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B32B0" w14:textId="6E8D7746" w:rsidR="00964285" w:rsidRPr="00B62175" w:rsidRDefault="00000000" w:rsidP="00B62175">
      <w:pPr>
        <w:widowControl/>
        <w:spacing w:line="360" w:lineRule="auto"/>
        <w:rPr>
          <w:rFonts w:ascii="Times New Roman" w:eastAsia="宋体" w:hAnsi="Times New Roman" w:cs="Times New Roman"/>
          <w:b/>
          <w:bCs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The siRNA sequences used in this study are as follows:</w:t>
      </w:r>
    </w:p>
    <w:tbl>
      <w:tblPr>
        <w:tblStyle w:val="a7"/>
        <w:tblW w:w="9744" w:type="dxa"/>
        <w:tblLayout w:type="fixed"/>
        <w:tblLook w:val="04A0" w:firstRow="1" w:lastRow="0" w:firstColumn="1" w:lastColumn="0" w:noHBand="0" w:noVBand="1"/>
      </w:tblPr>
      <w:tblGrid>
        <w:gridCol w:w="1506"/>
        <w:gridCol w:w="3569"/>
        <w:gridCol w:w="4669"/>
      </w:tblGrid>
      <w:tr w:rsidR="008F5F8B" w:rsidRPr="00964285" w14:paraId="54170E56" w14:textId="77777777" w:rsidTr="00B62175">
        <w:trPr>
          <w:trHeight w:val="496"/>
        </w:trPr>
        <w:tc>
          <w:tcPr>
            <w:tcW w:w="1506" w:type="dxa"/>
            <w:tcBorders>
              <w:top w:val="single" w:sz="4" w:space="0" w:color="auto"/>
            </w:tcBorders>
          </w:tcPr>
          <w:p w14:paraId="06FBBF7E" w14:textId="1B060800" w:rsidR="008F5F8B" w:rsidRPr="00964285" w:rsidRDefault="008F5F8B" w:rsidP="00964285">
            <w:pPr>
              <w:widowControl/>
              <w:rPr>
                <w:rFonts w:ascii="Times New Roman" w:eastAsia="宋体" w:hAnsi="Times New Roman" w:cs="Times New Roman"/>
                <w:sz w:val="24"/>
              </w:rPr>
            </w:pPr>
            <w:r w:rsidRPr="008F5F8B">
              <w:rPr>
                <w:rFonts w:ascii="Times New Roman" w:eastAsia="宋体" w:hAnsi="Times New Roman" w:cs="Times New Roman"/>
                <w:b/>
                <w:bCs/>
                <w:sz w:val="24"/>
              </w:rPr>
              <w:t>siRNA</w:t>
            </w:r>
            <w:r w:rsidRPr="00964285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name</w:t>
            </w:r>
          </w:p>
        </w:tc>
        <w:tc>
          <w:tcPr>
            <w:tcW w:w="8238" w:type="dxa"/>
            <w:gridSpan w:val="2"/>
            <w:tcBorders>
              <w:top w:val="single" w:sz="4" w:space="0" w:color="auto"/>
            </w:tcBorders>
          </w:tcPr>
          <w:p w14:paraId="0119C13E" w14:textId="4DCDB54D" w:rsidR="008F5F8B" w:rsidRPr="00964285" w:rsidRDefault="008F5F8B" w:rsidP="00964285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F5F8B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siRNA </w:t>
            </w:r>
            <w:r w:rsidRPr="00964285">
              <w:rPr>
                <w:rFonts w:ascii="Times New Roman" w:eastAsia="宋体" w:hAnsi="Times New Roman" w:cs="Times New Roman"/>
                <w:b/>
                <w:bCs/>
                <w:sz w:val="24"/>
              </w:rPr>
              <w:t>sequence</w:t>
            </w:r>
          </w:p>
        </w:tc>
      </w:tr>
      <w:tr w:rsidR="00964285" w:rsidRPr="00964285" w14:paraId="226D1873" w14:textId="77777777" w:rsidTr="00B62175">
        <w:trPr>
          <w:trHeight w:val="458"/>
        </w:trPr>
        <w:tc>
          <w:tcPr>
            <w:tcW w:w="1506" w:type="dxa"/>
            <w:tcBorders>
              <w:bottom w:val="single" w:sz="4" w:space="0" w:color="auto"/>
            </w:tcBorders>
          </w:tcPr>
          <w:p w14:paraId="138DED87" w14:textId="77777777" w:rsidR="00964285" w:rsidRPr="00964285" w:rsidRDefault="00964285" w:rsidP="00964285">
            <w:pPr>
              <w:widowControl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3569" w:type="dxa"/>
            <w:tcBorders>
              <w:bottom w:val="single" w:sz="4" w:space="0" w:color="auto"/>
            </w:tcBorders>
          </w:tcPr>
          <w:p w14:paraId="46DE172E" w14:textId="3E44F96E" w:rsidR="00964285" w:rsidRPr="00964285" w:rsidRDefault="00964285" w:rsidP="0096428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8F5F8B">
              <w:rPr>
                <w:rFonts w:ascii="Times New Roman" w:hAnsi="Times New Roman" w:cs="Times New Roman"/>
                <w:b/>
                <w:bCs/>
                <w:sz w:val="24"/>
              </w:rPr>
              <w:t>sense (5’-3’)</w:t>
            </w:r>
          </w:p>
        </w:tc>
        <w:tc>
          <w:tcPr>
            <w:tcW w:w="4669" w:type="dxa"/>
            <w:tcBorders>
              <w:bottom w:val="single" w:sz="4" w:space="0" w:color="auto"/>
            </w:tcBorders>
          </w:tcPr>
          <w:p w14:paraId="512C0FF5" w14:textId="032AFD69" w:rsidR="00964285" w:rsidRPr="00964285" w:rsidRDefault="00964285" w:rsidP="0096428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proofErr w:type="gramStart"/>
            <w:r w:rsidRPr="008F5F8B">
              <w:rPr>
                <w:rFonts w:ascii="Times New Roman" w:hAnsi="Times New Roman" w:cs="Times New Roman"/>
                <w:b/>
                <w:bCs/>
                <w:sz w:val="24"/>
              </w:rPr>
              <w:t>antisense(</w:t>
            </w:r>
            <w:proofErr w:type="gramEnd"/>
            <w:r w:rsidRPr="008F5F8B">
              <w:rPr>
                <w:rFonts w:ascii="Times New Roman" w:hAnsi="Times New Roman" w:cs="Times New Roman"/>
                <w:b/>
                <w:bCs/>
                <w:sz w:val="24"/>
              </w:rPr>
              <w:t>5’-3’)</w:t>
            </w:r>
          </w:p>
        </w:tc>
      </w:tr>
      <w:tr w:rsidR="00964285" w:rsidRPr="00964285" w14:paraId="5DA7B484" w14:textId="77777777" w:rsidTr="00B62175">
        <w:trPr>
          <w:trHeight w:val="586"/>
        </w:trPr>
        <w:tc>
          <w:tcPr>
            <w:tcW w:w="1506" w:type="dxa"/>
            <w:tcBorders>
              <w:top w:val="single" w:sz="4" w:space="0" w:color="auto"/>
            </w:tcBorders>
          </w:tcPr>
          <w:p w14:paraId="4E4FC393" w14:textId="6F5B473F" w:rsidR="00964285" w:rsidRPr="00964285" w:rsidRDefault="00964285" w:rsidP="00964285">
            <w:pPr>
              <w:widowControl/>
              <w:rPr>
                <w:rFonts w:ascii="Times New Roman" w:eastAsia="宋体" w:hAnsi="Times New Roman" w:cs="Times New Roman"/>
                <w:sz w:val="24"/>
              </w:rPr>
            </w:pPr>
            <w:r w:rsidRPr="008F5F8B">
              <w:rPr>
                <w:rFonts w:ascii="Times New Roman" w:hAnsi="Times New Roman" w:cs="Times New Roman"/>
                <w:sz w:val="24"/>
              </w:rPr>
              <w:t>siNMU</w:t>
            </w:r>
            <w:r w:rsidR="00B62175">
              <w:rPr>
                <w:rFonts w:ascii="Times New Roman" w:hAnsi="Times New Roman" w:cs="Times New Roman"/>
                <w:sz w:val="24"/>
              </w:rPr>
              <w:t>#</w:t>
            </w:r>
            <w:r w:rsidRPr="008F5F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69" w:type="dxa"/>
            <w:tcBorders>
              <w:top w:val="single" w:sz="4" w:space="0" w:color="auto"/>
            </w:tcBorders>
          </w:tcPr>
          <w:p w14:paraId="40D78769" w14:textId="77777777" w:rsidR="008F5F8B" w:rsidRDefault="00964285" w:rsidP="00964285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8F5F8B">
              <w:rPr>
                <w:rFonts w:ascii="Times New Roman" w:hAnsi="Times New Roman" w:cs="Times New Roman"/>
                <w:sz w:val="24"/>
              </w:rPr>
              <w:t>5ʹ-GAACAAGAACU</w:t>
            </w:r>
          </w:p>
          <w:p w14:paraId="650EC966" w14:textId="7DB917EB" w:rsidR="00964285" w:rsidRPr="00964285" w:rsidRDefault="00964285" w:rsidP="00964285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F5F8B">
              <w:rPr>
                <w:rFonts w:ascii="Times New Roman" w:hAnsi="Times New Roman" w:cs="Times New Roman"/>
                <w:sz w:val="24"/>
              </w:rPr>
              <w:t>ACAAUUGUUU-3ʹ</w:t>
            </w:r>
          </w:p>
        </w:tc>
        <w:tc>
          <w:tcPr>
            <w:tcW w:w="4669" w:type="dxa"/>
            <w:tcBorders>
              <w:top w:val="single" w:sz="4" w:space="0" w:color="auto"/>
            </w:tcBorders>
          </w:tcPr>
          <w:p w14:paraId="1BCBB876" w14:textId="77777777" w:rsidR="008F5F8B" w:rsidRDefault="00964285" w:rsidP="00964285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8F5F8B">
              <w:rPr>
                <w:rFonts w:ascii="Times New Roman" w:hAnsi="Times New Roman" w:cs="Times New Roman"/>
                <w:sz w:val="24"/>
              </w:rPr>
              <w:t>5ʹ-ACAAUUGUAGUU</w:t>
            </w:r>
          </w:p>
          <w:p w14:paraId="03513695" w14:textId="515743AA" w:rsidR="00964285" w:rsidRPr="00964285" w:rsidRDefault="00964285" w:rsidP="00964285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F5F8B">
              <w:rPr>
                <w:rFonts w:ascii="Times New Roman" w:hAnsi="Times New Roman" w:cs="Times New Roman"/>
                <w:sz w:val="24"/>
              </w:rPr>
              <w:t>CUUGUUCUG-3ʹ</w:t>
            </w:r>
          </w:p>
        </w:tc>
      </w:tr>
      <w:tr w:rsidR="00964285" w:rsidRPr="00964285" w14:paraId="782C4640" w14:textId="77777777" w:rsidTr="00B62175">
        <w:trPr>
          <w:trHeight w:val="295"/>
        </w:trPr>
        <w:tc>
          <w:tcPr>
            <w:tcW w:w="1506" w:type="dxa"/>
            <w:tcBorders>
              <w:bottom w:val="single" w:sz="4" w:space="0" w:color="auto"/>
            </w:tcBorders>
          </w:tcPr>
          <w:p w14:paraId="05C50340" w14:textId="2A7E5712" w:rsidR="00964285" w:rsidRPr="00964285" w:rsidRDefault="00964285" w:rsidP="00964285">
            <w:pPr>
              <w:widowControl/>
              <w:rPr>
                <w:rFonts w:ascii="Times New Roman" w:eastAsia="宋体" w:hAnsi="Times New Roman" w:cs="Times New Roman"/>
                <w:sz w:val="24"/>
              </w:rPr>
            </w:pPr>
            <w:r w:rsidRPr="008F5F8B">
              <w:rPr>
                <w:rFonts w:ascii="Times New Roman" w:hAnsi="Times New Roman" w:cs="Times New Roman"/>
                <w:color w:val="000000"/>
                <w:sz w:val="24"/>
              </w:rPr>
              <w:t>siNMU</w:t>
            </w:r>
            <w:r w:rsidR="00B62175">
              <w:rPr>
                <w:rFonts w:ascii="Times New Roman" w:hAnsi="Times New Roman" w:cs="Times New Roman"/>
                <w:color w:val="000000"/>
                <w:sz w:val="24"/>
              </w:rPr>
              <w:t>#</w:t>
            </w:r>
            <w:r w:rsidRPr="008F5F8B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569" w:type="dxa"/>
            <w:tcBorders>
              <w:bottom w:val="single" w:sz="4" w:space="0" w:color="auto"/>
            </w:tcBorders>
          </w:tcPr>
          <w:p w14:paraId="73B933AA" w14:textId="77777777" w:rsidR="008F5F8B" w:rsidRDefault="00964285" w:rsidP="00964285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8F5F8B">
              <w:rPr>
                <w:rFonts w:ascii="Times New Roman" w:hAnsi="Times New Roman" w:cs="Times New Roman"/>
                <w:sz w:val="24"/>
              </w:rPr>
              <w:t>5ʹ-GCCGUAUAGUGA</w:t>
            </w:r>
          </w:p>
          <w:p w14:paraId="721A69D1" w14:textId="2772A1E2" w:rsidR="00964285" w:rsidRPr="00964285" w:rsidRDefault="00964285" w:rsidP="00964285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F5F8B">
              <w:rPr>
                <w:rFonts w:ascii="Times New Roman" w:hAnsi="Times New Roman" w:cs="Times New Roman"/>
                <w:sz w:val="24"/>
              </w:rPr>
              <w:t>UGGAGAUUU-3ʹ</w:t>
            </w:r>
          </w:p>
        </w:tc>
        <w:tc>
          <w:tcPr>
            <w:tcW w:w="4669" w:type="dxa"/>
            <w:tcBorders>
              <w:bottom w:val="single" w:sz="4" w:space="0" w:color="auto"/>
            </w:tcBorders>
          </w:tcPr>
          <w:p w14:paraId="7DE1E0F1" w14:textId="77777777" w:rsidR="008F5F8B" w:rsidRDefault="00964285" w:rsidP="00964285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8F5F8B">
              <w:rPr>
                <w:rFonts w:ascii="Times New Roman" w:hAnsi="Times New Roman" w:cs="Times New Roman"/>
                <w:sz w:val="24"/>
              </w:rPr>
              <w:t>5ʹ-AUCUCCAUCACU</w:t>
            </w:r>
          </w:p>
          <w:p w14:paraId="7A5A6046" w14:textId="717057B6" w:rsidR="00964285" w:rsidRPr="00964285" w:rsidRDefault="00964285" w:rsidP="00964285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F5F8B">
              <w:rPr>
                <w:rFonts w:ascii="Times New Roman" w:hAnsi="Times New Roman" w:cs="Times New Roman"/>
                <w:sz w:val="24"/>
              </w:rPr>
              <w:t>AUACGGCAA-3ʹ</w:t>
            </w:r>
          </w:p>
        </w:tc>
      </w:tr>
    </w:tbl>
    <w:p w14:paraId="42C207B6" w14:textId="4AB70F0E" w:rsidR="00964285" w:rsidRPr="00B62175" w:rsidRDefault="00B62175" w:rsidP="00296992">
      <w:pPr>
        <w:spacing w:line="360" w:lineRule="auto"/>
        <w:rPr>
          <w:rFonts w:ascii="Times New Roman" w:hAnsi="Times New Roman" w:cs="Times New Roman"/>
          <w:sz w:val="24"/>
        </w:rPr>
      </w:pPr>
      <w:r w:rsidRPr="00B62175">
        <w:rPr>
          <w:rFonts w:ascii="Times New Roman" w:hAnsi="Times New Roman" w:cs="Times New Roman"/>
          <w:sz w:val="24"/>
        </w:rPr>
        <w:t xml:space="preserve">Note: The sequence of Negative control (NC) group of </w:t>
      </w:r>
      <w:proofErr w:type="gramStart"/>
      <w:r w:rsidRPr="00B62175">
        <w:rPr>
          <w:rFonts w:ascii="Times New Roman" w:hAnsi="Times New Roman" w:cs="Times New Roman"/>
          <w:sz w:val="24"/>
        </w:rPr>
        <w:t>siRNA</w:t>
      </w:r>
      <w:proofErr w:type="gramEnd"/>
      <w:r w:rsidRPr="00B62175">
        <w:rPr>
          <w:rFonts w:ascii="Times New Roman" w:hAnsi="Times New Roman" w:cs="Times New Roman"/>
          <w:sz w:val="24"/>
        </w:rPr>
        <w:t xml:space="preserve"> was provided by </w:t>
      </w:r>
      <w:proofErr w:type="spellStart"/>
      <w:r w:rsidRPr="00B62175">
        <w:rPr>
          <w:rFonts w:ascii="Times New Roman" w:hAnsi="Times New Roman" w:cs="Times New Roman"/>
          <w:sz w:val="24"/>
        </w:rPr>
        <w:t>Tsingke</w:t>
      </w:r>
      <w:proofErr w:type="spellEnd"/>
      <w:r w:rsidR="00D23C6C">
        <w:rPr>
          <w:rFonts w:ascii="Times New Roman" w:hAnsi="Times New Roman" w:cs="Times New Roman"/>
          <w:sz w:val="24"/>
        </w:rPr>
        <w:t>.</w:t>
      </w:r>
    </w:p>
    <w:sectPr w:rsidR="00964285" w:rsidRPr="00B621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26912" w14:textId="77777777" w:rsidR="003116CC" w:rsidRDefault="003116CC" w:rsidP="00023CEE">
      <w:r>
        <w:separator/>
      </w:r>
    </w:p>
  </w:endnote>
  <w:endnote w:type="continuationSeparator" w:id="0">
    <w:p w14:paraId="4054488F" w14:textId="77777777" w:rsidR="003116CC" w:rsidRDefault="003116CC" w:rsidP="00023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345BA" w14:textId="77777777" w:rsidR="003116CC" w:rsidRDefault="003116CC" w:rsidP="00023CEE">
      <w:r>
        <w:separator/>
      </w:r>
    </w:p>
  </w:footnote>
  <w:footnote w:type="continuationSeparator" w:id="0">
    <w:p w14:paraId="52840EE9" w14:textId="77777777" w:rsidR="003116CC" w:rsidRDefault="003116CC" w:rsidP="00023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2D"/>
    <w:rsid w:val="00023CEE"/>
    <w:rsid w:val="000F3B3D"/>
    <w:rsid w:val="00296992"/>
    <w:rsid w:val="003116CC"/>
    <w:rsid w:val="008F5F8B"/>
    <w:rsid w:val="00964285"/>
    <w:rsid w:val="00B109EF"/>
    <w:rsid w:val="00B62175"/>
    <w:rsid w:val="00D23C6C"/>
    <w:rsid w:val="00DD04BE"/>
    <w:rsid w:val="00E7012D"/>
    <w:rsid w:val="00E848C6"/>
    <w:rsid w:val="0581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856785"/>
  <w15:docId w15:val="{DE47D66E-8FBE-4E8F-8E1B-C11B4E32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3C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23CEE"/>
    <w:rPr>
      <w:kern w:val="2"/>
      <w:sz w:val="18"/>
      <w:szCs w:val="18"/>
    </w:rPr>
  </w:style>
  <w:style w:type="paragraph" w:styleId="a5">
    <w:name w:val="footer"/>
    <w:basedOn w:val="a"/>
    <w:link w:val="a6"/>
    <w:rsid w:val="00023C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23CEE"/>
    <w:rPr>
      <w:kern w:val="2"/>
      <w:sz w:val="18"/>
      <w:szCs w:val="18"/>
    </w:rPr>
  </w:style>
  <w:style w:type="table" w:styleId="a7">
    <w:name w:val="Table Grid"/>
    <w:basedOn w:val="a1"/>
    <w:rsid w:val="00964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Zeng Yu</cp:lastModifiedBy>
  <cp:revision>2</cp:revision>
  <dcterms:created xsi:type="dcterms:W3CDTF">2022-09-05T03:36:00Z</dcterms:created>
  <dcterms:modified xsi:type="dcterms:W3CDTF">2022-09-05T03:36:00Z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EC27947E300D403487510940319FDF81</vt:lpwstr>
  </property>
</Properties>
</file>