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3BBE" w14:textId="77777777" w:rsidR="00E73717" w:rsidRPr="00E73717" w:rsidRDefault="00E73717" w:rsidP="00E7371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0" w:name="_Toc99622613"/>
      <w:r w:rsidRPr="00E73717">
        <w:rPr>
          <w:rFonts w:asciiTheme="majorHAnsi" w:eastAsiaTheme="majorEastAsia" w:hAnsiTheme="majorHAnsi" w:cstheme="majorBidi"/>
          <w:sz w:val="26"/>
          <w:szCs w:val="26"/>
        </w:rPr>
        <w:t xml:space="preserve">Appendix:  </w:t>
      </w:r>
      <w:bookmarkEnd w:id="0"/>
      <w:r w:rsidRPr="00E73717">
        <w:rPr>
          <w:rFonts w:asciiTheme="majorHAnsi" w:eastAsiaTheme="majorEastAsia" w:hAnsiTheme="majorHAnsi" w:cstheme="majorBidi"/>
          <w:sz w:val="26"/>
          <w:szCs w:val="26"/>
        </w:rPr>
        <w:t>Semi-structured interview schedule</w:t>
      </w:r>
    </w:p>
    <w:p w14:paraId="423ED08D" w14:textId="77777777" w:rsidR="00E73717" w:rsidRPr="00E73717" w:rsidRDefault="00E73717" w:rsidP="00E73717">
      <w:pPr>
        <w:rPr>
          <w:rFonts w:ascii="Arial" w:hAnsi="Arial" w:cs="Arial"/>
        </w:rPr>
      </w:pPr>
    </w:p>
    <w:p w14:paraId="7ED38A9C" w14:textId="77777777" w:rsidR="00E73717" w:rsidRPr="00E73717" w:rsidRDefault="00E73717" w:rsidP="00E73717">
      <w:pPr>
        <w:rPr>
          <w:rFonts w:ascii="Arial" w:hAnsi="Arial" w:cs="Arial"/>
        </w:rPr>
      </w:pPr>
      <w:r w:rsidRPr="00E73717">
        <w:rPr>
          <w:rFonts w:ascii="Arial" w:hAnsi="Arial" w:cs="Arial"/>
        </w:rPr>
        <w:t xml:space="preserve">Can you please tell me a little about your current role and the local authority in which you work? How would you describe the changes in COVID-19 prevalence in your LA over the course of the pandemic? </w:t>
      </w:r>
    </w:p>
    <w:p w14:paraId="14797743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12E11118" w14:textId="77777777" w:rsidR="00E73717" w:rsidRPr="00E73717" w:rsidRDefault="00E73717" w:rsidP="00E73717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In your opinion, what are the main factors that contribute to differences in the prevalence of COVID between locations/places?</w:t>
      </w:r>
    </w:p>
    <w:p w14:paraId="5F5991B2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0A373A8D" w14:textId="77777777" w:rsidR="00E73717" w:rsidRPr="00E73717" w:rsidRDefault="00E73717" w:rsidP="00E73717">
      <w:pPr>
        <w:ind w:left="720"/>
        <w:contextualSpacing/>
        <w:rPr>
          <w:rFonts w:ascii="Arial" w:hAnsi="Arial" w:cs="Arial"/>
        </w:rPr>
      </w:pPr>
    </w:p>
    <w:p w14:paraId="03CDE162" w14:textId="77777777" w:rsidR="00E73717" w:rsidRPr="00E73717" w:rsidRDefault="00E73717" w:rsidP="00E73717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 xml:space="preserve">Why do you think certain areas have </w:t>
      </w:r>
      <w:r w:rsidRPr="00E73717">
        <w:rPr>
          <w:rFonts w:ascii="Arial" w:hAnsi="Arial" w:cs="Arial"/>
          <w:u w:val="single"/>
        </w:rPr>
        <w:t>sustained</w:t>
      </w:r>
      <w:r w:rsidRPr="00E73717">
        <w:rPr>
          <w:rFonts w:ascii="Arial" w:hAnsi="Arial" w:cs="Arial"/>
        </w:rPr>
        <w:t xml:space="preserve"> high levels of prevalence? </w:t>
      </w:r>
    </w:p>
    <w:p w14:paraId="0C4C1BE3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5ED6782E" w14:textId="77777777" w:rsidR="00E73717" w:rsidRPr="00E73717" w:rsidRDefault="00E73717" w:rsidP="00E73717">
      <w:pPr>
        <w:ind w:left="1440"/>
        <w:contextualSpacing/>
        <w:rPr>
          <w:rFonts w:ascii="Arial" w:hAnsi="Arial" w:cs="Arial"/>
        </w:rPr>
      </w:pPr>
    </w:p>
    <w:p w14:paraId="64CD56B3" w14:textId="77777777" w:rsidR="00E73717" w:rsidRPr="00E73717" w:rsidRDefault="00E73717" w:rsidP="00E73717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Has the importance/role of these factors changed throughout the timeline of the pandemic? If so, how?</w:t>
      </w:r>
    </w:p>
    <w:p w14:paraId="3483F0A3" w14:textId="77777777" w:rsidR="00E73717" w:rsidRPr="00E73717" w:rsidRDefault="00E73717" w:rsidP="00E73717">
      <w:pPr>
        <w:rPr>
          <w:rFonts w:ascii="Arial" w:hAnsi="Arial" w:cs="Arial"/>
        </w:rPr>
      </w:pPr>
    </w:p>
    <w:p w14:paraId="44B36E5D" w14:textId="77777777" w:rsidR="00E73717" w:rsidRPr="00E73717" w:rsidRDefault="00E73717" w:rsidP="00E73717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How effective do you think national level strategies, policies and guidance are in reducing transmission?</w:t>
      </w:r>
    </w:p>
    <w:p w14:paraId="329DB4C3" w14:textId="77777777" w:rsidR="00E73717" w:rsidRPr="00E73717" w:rsidRDefault="00E73717" w:rsidP="00E73717">
      <w:pPr>
        <w:ind w:left="1200"/>
        <w:rPr>
          <w:rFonts w:ascii="Arial" w:hAnsi="Arial" w:cs="Arial"/>
        </w:rPr>
      </w:pPr>
    </w:p>
    <w:p w14:paraId="672C618C" w14:textId="77777777" w:rsidR="00E73717" w:rsidRPr="00E73717" w:rsidRDefault="00E73717" w:rsidP="00E73717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Can you tell us about local/regional strategies that have been effective in helping reduce COVID-19 infection rates?</w:t>
      </w:r>
    </w:p>
    <w:p w14:paraId="2CA7275B" w14:textId="77777777" w:rsidR="00E73717" w:rsidRPr="00E73717" w:rsidRDefault="00E73717" w:rsidP="00E73717">
      <w:pPr>
        <w:spacing w:after="0"/>
        <w:ind w:left="1200"/>
        <w:rPr>
          <w:rFonts w:ascii="Arial" w:hAnsi="Arial" w:cs="Arial"/>
        </w:rPr>
      </w:pPr>
    </w:p>
    <w:p w14:paraId="239D8C53" w14:textId="77777777" w:rsidR="00E73717" w:rsidRPr="00E73717" w:rsidRDefault="00E73717" w:rsidP="00E73717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How have you identified any particular population groups for tailored interventions?</w:t>
      </w:r>
    </w:p>
    <w:p w14:paraId="6E1D23D1" w14:textId="77777777" w:rsidR="00E73717" w:rsidRPr="00E73717" w:rsidRDefault="00E73717" w:rsidP="00E73717">
      <w:pPr>
        <w:spacing w:after="0"/>
        <w:ind w:left="720"/>
        <w:contextualSpacing/>
        <w:rPr>
          <w:rFonts w:ascii="Arial" w:hAnsi="Arial" w:cs="Arial"/>
        </w:rPr>
      </w:pPr>
    </w:p>
    <w:p w14:paraId="6EF3F6B1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204BE88D" w14:textId="77777777" w:rsidR="00E73717" w:rsidRPr="00E73717" w:rsidRDefault="00E73717" w:rsidP="00E73717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How has the response to COVID-19 been organised locally?</w:t>
      </w:r>
    </w:p>
    <w:p w14:paraId="1B2533A1" w14:textId="77777777" w:rsidR="00E73717" w:rsidRPr="00E73717" w:rsidRDefault="00E73717" w:rsidP="00E73717">
      <w:pPr>
        <w:contextualSpacing/>
        <w:rPr>
          <w:rFonts w:ascii="Arial" w:hAnsi="Arial" w:cs="Arial"/>
        </w:rPr>
      </w:pPr>
    </w:p>
    <w:p w14:paraId="7D3A691F" w14:textId="77777777" w:rsidR="00E73717" w:rsidRPr="00E73717" w:rsidRDefault="00E73717" w:rsidP="00E73717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How have LAs been sharing information and learning?</w:t>
      </w:r>
    </w:p>
    <w:p w14:paraId="44DFCEF6" w14:textId="77777777" w:rsidR="00E73717" w:rsidRPr="00E73717" w:rsidRDefault="00E73717" w:rsidP="00E73717">
      <w:pPr>
        <w:contextualSpacing/>
        <w:rPr>
          <w:rFonts w:ascii="Arial" w:hAnsi="Arial" w:cs="Arial"/>
        </w:rPr>
      </w:pPr>
    </w:p>
    <w:p w14:paraId="59138137" w14:textId="77777777" w:rsidR="00E73717" w:rsidRPr="00E73717" w:rsidRDefault="00E73717" w:rsidP="00E73717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What data, evidence and knowledge are used to inform local decision making?</w:t>
      </w:r>
    </w:p>
    <w:p w14:paraId="5C51109E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2CF75DFC" w14:textId="77777777" w:rsidR="00E73717" w:rsidRPr="00E73717" w:rsidRDefault="00E73717" w:rsidP="00E73717">
      <w:pPr>
        <w:numPr>
          <w:ilvl w:val="0"/>
          <w:numId w:val="1"/>
        </w:numPr>
        <w:spacing w:after="0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 xml:space="preserve">What future research do you think would be most useful to provide insights that can support LA practice and decision making? </w:t>
      </w:r>
    </w:p>
    <w:p w14:paraId="28DD4532" w14:textId="77777777" w:rsidR="00E73717" w:rsidRPr="00E73717" w:rsidRDefault="00E73717" w:rsidP="00E73717">
      <w:pPr>
        <w:ind w:left="1560"/>
        <w:contextualSpacing/>
        <w:rPr>
          <w:rFonts w:ascii="Arial" w:hAnsi="Arial" w:cs="Arial"/>
        </w:rPr>
      </w:pPr>
    </w:p>
    <w:p w14:paraId="4BB44EED" w14:textId="77777777" w:rsidR="00E73717" w:rsidRPr="00E73717" w:rsidRDefault="00E73717" w:rsidP="00E73717">
      <w:pPr>
        <w:numPr>
          <w:ilvl w:val="0"/>
          <w:numId w:val="1"/>
        </w:numPr>
        <w:spacing w:after="0"/>
        <w:ind w:left="708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In your opinion, what are the future challenges for preventing or reducing local / regional enduring COVID-19 prevalence?</w:t>
      </w:r>
    </w:p>
    <w:p w14:paraId="5F44CA0A" w14:textId="77777777" w:rsidR="00E73717" w:rsidRPr="00E73717" w:rsidRDefault="00E73717" w:rsidP="00E73717">
      <w:pPr>
        <w:spacing w:after="0" w:line="240" w:lineRule="auto"/>
        <w:rPr>
          <w:rFonts w:ascii="Arial" w:hAnsi="Arial" w:cs="Arial"/>
        </w:rPr>
      </w:pPr>
    </w:p>
    <w:p w14:paraId="6D07C9B5" w14:textId="77777777" w:rsidR="00E73717" w:rsidRPr="00E73717" w:rsidRDefault="00E73717" w:rsidP="00E73717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E73717">
        <w:rPr>
          <w:rFonts w:ascii="Arial" w:hAnsi="Arial" w:cs="Arial"/>
        </w:rPr>
        <w:t>Are there any other stakeholders you would recommend us contacting to gain a better understanding of disparities in prevalence of covid-19 infection? (names / locations / roles)</w:t>
      </w:r>
    </w:p>
    <w:p w14:paraId="5ED20A0E" w14:textId="77777777" w:rsidR="00E73717" w:rsidRPr="00E73717" w:rsidRDefault="00E73717" w:rsidP="00E73717">
      <w:pPr>
        <w:spacing w:after="0" w:line="240" w:lineRule="auto"/>
        <w:rPr>
          <w:rFonts w:ascii="Arial" w:hAnsi="Arial" w:cs="Arial"/>
        </w:rPr>
      </w:pPr>
    </w:p>
    <w:p w14:paraId="3AD8AB1B" w14:textId="77777777" w:rsidR="00E73717" w:rsidRPr="00E73717" w:rsidRDefault="00E73717" w:rsidP="00E73717">
      <w:pPr>
        <w:spacing w:after="0" w:line="240" w:lineRule="auto"/>
        <w:rPr>
          <w:rFonts w:ascii="Arial" w:hAnsi="Arial" w:cs="Arial"/>
        </w:rPr>
      </w:pPr>
      <w:r w:rsidRPr="00E73717">
        <w:rPr>
          <w:rFonts w:ascii="Arial" w:hAnsi="Arial" w:cs="Arial"/>
        </w:rPr>
        <w:t>Finally, is there anything you thought we might discuss, that we have not covered?</w:t>
      </w:r>
    </w:p>
    <w:p w14:paraId="6FEAC203" w14:textId="77777777" w:rsidR="00F64F64" w:rsidRDefault="00F64F64"/>
    <w:sectPr w:rsidR="00F6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0209"/>
    <w:multiLevelType w:val="hybridMultilevel"/>
    <w:tmpl w:val="C3F66B5C"/>
    <w:lvl w:ilvl="0" w:tplc="2388855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17"/>
    <w:rsid w:val="00E73717"/>
    <w:rsid w:val="00F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56C"/>
  <w15:chartTrackingRefBased/>
  <w15:docId w15:val="{0D142039-1DBE-438F-9C95-52EC6735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University of Manchester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Lewis</dc:creator>
  <cp:keywords/>
  <dc:description/>
  <cp:lastModifiedBy>Cath Lewis</cp:lastModifiedBy>
  <cp:revision>1</cp:revision>
  <dcterms:created xsi:type="dcterms:W3CDTF">2022-10-24T17:58:00Z</dcterms:created>
  <dcterms:modified xsi:type="dcterms:W3CDTF">2022-10-24T17:58:00Z</dcterms:modified>
</cp:coreProperties>
</file>