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CB0ADA" w14:textId="1B972D57" w:rsidR="00245E05" w:rsidRPr="00F44359" w:rsidRDefault="00245E05" w:rsidP="00245E0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808080" w:themeColor="background1" w:themeShade="8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808080" w:themeColor="background1" w:themeShade="80"/>
          <w:sz w:val="28"/>
          <w:szCs w:val="28"/>
          <w:u w:val="single"/>
        </w:rPr>
        <w:t>SUPPLEMENTARY INFORMATION</w:t>
      </w:r>
    </w:p>
    <w:p w14:paraId="3FFCB464" w14:textId="77777777" w:rsidR="000659EB" w:rsidRDefault="000659EB" w:rsidP="000659EB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RNA interference cannot be operated in lepidopteran insect? A nano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carrier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breaks bottlenecks at all developmental stages of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Spodoptera frugiperda</w:t>
      </w:r>
    </w:p>
    <w:p w14:paraId="5CA1287C" w14:textId="77777777" w:rsidR="000659EB" w:rsidRPr="00BA47AB" w:rsidRDefault="000659EB" w:rsidP="000659EB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Zijian</w:t>
      </w:r>
      <w:r w:rsidRPr="00BA47A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Chao</w:t>
      </w:r>
      <w:r w:rsidRPr="00BA47AB">
        <w:rPr>
          <w:rFonts w:ascii="Times New Roman" w:eastAsia="等线" w:hAnsi="Times New Roman" w:cs="Times New Roman" w:hint="eastAsia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603F">
        <w:rPr>
          <w:rFonts w:ascii="Times New Roman" w:eastAsia="宋体" w:hAnsi="Times New Roman" w:cs="Times New Roman"/>
          <w:b/>
          <w:sz w:val="24"/>
          <w:szCs w:val="24"/>
        </w:rPr>
        <w:t>·</w:t>
      </w:r>
      <w:r w:rsidRPr="00BA47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47AB">
        <w:rPr>
          <w:rFonts w:ascii="Times New Roman" w:eastAsia="等线" w:hAnsi="Times New Roman" w:cs="Times New Roman"/>
          <w:b/>
          <w:sz w:val="24"/>
          <w:szCs w:val="24"/>
        </w:rPr>
        <w:t>Zhong</w:t>
      </w:r>
      <w:r>
        <w:rPr>
          <w:rFonts w:ascii="Times New Roman" w:eastAsia="等线" w:hAnsi="Times New Roman" w:cs="Times New Roman"/>
          <w:b/>
          <w:sz w:val="24"/>
          <w:szCs w:val="24"/>
        </w:rPr>
        <w:t>z</w:t>
      </w:r>
      <w:r w:rsidRPr="00BA47AB">
        <w:rPr>
          <w:rFonts w:ascii="Times New Roman" w:eastAsia="等线" w:hAnsi="Times New Roman" w:cs="Times New Roman"/>
          <w:b/>
          <w:sz w:val="24"/>
          <w:szCs w:val="24"/>
        </w:rPr>
        <w:t>heng Ma</w:t>
      </w:r>
      <w:r>
        <w:rPr>
          <w:rFonts w:ascii="Times New Roman" w:eastAsia="等线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603F">
        <w:rPr>
          <w:rFonts w:ascii="Times New Roman" w:eastAsia="宋体" w:hAnsi="Times New Roman" w:cs="Times New Roman"/>
          <w:b/>
          <w:sz w:val="24"/>
          <w:szCs w:val="24"/>
        </w:rPr>
        <w:t>·</w:t>
      </w:r>
      <w:r w:rsidRPr="00BA47A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/>
          <w:sz w:val="24"/>
          <w:szCs w:val="24"/>
        </w:rPr>
        <w:t>Yunhui Zhang</w:t>
      </w:r>
      <w:r w:rsidRPr="00BA47AB">
        <w:rPr>
          <w:rFonts w:ascii="Times New Roman" w:eastAsia="等线" w:hAnsi="Times New Roman" w:cs="Times New Roman" w:hint="eastAsia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603F">
        <w:rPr>
          <w:rFonts w:ascii="Times New Roman" w:eastAsia="宋体" w:hAnsi="Times New Roman" w:cs="Times New Roman"/>
          <w:b/>
          <w:sz w:val="24"/>
          <w:szCs w:val="24"/>
        </w:rPr>
        <w:t>·</w:t>
      </w:r>
      <w:r w:rsidRPr="00BA47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47AB">
        <w:rPr>
          <w:rFonts w:ascii="Times New Roman" w:eastAsia="等线" w:hAnsi="Times New Roman" w:cs="Times New Roman"/>
          <w:b/>
          <w:sz w:val="24"/>
          <w:szCs w:val="24"/>
        </w:rPr>
        <w:t>Shuo Yan</w:t>
      </w:r>
      <w:r w:rsidRPr="00BA47AB">
        <w:rPr>
          <w:rFonts w:ascii="Times New Roman" w:eastAsia="等线" w:hAnsi="Times New Roman" w:cs="Times New Roman" w:hint="eastAsia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603F">
        <w:rPr>
          <w:rFonts w:ascii="Times New Roman" w:eastAsia="宋体" w:hAnsi="Times New Roman" w:cs="Times New Roman"/>
          <w:b/>
          <w:sz w:val="24"/>
          <w:szCs w:val="24"/>
        </w:rPr>
        <w:t>·</w:t>
      </w:r>
      <w:r w:rsidRPr="00BA47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47AB">
        <w:rPr>
          <w:rFonts w:ascii="Times New Roman" w:eastAsia="等线" w:hAnsi="Times New Roman" w:cs="Times New Roman"/>
          <w:b/>
          <w:sz w:val="24"/>
          <w:szCs w:val="24"/>
        </w:rPr>
        <w:t>Jie Shen</w:t>
      </w:r>
      <w:r w:rsidRPr="00BA47AB">
        <w:rPr>
          <w:rFonts w:ascii="Times New Roman" w:eastAsia="等线" w:hAnsi="Times New Roman" w:cs="Times New Roman" w:hint="eastAsia"/>
          <w:b/>
          <w:sz w:val="24"/>
          <w:szCs w:val="24"/>
          <w:vertAlign w:val="superscript"/>
        </w:rPr>
        <w:t>1</w:t>
      </w:r>
    </w:p>
    <w:p w14:paraId="2D9AF3D1" w14:textId="77777777" w:rsidR="000659EB" w:rsidRPr="002B70A0" w:rsidRDefault="000659EB" w:rsidP="000659EB">
      <w:pPr>
        <w:adjustRightInd w:val="0"/>
        <w:snapToGrid w:val="0"/>
        <w:spacing w:line="480" w:lineRule="auto"/>
        <w:rPr>
          <w:rFonts w:ascii="Times New Roman" w:eastAsia="楷体" w:hAnsi="Times New Roman" w:cs="Times New Roman"/>
        </w:rPr>
      </w:pPr>
      <w:r w:rsidRPr="002B70A0">
        <w:rPr>
          <w:rFonts w:ascii="Times New Roman" w:eastAsia="楷体" w:hAnsi="Times New Roman" w:cs="Times New Roman" w:hint="eastAsia"/>
          <w:vertAlign w:val="superscript"/>
        </w:rPr>
        <w:t>1</w:t>
      </w:r>
      <w:r w:rsidRPr="002B70A0">
        <w:rPr>
          <w:rFonts w:ascii="Times New Roman" w:eastAsia="楷体" w:hAnsi="Times New Roman" w:cs="Times New Roman"/>
          <w:vertAlign w:val="superscript"/>
        </w:rPr>
        <w:t xml:space="preserve"> </w:t>
      </w:r>
      <w:r w:rsidRPr="002B70A0">
        <w:rPr>
          <w:rFonts w:ascii="Times New Roman" w:eastAsia="楷体" w:hAnsi="Times New Roman" w:cs="Times New Roman"/>
          <w:color w:val="000000" w:themeColor="text1"/>
          <w:kern w:val="0"/>
        </w:rPr>
        <w:t>Department of Plant Biosecurity</w:t>
      </w:r>
      <w:r w:rsidRPr="002B70A0">
        <w:rPr>
          <w:rFonts w:ascii="Times New Roman" w:eastAsia="楷体" w:hAnsi="Times New Roman" w:cs="Times New Roman"/>
        </w:rPr>
        <w:t xml:space="preserve"> and </w:t>
      </w:r>
      <w:r w:rsidRPr="002B70A0">
        <w:rPr>
          <w:rFonts w:ascii="Times New Roman" w:eastAsia="楷体" w:hAnsi="Times New Roman" w:cs="Times New Roman"/>
          <w:color w:val="000000" w:themeColor="text1"/>
          <w:kern w:val="0"/>
        </w:rPr>
        <w:t>MARA Key Laboratory of Surveillance and Management for Plant Quarantine Pests</w:t>
      </w:r>
      <w:r w:rsidRPr="002B70A0">
        <w:rPr>
          <w:rFonts w:ascii="Times New Roman" w:eastAsia="楷体" w:hAnsi="Times New Roman" w:cs="Times New Roman" w:hint="eastAsia"/>
        </w:rPr>
        <w:t xml:space="preserve">, </w:t>
      </w:r>
      <w:r w:rsidRPr="002B70A0">
        <w:rPr>
          <w:rFonts w:ascii="Times New Roman" w:eastAsia="楷体" w:hAnsi="Times New Roman" w:cs="Times New Roman"/>
        </w:rPr>
        <w:t>China Agricultural University, Beijing 100193, People’s Republic of China</w:t>
      </w:r>
    </w:p>
    <w:p w14:paraId="2C885971" w14:textId="77777777" w:rsidR="000659EB" w:rsidRPr="002B70A0" w:rsidRDefault="000659EB" w:rsidP="000659EB">
      <w:pPr>
        <w:adjustRightInd w:val="0"/>
        <w:snapToGrid w:val="0"/>
        <w:spacing w:line="480" w:lineRule="auto"/>
        <w:rPr>
          <w:rFonts w:ascii="Times New Roman" w:eastAsia="楷体" w:hAnsi="Times New Roman" w:cs="Times New Roman"/>
        </w:rPr>
      </w:pPr>
      <w:r w:rsidRPr="002B70A0">
        <w:rPr>
          <w:rFonts w:ascii="Times New Roman" w:hAnsi="Times New Roman" w:cs="Times New Roman"/>
          <w:szCs w:val="21"/>
          <w:vertAlign w:val="superscript"/>
        </w:rPr>
        <w:t>2</w:t>
      </w:r>
      <w:r w:rsidRPr="002B70A0">
        <w:rPr>
          <w:rFonts w:ascii="Times New Roman" w:hAnsi="Times New Roman" w:cs="Times New Roman"/>
          <w:szCs w:val="21"/>
        </w:rPr>
        <w:t xml:space="preserve"> Institute of Plant Protection, Beijing Academy of Agriculture and Forestry Sciences, Beijing 100097, </w:t>
      </w:r>
      <w:r w:rsidRPr="002B70A0">
        <w:rPr>
          <w:rFonts w:ascii="Times New Roman" w:eastAsia="楷体" w:hAnsi="Times New Roman" w:cs="Times New Roman"/>
        </w:rPr>
        <w:t>People’s Republic of China</w:t>
      </w:r>
    </w:p>
    <w:p w14:paraId="05DC0697" w14:textId="77777777" w:rsidR="000659EB" w:rsidRDefault="000659EB" w:rsidP="000659EB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Cs w:val="21"/>
        </w:rPr>
      </w:pPr>
      <w:r w:rsidRPr="002B70A0">
        <w:rPr>
          <w:rFonts w:ascii="Times New Roman" w:eastAsia="等线" w:hAnsi="Times New Roman" w:cs="Times New Roman"/>
          <w:szCs w:val="21"/>
        </w:rPr>
        <w:t xml:space="preserve">Correspondence: J Shen or S Yan, </w:t>
      </w:r>
      <w:r w:rsidRPr="002B70A0">
        <w:rPr>
          <w:rFonts w:ascii="Times New Roman" w:eastAsia="楷体" w:hAnsi="Times New Roman" w:cs="Times New Roman"/>
          <w:color w:val="000000" w:themeColor="text1"/>
          <w:kern w:val="0"/>
        </w:rPr>
        <w:t>Department of Plant Biosecurity</w:t>
      </w:r>
      <w:r w:rsidRPr="002B70A0">
        <w:rPr>
          <w:rFonts w:ascii="Times New Roman" w:eastAsia="楷体" w:hAnsi="Times New Roman" w:cs="Times New Roman"/>
        </w:rPr>
        <w:t xml:space="preserve"> and </w:t>
      </w:r>
      <w:r w:rsidRPr="002B70A0">
        <w:rPr>
          <w:rFonts w:ascii="Times New Roman" w:eastAsia="楷体" w:hAnsi="Times New Roman" w:cs="Times New Roman"/>
          <w:color w:val="000000" w:themeColor="text1"/>
          <w:kern w:val="0"/>
        </w:rPr>
        <w:t>MARA Key Laboratory of Surveillance and Management for Plant Quarantine Pests</w:t>
      </w:r>
      <w:r w:rsidRPr="002B70A0">
        <w:rPr>
          <w:rFonts w:ascii="Times New Roman" w:eastAsia="楷体" w:hAnsi="Times New Roman" w:cs="Times New Roman"/>
        </w:rPr>
        <w:t xml:space="preserve">, </w:t>
      </w:r>
      <w:r w:rsidRPr="002B70A0">
        <w:rPr>
          <w:rFonts w:ascii="Times New Roman" w:eastAsia="楷体" w:hAnsi="Times New Roman" w:cs="Times New Roman" w:hint="eastAsia"/>
        </w:rPr>
        <w:t xml:space="preserve">College of Plant Protection, </w:t>
      </w:r>
      <w:r w:rsidRPr="002B70A0">
        <w:rPr>
          <w:rFonts w:ascii="Times New Roman" w:eastAsia="楷体" w:hAnsi="Times New Roman" w:cs="Times New Roman"/>
        </w:rPr>
        <w:t xml:space="preserve">China Agricultural University, Beijing 100193, People’s Republic of China. </w:t>
      </w:r>
      <w:r w:rsidRPr="002B70A0">
        <w:rPr>
          <w:rFonts w:ascii="Times New Roman" w:eastAsia="等线" w:hAnsi="Times New Roman" w:cs="Times New Roman"/>
          <w:szCs w:val="21"/>
        </w:rPr>
        <w:t>E-mail: shenjie@cau.edu.cn (</w:t>
      </w:r>
      <w:r w:rsidRPr="002B70A0">
        <w:rPr>
          <w:rFonts w:ascii="Times New Roman" w:eastAsia="等线" w:hAnsi="Times New Roman" w:cs="Times New Roman" w:hint="eastAsia"/>
          <w:szCs w:val="21"/>
        </w:rPr>
        <w:t xml:space="preserve">J </w:t>
      </w:r>
      <w:r w:rsidRPr="002B70A0">
        <w:rPr>
          <w:rFonts w:ascii="Times New Roman" w:eastAsia="等线" w:hAnsi="Times New Roman" w:cs="Times New Roman"/>
          <w:szCs w:val="21"/>
        </w:rPr>
        <w:t>Shen); E-mail: yanshuo2011@foxmail.com (</w:t>
      </w:r>
      <w:r w:rsidRPr="002B70A0">
        <w:rPr>
          <w:rFonts w:ascii="Times New Roman" w:eastAsia="等线" w:hAnsi="Times New Roman" w:cs="Times New Roman" w:hint="eastAsia"/>
          <w:szCs w:val="21"/>
        </w:rPr>
        <w:t xml:space="preserve">S </w:t>
      </w:r>
      <w:r w:rsidRPr="002B70A0">
        <w:rPr>
          <w:rFonts w:ascii="Times New Roman" w:eastAsia="等线" w:hAnsi="Times New Roman" w:cs="Times New Roman"/>
          <w:szCs w:val="21"/>
        </w:rPr>
        <w:t>Yan)</w:t>
      </w:r>
    </w:p>
    <w:p w14:paraId="22BCF994" w14:textId="5F88789D" w:rsidR="00002D05" w:rsidRPr="000659EB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11880D68" w14:textId="2B77179D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12D1AACB" w14:textId="1091EF89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499F20AD" w14:textId="78B578BE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64E60071" w14:textId="66ABCCC9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67DC1DC6" w14:textId="026F1E35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BE69298" w14:textId="5792CC07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35AA0E39" w14:textId="57F066D7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3CA6208B" w14:textId="4C3B578D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1B9A9B02" w14:textId="15396CF4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57157C38" w14:textId="6E4B574B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5B60C81D" w14:textId="7FFBF3F4" w:rsidR="00002D05" w:rsidRDefault="00002D05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FCADD9C" w14:textId="24A4A12F" w:rsidR="001A745E" w:rsidRDefault="001A745E" w:rsidP="0082482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19C31CFC" w14:textId="47124758" w:rsidR="0065215C" w:rsidRPr="00824825" w:rsidRDefault="0065215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824825">
        <w:rPr>
          <w:rFonts w:ascii="Times New Roman" w:hAnsi="Times New Roman" w:cs="Times New Roman"/>
          <w:b/>
          <w:bCs/>
          <w:szCs w:val="21"/>
        </w:rPr>
        <w:lastRenderedPageBreak/>
        <w:t xml:space="preserve">Fig. S1 </w:t>
      </w:r>
      <w:r w:rsidR="006146B0">
        <w:rPr>
          <w:rFonts w:ascii="Times New Roman" w:hAnsi="Times New Roman" w:cs="Times New Roman"/>
          <w:szCs w:val="21"/>
        </w:rPr>
        <w:t>S</w:t>
      </w:r>
      <w:r w:rsidRPr="00824825">
        <w:rPr>
          <w:rFonts w:ascii="Times New Roman" w:hAnsi="Times New Roman" w:cs="Times New Roman"/>
          <w:szCs w:val="21"/>
        </w:rPr>
        <w:t>tandard curve</w:t>
      </w:r>
      <w:r w:rsidR="00824825" w:rsidRPr="00824825">
        <w:rPr>
          <w:rFonts w:ascii="Times New Roman" w:hAnsi="Times New Roman" w:cs="Times New Roman"/>
          <w:szCs w:val="21"/>
        </w:rPr>
        <w:t xml:space="preserve">s </w:t>
      </w:r>
      <w:r w:rsidR="00824825" w:rsidRPr="008B1569">
        <w:rPr>
          <w:rFonts w:ascii="Times New Roman" w:hAnsi="Times New Roman" w:cs="Times New Roman"/>
          <w:b/>
          <w:szCs w:val="21"/>
        </w:rPr>
        <w:t>(A-C)</w:t>
      </w:r>
      <w:r w:rsidR="00216806" w:rsidRPr="00824825">
        <w:rPr>
          <w:rFonts w:ascii="Times New Roman" w:hAnsi="Times New Roman" w:cs="Times New Roman"/>
          <w:szCs w:val="21"/>
        </w:rPr>
        <w:t xml:space="preserve"> </w:t>
      </w:r>
      <w:r w:rsidR="00216806" w:rsidRPr="00824825">
        <w:rPr>
          <w:rFonts w:ascii="Times New Roman" w:hAnsi="Times New Roman" w:cs="Times New Roman" w:hint="eastAsia"/>
          <w:szCs w:val="21"/>
        </w:rPr>
        <w:t>and</w:t>
      </w:r>
      <w:r w:rsidR="00216806" w:rsidRPr="00824825">
        <w:rPr>
          <w:rFonts w:ascii="Times New Roman" w:hAnsi="Times New Roman" w:cs="Times New Roman"/>
          <w:noProof/>
          <w:szCs w:val="21"/>
        </w:rPr>
        <w:t xml:space="preserve"> melt curve</w:t>
      </w:r>
      <w:r w:rsidR="00824825" w:rsidRPr="00824825">
        <w:rPr>
          <w:rFonts w:ascii="Times New Roman" w:hAnsi="Times New Roman" w:cs="Times New Roman"/>
          <w:noProof/>
          <w:szCs w:val="21"/>
        </w:rPr>
        <w:t xml:space="preserve">s </w:t>
      </w:r>
      <w:r w:rsidR="00824825" w:rsidRPr="008B1569">
        <w:rPr>
          <w:rFonts w:ascii="Times New Roman" w:hAnsi="Times New Roman" w:cs="Times New Roman"/>
          <w:b/>
          <w:noProof/>
          <w:szCs w:val="21"/>
        </w:rPr>
        <w:t>(A’-C’)</w:t>
      </w:r>
      <w:r w:rsidR="00216806" w:rsidRPr="00824825">
        <w:rPr>
          <w:rFonts w:ascii="Times New Roman" w:hAnsi="Times New Roman" w:cs="Times New Roman"/>
          <w:noProof/>
          <w:szCs w:val="21"/>
        </w:rPr>
        <w:t xml:space="preserve"> </w:t>
      </w:r>
      <w:r w:rsidR="00216806" w:rsidRPr="00824825">
        <w:rPr>
          <w:rFonts w:ascii="Times New Roman" w:hAnsi="Times New Roman" w:cs="Times New Roman" w:hint="eastAsia"/>
          <w:szCs w:val="21"/>
        </w:rPr>
        <w:t>for</w:t>
      </w:r>
      <w:r w:rsidR="00824825" w:rsidRPr="00824825">
        <w:rPr>
          <w:rFonts w:ascii="Times New Roman" w:hAnsi="Times New Roman" w:cs="Times New Roman"/>
          <w:szCs w:val="21"/>
        </w:rPr>
        <w:t xml:space="preserve"> primers.</w:t>
      </w:r>
    </w:p>
    <w:p w14:paraId="6D3B9FB9" w14:textId="5A9F4F9B" w:rsidR="0065215C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CEAEA6" wp14:editId="7CC632FF">
            <wp:extent cx="5274310" cy="25831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DC799" w14:textId="079F0DB4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BDD730D" w14:textId="7993B08E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1E93B16" w14:textId="5B8C8C70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9F48F89" w14:textId="7633555B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A5E750D" w14:textId="04BD4A45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6CD6E4AC" w14:textId="0B0F8FC0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6F0A7690" w14:textId="47FE5AAD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3E9831B" w14:textId="305757A2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1C9BDDE" w14:textId="5385A339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48D396AD" w14:textId="784843EF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76326E8" w14:textId="01D84829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6154F102" w14:textId="12AEC8B3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565645E1" w14:textId="46C3B42F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5CE45B0B" w14:textId="3F85AB62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60CA825" w14:textId="2E9B493E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16559309" w14:textId="6BF68CFE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6C8BEC79" w14:textId="104974AA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E502A9C" w14:textId="19A13F29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5A00DA04" w14:textId="77777777" w:rsidR="00933589" w:rsidRPr="00EB52BE" w:rsidRDefault="009335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F1C73A8" w14:textId="2BA9A939" w:rsidR="00824825" w:rsidRPr="00824825" w:rsidRDefault="0065215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 w:rsidRPr="00EB52BE">
        <w:rPr>
          <w:rFonts w:ascii="Times New Roman" w:hAnsi="Times New Roman" w:cs="Times New Roman"/>
          <w:b/>
          <w:bCs/>
        </w:rPr>
        <w:lastRenderedPageBreak/>
        <w:t xml:space="preserve">Fig. S2 </w:t>
      </w:r>
      <w:r w:rsidR="006146B0">
        <w:rPr>
          <w:rFonts w:ascii="Times New Roman" w:hAnsi="Times New Roman" w:cs="Times New Roman"/>
        </w:rPr>
        <w:t>H</w:t>
      </w:r>
      <w:r w:rsidR="00824825">
        <w:rPr>
          <w:rFonts w:ascii="Times New Roman" w:hAnsi="Times New Roman" w:cs="Times New Roman"/>
        </w:rPr>
        <w:t xml:space="preserve">atching rates of eggs treated with various formulations. </w:t>
      </w:r>
      <w:r w:rsidR="00824825" w:rsidRPr="00824825">
        <w:rPr>
          <w:rFonts w:ascii="Times New Roman" w:hAnsi="Times New Roman" w:cs="Times New Roman"/>
          <w:b/>
        </w:rPr>
        <w:t>(A)</w:t>
      </w:r>
      <w:r w:rsidR="00824825" w:rsidRPr="00EB52BE">
        <w:rPr>
          <w:rFonts w:ascii="Times New Roman" w:hAnsi="Times New Roman" w:cs="Times New Roman"/>
        </w:rPr>
        <w:t xml:space="preserve"> Soaking for 3 min. </w:t>
      </w:r>
      <w:r w:rsidR="00824825" w:rsidRPr="00824825">
        <w:rPr>
          <w:rFonts w:ascii="Times New Roman" w:hAnsi="Times New Roman" w:cs="Times New Roman"/>
          <w:b/>
        </w:rPr>
        <w:t>(B)</w:t>
      </w:r>
      <w:r w:rsidR="00824825" w:rsidRPr="00EB52BE">
        <w:rPr>
          <w:rFonts w:ascii="Times New Roman" w:hAnsi="Times New Roman" w:cs="Times New Roman"/>
        </w:rPr>
        <w:t xml:space="preserve"> Soaking for 5 min. </w:t>
      </w:r>
      <w:r w:rsidR="00824825" w:rsidRPr="00824825">
        <w:rPr>
          <w:rFonts w:ascii="Times New Roman" w:hAnsi="Times New Roman" w:cs="Times New Roman"/>
          <w:b/>
        </w:rPr>
        <w:t>(C)</w:t>
      </w:r>
      <w:r w:rsidR="00824825" w:rsidRPr="00EB52BE">
        <w:rPr>
          <w:rFonts w:ascii="Times New Roman" w:hAnsi="Times New Roman" w:cs="Times New Roman"/>
        </w:rPr>
        <w:t xml:space="preserve"> Soaking for 7 min. The different letters above each bar indicate significant difference (Tukey’s HSD test, </w:t>
      </w:r>
      <w:r w:rsidR="00824825" w:rsidRPr="00824825">
        <w:rPr>
          <w:rFonts w:ascii="Times New Roman" w:hAnsi="Times New Roman" w:cs="Times New Roman"/>
          <w:i/>
        </w:rPr>
        <w:t>P</w:t>
      </w:r>
      <w:r w:rsidR="00824825" w:rsidRPr="00EB52BE">
        <w:rPr>
          <w:rFonts w:ascii="Times New Roman" w:hAnsi="Times New Roman" w:cs="Times New Roman"/>
        </w:rPr>
        <w:t xml:space="preserve"> &lt; 0.05)</w:t>
      </w:r>
      <w:r w:rsidR="00824825">
        <w:rPr>
          <w:rFonts w:ascii="Times New Roman" w:hAnsi="Times New Roman" w:cs="Times New Roman"/>
        </w:rPr>
        <w:t>.</w:t>
      </w:r>
    </w:p>
    <w:p w14:paraId="6C62C78B" w14:textId="0E2AA906" w:rsidR="0065215C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B68A185" wp14:editId="041FDA3B">
            <wp:extent cx="5274310" cy="32569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2FE5C" w14:textId="2904C539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70EDF38" w14:textId="50963412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D587061" w14:textId="34DC0AE9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89B6608" w14:textId="7CA6357E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F5F14E4" w14:textId="4DB13AE1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32CB197" w14:textId="04A5BE42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658099A1" w14:textId="1192A369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4193B887" w14:textId="5B1AF486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4239E95" w14:textId="5587952A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4D7260B2" w14:textId="37F470D8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799E2B0" w14:textId="259A5A13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D7E401A" w14:textId="5F6DFDEF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19B3A786" w14:textId="1C2E7029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446842D" w14:textId="7A5C5EAB" w:rsidR="00C036B6" w:rsidRDefault="00C036B6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44A8AF3F" w14:textId="77777777" w:rsidR="00DC321B" w:rsidRPr="00EB52BE" w:rsidRDefault="00DC321B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48E118A" w14:textId="0D56358C" w:rsidR="0065215C" w:rsidRPr="00EB52BE" w:rsidRDefault="0065215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 w:rsidRPr="00EB52BE">
        <w:rPr>
          <w:rFonts w:ascii="Times New Roman" w:hAnsi="Times New Roman" w:cs="Times New Roman"/>
          <w:b/>
          <w:bCs/>
        </w:rPr>
        <w:lastRenderedPageBreak/>
        <w:t xml:space="preserve">Fig. S3 </w:t>
      </w:r>
      <w:r w:rsidRPr="00EB52BE">
        <w:rPr>
          <w:rFonts w:ascii="Times New Roman" w:hAnsi="Times New Roman" w:cs="Times New Roman"/>
        </w:rPr>
        <w:t>RNAi efficiency of ds</w:t>
      </w:r>
      <w:r w:rsidRPr="00EB52BE">
        <w:rPr>
          <w:rFonts w:ascii="Times New Roman" w:hAnsi="Times New Roman" w:cs="Times New Roman"/>
          <w:i/>
          <w:iCs/>
        </w:rPr>
        <w:t>ATP-d</w:t>
      </w:r>
      <w:r w:rsidRPr="00EB52BE">
        <w:rPr>
          <w:rFonts w:ascii="Times New Roman" w:hAnsi="Times New Roman" w:cs="Times New Roman"/>
        </w:rPr>
        <w:t xml:space="preserve"> in 3</w:t>
      </w:r>
      <w:r w:rsidRPr="00EB52BE">
        <w:rPr>
          <w:rFonts w:ascii="Times New Roman" w:hAnsi="Times New Roman" w:cs="Times New Roman"/>
          <w:vertAlign w:val="superscript"/>
        </w:rPr>
        <w:t>rd</w:t>
      </w:r>
      <w:r w:rsidRPr="00EB52BE">
        <w:rPr>
          <w:rFonts w:ascii="Times New Roman" w:hAnsi="Times New Roman" w:cs="Times New Roman"/>
        </w:rPr>
        <w:t xml:space="preserve"> instar l</w:t>
      </w:r>
      <w:r w:rsidR="00824825">
        <w:rPr>
          <w:rFonts w:ascii="Times New Roman" w:hAnsi="Times New Roman" w:cs="Times New Roman"/>
        </w:rPr>
        <w:t xml:space="preserve">arvae through SPc-based </w:t>
      </w:r>
      <w:r w:rsidR="00E3594B">
        <w:rPr>
          <w:rFonts w:ascii="Times New Roman" w:hAnsi="Times New Roman" w:cs="Times New Roman" w:hint="eastAsia"/>
        </w:rPr>
        <w:t>topical</w:t>
      </w:r>
      <w:r w:rsidR="00E3594B">
        <w:rPr>
          <w:rFonts w:ascii="Times New Roman" w:hAnsi="Times New Roman" w:cs="Times New Roman"/>
        </w:rPr>
        <w:t xml:space="preserve"> application</w:t>
      </w:r>
      <w:r w:rsidRPr="00EB52BE">
        <w:rPr>
          <w:rFonts w:ascii="Times New Roman" w:hAnsi="Times New Roman" w:cs="Times New Roman"/>
        </w:rPr>
        <w:t xml:space="preserve">. </w:t>
      </w:r>
      <w:r w:rsidR="00914C74" w:rsidRPr="00EB52BE">
        <w:rPr>
          <w:rFonts w:ascii="Times New Roman" w:hAnsi="Times New Roman" w:cs="Times New Roman"/>
        </w:rPr>
        <w:t xml:space="preserve">The </w:t>
      </w:r>
      <w:r w:rsidR="009F1022">
        <w:rPr>
          <w:rFonts w:ascii="Times New Roman" w:hAnsi="Times New Roman" w:cs="Times New Roman"/>
        </w:rPr>
        <w:t>“ns”</w:t>
      </w:r>
      <w:r w:rsidR="00914C74" w:rsidRPr="00EB52BE">
        <w:rPr>
          <w:rFonts w:ascii="Times New Roman" w:hAnsi="Times New Roman" w:cs="Times New Roman"/>
        </w:rPr>
        <w:t xml:space="preserve"> indicate</w:t>
      </w:r>
      <w:r w:rsidR="009F1022">
        <w:rPr>
          <w:rFonts w:ascii="Times New Roman" w:hAnsi="Times New Roman" w:cs="Times New Roman"/>
        </w:rPr>
        <w:t>s</w:t>
      </w:r>
      <w:r w:rsidR="00914C74" w:rsidRPr="00EB52BE">
        <w:rPr>
          <w:rFonts w:ascii="Times New Roman" w:hAnsi="Times New Roman" w:cs="Times New Roman"/>
        </w:rPr>
        <w:t xml:space="preserve"> no significant difference</w:t>
      </w:r>
      <w:r w:rsidR="006C6ED6">
        <w:rPr>
          <w:rFonts w:ascii="Times New Roman" w:hAnsi="Times New Roman" w:cs="Times New Roman"/>
        </w:rPr>
        <w:t xml:space="preserve"> </w:t>
      </w:r>
      <w:r w:rsidR="00914C74" w:rsidRPr="00EB52BE">
        <w:rPr>
          <w:rFonts w:ascii="Times New Roman" w:hAnsi="Times New Roman" w:cs="Times New Roman"/>
        </w:rPr>
        <w:t>(</w:t>
      </w:r>
      <w:r w:rsidR="009F1022">
        <w:rPr>
          <w:rFonts w:ascii="Times New Roman" w:hAnsi="Times New Roman" w:cs="Times New Roman"/>
        </w:rPr>
        <w:t xml:space="preserve">Independent </w:t>
      </w:r>
      <w:r w:rsidR="009F1022" w:rsidRPr="009F1022">
        <w:rPr>
          <w:rFonts w:ascii="Times New Roman" w:hAnsi="Times New Roman" w:cs="Times New Roman"/>
          <w:i/>
        </w:rPr>
        <w:t>t</w:t>
      </w:r>
      <w:r w:rsidR="00914C74" w:rsidRPr="00EB52BE">
        <w:rPr>
          <w:rFonts w:ascii="Times New Roman" w:hAnsi="Times New Roman" w:cs="Times New Roman"/>
        </w:rPr>
        <w:t xml:space="preserve"> test, </w:t>
      </w:r>
      <w:r w:rsidR="00914C74" w:rsidRPr="009F1022">
        <w:rPr>
          <w:rFonts w:ascii="Times New Roman" w:hAnsi="Times New Roman" w:cs="Times New Roman"/>
          <w:i/>
        </w:rPr>
        <w:t>P</w:t>
      </w:r>
      <w:r w:rsidR="00914C74" w:rsidRPr="00EB52BE">
        <w:rPr>
          <w:rFonts w:ascii="Times New Roman" w:hAnsi="Times New Roman" w:cs="Times New Roman"/>
        </w:rPr>
        <w:t xml:space="preserve"> &lt; 0.05)</w:t>
      </w:r>
      <w:r w:rsidR="009F1022">
        <w:rPr>
          <w:rFonts w:ascii="Times New Roman" w:hAnsi="Times New Roman" w:cs="Times New Roman"/>
        </w:rPr>
        <w:t>.</w:t>
      </w:r>
    </w:p>
    <w:p w14:paraId="7943A04A" w14:textId="77AEAC0D" w:rsidR="0065215C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30B58C0" wp14:editId="0D1F0E32">
            <wp:extent cx="1620012" cy="23393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3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12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5FEAA" w14:textId="6CB7CAAC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61E71FB2" w14:textId="6AF049ED" w:rsidR="00824825" w:rsidRDefault="0082482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1F5100E9" w14:textId="019CAF35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2FA3F72" w14:textId="0560E54A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149040C" w14:textId="192D3B18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740CF92" w14:textId="0C681BAA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10F9F38C" w14:textId="6000EA78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1E2FE8AB" w14:textId="2EFDB141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5585C8E1" w14:textId="08783768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6F25831" w14:textId="1A2E0740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2D8E59C" w14:textId="05ED76D4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1F45EE3" w14:textId="16E8E2F7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F57CF8E" w14:textId="66C289C6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502C4F44" w14:textId="4EE9B17A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764A83FD" w14:textId="23B6659E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76516AC" w14:textId="6C2387C5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2A1C6EC1" w14:textId="1FD1A208" w:rsidR="009F1022" w:rsidRDefault="009F102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6D602F6" w14:textId="0E16336A" w:rsidR="00C036B6" w:rsidRDefault="00C036B6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4BF1BCA" w14:textId="77777777" w:rsidR="00C265D4" w:rsidRPr="00EB52BE" w:rsidRDefault="00C265D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26929D3" w14:textId="3E750025" w:rsidR="0065215C" w:rsidRPr="00EB52BE" w:rsidRDefault="0065215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 w:rsidRPr="00EB52BE">
        <w:rPr>
          <w:rFonts w:ascii="Times New Roman" w:hAnsi="Times New Roman" w:cs="Times New Roman"/>
          <w:b/>
          <w:bCs/>
        </w:rPr>
        <w:lastRenderedPageBreak/>
        <w:t xml:space="preserve">Fig. S4 </w:t>
      </w:r>
      <w:r w:rsidR="006146B0">
        <w:rPr>
          <w:rFonts w:ascii="Times New Roman" w:hAnsi="Times New Roman" w:cs="Times New Roman"/>
        </w:rPr>
        <w:t>E</w:t>
      </w:r>
      <w:r w:rsidRPr="00EB52BE">
        <w:rPr>
          <w:rFonts w:ascii="Times New Roman" w:hAnsi="Times New Roman" w:cs="Times New Roman"/>
        </w:rPr>
        <w:t>ffects of injection method on</w:t>
      </w:r>
      <w:r w:rsidR="008B1569">
        <w:rPr>
          <w:rFonts w:ascii="Times New Roman" w:hAnsi="Times New Roman" w:cs="Times New Roman"/>
        </w:rPr>
        <w:t xml:space="preserve"> emergency rate of pupae </w:t>
      </w:r>
      <w:r w:rsidR="008B1569" w:rsidRPr="008B1569">
        <w:rPr>
          <w:rFonts w:ascii="Times New Roman" w:hAnsi="Times New Roman" w:cs="Times New Roman"/>
          <w:b/>
        </w:rPr>
        <w:t>(A)</w:t>
      </w:r>
      <w:r w:rsidR="008B1569">
        <w:rPr>
          <w:rFonts w:ascii="Times New Roman" w:hAnsi="Times New Roman" w:cs="Times New Roman"/>
        </w:rPr>
        <w:t xml:space="preserve"> and survival rate of adults </w:t>
      </w:r>
      <w:r w:rsidR="008B1569" w:rsidRPr="008B1569">
        <w:rPr>
          <w:rFonts w:ascii="Times New Roman" w:hAnsi="Times New Roman" w:cs="Times New Roman"/>
          <w:b/>
        </w:rPr>
        <w:t>(B)</w:t>
      </w:r>
      <w:r w:rsidR="008B1569">
        <w:rPr>
          <w:rFonts w:ascii="Times New Roman" w:hAnsi="Times New Roman" w:cs="Times New Roman"/>
        </w:rPr>
        <w:t xml:space="preserve">. </w:t>
      </w:r>
      <w:r w:rsidRPr="00EB52BE">
        <w:rPr>
          <w:rFonts w:ascii="Times New Roman" w:hAnsi="Times New Roman" w:cs="Times New Roman"/>
        </w:rPr>
        <w:t xml:space="preserve">The same letters above each bar indicate no significant difference (Tukey’s HSD test, </w:t>
      </w:r>
      <w:r w:rsidRPr="008B1569">
        <w:rPr>
          <w:rFonts w:ascii="Times New Roman" w:hAnsi="Times New Roman" w:cs="Times New Roman"/>
          <w:i/>
        </w:rPr>
        <w:t>P</w:t>
      </w:r>
      <w:r w:rsidRPr="00EB52BE">
        <w:rPr>
          <w:rFonts w:ascii="Times New Roman" w:hAnsi="Times New Roman" w:cs="Times New Roman"/>
        </w:rPr>
        <w:t xml:space="preserve"> &lt; 0.05)</w:t>
      </w:r>
      <w:r w:rsidR="008B1569">
        <w:rPr>
          <w:rFonts w:ascii="Times New Roman" w:hAnsi="Times New Roman" w:cs="Times New Roman"/>
        </w:rPr>
        <w:t>.</w:t>
      </w:r>
    </w:p>
    <w:p w14:paraId="07764FB5" w14:textId="01CBE3A5" w:rsidR="0065215C" w:rsidRPr="00914C74" w:rsidRDefault="008B156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5E8D0A4" wp14:editId="4B1DB072">
            <wp:extent cx="5274310" cy="14833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4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FDEED" w14:textId="77777777" w:rsidR="0065215C" w:rsidRPr="00EB52BE" w:rsidRDefault="0065215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A94735F" w14:textId="0C1F095A" w:rsidR="00634E3C" w:rsidRDefault="00634E3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B67579" w14:textId="7BC56A23" w:rsidR="00C43B34" w:rsidRDefault="00C43B3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85AFFB" w14:textId="26BD2659" w:rsidR="00C43B34" w:rsidRDefault="00C43B3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4E8F7" w14:textId="3D1A3442" w:rsidR="00C43B34" w:rsidRDefault="00C43B3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538A5D" w14:textId="6CEFE913" w:rsidR="00C43B34" w:rsidRDefault="00C43B3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CD6F32" w14:textId="462F9D37" w:rsidR="00C43B34" w:rsidRDefault="00C43B3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AF2ED5" w14:textId="7AA471C6" w:rsidR="00C43B34" w:rsidRDefault="00C43B3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ADB550" w14:textId="5011859E" w:rsidR="00C43B34" w:rsidRDefault="00C43B3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3FEA25" w14:textId="77777777" w:rsidR="00C43B34" w:rsidRDefault="00C43B34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7D1190" w14:textId="77777777" w:rsidR="008B1569" w:rsidRDefault="008B156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0554AA1" w14:textId="77777777" w:rsidR="008B1569" w:rsidRDefault="008B156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73CFD2B" w14:textId="77777777" w:rsidR="008B1569" w:rsidRDefault="008B156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62AED55" w14:textId="77777777" w:rsidR="008B1569" w:rsidRDefault="008B156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DFCC55E" w14:textId="1657D7BC" w:rsidR="008B1569" w:rsidRDefault="008B156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2FC0497" w14:textId="5948DEA9" w:rsidR="00DC321B" w:rsidRDefault="00DC321B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B92D003" w14:textId="2A42DC08" w:rsidR="00DC321B" w:rsidRDefault="00DC321B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1FFE9AF" w14:textId="31B4C30E" w:rsidR="00DC321B" w:rsidRDefault="00DC321B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EABB9D0" w14:textId="29936A27" w:rsidR="00DC321B" w:rsidRDefault="00DC321B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75C246D" w14:textId="77777777" w:rsidR="006146B0" w:rsidRDefault="006146B0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86ACFFE" w14:textId="13947C72" w:rsidR="00893B0F" w:rsidRPr="00C036B6" w:rsidRDefault="00EB52BE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C036B6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D62EC9" w:rsidRPr="00C036B6">
        <w:rPr>
          <w:rFonts w:ascii="Times New Roman" w:hAnsi="Times New Roman" w:cs="Times New Roman"/>
          <w:b/>
          <w:bCs/>
          <w:szCs w:val="21"/>
        </w:rPr>
        <w:t>S1</w:t>
      </w:r>
      <w:r w:rsidR="00EA09B4" w:rsidRPr="00C036B6">
        <w:rPr>
          <w:rFonts w:ascii="Times New Roman" w:hAnsi="Times New Roman" w:cs="Times New Roman"/>
          <w:b/>
          <w:bCs/>
          <w:szCs w:val="21"/>
        </w:rPr>
        <w:t>.</w:t>
      </w:r>
      <w:r w:rsidR="008578CE" w:rsidRPr="00C036B6">
        <w:rPr>
          <w:rFonts w:ascii="Times New Roman" w:hAnsi="Times New Roman" w:cs="Times New Roman"/>
          <w:b/>
          <w:bCs/>
          <w:szCs w:val="21"/>
        </w:rPr>
        <w:t xml:space="preserve"> </w:t>
      </w:r>
      <w:r w:rsidR="008578CE" w:rsidRPr="00C036B6">
        <w:rPr>
          <w:rFonts w:ascii="Times New Roman" w:hAnsi="Times New Roman" w:cs="Times New Roman"/>
          <w:szCs w:val="21"/>
        </w:rPr>
        <w:t>Primers</w:t>
      </w:r>
      <w:r w:rsidR="008B1569" w:rsidRPr="00C036B6">
        <w:rPr>
          <w:rFonts w:ascii="Times New Roman" w:hAnsi="Times New Roman" w:cs="Times New Roman"/>
          <w:szCs w:val="21"/>
        </w:rPr>
        <w:t xml:space="preserve"> used</w:t>
      </w:r>
      <w:r w:rsidR="008578CE" w:rsidRPr="00C036B6">
        <w:rPr>
          <w:rFonts w:ascii="Times New Roman" w:hAnsi="Times New Roman" w:cs="Times New Roman"/>
          <w:szCs w:val="21"/>
        </w:rPr>
        <w:t xml:space="preserve"> </w:t>
      </w:r>
      <w:r w:rsidR="0084052C" w:rsidRPr="00C036B6">
        <w:rPr>
          <w:rFonts w:ascii="Times New Roman" w:hAnsi="Times New Roman" w:cs="Times New Roman"/>
          <w:szCs w:val="21"/>
        </w:rPr>
        <w:t>in this study</w:t>
      </w:r>
      <w:r w:rsidR="00EA09B4" w:rsidRPr="00C036B6">
        <w:rPr>
          <w:rFonts w:ascii="Times New Roman" w:hAnsi="Times New Roman" w:cs="Times New Roman"/>
          <w:szCs w:val="21"/>
        </w:rPr>
        <w:t>.</w:t>
      </w:r>
    </w:p>
    <w:tbl>
      <w:tblPr>
        <w:tblStyle w:val="a7"/>
        <w:tblW w:w="8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5955"/>
        <w:gridCol w:w="1274"/>
      </w:tblGrid>
      <w:tr w:rsidR="00A5658A" w:rsidRPr="00C036B6" w14:paraId="570C8C64" w14:textId="5837B034" w:rsidTr="004259A3">
        <w:tc>
          <w:tcPr>
            <w:tcW w:w="1384" w:type="dxa"/>
            <w:tcBorders>
              <w:top w:val="single" w:sz="12" w:space="0" w:color="auto"/>
              <w:bottom w:val="single" w:sz="6" w:space="0" w:color="auto"/>
            </w:tcBorders>
          </w:tcPr>
          <w:p w14:paraId="34C9177C" w14:textId="05EEE362" w:rsidR="00A5658A" w:rsidRPr="00C036B6" w:rsidRDefault="00A5658A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036B6">
              <w:rPr>
                <w:rFonts w:ascii="Times New Roman" w:hAnsi="Times New Roman" w:cs="Times New Roman"/>
                <w:b/>
                <w:bCs/>
                <w:szCs w:val="21"/>
              </w:rPr>
              <w:t>Gene name</w:t>
            </w:r>
          </w:p>
        </w:tc>
        <w:tc>
          <w:tcPr>
            <w:tcW w:w="5955" w:type="dxa"/>
            <w:tcBorders>
              <w:top w:val="single" w:sz="12" w:space="0" w:color="auto"/>
              <w:bottom w:val="single" w:sz="6" w:space="0" w:color="auto"/>
            </w:tcBorders>
          </w:tcPr>
          <w:p w14:paraId="2E6796AF" w14:textId="442C5CA9" w:rsidR="00A5658A" w:rsidRPr="00C036B6" w:rsidRDefault="00A5658A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036B6">
              <w:rPr>
                <w:rFonts w:ascii="Times New Roman" w:hAnsi="Times New Roman" w:cs="Times New Roman"/>
                <w:b/>
                <w:bCs/>
                <w:szCs w:val="21"/>
              </w:rPr>
              <w:t>Primer sequences (5’→3’)</w:t>
            </w:r>
          </w:p>
        </w:tc>
        <w:tc>
          <w:tcPr>
            <w:tcW w:w="1274" w:type="dxa"/>
            <w:tcBorders>
              <w:top w:val="single" w:sz="12" w:space="0" w:color="auto"/>
              <w:bottom w:val="single" w:sz="6" w:space="0" w:color="auto"/>
            </w:tcBorders>
          </w:tcPr>
          <w:p w14:paraId="6B6FACDB" w14:textId="5A930F61" w:rsidR="00A5658A" w:rsidRPr="00C036B6" w:rsidRDefault="00A5658A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036B6">
              <w:rPr>
                <w:rFonts w:ascii="Times New Roman" w:hAnsi="Times New Roman" w:cs="Times New Roman"/>
                <w:b/>
                <w:bCs/>
                <w:szCs w:val="21"/>
              </w:rPr>
              <w:t>Product length</w:t>
            </w:r>
            <w:r w:rsidR="00B83589" w:rsidRPr="00C036B6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C036B6">
              <w:rPr>
                <w:rFonts w:ascii="Times New Roman" w:hAnsi="Times New Roman" w:cs="Times New Roman"/>
                <w:b/>
                <w:bCs/>
                <w:szCs w:val="21"/>
              </w:rPr>
              <w:t>(bp)</w:t>
            </w:r>
          </w:p>
        </w:tc>
      </w:tr>
      <w:tr w:rsidR="004B5F94" w:rsidRPr="00C036B6" w14:paraId="38EF8F89" w14:textId="77777777" w:rsidTr="004259A3">
        <w:trPr>
          <w:trHeight w:val="339"/>
        </w:trPr>
        <w:tc>
          <w:tcPr>
            <w:tcW w:w="7339" w:type="dxa"/>
            <w:gridSpan w:val="2"/>
            <w:tcBorders>
              <w:top w:val="single" w:sz="12" w:space="0" w:color="auto"/>
              <w:bottom w:val="single" w:sz="4" w:space="0" w:color="FFFFFF" w:themeColor="background1"/>
            </w:tcBorders>
          </w:tcPr>
          <w:p w14:paraId="0E9A5C68" w14:textId="6D9F5CFC" w:rsidR="004B5F94" w:rsidRPr="00C036B6" w:rsidRDefault="004B5F94" w:rsidP="0082482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036B6">
              <w:rPr>
                <w:rFonts w:ascii="Times New Roman" w:hAnsi="Times New Roman" w:cs="Times New Roman"/>
                <w:b/>
                <w:bCs/>
                <w:szCs w:val="21"/>
              </w:rPr>
              <w:t xml:space="preserve">Stability analysis </w:t>
            </w:r>
          </w:p>
        </w:tc>
        <w:tc>
          <w:tcPr>
            <w:tcW w:w="1274" w:type="dxa"/>
            <w:tcBorders>
              <w:top w:val="single" w:sz="12" w:space="0" w:color="auto"/>
              <w:bottom w:val="single" w:sz="4" w:space="0" w:color="FFFFFF" w:themeColor="background1"/>
            </w:tcBorders>
          </w:tcPr>
          <w:p w14:paraId="52D7B961" w14:textId="77777777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31E7B" w:rsidRPr="00C036B6" w14:paraId="269B4A82" w14:textId="77777777" w:rsidTr="004259A3">
        <w:trPr>
          <w:trHeight w:val="64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5085121" w14:textId="77777777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 xml:space="preserve">ACE-F </w:t>
            </w:r>
          </w:p>
          <w:p w14:paraId="5F9C477D" w14:textId="5634D1EC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 w:hint="eastAsia"/>
                <w:i/>
                <w:iCs/>
                <w:szCs w:val="21"/>
              </w:rPr>
              <w:t>A</w:t>
            </w: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CE-R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1228CE84" w14:textId="5208DA3F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GAGGACCGGCAACCCATCTA</w:t>
            </w:r>
          </w:p>
          <w:p w14:paraId="29E6B134" w14:textId="5E278535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CAGAACGCACACTCCTTGAC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117DEA89" w14:textId="7BD4B312" w:rsidR="00A31E7B" w:rsidRPr="00C036B6" w:rsidRDefault="00A31E7B" w:rsidP="00CD2861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036B6">
              <w:rPr>
                <w:rFonts w:ascii="Times New Roman" w:hAnsi="Times New Roman" w:cs="Times New Roman"/>
                <w:szCs w:val="21"/>
              </w:rPr>
              <w:t>50</w:t>
            </w:r>
          </w:p>
        </w:tc>
      </w:tr>
      <w:tr w:rsidR="00A31E7B" w:rsidRPr="00C036B6" w14:paraId="500CCEF4" w14:textId="77777777" w:rsidTr="004259A3">
        <w:trPr>
          <w:trHeight w:val="64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CAA123" w14:textId="77777777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Actin-F</w:t>
            </w:r>
          </w:p>
          <w:p w14:paraId="550840C2" w14:textId="30A20B15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7B9D3CE2" w14:textId="55D86926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GATCTGGCACCACACCTTCT</w:t>
            </w:r>
          </w:p>
          <w:p w14:paraId="5848CAE9" w14:textId="0B4F6A27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GGCGTGTTGAAGGTCTCGAA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38A94019" w14:textId="4B0C8217" w:rsidR="00A31E7B" w:rsidRPr="00C036B6" w:rsidRDefault="004259A3" w:rsidP="00CD2861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138</w:t>
            </w:r>
          </w:p>
        </w:tc>
      </w:tr>
      <w:tr w:rsidR="00A31E7B" w:rsidRPr="00C036B6" w14:paraId="27D554EF" w14:textId="77777777" w:rsidTr="004259A3">
        <w:trPr>
          <w:trHeight w:val="64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023C09" w14:textId="77777777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β-TUB-F</w:t>
            </w:r>
          </w:p>
          <w:p w14:paraId="13C42D3F" w14:textId="23BBD9AC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A69D492" w14:textId="4EC9F4FA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AAGGTGAGCGAGGTAGTCCT</w:t>
            </w:r>
          </w:p>
          <w:p w14:paraId="03B9CFE9" w14:textId="3F533186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CAAGTCGCAGCGTTCTGAAG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6808774B" w14:textId="56760FF8" w:rsidR="00A31E7B" w:rsidRPr="00C036B6" w:rsidRDefault="004259A3" w:rsidP="00CD2861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A31E7B" w:rsidRPr="00C036B6" w14:paraId="17253659" w14:textId="77777777" w:rsidTr="004259A3">
        <w:trPr>
          <w:trHeight w:val="64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0F1C44A" w14:textId="77777777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EF-γ-F</w:t>
            </w:r>
          </w:p>
          <w:p w14:paraId="41ED6C32" w14:textId="6A72E365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EF-γ-R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5F7806CC" w14:textId="32E8CAF2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TGTTGAACTGCATGATGCCAAG</w:t>
            </w:r>
          </w:p>
          <w:p w14:paraId="20E72B62" w14:textId="10070A83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TGTCCAACGCTGCACTACGA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4C5C974D" w14:textId="1EE8E9AD" w:rsidR="00A31E7B" w:rsidRPr="00C036B6" w:rsidRDefault="004259A3" w:rsidP="00CD2861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138</w:t>
            </w:r>
          </w:p>
        </w:tc>
      </w:tr>
      <w:tr w:rsidR="00A31E7B" w:rsidRPr="00C036B6" w14:paraId="3134534A" w14:textId="77777777" w:rsidTr="004259A3">
        <w:trPr>
          <w:trHeight w:val="64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C0DB040" w14:textId="183BC55D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GAPDH-F</w:t>
            </w:r>
          </w:p>
          <w:p w14:paraId="73BA8EBF" w14:textId="435445C2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GAPDH-R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5FDACD4B" w14:textId="20A4C4C8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ATGCTCCCATGTTCGTCGTT</w:t>
            </w:r>
          </w:p>
          <w:p w14:paraId="3D040FB1" w14:textId="54A1A231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TAACTTTGGCGAGAGGAGCG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570335D0" w14:textId="5CB10E62" w:rsidR="00A31E7B" w:rsidRPr="00C036B6" w:rsidRDefault="004259A3" w:rsidP="00CD2861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036B6"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A31E7B" w:rsidRPr="00C036B6" w14:paraId="742BBA44" w14:textId="77777777" w:rsidTr="004259A3">
        <w:trPr>
          <w:trHeight w:val="64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29FDDA" w14:textId="77777777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RPS18-F</w:t>
            </w:r>
          </w:p>
          <w:p w14:paraId="355DF67D" w14:textId="600F039C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3544EB5C" w14:textId="0535E9E4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CCCCAGTAGTGACGCATACC</w:t>
            </w:r>
          </w:p>
          <w:p w14:paraId="35205AB7" w14:textId="5336A053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AAGGTGAGCGAGGTAGTCCT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70C5ED41" w14:textId="1D6F85CF" w:rsidR="00A31E7B" w:rsidRPr="00C036B6" w:rsidRDefault="004259A3" w:rsidP="00CD2861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143</w:t>
            </w:r>
          </w:p>
        </w:tc>
      </w:tr>
      <w:tr w:rsidR="00A31E7B" w:rsidRPr="00C036B6" w14:paraId="05BF59FC" w14:textId="77777777" w:rsidTr="00C036B6">
        <w:trPr>
          <w:trHeight w:val="640"/>
        </w:trPr>
        <w:tc>
          <w:tcPr>
            <w:tcW w:w="13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6472A1" w14:textId="77777777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RPL27-F</w:t>
            </w:r>
          </w:p>
          <w:p w14:paraId="362318D9" w14:textId="55B97DBD" w:rsidR="00A31E7B" w:rsidRPr="00C036B6" w:rsidRDefault="00A31E7B" w:rsidP="00A31E7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0D0673DE" w14:textId="48DFE9B4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GCATTCCGTTCAAGCTGGTC</w:t>
            </w:r>
          </w:p>
          <w:p w14:paraId="052C776D" w14:textId="27C9A92E" w:rsidR="00A31E7B" w:rsidRPr="00C036B6" w:rsidRDefault="00A31E7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CCATTGCGAATAGTGTGCCG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7B7D01EA" w14:textId="130D1AD6" w:rsidR="00A31E7B" w:rsidRPr="00C036B6" w:rsidRDefault="004259A3" w:rsidP="00CD2861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104</w:t>
            </w:r>
          </w:p>
        </w:tc>
      </w:tr>
      <w:tr w:rsidR="004B5F94" w:rsidRPr="00C036B6" w14:paraId="2ABAB223" w14:textId="77777777" w:rsidTr="00C036B6">
        <w:trPr>
          <w:trHeight w:val="570"/>
        </w:trPr>
        <w:tc>
          <w:tcPr>
            <w:tcW w:w="7339" w:type="dxa"/>
            <w:gridSpan w:val="2"/>
            <w:tcBorders>
              <w:top w:val="nil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B44B170" w14:textId="77777777" w:rsidR="004B5F94" w:rsidRPr="00C036B6" w:rsidRDefault="004B5F94" w:rsidP="004B5F94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036B6">
              <w:rPr>
                <w:rFonts w:ascii="Times New Roman" w:hAnsi="Times New Roman" w:cs="Times New Roman" w:hint="eastAsia"/>
                <w:b/>
                <w:bCs/>
                <w:szCs w:val="21"/>
              </w:rPr>
              <w:t>d</w:t>
            </w:r>
            <w:r w:rsidRPr="00C036B6">
              <w:rPr>
                <w:rFonts w:ascii="Times New Roman" w:hAnsi="Times New Roman" w:cs="Times New Roman"/>
                <w:b/>
                <w:bCs/>
                <w:szCs w:val="21"/>
              </w:rPr>
              <w:t>sRNA synthesis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5557F765" w14:textId="77777777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58A" w:rsidRPr="00C036B6" w14:paraId="7C10E967" w14:textId="679C21FF" w:rsidTr="00C036B6">
        <w:trPr>
          <w:trHeight w:val="634"/>
        </w:trPr>
        <w:tc>
          <w:tcPr>
            <w:tcW w:w="1384" w:type="dxa"/>
            <w:tcBorders>
              <w:top w:val="single" w:sz="4" w:space="0" w:color="FFFFFF" w:themeColor="background1"/>
            </w:tcBorders>
          </w:tcPr>
          <w:p w14:paraId="09CE4F75" w14:textId="6720EBD2" w:rsidR="00A5658A" w:rsidRPr="00C036B6" w:rsidRDefault="00CA24FB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T7</w:t>
            </w:r>
            <w:r w:rsidR="00A5658A" w:rsidRPr="00C036B6">
              <w:rPr>
                <w:rFonts w:ascii="Times New Roman" w:hAnsi="Times New Roman" w:cs="Times New Roman"/>
                <w:i/>
                <w:iCs/>
                <w:szCs w:val="21"/>
              </w:rPr>
              <w:t>ATP-d-F</w:t>
            </w:r>
          </w:p>
          <w:p w14:paraId="1772C9D9" w14:textId="2C91CF6D" w:rsidR="00A5658A" w:rsidRPr="00C036B6" w:rsidRDefault="00CA24FB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T7</w:t>
            </w:r>
            <w:r w:rsidR="00A5658A" w:rsidRPr="00C036B6">
              <w:rPr>
                <w:rFonts w:ascii="Times New Roman" w:hAnsi="Times New Roman" w:cs="Times New Roman"/>
                <w:i/>
                <w:iCs/>
                <w:szCs w:val="21"/>
              </w:rPr>
              <w:t>ATP-d-R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</w:tcBorders>
          </w:tcPr>
          <w:p w14:paraId="0633205F" w14:textId="40635E5D" w:rsidR="00A5658A" w:rsidRPr="00C036B6" w:rsidRDefault="00CA24F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  <w:u w:val="single" w:color="FF0000"/>
              </w:rPr>
              <w:t>TAATACGACTCACTATAGG</w:t>
            </w:r>
            <w:r w:rsidR="00A5658A" w:rsidRPr="00C036B6">
              <w:rPr>
                <w:rFonts w:ascii="Times New Roman" w:hAnsi="Times New Roman" w:cs="Times New Roman"/>
                <w:szCs w:val="21"/>
              </w:rPr>
              <w:t>ACTCTACACCAGAGGCCCAT</w:t>
            </w:r>
          </w:p>
          <w:p w14:paraId="56404E83" w14:textId="410376C6" w:rsidR="00A5658A" w:rsidRPr="00C036B6" w:rsidRDefault="00CA24F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  <w:u w:val="single" w:color="FF0000"/>
              </w:rPr>
              <w:t>TAATACGACTCACTATAGG</w:t>
            </w:r>
            <w:r w:rsidR="00A5658A" w:rsidRPr="00C036B6">
              <w:rPr>
                <w:rFonts w:ascii="Times New Roman" w:hAnsi="Times New Roman" w:cs="Times New Roman"/>
                <w:szCs w:val="21"/>
              </w:rPr>
              <w:t>CAGCTTAGCACGGTCATCCT</w:t>
            </w:r>
          </w:p>
        </w:tc>
        <w:tc>
          <w:tcPr>
            <w:tcW w:w="1274" w:type="dxa"/>
            <w:tcBorders>
              <w:top w:val="single" w:sz="4" w:space="0" w:color="FFFFFF" w:themeColor="background1"/>
            </w:tcBorders>
            <w:vAlign w:val="center"/>
          </w:tcPr>
          <w:p w14:paraId="6BD1303D" w14:textId="2AE3EBC8" w:rsidR="00A5658A" w:rsidRPr="00C036B6" w:rsidRDefault="00A5658A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375</w:t>
            </w:r>
          </w:p>
        </w:tc>
      </w:tr>
      <w:tr w:rsidR="00A5658A" w:rsidRPr="00C036B6" w14:paraId="62908862" w14:textId="1BFD3026" w:rsidTr="004259A3">
        <w:trPr>
          <w:trHeight w:val="634"/>
        </w:trPr>
        <w:tc>
          <w:tcPr>
            <w:tcW w:w="1384" w:type="dxa"/>
          </w:tcPr>
          <w:p w14:paraId="1D2FF3F4" w14:textId="0D46BFF7" w:rsidR="00A5658A" w:rsidRPr="00C036B6" w:rsidRDefault="00CA24FB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T7</w:t>
            </w:r>
            <w:r w:rsidR="00A5658A" w:rsidRPr="00C036B6">
              <w:rPr>
                <w:rFonts w:ascii="Times New Roman" w:hAnsi="Times New Roman" w:cs="Times New Roman"/>
                <w:i/>
                <w:iCs/>
                <w:szCs w:val="21"/>
              </w:rPr>
              <w:t>C</w:t>
            </w:r>
            <w:r w:rsidR="00AE4938" w:rsidRPr="00C036B6">
              <w:rPr>
                <w:rFonts w:ascii="Times New Roman" w:hAnsi="Times New Roman" w:cs="Times New Roman"/>
                <w:i/>
                <w:iCs/>
                <w:szCs w:val="21"/>
              </w:rPr>
              <w:t>DA</w:t>
            </w:r>
            <w:r w:rsidR="00A5658A" w:rsidRPr="00C036B6">
              <w:rPr>
                <w:rFonts w:ascii="Times New Roman" w:hAnsi="Times New Roman" w:cs="Times New Roman"/>
                <w:i/>
                <w:iCs/>
                <w:szCs w:val="21"/>
              </w:rPr>
              <w:t>1-F</w:t>
            </w:r>
          </w:p>
          <w:p w14:paraId="50F8BC27" w14:textId="21FF49CF" w:rsidR="00A5658A" w:rsidRPr="00C036B6" w:rsidRDefault="00CA24FB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T7</w:t>
            </w:r>
            <w:r w:rsidR="00A5658A" w:rsidRPr="00C036B6">
              <w:rPr>
                <w:rFonts w:ascii="Times New Roman" w:hAnsi="Times New Roman" w:cs="Times New Roman"/>
                <w:i/>
                <w:iCs/>
                <w:szCs w:val="21"/>
              </w:rPr>
              <w:t>C</w:t>
            </w:r>
            <w:r w:rsidR="00AE4938" w:rsidRPr="00C036B6">
              <w:rPr>
                <w:rFonts w:ascii="Times New Roman" w:hAnsi="Times New Roman" w:cs="Times New Roman"/>
                <w:i/>
                <w:iCs/>
                <w:szCs w:val="21"/>
              </w:rPr>
              <w:t>DA</w:t>
            </w:r>
            <w:r w:rsidR="00A5658A" w:rsidRPr="00C036B6">
              <w:rPr>
                <w:rFonts w:ascii="Times New Roman" w:hAnsi="Times New Roman" w:cs="Times New Roman"/>
                <w:i/>
                <w:iCs/>
                <w:szCs w:val="21"/>
              </w:rPr>
              <w:t>1-R</w:t>
            </w:r>
          </w:p>
        </w:tc>
        <w:tc>
          <w:tcPr>
            <w:tcW w:w="5955" w:type="dxa"/>
          </w:tcPr>
          <w:p w14:paraId="36CA0947" w14:textId="67376ACD" w:rsidR="00A5658A" w:rsidRPr="00C036B6" w:rsidRDefault="00CA24F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  <w:u w:val="single" w:color="FF0000"/>
              </w:rPr>
              <w:t>TAATACGACTCACTATAGG</w:t>
            </w:r>
            <w:r w:rsidR="00A5658A" w:rsidRPr="00C036B6">
              <w:rPr>
                <w:rFonts w:ascii="Times New Roman" w:hAnsi="Times New Roman" w:cs="Times New Roman"/>
                <w:szCs w:val="21"/>
                <w:shd w:val="clear" w:color="auto" w:fill="FFFFFF"/>
              </w:rPr>
              <w:t>CCCGGCTGACGAGTATTTCC</w:t>
            </w:r>
          </w:p>
          <w:p w14:paraId="37C6D971" w14:textId="344E50CA" w:rsidR="00A5658A" w:rsidRPr="00C036B6" w:rsidRDefault="00CA24FB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  <w:u w:val="single" w:color="FF0000"/>
              </w:rPr>
              <w:t>TAATACGACTCACTATAGG</w:t>
            </w:r>
            <w:r w:rsidR="00A5658A" w:rsidRPr="00C036B6">
              <w:rPr>
                <w:rFonts w:ascii="Times New Roman" w:hAnsi="Times New Roman" w:cs="Times New Roman"/>
                <w:szCs w:val="21"/>
                <w:shd w:val="clear" w:color="auto" w:fill="FFFFFF"/>
              </w:rPr>
              <w:t>TGGTTGACCTCAATACCTCCAG</w:t>
            </w:r>
          </w:p>
        </w:tc>
        <w:tc>
          <w:tcPr>
            <w:tcW w:w="1274" w:type="dxa"/>
            <w:vAlign w:val="center"/>
          </w:tcPr>
          <w:p w14:paraId="5B2CEC0F" w14:textId="5529A42F" w:rsidR="00A5658A" w:rsidRPr="00C036B6" w:rsidRDefault="00A5658A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453</w:t>
            </w:r>
          </w:p>
        </w:tc>
      </w:tr>
      <w:tr w:rsidR="004B5F94" w:rsidRPr="00C036B6" w14:paraId="33E3231D" w14:textId="77777777" w:rsidTr="004259A3">
        <w:trPr>
          <w:trHeight w:val="890"/>
        </w:trPr>
        <w:tc>
          <w:tcPr>
            <w:tcW w:w="1384" w:type="dxa"/>
            <w:tcBorders>
              <w:bottom w:val="single" w:sz="4" w:space="0" w:color="FFFFFF" w:themeColor="background1"/>
            </w:tcBorders>
          </w:tcPr>
          <w:p w14:paraId="2C156BE6" w14:textId="77777777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T7EGFP-F</w:t>
            </w:r>
          </w:p>
          <w:p w14:paraId="5F446774" w14:textId="2961FCAF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T7-EGFP-R</w:t>
            </w:r>
          </w:p>
        </w:tc>
        <w:tc>
          <w:tcPr>
            <w:tcW w:w="5955" w:type="dxa"/>
            <w:tcBorders>
              <w:bottom w:val="single" w:sz="4" w:space="0" w:color="FFFFFF" w:themeColor="background1"/>
            </w:tcBorders>
          </w:tcPr>
          <w:p w14:paraId="5ED7C5F1" w14:textId="77777777" w:rsidR="004B5F94" w:rsidRPr="00C036B6" w:rsidRDefault="004B5F94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C036B6">
              <w:rPr>
                <w:rFonts w:ascii="Times New Roman" w:hAnsi="Times New Roman" w:cs="Times New Roman"/>
                <w:szCs w:val="21"/>
                <w:u w:val="single" w:color="FF0000"/>
              </w:rPr>
              <w:t>TAATACGACTCACTATAGG</w:t>
            </w:r>
            <w:r w:rsidRPr="00C036B6">
              <w:rPr>
                <w:rFonts w:ascii="Times New Roman" w:hAnsi="Times New Roman" w:cs="Times New Roman"/>
                <w:szCs w:val="21"/>
                <w:shd w:val="clear" w:color="auto" w:fill="FFFFFF"/>
              </w:rPr>
              <w:t>CACAAGTTCAGCGTGTCCG</w:t>
            </w:r>
          </w:p>
          <w:p w14:paraId="5E41B750" w14:textId="59B6D924" w:rsidR="004B5F94" w:rsidRPr="00C036B6" w:rsidRDefault="004B5F94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C036B6">
              <w:rPr>
                <w:rFonts w:ascii="Times New Roman" w:hAnsi="Times New Roman" w:cs="Times New Roman"/>
                <w:szCs w:val="21"/>
                <w:u w:val="single" w:color="FF0000"/>
              </w:rPr>
              <w:t>TAATACGACTCACTATAGG</w:t>
            </w:r>
            <w:r w:rsidRPr="00C036B6">
              <w:rPr>
                <w:rFonts w:ascii="Times New Roman" w:hAnsi="Times New Roman" w:cs="Times New Roman"/>
                <w:szCs w:val="21"/>
                <w:shd w:val="clear" w:color="auto" w:fill="FFFFFF"/>
              </w:rPr>
              <w:t>GTTCACCTTGATGCCGTTC</w:t>
            </w:r>
          </w:p>
        </w:tc>
        <w:tc>
          <w:tcPr>
            <w:tcW w:w="1274" w:type="dxa"/>
            <w:tcBorders>
              <w:bottom w:val="single" w:sz="4" w:space="0" w:color="FFFFFF" w:themeColor="background1"/>
            </w:tcBorders>
            <w:vAlign w:val="center"/>
          </w:tcPr>
          <w:p w14:paraId="1A2260AA" w14:textId="4576DD04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420</w:t>
            </w:r>
          </w:p>
        </w:tc>
      </w:tr>
      <w:tr w:rsidR="004B5F94" w:rsidRPr="00C036B6" w14:paraId="368191B6" w14:textId="77777777" w:rsidTr="004259A3">
        <w:trPr>
          <w:trHeight w:val="7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B44B541" w14:textId="5AE33F36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 w:hint="eastAsia"/>
                <w:b/>
                <w:bCs/>
                <w:szCs w:val="21"/>
              </w:rPr>
              <w:t>q</w:t>
            </w:r>
            <w:r w:rsidRPr="00C036B6">
              <w:rPr>
                <w:rFonts w:ascii="Times New Roman" w:hAnsi="Times New Roman" w:cs="Times New Roman"/>
                <w:b/>
                <w:bCs/>
                <w:szCs w:val="21"/>
              </w:rPr>
              <w:t>RT-PCR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5EA6FD5" w14:textId="77777777" w:rsidR="004B5F94" w:rsidRPr="00C036B6" w:rsidRDefault="004B5F94" w:rsidP="0082482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  <w:u w:val="single" w:color="FF0000"/>
              </w:rPr>
            </w:pP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5DD10389" w14:textId="77777777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B5F94" w:rsidRPr="00C036B6" w14:paraId="1B356B5A" w14:textId="77777777" w:rsidTr="00C036B6">
        <w:trPr>
          <w:trHeight w:val="37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09A7C3D" w14:textId="77777777" w:rsidR="004B5F94" w:rsidRPr="00C036B6" w:rsidRDefault="004B5F94" w:rsidP="004B5F94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qATP-d-F</w:t>
            </w:r>
          </w:p>
          <w:p w14:paraId="16BCD453" w14:textId="319CF219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qATP-d-R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52A2A53" w14:textId="6D007CED" w:rsidR="004B5F94" w:rsidRPr="00C036B6" w:rsidRDefault="004B5F94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TACGAGCAGGTTAAGGCTGT CAACATTAGAGCCAGCACCCT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1DA69882" w14:textId="5FBC65A8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C036B6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4B5F94" w:rsidRPr="00C036B6" w14:paraId="6F043F2E" w14:textId="77777777" w:rsidTr="00DB6873">
        <w:trPr>
          <w:trHeight w:val="107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FF67D12" w14:textId="77777777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lastRenderedPageBreak/>
              <w:t>qCDA1-F</w:t>
            </w:r>
          </w:p>
          <w:p w14:paraId="2707F4CF" w14:textId="4E28D9BB" w:rsidR="004B5F94" w:rsidRPr="00C036B6" w:rsidRDefault="004B5F94" w:rsidP="004B5F94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qCDA1-R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6063160" w14:textId="51156859" w:rsidR="004B5F94" w:rsidRPr="00C036B6" w:rsidRDefault="004B5F94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  <w:u w:val="single" w:color="FF0000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AGGGGAGACACTCCGTCTTT</w:t>
            </w:r>
          </w:p>
          <w:p w14:paraId="77476C1B" w14:textId="66A133AC" w:rsidR="004B5F94" w:rsidRPr="00C036B6" w:rsidRDefault="004B5F94" w:rsidP="008C2DF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ACATTGAAGCCTTCTCCCGT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0A0B4FE2" w14:textId="3CE82EF2" w:rsidR="004B5F94" w:rsidRPr="00C036B6" w:rsidRDefault="004B5F94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C036B6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DB6873" w:rsidRPr="00C036B6" w14:paraId="70EC2D5C" w14:textId="77777777" w:rsidTr="004259A3">
        <w:trPr>
          <w:trHeight w:val="1070"/>
        </w:trPr>
        <w:tc>
          <w:tcPr>
            <w:tcW w:w="1384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10385C04" w14:textId="0FF6AAB0" w:rsidR="00DB6873" w:rsidRPr="00C036B6" w:rsidRDefault="002E7537" w:rsidP="00DB687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q</w:t>
            </w:r>
            <w:r w:rsidR="00DB6873" w:rsidRPr="00C036B6">
              <w:rPr>
                <w:rFonts w:ascii="Times New Roman" w:hAnsi="Times New Roman" w:cs="Times New Roman"/>
                <w:i/>
                <w:iCs/>
                <w:szCs w:val="21"/>
              </w:rPr>
              <w:t>GAPDH-F</w:t>
            </w:r>
          </w:p>
          <w:p w14:paraId="431B0C51" w14:textId="04FEDA36" w:rsidR="00DB6873" w:rsidRPr="00C036B6" w:rsidRDefault="002E7537" w:rsidP="00DB687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q</w:t>
            </w:r>
            <w:r w:rsidR="00DB6873" w:rsidRPr="00C036B6">
              <w:rPr>
                <w:rFonts w:ascii="Times New Roman" w:hAnsi="Times New Roman" w:cs="Times New Roman"/>
                <w:i/>
                <w:iCs/>
                <w:szCs w:val="21"/>
              </w:rPr>
              <w:t>GAPDH-R</w:t>
            </w:r>
          </w:p>
        </w:tc>
        <w:tc>
          <w:tcPr>
            <w:tcW w:w="5955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5A9DCD70" w14:textId="77777777" w:rsidR="00DB6873" w:rsidRPr="00C036B6" w:rsidRDefault="00DB6873" w:rsidP="00DB687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ATGCTCCCATGTTCGTCGTT</w:t>
            </w:r>
          </w:p>
          <w:p w14:paraId="7FB45D4F" w14:textId="72DF2BEF" w:rsidR="00DB6873" w:rsidRPr="00C036B6" w:rsidRDefault="00DB6873" w:rsidP="00DB687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TAACTTTGGCGAGAGGAGCG</w:t>
            </w:r>
          </w:p>
        </w:tc>
        <w:tc>
          <w:tcPr>
            <w:tcW w:w="1274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456C9064" w14:textId="389AB997" w:rsidR="00DB6873" w:rsidRPr="00C036B6" w:rsidRDefault="00DB6873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036B6"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</w:tbl>
    <w:p w14:paraId="02CDB4E1" w14:textId="4B28CD5D" w:rsidR="008954B5" w:rsidRPr="00C036B6" w:rsidRDefault="0084052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C036B6">
        <w:rPr>
          <w:rFonts w:ascii="Times New Roman" w:hAnsi="Times New Roman" w:cs="Times New Roman"/>
          <w:szCs w:val="21"/>
        </w:rPr>
        <w:t xml:space="preserve">The T7 sequences are </w:t>
      </w:r>
      <w:r w:rsidR="008B1569" w:rsidRPr="00C036B6">
        <w:rPr>
          <w:rFonts w:ascii="Times New Roman" w:hAnsi="Times New Roman" w:cs="Times New Roman"/>
          <w:szCs w:val="21"/>
        </w:rPr>
        <w:t>marked with red lines</w:t>
      </w:r>
      <w:r w:rsidR="00EA09B4" w:rsidRPr="00C036B6">
        <w:rPr>
          <w:rFonts w:ascii="Times New Roman" w:hAnsi="Times New Roman" w:cs="Times New Roman"/>
          <w:szCs w:val="21"/>
        </w:rPr>
        <w:t>.</w:t>
      </w:r>
    </w:p>
    <w:p w14:paraId="69E3FC03" w14:textId="12B21642" w:rsidR="008954B5" w:rsidRPr="00C036B6" w:rsidRDefault="008954B5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550C9D2B" w14:textId="5FF6677E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0AED23B2" w14:textId="467F0BC0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12F2A569" w14:textId="01C06CC3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4E19307B" w14:textId="3765CF01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57C32E8E" w14:textId="75DDEB94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5DA37F7B" w14:textId="645E6F1E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15D9BF26" w14:textId="5D86C1D6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15C70EF4" w14:textId="109562D0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4DFC7391" w14:textId="68EA6FBE" w:rsidR="00E06E89" w:rsidRPr="00C036B6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04CDC5B6" w14:textId="6E52304A" w:rsidR="00E06E89" w:rsidRDefault="00E06E89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62137074" w14:textId="1ECE0FCC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6240D009" w14:textId="6B79DBAF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3CEDB06D" w14:textId="05961626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69DC6D65" w14:textId="485DA15E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4B047FA5" w14:textId="06A1B762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0504E74C" w14:textId="282A0708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6F5C8F20" w14:textId="4CEBBAEE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0A6F237E" w14:textId="64B142E2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7F5FB516" w14:textId="15B2F6CB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0DB28F82" w14:textId="163825D4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030FE0F4" w14:textId="1335A731" w:rsidR="00BC2252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0C5BBF46" w14:textId="77777777" w:rsidR="00BC2252" w:rsidRPr="00C036B6" w:rsidRDefault="00BC2252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75A43326" w14:textId="282574CE" w:rsidR="00B121BF" w:rsidRPr="00C036B6" w:rsidRDefault="00EB52BE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C036B6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D62EC9" w:rsidRPr="00C036B6">
        <w:rPr>
          <w:rFonts w:ascii="Times New Roman" w:hAnsi="Times New Roman" w:cs="Times New Roman"/>
          <w:b/>
          <w:bCs/>
          <w:szCs w:val="21"/>
        </w:rPr>
        <w:t>S</w:t>
      </w:r>
      <w:r w:rsidR="0065215C" w:rsidRPr="00C036B6">
        <w:rPr>
          <w:rFonts w:ascii="Times New Roman" w:hAnsi="Times New Roman" w:cs="Times New Roman"/>
          <w:b/>
          <w:bCs/>
          <w:szCs w:val="21"/>
        </w:rPr>
        <w:t>2</w:t>
      </w:r>
      <w:r w:rsidR="00EA09B4" w:rsidRPr="00C036B6">
        <w:rPr>
          <w:rFonts w:ascii="Times New Roman" w:hAnsi="Times New Roman" w:cs="Times New Roman"/>
          <w:b/>
          <w:bCs/>
          <w:szCs w:val="21"/>
        </w:rPr>
        <w:t>.</w:t>
      </w:r>
      <w:r w:rsidRPr="00C036B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C036B6">
        <w:rPr>
          <w:rFonts w:ascii="Times New Roman" w:hAnsi="Times New Roman" w:cs="Times New Roman"/>
          <w:szCs w:val="21"/>
        </w:rPr>
        <w:t xml:space="preserve">Complete ranking of candidate reference genes </w:t>
      </w:r>
      <w:r w:rsidR="009E6071">
        <w:rPr>
          <w:rFonts w:ascii="Times New Roman" w:hAnsi="Times New Roman" w:cs="Times New Roman" w:hint="eastAsia"/>
          <w:szCs w:val="21"/>
        </w:rPr>
        <w:t>at</w:t>
      </w:r>
      <w:r w:rsidRPr="00C036B6">
        <w:rPr>
          <w:rFonts w:ascii="Times New Roman" w:hAnsi="Times New Roman" w:cs="Times New Roman"/>
          <w:szCs w:val="21"/>
        </w:rPr>
        <w:t xml:space="preserve"> </w:t>
      </w:r>
      <w:r w:rsidR="00E06E89" w:rsidRPr="00C036B6">
        <w:rPr>
          <w:rFonts w:ascii="Times New Roman" w:hAnsi="Times New Roman" w:cs="Times New Roman"/>
          <w:szCs w:val="21"/>
        </w:rPr>
        <w:t>various developmental stages</w:t>
      </w:r>
      <w:r w:rsidR="00EA09B4" w:rsidRPr="00C036B6">
        <w:rPr>
          <w:rFonts w:ascii="Times New Roman" w:hAnsi="Times New Roman" w:cs="Times New Roman"/>
          <w:szCs w:val="21"/>
        </w:rPr>
        <w:t>.</w:t>
      </w:r>
      <w:bookmarkStart w:id="0" w:name="_GoBack"/>
      <w:bookmarkEnd w:id="0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1"/>
        <w:gridCol w:w="996"/>
        <w:gridCol w:w="1073"/>
        <w:gridCol w:w="1073"/>
        <w:gridCol w:w="1075"/>
        <w:gridCol w:w="1076"/>
        <w:gridCol w:w="1073"/>
        <w:gridCol w:w="1073"/>
      </w:tblGrid>
      <w:tr w:rsidR="00D62EC9" w:rsidRPr="00C036B6" w14:paraId="6A0B0410" w14:textId="77777777" w:rsidTr="008C0DAB">
        <w:trPr>
          <w:trHeight w:val="20"/>
        </w:trPr>
        <w:tc>
          <w:tcPr>
            <w:tcW w:w="895" w:type="pct"/>
            <w:vMerge w:val="restart"/>
            <w:tcBorders>
              <w:top w:val="single" w:sz="12" w:space="0" w:color="000000"/>
            </w:tcBorders>
            <w:shd w:val="clear" w:color="auto" w:fill="auto"/>
          </w:tcPr>
          <w:p w14:paraId="60B5D7A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Developmental</w:t>
            </w:r>
          </w:p>
          <w:p w14:paraId="3B1F03C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stages</w:t>
            </w:r>
          </w:p>
        </w:tc>
        <w:tc>
          <w:tcPr>
            <w:tcW w:w="550" w:type="pct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FDFADAD" w14:textId="38C60B44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Rank</w:t>
            </w:r>
            <w:r w:rsidR="008C0DAB" w:rsidRPr="00C036B6">
              <w:rPr>
                <w:rFonts w:ascii="Times New Roman" w:hAnsi="Times New Roman" w:cs="Times New Roman"/>
                <w:szCs w:val="21"/>
              </w:rPr>
              <w:t>ing</w:t>
            </w:r>
          </w:p>
        </w:tc>
        <w:tc>
          <w:tcPr>
            <w:tcW w:w="1184" w:type="pct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33167FE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geNorm</w:t>
            </w:r>
          </w:p>
        </w:tc>
        <w:tc>
          <w:tcPr>
            <w:tcW w:w="1187" w:type="pct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01362B7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NormFinder</w:t>
            </w:r>
          </w:p>
        </w:tc>
        <w:tc>
          <w:tcPr>
            <w:tcW w:w="1184" w:type="pct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162D7C6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BestKeeper</w:t>
            </w:r>
          </w:p>
        </w:tc>
      </w:tr>
      <w:tr w:rsidR="00D62EC9" w:rsidRPr="00C036B6" w14:paraId="30713777" w14:textId="77777777" w:rsidTr="008C0DAB">
        <w:trPr>
          <w:trHeight w:val="95"/>
        </w:trPr>
        <w:tc>
          <w:tcPr>
            <w:tcW w:w="895" w:type="pct"/>
            <w:vMerge/>
            <w:tcBorders>
              <w:bottom w:val="single" w:sz="4" w:space="0" w:color="000000"/>
            </w:tcBorders>
            <w:shd w:val="clear" w:color="auto" w:fill="auto"/>
          </w:tcPr>
          <w:p w14:paraId="43A7D46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88D76C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tcBorders>
              <w:bottom w:val="single" w:sz="4" w:space="0" w:color="000000"/>
            </w:tcBorders>
            <w:shd w:val="clear" w:color="auto" w:fill="auto"/>
          </w:tcPr>
          <w:p w14:paraId="06134D1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592" w:type="pct"/>
            <w:tcBorders>
              <w:bottom w:val="single" w:sz="4" w:space="0" w:color="000000"/>
            </w:tcBorders>
            <w:shd w:val="clear" w:color="auto" w:fill="auto"/>
          </w:tcPr>
          <w:p w14:paraId="2D817B8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M</w:t>
            </w:r>
          </w:p>
        </w:tc>
        <w:tc>
          <w:tcPr>
            <w:tcW w:w="593" w:type="pct"/>
            <w:tcBorders>
              <w:bottom w:val="single" w:sz="4" w:space="0" w:color="000000"/>
            </w:tcBorders>
            <w:shd w:val="clear" w:color="auto" w:fill="auto"/>
          </w:tcPr>
          <w:p w14:paraId="5B6C631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594" w:type="pct"/>
            <w:tcBorders>
              <w:bottom w:val="single" w:sz="4" w:space="0" w:color="000000"/>
            </w:tcBorders>
            <w:shd w:val="clear" w:color="auto" w:fill="auto"/>
          </w:tcPr>
          <w:p w14:paraId="6821ADD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M</w:t>
            </w:r>
          </w:p>
        </w:tc>
        <w:tc>
          <w:tcPr>
            <w:tcW w:w="592" w:type="pct"/>
            <w:tcBorders>
              <w:bottom w:val="single" w:sz="4" w:space="0" w:color="000000"/>
            </w:tcBorders>
            <w:shd w:val="clear" w:color="auto" w:fill="auto"/>
          </w:tcPr>
          <w:p w14:paraId="6F17C89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592" w:type="pct"/>
            <w:tcBorders>
              <w:bottom w:val="single" w:sz="4" w:space="0" w:color="000000"/>
            </w:tcBorders>
            <w:shd w:val="clear" w:color="auto" w:fill="auto"/>
          </w:tcPr>
          <w:p w14:paraId="7E76D90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SD</w:t>
            </w:r>
          </w:p>
        </w:tc>
      </w:tr>
      <w:tr w:rsidR="00D62EC9" w:rsidRPr="00C036B6" w14:paraId="337F1A9E" w14:textId="77777777" w:rsidTr="008C0DAB">
        <w:trPr>
          <w:trHeight w:val="20"/>
        </w:trPr>
        <w:tc>
          <w:tcPr>
            <w:tcW w:w="895" w:type="pct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2699A3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Egg</w:t>
            </w:r>
          </w:p>
        </w:tc>
        <w:tc>
          <w:tcPr>
            <w:tcW w:w="550" w:type="pct"/>
            <w:tcBorders>
              <w:top w:val="single" w:sz="4" w:space="0" w:color="000000"/>
            </w:tcBorders>
            <w:shd w:val="clear" w:color="auto" w:fill="auto"/>
          </w:tcPr>
          <w:p w14:paraId="284CE1A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2" w:type="pct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2878AE3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38BF49F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1D85837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261133F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7D02518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5CFDC17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0DF3D8F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2" w:type="pct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5ED709F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0.15</w:t>
            </w:r>
          </w:p>
          <w:p w14:paraId="7AA6363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0.15</w:t>
            </w:r>
          </w:p>
          <w:p w14:paraId="557A2AD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0.19</w:t>
            </w:r>
          </w:p>
          <w:p w14:paraId="4AC9DAD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0.46</w:t>
            </w:r>
          </w:p>
          <w:p w14:paraId="3CDE0D9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0.54</w:t>
            </w:r>
          </w:p>
          <w:p w14:paraId="2DBBB09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0.63</w:t>
            </w:r>
          </w:p>
          <w:p w14:paraId="1471A7A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593" w:type="pct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6739B0F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2B470B3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5F86E14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547D2A8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60D5265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6C2C419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78DC952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4" w:type="pct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41537AB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0.09</w:t>
            </w:r>
          </w:p>
          <w:p w14:paraId="3A96E40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0.13</w:t>
            </w:r>
          </w:p>
          <w:p w14:paraId="49B74A9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0.39</w:t>
            </w:r>
          </w:p>
          <w:p w14:paraId="17B67A5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0.40</w:t>
            </w:r>
          </w:p>
          <w:p w14:paraId="4E7F7D5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0.42</w:t>
            </w:r>
          </w:p>
          <w:p w14:paraId="0BF885D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0.50</w:t>
            </w:r>
          </w:p>
          <w:p w14:paraId="5833600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592" w:type="pct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45F794A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460DC52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1951026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53D6A4E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6C8015B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08CD0BD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3D4CA16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2" w:type="pct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3FD8EC3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0.20</w:t>
            </w:r>
          </w:p>
          <w:p w14:paraId="7FEC021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0.25</w:t>
            </w:r>
          </w:p>
          <w:p w14:paraId="1C18A74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0.25</w:t>
            </w:r>
          </w:p>
          <w:p w14:paraId="78D581B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0.38</w:t>
            </w:r>
          </w:p>
          <w:p w14:paraId="31DD40A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0.43</w:t>
            </w:r>
          </w:p>
          <w:p w14:paraId="100679D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0.67</w:t>
            </w:r>
          </w:p>
          <w:p w14:paraId="637C52B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1.00</w:t>
            </w:r>
          </w:p>
        </w:tc>
      </w:tr>
      <w:tr w:rsidR="00D62EC9" w:rsidRPr="00C036B6" w14:paraId="30CFAE53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2E2CDFD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0A93F6A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92" w:type="pct"/>
            <w:vMerge/>
            <w:shd w:val="clear" w:color="auto" w:fill="auto"/>
          </w:tcPr>
          <w:p w14:paraId="696B0DD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AFE8D0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2276226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2912E53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4EF7AD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248757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267DC439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2A5F7A4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2BE3A5C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92" w:type="pct"/>
            <w:vMerge/>
            <w:shd w:val="clear" w:color="auto" w:fill="auto"/>
          </w:tcPr>
          <w:p w14:paraId="575B99E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02C589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704F3D4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2AEE64B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1699D86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70FDC2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3CBD061D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41DD827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69E20AA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92" w:type="pct"/>
            <w:vMerge/>
            <w:shd w:val="clear" w:color="auto" w:fill="auto"/>
          </w:tcPr>
          <w:p w14:paraId="1FC0A90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D222A8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62C5FF2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60D9E53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23B405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620A09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74208AB8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3AA050C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33482F7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92" w:type="pct"/>
            <w:vMerge/>
            <w:shd w:val="clear" w:color="auto" w:fill="auto"/>
          </w:tcPr>
          <w:p w14:paraId="73510EF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7B8F34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5D5AA05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78C5515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4CE517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A19355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3DE2C233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1F76AA8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2679F13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92" w:type="pct"/>
            <w:vMerge/>
            <w:shd w:val="clear" w:color="auto" w:fill="auto"/>
          </w:tcPr>
          <w:p w14:paraId="2F27867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1A5EB25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3DEC7A0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3412A19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9CDA3B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10DEA4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13B1616C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3F40EEC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3915106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92" w:type="pct"/>
            <w:vMerge/>
            <w:shd w:val="clear" w:color="auto" w:fill="auto"/>
          </w:tcPr>
          <w:p w14:paraId="782202A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BCD6B7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22A1363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1DA9780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96D95A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C1318F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310233EB" w14:textId="77777777" w:rsidTr="008C0DAB">
        <w:trPr>
          <w:trHeight w:val="20"/>
        </w:trPr>
        <w:tc>
          <w:tcPr>
            <w:tcW w:w="895" w:type="pct"/>
            <w:vMerge w:val="restart"/>
            <w:shd w:val="clear" w:color="auto" w:fill="auto"/>
            <w:vAlign w:val="center"/>
          </w:tcPr>
          <w:p w14:paraId="16F32DB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2</w:t>
            </w:r>
            <w:r w:rsidRPr="00C036B6">
              <w:rPr>
                <w:rFonts w:ascii="Times New Roman" w:hAnsi="Times New Roman" w:cs="Times New Roman"/>
                <w:szCs w:val="21"/>
                <w:vertAlign w:val="superscript"/>
              </w:rPr>
              <w:t>nd</w:t>
            </w:r>
            <w:r w:rsidRPr="00C036B6">
              <w:rPr>
                <w:rFonts w:ascii="Times New Roman" w:hAnsi="Times New Roman" w:cs="Times New Roman"/>
                <w:szCs w:val="21"/>
              </w:rPr>
              <w:t xml:space="preserve"> larva</w:t>
            </w:r>
          </w:p>
        </w:tc>
        <w:tc>
          <w:tcPr>
            <w:tcW w:w="550" w:type="pct"/>
            <w:shd w:val="clear" w:color="auto" w:fill="auto"/>
          </w:tcPr>
          <w:p w14:paraId="0A2DE29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1D5B2A5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4D73A01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67D0BE4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4E20D80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5D0B5DE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181E41F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5BD5221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1A893D7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0.11</w:t>
            </w:r>
          </w:p>
          <w:p w14:paraId="1E0712A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0.11</w:t>
            </w:r>
          </w:p>
          <w:p w14:paraId="1062B0F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0.31</w:t>
            </w:r>
          </w:p>
          <w:p w14:paraId="352C8F1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0.36</w:t>
            </w:r>
          </w:p>
          <w:p w14:paraId="097AFDA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0.40</w:t>
            </w:r>
          </w:p>
          <w:p w14:paraId="4E622A1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0.48</w:t>
            </w:r>
          </w:p>
          <w:p w14:paraId="26F58B3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34E9EB0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0CE9908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77598A7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4121DCC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4B1EDD1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7A1564D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21C9AA7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4" w:type="pct"/>
            <w:vMerge w:val="restart"/>
            <w:shd w:val="clear" w:color="auto" w:fill="auto"/>
          </w:tcPr>
          <w:p w14:paraId="509DCA3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0.07</w:t>
            </w:r>
          </w:p>
          <w:p w14:paraId="5064375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0.08</w:t>
            </w:r>
          </w:p>
          <w:p w14:paraId="2FAAD7E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0.28</w:t>
            </w:r>
          </w:p>
          <w:p w14:paraId="4829523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0.29</w:t>
            </w:r>
          </w:p>
          <w:p w14:paraId="7444FD7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0.31</w:t>
            </w:r>
          </w:p>
          <w:p w14:paraId="15BDDD5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0.35</w:t>
            </w:r>
          </w:p>
          <w:p w14:paraId="2FE0EAC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0.65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629CD46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358C442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611FB83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18EA7E8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7704E08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1125781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657C483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6BEA711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0.14</w:t>
            </w:r>
          </w:p>
          <w:p w14:paraId="1C0171C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0.16</w:t>
            </w:r>
          </w:p>
          <w:p w14:paraId="7E767A7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0.32</w:t>
            </w:r>
          </w:p>
          <w:p w14:paraId="22460B2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0.33</w:t>
            </w:r>
          </w:p>
          <w:p w14:paraId="7426361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0.39</w:t>
            </w:r>
          </w:p>
          <w:p w14:paraId="78F73F7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0.40</w:t>
            </w:r>
          </w:p>
          <w:p w14:paraId="404BA4E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0.78</w:t>
            </w:r>
          </w:p>
        </w:tc>
      </w:tr>
      <w:tr w:rsidR="00D62EC9" w:rsidRPr="00C036B6" w14:paraId="6C236138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3C8E9DD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4649B79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92" w:type="pct"/>
            <w:vMerge/>
            <w:shd w:val="clear" w:color="auto" w:fill="auto"/>
          </w:tcPr>
          <w:p w14:paraId="1514F31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FBDE3D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12DB657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05D020F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1C8E111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1132FD1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59C5E572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24559EB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03B60E8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92" w:type="pct"/>
            <w:vMerge/>
            <w:shd w:val="clear" w:color="auto" w:fill="auto"/>
          </w:tcPr>
          <w:p w14:paraId="7A57E7D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1965458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5D28DE4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03E31C6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AC5B5D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DDE072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5457DB60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180024A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588BC7A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92" w:type="pct"/>
            <w:vMerge/>
            <w:shd w:val="clear" w:color="auto" w:fill="auto"/>
          </w:tcPr>
          <w:p w14:paraId="0577447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B8A20D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0D1A6D8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49E8F8A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99847B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203BC3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7E9327CD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4987CC7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79BBBBD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92" w:type="pct"/>
            <w:vMerge/>
            <w:shd w:val="clear" w:color="auto" w:fill="auto"/>
          </w:tcPr>
          <w:p w14:paraId="3222BD7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9CB504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07D389A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5954F88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BCF2E9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63BC8C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2E680000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6E6AE0A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153A3AC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92" w:type="pct"/>
            <w:vMerge/>
            <w:shd w:val="clear" w:color="auto" w:fill="auto"/>
          </w:tcPr>
          <w:p w14:paraId="75ED5D0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E1697A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33C3DD6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7C123B3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6276BC0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017DC3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1B0E15FA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66D4C78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0BF88BF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92" w:type="pct"/>
            <w:vMerge/>
            <w:shd w:val="clear" w:color="auto" w:fill="auto"/>
          </w:tcPr>
          <w:p w14:paraId="591E8CD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40D4B6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0D13671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3C66DD0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13A698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8EF2FE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3ED899F0" w14:textId="77777777" w:rsidTr="008C0DAB">
        <w:trPr>
          <w:trHeight w:val="20"/>
        </w:trPr>
        <w:tc>
          <w:tcPr>
            <w:tcW w:w="895" w:type="pct"/>
            <w:vMerge w:val="restart"/>
            <w:shd w:val="clear" w:color="auto" w:fill="auto"/>
            <w:vAlign w:val="center"/>
          </w:tcPr>
          <w:p w14:paraId="066DD5D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</w:t>
            </w:r>
            <w:r w:rsidRPr="00C036B6">
              <w:rPr>
                <w:rFonts w:ascii="Times New Roman" w:hAnsi="Times New Roman" w:cs="Times New Roman"/>
                <w:szCs w:val="21"/>
                <w:vertAlign w:val="superscript"/>
              </w:rPr>
              <w:t>th</w:t>
            </w:r>
            <w:r w:rsidRPr="00C036B6">
              <w:rPr>
                <w:rFonts w:ascii="Times New Roman" w:hAnsi="Times New Roman" w:cs="Times New Roman"/>
                <w:szCs w:val="21"/>
              </w:rPr>
              <w:t xml:space="preserve"> larva</w:t>
            </w:r>
          </w:p>
        </w:tc>
        <w:tc>
          <w:tcPr>
            <w:tcW w:w="550" w:type="pct"/>
            <w:shd w:val="clear" w:color="auto" w:fill="auto"/>
          </w:tcPr>
          <w:p w14:paraId="3EB2420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579C9A2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2DD1C0A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62D97AC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4C47D42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7AA3787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  <w:p w14:paraId="6C508CC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693650C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63C637C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0.36</w:t>
            </w:r>
          </w:p>
          <w:p w14:paraId="465620A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0.36</w:t>
            </w:r>
          </w:p>
          <w:p w14:paraId="712EDD2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0.46</w:t>
            </w:r>
          </w:p>
          <w:p w14:paraId="2DE766D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0.64</w:t>
            </w:r>
          </w:p>
          <w:p w14:paraId="2160B37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0.89</w:t>
            </w:r>
          </w:p>
          <w:p w14:paraId="15D113D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0.98</w:t>
            </w:r>
          </w:p>
          <w:p w14:paraId="10F35A3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1.07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62D845B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1DF792F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3DCDCF8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1B9EE73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  <w:p w14:paraId="3A19619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7AC2405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092C0D7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</w:tc>
        <w:tc>
          <w:tcPr>
            <w:tcW w:w="594" w:type="pct"/>
            <w:vMerge w:val="restart"/>
            <w:shd w:val="clear" w:color="auto" w:fill="auto"/>
          </w:tcPr>
          <w:p w14:paraId="7A0CAA5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0.45</w:t>
            </w:r>
          </w:p>
          <w:p w14:paraId="52F013A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0.47</w:t>
            </w:r>
          </w:p>
          <w:p w14:paraId="5F2F39F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0.49</w:t>
            </w:r>
          </w:p>
          <w:p w14:paraId="31D0D24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0.51</w:t>
            </w:r>
          </w:p>
          <w:p w14:paraId="332034E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0.57</w:t>
            </w:r>
          </w:p>
          <w:p w14:paraId="759966F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0.58</w:t>
            </w:r>
          </w:p>
          <w:p w14:paraId="190FF9A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0.77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14E9797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5BE5EFD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1F2E357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4AC5D87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230E3CF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  <w:p w14:paraId="7445097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17884C1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62DB8A3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0.30</w:t>
            </w:r>
          </w:p>
          <w:p w14:paraId="1B52FA0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0.31</w:t>
            </w:r>
          </w:p>
          <w:p w14:paraId="594E133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0.35</w:t>
            </w:r>
          </w:p>
          <w:p w14:paraId="2344F64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0.53</w:t>
            </w:r>
          </w:p>
          <w:p w14:paraId="27AA04C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0.77</w:t>
            </w:r>
          </w:p>
          <w:p w14:paraId="4086E69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0.09</w:t>
            </w:r>
          </w:p>
          <w:p w14:paraId="124A137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1.07</w:t>
            </w:r>
          </w:p>
        </w:tc>
      </w:tr>
      <w:tr w:rsidR="00D62EC9" w:rsidRPr="00C036B6" w14:paraId="39968FDC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1696556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2056C8E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92" w:type="pct"/>
            <w:vMerge/>
            <w:shd w:val="clear" w:color="auto" w:fill="auto"/>
          </w:tcPr>
          <w:p w14:paraId="3C66FFA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66A24B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410FA77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1099884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6D0D0CA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8AAC00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600D9BE8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6019BC4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56596D2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92" w:type="pct"/>
            <w:vMerge/>
            <w:shd w:val="clear" w:color="auto" w:fill="auto"/>
          </w:tcPr>
          <w:p w14:paraId="3FBC435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470047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4869563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0C1CC91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75BDDD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A5A2A1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26EF9E18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0522EE2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2817CE2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92" w:type="pct"/>
            <w:vMerge/>
            <w:shd w:val="clear" w:color="auto" w:fill="auto"/>
          </w:tcPr>
          <w:p w14:paraId="344B67A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BD5780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576B252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447DE76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D22E27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E55A6E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76931FCC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5190B37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3741D7A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92" w:type="pct"/>
            <w:vMerge/>
            <w:shd w:val="clear" w:color="auto" w:fill="auto"/>
          </w:tcPr>
          <w:p w14:paraId="73FA684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687F1A0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6F1634D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41F6F69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A5E3BA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C23056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4D687215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0537DE1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4B4F809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92" w:type="pct"/>
            <w:vMerge/>
            <w:shd w:val="clear" w:color="auto" w:fill="auto"/>
          </w:tcPr>
          <w:p w14:paraId="44057DE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1BB8DE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333F132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15CFC42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EA3AF2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88264F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4274CE3D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3AED705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41FC665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92" w:type="pct"/>
            <w:vMerge/>
            <w:shd w:val="clear" w:color="auto" w:fill="auto"/>
          </w:tcPr>
          <w:p w14:paraId="0AF0020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48ADD9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4E64179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70EAC47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980E32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6098014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0808EB8E" w14:textId="77777777" w:rsidTr="008C0DAB">
        <w:trPr>
          <w:trHeight w:val="20"/>
        </w:trPr>
        <w:tc>
          <w:tcPr>
            <w:tcW w:w="895" w:type="pct"/>
            <w:vMerge w:val="restart"/>
            <w:shd w:val="clear" w:color="auto" w:fill="auto"/>
            <w:vAlign w:val="center"/>
          </w:tcPr>
          <w:p w14:paraId="1618D9C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6</w:t>
            </w:r>
            <w:r w:rsidRPr="00C036B6">
              <w:rPr>
                <w:rFonts w:ascii="Times New Roman" w:hAnsi="Times New Roman" w:cs="Times New Roman"/>
                <w:szCs w:val="21"/>
                <w:vertAlign w:val="superscript"/>
              </w:rPr>
              <w:t>th</w:t>
            </w:r>
            <w:r w:rsidRPr="00C036B6">
              <w:rPr>
                <w:rFonts w:ascii="Times New Roman" w:hAnsi="Times New Roman" w:cs="Times New Roman"/>
                <w:szCs w:val="21"/>
              </w:rPr>
              <w:t xml:space="preserve"> larva</w:t>
            </w:r>
          </w:p>
        </w:tc>
        <w:tc>
          <w:tcPr>
            <w:tcW w:w="550" w:type="pct"/>
            <w:shd w:val="clear" w:color="auto" w:fill="auto"/>
          </w:tcPr>
          <w:p w14:paraId="52672BB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5B04DA7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643D7F3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26462A1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6CCA58C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  <w:p w14:paraId="29BD882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lastRenderedPageBreak/>
              <w:t>GAPDH</w:t>
            </w:r>
          </w:p>
          <w:p w14:paraId="671C94A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4E7EF69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77C72D1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lastRenderedPageBreak/>
              <w:t>0.17</w:t>
            </w:r>
          </w:p>
          <w:p w14:paraId="2F18A4B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0.17</w:t>
            </w:r>
          </w:p>
          <w:p w14:paraId="5F73DB8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0.21</w:t>
            </w:r>
          </w:p>
          <w:p w14:paraId="7AB94B6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0.28</w:t>
            </w:r>
          </w:p>
          <w:p w14:paraId="318E1F8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lastRenderedPageBreak/>
              <w:t>0.35</w:t>
            </w:r>
          </w:p>
          <w:p w14:paraId="345B928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0.61</w:t>
            </w:r>
          </w:p>
          <w:p w14:paraId="3810DF6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0.81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7A57E34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lastRenderedPageBreak/>
              <w:t>ACE</w:t>
            </w:r>
          </w:p>
          <w:p w14:paraId="18B84CE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716C0A6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58D8A16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  <w:p w14:paraId="09B4FA6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lastRenderedPageBreak/>
              <w:t>GAPDH</w:t>
            </w:r>
          </w:p>
          <w:p w14:paraId="7EF749A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6FD0D49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</w:tc>
        <w:tc>
          <w:tcPr>
            <w:tcW w:w="594" w:type="pct"/>
            <w:vMerge w:val="restart"/>
            <w:shd w:val="clear" w:color="auto" w:fill="auto"/>
          </w:tcPr>
          <w:p w14:paraId="3978B81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lastRenderedPageBreak/>
              <w:t>0.06</w:t>
            </w:r>
          </w:p>
          <w:p w14:paraId="673B215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0.06</w:t>
            </w:r>
          </w:p>
          <w:p w14:paraId="627B28C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0.07</w:t>
            </w:r>
          </w:p>
          <w:p w14:paraId="29D72A4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0.12</w:t>
            </w:r>
          </w:p>
          <w:p w14:paraId="3E7E18D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lastRenderedPageBreak/>
              <w:t>0.26</w:t>
            </w:r>
          </w:p>
          <w:p w14:paraId="068D018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0.88</w:t>
            </w:r>
          </w:p>
          <w:p w14:paraId="6A7F40D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0.89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2EE7AB4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lastRenderedPageBreak/>
              <w:t>β-tubulin</w:t>
            </w:r>
          </w:p>
          <w:p w14:paraId="08A1E86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465E9B8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3682570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4151631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lastRenderedPageBreak/>
              <w:t>GAPDH</w:t>
            </w:r>
          </w:p>
          <w:p w14:paraId="6A54128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365760F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5130C09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lastRenderedPageBreak/>
              <w:t>0.10</w:t>
            </w:r>
          </w:p>
          <w:p w14:paraId="56597CA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0.11</w:t>
            </w:r>
          </w:p>
          <w:p w14:paraId="420F1E8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0.18</w:t>
            </w:r>
          </w:p>
          <w:p w14:paraId="59130C6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0.26</w:t>
            </w:r>
          </w:p>
          <w:p w14:paraId="4AD0238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lastRenderedPageBreak/>
              <w:t>0.33</w:t>
            </w:r>
          </w:p>
          <w:p w14:paraId="2DEF2CB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0.69</w:t>
            </w:r>
          </w:p>
          <w:p w14:paraId="4B94017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0.87</w:t>
            </w:r>
          </w:p>
        </w:tc>
      </w:tr>
      <w:tr w:rsidR="00D62EC9" w:rsidRPr="00C036B6" w14:paraId="319FAD2E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5941585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3AE6CC7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92" w:type="pct"/>
            <w:vMerge/>
            <w:shd w:val="clear" w:color="auto" w:fill="auto"/>
          </w:tcPr>
          <w:p w14:paraId="433E8FF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225494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7B77EC4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42B012F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7D4905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0B1D75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0ABE30C3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55C37F7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47FF176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92" w:type="pct"/>
            <w:vMerge/>
            <w:shd w:val="clear" w:color="auto" w:fill="auto"/>
          </w:tcPr>
          <w:p w14:paraId="2031DCA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3EBC84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776EB65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6D56E99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A4B738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B9B2A9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543973F2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3D61620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5BF9D74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92" w:type="pct"/>
            <w:vMerge/>
            <w:shd w:val="clear" w:color="auto" w:fill="auto"/>
          </w:tcPr>
          <w:p w14:paraId="1AC4452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69E209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2B5533D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7EB3C4F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197C7C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6D77F3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7410A41A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3B21DF8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1D885AD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92" w:type="pct"/>
            <w:vMerge/>
            <w:shd w:val="clear" w:color="auto" w:fill="auto"/>
          </w:tcPr>
          <w:p w14:paraId="1311B11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8C28D2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4AAED36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2FF22C3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897A44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6C86379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3D039570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3D74757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37CAAE4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92" w:type="pct"/>
            <w:vMerge/>
            <w:shd w:val="clear" w:color="auto" w:fill="auto"/>
          </w:tcPr>
          <w:p w14:paraId="758D543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9E42A6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513A9CD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509F902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146A6D9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1FB9EB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4D12473D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4D88B8D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1126D63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92" w:type="pct"/>
            <w:vMerge/>
            <w:shd w:val="clear" w:color="auto" w:fill="auto"/>
          </w:tcPr>
          <w:p w14:paraId="19F4968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73EB83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1C2EF32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5032BD5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5977A5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F3D487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02D64963" w14:textId="77777777" w:rsidTr="008C0DAB">
        <w:trPr>
          <w:trHeight w:val="20"/>
        </w:trPr>
        <w:tc>
          <w:tcPr>
            <w:tcW w:w="895" w:type="pct"/>
            <w:vMerge w:val="restart"/>
            <w:shd w:val="clear" w:color="auto" w:fill="auto"/>
            <w:vAlign w:val="center"/>
          </w:tcPr>
          <w:p w14:paraId="5143BD9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Pupa</w:t>
            </w:r>
          </w:p>
        </w:tc>
        <w:tc>
          <w:tcPr>
            <w:tcW w:w="550" w:type="pct"/>
            <w:shd w:val="clear" w:color="auto" w:fill="auto"/>
          </w:tcPr>
          <w:p w14:paraId="2ECDEA5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2CA37E7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173889C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6F0A879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0201503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076F91E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5E3DBDD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01A8A6E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3E18CE1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0.61</w:t>
            </w:r>
          </w:p>
          <w:p w14:paraId="58A7ACE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0.61</w:t>
            </w:r>
          </w:p>
          <w:p w14:paraId="33A065E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0.67</w:t>
            </w:r>
          </w:p>
          <w:p w14:paraId="2B72BFF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0.78</w:t>
            </w:r>
          </w:p>
          <w:p w14:paraId="6C3B272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0.83</w:t>
            </w:r>
          </w:p>
          <w:p w14:paraId="345A7E8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0.90</w:t>
            </w:r>
          </w:p>
          <w:p w14:paraId="0EB5D0A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1.01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7012399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0637FBB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2CBFAB2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5016396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7FA4373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59E8532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40CA4B3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4" w:type="pct"/>
            <w:vMerge w:val="restart"/>
            <w:shd w:val="clear" w:color="auto" w:fill="auto"/>
          </w:tcPr>
          <w:p w14:paraId="2BB5681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0.19</w:t>
            </w:r>
          </w:p>
          <w:p w14:paraId="6966D04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0.20</w:t>
            </w:r>
          </w:p>
          <w:p w14:paraId="2852490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0.29</w:t>
            </w:r>
          </w:p>
          <w:p w14:paraId="77C7913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0.55</w:t>
            </w:r>
          </w:p>
          <w:p w14:paraId="3E19D8D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0.57</w:t>
            </w:r>
          </w:p>
          <w:p w14:paraId="00A1B55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0.67</w:t>
            </w:r>
          </w:p>
          <w:p w14:paraId="56B755C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0.80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526368F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  <w:p w14:paraId="4ABEF30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1A7EDDF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1017097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5ED2791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4B7D1C6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19B8B26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5DA1F33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0.30</w:t>
            </w:r>
          </w:p>
          <w:p w14:paraId="28FC42D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0.32</w:t>
            </w:r>
          </w:p>
          <w:p w14:paraId="709E403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0.36</w:t>
            </w:r>
          </w:p>
          <w:p w14:paraId="0211C08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0.53</w:t>
            </w:r>
          </w:p>
          <w:p w14:paraId="7E144A1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0.60</w:t>
            </w:r>
          </w:p>
          <w:p w14:paraId="6B6A698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0.67</w:t>
            </w:r>
          </w:p>
          <w:p w14:paraId="6C5E906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0.83</w:t>
            </w:r>
          </w:p>
        </w:tc>
      </w:tr>
      <w:tr w:rsidR="00D62EC9" w:rsidRPr="00C036B6" w14:paraId="59B53F64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71CA149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70848C1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92" w:type="pct"/>
            <w:vMerge/>
            <w:shd w:val="clear" w:color="auto" w:fill="auto"/>
          </w:tcPr>
          <w:p w14:paraId="280052B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F71D4A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3CF8D26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30ACA64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6A743BC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826F5E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6F576403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194DC54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5797235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92" w:type="pct"/>
            <w:vMerge/>
            <w:shd w:val="clear" w:color="auto" w:fill="auto"/>
          </w:tcPr>
          <w:p w14:paraId="5C33B0E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617324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02F1119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753C4CA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555A67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61E0277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46CD296E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06A4A82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75D28FC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92" w:type="pct"/>
            <w:vMerge/>
            <w:shd w:val="clear" w:color="auto" w:fill="auto"/>
          </w:tcPr>
          <w:p w14:paraId="29E3331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C2CCDC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2DDE465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433E7B8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F1511A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6521A7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682A69BC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47BB4CC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777D7D1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92" w:type="pct"/>
            <w:vMerge/>
            <w:shd w:val="clear" w:color="auto" w:fill="auto"/>
          </w:tcPr>
          <w:p w14:paraId="2435569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D47BA5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33C4937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175B143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1C23CB8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444382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5344A234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3E27350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012A1E5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92" w:type="pct"/>
            <w:vMerge/>
            <w:shd w:val="clear" w:color="auto" w:fill="auto"/>
          </w:tcPr>
          <w:p w14:paraId="47D9DBE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BD6C60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4978B37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3688E44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CAA0C5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62A79D2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3BC82017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0B0F983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704EF1A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92" w:type="pct"/>
            <w:vMerge/>
            <w:shd w:val="clear" w:color="auto" w:fill="auto"/>
          </w:tcPr>
          <w:p w14:paraId="1F98BF8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1F8524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6E78EBB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2FF6E23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D50DD4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1246A8D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7573B10B" w14:textId="77777777" w:rsidTr="008C0DAB">
        <w:trPr>
          <w:trHeight w:val="20"/>
        </w:trPr>
        <w:tc>
          <w:tcPr>
            <w:tcW w:w="895" w:type="pct"/>
            <w:vMerge w:val="restart"/>
            <w:shd w:val="clear" w:color="auto" w:fill="auto"/>
            <w:vAlign w:val="center"/>
          </w:tcPr>
          <w:p w14:paraId="0783DFF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Adult</w:t>
            </w:r>
          </w:p>
        </w:tc>
        <w:tc>
          <w:tcPr>
            <w:tcW w:w="550" w:type="pct"/>
            <w:shd w:val="clear" w:color="auto" w:fill="auto"/>
          </w:tcPr>
          <w:p w14:paraId="693480E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1E427DF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77E6D78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6DE7205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56D1BD8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4761600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7DADC0E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  <w:p w14:paraId="0DCE98B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49C577E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0.05</w:t>
            </w:r>
          </w:p>
          <w:p w14:paraId="3794AC9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0.05</w:t>
            </w:r>
          </w:p>
          <w:p w14:paraId="5DADB2A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0.15</w:t>
            </w:r>
          </w:p>
          <w:p w14:paraId="6BABD1C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0.22</w:t>
            </w:r>
          </w:p>
          <w:p w14:paraId="399B13E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0.28</w:t>
            </w:r>
          </w:p>
          <w:p w14:paraId="0D57A50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0.34</w:t>
            </w:r>
          </w:p>
          <w:p w14:paraId="766350D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0.38</w:t>
            </w:r>
          </w:p>
        </w:tc>
        <w:tc>
          <w:tcPr>
            <w:tcW w:w="593" w:type="pct"/>
            <w:vMerge w:val="restart"/>
            <w:shd w:val="clear" w:color="auto" w:fill="auto"/>
          </w:tcPr>
          <w:p w14:paraId="5B212AA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226D83A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5E60B91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3FA8B6B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46774A4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6969428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  <w:p w14:paraId="062B4DB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</w:tc>
        <w:tc>
          <w:tcPr>
            <w:tcW w:w="594" w:type="pct"/>
            <w:vMerge w:val="restart"/>
            <w:shd w:val="clear" w:color="auto" w:fill="auto"/>
          </w:tcPr>
          <w:p w14:paraId="4650BF7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0.02</w:t>
            </w:r>
          </w:p>
          <w:p w14:paraId="22CF1B1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0.04</w:t>
            </w:r>
          </w:p>
          <w:p w14:paraId="7E4F24C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0.08</w:t>
            </w:r>
          </w:p>
          <w:p w14:paraId="3D430E4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0.20</w:t>
            </w:r>
          </w:p>
          <w:p w14:paraId="5087C34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0.25</w:t>
            </w:r>
          </w:p>
          <w:p w14:paraId="035BAD4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0.29</w:t>
            </w:r>
          </w:p>
          <w:p w14:paraId="6F13238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0.30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4C46EEB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Actin</w:t>
            </w:r>
          </w:p>
          <w:p w14:paraId="584112A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RPL27</w:t>
            </w:r>
          </w:p>
          <w:p w14:paraId="5374D27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color w:val="FF0000"/>
                <w:szCs w:val="21"/>
              </w:rPr>
              <w:t>GAPDH</w:t>
            </w:r>
          </w:p>
          <w:p w14:paraId="43BB754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EF</w:t>
            </w:r>
            <w:r w:rsidRPr="00C036B6">
              <w:rPr>
                <w:rFonts w:ascii="Times New Roman" w:hAnsi="Times New Roman" w:cs="Times New Roman"/>
                <w:i/>
                <w:iCs/>
                <w:spacing w:val="10"/>
                <w:szCs w:val="21"/>
              </w:rPr>
              <w:t>-γ</w:t>
            </w:r>
          </w:p>
          <w:p w14:paraId="098FE2C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ACE</w:t>
            </w:r>
          </w:p>
          <w:p w14:paraId="6FFC34B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β-tubulin</w:t>
            </w:r>
          </w:p>
          <w:p w14:paraId="397F992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036B6">
              <w:rPr>
                <w:rFonts w:ascii="Times New Roman" w:hAnsi="Times New Roman" w:cs="Times New Roman"/>
                <w:i/>
                <w:iCs/>
                <w:szCs w:val="21"/>
              </w:rPr>
              <w:t>RPS18</w:t>
            </w:r>
          </w:p>
        </w:tc>
        <w:tc>
          <w:tcPr>
            <w:tcW w:w="592" w:type="pct"/>
            <w:vMerge w:val="restart"/>
            <w:shd w:val="clear" w:color="auto" w:fill="auto"/>
          </w:tcPr>
          <w:p w14:paraId="6F22BE5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0.08</w:t>
            </w:r>
          </w:p>
          <w:p w14:paraId="22ECD54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0.08</w:t>
            </w:r>
          </w:p>
          <w:p w14:paraId="72BF4F0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0.17</w:t>
            </w:r>
          </w:p>
          <w:p w14:paraId="30477C8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0.18</w:t>
            </w:r>
          </w:p>
          <w:p w14:paraId="4181683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0.24</w:t>
            </w:r>
          </w:p>
          <w:p w14:paraId="1C87D4A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0.33</w:t>
            </w:r>
          </w:p>
          <w:p w14:paraId="21F6003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0.35</w:t>
            </w:r>
          </w:p>
        </w:tc>
      </w:tr>
      <w:tr w:rsidR="00D62EC9" w:rsidRPr="00C036B6" w14:paraId="3BF07BA8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725BFC7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4DF22D3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92" w:type="pct"/>
            <w:vMerge/>
            <w:shd w:val="clear" w:color="auto" w:fill="auto"/>
          </w:tcPr>
          <w:p w14:paraId="5EBE514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641F68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6B9A6C2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1E351F31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6FA65A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F1AA31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1CBB3F26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13C4BA1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7D22F67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92" w:type="pct"/>
            <w:vMerge/>
            <w:shd w:val="clear" w:color="auto" w:fill="auto"/>
          </w:tcPr>
          <w:p w14:paraId="415525D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7A998C6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6FAB7F4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213F251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E7F53F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5C474A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7AF661BB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5672558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7B488CE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92" w:type="pct"/>
            <w:vMerge/>
            <w:shd w:val="clear" w:color="auto" w:fill="auto"/>
          </w:tcPr>
          <w:p w14:paraId="2953AC0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9FC590D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30F0F18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266ED5E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510130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4B6917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6B5B160A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5910404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5F7F2C6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92" w:type="pct"/>
            <w:vMerge/>
            <w:shd w:val="clear" w:color="auto" w:fill="auto"/>
          </w:tcPr>
          <w:p w14:paraId="2CD64262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2BD657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26EA8B7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0EF4B956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5D76C3B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303E915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566D5CEB" w14:textId="77777777" w:rsidTr="008C0DAB">
        <w:trPr>
          <w:trHeight w:val="20"/>
        </w:trPr>
        <w:tc>
          <w:tcPr>
            <w:tcW w:w="895" w:type="pct"/>
            <w:vMerge/>
            <w:shd w:val="clear" w:color="auto" w:fill="auto"/>
          </w:tcPr>
          <w:p w14:paraId="2069708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shd w:val="clear" w:color="auto" w:fill="auto"/>
          </w:tcPr>
          <w:p w14:paraId="080DA383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92" w:type="pct"/>
            <w:vMerge/>
            <w:shd w:val="clear" w:color="auto" w:fill="auto"/>
          </w:tcPr>
          <w:p w14:paraId="0E46973C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4524869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shd w:val="clear" w:color="auto" w:fill="auto"/>
          </w:tcPr>
          <w:p w14:paraId="254BB4E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shd w:val="clear" w:color="auto" w:fill="auto"/>
          </w:tcPr>
          <w:p w14:paraId="6468EE24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2884D98F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shd w:val="clear" w:color="auto" w:fill="auto"/>
          </w:tcPr>
          <w:p w14:paraId="0B9B0DC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62EC9" w:rsidRPr="00C036B6" w14:paraId="39684E76" w14:textId="77777777" w:rsidTr="008C0DAB">
        <w:trPr>
          <w:trHeight w:val="20"/>
        </w:trPr>
        <w:tc>
          <w:tcPr>
            <w:tcW w:w="895" w:type="pct"/>
            <w:vMerge/>
            <w:tcBorders>
              <w:bottom w:val="single" w:sz="12" w:space="0" w:color="000000"/>
            </w:tcBorders>
            <w:shd w:val="clear" w:color="auto" w:fill="auto"/>
          </w:tcPr>
          <w:p w14:paraId="3C928F58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0" w:type="pct"/>
            <w:tcBorders>
              <w:bottom w:val="single" w:sz="12" w:space="0" w:color="000000"/>
            </w:tcBorders>
            <w:shd w:val="clear" w:color="auto" w:fill="auto"/>
          </w:tcPr>
          <w:p w14:paraId="5D91F2FE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036B6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92" w:type="pct"/>
            <w:vMerge/>
            <w:tcBorders>
              <w:bottom w:val="single" w:sz="12" w:space="0" w:color="000000"/>
            </w:tcBorders>
            <w:shd w:val="clear" w:color="auto" w:fill="auto"/>
          </w:tcPr>
          <w:p w14:paraId="4323D3D0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tcBorders>
              <w:bottom w:val="single" w:sz="12" w:space="0" w:color="000000"/>
            </w:tcBorders>
            <w:shd w:val="clear" w:color="auto" w:fill="auto"/>
          </w:tcPr>
          <w:p w14:paraId="5081AEB9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3" w:type="pct"/>
            <w:vMerge/>
            <w:tcBorders>
              <w:bottom w:val="single" w:sz="12" w:space="0" w:color="000000"/>
            </w:tcBorders>
            <w:shd w:val="clear" w:color="auto" w:fill="auto"/>
          </w:tcPr>
          <w:p w14:paraId="1A18D915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4" w:type="pct"/>
            <w:vMerge/>
            <w:tcBorders>
              <w:bottom w:val="single" w:sz="12" w:space="0" w:color="000000"/>
            </w:tcBorders>
            <w:shd w:val="clear" w:color="auto" w:fill="auto"/>
          </w:tcPr>
          <w:p w14:paraId="464CC75B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tcBorders>
              <w:bottom w:val="single" w:sz="12" w:space="0" w:color="000000"/>
            </w:tcBorders>
            <w:shd w:val="clear" w:color="auto" w:fill="auto"/>
          </w:tcPr>
          <w:p w14:paraId="0A88C7E7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pct"/>
            <w:vMerge/>
            <w:tcBorders>
              <w:bottom w:val="single" w:sz="12" w:space="0" w:color="000000"/>
            </w:tcBorders>
            <w:shd w:val="clear" w:color="auto" w:fill="auto"/>
          </w:tcPr>
          <w:p w14:paraId="3C69943A" w14:textId="77777777" w:rsidR="00D62EC9" w:rsidRPr="00C036B6" w:rsidRDefault="00D62EC9" w:rsidP="00824825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7196D317" w14:textId="038CF094" w:rsidR="00D62EC9" w:rsidRPr="00C036B6" w:rsidRDefault="0065215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C036B6">
        <w:rPr>
          <w:rFonts w:ascii="Times New Roman" w:hAnsi="Times New Roman" w:cs="Times New Roman"/>
          <w:i/>
          <w:iCs/>
          <w:szCs w:val="21"/>
        </w:rPr>
        <w:t>GAPDH</w:t>
      </w:r>
      <w:r w:rsidRPr="00C036B6">
        <w:rPr>
          <w:rFonts w:ascii="Times New Roman" w:hAnsi="Times New Roman" w:cs="Times New Roman"/>
          <w:szCs w:val="21"/>
        </w:rPr>
        <w:t xml:space="preserve"> is marked in red</w:t>
      </w:r>
      <w:r w:rsidR="00EA09B4" w:rsidRPr="00C036B6">
        <w:rPr>
          <w:rFonts w:ascii="Times New Roman" w:hAnsi="Times New Roman" w:cs="Times New Roman"/>
          <w:szCs w:val="21"/>
        </w:rPr>
        <w:t>.</w:t>
      </w:r>
    </w:p>
    <w:p w14:paraId="670E710F" w14:textId="30142850" w:rsidR="00634E3C" w:rsidRPr="00824825" w:rsidRDefault="00634E3C" w:rsidP="00824825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sectPr w:rsidR="00634E3C" w:rsidRPr="00824825" w:rsidSect="001A745E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26DA96" w14:textId="77777777" w:rsidR="00206124" w:rsidRDefault="00206124" w:rsidP="000213D5">
      <w:r>
        <w:separator/>
      </w:r>
    </w:p>
  </w:endnote>
  <w:endnote w:type="continuationSeparator" w:id="0">
    <w:p w14:paraId="44E0D5D8" w14:textId="77777777" w:rsidR="00206124" w:rsidRDefault="00206124" w:rsidP="00021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B5ED88" w14:textId="77777777" w:rsidR="00206124" w:rsidRDefault="00206124" w:rsidP="000213D5">
      <w:r>
        <w:separator/>
      </w:r>
    </w:p>
  </w:footnote>
  <w:footnote w:type="continuationSeparator" w:id="0">
    <w:p w14:paraId="20075E02" w14:textId="77777777" w:rsidR="00206124" w:rsidRDefault="00206124" w:rsidP="00021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A56"/>
    <w:rsid w:val="00002D05"/>
    <w:rsid w:val="000213D5"/>
    <w:rsid w:val="00036230"/>
    <w:rsid w:val="000659EB"/>
    <w:rsid w:val="000B350D"/>
    <w:rsid w:val="000B6FA7"/>
    <w:rsid w:val="000D6C17"/>
    <w:rsid w:val="00107F2E"/>
    <w:rsid w:val="00140481"/>
    <w:rsid w:val="00182F35"/>
    <w:rsid w:val="001A47DE"/>
    <w:rsid w:val="001A745E"/>
    <w:rsid w:val="00200BDA"/>
    <w:rsid w:val="00206124"/>
    <w:rsid w:val="00216806"/>
    <w:rsid w:val="002233F9"/>
    <w:rsid w:val="0022453C"/>
    <w:rsid w:val="002365DB"/>
    <w:rsid w:val="00245E05"/>
    <w:rsid w:val="00266C0D"/>
    <w:rsid w:val="00277846"/>
    <w:rsid w:val="002E7537"/>
    <w:rsid w:val="002E7A42"/>
    <w:rsid w:val="002F0AFE"/>
    <w:rsid w:val="003005C4"/>
    <w:rsid w:val="00347505"/>
    <w:rsid w:val="003526A4"/>
    <w:rsid w:val="00356F56"/>
    <w:rsid w:val="00357A36"/>
    <w:rsid w:val="00360FBD"/>
    <w:rsid w:val="00395D6B"/>
    <w:rsid w:val="003A574B"/>
    <w:rsid w:val="003D60C5"/>
    <w:rsid w:val="003F59E6"/>
    <w:rsid w:val="004023E7"/>
    <w:rsid w:val="00414DAC"/>
    <w:rsid w:val="004259A3"/>
    <w:rsid w:val="00455A2B"/>
    <w:rsid w:val="0049644B"/>
    <w:rsid w:val="004B5F94"/>
    <w:rsid w:val="004C73DA"/>
    <w:rsid w:val="00502A92"/>
    <w:rsid w:val="005044EA"/>
    <w:rsid w:val="0051603F"/>
    <w:rsid w:val="00574BB9"/>
    <w:rsid w:val="005F50D8"/>
    <w:rsid w:val="006045D3"/>
    <w:rsid w:val="006053A9"/>
    <w:rsid w:val="00605E1F"/>
    <w:rsid w:val="00610B1F"/>
    <w:rsid w:val="006146B0"/>
    <w:rsid w:val="00634E3C"/>
    <w:rsid w:val="0065215C"/>
    <w:rsid w:val="006A5085"/>
    <w:rsid w:val="006C6ED6"/>
    <w:rsid w:val="00750D5C"/>
    <w:rsid w:val="007617A9"/>
    <w:rsid w:val="00771AF9"/>
    <w:rsid w:val="007826F1"/>
    <w:rsid w:val="00824825"/>
    <w:rsid w:val="00830A56"/>
    <w:rsid w:val="00833FD8"/>
    <w:rsid w:val="0084052C"/>
    <w:rsid w:val="008575B6"/>
    <w:rsid w:val="008578CE"/>
    <w:rsid w:val="00873563"/>
    <w:rsid w:val="00893B0F"/>
    <w:rsid w:val="008954B5"/>
    <w:rsid w:val="00897C54"/>
    <w:rsid w:val="008B1569"/>
    <w:rsid w:val="008B2195"/>
    <w:rsid w:val="008C0DAB"/>
    <w:rsid w:val="008C2DF8"/>
    <w:rsid w:val="00914C74"/>
    <w:rsid w:val="00933589"/>
    <w:rsid w:val="009A59B1"/>
    <w:rsid w:val="009D2B74"/>
    <w:rsid w:val="009E44A9"/>
    <w:rsid w:val="009E6071"/>
    <w:rsid w:val="009F1022"/>
    <w:rsid w:val="009F408C"/>
    <w:rsid w:val="00A31E7B"/>
    <w:rsid w:val="00A5658A"/>
    <w:rsid w:val="00AD1CFF"/>
    <w:rsid w:val="00AE4938"/>
    <w:rsid w:val="00AF1545"/>
    <w:rsid w:val="00B121BF"/>
    <w:rsid w:val="00B5591F"/>
    <w:rsid w:val="00B55943"/>
    <w:rsid w:val="00B7464E"/>
    <w:rsid w:val="00B83589"/>
    <w:rsid w:val="00BC2252"/>
    <w:rsid w:val="00BE77A8"/>
    <w:rsid w:val="00BF10A5"/>
    <w:rsid w:val="00BF3C92"/>
    <w:rsid w:val="00C036B6"/>
    <w:rsid w:val="00C14C70"/>
    <w:rsid w:val="00C22FDE"/>
    <w:rsid w:val="00C265D4"/>
    <w:rsid w:val="00C33518"/>
    <w:rsid w:val="00C37697"/>
    <w:rsid w:val="00C41FD5"/>
    <w:rsid w:val="00C43B34"/>
    <w:rsid w:val="00C94FC2"/>
    <w:rsid w:val="00CA24FB"/>
    <w:rsid w:val="00CD2861"/>
    <w:rsid w:val="00CF3A86"/>
    <w:rsid w:val="00D347D9"/>
    <w:rsid w:val="00D62EC9"/>
    <w:rsid w:val="00D71E89"/>
    <w:rsid w:val="00D91BBA"/>
    <w:rsid w:val="00DB6873"/>
    <w:rsid w:val="00DC321B"/>
    <w:rsid w:val="00E01867"/>
    <w:rsid w:val="00E06E89"/>
    <w:rsid w:val="00E12F63"/>
    <w:rsid w:val="00E3594B"/>
    <w:rsid w:val="00E43338"/>
    <w:rsid w:val="00E57F71"/>
    <w:rsid w:val="00E65546"/>
    <w:rsid w:val="00E73C2A"/>
    <w:rsid w:val="00E84280"/>
    <w:rsid w:val="00EA09B4"/>
    <w:rsid w:val="00EB52BE"/>
    <w:rsid w:val="00F34A38"/>
    <w:rsid w:val="00F455F3"/>
    <w:rsid w:val="00F770B6"/>
    <w:rsid w:val="00FA6290"/>
    <w:rsid w:val="00FB0137"/>
    <w:rsid w:val="00FC0DC1"/>
    <w:rsid w:val="00FC182E"/>
    <w:rsid w:val="00FC7754"/>
    <w:rsid w:val="00FE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A3EDA"/>
  <w15:chartTrackingRefBased/>
  <w15:docId w15:val="{B5189A54-A82E-49AA-A309-634641935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7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1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13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1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13D5"/>
    <w:rPr>
      <w:sz w:val="18"/>
      <w:szCs w:val="18"/>
    </w:rPr>
  </w:style>
  <w:style w:type="table" w:styleId="a7">
    <w:name w:val="Table Grid"/>
    <w:basedOn w:val="a1"/>
    <w:uiPriority w:val="59"/>
    <w:rsid w:val="000213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7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9</Pages>
  <Words>721</Words>
  <Characters>4114</Characters>
  <Application>Microsoft Office Word</Application>
  <DocSecurity>0</DocSecurity>
  <Lines>34</Lines>
  <Paragraphs>9</Paragraphs>
  <ScaleCrop>false</ScaleCrop>
  <Company/>
  <LinksUpToDate>false</LinksUpToDate>
  <CharactersWithSpaces>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晁 子健</dc:creator>
  <cp:keywords/>
  <dc:description/>
  <cp:lastModifiedBy>Shuo Yan</cp:lastModifiedBy>
  <cp:revision>59</cp:revision>
  <dcterms:created xsi:type="dcterms:W3CDTF">2022-08-24T02:23:00Z</dcterms:created>
  <dcterms:modified xsi:type="dcterms:W3CDTF">2022-10-02T12:24:00Z</dcterms:modified>
</cp:coreProperties>
</file>