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4BE33" w14:textId="73559446" w:rsidR="009B5CCC" w:rsidRPr="002D3973" w:rsidRDefault="00275E99" w:rsidP="00275E99">
      <w:pPr>
        <w:spacing w:after="0" w:line="276" w:lineRule="auto"/>
        <w:rPr>
          <w:rFonts w:ascii="Times New Roman" w:hAnsi="Times New Roman" w:cs="Times New Roman"/>
          <w:b/>
          <w:bCs/>
          <w:sz w:val="20"/>
          <w:szCs w:val="20"/>
        </w:rPr>
      </w:pPr>
      <w:r w:rsidRPr="002D3973">
        <w:rPr>
          <w:rFonts w:ascii="Times New Roman" w:hAnsi="Times New Roman" w:cs="Times New Roman"/>
          <w:b/>
          <w:bCs/>
          <w:sz w:val="20"/>
          <w:szCs w:val="20"/>
        </w:rPr>
        <w:t xml:space="preserve">Supplementary Materials: </w:t>
      </w:r>
      <w:r w:rsidR="009B5CCC" w:rsidRPr="002D3973">
        <w:rPr>
          <w:rFonts w:ascii="Times New Roman" w:hAnsi="Times New Roman" w:cs="Times New Roman"/>
          <w:b/>
          <w:bCs/>
          <w:sz w:val="20"/>
          <w:szCs w:val="20"/>
        </w:rPr>
        <w:t>The effectiveness of conversational AI services on Covid-19 vaccine confidence and acceptance</w:t>
      </w:r>
      <w:r w:rsidRPr="002D3973">
        <w:rPr>
          <w:rFonts w:ascii="Times New Roman" w:hAnsi="Times New Roman" w:cs="Times New Roman"/>
          <w:b/>
          <w:bCs/>
          <w:sz w:val="20"/>
          <w:szCs w:val="20"/>
        </w:rPr>
        <w:t xml:space="preserve"> </w:t>
      </w:r>
      <w:r w:rsidR="009B5CCC" w:rsidRPr="002D3973">
        <w:rPr>
          <w:rFonts w:ascii="Times New Roman" w:hAnsi="Times New Roman" w:cs="Times New Roman"/>
          <w:b/>
          <w:bCs/>
          <w:sz w:val="20"/>
          <w:szCs w:val="20"/>
        </w:rPr>
        <w:t>in Thailand, Hong Kong, and Singapore</w:t>
      </w:r>
    </w:p>
    <w:p w14:paraId="35262A41" w14:textId="72C4E4E7" w:rsidR="00275E99" w:rsidRPr="002D3973" w:rsidRDefault="00275E99" w:rsidP="00275E99">
      <w:pPr>
        <w:spacing w:after="0" w:line="276" w:lineRule="auto"/>
        <w:rPr>
          <w:rFonts w:ascii="Times New Roman" w:hAnsi="Times New Roman" w:cs="Times New Roman"/>
          <w:b/>
          <w:bCs/>
          <w:sz w:val="20"/>
          <w:szCs w:val="20"/>
        </w:rPr>
      </w:pPr>
      <w:bookmarkStart w:id="0" w:name="_Hlk102075043"/>
      <w:r w:rsidRPr="002D3973">
        <w:rPr>
          <w:rFonts w:ascii="Times New Roman" w:hAnsi="Times New Roman" w:cs="Times New Roman"/>
          <w:sz w:val="20"/>
          <w:szCs w:val="20"/>
        </w:rPr>
        <w:t xml:space="preserve">Kristi Yoonsup Lee MPH, </w:t>
      </w:r>
      <w:proofErr w:type="spellStart"/>
      <w:r w:rsidRPr="002D3973">
        <w:rPr>
          <w:rFonts w:ascii="Times New Roman" w:hAnsi="Times New Roman" w:cs="Times New Roman"/>
          <w:sz w:val="20"/>
          <w:szCs w:val="20"/>
        </w:rPr>
        <w:t>Saudamini</w:t>
      </w:r>
      <w:proofErr w:type="spellEnd"/>
      <w:r w:rsidRPr="002D3973">
        <w:rPr>
          <w:rFonts w:ascii="Times New Roman" w:hAnsi="Times New Roman" w:cs="Times New Roman"/>
          <w:sz w:val="20"/>
          <w:szCs w:val="20"/>
        </w:rPr>
        <w:t xml:space="preserve"> Vishwanath </w:t>
      </w:r>
      <w:proofErr w:type="spellStart"/>
      <w:r w:rsidRPr="002D3973">
        <w:rPr>
          <w:rFonts w:ascii="Times New Roman" w:hAnsi="Times New Roman" w:cs="Times New Roman"/>
          <w:sz w:val="20"/>
          <w:szCs w:val="20"/>
        </w:rPr>
        <w:t>Dabak</w:t>
      </w:r>
      <w:proofErr w:type="spellEnd"/>
      <w:r w:rsidRPr="002D3973">
        <w:rPr>
          <w:rFonts w:ascii="Times New Roman" w:hAnsi="Times New Roman" w:cs="Times New Roman"/>
          <w:sz w:val="20"/>
          <w:szCs w:val="20"/>
        </w:rPr>
        <w:t xml:space="preserve"> MA, Vivian </w:t>
      </w:r>
      <w:proofErr w:type="spellStart"/>
      <w:r w:rsidRPr="002D3973">
        <w:rPr>
          <w:rFonts w:ascii="Times New Roman" w:hAnsi="Times New Roman" w:cs="Times New Roman"/>
          <w:sz w:val="20"/>
          <w:szCs w:val="20"/>
        </w:rPr>
        <w:t>Hanxiao</w:t>
      </w:r>
      <w:proofErr w:type="spellEnd"/>
      <w:r w:rsidRPr="002D3973">
        <w:rPr>
          <w:rFonts w:ascii="Times New Roman" w:hAnsi="Times New Roman" w:cs="Times New Roman"/>
          <w:sz w:val="20"/>
          <w:szCs w:val="20"/>
        </w:rPr>
        <w:t xml:space="preserve"> Kong PhD, </w:t>
      </w:r>
      <w:proofErr w:type="spellStart"/>
      <w:r w:rsidRPr="002D3973">
        <w:rPr>
          <w:rFonts w:ascii="Times New Roman" w:hAnsi="Times New Roman" w:cs="Times New Roman"/>
          <w:sz w:val="20"/>
          <w:szCs w:val="20"/>
        </w:rPr>
        <w:t>Minah</w:t>
      </w:r>
      <w:proofErr w:type="spellEnd"/>
      <w:r w:rsidRPr="002D3973">
        <w:rPr>
          <w:rFonts w:ascii="Times New Roman" w:hAnsi="Times New Roman" w:cs="Times New Roman"/>
          <w:sz w:val="20"/>
          <w:szCs w:val="20"/>
        </w:rPr>
        <w:t xml:space="preserve"> Park PhD, Shirley L. L. Kwok BS, Madison Silzle BS,</w:t>
      </w:r>
      <w:r w:rsidRPr="002D3973">
        <w:rPr>
          <w:rFonts w:ascii="Times New Roman" w:hAnsi="Times New Roman" w:cs="Times New Roman"/>
          <w:sz w:val="20"/>
          <w:szCs w:val="20"/>
          <w:vertAlign w:val="superscript"/>
        </w:rPr>
        <w:t xml:space="preserve"> </w:t>
      </w:r>
      <w:r w:rsidRPr="002D3973">
        <w:rPr>
          <w:rFonts w:ascii="Times New Roman" w:hAnsi="Times New Roman" w:cs="Times New Roman"/>
          <w:sz w:val="20"/>
          <w:szCs w:val="20"/>
        </w:rPr>
        <w:t>Chayapat Rachatan BA, Alex Cook PhD, Aly Passanante MSc, Ed Pertwee PhD, Zhengdong Wu BS, Javier A. Elkin PhD, Heidi J. Larson PhD, Eric H.Y. Lau PhD, Kathy Leung PhD, Joseph T. Wu PhD</w:t>
      </w:r>
      <w:bookmarkEnd w:id="0"/>
      <w:r w:rsidRPr="002D3973">
        <w:rPr>
          <w:rFonts w:ascii="Times New Roman" w:hAnsi="Times New Roman" w:cs="Times New Roman"/>
          <w:sz w:val="20"/>
          <w:szCs w:val="20"/>
        </w:rPr>
        <w:t>, Leesa Lin PhD</w:t>
      </w:r>
      <w:r w:rsidRPr="002D3973">
        <w:rPr>
          <w:rFonts w:ascii="Times New Roman" w:hAnsi="Times New Roman" w:cs="Times New Roman"/>
          <w:sz w:val="20"/>
          <w:szCs w:val="20"/>
          <w:vertAlign w:val="superscript"/>
        </w:rPr>
        <w:t>1</w:t>
      </w:r>
    </w:p>
    <w:p w14:paraId="51B16A24" w14:textId="77777777" w:rsidR="009B5CCC" w:rsidRPr="002D3973" w:rsidRDefault="009B5CCC" w:rsidP="009B5CCC">
      <w:pPr>
        <w:jc w:val="center"/>
        <w:rPr>
          <w:rFonts w:ascii="Times New Roman" w:hAnsi="Times New Roman" w:cs="Times New Roman"/>
          <w:b/>
          <w:bCs/>
          <w:sz w:val="20"/>
          <w:szCs w:val="20"/>
        </w:rPr>
      </w:pPr>
    </w:p>
    <w:p w14:paraId="13932E47" w14:textId="277F9455" w:rsidR="00737EAD" w:rsidRPr="002D3973" w:rsidRDefault="002D0948" w:rsidP="003D5E37">
      <w:pPr>
        <w:rPr>
          <w:rFonts w:ascii="Times New Roman" w:hAnsi="Times New Roman"/>
          <w:b/>
          <w:bCs/>
          <w:sz w:val="20"/>
          <w:szCs w:val="20"/>
        </w:rPr>
      </w:pPr>
      <w:r w:rsidRPr="002D3973">
        <w:rPr>
          <w:rFonts w:ascii="Times New Roman" w:hAnsi="Times New Roman"/>
          <w:b/>
          <w:bCs/>
          <w:sz w:val="20"/>
          <w:szCs w:val="20"/>
        </w:rPr>
        <w:t>Appendix 1. Supplementary Tables and Figures</w:t>
      </w:r>
    </w:p>
    <w:p w14:paraId="55EDAD69" w14:textId="04E1509E" w:rsidR="003D5E37" w:rsidRPr="002D3973" w:rsidRDefault="003D5E37" w:rsidP="003D5E37">
      <w:pPr>
        <w:rPr>
          <w:rFonts w:ascii="Times New Roman" w:hAnsi="Times New Roman"/>
          <w:b/>
          <w:bCs/>
          <w:sz w:val="20"/>
          <w:szCs w:val="20"/>
        </w:rPr>
      </w:pPr>
      <w:r w:rsidRPr="002D3973">
        <w:rPr>
          <w:rFonts w:ascii="Times New Roman" w:hAnsi="Times New Roman"/>
          <w:b/>
          <w:bCs/>
          <w:sz w:val="20"/>
          <w:szCs w:val="20"/>
        </w:rPr>
        <w:t xml:space="preserve">Table </w:t>
      </w:r>
      <w:r w:rsidR="005D3AB9" w:rsidRPr="002D3973">
        <w:rPr>
          <w:rFonts w:ascii="Times New Roman" w:hAnsi="Times New Roman"/>
          <w:b/>
          <w:bCs/>
          <w:sz w:val="20"/>
          <w:szCs w:val="20"/>
        </w:rPr>
        <w:t>S</w:t>
      </w:r>
      <w:r w:rsidRPr="002D3973">
        <w:rPr>
          <w:rFonts w:ascii="Times New Roman" w:hAnsi="Times New Roman"/>
          <w:b/>
          <w:bCs/>
          <w:sz w:val="20"/>
          <w:szCs w:val="20"/>
        </w:rPr>
        <w:t xml:space="preserve">1. Baseline characteristics of control and intervention groups for the senior group in Thailand and Hong Kong. </w:t>
      </w:r>
    </w:p>
    <w:tbl>
      <w:tblPr>
        <w:tblW w:w="5000" w:type="pct"/>
        <w:tblLook w:val="04A0" w:firstRow="1" w:lastRow="0" w:firstColumn="1" w:lastColumn="0" w:noHBand="0" w:noVBand="1"/>
      </w:tblPr>
      <w:tblGrid>
        <w:gridCol w:w="5548"/>
        <w:gridCol w:w="2244"/>
        <w:gridCol w:w="2958"/>
        <w:gridCol w:w="2382"/>
        <w:gridCol w:w="1120"/>
        <w:gridCol w:w="2392"/>
        <w:gridCol w:w="2931"/>
        <w:gridCol w:w="2359"/>
        <w:gridCol w:w="1106"/>
      </w:tblGrid>
      <w:tr w:rsidR="003D5E37" w:rsidRPr="002D3973" w14:paraId="059F84FF" w14:textId="77777777" w:rsidTr="001A6177">
        <w:trPr>
          <w:trHeight w:val="320"/>
        </w:trPr>
        <w:tc>
          <w:tcPr>
            <w:tcW w:w="1204" w:type="pct"/>
            <w:tcBorders>
              <w:top w:val="single" w:sz="4" w:space="0" w:color="auto"/>
              <w:left w:val="nil"/>
              <w:bottom w:val="single" w:sz="4" w:space="0" w:color="auto"/>
              <w:right w:val="nil"/>
            </w:tcBorders>
            <w:shd w:val="clear" w:color="auto" w:fill="auto"/>
            <w:noWrap/>
            <w:vAlign w:val="center"/>
            <w:hideMark/>
          </w:tcPr>
          <w:p w14:paraId="1A228BFC" w14:textId="77777777" w:rsidR="003D5E37" w:rsidRPr="002D3973" w:rsidRDefault="003D5E37" w:rsidP="001A6177">
            <w:pPr>
              <w:spacing w:after="0" w:line="240" w:lineRule="auto"/>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 </w:t>
            </w:r>
          </w:p>
        </w:tc>
        <w:tc>
          <w:tcPr>
            <w:tcW w:w="1889" w:type="pct"/>
            <w:gridSpan w:val="4"/>
            <w:tcBorders>
              <w:top w:val="single" w:sz="4" w:space="0" w:color="auto"/>
              <w:left w:val="nil"/>
              <w:bottom w:val="single" w:sz="4" w:space="0" w:color="auto"/>
              <w:right w:val="nil"/>
            </w:tcBorders>
            <w:shd w:val="clear" w:color="auto" w:fill="auto"/>
            <w:noWrap/>
            <w:vAlign w:val="center"/>
            <w:hideMark/>
          </w:tcPr>
          <w:p w14:paraId="3A60F92C" w14:textId="77777777" w:rsidR="003D5E37" w:rsidRPr="002D3973" w:rsidRDefault="003D5E37" w:rsidP="001A6177">
            <w:pPr>
              <w:spacing w:after="0" w:line="240" w:lineRule="auto"/>
              <w:jc w:val="center"/>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Thailand</w:t>
            </w:r>
          </w:p>
        </w:tc>
        <w:tc>
          <w:tcPr>
            <w:tcW w:w="1907" w:type="pct"/>
            <w:gridSpan w:val="4"/>
            <w:tcBorders>
              <w:top w:val="single" w:sz="4" w:space="0" w:color="auto"/>
              <w:left w:val="nil"/>
              <w:bottom w:val="single" w:sz="4" w:space="0" w:color="auto"/>
              <w:right w:val="nil"/>
            </w:tcBorders>
            <w:shd w:val="clear" w:color="auto" w:fill="auto"/>
            <w:noWrap/>
            <w:vAlign w:val="center"/>
            <w:hideMark/>
          </w:tcPr>
          <w:p w14:paraId="3543D06C" w14:textId="77777777" w:rsidR="003D5E37" w:rsidRPr="002D3973" w:rsidRDefault="003D5E37" w:rsidP="001A6177">
            <w:pPr>
              <w:spacing w:after="0" w:line="240" w:lineRule="auto"/>
              <w:jc w:val="center"/>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Hong Kong</w:t>
            </w:r>
          </w:p>
        </w:tc>
      </w:tr>
      <w:tr w:rsidR="003D5E37" w:rsidRPr="002D3973" w14:paraId="252E9DBA"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53BDE23C" w14:textId="77777777" w:rsidR="003D5E37" w:rsidRPr="002D3973" w:rsidRDefault="003D5E37" w:rsidP="001A6177">
            <w:pPr>
              <w:spacing w:after="0" w:line="240" w:lineRule="auto"/>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 </w:t>
            </w:r>
          </w:p>
        </w:tc>
        <w:tc>
          <w:tcPr>
            <w:tcW w:w="487" w:type="pct"/>
            <w:tcBorders>
              <w:top w:val="nil"/>
              <w:left w:val="nil"/>
              <w:bottom w:val="single" w:sz="4" w:space="0" w:color="auto"/>
              <w:right w:val="nil"/>
            </w:tcBorders>
            <w:shd w:val="clear" w:color="auto" w:fill="auto"/>
            <w:noWrap/>
            <w:vAlign w:val="center"/>
            <w:hideMark/>
          </w:tcPr>
          <w:p w14:paraId="369CE918" w14:textId="77777777" w:rsidR="003D5E37" w:rsidRPr="002D3973" w:rsidRDefault="003D5E37" w:rsidP="001A6177">
            <w:pPr>
              <w:spacing w:after="0" w:line="240" w:lineRule="auto"/>
              <w:jc w:val="center"/>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Control (n = 73)</w:t>
            </w:r>
          </w:p>
        </w:tc>
        <w:tc>
          <w:tcPr>
            <w:tcW w:w="642" w:type="pct"/>
            <w:tcBorders>
              <w:top w:val="nil"/>
              <w:left w:val="nil"/>
              <w:bottom w:val="single" w:sz="4" w:space="0" w:color="auto"/>
              <w:right w:val="nil"/>
            </w:tcBorders>
            <w:shd w:val="clear" w:color="auto" w:fill="auto"/>
            <w:noWrap/>
            <w:vAlign w:val="center"/>
            <w:hideMark/>
          </w:tcPr>
          <w:p w14:paraId="3CA71AA1" w14:textId="77777777" w:rsidR="003D5E37" w:rsidRPr="002D3973" w:rsidRDefault="003D5E37" w:rsidP="001A6177">
            <w:pPr>
              <w:spacing w:after="0" w:line="240" w:lineRule="auto"/>
              <w:jc w:val="center"/>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Intervention (n = 59)</w:t>
            </w:r>
          </w:p>
        </w:tc>
        <w:tc>
          <w:tcPr>
            <w:tcW w:w="517" w:type="pct"/>
            <w:tcBorders>
              <w:top w:val="nil"/>
              <w:left w:val="nil"/>
              <w:bottom w:val="single" w:sz="4" w:space="0" w:color="auto"/>
              <w:right w:val="nil"/>
            </w:tcBorders>
            <w:shd w:val="clear" w:color="auto" w:fill="auto"/>
            <w:noWrap/>
            <w:vAlign w:val="center"/>
            <w:hideMark/>
          </w:tcPr>
          <w:p w14:paraId="71B57551" w14:textId="77777777" w:rsidR="003D5E37" w:rsidRPr="002D3973" w:rsidRDefault="003D5E37" w:rsidP="001A6177">
            <w:pPr>
              <w:spacing w:after="0" w:line="240" w:lineRule="auto"/>
              <w:jc w:val="center"/>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Overall (n = 132)</w:t>
            </w:r>
          </w:p>
        </w:tc>
        <w:tc>
          <w:tcPr>
            <w:tcW w:w="242" w:type="pct"/>
            <w:tcBorders>
              <w:top w:val="nil"/>
              <w:left w:val="nil"/>
              <w:bottom w:val="single" w:sz="4" w:space="0" w:color="auto"/>
              <w:right w:val="nil"/>
            </w:tcBorders>
            <w:shd w:val="clear" w:color="auto" w:fill="auto"/>
            <w:noWrap/>
            <w:vAlign w:val="center"/>
            <w:hideMark/>
          </w:tcPr>
          <w:p w14:paraId="596294AB" w14:textId="77777777" w:rsidR="003D5E37" w:rsidRPr="002D3973" w:rsidRDefault="003D5E37" w:rsidP="001A6177">
            <w:pPr>
              <w:spacing w:after="0" w:line="240" w:lineRule="auto"/>
              <w:jc w:val="center"/>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P Value</w:t>
            </w:r>
          </w:p>
        </w:tc>
        <w:tc>
          <w:tcPr>
            <w:tcW w:w="519" w:type="pct"/>
            <w:tcBorders>
              <w:top w:val="nil"/>
              <w:left w:val="nil"/>
              <w:bottom w:val="single" w:sz="4" w:space="0" w:color="auto"/>
              <w:right w:val="nil"/>
            </w:tcBorders>
            <w:shd w:val="clear" w:color="auto" w:fill="auto"/>
            <w:noWrap/>
            <w:vAlign w:val="center"/>
            <w:hideMark/>
          </w:tcPr>
          <w:p w14:paraId="35EE41DB" w14:textId="77777777" w:rsidR="003D5E37" w:rsidRPr="002D3973" w:rsidRDefault="003D5E37" w:rsidP="001A6177">
            <w:pPr>
              <w:spacing w:after="0" w:line="240" w:lineRule="auto"/>
              <w:jc w:val="center"/>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Control (n = 106)</w:t>
            </w:r>
          </w:p>
        </w:tc>
        <w:tc>
          <w:tcPr>
            <w:tcW w:w="636" w:type="pct"/>
            <w:tcBorders>
              <w:top w:val="nil"/>
              <w:left w:val="nil"/>
              <w:bottom w:val="single" w:sz="4" w:space="0" w:color="auto"/>
              <w:right w:val="nil"/>
            </w:tcBorders>
            <w:shd w:val="clear" w:color="auto" w:fill="auto"/>
            <w:noWrap/>
            <w:vAlign w:val="center"/>
            <w:hideMark/>
          </w:tcPr>
          <w:p w14:paraId="10615151" w14:textId="77777777" w:rsidR="003D5E37" w:rsidRPr="002D3973" w:rsidRDefault="003D5E37" w:rsidP="001A6177">
            <w:pPr>
              <w:spacing w:after="0" w:line="240" w:lineRule="auto"/>
              <w:jc w:val="center"/>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Intervention (n = 82)</w:t>
            </w:r>
          </w:p>
        </w:tc>
        <w:tc>
          <w:tcPr>
            <w:tcW w:w="512" w:type="pct"/>
            <w:tcBorders>
              <w:top w:val="nil"/>
              <w:left w:val="nil"/>
              <w:bottom w:val="single" w:sz="4" w:space="0" w:color="auto"/>
              <w:right w:val="nil"/>
            </w:tcBorders>
            <w:shd w:val="clear" w:color="auto" w:fill="auto"/>
            <w:noWrap/>
            <w:vAlign w:val="center"/>
            <w:hideMark/>
          </w:tcPr>
          <w:p w14:paraId="00795357" w14:textId="77777777" w:rsidR="003D5E37" w:rsidRPr="002D3973" w:rsidRDefault="003D5E37" w:rsidP="001A6177">
            <w:pPr>
              <w:spacing w:after="0" w:line="240" w:lineRule="auto"/>
              <w:jc w:val="center"/>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Overall (n = 188)</w:t>
            </w:r>
          </w:p>
        </w:tc>
        <w:tc>
          <w:tcPr>
            <w:tcW w:w="240" w:type="pct"/>
            <w:tcBorders>
              <w:top w:val="nil"/>
              <w:left w:val="nil"/>
              <w:bottom w:val="single" w:sz="4" w:space="0" w:color="auto"/>
              <w:right w:val="nil"/>
            </w:tcBorders>
            <w:shd w:val="clear" w:color="auto" w:fill="auto"/>
            <w:noWrap/>
            <w:vAlign w:val="center"/>
            <w:hideMark/>
          </w:tcPr>
          <w:p w14:paraId="497EEBF3" w14:textId="77777777" w:rsidR="003D5E37" w:rsidRPr="002D3973" w:rsidRDefault="003D5E37" w:rsidP="001A6177">
            <w:pPr>
              <w:spacing w:after="0" w:line="240" w:lineRule="auto"/>
              <w:jc w:val="center"/>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P Value</w:t>
            </w:r>
          </w:p>
        </w:tc>
      </w:tr>
      <w:tr w:rsidR="003D5E37" w:rsidRPr="002D3973" w14:paraId="039C4255"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08659C59" w14:textId="77777777" w:rsidR="003D5E37" w:rsidRPr="002D3973" w:rsidRDefault="003D5E37" w:rsidP="001A6177">
            <w:pPr>
              <w:spacing w:after="0" w:line="240" w:lineRule="auto"/>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Respondent’s ethnicity</w:t>
            </w:r>
          </w:p>
        </w:tc>
        <w:tc>
          <w:tcPr>
            <w:tcW w:w="487" w:type="pct"/>
            <w:tcBorders>
              <w:top w:val="nil"/>
              <w:left w:val="nil"/>
              <w:bottom w:val="single" w:sz="4" w:space="0" w:color="auto"/>
              <w:right w:val="nil"/>
            </w:tcBorders>
            <w:shd w:val="clear" w:color="auto" w:fill="auto"/>
            <w:noWrap/>
            <w:vAlign w:val="center"/>
            <w:hideMark/>
          </w:tcPr>
          <w:p w14:paraId="3D2BC98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42" w:type="pct"/>
            <w:tcBorders>
              <w:top w:val="nil"/>
              <w:left w:val="nil"/>
              <w:bottom w:val="single" w:sz="4" w:space="0" w:color="auto"/>
              <w:right w:val="nil"/>
            </w:tcBorders>
            <w:shd w:val="clear" w:color="auto" w:fill="auto"/>
            <w:noWrap/>
            <w:vAlign w:val="center"/>
            <w:hideMark/>
          </w:tcPr>
          <w:p w14:paraId="53DE95D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7" w:type="pct"/>
            <w:tcBorders>
              <w:top w:val="nil"/>
              <w:left w:val="nil"/>
              <w:bottom w:val="single" w:sz="4" w:space="0" w:color="auto"/>
              <w:right w:val="nil"/>
            </w:tcBorders>
            <w:shd w:val="clear" w:color="auto" w:fill="auto"/>
            <w:noWrap/>
            <w:vAlign w:val="center"/>
            <w:hideMark/>
          </w:tcPr>
          <w:p w14:paraId="1D27E8A6"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2" w:type="pct"/>
            <w:tcBorders>
              <w:top w:val="nil"/>
              <w:left w:val="nil"/>
              <w:bottom w:val="single" w:sz="4" w:space="0" w:color="auto"/>
              <w:right w:val="nil"/>
            </w:tcBorders>
            <w:shd w:val="clear" w:color="auto" w:fill="auto"/>
            <w:noWrap/>
            <w:vAlign w:val="center"/>
            <w:hideMark/>
          </w:tcPr>
          <w:p w14:paraId="1F14E5F9" w14:textId="73CED7A9"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0</w:t>
            </w:r>
            <w:r w:rsidR="00851155" w:rsidRPr="002D3973">
              <w:rPr>
                <w:rFonts w:ascii="Times New Roman" w:eastAsia="Times New Roman" w:hAnsi="Times New Roman"/>
                <w:color w:val="000000"/>
                <w:sz w:val="20"/>
                <w:szCs w:val="20"/>
                <w:lang w:eastAsia="zh-TW"/>
              </w:rPr>
              <w:t>4</w:t>
            </w:r>
          </w:p>
        </w:tc>
        <w:tc>
          <w:tcPr>
            <w:tcW w:w="519" w:type="pct"/>
            <w:tcBorders>
              <w:top w:val="nil"/>
              <w:left w:val="nil"/>
              <w:bottom w:val="single" w:sz="4" w:space="0" w:color="auto"/>
              <w:right w:val="nil"/>
            </w:tcBorders>
            <w:shd w:val="clear" w:color="auto" w:fill="auto"/>
            <w:noWrap/>
            <w:vAlign w:val="center"/>
            <w:hideMark/>
          </w:tcPr>
          <w:p w14:paraId="7FC747B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36" w:type="pct"/>
            <w:tcBorders>
              <w:top w:val="nil"/>
              <w:left w:val="nil"/>
              <w:bottom w:val="single" w:sz="4" w:space="0" w:color="auto"/>
              <w:right w:val="nil"/>
            </w:tcBorders>
            <w:shd w:val="clear" w:color="auto" w:fill="auto"/>
            <w:noWrap/>
            <w:vAlign w:val="center"/>
            <w:hideMark/>
          </w:tcPr>
          <w:p w14:paraId="1B18060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2" w:type="pct"/>
            <w:tcBorders>
              <w:top w:val="nil"/>
              <w:left w:val="nil"/>
              <w:bottom w:val="single" w:sz="4" w:space="0" w:color="auto"/>
              <w:right w:val="nil"/>
            </w:tcBorders>
            <w:shd w:val="clear" w:color="auto" w:fill="auto"/>
            <w:noWrap/>
            <w:vAlign w:val="center"/>
            <w:hideMark/>
          </w:tcPr>
          <w:p w14:paraId="03AC622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0" w:type="pct"/>
            <w:tcBorders>
              <w:top w:val="nil"/>
              <w:left w:val="nil"/>
              <w:bottom w:val="single" w:sz="4" w:space="0" w:color="auto"/>
              <w:right w:val="nil"/>
            </w:tcBorders>
            <w:shd w:val="clear" w:color="auto" w:fill="auto"/>
            <w:noWrap/>
            <w:vAlign w:val="center"/>
            <w:hideMark/>
          </w:tcPr>
          <w:p w14:paraId="073E7F09" w14:textId="33A91393"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39</w:t>
            </w:r>
          </w:p>
        </w:tc>
      </w:tr>
      <w:tr w:rsidR="003D5E37" w:rsidRPr="002D3973" w14:paraId="443009C1"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1CA963FD"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Chinese</w:t>
            </w:r>
          </w:p>
        </w:tc>
        <w:tc>
          <w:tcPr>
            <w:tcW w:w="487" w:type="pct"/>
            <w:tcBorders>
              <w:top w:val="nil"/>
              <w:left w:val="nil"/>
              <w:bottom w:val="single" w:sz="4" w:space="0" w:color="auto"/>
              <w:right w:val="nil"/>
            </w:tcBorders>
            <w:shd w:val="clear" w:color="auto" w:fill="auto"/>
            <w:noWrap/>
            <w:vAlign w:val="center"/>
            <w:hideMark/>
          </w:tcPr>
          <w:p w14:paraId="296DA1B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642" w:type="pct"/>
            <w:tcBorders>
              <w:top w:val="nil"/>
              <w:left w:val="nil"/>
              <w:bottom w:val="single" w:sz="4" w:space="0" w:color="auto"/>
              <w:right w:val="nil"/>
            </w:tcBorders>
            <w:shd w:val="clear" w:color="auto" w:fill="auto"/>
            <w:noWrap/>
            <w:vAlign w:val="center"/>
            <w:hideMark/>
          </w:tcPr>
          <w:p w14:paraId="6DE2149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517" w:type="pct"/>
            <w:tcBorders>
              <w:top w:val="nil"/>
              <w:left w:val="nil"/>
              <w:bottom w:val="single" w:sz="4" w:space="0" w:color="auto"/>
              <w:right w:val="nil"/>
            </w:tcBorders>
            <w:shd w:val="clear" w:color="auto" w:fill="auto"/>
            <w:noWrap/>
            <w:vAlign w:val="center"/>
            <w:hideMark/>
          </w:tcPr>
          <w:p w14:paraId="153DC62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242" w:type="pct"/>
            <w:tcBorders>
              <w:top w:val="nil"/>
              <w:left w:val="nil"/>
              <w:bottom w:val="single" w:sz="4" w:space="0" w:color="auto"/>
              <w:right w:val="nil"/>
            </w:tcBorders>
            <w:shd w:val="clear" w:color="auto" w:fill="auto"/>
            <w:noWrap/>
            <w:vAlign w:val="center"/>
            <w:hideMark/>
          </w:tcPr>
          <w:p w14:paraId="7DE73DB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2B36E81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69 (66%)</w:t>
            </w:r>
          </w:p>
        </w:tc>
        <w:tc>
          <w:tcPr>
            <w:tcW w:w="636" w:type="pct"/>
            <w:tcBorders>
              <w:top w:val="nil"/>
              <w:left w:val="nil"/>
              <w:bottom w:val="single" w:sz="4" w:space="0" w:color="auto"/>
              <w:right w:val="nil"/>
            </w:tcBorders>
            <w:shd w:val="clear" w:color="auto" w:fill="auto"/>
            <w:noWrap/>
            <w:vAlign w:val="center"/>
            <w:hideMark/>
          </w:tcPr>
          <w:p w14:paraId="7471F80B"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44 (54%)</w:t>
            </w:r>
          </w:p>
        </w:tc>
        <w:tc>
          <w:tcPr>
            <w:tcW w:w="512" w:type="pct"/>
            <w:tcBorders>
              <w:top w:val="nil"/>
              <w:left w:val="nil"/>
              <w:bottom w:val="single" w:sz="4" w:space="0" w:color="auto"/>
              <w:right w:val="nil"/>
            </w:tcBorders>
            <w:shd w:val="clear" w:color="auto" w:fill="auto"/>
            <w:noWrap/>
            <w:vAlign w:val="center"/>
            <w:hideMark/>
          </w:tcPr>
          <w:p w14:paraId="5345A15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113 (60%)</w:t>
            </w:r>
          </w:p>
        </w:tc>
        <w:tc>
          <w:tcPr>
            <w:tcW w:w="240" w:type="pct"/>
            <w:tcBorders>
              <w:top w:val="nil"/>
              <w:left w:val="nil"/>
              <w:bottom w:val="single" w:sz="4" w:space="0" w:color="auto"/>
              <w:right w:val="nil"/>
            </w:tcBorders>
            <w:shd w:val="clear" w:color="auto" w:fill="auto"/>
            <w:noWrap/>
            <w:vAlign w:val="center"/>
            <w:hideMark/>
          </w:tcPr>
          <w:p w14:paraId="314BCE2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29BE91BA"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01F30051"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Filipino</w:t>
            </w:r>
          </w:p>
        </w:tc>
        <w:tc>
          <w:tcPr>
            <w:tcW w:w="487" w:type="pct"/>
            <w:tcBorders>
              <w:top w:val="nil"/>
              <w:left w:val="nil"/>
              <w:bottom w:val="single" w:sz="4" w:space="0" w:color="auto"/>
              <w:right w:val="nil"/>
            </w:tcBorders>
            <w:shd w:val="clear" w:color="auto" w:fill="auto"/>
            <w:noWrap/>
            <w:vAlign w:val="center"/>
            <w:hideMark/>
          </w:tcPr>
          <w:p w14:paraId="625FD6A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642" w:type="pct"/>
            <w:tcBorders>
              <w:top w:val="nil"/>
              <w:left w:val="nil"/>
              <w:bottom w:val="single" w:sz="4" w:space="0" w:color="auto"/>
              <w:right w:val="nil"/>
            </w:tcBorders>
            <w:shd w:val="clear" w:color="auto" w:fill="auto"/>
            <w:noWrap/>
            <w:vAlign w:val="center"/>
            <w:hideMark/>
          </w:tcPr>
          <w:p w14:paraId="11BB8DF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517" w:type="pct"/>
            <w:tcBorders>
              <w:top w:val="nil"/>
              <w:left w:val="nil"/>
              <w:bottom w:val="single" w:sz="4" w:space="0" w:color="auto"/>
              <w:right w:val="nil"/>
            </w:tcBorders>
            <w:shd w:val="clear" w:color="auto" w:fill="auto"/>
            <w:noWrap/>
            <w:vAlign w:val="center"/>
            <w:hideMark/>
          </w:tcPr>
          <w:p w14:paraId="6342AC9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242" w:type="pct"/>
            <w:tcBorders>
              <w:top w:val="nil"/>
              <w:left w:val="nil"/>
              <w:bottom w:val="single" w:sz="4" w:space="0" w:color="auto"/>
              <w:right w:val="nil"/>
            </w:tcBorders>
            <w:shd w:val="clear" w:color="auto" w:fill="auto"/>
            <w:noWrap/>
            <w:vAlign w:val="center"/>
            <w:hideMark/>
          </w:tcPr>
          <w:p w14:paraId="0FE36DC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22F8289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25 (24%)</w:t>
            </w:r>
          </w:p>
        </w:tc>
        <w:tc>
          <w:tcPr>
            <w:tcW w:w="636" w:type="pct"/>
            <w:tcBorders>
              <w:top w:val="nil"/>
              <w:left w:val="nil"/>
              <w:bottom w:val="single" w:sz="4" w:space="0" w:color="auto"/>
              <w:right w:val="nil"/>
            </w:tcBorders>
            <w:shd w:val="clear" w:color="auto" w:fill="auto"/>
            <w:noWrap/>
            <w:vAlign w:val="center"/>
            <w:hideMark/>
          </w:tcPr>
          <w:p w14:paraId="253AF26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24 (29%)</w:t>
            </w:r>
          </w:p>
        </w:tc>
        <w:tc>
          <w:tcPr>
            <w:tcW w:w="512" w:type="pct"/>
            <w:tcBorders>
              <w:top w:val="nil"/>
              <w:left w:val="nil"/>
              <w:bottom w:val="single" w:sz="4" w:space="0" w:color="auto"/>
              <w:right w:val="nil"/>
            </w:tcBorders>
            <w:shd w:val="clear" w:color="auto" w:fill="auto"/>
            <w:noWrap/>
            <w:vAlign w:val="center"/>
            <w:hideMark/>
          </w:tcPr>
          <w:p w14:paraId="6171BA9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49 (26%)</w:t>
            </w:r>
          </w:p>
        </w:tc>
        <w:tc>
          <w:tcPr>
            <w:tcW w:w="240" w:type="pct"/>
            <w:tcBorders>
              <w:top w:val="nil"/>
              <w:left w:val="nil"/>
              <w:bottom w:val="single" w:sz="4" w:space="0" w:color="auto"/>
              <w:right w:val="nil"/>
            </w:tcBorders>
            <w:shd w:val="clear" w:color="auto" w:fill="auto"/>
            <w:noWrap/>
            <w:vAlign w:val="center"/>
            <w:hideMark/>
          </w:tcPr>
          <w:p w14:paraId="63114CD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4EFD4BC4"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0EE96570"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Indonesian</w:t>
            </w:r>
          </w:p>
        </w:tc>
        <w:tc>
          <w:tcPr>
            <w:tcW w:w="487" w:type="pct"/>
            <w:tcBorders>
              <w:top w:val="nil"/>
              <w:left w:val="nil"/>
              <w:bottom w:val="single" w:sz="4" w:space="0" w:color="auto"/>
              <w:right w:val="nil"/>
            </w:tcBorders>
            <w:shd w:val="clear" w:color="auto" w:fill="auto"/>
            <w:noWrap/>
            <w:vAlign w:val="center"/>
            <w:hideMark/>
          </w:tcPr>
          <w:p w14:paraId="2AE53D8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642" w:type="pct"/>
            <w:tcBorders>
              <w:top w:val="nil"/>
              <w:left w:val="nil"/>
              <w:bottom w:val="single" w:sz="4" w:space="0" w:color="auto"/>
              <w:right w:val="nil"/>
            </w:tcBorders>
            <w:shd w:val="clear" w:color="auto" w:fill="auto"/>
            <w:noWrap/>
            <w:vAlign w:val="center"/>
            <w:hideMark/>
          </w:tcPr>
          <w:p w14:paraId="377519B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517" w:type="pct"/>
            <w:tcBorders>
              <w:top w:val="nil"/>
              <w:left w:val="nil"/>
              <w:bottom w:val="single" w:sz="4" w:space="0" w:color="auto"/>
              <w:right w:val="nil"/>
            </w:tcBorders>
            <w:shd w:val="clear" w:color="auto" w:fill="auto"/>
            <w:noWrap/>
            <w:vAlign w:val="center"/>
            <w:hideMark/>
          </w:tcPr>
          <w:p w14:paraId="2269310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242" w:type="pct"/>
            <w:tcBorders>
              <w:top w:val="nil"/>
              <w:left w:val="nil"/>
              <w:bottom w:val="single" w:sz="4" w:space="0" w:color="auto"/>
              <w:right w:val="nil"/>
            </w:tcBorders>
            <w:shd w:val="clear" w:color="auto" w:fill="auto"/>
            <w:noWrap/>
            <w:vAlign w:val="center"/>
            <w:hideMark/>
          </w:tcPr>
          <w:p w14:paraId="388A39A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29D17A6E" w14:textId="3195FF3A"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6 (5</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7%)</w:t>
            </w:r>
          </w:p>
        </w:tc>
        <w:tc>
          <w:tcPr>
            <w:tcW w:w="636" w:type="pct"/>
            <w:tcBorders>
              <w:top w:val="nil"/>
              <w:left w:val="nil"/>
              <w:bottom w:val="single" w:sz="4" w:space="0" w:color="auto"/>
              <w:right w:val="nil"/>
            </w:tcBorders>
            <w:shd w:val="clear" w:color="auto" w:fill="auto"/>
            <w:noWrap/>
            <w:vAlign w:val="center"/>
            <w:hideMark/>
          </w:tcPr>
          <w:p w14:paraId="6452967D" w14:textId="0E50FA4F"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7 (8</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5%)</w:t>
            </w:r>
          </w:p>
        </w:tc>
        <w:tc>
          <w:tcPr>
            <w:tcW w:w="512" w:type="pct"/>
            <w:tcBorders>
              <w:top w:val="nil"/>
              <w:left w:val="nil"/>
              <w:bottom w:val="single" w:sz="4" w:space="0" w:color="auto"/>
              <w:right w:val="nil"/>
            </w:tcBorders>
            <w:shd w:val="clear" w:color="auto" w:fill="auto"/>
            <w:noWrap/>
            <w:vAlign w:val="center"/>
            <w:hideMark/>
          </w:tcPr>
          <w:p w14:paraId="4F643305" w14:textId="21F68F29"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13 (7</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0%)</w:t>
            </w:r>
          </w:p>
        </w:tc>
        <w:tc>
          <w:tcPr>
            <w:tcW w:w="240" w:type="pct"/>
            <w:tcBorders>
              <w:top w:val="nil"/>
              <w:left w:val="nil"/>
              <w:bottom w:val="single" w:sz="4" w:space="0" w:color="auto"/>
              <w:right w:val="nil"/>
            </w:tcBorders>
            <w:shd w:val="clear" w:color="auto" w:fill="auto"/>
            <w:noWrap/>
            <w:vAlign w:val="center"/>
            <w:hideMark/>
          </w:tcPr>
          <w:p w14:paraId="52061916"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71717ECA"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665071D2"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Thai</w:t>
            </w:r>
          </w:p>
        </w:tc>
        <w:tc>
          <w:tcPr>
            <w:tcW w:w="487" w:type="pct"/>
            <w:tcBorders>
              <w:top w:val="nil"/>
              <w:left w:val="nil"/>
              <w:bottom w:val="single" w:sz="4" w:space="0" w:color="auto"/>
              <w:right w:val="nil"/>
            </w:tcBorders>
            <w:shd w:val="clear" w:color="auto" w:fill="auto"/>
            <w:noWrap/>
            <w:vAlign w:val="center"/>
            <w:hideMark/>
          </w:tcPr>
          <w:p w14:paraId="372B7A6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62 (85%)</w:t>
            </w:r>
          </w:p>
        </w:tc>
        <w:tc>
          <w:tcPr>
            <w:tcW w:w="642" w:type="pct"/>
            <w:tcBorders>
              <w:top w:val="nil"/>
              <w:left w:val="nil"/>
              <w:bottom w:val="single" w:sz="4" w:space="0" w:color="auto"/>
              <w:right w:val="nil"/>
            </w:tcBorders>
            <w:shd w:val="clear" w:color="auto" w:fill="auto"/>
            <w:noWrap/>
            <w:vAlign w:val="center"/>
            <w:hideMark/>
          </w:tcPr>
          <w:p w14:paraId="1A03979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57 (97%)</w:t>
            </w:r>
          </w:p>
        </w:tc>
        <w:tc>
          <w:tcPr>
            <w:tcW w:w="517" w:type="pct"/>
            <w:tcBorders>
              <w:top w:val="nil"/>
              <w:left w:val="nil"/>
              <w:bottom w:val="single" w:sz="4" w:space="0" w:color="auto"/>
              <w:right w:val="nil"/>
            </w:tcBorders>
            <w:shd w:val="clear" w:color="auto" w:fill="auto"/>
            <w:noWrap/>
            <w:vAlign w:val="center"/>
            <w:hideMark/>
          </w:tcPr>
          <w:p w14:paraId="16DB2AF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119 (90%)</w:t>
            </w:r>
          </w:p>
        </w:tc>
        <w:tc>
          <w:tcPr>
            <w:tcW w:w="242" w:type="pct"/>
            <w:tcBorders>
              <w:top w:val="nil"/>
              <w:left w:val="nil"/>
              <w:bottom w:val="single" w:sz="4" w:space="0" w:color="auto"/>
              <w:right w:val="nil"/>
            </w:tcBorders>
            <w:shd w:val="clear" w:color="auto" w:fill="auto"/>
            <w:noWrap/>
            <w:vAlign w:val="center"/>
            <w:hideMark/>
          </w:tcPr>
          <w:p w14:paraId="710CE90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175579F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636" w:type="pct"/>
            <w:tcBorders>
              <w:top w:val="nil"/>
              <w:left w:val="nil"/>
              <w:bottom w:val="single" w:sz="4" w:space="0" w:color="auto"/>
              <w:right w:val="nil"/>
            </w:tcBorders>
            <w:shd w:val="clear" w:color="auto" w:fill="auto"/>
            <w:noWrap/>
            <w:vAlign w:val="center"/>
            <w:hideMark/>
          </w:tcPr>
          <w:p w14:paraId="4534649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512" w:type="pct"/>
            <w:tcBorders>
              <w:top w:val="nil"/>
              <w:left w:val="nil"/>
              <w:bottom w:val="single" w:sz="4" w:space="0" w:color="auto"/>
              <w:right w:val="nil"/>
            </w:tcBorders>
            <w:shd w:val="clear" w:color="auto" w:fill="auto"/>
            <w:noWrap/>
            <w:vAlign w:val="center"/>
            <w:hideMark/>
          </w:tcPr>
          <w:p w14:paraId="06033A9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240" w:type="pct"/>
            <w:tcBorders>
              <w:top w:val="nil"/>
              <w:left w:val="nil"/>
              <w:bottom w:val="single" w:sz="4" w:space="0" w:color="auto"/>
              <w:right w:val="nil"/>
            </w:tcBorders>
            <w:shd w:val="clear" w:color="auto" w:fill="auto"/>
            <w:noWrap/>
            <w:vAlign w:val="center"/>
            <w:hideMark/>
          </w:tcPr>
          <w:p w14:paraId="44EA740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2E24BE64"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2A19F436"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Other/Prefer not to answer</w:t>
            </w:r>
          </w:p>
        </w:tc>
        <w:tc>
          <w:tcPr>
            <w:tcW w:w="487" w:type="pct"/>
            <w:tcBorders>
              <w:top w:val="nil"/>
              <w:left w:val="nil"/>
              <w:bottom w:val="single" w:sz="4" w:space="0" w:color="auto"/>
              <w:right w:val="nil"/>
            </w:tcBorders>
            <w:shd w:val="clear" w:color="auto" w:fill="auto"/>
            <w:noWrap/>
            <w:vAlign w:val="center"/>
            <w:hideMark/>
          </w:tcPr>
          <w:p w14:paraId="40BA739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11 (15%)</w:t>
            </w:r>
          </w:p>
        </w:tc>
        <w:tc>
          <w:tcPr>
            <w:tcW w:w="642" w:type="pct"/>
            <w:tcBorders>
              <w:top w:val="nil"/>
              <w:left w:val="nil"/>
              <w:bottom w:val="single" w:sz="4" w:space="0" w:color="auto"/>
              <w:right w:val="nil"/>
            </w:tcBorders>
            <w:shd w:val="clear" w:color="auto" w:fill="auto"/>
            <w:noWrap/>
            <w:vAlign w:val="center"/>
            <w:hideMark/>
          </w:tcPr>
          <w:p w14:paraId="4BF135A1" w14:textId="2545D279"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 (3</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4%)</w:t>
            </w:r>
          </w:p>
        </w:tc>
        <w:tc>
          <w:tcPr>
            <w:tcW w:w="517" w:type="pct"/>
            <w:tcBorders>
              <w:top w:val="nil"/>
              <w:left w:val="nil"/>
              <w:bottom w:val="single" w:sz="4" w:space="0" w:color="auto"/>
              <w:right w:val="nil"/>
            </w:tcBorders>
            <w:shd w:val="clear" w:color="auto" w:fill="auto"/>
            <w:noWrap/>
            <w:vAlign w:val="center"/>
            <w:hideMark/>
          </w:tcPr>
          <w:p w14:paraId="7FA35027" w14:textId="080CA884"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13 (9</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8%)</w:t>
            </w:r>
          </w:p>
        </w:tc>
        <w:tc>
          <w:tcPr>
            <w:tcW w:w="242" w:type="pct"/>
            <w:tcBorders>
              <w:top w:val="nil"/>
              <w:left w:val="nil"/>
              <w:bottom w:val="single" w:sz="4" w:space="0" w:color="auto"/>
              <w:right w:val="nil"/>
            </w:tcBorders>
            <w:shd w:val="clear" w:color="auto" w:fill="auto"/>
            <w:noWrap/>
            <w:vAlign w:val="center"/>
            <w:hideMark/>
          </w:tcPr>
          <w:p w14:paraId="3746F33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37EE236F" w14:textId="49E4BE79"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 (4</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8%)</w:t>
            </w:r>
          </w:p>
        </w:tc>
        <w:tc>
          <w:tcPr>
            <w:tcW w:w="636" w:type="pct"/>
            <w:tcBorders>
              <w:top w:val="nil"/>
              <w:left w:val="nil"/>
              <w:bottom w:val="single" w:sz="4" w:space="0" w:color="auto"/>
              <w:right w:val="nil"/>
            </w:tcBorders>
            <w:shd w:val="clear" w:color="auto" w:fill="auto"/>
            <w:noWrap/>
            <w:vAlign w:val="center"/>
            <w:hideMark/>
          </w:tcPr>
          <w:p w14:paraId="45D21C9C" w14:textId="33ECF389"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7 (8</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5%)</w:t>
            </w:r>
          </w:p>
        </w:tc>
        <w:tc>
          <w:tcPr>
            <w:tcW w:w="512" w:type="pct"/>
            <w:tcBorders>
              <w:top w:val="nil"/>
              <w:left w:val="nil"/>
              <w:bottom w:val="single" w:sz="4" w:space="0" w:color="auto"/>
              <w:right w:val="nil"/>
            </w:tcBorders>
            <w:shd w:val="clear" w:color="auto" w:fill="auto"/>
            <w:noWrap/>
            <w:vAlign w:val="center"/>
            <w:hideMark/>
          </w:tcPr>
          <w:p w14:paraId="28A06ADC" w14:textId="699B372E"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12 (6</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4%)</w:t>
            </w:r>
          </w:p>
        </w:tc>
        <w:tc>
          <w:tcPr>
            <w:tcW w:w="240" w:type="pct"/>
            <w:tcBorders>
              <w:top w:val="nil"/>
              <w:left w:val="nil"/>
              <w:bottom w:val="single" w:sz="4" w:space="0" w:color="auto"/>
              <w:right w:val="nil"/>
            </w:tcBorders>
            <w:shd w:val="clear" w:color="auto" w:fill="auto"/>
            <w:noWrap/>
            <w:vAlign w:val="center"/>
            <w:hideMark/>
          </w:tcPr>
          <w:p w14:paraId="2D3039C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38423D62"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52A8BFEB"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Missing</w:t>
            </w:r>
          </w:p>
        </w:tc>
        <w:tc>
          <w:tcPr>
            <w:tcW w:w="487" w:type="pct"/>
            <w:tcBorders>
              <w:top w:val="nil"/>
              <w:left w:val="nil"/>
              <w:bottom w:val="single" w:sz="4" w:space="0" w:color="auto"/>
              <w:right w:val="nil"/>
            </w:tcBorders>
            <w:shd w:val="clear" w:color="auto" w:fill="auto"/>
            <w:noWrap/>
            <w:vAlign w:val="center"/>
            <w:hideMark/>
          </w:tcPr>
          <w:p w14:paraId="2ED7800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p>
        </w:tc>
        <w:tc>
          <w:tcPr>
            <w:tcW w:w="642" w:type="pct"/>
            <w:tcBorders>
              <w:top w:val="nil"/>
              <w:left w:val="nil"/>
              <w:bottom w:val="single" w:sz="4" w:space="0" w:color="auto"/>
              <w:right w:val="nil"/>
            </w:tcBorders>
            <w:shd w:val="clear" w:color="auto" w:fill="auto"/>
            <w:noWrap/>
            <w:vAlign w:val="center"/>
            <w:hideMark/>
          </w:tcPr>
          <w:p w14:paraId="1C5838D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p>
        </w:tc>
        <w:tc>
          <w:tcPr>
            <w:tcW w:w="517" w:type="pct"/>
            <w:tcBorders>
              <w:top w:val="nil"/>
              <w:left w:val="nil"/>
              <w:bottom w:val="single" w:sz="4" w:space="0" w:color="auto"/>
              <w:right w:val="nil"/>
            </w:tcBorders>
            <w:shd w:val="clear" w:color="auto" w:fill="auto"/>
            <w:noWrap/>
            <w:vAlign w:val="center"/>
            <w:hideMark/>
          </w:tcPr>
          <w:p w14:paraId="7F8A03F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p>
        </w:tc>
        <w:tc>
          <w:tcPr>
            <w:tcW w:w="242" w:type="pct"/>
            <w:tcBorders>
              <w:top w:val="nil"/>
              <w:left w:val="nil"/>
              <w:bottom w:val="single" w:sz="4" w:space="0" w:color="auto"/>
              <w:right w:val="nil"/>
            </w:tcBorders>
            <w:shd w:val="clear" w:color="auto" w:fill="auto"/>
            <w:noWrap/>
            <w:vAlign w:val="center"/>
            <w:hideMark/>
          </w:tcPr>
          <w:p w14:paraId="6CC830B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5700D53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w:t>
            </w:r>
          </w:p>
        </w:tc>
        <w:tc>
          <w:tcPr>
            <w:tcW w:w="636" w:type="pct"/>
            <w:tcBorders>
              <w:top w:val="nil"/>
              <w:left w:val="nil"/>
              <w:bottom w:val="single" w:sz="4" w:space="0" w:color="auto"/>
              <w:right w:val="nil"/>
            </w:tcBorders>
            <w:shd w:val="clear" w:color="auto" w:fill="auto"/>
            <w:noWrap/>
            <w:vAlign w:val="center"/>
            <w:hideMark/>
          </w:tcPr>
          <w:p w14:paraId="56013E08"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p>
        </w:tc>
        <w:tc>
          <w:tcPr>
            <w:tcW w:w="512" w:type="pct"/>
            <w:tcBorders>
              <w:top w:val="nil"/>
              <w:left w:val="nil"/>
              <w:bottom w:val="single" w:sz="4" w:space="0" w:color="auto"/>
              <w:right w:val="nil"/>
            </w:tcBorders>
            <w:shd w:val="clear" w:color="auto" w:fill="auto"/>
            <w:noWrap/>
            <w:vAlign w:val="center"/>
            <w:hideMark/>
          </w:tcPr>
          <w:p w14:paraId="08B58D9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w:t>
            </w:r>
          </w:p>
        </w:tc>
        <w:tc>
          <w:tcPr>
            <w:tcW w:w="240" w:type="pct"/>
            <w:tcBorders>
              <w:top w:val="nil"/>
              <w:left w:val="nil"/>
              <w:bottom w:val="single" w:sz="4" w:space="0" w:color="auto"/>
              <w:right w:val="nil"/>
            </w:tcBorders>
            <w:shd w:val="clear" w:color="auto" w:fill="auto"/>
            <w:noWrap/>
            <w:vAlign w:val="center"/>
            <w:hideMark/>
          </w:tcPr>
          <w:p w14:paraId="380523F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4326238F"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6039B357" w14:textId="77777777" w:rsidR="003D5E37" w:rsidRPr="002D3973" w:rsidRDefault="003D5E37" w:rsidP="001A6177">
            <w:pPr>
              <w:spacing w:after="0" w:line="240" w:lineRule="auto"/>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Respondent’s gender</w:t>
            </w:r>
          </w:p>
        </w:tc>
        <w:tc>
          <w:tcPr>
            <w:tcW w:w="487" w:type="pct"/>
            <w:tcBorders>
              <w:top w:val="nil"/>
              <w:left w:val="nil"/>
              <w:bottom w:val="single" w:sz="4" w:space="0" w:color="auto"/>
              <w:right w:val="nil"/>
            </w:tcBorders>
            <w:shd w:val="clear" w:color="auto" w:fill="auto"/>
            <w:noWrap/>
            <w:vAlign w:val="center"/>
            <w:hideMark/>
          </w:tcPr>
          <w:p w14:paraId="20A1E92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42" w:type="pct"/>
            <w:tcBorders>
              <w:top w:val="nil"/>
              <w:left w:val="nil"/>
              <w:bottom w:val="single" w:sz="4" w:space="0" w:color="auto"/>
              <w:right w:val="nil"/>
            </w:tcBorders>
            <w:shd w:val="clear" w:color="auto" w:fill="auto"/>
            <w:noWrap/>
            <w:vAlign w:val="center"/>
            <w:hideMark/>
          </w:tcPr>
          <w:p w14:paraId="7E7B0B48"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7" w:type="pct"/>
            <w:tcBorders>
              <w:top w:val="nil"/>
              <w:left w:val="nil"/>
              <w:bottom w:val="single" w:sz="4" w:space="0" w:color="auto"/>
              <w:right w:val="nil"/>
            </w:tcBorders>
            <w:shd w:val="clear" w:color="auto" w:fill="auto"/>
            <w:noWrap/>
            <w:vAlign w:val="center"/>
            <w:hideMark/>
          </w:tcPr>
          <w:p w14:paraId="516CC23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2" w:type="pct"/>
            <w:tcBorders>
              <w:top w:val="nil"/>
              <w:left w:val="nil"/>
              <w:bottom w:val="single" w:sz="4" w:space="0" w:color="auto"/>
              <w:right w:val="nil"/>
            </w:tcBorders>
            <w:shd w:val="clear" w:color="auto" w:fill="auto"/>
            <w:noWrap/>
            <w:vAlign w:val="center"/>
            <w:hideMark/>
          </w:tcPr>
          <w:p w14:paraId="54648C61" w14:textId="7067896D"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11</w:t>
            </w:r>
          </w:p>
        </w:tc>
        <w:tc>
          <w:tcPr>
            <w:tcW w:w="519" w:type="pct"/>
            <w:tcBorders>
              <w:top w:val="nil"/>
              <w:left w:val="nil"/>
              <w:bottom w:val="single" w:sz="4" w:space="0" w:color="auto"/>
              <w:right w:val="nil"/>
            </w:tcBorders>
            <w:shd w:val="clear" w:color="auto" w:fill="auto"/>
            <w:noWrap/>
            <w:vAlign w:val="center"/>
            <w:hideMark/>
          </w:tcPr>
          <w:p w14:paraId="306A467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36" w:type="pct"/>
            <w:tcBorders>
              <w:top w:val="nil"/>
              <w:left w:val="nil"/>
              <w:bottom w:val="single" w:sz="4" w:space="0" w:color="auto"/>
              <w:right w:val="nil"/>
            </w:tcBorders>
            <w:shd w:val="clear" w:color="auto" w:fill="auto"/>
            <w:noWrap/>
            <w:vAlign w:val="center"/>
            <w:hideMark/>
          </w:tcPr>
          <w:p w14:paraId="781F4722"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2" w:type="pct"/>
            <w:tcBorders>
              <w:top w:val="nil"/>
              <w:left w:val="nil"/>
              <w:bottom w:val="single" w:sz="4" w:space="0" w:color="auto"/>
              <w:right w:val="nil"/>
            </w:tcBorders>
            <w:shd w:val="clear" w:color="auto" w:fill="auto"/>
            <w:noWrap/>
            <w:vAlign w:val="center"/>
            <w:hideMark/>
          </w:tcPr>
          <w:p w14:paraId="62F8CAC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0" w:type="pct"/>
            <w:tcBorders>
              <w:top w:val="nil"/>
              <w:left w:val="nil"/>
              <w:bottom w:val="single" w:sz="4" w:space="0" w:color="auto"/>
              <w:right w:val="nil"/>
            </w:tcBorders>
            <w:shd w:val="clear" w:color="auto" w:fill="auto"/>
            <w:noWrap/>
            <w:vAlign w:val="center"/>
            <w:hideMark/>
          </w:tcPr>
          <w:p w14:paraId="7D871B10" w14:textId="38796C5E"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36</w:t>
            </w:r>
          </w:p>
        </w:tc>
      </w:tr>
      <w:tr w:rsidR="003D5E37" w:rsidRPr="002D3973" w14:paraId="1BFD6C00"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292EEA69"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Female</w:t>
            </w:r>
          </w:p>
        </w:tc>
        <w:tc>
          <w:tcPr>
            <w:tcW w:w="487" w:type="pct"/>
            <w:tcBorders>
              <w:top w:val="nil"/>
              <w:left w:val="nil"/>
              <w:bottom w:val="single" w:sz="4" w:space="0" w:color="auto"/>
              <w:right w:val="nil"/>
            </w:tcBorders>
            <w:shd w:val="clear" w:color="auto" w:fill="auto"/>
            <w:noWrap/>
            <w:vAlign w:val="center"/>
            <w:hideMark/>
          </w:tcPr>
          <w:p w14:paraId="07E3803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36 (49%)</w:t>
            </w:r>
          </w:p>
        </w:tc>
        <w:tc>
          <w:tcPr>
            <w:tcW w:w="642" w:type="pct"/>
            <w:tcBorders>
              <w:top w:val="nil"/>
              <w:left w:val="nil"/>
              <w:bottom w:val="single" w:sz="4" w:space="0" w:color="auto"/>
              <w:right w:val="nil"/>
            </w:tcBorders>
            <w:shd w:val="clear" w:color="auto" w:fill="auto"/>
            <w:noWrap/>
            <w:vAlign w:val="center"/>
            <w:hideMark/>
          </w:tcPr>
          <w:p w14:paraId="3DBB393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38 (64%)</w:t>
            </w:r>
          </w:p>
        </w:tc>
        <w:tc>
          <w:tcPr>
            <w:tcW w:w="517" w:type="pct"/>
            <w:tcBorders>
              <w:top w:val="nil"/>
              <w:left w:val="nil"/>
              <w:bottom w:val="single" w:sz="4" w:space="0" w:color="auto"/>
              <w:right w:val="nil"/>
            </w:tcBorders>
            <w:shd w:val="clear" w:color="auto" w:fill="auto"/>
            <w:noWrap/>
            <w:vAlign w:val="center"/>
            <w:hideMark/>
          </w:tcPr>
          <w:p w14:paraId="528ECE6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74 (56%)</w:t>
            </w:r>
          </w:p>
        </w:tc>
        <w:tc>
          <w:tcPr>
            <w:tcW w:w="242" w:type="pct"/>
            <w:tcBorders>
              <w:top w:val="nil"/>
              <w:left w:val="nil"/>
              <w:bottom w:val="single" w:sz="4" w:space="0" w:color="auto"/>
              <w:right w:val="nil"/>
            </w:tcBorders>
            <w:shd w:val="clear" w:color="auto" w:fill="auto"/>
            <w:noWrap/>
            <w:vAlign w:val="center"/>
            <w:hideMark/>
          </w:tcPr>
          <w:p w14:paraId="4B90C33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0B9F177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63 (59%)</w:t>
            </w:r>
          </w:p>
        </w:tc>
        <w:tc>
          <w:tcPr>
            <w:tcW w:w="636" w:type="pct"/>
            <w:tcBorders>
              <w:top w:val="nil"/>
              <w:left w:val="nil"/>
              <w:bottom w:val="single" w:sz="4" w:space="0" w:color="auto"/>
              <w:right w:val="nil"/>
            </w:tcBorders>
            <w:shd w:val="clear" w:color="auto" w:fill="auto"/>
            <w:noWrap/>
            <w:vAlign w:val="center"/>
            <w:hideMark/>
          </w:tcPr>
          <w:p w14:paraId="7153DFF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53 (65%)</w:t>
            </w:r>
          </w:p>
        </w:tc>
        <w:tc>
          <w:tcPr>
            <w:tcW w:w="512" w:type="pct"/>
            <w:tcBorders>
              <w:top w:val="nil"/>
              <w:left w:val="nil"/>
              <w:bottom w:val="single" w:sz="4" w:space="0" w:color="auto"/>
              <w:right w:val="nil"/>
            </w:tcBorders>
            <w:shd w:val="clear" w:color="auto" w:fill="auto"/>
            <w:noWrap/>
            <w:vAlign w:val="center"/>
            <w:hideMark/>
          </w:tcPr>
          <w:p w14:paraId="39C3AEE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116 (62%)</w:t>
            </w:r>
          </w:p>
        </w:tc>
        <w:tc>
          <w:tcPr>
            <w:tcW w:w="240" w:type="pct"/>
            <w:tcBorders>
              <w:top w:val="nil"/>
              <w:left w:val="nil"/>
              <w:bottom w:val="single" w:sz="4" w:space="0" w:color="auto"/>
              <w:right w:val="nil"/>
            </w:tcBorders>
            <w:shd w:val="clear" w:color="auto" w:fill="auto"/>
            <w:noWrap/>
            <w:vAlign w:val="center"/>
            <w:hideMark/>
          </w:tcPr>
          <w:p w14:paraId="2319487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050E6179"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6424F804"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Male</w:t>
            </w:r>
          </w:p>
        </w:tc>
        <w:tc>
          <w:tcPr>
            <w:tcW w:w="487" w:type="pct"/>
            <w:tcBorders>
              <w:top w:val="nil"/>
              <w:left w:val="nil"/>
              <w:bottom w:val="single" w:sz="4" w:space="0" w:color="auto"/>
              <w:right w:val="nil"/>
            </w:tcBorders>
            <w:shd w:val="clear" w:color="auto" w:fill="auto"/>
            <w:noWrap/>
            <w:vAlign w:val="center"/>
            <w:hideMark/>
          </w:tcPr>
          <w:p w14:paraId="794B9E3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37 (51%)</w:t>
            </w:r>
          </w:p>
        </w:tc>
        <w:tc>
          <w:tcPr>
            <w:tcW w:w="642" w:type="pct"/>
            <w:tcBorders>
              <w:top w:val="nil"/>
              <w:left w:val="nil"/>
              <w:bottom w:val="single" w:sz="4" w:space="0" w:color="auto"/>
              <w:right w:val="nil"/>
            </w:tcBorders>
            <w:shd w:val="clear" w:color="auto" w:fill="auto"/>
            <w:noWrap/>
            <w:vAlign w:val="center"/>
            <w:hideMark/>
          </w:tcPr>
          <w:p w14:paraId="6502CD32"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21 (36%)</w:t>
            </w:r>
          </w:p>
        </w:tc>
        <w:tc>
          <w:tcPr>
            <w:tcW w:w="517" w:type="pct"/>
            <w:tcBorders>
              <w:top w:val="nil"/>
              <w:left w:val="nil"/>
              <w:bottom w:val="single" w:sz="4" w:space="0" w:color="auto"/>
              <w:right w:val="nil"/>
            </w:tcBorders>
            <w:shd w:val="clear" w:color="auto" w:fill="auto"/>
            <w:noWrap/>
            <w:vAlign w:val="center"/>
            <w:hideMark/>
          </w:tcPr>
          <w:p w14:paraId="3786F02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58 (44%)</w:t>
            </w:r>
          </w:p>
        </w:tc>
        <w:tc>
          <w:tcPr>
            <w:tcW w:w="242" w:type="pct"/>
            <w:tcBorders>
              <w:top w:val="nil"/>
              <w:left w:val="nil"/>
              <w:bottom w:val="single" w:sz="4" w:space="0" w:color="auto"/>
              <w:right w:val="nil"/>
            </w:tcBorders>
            <w:shd w:val="clear" w:color="auto" w:fill="auto"/>
            <w:noWrap/>
            <w:vAlign w:val="center"/>
            <w:hideMark/>
          </w:tcPr>
          <w:p w14:paraId="4EB8AF3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1E27762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42 (40%)</w:t>
            </w:r>
          </w:p>
        </w:tc>
        <w:tc>
          <w:tcPr>
            <w:tcW w:w="636" w:type="pct"/>
            <w:tcBorders>
              <w:top w:val="nil"/>
              <w:left w:val="nil"/>
              <w:bottom w:val="single" w:sz="4" w:space="0" w:color="auto"/>
              <w:right w:val="nil"/>
            </w:tcBorders>
            <w:shd w:val="clear" w:color="auto" w:fill="auto"/>
            <w:noWrap/>
            <w:vAlign w:val="center"/>
            <w:hideMark/>
          </w:tcPr>
          <w:p w14:paraId="6AED6CF8"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26 (32%)</w:t>
            </w:r>
          </w:p>
        </w:tc>
        <w:tc>
          <w:tcPr>
            <w:tcW w:w="512" w:type="pct"/>
            <w:tcBorders>
              <w:top w:val="nil"/>
              <w:left w:val="nil"/>
              <w:bottom w:val="single" w:sz="4" w:space="0" w:color="auto"/>
              <w:right w:val="nil"/>
            </w:tcBorders>
            <w:shd w:val="clear" w:color="auto" w:fill="auto"/>
            <w:noWrap/>
            <w:vAlign w:val="center"/>
            <w:hideMark/>
          </w:tcPr>
          <w:p w14:paraId="317A510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68 (36%)</w:t>
            </w:r>
          </w:p>
        </w:tc>
        <w:tc>
          <w:tcPr>
            <w:tcW w:w="240" w:type="pct"/>
            <w:tcBorders>
              <w:top w:val="nil"/>
              <w:left w:val="nil"/>
              <w:bottom w:val="single" w:sz="4" w:space="0" w:color="auto"/>
              <w:right w:val="nil"/>
            </w:tcBorders>
            <w:shd w:val="clear" w:color="auto" w:fill="auto"/>
            <w:noWrap/>
            <w:vAlign w:val="center"/>
            <w:hideMark/>
          </w:tcPr>
          <w:p w14:paraId="3C82E816"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5243E857"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13BE0B64"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Other</w:t>
            </w:r>
          </w:p>
        </w:tc>
        <w:tc>
          <w:tcPr>
            <w:tcW w:w="487" w:type="pct"/>
            <w:tcBorders>
              <w:top w:val="nil"/>
              <w:left w:val="nil"/>
              <w:bottom w:val="single" w:sz="4" w:space="0" w:color="auto"/>
              <w:right w:val="nil"/>
            </w:tcBorders>
            <w:shd w:val="clear" w:color="auto" w:fill="auto"/>
            <w:noWrap/>
            <w:vAlign w:val="center"/>
            <w:hideMark/>
          </w:tcPr>
          <w:p w14:paraId="7CC7CA26"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642" w:type="pct"/>
            <w:tcBorders>
              <w:top w:val="nil"/>
              <w:left w:val="nil"/>
              <w:bottom w:val="single" w:sz="4" w:space="0" w:color="auto"/>
              <w:right w:val="nil"/>
            </w:tcBorders>
            <w:shd w:val="clear" w:color="auto" w:fill="auto"/>
            <w:noWrap/>
            <w:vAlign w:val="center"/>
            <w:hideMark/>
          </w:tcPr>
          <w:p w14:paraId="17A3174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517" w:type="pct"/>
            <w:tcBorders>
              <w:top w:val="nil"/>
              <w:left w:val="nil"/>
              <w:bottom w:val="single" w:sz="4" w:space="0" w:color="auto"/>
              <w:right w:val="nil"/>
            </w:tcBorders>
            <w:shd w:val="clear" w:color="auto" w:fill="auto"/>
            <w:noWrap/>
            <w:vAlign w:val="center"/>
            <w:hideMark/>
          </w:tcPr>
          <w:p w14:paraId="66C1DCC8"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242" w:type="pct"/>
            <w:tcBorders>
              <w:top w:val="nil"/>
              <w:left w:val="nil"/>
              <w:bottom w:val="single" w:sz="4" w:space="0" w:color="auto"/>
              <w:right w:val="nil"/>
            </w:tcBorders>
            <w:shd w:val="clear" w:color="auto" w:fill="auto"/>
            <w:noWrap/>
            <w:vAlign w:val="center"/>
            <w:hideMark/>
          </w:tcPr>
          <w:p w14:paraId="363FCF8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49086274" w14:textId="04E8EAAE"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 (0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9%)</w:t>
            </w:r>
          </w:p>
        </w:tc>
        <w:tc>
          <w:tcPr>
            <w:tcW w:w="636" w:type="pct"/>
            <w:tcBorders>
              <w:top w:val="nil"/>
              <w:left w:val="nil"/>
              <w:bottom w:val="single" w:sz="4" w:space="0" w:color="auto"/>
              <w:right w:val="nil"/>
            </w:tcBorders>
            <w:shd w:val="clear" w:color="auto" w:fill="auto"/>
            <w:noWrap/>
            <w:vAlign w:val="center"/>
            <w:hideMark/>
          </w:tcPr>
          <w:p w14:paraId="61B5C6C4" w14:textId="1DF8487C"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 (3</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7%)</w:t>
            </w:r>
          </w:p>
        </w:tc>
        <w:tc>
          <w:tcPr>
            <w:tcW w:w="512" w:type="pct"/>
            <w:tcBorders>
              <w:top w:val="nil"/>
              <w:left w:val="nil"/>
              <w:bottom w:val="single" w:sz="4" w:space="0" w:color="auto"/>
              <w:right w:val="nil"/>
            </w:tcBorders>
            <w:shd w:val="clear" w:color="auto" w:fill="auto"/>
            <w:noWrap/>
            <w:vAlign w:val="center"/>
            <w:hideMark/>
          </w:tcPr>
          <w:p w14:paraId="15974A1D" w14:textId="29407F98"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 (2</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1%)</w:t>
            </w:r>
          </w:p>
        </w:tc>
        <w:tc>
          <w:tcPr>
            <w:tcW w:w="240" w:type="pct"/>
            <w:tcBorders>
              <w:top w:val="nil"/>
              <w:left w:val="nil"/>
              <w:bottom w:val="single" w:sz="4" w:space="0" w:color="auto"/>
              <w:right w:val="nil"/>
            </w:tcBorders>
            <w:shd w:val="clear" w:color="auto" w:fill="auto"/>
            <w:noWrap/>
            <w:vAlign w:val="center"/>
            <w:hideMark/>
          </w:tcPr>
          <w:p w14:paraId="6802E62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06765C20"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123535B6" w14:textId="77777777" w:rsidR="003D5E37" w:rsidRPr="002D3973" w:rsidRDefault="003D5E37" w:rsidP="001A6177">
            <w:pPr>
              <w:spacing w:after="0" w:line="240" w:lineRule="auto"/>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Respondent’s age</w:t>
            </w:r>
          </w:p>
        </w:tc>
        <w:tc>
          <w:tcPr>
            <w:tcW w:w="487" w:type="pct"/>
            <w:tcBorders>
              <w:top w:val="nil"/>
              <w:left w:val="nil"/>
              <w:bottom w:val="single" w:sz="4" w:space="0" w:color="auto"/>
              <w:right w:val="nil"/>
            </w:tcBorders>
            <w:shd w:val="clear" w:color="auto" w:fill="auto"/>
            <w:noWrap/>
            <w:vAlign w:val="center"/>
            <w:hideMark/>
          </w:tcPr>
          <w:p w14:paraId="1E5A545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42" w:type="pct"/>
            <w:tcBorders>
              <w:top w:val="nil"/>
              <w:left w:val="nil"/>
              <w:bottom w:val="single" w:sz="4" w:space="0" w:color="auto"/>
              <w:right w:val="nil"/>
            </w:tcBorders>
            <w:shd w:val="clear" w:color="auto" w:fill="auto"/>
            <w:noWrap/>
            <w:vAlign w:val="center"/>
            <w:hideMark/>
          </w:tcPr>
          <w:p w14:paraId="0A637E68"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7" w:type="pct"/>
            <w:tcBorders>
              <w:top w:val="nil"/>
              <w:left w:val="nil"/>
              <w:bottom w:val="single" w:sz="4" w:space="0" w:color="auto"/>
              <w:right w:val="nil"/>
            </w:tcBorders>
            <w:shd w:val="clear" w:color="auto" w:fill="auto"/>
            <w:noWrap/>
            <w:vAlign w:val="center"/>
            <w:hideMark/>
          </w:tcPr>
          <w:p w14:paraId="25F5109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2" w:type="pct"/>
            <w:tcBorders>
              <w:top w:val="nil"/>
              <w:left w:val="nil"/>
              <w:bottom w:val="single" w:sz="4" w:space="0" w:color="auto"/>
              <w:right w:val="nil"/>
            </w:tcBorders>
            <w:shd w:val="clear" w:color="auto" w:fill="auto"/>
            <w:noWrap/>
            <w:vAlign w:val="center"/>
            <w:hideMark/>
          </w:tcPr>
          <w:p w14:paraId="458AE652" w14:textId="7E0641E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27</w:t>
            </w:r>
          </w:p>
        </w:tc>
        <w:tc>
          <w:tcPr>
            <w:tcW w:w="519" w:type="pct"/>
            <w:tcBorders>
              <w:top w:val="nil"/>
              <w:left w:val="nil"/>
              <w:bottom w:val="single" w:sz="4" w:space="0" w:color="auto"/>
              <w:right w:val="nil"/>
            </w:tcBorders>
            <w:shd w:val="clear" w:color="auto" w:fill="auto"/>
            <w:noWrap/>
            <w:vAlign w:val="center"/>
            <w:hideMark/>
          </w:tcPr>
          <w:p w14:paraId="7CB2B3B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36" w:type="pct"/>
            <w:tcBorders>
              <w:top w:val="nil"/>
              <w:left w:val="nil"/>
              <w:bottom w:val="single" w:sz="4" w:space="0" w:color="auto"/>
              <w:right w:val="nil"/>
            </w:tcBorders>
            <w:shd w:val="clear" w:color="auto" w:fill="auto"/>
            <w:noWrap/>
            <w:vAlign w:val="center"/>
            <w:hideMark/>
          </w:tcPr>
          <w:p w14:paraId="6EA5BB8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2" w:type="pct"/>
            <w:tcBorders>
              <w:top w:val="nil"/>
              <w:left w:val="nil"/>
              <w:bottom w:val="single" w:sz="4" w:space="0" w:color="auto"/>
              <w:right w:val="nil"/>
            </w:tcBorders>
            <w:shd w:val="clear" w:color="auto" w:fill="auto"/>
            <w:noWrap/>
            <w:vAlign w:val="center"/>
            <w:hideMark/>
          </w:tcPr>
          <w:p w14:paraId="6718765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0" w:type="pct"/>
            <w:tcBorders>
              <w:top w:val="nil"/>
              <w:left w:val="nil"/>
              <w:bottom w:val="single" w:sz="4" w:space="0" w:color="auto"/>
              <w:right w:val="nil"/>
            </w:tcBorders>
            <w:shd w:val="clear" w:color="auto" w:fill="auto"/>
            <w:noWrap/>
            <w:vAlign w:val="center"/>
            <w:hideMark/>
          </w:tcPr>
          <w:p w14:paraId="3082013D" w14:textId="19B588AC"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37</w:t>
            </w:r>
          </w:p>
        </w:tc>
      </w:tr>
      <w:tr w:rsidR="003D5E37" w:rsidRPr="002D3973" w14:paraId="1DD83EF9"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05B8FEBC"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35 and under</w:t>
            </w:r>
          </w:p>
        </w:tc>
        <w:tc>
          <w:tcPr>
            <w:tcW w:w="487" w:type="pct"/>
            <w:tcBorders>
              <w:top w:val="nil"/>
              <w:left w:val="nil"/>
              <w:bottom w:val="single" w:sz="4" w:space="0" w:color="auto"/>
              <w:right w:val="nil"/>
            </w:tcBorders>
            <w:shd w:val="clear" w:color="auto" w:fill="auto"/>
            <w:noWrap/>
            <w:vAlign w:val="center"/>
            <w:hideMark/>
          </w:tcPr>
          <w:p w14:paraId="2511343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43 (59%)</w:t>
            </w:r>
          </w:p>
        </w:tc>
        <w:tc>
          <w:tcPr>
            <w:tcW w:w="642" w:type="pct"/>
            <w:tcBorders>
              <w:top w:val="nil"/>
              <w:left w:val="nil"/>
              <w:bottom w:val="single" w:sz="4" w:space="0" w:color="auto"/>
              <w:right w:val="nil"/>
            </w:tcBorders>
            <w:shd w:val="clear" w:color="auto" w:fill="auto"/>
            <w:noWrap/>
            <w:vAlign w:val="center"/>
            <w:hideMark/>
          </w:tcPr>
          <w:p w14:paraId="200DB5A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41 (69%)</w:t>
            </w:r>
          </w:p>
        </w:tc>
        <w:tc>
          <w:tcPr>
            <w:tcW w:w="517" w:type="pct"/>
            <w:tcBorders>
              <w:top w:val="nil"/>
              <w:left w:val="nil"/>
              <w:bottom w:val="single" w:sz="4" w:space="0" w:color="auto"/>
              <w:right w:val="nil"/>
            </w:tcBorders>
            <w:shd w:val="clear" w:color="auto" w:fill="auto"/>
            <w:noWrap/>
            <w:vAlign w:val="center"/>
            <w:hideMark/>
          </w:tcPr>
          <w:p w14:paraId="48FE383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84 (64%)</w:t>
            </w:r>
          </w:p>
        </w:tc>
        <w:tc>
          <w:tcPr>
            <w:tcW w:w="242" w:type="pct"/>
            <w:tcBorders>
              <w:top w:val="nil"/>
              <w:left w:val="nil"/>
              <w:bottom w:val="single" w:sz="4" w:space="0" w:color="auto"/>
              <w:right w:val="nil"/>
            </w:tcBorders>
            <w:shd w:val="clear" w:color="auto" w:fill="auto"/>
            <w:noWrap/>
            <w:vAlign w:val="center"/>
            <w:hideMark/>
          </w:tcPr>
          <w:p w14:paraId="5BC01F9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74892D8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41 (39%)</w:t>
            </w:r>
          </w:p>
        </w:tc>
        <w:tc>
          <w:tcPr>
            <w:tcW w:w="636" w:type="pct"/>
            <w:tcBorders>
              <w:top w:val="nil"/>
              <w:left w:val="nil"/>
              <w:bottom w:val="single" w:sz="4" w:space="0" w:color="auto"/>
              <w:right w:val="nil"/>
            </w:tcBorders>
            <w:shd w:val="clear" w:color="auto" w:fill="auto"/>
            <w:noWrap/>
            <w:vAlign w:val="center"/>
            <w:hideMark/>
          </w:tcPr>
          <w:p w14:paraId="4DA5C64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37 (46%)</w:t>
            </w:r>
          </w:p>
        </w:tc>
        <w:tc>
          <w:tcPr>
            <w:tcW w:w="512" w:type="pct"/>
            <w:tcBorders>
              <w:top w:val="nil"/>
              <w:left w:val="nil"/>
              <w:bottom w:val="single" w:sz="4" w:space="0" w:color="auto"/>
              <w:right w:val="nil"/>
            </w:tcBorders>
            <w:shd w:val="clear" w:color="auto" w:fill="auto"/>
            <w:noWrap/>
            <w:vAlign w:val="center"/>
            <w:hideMark/>
          </w:tcPr>
          <w:p w14:paraId="6BB3767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78 (42%)</w:t>
            </w:r>
          </w:p>
        </w:tc>
        <w:tc>
          <w:tcPr>
            <w:tcW w:w="240" w:type="pct"/>
            <w:tcBorders>
              <w:top w:val="nil"/>
              <w:left w:val="nil"/>
              <w:bottom w:val="single" w:sz="4" w:space="0" w:color="auto"/>
              <w:right w:val="nil"/>
            </w:tcBorders>
            <w:shd w:val="clear" w:color="auto" w:fill="auto"/>
            <w:noWrap/>
            <w:vAlign w:val="center"/>
            <w:hideMark/>
          </w:tcPr>
          <w:p w14:paraId="5ED49EA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03E2C0AD"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0BF48E0F"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Over 35</w:t>
            </w:r>
          </w:p>
        </w:tc>
        <w:tc>
          <w:tcPr>
            <w:tcW w:w="487" w:type="pct"/>
            <w:tcBorders>
              <w:top w:val="nil"/>
              <w:left w:val="nil"/>
              <w:bottom w:val="single" w:sz="4" w:space="0" w:color="auto"/>
              <w:right w:val="nil"/>
            </w:tcBorders>
            <w:shd w:val="clear" w:color="auto" w:fill="auto"/>
            <w:noWrap/>
            <w:vAlign w:val="center"/>
            <w:hideMark/>
          </w:tcPr>
          <w:p w14:paraId="3FFA8062"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30 (41%)</w:t>
            </w:r>
          </w:p>
        </w:tc>
        <w:tc>
          <w:tcPr>
            <w:tcW w:w="642" w:type="pct"/>
            <w:tcBorders>
              <w:top w:val="nil"/>
              <w:left w:val="nil"/>
              <w:bottom w:val="single" w:sz="4" w:space="0" w:color="auto"/>
              <w:right w:val="nil"/>
            </w:tcBorders>
            <w:shd w:val="clear" w:color="auto" w:fill="auto"/>
            <w:noWrap/>
            <w:vAlign w:val="center"/>
            <w:hideMark/>
          </w:tcPr>
          <w:p w14:paraId="081C0C8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18 (31%)</w:t>
            </w:r>
          </w:p>
        </w:tc>
        <w:tc>
          <w:tcPr>
            <w:tcW w:w="517" w:type="pct"/>
            <w:tcBorders>
              <w:top w:val="nil"/>
              <w:left w:val="nil"/>
              <w:bottom w:val="single" w:sz="4" w:space="0" w:color="auto"/>
              <w:right w:val="nil"/>
            </w:tcBorders>
            <w:shd w:val="clear" w:color="auto" w:fill="auto"/>
            <w:noWrap/>
            <w:vAlign w:val="center"/>
            <w:hideMark/>
          </w:tcPr>
          <w:p w14:paraId="3718E06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48 (36%)</w:t>
            </w:r>
          </w:p>
        </w:tc>
        <w:tc>
          <w:tcPr>
            <w:tcW w:w="242" w:type="pct"/>
            <w:tcBorders>
              <w:top w:val="nil"/>
              <w:left w:val="nil"/>
              <w:bottom w:val="single" w:sz="4" w:space="0" w:color="auto"/>
              <w:right w:val="nil"/>
            </w:tcBorders>
            <w:shd w:val="clear" w:color="auto" w:fill="auto"/>
            <w:noWrap/>
            <w:vAlign w:val="center"/>
            <w:hideMark/>
          </w:tcPr>
          <w:p w14:paraId="5066591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01758B2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65 (61%)</w:t>
            </w:r>
          </w:p>
        </w:tc>
        <w:tc>
          <w:tcPr>
            <w:tcW w:w="636" w:type="pct"/>
            <w:tcBorders>
              <w:top w:val="nil"/>
              <w:left w:val="nil"/>
              <w:bottom w:val="single" w:sz="4" w:space="0" w:color="auto"/>
              <w:right w:val="nil"/>
            </w:tcBorders>
            <w:shd w:val="clear" w:color="auto" w:fill="auto"/>
            <w:noWrap/>
            <w:vAlign w:val="center"/>
            <w:hideMark/>
          </w:tcPr>
          <w:p w14:paraId="1566F91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44 (54%)</w:t>
            </w:r>
          </w:p>
        </w:tc>
        <w:tc>
          <w:tcPr>
            <w:tcW w:w="512" w:type="pct"/>
            <w:tcBorders>
              <w:top w:val="nil"/>
              <w:left w:val="nil"/>
              <w:bottom w:val="single" w:sz="4" w:space="0" w:color="auto"/>
              <w:right w:val="nil"/>
            </w:tcBorders>
            <w:shd w:val="clear" w:color="auto" w:fill="auto"/>
            <w:noWrap/>
            <w:vAlign w:val="center"/>
            <w:hideMark/>
          </w:tcPr>
          <w:p w14:paraId="2A6E65C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109 (58%)</w:t>
            </w:r>
          </w:p>
        </w:tc>
        <w:tc>
          <w:tcPr>
            <w:tcW w:w="240" w:type="pct"/>
            <w:tcBorders>
              <w:top w:val="nil"/>
              <w:left w:val="nil"/>
              <w:bottom w:val="single" w:sz="4" w:space="0" w:color="auto"/>
              <w:right w:val="nil"/>
            </w:tcBorders>
            <w:shd w:val="clear" w:color="auto" w:fill="auto"/>
            <w:noWrap/>
            <w:vAlign w:val="center"/>
            <w:hideMark/>
          </w:tcPr>
          <w:p w14:paraId="6843961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1B19A729"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2D065875"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Missing</w:t>
            </w:r>
          </w:p>
        </w:tc>
        <w:tc>
          <w:tcPr>
            <w:tcW w:w="487" w:type="pct"/>
            <w:tcBorders>
              <w:top w:val="nil"/>
              <w:left w:val="nil"/>
              <w:bottom w:val="single" w:sz="4" w:space="0" w:color="auto"/>
              <w:right w:val="nil"/>
            </w:tcBorders>
            <w:shd w:val="clear" w:color="auto" w:fill="auto"/>
            <w:noWrap/>
            <w:vAlign w:val="center"/>
            <w:hideMark/>
          </w:tcPr>
          <w:p w14:paraId="677C4F6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p>
        </w:tc>
        <w:tc>
          <w:tcPr>
            <w:tcW w:w="642" w:type="pct"/>
            <w:tcBorders>
              <w:top w:val="nil"/>
              <w:left w:val="nil"/>
              <w:bottom w:val="single" w:sz="4" w:space="0" w:color="auto"/>
              <w:right w:val="nil"/>
            </w:tcBorders>
            <w:shd w:val="clear" w:color="auto" w:fill="auto"/>
            <w:noWrap/>
            <w:vAlign w:val="center"/>
            <w:hideMark/>
          </w:tcPr>
          <w:p w14:paraId="26FF0686"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p>
        </w:tc>
        <w:tc>
          <w:tcPr>
            <w:tcW w:w="517" w:type="pct"/>
            <w:tcBorders>
              <w:top w:val="nil"/>
              <w:left w:val="nil"/>
              <w:bottom w:val="single" w:sz="4" w:space="0" w:color="auto"/>
              <w:right w:val="nil"/>
            </w:tcBorders>
            <w:shd w:val="clear" w:color="auto" w:fill="auto"/>
            <w:noWrap/>
            <w:vAlign w:val="center"/>
            <w:hideMark/>
          </w:tcPr>
          <w:p w14:paraId="20AA0FE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p>
        </w:tc>
        <w:tc>
          <w:tcPr>
            <w:tcW w:w="242" w:type="pct"/>
            <w:tcBorders>
              <w:top w:val="nil"/>
              <w:left w:val="nil"/>
              <w:bottom w:val="single" w:sz="4" w:space="0" w:color="auto"/>
              <w:right w:val="nil"/>
            </w:tcBorders>
            <w:shd w:val="clear" w:color="auto" w:fill="auto"/>
            <w:noWrap/>
            <w:vAlign w:val="center"/>
            <w:hideMark/>
          </w:tcPr>
          <w:p w14:paraId="373201B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1478A4A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p>
        </w:tc>
        <w:tc>
          <w:tcPr>
            <w:tcW w:w="636" w:type="pct"/>
            <w:tcBorders>
              <w:top w:val="nil"/>
              <w:left w:val="nil"/>
              <w:bottom w:val="single" w:sz="4" w:space="0" w:color="auto"/>
              <w:right w:val="nil"/>
            </w:tcBorders>
            <w:shd w:val="clear" w:color="auto" w:fill="auto"/>
            <w:noWrap/>
            <w:vAlign w:val="center"/>
            <w:hideMark/>
          </w:tcPr>
          <w:p w14:paraId="7352102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w:t>
            </w:r>
          </w:p>
        </w:tc>
        <w:tc>
          <w:tcPr>
            <w:tcW w:w="512" w:type="pct"/>
            <w:tcBorders>
              <w:top w:val="nil"/>
              <w:left w:val="nil"/>
              <w:bottom w:val="single" w:sz="4" w:space="0" w:color="auto"/>
              <w:right w:val="nil"/>
            </w:tcBorders>
            <w:shd w:val="clear" w:color="auto" w:fill="auto"/>
            <w:noWrap/>
            <w:vAlign w:val="center"/>
            <w:hideMark/>
          </w:tcPr>
          <w:p w14:paraId="2E41C44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w:t>
            </w:r>
          </w:p>
        </w:tc>
        <w:tc>
          <w:tcPr>
            <w:tcW w:w="240" w:type="pct"/>
            <w:tcBorders>
              <w:top w:val="nil"/>
              <w:left w:val="nil"/>
              <w:bottom w:val="single" w:sz="4" w:space="0" w:color="auto"/>
              <w:right w:val="nil"/>
            </w:tcBorders>
            <w:shd w:val="clear" w:color="auto" w:fill="auto"/>
            <w:noWrap/>
            <w:vAlign w:val="center"/>
            <w:hideMark/>
          </w:tcPr>
          <w:p w14:paraId="2C141FE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220FF8CA"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422E7E20" w14:textId="77777777" w:rsidR="003D5E37" w:rsidRPr="002D3973" w:rsidRDefault="003D5E37" w:rsidP="001A6177">
            <w:pPr>
              <w:spacing w:after="0" w:line="240" w:lineRule="auto"/>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Respondent’s education level</w:t>
            </w:r>
          </w:p>
        </w:tc>
        <w:tc>
          <w:tcPr>
            <w:tcW w:w="487" w:type="pct"/>
            <w:tcBorders>
              <w:top w:val="nil"/>
              <w:left w:val="nil"/>
              <w:bottom w:val="single" w:sz="4" w:space="0" w:color="auto"/>
              <w:right w:val="nil"/>
            </w:tcBorders>
            <w:shd w:val="clear" w:color="auto" w:fill="auto"/>
            <w:noWrap/>
            <w:vAlign w:val="center"/>
            <w:hideMark/>
          </w:tcPr>
          <w:p w14:paraId="0CA96E3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42" w:type="pct"/>
            <w:tcBorders>
              <w:top w:val="nil"/>
              <w:left w:val="nil"/>
              <w:bottom w:val="single" w:sz="4" w:space="0" w:color="auto"/>
              <w:right w:val="nil"/>
            </w:tcBorders>
            <w:shd w:val="clear" w:color="auto" w:fill="auto"/>
            <w:noWrap/>
            <w:vAlign w:val="center"/>
            <w:hideMark/>
          </w:tcPr>
          <w:p w14:paraId="5AF6E11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7" w:type="pct"/>
            <w:tcBorders>
              <w:top w:val="nil"/>
              <w:left w:val="nil"/>
              <w:bottom w:val="single" w:sz="4" w:space="0" w:color="auto"/>
              <w:right w:val="nil"/>
            </w:tcBorders>
            <w:shd w:val="clear" w:color="auto" w:fill="auto"/>
            <w:noWrap/>
            <w:vAlign w:val="center"/>
            <w:hideMark/>
          </w:tcPr>
          <w:p w14:paraId="4C27164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2" w:type="pct"/>
            <w:tcBorders>
              <w:top w:val="nil"/>
              <w:left w:val="nil"/>
              <w:bottom w:val="single" w:sz="4" w:space="0" w:color="auto"/>
              <w:right w:val="nil"/>
            </w:tcBorders>
            <w:shd w:val="clear" w:color="auto" w:fill="auto"/>
            <w:noWrap/>
            <w:vAlign w:val="center"/>
            <w:hideMark/>
          </w:tcPr>
          <w:p w14:paraId="128DE46E" w14:textId="5AD50EC1"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86</w:t>
            </w:r>
          </w:p>
        </w:tc>
        <w:tc>
          <w:tcPr>
            <w:tcW w:w="519" w:type="pct"/>
            <w:tcBorders>
              <w:top w:val="nil"/>
              <w:left w:val="nil"/>
              <w:bottom w:val="single" w:sz="4" w:space="0" w:color="auto"/>
              <w:right w:val="nil"/>
            </w:tcBorders>
            <w:shd w:val="clear" w:color="auto" w:fill="auto"/>
            <w:noWrap/>
            <w:vAlign w:val="center"/>
            <w:hideMark/>
          </w:tcPr>
          <w:p w14:paraId="68810C8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36" w:type="pct"/>
            <w:tcBorders>
              <w:top w:val="nil"/>
              <w:left w:val="nil"/>
              <w:bottom w:val="single" w:sz="4" w:space="0" w:color="auto"/>
              <w:right w:val="nil"/>
            </w:tcBorders>
            <w:shd w:val="clear" w:color="auto" w:fill="auto"/>
            <w:noWrap/>
            <w:vAlign w:val="center"/>
            <w:hideMark/>
          </w:tcPr>
          <w:p w14:paraId="39C981B6"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2" w:type="pct"/>
            <w:tcBorders>
              <w:top w:val="nil"/>
              <w:left w:val="nil"/>
              <w:bottom w:val="single" w:sz="4" w:space="0" w:color="auto"/>
              <w:right w:val="nil"/>
            </w:tcBorders>
            <w:shd w:val="clear" w:color="auto" w:fill="auto"/>
            <w:noWrap/>
            <w:vAlign w:val="center"/>
            <w:hideMark/>
          </w:tcPr>
          <w:p w14:paraId="0281FC96"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0" w:type="pct"/>
            <w:tcBorders>
              <w:top w:val="nil"/>
              <w:left w:val="nil"/>
              <w:bottom w:val="single" w:sz="4" w:space="0" w:color="auto"/>
              <w:right w:val="nil"/>
            </w:tcBorders>
            <w:shd w:val="clear" w:color="auto" w:fill="auto"/>
            <w:noWrap/>
            <w:vAlign w:val="center"/>
            <w:hideMark/>
          </w:tcPr>
          <w:p w14:paraId="4FC3B552" w14:textId="3CA14126"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18</w:t>
            </w:r>
          </w:p>
        </w:tc>
      </w:tr>
      <w:tr w:rsidR="003D5E37" w:rsidRPr="002D3973" w14:paraId="734FA079"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59C81A60"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Below college level</w:t>
            </w:r>
          </w:p>
        </w:tc>
        <w:tc>
          <w:tcPr>
            <w:tcW w:w="487" w:type="pct"/>
            <w:tcBorders>
              <w:top w:val="nil"/>
              <w:left w:val="nil"/>
              <w:bottom w:val="single" w:sz="4" w:space="0" w:color="auto"/>
              <w:right w:val="nil"/>
            </w:tcBorders>
            <w:shd w:val="clear" w:color="auto" w:fill="auto"/>
            <w:noWrap/>
            <w:vAlign w:val="center"/>
            <w:hideMark/>
          </w:tcPr>
          <w:p w14:paraId="6CA8A92B"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35 (48%)</w:t>
            </w:r>
          </w:p>
        </w:tc>
        <w:tc>
          <w:tcPr>
            <w:tcW w:w="642" w:type="pct"/>
            <w:tcBorders>
              <w:top w:val="nil"/>
              <w:left w:val="nil"/>
              <w:bottom w:val="single" w:sz="4" w:space="0" w:color="auto"/>
              <w:right w:val="nil"/>
            </w:tcBorders>
            <w:shd w:val="clear" w:color="auto" w:fill="auto"/>
            <w:noWrap/>
            <w:vAlign w:val="center"/>
            <w:hideMark/>
          </w:tcPr>
          <w:p w14:paraId="1D6EBDB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31 (53%)</w:t>
            </w:r>
          </w:p>
        </w:tc>
        <w:tc>
          <w:tcPr>
            <w:tcW w:w="517" w:type="pct"/>
            <w:tcBorders>
              <w:top w:val="nil"/>
              <w:left w:val="nil"/>
              <w:bottom w:val="single" w:sz="4" w:space="0" w:color="auto"/>
              <w:right w:val="nil"/>
            </w:tcBorders>
            <w:shd w:val="clear" w:color="auto" w:fill="auto"/>
            <w:noWrap/>
            <w:vAlign w:val="center"/>
            <w:hideMark/>
          </w:tcPr>
          <w:p w14:paraId="3C7139A6"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66 (50%)</w:t>
            </w:r>
          </w:p>
        </w:tc>
        <w:tc>
          <w:tcPr>
            <w:tcW w:w="242" w:type="pct"/>
            <w:tcBorders>
              <w:top w:val="nil"/>
              <w:left w:val="nil"/>
              <w:bottom w:val="single" w:sz="4" w:space="0" w:color="auto"/>
              <w:right w:val="nil"/>
            </w:tcBorders>
            <w:shd w:val="clear" w:color="auto" w:fill="auto"/>
            <w:noWrap/>
            <w:vAlign w:val="center"/>
            <w:hideMark/>
          </w:tcPr>
          <w:p w14:paraId="5EBD6E2B"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243851C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54 (51%)</w:t>
            </w:r>
          </w:p>
        </w:tc>
        <w:tc>
          <w:tcPr>
            <w:tcW w:w="636" w:type="pct"/>
            <w:tcBorders>
              <w:top w:val="nil"/>
              <w:left w:val="nil"/>
              <w:bottom w:val="single" w:sz="4" w:space="0" w:color="auto"/>
              <w:right w:val="nil"/>
            </w:tcBorders>
            <w:shd w:val="clear" w:color="auto" w:fill="auto"/>
            <w:noWrap/>
            <w:vAlign w:val="center"/>
            <w:hideMark/>
          </w:tcPr>
          <w:p w14:paraId="1FA6C15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32 (39%)</w:t>
            </w:r>
          </w:p>
        </w:tc>
        <w:tc>
          <w:tcPr>
            <w:tcW w:w="512" w:type="pct"/>
            <w:tcBorders>
              <w:top w:val="nil"/>
              <w:left w:val="nil"/>
              <w:bottom w:val="single" w:sz="4" w:space="0" w:color="auto"/>
              <w:right w:val="nil"/>
            </w:tcBorders>
            <w:shd w:val="clear" w:color="auto" w:fill="auto"/>
            <w:noWrap/>
            <w:vAlign w:val="center"/>
            <w:hideMark/>
          </w:tcPr>
          <w:p w14:paraId="5B543CA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86 (46%)</w:t>
            </w:r>
          </w:p>
        </w:tc>
        <w:tc>
          <w:tcPr>
            <w:tcW w:w="240" w:type="pct"/>
            <w:tcBorders>
              <w:top w:val="nil"/>
              <w:left w:val="nil"/>
              <w:bottom w:val="single" w:sz="4" w:space="0" w:color="auto"/>
              <w:right w:val="nil"/>
            </w:tcBorders>
            <w:shd w:val="clear" w:color="auto" w:fill="auto"/>
            <w:noWrap/>
            <w:vAlign w:val="center"/>
            <w:hideMark/>
          </w:tcPr>
          <w:p w14:paraId="49A8FF1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289CD4B2"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50CC30DA"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College or above</w:t>
            </w:r>
          </w:p>
        </w:tc>
        <w:tc>
          <w:tcPr>
            <w:tcW w:w="487" w:type="pct"/>
            <w:tcBorders>
              <w:top w:val="nil"/>
              <w:left w:val="nil"/>
              <w:bottom w:val="single" w:sz="4" w:space="0" w:color="auto"/>
              <w:right w:val="nil"/>
            </w:tcBorders>
            <w:shd w:val="clear" w:color="auto" w:fill="auto"/>
            <w:noWrap/>
            <w:vAlign w:val="center"/>
            <w:hideMark/>
          </w:tcPr>
          <w:p w14:paraId="447AEE7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34 (47%)</w:t>
            </w:r>
          </w:p>
        </w:tc>
        <w:tc>
          <w:tcPr>
            <w:tcW w:w="642" w:type="pct"/>
            <w:tcBorders>
              <w:top w:val="nil"/>
              <w:left w:val="nil"/>
              <w:bottom w:val="single" w:sz="4" w:space="0" w:color="auto"/>
              <w:right w:val="nil"/>
            </w:tcBorders>
            <w:shd w:val="clear" w:color="auto" w:fill="auto"/>
            <w:noWrap/>
            <w:vAlign w:val="center"/>
            <w:hideMark/>
          </w:tcPr>
          <w:p w14:paraId="3B1A375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28 (47%)</w:t>
            </w:r>
          </w:p>
        </w:tc>
        <w:tc>
          <w:tcPr>
            <w:tcW w:w="517" w:type="pct"/>
            <w:tcBorders>
              <w:top w:val="nil"/>
              <w:left w:val="nil"/>
              <w:bottom w:val="single" w:sz="4" w:space="0" w:color="auto"/>
              <w:right w:val="nil"/>
            </w:tcBorders>
            <w:shd w:val="clear" w:color="auto" w:fill="auto"/>
            <w:noWrap/>
            <w:vAlign w:val="center"/>
            <w:hideMark/>
          </w:tcPr>
          <w:p w14:paraId="77C92F8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62 (47%)</w:t>
            </w:r>
          </w:p>
        </w:tc>
        <w:tc>
          <w:tcPr>
            <w:tcW w:w="242" w:type="pct"/>
            <w:tcBorders>
              <w:top w:val="nil"/>
              <w:left w:val="nil"/>
              <w:bottom w:val="single" w:sz="4" w:space="0" w:color="auto"/>
              <w:right w:val="nil"/>
            </w:tcBorders>
            <w:shd w:val="clear" w:color="auto" w:fill="auto"/>
            <w:noWrap/>
            <w:vAlign w:val="center"/>
            <w:hideMark/>
          </w:tcPr>
          <w:p w14:paraId="7C327AE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37A2F19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50 (47%)</w:t>
            </w:r>
          </w:p>
        </w:tc>
        <w:tc>
          <w:tcPr>
            <w:tcW w:w="636" w:type="pct"/>
            <w:tcBorders>
              <w:top w:val="nil"/>
              <w:left w:val="nil"/>
              <w:bottom w:val="single" w:sz="4" w:space="0" w:color="auto"/>
              <w:right w:val="nil"/>
            </w:tcBorders>
            <w:shd w:val="clear" w:color="auto" w:fill="auto"/>
            <w:noWrap/>
            <w:vAlign w:val="center"/>
            <w:hideMark/>
          </w:tcPr>
          <w:p w14:paraId="011A6AA6"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46 (56%)</w:t>
            </w:r>
          </w:p>
        </w:tc>
        <w:tc>
          <w:tcPr>
            <w:tcW w:w="512" w:type="pct"/>
            <w:tcBorders>
              <w:top w:val="nil"/>
              <w:left w:val="nil"/>
              <w:bottom w:val="single" w:sz="4" w:space="0" w:color="auto"/>
              <w:right w:val="nil"/>
            </w:tcBorders>
            <w:shd w:val="clear" w:color="auto" w:fill="auto"/>
            <w:noWrap/>
            <w:vAlign w:val="center"/>
            <w:hideMark/>
          </w:tcPr>
          <w:p w14:paraId="6D7A186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96 (51%)</w:t>
            </w:r>
          </w:p>
        </w:tc>
        <w:tc>
          <w:tcPr>
            <w:tcW w:w="240" w:type="pct"/>
            <w:tcBorders>
              <w:top w:val="nil"/>
              <w:left w:val="nil"/>
              <w:bottom w:val="single" w:sz="4" w:space="0" w:color="auto"/>
              <w:right w:val="nil"/>
            </w:tcBorders>
            <w:shd w:val="clear" w:color="auto" w:fill="auto"/>
            <w:noWrap/>
            <w:vAlign w:val="center"/>
            <w:hideMark/>
          </w:tcPr>
          <w:p w14:paraId="000706C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27940C87"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23986B90"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Other</w:t>
            </w:r>
          </w:p>
        </w:tc>
        <w:tc>
          <w:tcPr>
            <w:tcW w:w="487" w:type="pct"/>
            <w:tcBorders>
              <w:top w:val="nil"/>
              <w:left w:val="nil"/>
              <w:bottom w:val="single" w:sz="4" w:space="0" w:color="auto"/>
              <w:right w:val="nil"/>
            </w:tcBorders>
            <w:shd w:val="clear" w:color="auto" w:fill="auto"/>
            <w:noWrap/>
            <w:vAlign w:val="center"/>
            <w:hideMark/>
          </w:tcPr>
          <w:p w14:paraId="29632B96" w14:textId="559650B6"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 (5</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5%)</w:t>
            </w:r>
          </w:p>
        </w:tc>
        <w:tc>
          <w:tcPr>
            <w:tcW w:w="642" w:type="pct"/>
            <w:tcBorders>
              <w:top w:val="nil"/>
              <w:left w:val="nil"/>
              <w:bottom w:val="single" w:sz="4" w:space="0" w:color="auto"/>
              <w:right w:val="nil"/>
            </w:tcBorders>
            <w:shd w:val="clear" w:color="auto" w:fill="auto"/>
            <w:noWrap/>
            <w:vAlign w:val="center"/>
            <w:hideMark/>
          </w:tcPr>
          <w:p w14:paraId="5C8BDCC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 (0%)</w:t>
            </w:r>
          </w:p>
        </w:tc>
        <w:tc>
          <w:tcPr>
            <w:tcW w:w="517" w:type="pct"/>
            <w:tcBorders>
              <w:top w:val="nil"/>
              <w:left w:val="nil"/>
              <w:bottom w:val="single" w:sz="4" w:space="0" w:color="auto"/>
              <w:right w:val="nil"/>
            </w:tcBorders>
            <w:shd w:val="clear" w:color="auto" w:fill="auto"/>
            <w:noWrap/>
            <w:vAlign w:val="center"/>
            <w:hideMark/>
          </w:tcPr>
          <w:p w14:paraId="7CA19C79" w14:textId="4A5C7133"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 (3</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0%)</w:t>
            </w:r>
          </w:p>
        </w:tc>
        <w:tc>
          <w:tcPr>
            <w:tcW w:w="242" w:type="pct"/>
            <w:tcBorders>
              <w:top w:val="nil"/>
              <w:left w:val="nil"/>
              <w:bottom w:val="single" w:sz="4" w:space="0" w:color="auto"/>
              <w:right w:val="nil"/>
            </w:tcBorders>
            <w:shd w:val="clear" w:color="auto" w:fill="auto"/>
            <w:noWrap/>
            <w:vAlign w:val="center"/>
            <w:hideMark/>
          </w:tcPr>
          <w:p w14:paraId="5EFCDA8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2558173B" w14:textId="6EE90ACF"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 (1</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9%)</w:t>
            </w:r>
          </w:p>
        </w:tc>
        <w:tc>
          <w:tcPr>
            <w:tcW w:w="636" w:type="pct"/>
            <w:tcBorders>
              <w:top w:val="nil"/>
              <w:left w:val="nil"/>
              <w:bottom w:val="single" w:sz="4" w:space="0" w:color="auto"/>
              <w:right w:val="nil"/>
            </w:tcBorders>
            <w:shd w:val="clear" w:color="auto" w:fill="auto"/>
            <w:noWrap/>
            <w:vAlign w:val="center"/>
            <w:hideMark/>
          </w:tcPr>
          <w:p w14:paraId="3F7FF006" w14:textId="19F96EC1"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 (4</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9%)</w:t>
            </w:r>
          </w:p>
        </w:tc>
        <w:tc>
          <w:tcPr>
            <w:tcW w:w="512" w:type="pct"/>
            <w:tcBorders>
              <w:top w:val="nil"/>
              <w:left w:val="nil"/>
              <w:bottom w:val="single" w:sz="4" w:space="0" w:color="auto"/>
              <w:right w:val="nil"/>
            </w:tcBorders>
            <w:shd w:val="clear" w:color="auto" w:fill="auto"/>
            <w:noWrap/>
            <w:vAlign w:val="center"/>
            <w:hideMark/>
          </w:tcPr>
          <w:p w14:paraId="2A27FBDC" w14:textId="45C0FE51"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6 (3</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2%)</w:t>
            </w:r>
          </w:p>
        </w:tc>
        <w:tc>
          <w:tcPr>
            <w:tcW w:w="240" w:type="pct"/>
            <w:tcBorders>
              <w:top w:val="nil"/>
              <w:left w:val="nil"/>
              <w:bottom w:val="single" w:sz="4" w:space="0" w:color="auto"/>
              <w:right w:val="nil"/>
            </w:tcBorders>
            <w:shd w:val="clear" w:color="auto" w:fill="auto"/>
            <w:noWrap/>
            <w:vAlign w:val="center"/>
            <w:hideMark/>
          </w:tcPr>
          <w:p w14:paraId="5AF5ED0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24109B05"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75B153BB" w14:textId="77777777" w:rsidR="003D5E37" w:rsidRPr="002D3973" w:rsidRDefault="003D5E37" w:rsidP="001A6177">
            <w:pPr>
              <w:spacing w:after="0" w:line="240" w:lineRule="auto"/>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Respondent’s employment status</w:t>
            </w:r>
          </w:p>
        </w:tc>
        <w:tc>
          <w:tcPr>
            <w:tcW w:w="487" w:type="pct"/>
            <w:tcBorders>
              <w:top w:val="nil"/>
              <w:left w:val="nil"/>
              <w:bottom w:val="single" w:sz="4" w:space="0" w:color="auto"/>
              <w:right w:val="nil"/>
            </w:tcBorders>
            <w:shd w:val="clear" w:color="auto" w:fill="auto"/>
            <w:noWrap/>
            <w:vAlign w:val="center"/>
            <w:hideMark/>
          </w:tcPr>
          <w:p w14:paraId="2EE6321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42" w:type="pct"/>
            <w:tcBorders>
              <w:top w:val="nil"/>
              <w:left w:val="nil"/>
              <w:bottom w:val="single" w:sz="4" w:space="0" w:color="auto"/>
              <w:right w:val="nil"/>
            </w:tcBorders>
            <w:shd w:val="clear" w:color="auto" w:fill="auto"/>
            <w:noWrap/>
            <w:vAlign w:val="center"/>
            <w:hideMark/>
          </w:tcPr>
          <w:p w14:paraId="501C20E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7" w:type="pct"/>
            <w:tcBorders>
              <w:top w:val="nil"/>
              <w:left w:val="nil"/>
              <w:bottom w:val="single" w:sz="4" w:space="0" w:color="auto"/>
              <w:right w:val="nil"/>
            </w:tcBorders>
            <w:shd w:val="clear" w:color="auto" w:fill="auto"/>
            <w:noWrap/>
            <w:vAlign w:val="center"/>
            <w:hideMark/>
          </w:tcPr>
          <w:p w14:paraId="62280102"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2" w:type="pct"/>
            <w:tcBorders>
              <w:top w:val="nil"/>
              <w:left w:val="nil"/>
              <w:bottom w:val="single" w:sz="4" w:space="0" w:color="auto"/>
              <w:right w:val="nil"/>
            </w:tcBorders>
            <w:shd w:val="clear" w:color="auto" w:fill="auto"/>
            <w:noWrap/>
            <w:vAlign w:val="center"/>
            <w:hideMark/>
          </w:tcPr>
          <w:p w14:paraId="33BB8C8F" w14:textId="6CE880CD"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17</w:t>
            </w:r>
          </w:p>
        </w:tc>
        <w:tc>
          <w:tcPr>
            <w:tcW w:w="519" w:type="pct"/>
            <w:tcBorders>
              <w:top w:val="nil"/>
              <w:left w:val="nil"/>
              <w:bottom w:val="single" w:sz="4" w:space="0" w:color="auto"/>
              <w:right w:val="nil"/>
            </w:tcBorders>
            <w:shd w:val="clear" w:color="auto" w:fill="auto"/>
            <w:noWrap/>
            <w:vAlign w:val="center"/>
            <w:hideMark/>
          </w:tcPr>
          <w:p w14:paraId="3D0C13D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36" w:type="pct"/>
            <w:tcBorders>
              <w:top w:val="nil"/>
              <w:left w:val="nil"/>
              <w:bottom w:val="single" w:sz="4" w:space="0" w:color="auto"/>
              <w:right w:val="nil"/>
            </w:tcBorders>
            <w:shd w:val="clear" w:color="auto" w:fill="auto"/>
            <w:noWrap/>
            <w:vAlign w:val="center"/>
            <w:hideMark/>
          </w:tcPr>
          <w:p w14:paraId="1361899B"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2" w:type="pct"/>
            <w:tcBorders>
              <w:top w:val="nil"/>
              <w:left w:val="nil"/>
              <w:bottom w:val="single" w:sz="4" w:space="0" w:color="auto"/>
              <w:right w:val="nil"/>
            </w:tcBorders>
            <w:shd w:val="clear" w:color="auto" w:fill="auto"/>
            <w:noWrap/>
            <w:vAlign w:val="center"/>
            <w:hideMark/>
          </w:tcPr>
          <w:p w14:paraId="1FE8ADC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0" w:type="pct"/>
            <w:tcBorders>
              <w:top w:val="nil"/>
              <w:left w:val="nil"/>
              <w:bottom w:val="single" w:sz="4" w:space="0" w:color="auto"/>
              <w:right w:val="nil"/>
            </w:tcBorders>
            <w:shd w:val="clear" w:color="auto" w:fill="auto"/>
            <w:noWrap/>
            <w:vAlign w:val="center"/>
            <w:hideMark/>
          </w:tcPr>
          <w:p w14:paraId="3C5F035B" w14:textId="1DF83288"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14</w:t>
            </w:r>
          </w:p>
        </w:tc>
      </w:tr>
      <w:tr w:rsidR="003D5E37" w:rsidRPr="002D3973" w14:paraId="18B7B7A6"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2C17C3F1"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Unemployed/Economically inactive</w:t>
            </w:r>
          </w:p>
        </w:tc>
        <w:tc>
          <w:tcPr>
            <w:tcW w:w="487" w:type="pct"/>
            <w:tcBorders>
              <w:top w:val="nil"/>
              <w:left w:val="nil"/>
              <w:bottom w:val="single" w:sz="4" w:space="0" w:color="auto"/>
              <w:right w:val="nil"/>
            </w:tcBorders>
            <w:shd w:val="clear" w:color="auto" w:fill="auto"/>
            <w:noWrap/>
            <w:vAlign w:val="center"/>
            <w:hideMark/>
          </w:tcPr>
          <w:p w14:paraId="26C4C61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22 (31%)</w:t>
            </w:r>
          </w:p>
        </w:tc>
        <w:tc>
          <w:tcPr>
            <w:tcW w:w="642" w:type="pct"/>
            <w:tcBorders>
              <w:top w:val="nil"/>
              <w:left w:val="nil"/>
              <w:bottom w:val="single" w:sz="4" w:space="0" w:color="auto"/>
              <w:right w:val="nil"/>
            </w:tcBorders>
            <w:shd w:val="clear" w:color="auto" w:fill="auto"/>
            <w:noWrap/>
            <w:vAlign w:val="center"/>
            <w:hideMark/>
          </w:tcPr>
          <w:p w14:paraId="65EF925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12 (20%)</w:t>
            </w:r>
          </w:p>
        </w:tc>
        <w:tc>
          <w:tcPr>
            <w:tcW w:w="517" w:type="pct"/>
            <w:tcBorders>
              <w:top w:val="nil"/>
              <w:left w:val="nil"/>
              <w:bottom w:val="single" w:sz="4" w:space="0" w:color="auto"/>
              <w:right w:val="nil"/>
            </w:tcBorders>
            <w:shd w:val="clear" w:color="auto" w:fill="auto"/>
            <w:noWrap/>
            <w:vAlign w:val="center"/>
            <w:hideMark/>
          </w:tcPr>
          <w:p w14:paraId="32CE838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34 (26%)</w:t>
            </w:r>
          </w:p>
        </w:tc>
        <w:tc>
          <w:tcPr>
            <w:tcW w:w="242" w:type="pct"/>
            <w:tcBorders>
              <w:top w:val="nil"/>
              <w:left w:val="nil"/>
              <w:bottom w:val="single" w:sz="4" w:space="0" w:color="auto"/>
              <w:right w:val="nil"/>
            </w:tcBorders>
            <w:shd w:val="clear" w:color="auto" w:fill="auto"/>
            <w:noWrap/>
            <w:vAlign w:val="center"/>
            <w:hideMark/>
          </w:tcPr>
          <w:p w14:paraId="37989D0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74CDA86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26 (25%)</w:t>
            </w:r>
          </w:p>
        </w:tc>
        <w:tc>
          <w:tcPr>
            <w:tcW w:w="636" w:type="pct"/>
            <w:tcBorders>
              <w:top w:val="nil"/>
              <w:left w:val="nil"/>
              <w:bottom w:val="single" w:sz="4" w:space="0" w:color="auto"/>
              <w:right w:val="nil"/>
            </w:tcBorders>
            <w:shd w:val="clear" w:color="auto" w:fill="auto"/>
            <w:noWrap/>
            <w:vAlign w:val="center"/>
            <w:hideMark/>
          </w:tcPr>
          <w:p w14:paraId="10C174F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28 (36%)</w:t>
            </w:r>
          </w:p>
        </w:tc>
        <w:tc>
          <w:tcPr>
            <w:tcW w:w="512" w:type="pct"/>
            <w:tcBorders>
              <w:top w:val="nil"/>
              <w:left w:val="nil"/>
              <w:bottom w:val="single" w:sz="4" w:space="0" w:color="auto"/>
              <w:right w:val="nil"/>
            </w:tcBorders>
            <w:shd w:val="clear" w:color="auto" w:fill="auto"/>
            <w:noWrap/>
            <w:vAlign w:val="center"/>
            <w:hideMark/>
          </w:tcPr>
          <w:p w14:paraId="68B11EF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54 (30%)</w:t>
            </w:r>
          </w:p>
        </w:tc>
        <w:tc>
          <w:tcPr>
            <w:tcW w:w="240" w:type="pct"/>
            <w:tcBorders>
              <w:top w:val="nil"/>
              <w:left w:val="nil"/>
              <w:bottom w:val="single" w:sz="4" w:space="0" w:color="auto"/>
              <w:right w:val="nil"/>
            </w:tcBorders>
            <w:shd w:val="clear" w:color="auto" w:fill="auto"/>
            <w:noWrap/>
            <w:vAlign w:val="center"/>
            <w:hideMark/>
          </w:tcPr>
          <w:p w14:paraId="6DFCDD0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64F55EBB"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5B0D2302"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Employed</w:t>
            </w:r>
          </w:p>
        </w:tc>
        <w:tc>
          <w:tcPr>
            <w:tcW w:w="487" w:type="pct"/>
            <w:tcBorders>
              <w:top w:val="nil"/>
              <w:left w:val="nil"/>
              <w:bottom w:val="single" w:sz="4" w:space="0" w:color="auto"/>
              <w:right w:val="nil"/>
            </w:tcBorders>
            <w:shd w:val="clear" w:color="auto" w:fill="auto"/>
            <w:noWrap/>
            <w:vAlign w:val="center"/>
            <w:hideMark/>
          </w:tcPr>
          <w:p w14:paraId="2204FD6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48 (69%)</w:t>
            </w:r>
          </w:p>
        </w:tc>
        <w:tc>
          <w:tcPr>
            <w:tcW w:w="642" w:type="pct"/>
            <w:tcBorders>
              <w:top w:val="nil"/>
              <w:left w:val="nil"/>
              <w:bottom w:val="single" w:sz="4" w:space="0" w:color="auto"/>
              <w:right w:val="nil"/>
            </w:tcBorders>
            <w:shd w:val="clear" w:color="auto" w:fill="auto"/>
            <w:noWrap/>
            <w:vAlign w:val="center"/>
            <w:hideMark/>
          </w:tcPr>
          <w:p w14:paraId="347A7E6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47 (80%)</w:t>
            </w:r>
          </w:p>
        </w:tc>
        <w:tc>
          <w:tcPr>
            <w:tcW w:w="517" w:type="pct"/>
            <w:tcBorders>
              <w:top w:val="nil"/>
              <w:left w:val="nil"/>
              <w:bottom w:val="single" w:sz="4" w:space="0" w:color="auto"/>
              <w:right w:val="nil"/>
            </w:tcBorders>
            <w:shd w:val="clear" w:color="auto" w:fill="auto"/>
            <w:noWrap/>
            <w:vAlign w:val="center"/>
            <w:hideMark/>
          </w:tcPr>
          <w:p w14:paraId="5A4F5C4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95 (74%)</w:t>
            </w:r>
          </w:p>
        </w:tc>
        <w:tc>
          <w:tcPr>
            <w:tcW w:w="242" w:type="pct"/>
            <w:tcBorders>
              <w:top w:val="nil"/>
              <w:left w:val="nil"/>
              <w:bottom w:val="single" w:sz="4" w:space="0" w:color="auto"/>
              <w:right w:val="nil"/>
            </w:tcBorders>
            <w:shd w:val="clear" w:color="auto" w:fill="auto"/>
            <w:noWrap/>
            <w:vAlign w:val="center"/>
            <w:hideMark/>
          </w:tcPr>
          <w:p w14:paraId="3192FD9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6F1814E6"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77 (75%)</w:t>
            </w:r>
          </w:p>
        </w:tc>
        <w:tc>
          <w:tcPr>
            <w:tcW w:w="636" w:type="pct"/>
            <w:tcBorders>
              <w:top w:val="nil"/>
              <w:left w:val="nil"/>
              <w:bottom w:val="single" w:sz="4" w:space="0" w:color="auto"/>
              <w:right w:val="nil"/>
            </w:tcBorders>
            <w:shd w:val="clear" w:color="auto" w:fill="auto"/>
            <w:noWrap/>
            <w:vAlign w:val="center"/>
            <w:hideMark/>
          </w:tcPr>
          <w:p w14:paraId="09E6A37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49 (64%)</w:t>
            </w:r>
          </w:p>
        </w:tc>
        <w:tc>
          <w:tcPr>
            <w:tcW w:w="512" w:type="pct"/>
            <w:tcBorders>
              <w:top w:val="nil"/>
              <w:left w:val="nil"/>
              <w:bottom w:val="single" w:sz="4" w:space="0" w:color="auto"/>
              <w:right w:val="nil"/>
            </w:tcBorders>
            <w:shd w:val="clear" w:color="auto" w:fill="auto"/>
            <w:noWrap/>
            <w:vAlign w:val="center"/>
            <w:hideMark/>
          </w:tcPr>
          <w:p w14:paraId="701A7D1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126 (70%)</w:t>
            </w:r>
          </w:p>
        </w:tc>
        <w:tc>
          <w:tcPr>
            <w:tcW w:w="240" w:type="pct"/>
            <w:tcBorders>
              <w:top w:val="nil"/>
              <w:left w:val="nil"/>
              <w:bottom w:val="single" w:sz="4" w:space="0" w:color="auto"/>
              <w:right w:val="nil"/>
            </w:tcBorders>
            <w:shd w:val="clear" w:color="auto" w:fill="auto"/>
            <w:noWrap/>
            <w:vAlign w:val="center"/>
            <w:hideMark/>
          </w:tcPr>
          <w:p w14:paraId="433F0D7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04A7A071"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34402279"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Missing</w:t>
            </w:r>
          </w:p>
        </w:tc>
        <w:tc>
          <w:tcPr>
            <w:tcW w:w="487" w:type="pct"/>
            <w:tcBorders>
              <w:top w:val="nil"/>
              <w:left w:val="nil"/>
              <w:bottom w:val="single" w:sz="4" w:space="0" w:color="auto"/>
              <w:right w:val="nil"/>
            </w:tcBorders>
            <w:shd w:val="clear" w:color="auto" w:fill="auto"/>
            <w:noWrap/>
            <w:vAlign w:val="center"/>
            <w:hideMark/>
          </w:tcPr>
          <w:p w14:paraId="1B773D1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w:t>
            </w:r>
          </w:p>
        </w:tc>
        <w:tc>
          <w:tcPr>
            <w:tcW w:w="642" w:type="pct"/>
            <w:tcBorders>
              <w:top w:val="nil"/>
              <w:left w:val="nil"/>
              <w:bottom w:val="single" w:sz="4" w:space="0" w:color="auto"/>
              <w:right w:val="nil"/>
            </w:tcBorders>
            <w:shd w:val="clear" w:color="auto" w:fill="auto"/>
            <w:noWrap/>
            <w:vAlign w:val="center"/>
            <w:hideMark/>
          </w:tcPr>
          <w:p w14:paraId="486EAF7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p>
        </w:tc>
        <w:tc>
          <w:tcPr>
            <w:tcW w:w="517" w:type="pct"/>
            <w:tcBorders>
              <w:top w:val="nil"/>
              <w:left w:val="nil"/>
              <w:bottom w:val="single" w:sz="4" w:space="0" w:color="auto"/>
              <w:right w:val="nil"/>
            </w:tcBorders>
            <w:shd w:val="clear" w:color="auto" w:fill="auto"/>
            <w:noWrap/>
            <w:vAlign w:val="center"/>
            <w:hideMark/>
          </w:tcPr>
          <w:p w14:paraId="594E062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w:t>
            </w:r>
          </w:p>
        </w:tc>
        <w:tc>
          <w:tcPr>
            <w:tcW w:w="242" w:type="pct"/>
            <w:tcBorders>
              <w:top w:val="nil"/>
              <w:left w:val="nil"/>
              <w:bottom w:val="single" w:sz="4" w:space="0" w:color="auto"/>
              <w:right w:val="nil"/>
            </w:tcBorders>
            <w:shd w:val="clear" w:color="auto" w:fill="auto"/>
            <w:noWrap/>
            <w:vAlign w:val="center"/>
            <w:hideMark/>
          </w:tcPr>
          <w:p w14:paraId="214DE5A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4470CE7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w:t>
            </w:r>
          </w:p>
        </w:tc>
        <w:tc>
          <w:tcPr>
            <w:tcW w:w="636" w:type="pct"/>
            <w:tcBorders>
              <w:top w:val="nil"/>
              <w:left w:val="nil"/>
              <w:bottom w:val="single" w:sz="4" w:space="0" w:color="auto"/>
              <w:right w:val="nil"/>
            </w:tcBorders>
            <w:shd w:val="clear" w:color="auto" w:fill="auto"/>
            <w:noWrap/>
            <w:vAlign w:val="center"/>
            <w:hideMark/>
          </w:tcPr>
          <w:p w14:paraId="36ADF3B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w:t>
            </w:r>
          </w:p>
        </w:tc>
        <w:tc>
          <w:tcPr>
            <w:tcW w:w="512" w:type="pct"/>
            <w:tcBorders>
              <w:top w:val="nil"/>
              <w:left w:val="nil"/>
              <w:bottom w:val="single" w:sz="4" w:space="0" w:color="auto"/>
              <w:right w:val="nil"/>
            </w:tcBorders>
            <w:shd w:val="clear" w:color="auto" w:fill="auto"/>
            <w:noWrap/>
            <w:vAlign w:val="center"/>
            <w:hideMark/>
          </w:tcPr>
          <w:p w14:paraId="4A6C7632"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8</w:t>
            </w:r>
          </w:p>
        </w:tc>
        <w:tc>
          <w:tcPr>
            <w:tcW w:w="240" w:type="pct"/>
            <w:tcBorders>
              <w:top w:val="nil"/>
              <w:left w:val="nil"/>
              <w:bottom w:val="single" w:sz="4" w:space="0" w:color="auto"/>
              <w:right w:val="nil"/>
            </w:tcBorders>
            <w:shd w:val="clear" w:color="auto" w:fill="auto"/>
            <w:noWrap/>
            <w:vAlign w:val="center"/>
            <w:hideMark/>
          </w:tcPr>
          <w:p w14:paraId="3DFF428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7A3B707A"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2DC2C467" w14:textId="77777777" w:rsidR="003D5E37" w:rsidRPr="002D3973" w:rsidRDefault="003D5E37" w:rsidP="001A6177">
            <w:pPr>
              <w:spacing w:after="0" w:line="240" w:lineRule="auto"/>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Is the respondent working in a healthcare setting?</w:t>
            </w:r>
          </w:p>
        </w:tc>
        <w:tc>
          <w:tcPr>
            <w:tcW w:w="487" w:type="pct"/>
            <w:tcBorders>
              <w:top w:val="nil"/>
              <w:left w:val="nil"/>
              <w:bottom w:val="single" w:sz="4" w:space="0" w:color="auto"/>
              <w:right w:val="nil"/>
            </w:tcBorders>
            <w:shd w:val="clear" w:color="auto" w:fill="auto"/>
            <w:noWrap/>
            <w:vAlign w:val="center"/>
            <w:hideMark/>
          </w:tcPr>
          <w:p w14:paraId="23F5637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42" w:type="pct"/>
            <w:tcBorders>
              <w:top w:val="nil"/>
              <w:left w:val="nil"/>
              <w:bottom w:val="single" w:sz="4" w:space="0" w:color="auto"/>
              <w:right w:val="nil"/>
            </w:tcBorders>
            <w:shd w:val="clear" w:color="auto" w:fill="auto"/>
            <w:noWrap/>
            <w:vAlign w:val="center"/>
            <w:hideMark/>
          </w:tcPr>
          <w:p w14:paraId="17F64B2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7" w:type="pct"/>
            <w:tcBorders>
              <w:top w:val="nil"/>
              <w:left w:val="nil"/>
              <w:bottom w:val="single" w:sz="4" w:space="0" w:color="auto"/>
              <w:right w:val="nil"/>
            </w:tcBorders>
            <w:shd w:val="clear" w:color="auto" w:fill="auto"/>
            <w:noWrap/>
            <w:vAlign w:val="center"/>
            <w:hideMark/>
          </w:tcPr>
          <w:p w14:paraId="5EAD554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2" w:type="pct"/>
            <w:tcBorders>
              <w:top w:val="nil"/>
              <w:left w:val="nil"/>
              <w:bottom w:val="single" w:sz="4" w:space="0" w:color="auto"/>
              <w:right w:val="nil"/>
            </w:tcBorders>
            <w:shd w:val="clear" w:color="auto" w:fill="auto"/>
            <w:noWrap/>
            <w:vAlign w:val="center"/>
            <w:hideMark/>
          </w:tcPr>
          <w:p w14:paraId="3AAE7823" w14:textId="74193D12"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012</w:t>
            </w:r>
          </w:p>
        </w:tc>
        <w:tc>
          <w:tcPr>
            <w:tcW w:w="519" w:type="pct"/>
            <w:tcBorders>
              <w:top w:val="nil"/>
              <w:left w:val="nil"/>
              <w:bottom w:val="single" w:sz="4" w:space="0" w:color="auto"/>
              <w:right w:val="nil"/>
            </w:tcBorders>
            <w:shd w:val="clear" w:color="auto" w:fill="auto"/>
            <w:noWrap/>
            <w:vAlign w:val="center"/>
            <w:hideMark/>
          </w:tcPr>
          <w:p w14:paraId="5243B8A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36" w:type="pct"/>
            <w:tcBorders>
              <w:top w:val="nil"/>
              <w:left w:val="nil"/>
              <w:bottom w:val="single" w:sz="4" w:space="0" w:color="auto"/>
              <w:right w:val="nil"/>
            </w:tcBorders>
            <w:shd w:val="clear" w:color="auto" w:fill="auto"/>
            <w:noWrap/>
            <w:vAlign w:val="center"/>
            <w:hideMark/>
          </w:tcPr>
          <w:p w14:paraId="0B0F7B4B"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2" w:type="pct"/>
            <w:tcBorders>
              <w:top w:val="nil"/>
              <w:left w:val="nil"/>
              <w:bottom w:val="single" w:sz="4" w:space="0" w:color="auto"/>
              <w:right w:val="nil"/>
            </w:tcBorders>
            <w:shd w:val="clear" w:color="auto" w:fill="auto"/>
            <w:noWrap/>
            <w:vAlign w:val="center"/>
            <w:hideMark/>
          </w:tcPr>
          <w:p w14:paraId="6BF9AE8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0" w:type="pct"/>
            <w:tcBorders>
              <w:top w:val="nil"/>
              <w:left w:val="nil"/>
              <w:bottom w:val="single" w:sz="4" w:space="0" w:color="auto"/>
              <w:right w:val="nil"/>
            </w:tcBorders>
            <w:shd w:val="clear" w:color="auto" w:fill="auto"/>
            <w:noWrap/>
            <w:vAlign w:val="center"/>
            <w:hideMark/>
          </w:tcPr>
          <w:p w14:paraId="64AA7445" w14:textId="0E17DCBF"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12</w:t>
            </w:r>
          </w:p>
        </w:tc>
      </w:tr>
      <w:tr w:rsidR="003D5E37" w:rsidRPr="002D3973" w14:paraId="761E3E7F"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5556EA5C"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Yes</w:t>
            </w:r>
          </w:p>
        </w:tc>
        <w:tc>
          <w:tcPr>
            <w:tcW w:w="487" w:type="pct"/>
            <w:tcBorders>
              <w:top w:val="nil"/>
              <w:left w:val="nil"/>
              <w:bottom w:val="single" w:sz="4" w:space="0" w:color="auto"/>
              <w:right w:val="nil"/>
            </w:tcBorders>
            <w:shd w:val="clear" w:color="auto" w:fill="auto"/>
            <w:noWrap/>
            <w:vAlign w:val="center"/>
            <w:hideMark/>
          </w:tcPr>
          <w:p w14:paraId="0269B6F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19 (26%)</w:t>
            </w:r>
          </w:p>
        </w:tc>
        <w:tc>
          <w:tcPr>
            <w:tcW w:w="642" w:type="pct"/>
            <w:tcBorders>
              <w:top w:val="nil"/>
              <w:left w:val="nil"/>
              <w:bottom w:val="single" w:sz="4" w:space="0" w:color="auto"/>
              <w:right w:val="nil"/>
            </w:tcBorders>
            <w:shd w:val="clear" w:color="auto" w:fill="auto"/>
            <w:noWrap/>
            <w:vAlign w:val="center"/>
            <w:hideMark/>
          </w:tcPr>
          <w:p w14:paraId="2C9C2E7E" w14:textId="6E170F5C"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 (8</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5%)</w:t>
            </w:r>
          </w:p>
        </w:tc>
        <w:tc>
          <w:tcPr>
            <w:tcW w:w="517" w:type="pct"/>
            <w:tcBorders>
              <w:top w:val="nil"/>
              <w:left w:val="nil"/>
              <w:bottom w:val="single" w:sz="4" w:space="0" w:color="auto"/>
              <w:right w:val="nil"/>
            </w:tcBorders>
            <w:shd w:val="clear" w:color="auto" w:fill="auto"/>
            <w:noWrap/>
            <w:vAlign w:val="center"/>
            <w:hideMark/>
          </w:tcPr>
          <w:p w14:paraId="7EB063A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24 (18%)</w:t>
            </w:r>
          </w:p>
        </w:tc>
        <w:tc>
          <w:tcPr>
            <w:tcW w:w="242" w:type="pct"/>
            <w:tcBorders>
              <w:top w:val="nil"/>
              <w:left w:val="nil"/>
              <w:bottom w:val="single" w:sz="4" w:space="0" w:color="auto"/>
              <w:right w:val="nil"/>
            </w:tcBorders>
            <w:shd w:val="clear" w:color="auto" w:fill="auto"/>
            <w:noWrap/>
            <w:vAlign w:val="center"/>
            <w:hideMark/>
          </w:tcPr>
          <w:p w14:paraId="4FECD4C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4BAB32DA" w14:textId="12121843"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9 (8</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5%)</w:t>
            </w:r>
          </w:p>
        </w:tc>
        <w:tc>
          <w:tcPr>
            <w:tcW w:w="636" w:type="pct"/>
            <w:tcBorders>
              <w:top w:val="nil"/>
              <w:left w:val="nil"/>
              <w:bottom w:val="single" w:sz="4" w:space="0" w:color="auto"/>
              <w:right w:val="nil"/>
            </w:tcBorders>
            <w:shd w:val="clear" w:color="auto" w:fill="auto"/>
            <w:noWrap/>
            <w:vAlign w:val="center"/>
            <w:hideMark/>
          </w:tcPr>
          <w:p w14:paraId="01CAB243" w14:textId="4621C7D5"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 (2</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4%)</w:t>
            </w:r>
          </w:p>
        </w:tc>
        <w:tc>
          <w:tcPr>
            <w:tcW w:w="512" w:type="pct"/>
            <w:tcBorders>
              <w:top w:val="nil"/>
              <w:left w:val="nil"/>
              <w:bottom w:val="single" w:sz="4" w:space="0" w:color="auto"/>
              <w:right w:val="nil"/>
            </w:tcBorders>
            <w:shd w:val="clear" w:color="auto" w:fill="auto"/>
            <w:noWrap/>
            <w:vAlign w:val="center"/>
            <w:hideMark/>
          </w:tcPr>
          <w:p w14:paraId="58255861" w14:textId="1726FB9E"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11 (5</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9%)</w:t>
            </w:r>
          </w:p>
        </w:tc>
        <w:tc>
          <w:tcPr>
            <w:tcW w:w="240" w:type="pct"/>
            <w:tcBorders>
              <w:top w:val="nil"/>
              <w:left w:val="nil"/>
              <w:bottom w:val="single" w:sz="4" w:space="0" w:color="auto"/>
              <w:right w:val="nil"/>
            </w:tcBorders>
            <w:shd w:val="clear" w:color="auto" w:fill="auto"/>
            <w:noWrap/>
            <w:vAlign w:val="center"/>
            <w:hideMark/>
          </w:tcPr>
          <w:p w14:paraId="2BBC693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6D2AE6E1"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01507937"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No</w:t>
            </w:r>
          </w:p>
        </w:tc>
        <w:tc>
          <w:tcPr>
            <w:tcW w:w="487" w:type="pct"/>
            <w:tcBorders>
              <w:top w:val="nil"/>
              <w:left w:val="nil"/>
              <w:bottom w:val="single" w:sz="4" w:space="0" w:color="auto"/>
              <w:right w:val="nil"/>
            </w:tcBorders>
            <w:shd w:val="clear" w:color="auto" w:fill="auto"/>
            <w:noWrap/>
            <w:vAlign w:val="center"/>
            <w:hideMark/>
          </w:tcPr>
          <w:p w14:paraId="0746D5D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54 (74%)</w:t>
            </w:r>
          </w:p>
        </w:tc>
        <w:tc>
          <w:tcPr>
            <w:tcW w:w="642" w:type="pct"/>
            <w:tcBorders>
              <w:top w:val="nil"/>
              <w:left w:val="nil"/>
              <w:bottom w:val="single" w:sz="4" w:space="0" w:color="auto"/>
              <w:right w:val="nil"/>
            </w:tcBorders>
            <w:shd w:val="clear" w:color="auto" w:fill="auto"/>
            <w:noWrap/>
            <w:vAlign w:val="center"/>
            <w:hideMark/>
          </w:tcPr>
          <w:p w14:paraId="4385C4E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54 (92%)</w:t>
            </w:r>
          </w:p>
        </w:tc>
        <w:tc>
          <w:tcPr>
            <w:tcW w:w="517" w:type="pct"/>
            <w:tcBorders>
              <w:top w:val="nil"/>
              <w:left w:val="nil"/>
              <w:bottom w:val="single" w:sz="4" w:space="0" w:color="auto"/>
              <w:right w:val="nil"/>
            </w:tcBorders>
            <w:shd w:val="clear" w:color="auto" w:fill="auto"/>
            <w:noWrap/>
            <w:vAlign w:val="center"/>
            <w:hideMark/>
          </w:tcPr>
          <w:p w14:paraId="7DDF1782"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108 (82%)</w:t>
            </w:r>
          </w:p>
        </w:tc>
        <w:tc>
          <w:tcPr>
            <w:tcW w:w="242" w:type="pct"/>
            <w:tcBorders>
              <w:top w:val="nil"/>
              <w:left w:val="nil"/>
              <w:bottom w:val="single" w:sz="4" w:space="0" w:color="auto"/>
              <w:right w:val="nil"/>
            </w:tcBorders>
            <w:shd w:val="clear" w:color="auto" w:fill="auto"/>
            <w:noWrap/>
            <w:vAlign w:val="center"/>
            <w:hideMark/>
          </w:tcPr>
          <w:p w14:paraId="7295D30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78CEB19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97 (92%)</w:t>
            </w:r>
          </w:p>
        </w:tc>
        <w:tc>
          <w:tcPr>
            <w:tcW w:w="636" w:type="pct"/>
            <w:tcBorders>
              <w:top w:val="nil"/>
              <w:left w:val="nil"/>
              <w:bottom w:val="single" w:sz="4" w:space="0" w:color="auto"/>
              <w:right w:val="nil"/>
            </w:tcBorders>
            <w:shd w:val="clear" w:color="auto" w:fill="auto"/>
            <w:noWrap/>
            <w:vAlign w:val="center"/>
            <w:hideMark/>
          </w:tcPr>
          <w:p w14:paraId="2C8041FB"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80 (98%)</w:t>
            </w:r>
          </w:p>
        </w:tc>
        <w:tc>
          <w:tcPr>
            <w:tcW w:w="512" w:type="pct"/>
            <w:tcBorders>
              <w:top w:val="nil"/>
              <w:left w:val="nil"/>
              <w:bottom w:val="single" w:sz="4" w:space="0" w:color="auto"/>
              <w:right w:val="nil"/>
            </w:tcBorders>
            <w:shd w:val="clear" w:color="auto" w:fill="auto"/>
            <w:noWrap/>
            <w:vAlign w:val="center"/>
            <w:hideMark/>
          </w:tcPr>
          <w:p w14:paraId="4F6FF65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177 (94%)</w:t>
            </w:r>
          </w:p>
        </w:tc>
        <w:tc>
          <w:tcPr>
            <w:tcW w:w="240" w:type="pct"/>
            <w:tcBorders>
              <w:top w:val="nil"/>
              <w:left w:val="nil"/>
              <w:bottom w:val="single" w:sz="4" w:space="0" w:color="auto"/>
              <w:right w:val="nil"/>
            </w:tcBorders>
            <w:shd w:val="clear" w:color="auto" w:fill="auto"/>
            <w:noWrap/>
            <w:vAlign w:val="center"/>
            <w:hideMark/>
          </w:tcPr>
          <w:p w14:paraId="154AAF1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7204E9C5"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21E83F6D" w14:textId="77777777" w:rsidR="003D5E37" w:rsidRPr="002D3973" w:rsidRDefault="003D5E37" w:rsidP="001A6177">
            <w:pPr>
              <w:spacing w:after="0" w:line="240" w:lineRule="auto"/>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Family income</w:t>
            </w:r>
          </w:p>
        </w:tc>
        <w:tc>
          <w:tcPr>
            <w:tcW w:w="487" w:type="pct"/>
            <w:tcBorders>
              <w:top w:val="nil"/>
              <w:left w:val="nil"/>
              <w:bottom w:val="single" w:sz="4" w:space="0" w:color="auto"/>
              <w:right w:val="nil"/>
            </w:tcBorders>
            <w:shd w:val="clear" w:color="auto" w:fill="auto"/>
            <w:noWrap/>
            <w:vAlign w:val="center"/>
            <w:hideMark/>
          </w:tcPr>
          <w:p w14:paraId="65D5EB7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42" w:type="pct"/>
            <w:tcBorders>
              <w:top w:val="nil"/>
              <w:left w:val="nil"/>
              <w:bottom w:val="single" w:sz="4" w:space="0" w:color="auto"/>
              <w:right w:val="nil"/>
            </w:tcBorders>
            <w:shd w:val="clear" w:color="auto" w:fill="auto"/>
            <w:noWrap/>
            <w:vAlign w:val="center"/>
            <w:hideMark/>
          </w:tcPr>
          <w:p w14:paraId="5AB7679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7" w:type="pct"/>
            <w:tcBorders>
              <w:top w:val="nil"/>
              <w:left w:val="nil"/>
              <w:bottom w:val="single" w:sz="4" w:space="0" w:color="auto"/>
              <w:right w:val="nil"/>
            </w:tcBorders>
            <w:shd w:val="clear" w:color="auto" w:fill="auto"/>
            <w:noWrap/>
            <w:vAlign w:val="center"/>
            <w:hideMark/>
          </w:tcPr>
          <w:p w14:paraId="490E9FAB"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2" w:type="pct"/>
            <w:tcBorders>
              <w:top w:val="nil"/>
              <w:left w:val="nil"/>
              <w:bottom w:val="single" w:sz="4" w:space="0" w:color="auto"/>
              <w:right w:val="nil"/>
            </w:tcBorders>
            <w:shd w:val="clear" w:color="auto" w:fill="auto"/>
            <w:noWrap/>
            <w:vAlign w:val="center"/>
            <w:hideMark/>
          </w:tcPr>
          <w:p w14:paraId="51102E5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519" w:type="pct"/>
            <w:tcBorders>
              <w:top w:val="nil"/>
              <w:left w:val="nil"/>
              <w:bottom w:val="single" w:sz="4" w:space="0" w:color="auto"/>
              <w:right w:val="nil"/>
            </w:tcBorders>
            <w:shd w:val="clear" w:color="auto" w:fill="auto"/>
            <w:noWrap/>
            <w:vAlign w:val="center"/>
            <w:hideMark/>
          </w:tcPr>
          <w:p w14:paraId="74CEF44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36" w:type="pct"/>
            <w:tcBorders>
              <w:top w:val="nil"/>
              <w:left w:val="nil"/>
              <w:bottom w:val="single" w:sz="4" w:space="0" w:color="auto"/>
              <w:right w:val="nil"/>
            </w:tcBorders>
            <w:shd w:val="clear" w:color="auto" w:fill="auto"/>
            <w:noWrap/>
            <w:vAlign w:val="center"/>
            <w:hideMark/>
          </w:tcPr>
          <w:p w14:paraId="427D5F58"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2" w:type="pct"/>
            <w:tcBorders>
              <w:top w:val="nil"/>
              <w:left w:val="nil"/>
              <w:bottom w:val="single" w:sz="4" w:space="0" w:color="auto"/>
              <w:right w:val="nil"/>
            </w:tcBorders>
            <w:shd w:val="clear" w:color="auto" w:fill="auto"/>
            <w:noWrap/>
            <w:vAlign w:val="center"/>
            <w:hideMark/>
          </w:tcPr>
          <w:p w14:paraId="5EBF850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0" w:type="pct"/>
            <w:tcBorders>
              <w:top w:val="nil"/>
              <w:left w:val="nil"/>
              <w:bottom w:val="single" w:sz="4" w:space="0" w:color="auto"/>
              <w:right w:val="nil"/>
            </w:tcBorders>
            <w:shd w:val="clear" w:color="auto" w:fill="auto"/>
            <w:noWrap/>
            <w:vAlign w:val="center"/>
            <w:hideMark/>
          </w:tcPr>
          <w:p w14:paraId="745EC051" w14:textId="1724FAD6"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95</w:t>
            </w:r>
          </w:p>
        </w:tc>
      </w:tr>
      <w:tr w:rsidR="003D5E37" w:rsidRPr="002D3973" w14:paraId="4DF9AFCC"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41891EA1"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Under 30K HKD</w:t>
            </w:r>
          </w:p>
        </w:tc>
        <w:tc>
          <w:tcPr>
            <w:tcW w:w="487" w:type="pct"/>
            <w:tcBorders>
              <w:top w:val="nil"/>
              <w:left w:val="nil"/>
              <w:bottom w:val="single" w:sz="4" w:space="0" w:color="auto"/>
              <w:right w:val="nil"/>
            </w:tcBorders>
            <w:shd w:val="clear" w:color="auto" w:fill="auto"/>
            <w:noWrap/>
            <w:vAlign w:val="center"/>
            <w:hideMark/>
          </w:tcPr>
          <w:p w14:paraId="4468EE4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642" w:type="pct"/>
            <w:tcBorders>
              <w:top w:val="nil"/>
              <w:left w:val="nil"/>
              <w:bottom w:val="single" w:sz="4" w:space="0" w:color="auto"/>
              <w:right w:val="nil"/>
            </w:tcBorders>
            <w:shd w:val="clear" w:color="auto" w:fill="auto"/>
            <w:noWrap/>
            <w:vAlign w:val="center"/>
            <w:hideMark/>
          </w:tcPr>
          <w:p w14:paraId="0889702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517" w:type="pct"/>
            <w:tcBorders>
              <w:top w:val="nil"/>
              <w:left w:val="nil"/>
              <w:bottom w:val="single" w:sz="4" w:space="0" w:color="auto"/>
              <w:right w:val="nil"/>
            </w:tcBorders>
            <w:shd w:val="clear" w:color="auto" w:fill="auto"/>
            <w:noWrap/>
            <w:vAlign w:val="center"/>
            <w:hideMark/>
          </w:tcPr>
          <w:p w14:paraId="1B9FA27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242" w:type="pct"/>
            <w:tcBorders>
              <w:top w:val="nil"/>
              <w:left w:val="nil"/>
              <w:bottom w:val="single" w:sz="4" w:space="0" w:color="auto"/>
              <w:right w:val="nil"/>
            </w:tcBorders>
            <w:shd w:val="clear" w:color="auto" w:fill="auto"/>
            <w:noWrap/>
            <w:vAlign w:val="center"/>
            <w:hideMark/>
          </w:tcPr>
          <w:p w14:paraId="562982F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1191B9E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64 (60%)</w:t>
            </w:r>
          </w:p>
        </w:tc>
        <w:tc>
          <w:tcPr>
            <w:tcW w:w="636" w:type="pct"/>
            <w:tcBorders>
              <w:top w:val="nil"/>
              <w:left w:val="nil"/>
              <w:bottom w:val="single" w:sz="4" w:space="0" w:color="auto"/>
              <w:right w:val="nil"/>
            </w:tcBorders>
            <w:shd w:val="clear" w:color="auto" w:fill="auto"/>
            <w:noWrap/>
            <w:vAlign w:val="center"/>
            <w:hideMark/>
          </w:tcPr>
          <w:p w14:paraId="1E95EF5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49 (60%)</w:t>
            </w:r>
          </w:p>
        </w:tc>
        <w:tc>
          <w:tcPr>
            <w:tcW w:w="512" w:type="pct"/>
            <w:tcBorders>
              <w:top w:val="nil"/>
              <w:left w:val="nil"/>
              <w:bottom w:val="single" w:sz="4" w:space="0" w:color="auto"/>
              <w:right w:val="nil"/>
            </w:tcBorders>
            <w:shd w:val="clear" w:color="auto" w:fill="auto"/>
            <w:noWrap/>
            <w:vAlign w:val="center"/>
            <w:hideMark/>
          </w:tcPr>
          <w:p w14:paraId="790CCD2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113 (60%)</w:t>
            </w:r>
          </w:p>
        </w:tc>
        <w:tc>
          <w:tcPr>
            <w:tcW w:w="240" w:type="pct"/>
            <w:tcBorders>
              <w:top w:val="nil"/>
              <w:left w:val="nil"/>
              <w:bottom w:val="single" w:sz="4" w:space="0" w:color="auto"/>
              <w:right w:val="nil"/>
            </w:tcBorders>
            <w:shd w:val="clear" w:color="auto" w:fill="auto"/>
            <w:noWrap/>
            <w:vAlign w:val="center"/>
            <w:hideMark/>
          </w:tcPr>
          <w:p w14:paraId="7B2823F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6C8B21F5"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7EDA0DEE"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30-59K HKD</w:t>
            </w:r>
          </w:p>
        </w:tc>
        <w:tc>
          <w:tcPr>
            <w:tcW w:w="487" w:type="pct"/>
            <w:tcBorders>
              <w:top w:val="nil"/>
              <w:left w:val="nil"/>
              <w:bottom w:val="single" w:sz="4" w:space="0" w:color="auto"/>
              <w:right w:val="nil"/>
            </w:tcBorders>
            <w:shd w:val="clear" w:color="auto" w:fill="auto"/>
            <w:noWrap/>
            <w:vAlign w:val="center"/>
            <w:hideMark/>
          </w:tcPr>
          <w:p w14:paraId="0E556816"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642" w:type="pct"/>
            <w:tcBorders>
              <w:top w:val="nil"/>
              <w:left w:val="nil"/>
              <w:bottom w:val="single" w:sz="4" w:space="0" w:color="auto"/>
              <w:right w:val="nil"/>
            </w:tcBorders>
            <w:shd w:val="clear" w:color="auto" w:fill="auto"/>
            <w:noWrap/>
            <w:vAlign w:val="center"/>
            <w:hideMark/>
          </w:tcPr>
          <w:p w14:paraId="7D86DAF2"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517" w:type="pct"/>
            <w:tcBorders>
              <w:top w:val="nil"/>
              <w:left w:val="nil"/>
              <w:bottom w:val="single" w:sz="4" w:space="0" w:color="auto"/>
              <w:right w:val="nil"/>
            </w:tcBorders>
            <w:shd w:val="clear" w:color="auto" w:fill="auto"/>
            <w:noWrap/>
            <w:vAlign w:val="center"/>
            <w:hideMark/>
          </w:tcPr>
          <w:p w14:paraId="398A76A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242" w:type="pct"/>
            <w:tcBorders>
              <w:top w:val="nil"/>
              <w:left w:val="nil"/>
              <w:bottom w:val="single" w:sz="4" w:space="0" w:color="auto"/>
              <w:right w:val="nil"/>
            </w:tcBorders>
            <w:shd w:val="clear" w:color="auto" w:fill="auto"/>
            <w:noWrap/>
            <w:vAlign w:val="center"/>
            <w:hideMark/>
          </w:tcPr>
          <w:p w14:paraId="0FF64DD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7714156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16 (15%)</w:t>
            </w:r>
          </w:p>
        </w:tc>
        <w:tc>
          <w:tcPr>
            <w:tcW w:w="636" w:type="pct"/>
            <w:tcBorders>
              <w:top w:val="nil"/>
              <w:left w:val="nil"/>
              <w:bottom w:val="single" w:sz="4" w:space="0" w:color="auto"/>
              <w:right w:val="nil"/>
            </w:tcBorders>
            <w:shd w:val="clear" w:color="auto" w:fill="auto"/>
            <w:noWrap/>
            <w:vAlign w:val="center"/>
            <w:hideMark/>
          </w:tcPr>
          <w:p w14:paraId="5885FF6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14 (17%)</w:t>
            </w:r>
          </w:p>
        </w:tc>
        <w:tc>
          <w:tcPr>
            <w:tcW w:w="512" w:type="pct"/>
            <w:tcBorders>
              <w:top w:val="nil"/>
              <w:left w:val="nil"/>
              <w:bottom w:val="single" w:sz="4" w:space="0" w:color="auto"/>
              <w:right w:val="nil"/>
            </w:tcBorders>
            <w:shd w:val="clear" w:color="auto" w:fill="auto"/>
            <w:noWrap/>
            <w:vAlign w:val="center"/>
            <w:hideMark/>
          </w:tcPr>
          <w:p w14:paraId="27A3534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30 (16%)</w:t>
            </w:r>
          </w:p>
        </w:tc>
        <w:tc>
          <w:tcPr>
            <w:tcW w:w="240" w:type="pct"/>
            <w:tcBorders>
              <w:top w:val="nil"/>
              <w:left w:val="nil"/>
              <w:bottom w:val="single" w:sz="4" w:space="0" w:color="auto"/>
              <w:right w:val="nil"/>
            </w:tcBorders>
            <w:shd w:val="clear" w:color="auto" w:fill="auto"/>
            <w:noWrap/>
            <w:vAlign w:val="center"/>
            <w:hideMark/>
          </w:tcPr>
          <w:p w14:paraId="3FBDB9BB"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602A1EE7"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30A2AAD7"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60K HKD or above</w:t>
            </w:r>
          </w:p>
        </w:tc>
        <w:tc>
          <w:tcPr>
            <w:tcW w:w="487" w:type="pct"/>
            <w:tcBorders>
              <w:top w:val="nil"/>
              <w:left w:val="nil"/>
              <w:bottom w:val="single" w:sz="4" w:space="0" w:color="auto"/>
              <w:right w:val="nil"/>
            </w:tcBorders>
            <w:shd w:val="clear" w:color="auto" w:fill="auto"/>
            <w:noWrap/>
            <w:vAlign w:val="center"/>
            <w:hideMark/>
          </w:tcPr>
          <w:p w14:paraId="6B80D73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642" w:type="pct"/>
            <w:tcBorders>
              <w:top w:val="nil"/>
              <w:left w:val="nil"/>
              <w:bottom w:val="single" w:sz="4" w:space="0" w:color="auto"/>
              <w:right w:val="nil"/>
            </w:tcBorders>
            <w:shd w:val="clear" w:color="auto" w:fill="auto"/>
            <w:noWrap/>
            <w:vAlign w:val="center"/>
            <w:hideMark/>
          </w:tcPr>
          <w:p w14:paraId="48CE36E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517" w:type="pct"/>
            <w:tcBorders>
              <w:top w:val="nil"/>
              <w:left w:val="nil"/>
              <w:bottom w:val="single" w:sz="4" w:space="0" w:color="auto"/>
              <w:right w:val="nil"/>
            </w:tcBorders>
            <w:shd w:val="clear" w:color="auto" w:fill="auto"/>
            <w:noWrap/>
            <w:vAlign w:val="center"/>
            <w:hideMark/>
          </w:tcPr>
          <w:p w14:paraId="2A1CD33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242" w:type="pct"/>
            <w:tcBorders>
              <w:top w:val="nil"/>
              <w:left w:val="nil"/>
              <w:bottom w:val="single" w:sz="4" w:space="0" w:color="auto"/>
              <w:right w:val="nil"/>
            </w:tcBorders>
            <w:shd w:val="clear" w:color="auto" w:fill="auto"/>
            <w:noWrap/>
            <w:vAlign w:val="center"/>
            <w:hideMark/>
          </w:tcPr>
          <w:p w14:paraId="2EDFF7F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61398D4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16 (15%)</w:t>
            </w:r>
          </w:p>
        </w:tc>
        <w:tc>
          <w:tcPr>
            <w:tcW w:w="636" w:type="pct"/>
            <w:tcBorders>
              <w:top w:val="nil"/>
              <w:left w:val="nil"/>
              <w:bottom w:val="single" w:sz="4" w:space="0" w:color="auto"/>
              <w:right w:val="nil"/>
            </w:tcBorders>
            <w:shd w:val="clear" w:color="auto" w:fill="auto"/>
            <w:noWrap/>
            <w:vAlign w:val="center"/>
            <w:hideMark/>
          </w:tcPr>
          <w:p w14:paraId="77EE045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12 (15%)</w:t>
            </w:r>
          </w:p>
        </w:tc>
        <w:tc>
          <w:tcPr>
            <w:tcW w:w="512" w:type="pct"/>
            <w:tcBorders>
              <w:top w:val="nil"/>
              <w:left w:val="nil"/>
              <w:bottom w:val="single" w:sz="4" w:space="0" w:color="auto"/>
              <w:right w:val="nil"/>
            </w:tcBorders>
            <w:shd w:val="clear" w:color="auto" w:fill="auto"/>
            <w:noWrap/>
            <w:vAlign w:val="center"/>
            <w:hideMark/>
          </w:tcPr>
          <w:p w14:paraId="0129106B"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28 (15%)</w:t>
            </w:r>
          </w:p>
        </w:tc>
        <w:tc>
          <w:tcPr>
            <w:tcW w:w="240" w:type="pct"/>
            <w:tcBorders>
              <w:top w:val="nil"/>
              <w:left w:val="nil"/>
              <w:bottom w:val="single" w:sz="4" w:space="0" w:color="auto"/>
              <w:right w:val="nil"/>
            </w:tcBorders>
            <w:shd w:val="clear" w:color="auto" w:fill="auto"/>
            <w:noWrap/>
            <w:vAlign w:val="center"/>
            <w:hideMark/>
          </w:tcPr>
          <w:p w14:paraId="1F677CC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246CA32C"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4AF075FF"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Other</w:t>
            </w:r>
          </w:p>
        </w:tc>
        <w:tc>
          <w:tcPr>
            <w:tcW w:w="487" w:type="pct"/>
            <w:tcBorders>
              <w:top w:val="nil"/>
              <w:left w:val="nil"/>
              <w:bottom w:val="single" w:sz="4" w:space="0" w:color="auto"/>
              <w:right w:val="nil"/>
            </w:tcBorders>
            <w:shd w:val="clear" w:color="auto" w:fill="auto"/>
            <w:noWrap/>
            <w:vAlign w:val="center"/>
            <w:hideMark/>
          </w:tcPr>
          <w:p w14:paraId="05EB935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642" w:type="pct"/>
            <w:tcBorders>
              <w:top w:val="nil"/>
              <w:left w:val="nil"/>
              <w:bottom w:val="single" w:sz="4" w:space="0" w:color="auto"/>
              <w:right w:val="nil"/>
            </w:tcBorders>
            <w:shd w:val="clear" w:color="auto" w:fill="auto"/>
            <w:noWrap/>
            <w:vAlign w:val="center"/>
            <w:hideMark/>
          </w:tcPr>
          <w:p w14:paraId="3980A3C2"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517" w:type="pct"/>
            <w:tcBorders>
              <w:top w:val="nil"/>
              <w:left w:val="nil"/>
              <w:bottom w:val="single" w:sz="4" w:space="0" w:color="auto"/>
              <w:right w:val="nil"/>
            </w:tcBorders>
            <w:shd w:val="clear" w:color="auto" w:fill="auto"/>
            <w:noWrap/>
            <w:vAlign w:val="center"/>
            <w:hideMark/>
          </w:tcPr>
          <w:p w14:paraId="17172EE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242" w:type="pct"/>
            <w:tcBorders>
              <w:top w:val="nil"/>
              <w:left w:val="nil"/>
              <w:bottom w:val="single" w:sz="4" w:space="0" w:color="auto"/>
              <w:right w:val="nil"/>
            </w:tcBorders>
            <w:shd w:val="clear" w:color="auto" w:fill="auto"/>
            <w:noWrap/>
            <w:vAlign w:val="center"/>
            <w:hideMark/>
          </w:tcPr>
          <w:p w14:paraId="6F70380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3F233186" w14:textId="1DFA737A"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10 (9</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4%)</w:t>
            </w:r>
          </w:p>
        </w:tc>
        <w:tc>
          <w:tcPr>
            <w:tcW w:w="636" w:type="pct"/>
            <w:tcBorders>
              <w:top w:val="nil"/>
              <w:left w:val="nil"/>
              <w:bottom w:val="single" w:sz="4" w:space="0" w:color="auto"/>
              <w:right w:val="nil"/>
            </w:tcBorders>
            <w:shd w:val="clear" w:color="auto" w:fill="auto"/>
            <w:noWrap/>
            <w:vAlign w:val="center"/>
            <w:hideMark/>
          </w:tcPr>
          <w:p w14:paraId="442FC39C" w14:textId="4C650758"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7 (8</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5%)</w:t>
            </w:r>
          </w:p>
        </w:tc>
        <w:tc>
          <w:tcPr>
            <w:tcW w:w="512" w:type="pct"/>
            <w:tcBorders>
              <w:top w:val="nil"/>
              <w:left w:val="nil"/>
              <w:bottom w:val="single" w:sz="4" w:space="0" w:color="auto"/>
              <w:right w:val="nil"/>
            </w:tcBorders>
            <w:shd w:val="clear" w:color="auto" w:fill="auto"/>
            <w:noWrap/>
            <w:vAlign w:val="center"/>
            <w:hideMark/>
          </w:tcPr>
          <w:p w14:paraId="77702105" w14:textId="1A119ACF"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17 (9</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0%)</w:t>
            </w:r>
          </w:p>
        </w:tc>
        <w:tc>
          <w:tcPr>
            <w:tcW w:w="240" w:type="pct"/>
            <w:tcBorders>
              <w:top w:val="nil"/>
              <w:left w:val="nil"/>
              <w:bottom w:val="single" w:sz="4" w:space="0" w:color="auto"/>
              <w:right w:val="nil"/>
            </w:tcBorders>
            <w:shd w:val="clear" w:color="auto" w:fill="auto"/>
            <w:noWrap/>
            <w:vAlign w:val="center"/>
            <w:hideMark/>
          </w:tcPr>
          <w:p w14:paraId="23AFA57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447E5990"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76BCA500" w14:textId="77777777" w:rsidR="003D5E37" w:rsidRPr="002D3973" w:rsidRDefault="003D5E37" w:rsidP="001A6177">
            <w:pPr>
              <w:spacing w:after="0" w:line="240" w:lineRule="auto"/>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Financial situation</w:t>
            </w:r>
          </w:p>
        </w:tc>
        <w:tc>
          <w:tcPr>
            <w:tcW w:w="487" w:type="pct"/>
            <w:tcBorders>
              <w:top w:val="nil"/>
              <w:left w:val="nil"/>
              <w:bottom w:val="single" w:sz="4" w:space="0" w:color="auto"/>
              <w:right w:val="nil"/>
            </w:tcBorders>
            <w:shd w:val="clear" w:color="auto" w:fill="auto"/>
            <w:noWrap/>
            <w:vAlign w:val="center"/>
            <w:hideMark/>
          </w:tcPr>
          <w:p w14:paraId="3E12DEE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42" w:type="pct"/>
            <w:tcBorders>
              <w:top w:val="nil"/>
              <w:left w:val="nil"/>
              <w:bottom w:val="single" w:sz="4" w:space="0" w:color="auto"/>
              <w:right w:val="nil"/>
            </w:tcBorders>
            <w:shd w:val="clear" w:color="auto" w:fill="auto"/>
            <w:noWrap/>
            <w:vAlign w:val="center"/>
            <w:hideMark/>
          </w:tcPr>
          <w:p w14:paraId="74FEC93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7" w:type="pct"/>
            <w:tcBorders>
              <w:top w:val="nil"/>
              <w:left w:val="nil"/>
              <w:bottom w:val="single" w:sz="4" w:space="0" w:color="auto"/>
              <w:right w:val="nil"/>
            </w:tcBorders>
            <w:shd w:val="clear" w:color="auto" w:fill="auto"/>
            <w:noWrap/>
            <w:vAlign w:val="center"/>
            <w:hideMark/>
          </w:tcPr>
          <w:p w14:paraId="6D79454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2" w:type="pct"/>
            <w:tcBorders>
              <w:top w:val="nil"/>
              <w:left w:val="nil"/>
              <w:bottom w:val="single" w:sz="4" w:space="0" w:color="auto"/>
              <w:right w:val="nil"/>
            </w:tcBorders>
            <w:shd w:val="clear" w:color="auto" w:fill="auto"/>
            <w:noWrap/>
            <w:vAlign w:val="center"/>
            <w:hideMark/>
          </w:tcPr>
          <w:p w14:paraId="60628A2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w:t>
            </w:r>
          </w:p>
        </w:tc>
        <w:tc>
          <w:tcPr>
            <w:tcW w:w="519" w:type="pct"/>
            <w:tcBorders>
              <w:top w:val="nil"/>
              <w:left w:val="nil"/>
              <w:bottom w:val="single" w:sz="4" w:space="0" w:color="auto"/>
              <w:right w:val="nil"/>
            </w:tcBorders>
            <w:shd w:val="clear" w:color="auto" w:fill="auto"/>
            <w:noWrap/>
            <w:vAlign w:val="center"/>
            <w:hideMark/>
          </w:tcPr>
          <w:p w14:paraId="3F5BF02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36" w:type="pct"/>
            <w:tcBorders>
              <w:top w:val="nil"/>
              <w:left w:val="nil"/>
              <w:bottom w:val="single" w:sz="4" w:space="0" w:color="auto"/>
              <w:right w:val="nil"/>
            </w:tcBorders>
            <w:shd w:val="clear" w:color="auto" w:fill="auto"/>
            <w:noWrap/>
            <w:vAlign w:val="center"/>
            <w:hideMark/>
          </w:tcPr>
          <w:p w14:paraId="451837F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2" w:type="pct"/>
            <w:tcBorders>
              <w:top w:val="nil"/>
              <w:left w:val="nil"/>
              <w:bottom w:val="single" w:sz="4" w:space="0" w:color="auto"/>
              <w:right w:val="nil"/>
            </w:tcBorders>
            <w:shd w:val="clear" w:color="auto" w:fill="auto"/>
            <w:noWrap/>
            <w:vAlign w:val="center"/>
            <w:hideMark/>
          </w:tcPr>
          <w:p w14:paraId="4D28FDD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0" w:type="pct"/>
            <w:tcBorders>
              <w:top w:val="nil"/>
              <w:left w:val="nil"/>
              <w:bottom w:val="single" w:sz="4" w:space="0" w:color="auto"/>
              <w:right w:val="nil"/>
            </w:tcBorders>
            <w:shd w:val="clear" w:color="auto" w:fill="auto"/>
            <w:noWrap/>
            <w:vAlign w:val="center"/>
            <w:hideMark/>
          </w:tcPr>
          <w:p w14:paraId="389EF088"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r>
      <w:tr w:rsidR="003D5E37" w:rsidRPr="002D3973" w14:paraId="075EE71A"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3E3EC014"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lastRenderedPageBreak/>
              <w:t>Low</w:t>
            </w:r>
          </w:p>
        </w:tc>
        <w:tc>
          <w:tcPr>
            <w:tcW w:w="487" w:type="pct"/>
            <w:tcBorders>
              <w:top w:val="nil"/>
              <w:left w:val="nil"/>
              <w:bottom w:val="single" w:sz="4" w:space="0" w:color="auto"/>
              <w:right w:val="nil"/>
            </w:tcBorders>
            <w:shd w:val="clear" w:color="auto" w:fill="auto"/>
            <w:noWrap/>
            <w:vAlign w:val="center"/>
            <w:hideMark/>
          </w:tcPr>
          <w:p w14:paraId="085BA62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13 (18%)</w:t>
            </w:r>
          </w:p>
        </w:tc>
        <w:tc>
          <w:tcPr>
            <w:tcW w:w="642" w:type="pct"/>
            <w:tcBorders>
              <w:top w:val="nil"/>
              <w:left w:val="nil"/>
              <w:bottom w:val="single" w:sz="4" w:space="0" w:color="auto"/>
              <w:right w:val="nil"/>
            </w:tcBorders>
            <w:shd w:val="clear" w:color="auto" w:fill="auto"/>
            <w:noWrap/>
            <w:vAlign w:val="center"/>
            <w:hideMark/>
          </w:tcPr>
          <w:p w14:paraId="3F019BF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11 (19%)</w:t>
            </w:r>
          </w:p>
        </w:tc>
        <w:tc>
          <w:tcPr>
            <w:tcW w:w="517" w:type="pct"/>
            <w:tcBorders>
              <w:top w:val="nil"/>
              <w:left w:val="nil"/>
              <w:bottom w:val="single" w:sz="4" w:space="0" w:color="auto"/>
              <w:right w:val="nil"/>
            </w:tcBorders>
            <w:shd w:val="clear" w:color="auto" w:fill="auto"/>
            <w:noWrap/>
            <w:vAlign w:val="center"/>
            <w:hideMark/>
          </w:tcPr>
          <w:p w14:paraId="3BC9AB0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24 (18%)</w:t>
            </w:r>
          </w:p>
        </w:tc>
        <w:tc>
          <w:tcPr>
            <w:tcW w:w="242" w:type="pct"/>
            <w:tcBorders>
              <w:top w:val="nil"/>
              <w:left w:val="nil"/>
              <w:bottom w:val="single" w:sz="4" w:space="0" w:color="auto"/>
              <w:right w:val="nil"/>
            </w:tcBorders>
            <w:shd w:val="clear" w:color="auto" w:fill="auto"/>
            <w:noWrap/>
            <w:vAlign w:val="center"/>
            <w:hideMark/>
          </w:tcPr>
          <w:p w14:paraId="42B3D46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07E88CF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636" w:type="pct"/>
            <w:tcBorders>
              <w:top w:val="nil"/>
              <w:left w:val="nil"/>
              <w:bottom w:val="single" w:sz="4" w:space="0" w:color="auto"/>
              <w:right w:val="nil"/>
            </w:tcBorders>
            <w:shd w:val="clear" w:color="auto" w:fill="auto"/>
            <w:noWrap/>
            <w:vAlign w:val="center"/>
            <w:hideMark/>
          </w:tcPr>
          <w:p w14:paraId="7F7400B8"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512" w:type="pct"/>
            <w:tcBorders>
              <w:top w:val="nil"/>
              <w:left w:val="nil"/>
              <w:bottom w:val="single" w:sz="4" w:space="0" w:color="auto"/>
              <w:right w:val="nil"/>
            </w:tcBorders>
            <w:shd w:val="clear" w:color="auto" w:fill="auto"/>
            <w:noWrap/>
            <w:vAlign w:val="center"/>
            <w:hideMark/>
          </w:tcPr>
          <w:p w14:paraId="204C86C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240" w:type="pct"/>
            <w:tcBorders>
              <w:top w:val="nil"/>
              <w:left w:val="nil"/>
              <w:bottom w:val="single" w:sz="4" w:space="0" w:color="auto"/>
              <w:right w:val="nil"/>
            </w:tcBorders>
            <w:shd w:val="clear" w:color="auto" w:fill="auto"/>
            <w:noWrap/>
            <w:vAlign w:val="center"/>
            <w:hideMark/>
          </w:tcPr>
          <w:p w14:paraId="32DA9A5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05213BA2"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5ED48378"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Middle</w:t>
            </w:r>
          </w:p>
        </w:tc>
        <w:tc>
          <w:tcPr>
            <w:tcW w:w="487" w:type="pct"/>
            <w:tcBorders>
              <w:top w:val="nil"/>
              <w:left w:val="nil"/>
              <w:bottom w:val="single" w:sz="4" w:space="0" w:color="auto"/>
              <w:right w:val="nil"/>
            </w:tcBorders>
            <w:shd w:val="clear" w:color="auto" w:fill="auto"/>
            <w:noWrap/>
            <w:vAlign w:val="center"/>
            <w:hideMark/>
          </w:tcPr>
          <w:p w14:paraId="19C4872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25 (34%)</w:t>
            </w:r>
          </w:p>
        </w:tc>
        <w:tc>
          <w:tcPr>
            <w:tcW w:w="642" w:type="pct"/>
            <w:tcBorders>
              <w:top w:val="nil"/>
              <w:left w:val="nil"/>
              <w:bottom w:val="single" w:sz="4" w:space="0" w:color="auto"/>
              <w:right w:val="nil"/>
            </w:tcBorders>
            <w:shd w:val="clear" w:color="auto" w:fill="auto"/>
            <w:noWrap/>
            <w:vAlign w:val="center"/>
            <w:hideMark/>
          </w:tcPr>
          <w:p w14:paraId="2382E1D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20 (34%)</w:t>
            </w:r>
          </w:p>
        </w:tc>
        <w:tc>
          <w:tcPr>
            <w:tcW w:w="517" w:type="pct"/>
            <w:tcBorders>
              <w:top w:val="nil"/>
              <w:left w:val="nil"/>
              <w:bottom w:val="single" w:sz="4" w:space="0" w:color="auto"/>
              <w:right w:val="nil"/>
            </w:tcBorders>
            <w:shd w:val="clear" w:color="auto" w:fill="auto"/>
            <w:noWrap/>
            <w:vAlign w:val="center"/>
            <w:hideMark/>
          </w:tcPr>
          <w:p w14:paraId="6F1E4DF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45 (34%)</w:t>
            </w:r>
          </w:p>
        </w:tc>
        <w:tc>
          <w:tcPr>
            <w:tcW w:w="242" w:type="pct"/>
            <w:tcBorders>
              <w:top w:val="nil"/>
              <w:left w:val="nil"/>
              <w:bottom w:val="single" w:sz="4" w:space="0" w:color="auto"/>
              <w:right w:val="nil"/>
            </w:tcBorders>
            <w:shd w:val="clear" w:color="auto" w:fill="auto"/>
            <w:noWrap/>
            <w:vAlign w:val="center"/>
            <w:hideMark/>
          </w:tcPr>
          <w:p w14:paraId="78A2EA2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1CFDD52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636" w:type="pct"/>
            <w:tcBorders>
              <w:top w:val="nil"/>
              <w:left w:val="nil"/>
              <w:bottom w:val="single" w:sz="4" w:space="0" w:color="auto"/>
              <w:right w:val="nil"/>
            </w:tcBorders>
            <w:shd w:val="clear" w:color="auto" w:fill="auto"/>
            <w:noWrap/>
            <w:vAlign w:val="center"/>
            <w:hideMark/>
          </w:tcPr>
          <w:p w14:paraId="50E6095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512" w:type="pct"/>
            <w:tcBorders>
              <w:top w:val="nil"/>
              <w:left w:val="nil"/>
              <w:bottom w:val="single" w:sz="4" w:space="0" w:color="auto"/>
              <w:right w:val="nil"/>
            </w:tcBorders>
            <w:shd w:val="clear" w:color="auto" w:fill="auto"/>
            <w:noWrap/>
            <w:vAlign w:val="center"/>
            <w:hideMark/>
          </w:tcPr>
          <w:p w14:paraId="24000FF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240" w:type="pct"/>
            <w:tcBorders>
              <w:top w:val="nil"/>
              <w:left w:val="nil"/>
              <w:bottom w:val="single" w:sz="4" w:space="0" w:color="auto"/>
              <w:right w:val="nil"/>
            </w:tcBorders>
            <w:shd w:val="clear" w:color="auto" w:fill="auto"/>
            <w:noWrap/>
            <w:vAlign w:val="center"/>
            <w:hideMark/>
          </w:tcPr>
          <w:p w14:paraId="3172332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346243B0"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66F96EDF"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High</w:t>
            </w:r>
          </w:p>
        </w:tc>
        <w:tc>
          <w:tcPr>
            <w:tcW w:w="487" w:type="pct"/>
            <w:tcBorders>
              <w:top w:val="nil"/>
              <w:left w:val="nil"/>
              <w:bottom w:val="single" w:sz="4" w:space="0" w:color="auto"/>
              <w:right w:val="nil"/>
            </w:tcBorders>
            <w:shd w:val="clear" w:color="auto" w:fill="auto"/>
            <w:noWrap/>
            <w:vAlign w:val="center"/>
            <w:hideMark/>
          </w:tcPr>
          <w:p w14:paraId="0A1F439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30 (41%)</w:t>
            </w:r>
          </w:p>
        </w:tc>
        <w:tc>
          <w:tcPr>
            <w:tcW w:w="642" w:type="pct"/>
            <w:tcBorders>
              <w:top w:val="nil"/>
              <w:left w:val="nil"/>
              <w:bottom w:val="single" w:sz="4" w:space="0" w:color="auto"/>
              <w:right w:val="nil"/>
            </w:tcBorders>
            <w:shd w:val="clear" w:color="auto" w:fill="auto"/>
            <w:noWrap/>
            <w:vAlign w:val="center"/>
            <w:hideMark/>
          </w:tcPr>
          <w:p w14:paraId="6C71DFB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24 (41%)</w:t>
            </w:r>
          </w:p>
        </w:tc>
        <w:tc>
          <w:tcPr>
            <w:tcW w:w="517" w:type="pct"/>
            <w:tcBorders>
              <w:top w:val="nil"/>
              <w:left w:val="nil"/>
              <w:bottom w:val="single" w:sz="4" w:space="0" w:color="auto"/>
              <w:right w:val="nil"/>
            </w:tcBorders>
            <w:shd w:val="clear" w:color="auto" w:fill="auto"/>
            <w:noWrap/>
            <w:vAlign w:val="center"/>
            <w:hideMark/>
          </w:tcPr>
          <w:p w14:paraId="67A1193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54 (41%)</w:t>
            </w:r>
          </w:p>
        </w:tc>
        <w:tc>
          <w:tcPr>
            <w:tcW w:w="242" w:type="pct"/>
            <w:tcBorders>
              <w:top w:val="nil"/>
              <w:left w:val="nil"/>
              <w:bottom w:val="single" w:sz="4" w:space="0" w:color="auto"/>
              <w:right w:val="nil"/>
            </w:tcBorders>
            <w:shd w:val="clear" w:color="auto" w:fill="auto"/>
            <w:noWrap/>
            <w:vAlign w:val="center"/>
            <w:hideMark/>
          </w:tcPr>
          <w:p w14:paraId="2A5259B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34493E9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636" w:type="pct"/>
            <w:tcBorders>
              <w:top w:val="nil"/>
              <w:left w:val="nil"/>
              <w:bottom w:val="single" w:sz="4" w:space="0" w:color="auto"/>
              <w:right w:val="nil"/>
            </w:tcBorders>
            <w:shd w:val="clear" w:color="auto" w:fill="auto"/>
            <w:noWrap/>
            <w:vAlign w:val="center"/>
            <w:hideMark/>
          </w:tcPr>
          <w:p w14:paraId="78F2F0A8"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512" w:type="pct"/>
            <w:tcBorders>
              <w:top w:val="nil"/>
              <w:left w:val="nil"/>
              <w:bottom w:val="single" w:sz="4" w:space="0" w:color="auto"/>
              <w:right w:val="nil"/>
            </w:tcBorders>
            <w:shd w:val="clear" w:color="auto" w:fill="auto"/>
            <w:noWrap/>
            <w:vAlign w:val="center"/>
            <w:hideMark/>
          </w:tcPr>
          <w:p w14:paraId="1B075A0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240" w:type="pct"/>
            <w:tcBorders>
              <w:top w:val="nil"/>
              <w:left w:val="nil"/>
              <w:bottom w:val="single" w:sz="4" w:space="0" w:color="auto"/>
              <w:right w:val="nil"/>
            </w:tcBorders>
            <w:shd w:val="clear" w:color="auto" w:fill="auto"/>
            <w:noWrap/>
            <w:vAlign w:val="center"/>
            <w:hideMark/>
          </w:tcPr>
          <w:p w14:paraId="0414FE0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0EFAB64D"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38CB750E"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Other</w:t>
            </w:r>
          </w:p>
        </w:tc>
        <w:tc>
          <w:tcPr>
            <w:tcW w:w="487" w:type="pct"/>
            <w:tcBorders>
              <w:top w:val="nil"/>
              <w:left w:val="nil"/>
              <w:bottom w:val="single" w:sz="4" w:space="0" w:color="auto"/>
              <w:right w:val="nil"/>
            </w:tcBorders>
            <w:shd w:val="clear" w:color="auto" w:fill="auto"/>
            <w:noWrap/>
            <w:vAlign w:val="center"/>
            <w:hideMark/>
          </w:tcPr>
          <w:p w14:paraId="705663D0" w14:textId="54CDF5A8"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 (6</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8%)</w:t>
            </w:r>
          </w:p>
        </w:tc>
        <w:tc>
          <w:tcPr>
            <w:tcW w:w="642" w:type="pct"/>
            <w:tcBorders>
              <w:top w:val="nil"/>
              <w:left w:val="nil"/>
              <w:bottom w:val="single" w:sz="4" w:space="0" w:color="auto"/>
              <w:right w:val="nil"/>
            </w:tcBorders>
            <w:shd w:val="clear" w:color="auto" w:fill="auto"/>
            <w:noWrap/>
            <w:vAlign w:val="center"/>
            <w:hideMark/>
          </w:tcPr>
          <w:p w14:paraId="3D401893" w14:textId="0B450A04"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 (6</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8%)</w:t>
            </w:r>
          </w:p>
        </w:tc>
        <w:tc>
          <w:tcPr>
            <w:tcW w:w="517" w:type="pct"/>
            <w:tcBorders>
              <w:top w:val="nil"/>
              <w:left w:val="nil"/>
              <w:bottom w:val="single" w:sz="4" w:space="0" w:color="auto"/>
              <w:right w:val="nil"/>
            </w:tcBorders>
            <w:shd w:val="clear" w:color="auto" w:fill="auto"/>
            <w:noWrap/>
            <w:vAlign w:val="center"/>
            <w:hideMark/>
          </w:tcPr>
          <w:p w14:paraId="5EFB9C89" w14:textId="2F70F74F"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9 (6</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8%)</w:t>
            </w:r>
          </w:p>
        </w:tc>
        <w:tc>
          <w:tcPr>
            <w:tcW w:w="242" w:type="pct"/>
            <w:tcBorders>
              <w:top w:val="nil"/>
              <w:left w:val="nil"/>
              <w:bottom w:val="single" w:sz="4" w:space="0" w:color="auto"/>
              <w:right w:val="nil"/>
            </w:tcBorders>
            <w:shd w:val="clear" w:color="auto" w:fill="auto"/>
            <w:noWrap/>
            <w:vAlign w:val="center"/>
            <w:hideMark/>
          </w:tcPr>
          <w:p w14:paraId="75B12B8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28DED7B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636" w:type="pct"/>
            <w:tcBorders>
              <w:top w:val="nil"/>
              <w:left w:val="nil"/>
              <w:bottom w:val="single" w:sz="4" w:space="0" w:color="auto"/>
              <w:right w:val="nil"/>
            </w:tcBorders>
            <w:shd w:val="clear" w:color="auto" w:fill="auto"/>
            <w:noWrap/>
            <w:vAlign w:val="center"/>
            <w:hideMark/>
          </w:tcPr>
          <w:p w14:paraId="080772D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512" w:type="pct"/>
            <w:tcBorders>
              <w:top w:val="nil"/>
              <w:left w:val="nil"/>
              <w:bottom w:val="single" w:sz="4" w:space="0" w:color="auto"/>
              <w:right w:val="nil"/>
            </w:tcBorders>
            <w:shd w:val="clear" w:color="auto" w:fill="auto"/>
            <w:noWrap/>
            <w:vAlign w:val="center"/>
            <w:hideMark/>
          </w:tcPr>
          <w:p w14:paraId="20CC406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240" w:type="pct"/>
            <w:tcBorders>
              <w:top w:val="nil"/>
              <w:left w:val="nil"/>
              <w:bottom w:val="single" w:sz="4" w:space="0" w:color="auto"/>
              <w:right w:val="nil"/>
            </w:tcBorders>
            <w:shd w:val="clear" w:color="auto" w:fill="auto"/>
            <w:noWrap/>
            <w:vAlign w:val="center"/>
            <w:hideMark/>
          </w:tcPr>
          <w:p w14:paraId="56D0452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0A923F2D"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4330717A" w14:textId="77777777" w:rsidR="003D5E37" w:rsidRPr="002D3973" w:rsidRDefault="003D5E37" w:rsidP="001A6177">
            <w:pPr>
              <w:spacing w:after="0" w:line="240" w:lineRule="auto"/>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Geographical location</w:t>
            </w:r>
          </w:p>
        </w:tc>
        <w:tc>
          <w:tcPr>
            <w:tcW w:w="487" w:type="pct"/>
            <w:tcBorders>
              <w:top w:val="nil"/>
              <w:left w:val="nil"/>
              <w:bottom w:val="single" w:sz="4" w:space="0" w:color="auto"/>
              <w:right w:val="nil"/>
            </w:tcBorders>
            <w:shd w:val="clear" w:color="auto" w:fill="auto"/>
            <w:noWrap/>
            <w:vAlign w:val="center"/>
            <w:hideMark/>
          </w:tcPr>
          <w:p w14:paraId="347E366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42" w:type="pct"/>
            <w:tcBorders>
              <w:top w:val="nil"/>
              <w:left w:val="nil"/>
              <w:bottom w:val="single" w:sz="4" w:space="0" w:color="auto"/>
              <w:right w:val="nil"/>
            </w:tcBorders>
            <w:shd w:val="clear" w:color="auto" w:fill="auto"/>
            <w:noWrap/>
            <w:vAlign w:val="center"/>
            <w:hideMark/>
          </w:tcPr>
          <w:p w14:paraId="68FADD0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7" w:type="pct"/>
            <w:tcBorders>
              <w:top w:val="nil"/>
              <w:left w:val="nil"/>
              <w:bottom w:val="single" w:sz="4" w:space="0" w:color="auto"/>
              <w:right w:val="nil"/>
            </w:tcBorders>
            <w:shd w:val="clear" w:color="auto" w:fill="auto"/>
            <w:noWrap/>
            <w:vAlign w:val="center"/>
            <w:hideMark/>
          </w:tcPr>
          <w:p w14:paraId="7AFDF87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2" w:type="pct"/>
            <w:tcBorders>
              <w:top w:val="nil"/>
              <w:left w:val="nil"/>
              <w:bottom w:val="single" w:sz="4" w:space="0" w:color="auto"/>
              <w:right w:val="nil"/>
            </w:tcBorders>
            <w:shd w:val="clear" w:color="auto" w:fill="auto"/>
            <w:noWrap/>
            <w:vAlign w:val="center"/>
            <w:hideMark/>
          </w:tcPr>
          <w:p w14:paraId="7C319311" w14:textId="08300DE2"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48</w:t>
            </w:r>
          </w:p>
        </w:tc>
        <w:tc>
          <w:tcPr>
            <w:tcW w:w="519" w:type="pct"/>
            <w:tcBorders>
              <w:top w:val="nil"/>
              <w:left w:val="nil"/>
              <w:bottom w:val="single" w:sz="4" w:space="0" w:color="auto"/>
              <w:right w:val="nil"/>
            </w:tcBorders>
            <w:shd w:val="clear" w:color="auto" w:fill="auto"/>
            <w:noWrap/>
            <w:vAlign w:val="center"/>
            <w:hideMark/>
          </w:tcPr>
          <w:p w14:paraId="14E3E90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36" w:type="pct"/>
            <w:tcBorders>
              <w:top w:val="nil"/>
              <w:left w:val="nil"/>
              <w:bottom w:val="single" w:sz="4" w:space="0" w:color="auto"/>
              <w:right w:val="nil"/>
            </w:tcBorders>
            <w:shd w:val="clear" w:color="auto" w:fill="auto"/>
            <w:noWrap/>
            <w:vAlign w:val="center"/>
            <w:hideMark/>
          </w:tcPr>
          <w:p w14:paraId="066FF3D6"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2" w:type="pct"/>
            <w:tcBorders>
              <w:top w:val="nil"/>
              <w:left w:val="nil"/>
              <w:bottom w:val="single" w:sz="4" w:space="0" w:color="auto"/>
              <w:right w:val="nil"/>
            </w:tcBorders>
            <w:shd w:val="clear" w:color="auto" w:fill="auto"/>
            <w:noWrap/>
            <w:vAlign w:val="center"/>
            <w:hideMark/>
          </w:tcPr>
          <w:p w14:paraId="0FEA0BF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0" w:type="pct"/>
            <w:tcBorders>
              <w:top w:val="nil"/>
              <w:left w:val="nil"/>
              <w:bottom w:val="single" w:sz="4" w:space="0" w:color="auto"/>
              <w:right w:val="nil"/>
            </w:tcBorders>
            <w:shd w:val="clear" w:color="auto" w:fill="auto"/>
            <w:noWrap/>
            <w:vAlign w:val="center"/>
            <w:hideMark/>
          </w:tcPr>
          <w:p w14:paraId="20DAF268"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r>
      <w:tr w:rsidR="003D5E37" w:rsidRPr="002D3973" w14:paraId="75F71640"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278E4816"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Urban</w:t>
            </w:r>
          </w:p>
        </w:tc>
        <w:tc>
          <w:tcPr>
            <w:tcW w:w="487" w:type="pct"/>
            <w:tcBorders>
              <w:top w:val="nil"/>
              <w:left w:val="nil"/>
              <w:bottom w:val="single" w:sz="4" w:space="0" w:color="auto"/>
              <w:right w:val="nil"/>
            </w:tcBorders>
            <w:shd w:val="clear" w:color="auto" w:fill="auto"/>
            <w:noWrap/>
            <w:vAlign w:val="center"/>
            <w:hideMark/>
          </w:tcPr>
          <w:p w14:paraId="18704A5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27 (37%)</w:t>
            </w:r>
          </w:p>
        </w:tc>
        <w:tc>
          <w:tcPr>
            <w:tcW w:w="642" w:type="pct"/>
            <w:tcBorders>
              <w:top w:val="nil"/>
              <w:left w:val="nil"/>
              <w:bottom w:val="single" w:sz="4" w:space="0" w:color="auto"/>
              <w:right w:val="nil"/>
            </w:tcBorders>
            <w:shd w:val="clear" w:color="auto" w:fill="auto"/>
            <w:noWrap/>
            <w:vAlign w:val="center"/>
            <w:hideMark/>
          </w:tcPr>
          <w:p w14:paraId="26DF9C22"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26 (44%)</w:t>
            </w:r>
          </w:p>
        </w:tc>
        <w:tc>
          <w:tcPr>
            <w:tcW w:w="517" w:type="pct"/>
            <w:tcBorders>
              <w:top w:val="nil"/>
              <w:left w:val="nil"/>
              <w:bottom w:val="single" w:sz="4" w:space="0" w:color="auto"/>
              <w:right w:val="nil"/>
            </w:tcBorders>
            <w:shd w:val="clear" w:color="auto" w:fill="auto"/>
            <w:noWrap/>
            <w:vAlign w:val="center"/>
            <w:hideMark/>
          </w:tcPr>
          <w:p w14:paraId="6B75794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53 (40%)</w:t>
            </w:r>
          </w:p>
        </w:tc>
        <w:tc>
          <w:tcPr>
            <w:tcW w:w="242" w:type="pct"/>
            <w:tcBorders>
              <w:top w:val="nil"/>
              <w:left w:val="nil"/>
              <w:bottom w:val="single" w:sz="4" w:space="0" w:color="auto"/>
              <w:right w:val="nil"/>
            </w:tcBorders>
            <w:shd w:val="clear" w:color="auto" w:fill="auto"/>
            <w:noWrap/>
            <w:vAlign w:val="center"/>
            <w:hideMark/>
          </w:tcPr>
          <w:p w14:paraId="14B96F3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28ED0254"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636" w:type="pct"/>
            <w:tcBorders>
              <w:top w:val="nil"/>
              <w:left w:val="nil"/>
              <w:bottom w:val="single" w:sz="4" w:space="0" w:color="auto"/>
              <w:right w:val="nil"/>
            </w:tcBorders>
            <w:shd w:val="clear" w:color="auto" w:fill="auto"/>
            <w:noWrap/>
            <w:vAlign w:val="center"/>
            <w:hideMark/>
          </w:tcPr>
          <w:p w14:paraId="277F067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512" w:type="pct"/>
            <w:tcBorders>
              <w:top w:val="nil"/>
              <w:left w:val="nil"/>
              <w:bottom w:val="single" w:sz="4" w:space="0" w:color="auto"/>
              <w:right w:val="nil"/>
            </w:tcBorders>
            <w:shd w:val="clear" w:color="auto" w:fill="auto"/>
            <w:noWrap/>
            <w:vAlign w:val="center"/>
            <w:hideMark/>
          </w:tcPr>
          <w:p w14:paraId="4F27D4A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240" w:type="pct"/>
            <w:tcBorders>
              <w:top w:val="nil"/>
              <w:left w:val="nil"/>
              <w:bottom w:val="single" w:sz="4" w:space="0" w:color="auto"/>
              <w:right w:val="nil"/>
            </w:tcBorders>
            <w:shd w:val="clear" w:color="auto" w:fill="auto"/>
            <w:noWrap/>
            <w:vAlign w:val="center"/>
            <w:hideMark/>
          </w:tcPr>
          <w:p w14:paraId="4616DBB2"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4BFE09CF"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231D863E"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Non-urban</w:t>
            </w:r>
          </w:p>
        </w:tc>
        <w:tc>
          <w:tcPr>
            <w:tcW w:w="487" w:type="pct"/>
            <w:tcBorders>
              <w:top w:val="nil"/>
              <w:left w:val="nil"/>
              <w:bottom w:val="single" w:sz="4" w:space="0" w:color="auto"/>
              <w:right w:val="nil"/>
            </w:tcBorders>
            <w:shd w:val="clear" w:color="auto" w:fill="auto"/>
            <w:noWrap/>
            <w:vAlign w:val="center"/>
            <w:hideMark/>
          </w:tcPr>
          <w:p w14:paraId="3EB3CF1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46 (63%)</w:t>
            </w:r>
          </w:p>
        </w:tc>
        <w:tc>
          <w:tcPr>
            <w:tcW w:w="642" w:type="pct"/>
            <w:tcBorders>
              <w:top w:val="nil"/>
              <w:left w:val="nil"/>
              <w:bottom w:val="single" w:sz="4" w:space="0" w:color="auto"/>
              <w:right w:val="nil"/>
            </w:tcBorders>
            <w:shd w:val="clear" w:color="auto" w:fill="auto"/>
            <w:noWrap/>
            <w:vAlign w:val="center"/>
            <w:hideMark/>
          </w:tcPr>
          <w:p w14:paraId="131B912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33 (56%)</w:t>
            </w:r>
          </w:p>
        </w:tc>
        <w:tc>
          <w:tcPr>
            <w:tcW w:w="517" w:type="pct"/>
            <w:tcBorders>
              <w:top w:val="nil"/>
              <w:left w:val="nil"/>
              <w:bottom w:val="single" w:sz="4" w:space="0" w:color="auto"/>
              <w:right w:val="nil"/>
            </w:tcBorders>
            <w:shd w:val="clear" w:color="auto" w:fill="auto"/>
            <w:noWrap/>
            <w:vAlign w:val="center"/>
            <w:hideMark/>
          </w:tcPr>
          <w:p w14:paraId="239C2DB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79 (60%)</w:t>
            </w:r>
          </w:p>
        </w:tc>
        <w:tc>
          <w:tcPr>
            <w:tcW w:w="242" w:type="pct"/>
            <w:tcBorders>
              <w:top w:val="nil"/>
              <w:left w:val="nil"/>
              <w:bottom w:val="single" w:sz="4" w:space="0" w:color="auto"/>
              <w:right w:val="nil"/>
            </w:tcBorders>
            <w:shd w:val="clear" w:color="auto" w:fill="auto"/>
            <w:noWrap/>
            <w:vAlign w:val="center"/>
            <w:hideMark/>
          </w:tcPr>
          <w:p w14:paraId="3992367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39417363"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636" w:type="pct"/>
            <w:tcBorders>
              <w:top w:val="nil"/>
              <w:left w:val="nil"/>
              <w:bottom w:val="single" w:sz="4" w:space="0" w:color="auto"/>
              <w:right w:val="nil"/>
            </w:tcBorders>
            <w:shd w:val="clear" w:color="auto" w:fill="auto"/>
            <w:noWrap/>
            <w:vAlign w:val="center"/>
            <w:hideMark/>
          </w:tcPr>
          <w:p w14:paraId="1EF4813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512" w:type="pct"/>
            <w:tcBorders>
              <w:top w:val="nil"/>
              <w:left w:val="nil"/>
              <w:bottom w:val="single" w:sz="4" w:space="0" w:color="auto"/>
              <w:right w:val="nil"/>
            </w:tcBorders>
            <w:shd w:val="clear" w:color="auto" w:fill="auto"/>
            <w:noWrap/>
            <w:vAlign w:val="center"/>
            <w:hideMark/>
          </w:tcPr>
          <w:p w14:paraId="250E1C8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NA</w:t>
            </w:r>
          </w:p>
        </w:tc>
        <w:tc>
          <w:tcPr>
            <w:tcW w:w="240" w:type="pct"/>
            <w:tcBorders>
              <w:top w:val="nil"/>
              <w:left w:val="nil"/>
              <w:bottom w:val="single" w:sz="4" w:space="0" w:color="auto"/>
              <w:right w:val="nil"/>
            </w:tcBorders>
            <w:shd w:val="clear" w:color="auto" w:fill="auto"/>
            <w:noWrap/>
            <w:vAlign w:val="center"/>
            <w:hideMark/>
          </w:tcPr>
          <w:p w14:paraId="2969696B"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743C4329"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6BCB1F2A" w14:textId="77777777" w:rsidR="003D5E37" w:rsidRPr="002D3973" w:rsidRDefault="003D5E37" w:rsidP="001A6177">
            <w:pPr>
              <w:spacing w:after="0" w:line="240" w:lineRule="auto"/>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Senior’s gender</w:t>
            </w:r>
          </w:p>
        </w:tc>
        <w:tc>
          <w:tcPr>
            <w:tcW w:w="487" w:type="pct"/>
            <w:tcBorders>
              <w:top w:val="nil"/>
              <w:left w:val="nil"/>
              <w:bottom w:val="single" w:sz="4" w:space="0" w:color="auto"/>
              <w:right w:val="nil"/>
            </w:tcBorders>
            <w:shd w:val="clear" w:color="auto" w:fill="auto"/>
            <w:noWrap/>
            <w:vAlign w:val="center"/>
            <w:hideMark/>
          </w:tcPr>
          <w:p w14:paraId="6A778DB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42" w:type="pct"/>
            <w:tcBorders>
              <w:top w:val="nil"/>
              <w:left w:val="nil"/>
              <w:bottom w:val="single" w:sz="4" w:space="0" w:color="auto"/>
              <w:right w:val="nil"/>
            </w:tcBorders>
            <w:shd w:val="clear" w:color="auto" w:fill="auto"/>
            <w:noWrap/>
            <w:vAlign w:val="center"/>
            <w:hideMark/>
          </w:tcPr>
          <w:p w14:paraId="078457E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7" w:type="pct"/>
            <w:tcBorders>
              <w:top w:val="nil"/>
              <w:left w:val="nil"/>
              <w:bottom w:val="single" w:sz="4" w:space="0" w:color="auto"/>
              <w:right w:val="nil"/>
            </w:tcBorders>
            <w:shd w:val="clear" w:color="auto" w:fill="auto"/>
            <w:noWrap/>
            <w:vAlign w:val="center"/>
            <w:hideMark/>
          </w:tcPr>
          <w:p w14:paraId="7B2D427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2" w:type="pct"/>
            <w:tcBorders>
              <w:top w:val="nil"/>
              <w:left w:val="nil"/>
              <w:bottom w:val="single" w:sz="4" w:space="0" w:color="auto"/>
              <w:right w:val="nil"/>
            </w:tcBorders>
            <w:shd w:val="clear" w:color="auto" w:fill="auto"/>
            <w:noWrap/>
            <w:vAlign w:val="center"/>
            <w:hideMark/>
          </w:tcPr>
          <w:p w14:paraId="125C7BC5" w14:textId="7F6B1B7C"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49</w:t>
            </w:r>
          </w:p>
        </w:tc>
        <w:tc>
          <w:tcPr>
            <w:tcW w:w="519" w:type="pct"/>
            <w:tcBorders>
              <w:top w:val="nil"/>
              <w:left w:val="nil"/>
              <w:bottom w:val="single" w:sz="4" w:space="0" w:color="auto"/>
              <w:right w:val="nil"/>
            </w:tcBorders>
            <w:shd w:val="clear" w:color="auto" w:fill="auto"/>
            <w:noWrap/>
            <w:vAlign w:val="center"/>
            <w:hideMark/>
          </w:tcPr>
          <w:p w14:paraId="0104FDA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36" w:type="pct"/>
            <w:tcBorders>
              <w:top w:val="nil"/>
              <w:left w:val="nil"/>
              <w:bottom w:val="single" w:sz="4" w:space="0" w:color="auto"/>
              <w:right w:val="nil"/>
            </w:tcBorders>
            <w:shd w:val="clear" w:color="auto" w:fill="auto"/>
            <w:noWrap/>
            <w:vAlign w:val="center"/>
            <w:hideMark/>
          </w:tcPr>
          <w:p w14:paraId="37829A6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2" w:type="pct"/>
            <w:tcBorders>
              <w:top w:val="nil"/>
              <w:left w:val="nil"/>
              <w:bottom w:val="single" w:sz="4" w:space="0" w:color="auto"/>
              <w:right w:val="nil"/>
            </w:tcBorders>
            <w:shd w:val="clear" w:color="auto" w:fill="auto"/>
            <w:noWrap/>
            <w:vAlign w:val="center"/>
            <w:hideMark/>
          </w:tcPr>
          <w:p w14:paraId="286AFD06"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0" w:type="pct"/>
            <w:tcBorders>
              <w:top w:val="nil"/>
              <w:left w:val="nil"/>
              <w:bottom w:val="single" w:sz="4" w:space="0" w:color="auto"/>
              <w:right w:val="nil"/>
            </w:tcBorders>
            <w:shd w:val="clear" w:color="auto" w:fill="auto"/>
            <w:noWrap/>
            <w:vAlign w:val="center"/>
            <w:hideMark/>
          </w:tcPr>
          <w:p w14:paraId="2B79A1AD" w14:textId="68F9B9E4"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77</w:t>
            </w:r>
          </w:p>
        </w:tc>
      </w:tr>
      <w:tr w:rsidR="003D5E37" w:rsidRPr="002D3973" w14:paraId="475CE4FB"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46E96984"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Female</w:t>
            </w:r>
          </w:p>
        </w:tc>
        <w:tc>
          <w:tcPr>
            <w:tcW w:w="487" w:type="pct"/>
            <w:tcBorders>
              <w:top w:val="nil"/>
              <w:left w:val="nil"/>
              <w:bottom w:val="single" w:sz="4" w:space="0" w:color="auto"/>
              <w:right w:val="nil"/>
            </w:tcBorders>
            <w:shd w:val="clear" w:color="auto" w:fill="auto"/>
            <w:noWrap/>
            <w:vAlign w:val="center"/>
            <w:hideMark/>
          </w:tcPr>
          <w:p w14:paraId="0381BCE8"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40 (55%)</w:t>
            </w:r>
          </w:p>
        </w:tc>
        <w:tc>
          <w:tcPr>
            <w:tcW w:w="642" w:type="pct"/>
            <w:tcBorders>
              <w:top w:val="nil"/>
              <w:left w:val="nil"/>
              <w:bottom w:val="single" w:sz="4" w:space="0" w:color="auto"/>
              <w:right w:val="nil"/>
            </w:tcBorders>
            <w:shd w:val="clear" w:color="auto" w:fill="auto"/>
            <w:noWrap/>
            <w:vAlign w:val="center"/>
            <w:hideMark/>
          </w:tcPr>
          <w:p w14:paraId="2338BC7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36 (61%)</w:t>
            </w:r>
          </w:p>
        </w:tc>
        <w:tc>
          <w:tcPr>
            <w:tcW w:w="517" w:type="pct"/>
            <w:tcBorders>
              <w:top w:val="nil"/>
              <w:left w:val="nil"/>
              <w:bottom w:val="single" w:sz="4" w:space="0" w:color="auto"/>
              <w:right w:val="nil"/>
            </w:tcBorders>
            <w:shd w:val="clear" w:color="auto" w:fill="auto"/>
            <w:noWrap/>
            <w:vAlign w:val="center"/>
            <w:hideMark/>
          </w:tcPr>
          <w:p w14:paraId="52A3E7B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76 (58%)</w:t>
            </w:r>
          </w:p>
        </w:tc>
        <w:tc>
          <w:tcPr>
            <w:tcW w:w="242" w:type="pct"/>
            <w:tcBorders>
              <w:top w:val="nil"/>
              <w:left w:val="nil"/>
              <w:bottom w:val="single" w:sz="4" w:space="0" w:color="auto"/>
              <w:right w:val="nil"/>
            </w:tcBorders>
            <w:shd w:val="clear" w:color="auto" w:fill="auto"/>
            <w:noWrap/>
            <w:vAlign w:val="center"/>
            <w:hideMark/>
          </w:tcPr>
          <w:p w14:paraId="74FC5ACC"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10343AB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59 (56%)</w:t>
            </w:r>
          </w:p>
        </w:tc>
        <w:tc>
          <w:tcPr>
            <w:tcW w:w="636" w:type="pct"/>
            <w:tcBorders>
              <w:top w:val="nil"/>
              <w:left w:val="nil"/>
              <w:bottom w:val="single" w:sz="4" w:space="0" w:color="auto"/>
              <w:right w:val="nil"/>
            </w:tcBorders>
            <w:shd w:val="clear" w:color="auto" w:fill="auto"/>
            <w:noWrap/>
            <w:vAlign w:val="center"/>
            <w:hideMark/>
          </w:tcPr>
          <w:p w14:paraId="3EBD935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48 (59%)</w:t>
            </w:r>
          </w:p>
        </w:tc>
        <w:tc>
          <w:tcPr>
            <w:tcW w:w="512" w:type="pct"/>
            <w:tcBorders>
              <w:top w:val="nil"/>
              <w:left w:val="nil"/>
              <w:bottom w:val="single" w:sz="4" w:space="0" w:color="auto"/>
              <w:right w:val="nil"/>
            </w:tcBorders>
            <w:shd w:val="clear" w:color="auto" w:fill="auto"/>
            <w:noWrap/>
            <w:vAlign w:val="center"/>
            <w:hideMark/>
          </w:tcPr>
          <w:p w14:paraId="09CB2D8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107 (57%)</w:t>
            </w:r>
          </w:p>
        </w:tc>
        <w:tc>
          <w:tcPr>
            <w:tcW w:w="240" w:type="pct"/>
            <w:tcBorders>
              <w:top w:val="nil"/>
              <w:left w:val="nil"/>
              <w:bottom w:val="single" w:sz="4" w:space="0" w:color="auto"/>
              <w:right w:val="nil"/>
            </w:tcBorders>
            <w:shd w:val="clear" w:color="auto" w:fill="auto"/>
            <w:noWrap/>
            <w:vAlign w:val="center"/>
            <w:hideMark/>
          </w:tcPr>
          <w:p w14:paraId="529F611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4036EEDE"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51C95669"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Male</w:t>
            </w:r>
          </w:p>
        </w:tc>
        <w:tc>
          <w:tcPr>
            <w:tcW w:w="487" w:type="pct"/>
            <w:tcBorders>
              <w:top w:val="nil"/>
              <w:left w:val="nil"/>
              <w:bottom w:val="single" w:sz="4" w:space="0" w:color="auto"/>
              <w:right w:val="nil"/>
            </w:tcBorders>
            <w:shd w:val="clear" w:color="auto" w:fill="auto"/>
            <w:noWrap/>
            <w:vAlign w:val="center"/>
            <w:hideMark/>
          </w:tcPr>
          <w:p w14:paraId="3404E332"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33 (45%)</w:t>
            </w:r>
          </w:p>
        </w:tc>
        <w:tc>
          <w:tcPr>
            <w:tcW w:w="642" w:type="pct"/>
            <w:tcBorders>
              <w:top w:val="nil"/>
              <w:left w:val="nil"/>
              <w:bottom w:val="single" w:sz="4" w:space="0" w:color="auto"/>
              <w:right w:val="nil"/>
            </w:tcBorders>
            <w:shd w:val="clear" w:color="auto" w:fill="auto"/>
            <w:noWrap/>
            <w:vAlign w:val="center"/>
            <w:hideMark/>
          </w:tcPr>
          <w:p w14:paraId="3A8CC1F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23 (39%)</w:t>
            </w:r>
          </w:p>
        </w:tc>
        <w:tc>
          <w:tcPr>
            <w:tcW w:w="517" w:type="pct"/>
            <w:tcBorders>
              <w:top w:val="nil"/>
              <w:left w:val="nil"/>
              <w:bottom w:val="single" w:sz="4" w:space="0" w:color="auto"/>
              <w:right w:val="nil"/>
            </w:tcBorders>
            <w:shd w:val="clear" w:color="auto" w:fill="auto"/>
            <w:noWrap/>
            <w:vAlign w:val="center"/>
            <w:hideMark/>
          </w:tcPr>
          <w:p w14:paraId="44FA018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56 (42%)</w:t>
            </w:r>
          </w:p>
        </w:tc>
        <w:tc>
          <w:tcPr>
            <w:tcW w:w="242" w:type="pct"/>
            <w:tcBorders>
              <w:top w:val="nil"/>
              <w:left w:val="nil"/>
              <w:bottom w:val="single" w:sz="4" w:space="0" w:color="auto"/>
              <w:right w:val="nil"/>
            </w:tcBorders>
            <w:shd w:val="clear" w:color="auto" w:fill="auto"/>
            <w:noWrap/>
            <w:vAlign w:val="center"/>
            <w:hideMark/>
          </w:tcPr>
          <w:p w14:paraId="4619D8A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689A8B56"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47 (44%)</w:t>
            </w:r>
          </w:p>
        </w:tc>
        <w:tc>
          <w:tcPr>
            <w:tcW w:w="636" w:type="pct"/>
            <w:tcBorders>
              <w:top w:val="nil"/>
              <w:left w:val="nil"/>
              <w:bottom w:val="single" w:sz="4" w:space="0" w:color="auto"/>
              <w:right w:val="nil"/>
            </w:tcBorders>
            <w:shd w:val="clear" w:color="auto" w:fill="auto"/>
            <w:noWrap/>
            <w:vAlign w:val="center"/>
            <w:hideMark/>
          </w:tcPr>
          <w:p w14:paraId="0BE0535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34 (41%)</w:t>
            </w:r>
          </w:p>
        </w:tc>
        <w:tc>
          <w:tcPr>
            <w:tcW w:w="512" w:type="pct"/>
            <w:tcBorders>
              <w:top w:val="nil"/>
              <w:left w:val="nil"/>
              <w:bottom w:val="single" w:sz="4" w:space="0" w:color="auto"/>
              <w:right w:val="nil"/>
            </w:tcBorders>
            <w:shd w:val="clear" w:color="auto" w:fill="auto"/>
            <w:noWrap/>
            <w:vAlign w:val="center"/>
            <w:hideMark/>
          </w:tcPr>
          <w:p w14:paraId="37E8DB36"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81 (43%)</w:t>
            </w:r>
          </w:p>
        </w:tc>
        <w:tc>
          <w:tcPr>
            <w:tcW w:w="240" w:type="pct"/>
            <w:tcBorders>
              <w:top w:val="nil"/>
              <w:left w:val="nil"/>
              <w:bottom w:val="single" w:sz="4" w:space="0" w:color="auto"/>
              <w:right w:val="nil"/>
            </w:tcBorders>
            <w:shd w:val="clear" w:color="auto" w:fill="auto"/>
            <w:noWrap/>
            <w:vAlign w:val="center"/>
            <w:hideMark/>
          </w:tcPr>
          <w:p w14:paraId="7B2E7477"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7391F356"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16769B62" w14:textId="77777777" w:rsidR="003D5E37" w:rsidRPr="002D3973" w:rsidRDefault="003D5E37" w:rsidP="001A6177">
            <w:pPr>
              <w:spacing w:after="0" w:line="240" w:lineRule="auto"/>
              <w:rPr>
                <w:rFonts w:ascii="Times New Roman" w:eastAsia="Times New Roman" w:hAnsi="Times New Roman"/>
                <w:b/>
                <w:bCs/>
                <w:color w:val="000000"/>
                <w:sz w:val="20"/>
                <w:szCs w:val="20"/>
                <w:lang w:eastAsia="zh-TW"/>
              </w:rPr>
            </w:pPr>
            <w:r w:rsidRPr="002D3973">
              <w:rPr>
                <w:rFonts w:ascii="Times New Roman" w:eastAsia="Times New Roman" w:hAnsi="Times New Roman"/>
                <w:b/>
                <w:bCs/>
                <w:color w:val="000000"/>
                <w:sz w:val="20"/>
                <w:szCs w:val="20"/>
                <w:lang w:eastAsia="zh-TW"/>
              </w:rPr>
              <w:t>Senior’s age</w:t>
            </w:r>
          </w:p>
        </w:tc>
        <w:tc>
          <w:tcPr>
            <w:tcW w:w="487" w:type="pct"/>
            <w:tcBorders>
              <w:top w:val="nil"/>
              <w:left w:val="nil"/>
              <w:bottom w:val="single" w:sz="4" w:space="0" w:color="auto"/>
              <w:right w:val="nil"/>
            </w:tcBorders>
            <w:shd w:val="clear" w:color="auto" w:fill="auto"/>
            <w:noWrap/>
            <w:vAlign w:val="center"/>
            <w:hideMark/>
          </w:tcPr>
          <w:p w14:paraId="5F33C52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42" w:type="pct"/>
            <w:tcBorders>
              <w:top w:val="nil"/>
              <w:left w:val="nil"/>
              <w:bottom w:val="single" w:sz="4" w:space="0" w:color="auto"/>
              <w:right w:val="nil"/>
            </w:tcBorders>
            <w:shd w:val="clear" w:color="auto" w:fill="auto"/>
            <w:noWrap/>
            <w:vAlign w:val="center"/>
            <w:hideMark/>
          </w:tcPr>
          <w:p w14:paraId="602079F5"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7" w:type="pct"/>
            <w:tcBorders>
              <w:top w:val="nil"/>
              <w:left w:val="nil"/>
              <w:bottom w:val="single" w:sz="4" w:space="0" w:color="auto"/>
              <w:right w:val="nil"/>
            </w:tcBorders>
            <w:shd w:val="clear" w:color="auto" w:fill="auto"/>
            <w:noWrap/>
            <w:vAlign w:val="center"/>
            <w:hideMark/>
          </w:tcPr>
          <w:p w14:paraId="58F39CB2"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2" w:type="pct"/>
            <w:tcBorders>
              <w:top w:val="nil"/>
              <w:left w:val="nil"/>
              <w:bottom w:val="single" w:sz="4" w:space="0" w:color="auto"/>
              <w:right w:val="nil"/>
            </w:tcBorders>
            <w:shd w:val="clear" w:color="auto" w:fill="auto"/>
            <w:noWrap/>
            <w:vAlign w:val="center"/>
            <w:hideMark/>
          </w:tcPr>
          <w:p w14:paraId="14CF39B3" w14:textId="49E11F9B"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67</w:t>
            </w:r>
          </w:p>
        </w:tc>
        <w:tc>
          <w:tcPr>
            <w:tcW w:w="519" w:type="pct"/>
            <w:tcBorders>
              <w:top w:val="nil"/>
              <w:left w:val="nil"/>
              <w:bottom w:val="single" w:sz="4" w:space="0" w:color="auto"/>
              <w:right w:val="nil"/>
            </w:tcBorders>
            <w:shd w:val="clear" w:color="auto" w:fill="auto"/>
            <w:noWrap/>
            <w:vAlign w:val="center"/>
            <w:hideMark/>
          </w:tcPr>
          <w:p w14:paraId="6CE5441E"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636" w:type="pct"/>
            <w:tcBorders>
              <w:top w:val="nil"/>
              <w:left w:val="nil"/>
              <w:bottom w:val="single" w:sz="4" w:space="0" w:color="auto"/>
              <w:right w:val="nil"/>
            </w:tcBorders>
            <w:shd w:val="clear" w:color="auto" w:fill="auto"/>
            <w:noWrap/>
            <w:vAlign w:val="center"/>
            <w:hideMark/>
          </w:tcPr>
          <w:p w14:paraId="327326A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2" w:type="pct"/>
            <w:tcBorders>
              <w:top w:val="nil"/>
              <w:left w:val="nil"/>
              <w:bottom w:val="single" w:sz="4" w:space="0" w:color="auto"/>
              <w:right w:val="nil"/>
            </w:tcBorders>
            <w:shd w:val="clear" w:color="auto" w:fill="auto"/>
            <w:noWrap/>
            <w:vAlign w:val="center"/>
            <w:hideMark/>
          </w:tcPr>
          <w:p w14:paraId="069F13A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240" w:type="pct"/>
            <w:tcBorders>
              <w:top w:val="nil"/>
              <w:left w:val="nil"/>
              <w:bottom w:val="single" w:sz="4" w:space="0" w:color="auto"/>
              <w:right w:val="nil"/>
            </w:tcBorders>
            <w:shd w:val="clear" w:color="auto" w:fill="auto"/>
            <w:noWrap/>
            <w:vAlign w:val="center"/>
            <w:hideMark/>
          </w:tcPr>
          <w:p w14:paraId="1FC21450" w14:textId="2B50E161"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0</w:t>
            </w:r>
            <w:r w:rsidR="004E2C93" w:rsidRPr="002D3973">
              <w:rPr>
                <w:rFonts w:ascii="Times New Roman" w:eastAsia="Times New Roman" w:hAnsi="Times New Roman"/>
                <w:color w:val="000000"/>
                <w:sz w:val="20"/>
                <w:szCs w:val="20"/>
                <w:lang w:eastAsia="zh-TW"/>
              </w:rPr>
              <w:t>·</w:t>
            </w:r>
            <w:r w:rsidRPr="002D3973">
              <w:rPr>
                <w:rFonts w:ascii="Times New Roman" w:eastAsia="Times New Roman" w:hAnsi="Times New Roman"/>
                <w:color w:val="000000"/>
                <w:sz w:val="20"/>
                <w:szCs w:val="20"/>
                <w:lang w:eastAsia="zh-TW"/>
              </w:rPr>
              <w:t>51</w:t>
            </w:r>
          </w:p>
        </w:tc>
      </w:tr>
      <w:tr w:rsidR="003D5E37" w:rsidRPr="002D3973" w14:paraId="331AEB36"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413125E0"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60 to 80</w:t>
            </w:r>
          </w:p>
        </w:tc>
        <w:tc>
          <w:tcPr>
            <w:tcW w:w="487" w:type="pct"/>
            <w:tcBorders>
              <w:top w:val="nil"/>
              <w:left w:val="nil"/>
              <w:bottom w:val="single" w:sz="4" w:space="0" w:color="auto"/>
              <w:right w:val="nil"/>
            </w:tcBorders>
            <w:shd w:val="clear" w:color="auto" w:fill="auto"/>
            <w:noWrap/>
            <w:vAlign w:val="center"/>
            <w:hideMark/>
          </w:tcPr>
          <w:p w14:paraId="1586D121"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57 (78%)</w:t>
            </w:r>
          </w:p>
        </w:tc>
        <w:tc>
          <w:tcPr>
            <w:tcW w:w="642" w:type="pct"/>
            <w:tcBorders>
              <w:top w:val="nil"/>
              <w:left w:val="nil"/>
              <w:bottom w:val="single" w:sz="4" w:space="0" w:color="auto"/>
              <w:right w:val="nil"/>
            </w:tcBorders>
            <w:shd w:val="clear" w:color="auto" w:fill="auto"/>
            <w:noWrap/>
            <w:vAlign w:val="center"/>
            <w:hideMark/>
          </w:tcPr>
          <w:p w14:paraId="70118ECA"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48 (81%)</w:t>
            </w:r>
          </w:p>
        </w:tc>
        <w:tc>
          <w:tcPr>
            <w:tcW w:w="517" w:type="pct"/>
            <w:tcBorders>
              <w:top w:val="nil"/>
              <w:left w:val="nil"/>
              <w:bottom w:val="single" w:sz="4" w:space="0" w:color="auto"/>
              <w:right w:val="nil"/>
            </w:tcBorders>
            <w:shd w:val="clear" w:color="auto" w:fill="auto"/>
            <w:noWrap/>
            <w:vAlign w:val="center"/>
            <w:hideMark/>
          </w:tcPr>
          <w:p w14:paraId="6C9FD73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105 (80%)</w:t>
            </w:r>
          </w:p>
        </w:tc>
        <w:tc>
          <w:tcPr>
            <w:tcW w:w="242" w:type="pct"/>
            <w:tcBorders>
              <w:top w:val="nil"/>
              <w:left w:val="nil"/>
              <w:bottom w:val="single" w:sz="4" w:space="0" w:color="auto"/>
              <w:right w:val="nil"/>
            </w:tcBorders>
            <w:shd w:val="clear" w:color="auto" w:fill="auto"/>
            <w:noWrap/>
            <w:vAlign w:val="center"/>
            <w:hideMark/>
          </w:tcPr>
          <w:p w14:paraId="4B1122BD"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6B6E95E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80 (75%)</w:t>
            </w:r>
          </w:p>
        </w:tc>
        <w:tc>
          <w:tcPr>
            <w:tcW w:w="636" w:type="pct"/>
            <w:tcBorders>
              <w:top w:val="nil"/>
              <w:left w:val="nil"/>
              <w:bottom w:val="single" w:sz="4" w:space="0" w:color="auto"/>
              <w:right w:val="nil"/>
            </w:tcBorders>
            <w:shd w:val="clear" w:color="auto" w:fill="auto"/>
            <w:noWrap/>
            <w:vAlign w:val="center"/>
            <w:hideMark/>
          </w:tcPr>
          <w:p w14:paraId="0C7AD38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58 (71%)</w:t>
            </w:r>
          </w:p>
        </w:tc>
        <w:tc>
          <w:tcPr>
            <w:tcW w:w="512" w:type="pct"/>
            <w:tcBorders>
              <w:top w:val="nil"/>
              <w:left w:val="nil"/>
              <w:bottom w:val="single" w:sz="4" w:space="0" w:color="auto"/>
              <w:right w:val="nil"/>
            </w:tcBorders>
            <w:shd w:val="clear" w:color="auto" w:fill="auto"/>
            <w:noWrap/>
            <w:vAlign w:val="center"/>
            <w:hideMark/>
          </w:tcPr>
          <w:p w14:paraId="5F11DCD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138 (73%)</w:t>
            </w:r>
          </w:p>
        </w:tc>
        <w:tc>
          <w:tcPr>
            <w:tcW w:w="240" w:type="pct"/>
            <w:tcBorders>
              <w:top w:val="nil"/>
              <w:left w:val="nil"/>
              <w:bottom w:val="single" w:sz="4" w:space="0" w:color="auto"/>
              <w:right w:val="nil"/>
            </w:tcBorders>
            <w:shd w:val="clear" w:color="auto" w:fill="auto"/>
            <w:noWrap/>
            <w:vAlign w:val="center"/>
            <w:hideMark/>
          </w:tcPr>
          <w:p w14:paraId="4B5265D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r w:rsidR="003D5E37" w:rsidRPr="002D3973" w14:paraId="4370B307" w14:textId="77777777" w:rsidTr="001A6177">
        <w:trPr>
          <w:trHeight w:val="320"/>
        </w:trPr>
        <w:tc>
          <w:tcPr>
            <w:tcW w:w="1204" w:type="pct"/>
            <w:tcBorders>
              <w:top w:val="nil"/>
              <w:left w:val="nil"/>
              <w:bottom w:val="single" w:sz="4" w:space="0" w:color="auto"/>
              <w:right w:val="nil"/>
            </w:tcBorders>
            <w:shd w:val="clear" w:color="auto" w:fill="auto"/>
            <w:noWrap/>
            <w:vAlign w:val="center"/>
            <w:hideMark/>
          </w:tcPr>
          <w:p w14:paraId="2ABE503C" w14:textId="77777777" w:rsidR="003D5E37" w:rsidRPr="002D3973" w:rsidRDefault="003D5E37" w:rsidP="001A6177">
            <w:pPr>
              <w:spacing w:after="0" w:line="240" w:lineRule="auto"/>
              <w:ind w:firstLineChars="100" w:firstLine="200"/>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over 80</w:t>
            </w:r>
          </w:p>
        </w:tc>
        <w:tc>
          <w:tcPr>
            <w:tcW w:w="487" w:type="pct"/>
            <w:tcBorders>
              <w:top w:val="nil"/>
              <w:left w:val="nil"/>
              <w:bottom w:val="single" w:sz="4" w:space="0" w:color="auto"/>
              <w:right w:val="nil"/>
            </w:tcBorders>
            <w:shd w:val="clear" w:color="auto" w:fill="auto"/>
            <w:noWrap/>
            <w:vAlign w:val="center"/>
            <w:hideMark/>
          </w:tcPr>
          <w:p w14:paraId="6218CA9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16 (22%)</w:t>
            </w:r>
          </w:p>
        </w:tc>
        <w:tc>
          <w:tcPr>
            <w:tcW w:w="642" w:type="pct"/>
            <w:tcBorders>
              <w:top w:val="nil"/>
              <w:left w:val="nil"/>
              <w:bottom w:val="single" w:sz="4" w:space="0" w:color="auto"/>
              <w:right w:val="nil"/>
            </w:tcBorders>
            <w:shd w:val="clear" w:color="auto" w:fill="auto"/>
            <w:noWrap/>
            <w:vAlign w:val="center"/>
            <w:hideMark/>
          </w:tcPr>
          <w:p w14:paraId="6C1FDC1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11 (19%)</w:t>
            </w:r>
          </w:p>
        </w:tc>
        <w:tc>
          <w:tcPr>
            <w:tcW w:w="517" w:type="pct"/>
            <w:tcBorders>
              <w:top w:val="nil"/>
              <w:left w:val="nil"/>
              <w:bottom w:val="single" w:sz="4" w:space="0" w:color="auto"/>
              <w:right w:val="nil"/>
            </w:tcBorders>
            <w:shd w:val="clear" w:color="auto" w:fill="auto"/>
            <w:noWrap/>
            <w:vAlign w:val="center"/>
            <w:hideMark/>
          </w:tcPr>
          <w:p w14:paraId="1D4A4548"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27 (20%)</w:t>
            </w:r>
          </w:p>
        </w:tc>
        <w:tc>
          <w:tcPr>
            <w:tcW w:w="242" w:type="pct"/>
            <w:tcBorders>
              <w:top w:val="nil"/>
              <w:left w:val="nil"/>
              <w:bottom w:val="single" w:sz="4" w:space="0" w:color="auto"/>
              <w:right w:val="nil"/>
            </w:tcBorders>
            <w:shd w:val="clear" w:color="auto" w:fill="auto"/>
            <w:noWrap/>
            <w:vAlign w:val="center"/>
            <w:hideMark/>
          </w:tcPr>
          <w:p w14:paraId="45508B2F"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c>
          <w:tcPr>
            <w:tcW w:w="519" w:type="pct"/>
            <w:tcBorders>
              <w:top w:val="nil"/>
              <w:left w:val="nil"/>
              <w:bottom w:val="single" w:sz="4" w:space="0" w:color="auto"/>
              <w:right w:val="nil"/>
            </w:tcBorders>
            <w:shd w:val="clear" w:color="auto" w:fill="auto"/>
            <w:noWrap/>
            <w:vAlign w:val="center"/>
            <w:hideMark/>
          </w:tcPr>
          <w:p w14:paraId="3DF87479"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26 (25%)</w:t>
            </w:r>
          </w:p>
        </w:tc>
        <w:tc>
          <w:tcPr>
            <w:tcW w:w="636" w:type="pct"/>
            <w:tcBorders>
              <w:top w:val="nil"/>
              <w:left w:val="nil"/>
              <w:bottom w:val="single" w:sz="4" w:space="0" w:color="auto"/>
              <w:right w:val="nil"/>
            </w:tcBorders>
            <w:shd w:val="clear" w:color="auto" w:fill="auto"/>
            <w:noWrap/>
            <w:vAlign w:val="center"/>
            <w:hideMark/>
          </w:tcPr>
          <w:p w14:paraId="7F991D18"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24 (29%)</w:t>
            </w:r>
          </w:p>
        </w:tc>
        <w:tc>
          <w:tcPr>
            <w:tcW w:w="512" w:type="pct"/>
            <w:tcBorders>
              <w:top w:val="nil"/>
              <w:left w:val="nil"/>
              <w:bottom w:val="single" w:sz="4" w:space="0" w:color="auto"/>
              <w:right w:val="nil"/>
            </w:tcBorders>
            <w:shd w:val="clear" w:color="auto" w:fill="auto"/>
            <w:noWrap/>
            <w:vAlign w:val="center"/>
            <w:hideMark/>
          </w:tcPr>
          <w:p w14:paraId="2FFE2B70"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r w:rsidRPr="002D3973">
              <w:rPr>
                <w:rFonts w:ascii="Times New Roman" w:eastAsia="Times New Roman" w:hAnsi="Times New Roman"/>
                <w:color w:val="000000"/>
                <w:sz w:val="20"/>
                <w:szCs w:val="20"/>
                <w:lang w:eastAsia="zh-TW"/>
              </w:rPr>
              <w:t>50 (27%)</w:t>
            </w:r>
          </w:p>
        </w:tc>
        <w:tc>
          <w:tcPr>
            <w:tcW w:w="240" w:type="pct"/>
            <w:tcBorders>
              <w:top w:val="nil"/>
              <w:left w:val="nil"/>
              <w:bottom w:val="single" w:sz="4" w:space="0" w:color="auto"/>
              <w:right w:val="nil"/>
            </w:tcBorders>
            <w:shd w:val="clear" w:color="auto" w:fill="auto"/>
            <w:noWrap/>
            <w:vAlign w:val="center"/>
            <w:hideMark/>
          </w:tcPr>
          <w:p w14:paraId="44D53C22" w14:textId="77777777" w:rsidR="003D5E37" w:rsidRPr="002D3973" w:rsidRDefault="003D5E37" w:rsidP="001A6177">
            <w:pPr>
              <w:spacing w:after="0" w:line="240" w:lineRule="auto"/>
              <w:jc w:val="center"/>
              <w:rPr>
                <w:rFonts w:ascii="Times New Roman" w:eastAsia="Times New Roman" w:hAnsi="Times New Roman"/>
                <w:color w:val="000000"/>
                <w:sz w:val="20"/>
                <w:szCs w:val="20"/>
                <w:lang w:eastAsia="zh-TW"/>
              </w:rPr>
            </w:pPr>
          </w:p>
        </w:tc>
      </w:tr>
    </w:tbl>
    <w:p w14:paraId="5590E2BE" w14:textId="77777777" w:rsidR="003D5E37" w:rsidRPr="002D3973" w:rsidRDefault="003D5E37" w:rsidP="003D5E37">
      <w:pPr>
        <w:rPr>
          <w:rFonts w:ascii="Times New Roman" w:hAnsi="Times New Roman"/>
          <w:sz w:val="20"/>
          <w:szCs w:val="20"/>
        </w:rPr>
      </w:pPr>
      <w:r w:rsidRPr="002D3973">
        <w:rPr>
          <w:rFonts w:ascii="Times New Roman" w:hAnsi="Times New Roman"/>
          <w:sz w:val="20"/>
          <w:szCs w:val="20"/>
        </w:rPr>
        <w:t>* Values are numbers (percentages) of participants unless stated otherwise.</w:t>
      </w:r>
    </w:p>
    <w:p w14:paraId="32576CA4"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5EEF8C58"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26E7F1B9"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2B31134F"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14BE9405"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6E4140E1"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5862F95D"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680547EA"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2DA4C1C3"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24AA22F1"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2E0B4DDF"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02B72115"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467CD787"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3E653907"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4C498A00"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3C3FEE47"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7BA4F02F"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019F257A"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516D6A19"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6D8C2470"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345EBC72"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317040A6"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3A6CF4F9" w14:textId="22E9EC92" w:rsidR="003D5E37" w:rsidRDefault="003D5E37" w:rsidP="003D5E37">
      <w:pPr>
        <w:spacing w:after="0"/>
        <w:ind w:left="720" w:hanging="720"/>
        <w:rPr>
          <w:rFonts w:ascii="Times New Roman" w:eastAsia="Times New Roman" w:hAnsi="Times New Roman" w:cs="Times New Roman"/>
          <w:bCs/>
          <w:color w:val="000000"/>
          <w:sz w:val="20"/>
          <w:szCs w:val="20"/>
          <w:lang w:eastAsia="zh-TW"/>
        </w:rPr>
      </w:pPr>
    </w:p>
    <w:p w14:paraId="03255C95" w14:textId="4B5D74CE" w:rsidR="002D3973" w:rsidRDefault="002D3973" w:rsidP="003D5E37">
      <w:pPr>
        <w:spacing w:after="0"/>
        <w:ind w:left="720" w:hanging="720"/>
        <w:rPr>
          <w:rFonts w:ascii="Times New Roman" w:eastAsia="Times New Roman" w:hAnsi="Times New Roman" w:cs="Times New Roman"/>
          <w:bCs/>
          <w:color w:val="000000"/>
          <w:sz w:val="20"/>
          <w:szCs w:val="20"/>
          <w:lang w:eastAsia="zh-TW"/>
        </w:rPr>
      </w:pPr>
    </w:p>
    <w:p w14:paraId="5B56D0EA" w14:textId="2C9975D4" w:rsidR="002D3973" w:rsidRDefault="002D3973" w:rsidP="003D5E37">
      <w:pPr>
        <w:spacing w:after="0"/>
        <w:ind w:left="720" w:hanging="720"/>
        <w:rPr>
          <w:rFonts w:ascii="Times New Roman" w:eastAsia="Times New Roman" w:hAnsi="Times New Roman" w:cs="Times New Roman"/>
          <w:bCs/>
          <w:color w:val="000000"/>
          <w:sz w:val="20"/>
          <w:szCs w:val="20"/>
          <w:lang w:eastAsia="zh-TW"/>
        </w:rPr>
      </w:pPr>
    </w:p>
    <w:p w14:paraId="164A112C" w14:textId="32817F94" w:rsidR="002D3973" w:rsidRDefault="002D3973" w:rsidP="003D5E37">
      <w:pPr>
        <w:spacing w:after="0"/>
        <w:ind w:left="720" w:hanging="720"/>
        <w:rPr>
          <w:rFonts w:ascii="Times New Roman" w:eastAsia="Times New Roman" w:hAnsi="Times New Roman" w:cs="Times New Roman"/>
          <w:bCs/>
          <w:color w:val="000000"/>
          <w:sz w:val="20"/>
          <w:szCs w:val="20"/>
          <w:lang w:eastAsia="zh-TW"/>
        </w:rPr>
      </w:pPr>
    </w:p>
    <w:p w14:paraId="2D082C41" w14:textId="2D968B23" w:rsidR="002D3973" w:rsidRDefault="002D3973" w:rsidP="003D5E37">
      <w:pPr>
        <w:spacing w:after="0"/>
        <w:ind w:left="720" w:hanging="720"/>
        <w:rPr>
          <w:rFonts w:ascii="Times New Roman" w:eastAsia="Times New Roman" w:hAnsi="Times New Roman" w:cs="Times New Roman"/>
          <w:bCs/>
          <w:color w:val="000000"/>
          <w:sz w:val="20"/>
          <w:szCs w:val="20"/>
          <w:lang w:eastAsia="zh-TW"/>
        </w:rPr>
      </w:pPr>
    </w:p>
    <w:p w14:paraId="0364892C" w14:textId="42EF0D17" w:rsidR="002D3973" w:rsidRDefault="002D3973" w:rsidP="003D5E37">
      <w:pPr>
        <w:spacing w:after="0"/>
        <w:ind w:left="720" w:hanging="720"/>
        <w:rPr>
          <w:rFonts w:ascii="Times New Roman" w:eastAsia="Times New Roman" w:hAnsi="Times New Roman" w:cs="Times New Roman"/>
          <w:bCs/>
          <w:color w:val="000000"/>
          <w:sz w:val="20"/>
          <w:szCs w:val="20"/>
          <w:lang w:eastAsia="zh-TW"/>
        </w:rPr>
      </w:pPr>
    </w:p>
    <w:p w14:paraId="67D5F65B" w14:textId="1658FA72" w:rsidR="002D3973" w:rsidRDefault="002D3973" w:rsidP="003D5E37">
      <w:pPr>
        <w:spacing w:after="0"/>
        <w:ind w:left="720" w:hanging="720"/>
        <w:rPr>
          <w:rFonts w:ascii="Times New Roman" w:eastAsia="Times New Roman" w:hAnsi="Times New Roman" w:cs="Times New Roman"/>
          <w:bCs/>
          <w:color w:val="000000"/>
          <w:sz w:val="20"/>
          <w:szCs w:val="20"/>
          <w:lang w:eastAsia="zh-TW"/>
        </w:rPr>
      </w:pPr>
    </w:p>
    <w:p w14:paraId="6E8CA4C7" w14:textId="77777777" w:rsidR="002D3973" w:rsidRPr="002D3973" w:rsidRDefault="002D3973" w:rsidP="003D5E37">
      <w:pPr>
        <w:spacing w:after="0"/>
        <w:ind w:left="720" w:hanging="720"/>
        <w:rPr>
          <w:rFonts w:ascii="Times New Roman" w:eastAsia="Times New Roman" w:hAnsi="Times New Roman" w:cs="Times New Roman"/>
          <w:bCs/>
          <w:color w:val="000000"/>
          <w:sz w:val="20"/>
          <w:szCs w:val="20"/>
          <w:lang w:eastAsia="zh-TW"/>
        </w:rPr>
      </w:pPr>
    </w:p>
    <w:p w14:paraId="00FED80A"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4BB2BA78"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22A86856"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31B768E9"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644078ED" w14:textId="77777777" w:rsidR="003D5E37" w:rsidRPr="002D3973" w:rsidRDefault="003D5E37" w:rsidP="003D5E37">
      <w:pPr>
        <w:spacing w:after="0"/>
        <w:ind w:left="720" w:hanging="720"/>
        <w:rPr>
          <w:rFonts w:ascii="Times New Roman" w:eastAsia="Times New Roman" w:hAnsi="Times New Roman" w:cs="Times New Roman"/>
          <w:bCs/>
          <w:color w:val="000000"/>
          <w:sz w:val="20"/>
          <w:szCs w:val="20"/>
          <w:lang w:eastAsia="zh-TW"/>
        </w:rPr>
      </w:pPr>
    </w:p>
    <w:p w14:paraId="6D61F3A0" w14:textId="52844F2A" w:rsidR="003D5E37" w:rsidRPr="002D3973" w:rsidRDefault="003D5E37" w:rsidP="003D5E37">
      <w:pPr>
        <w:rPr>
          <w:rFonts w:ascii="Times New Roman" w:hAnsi="Times New Roman"/>
          <w:b/>
          <w:bCs/>
          <w:sz w:val="20"/>
          <w:szCs w:val="20"/>
        </w:rPr>
      </w:pPr>
      <w:r w:rsidRPr="002D3973">
        <w:rPr>
          <w:rFonts w:ascii="Times New Roman" w:hAnsi="Times New Roman"/>
          <w:b/>
          <w:bCs/>
          <w:sz w:val="20"/>
          <w:szCs w:val="20"/>
        </w:rPr>
        <w:lastRenderedPageBreak/>
        <w:t xml:space="preserve">Table </w:t>
      </w:r>
      <w:r w:rsidR="005D3AB9" w:rsidRPr="002D3973">
        <w:rPr>
          <w:rFonts w:ascii="Times New Roman" w:hAnsi="Times New Roman"/>
          <w:b/>
          <w:bCs/>
          <w:sz w:val="20"/>
          <w:szCs w:val="20"/>
        </w:rPr>
        <w:t>S</w:t>
      </w:r>
      <w:r w:rsidRPr="002D3973">
        <w:rPr>
          <w:rFonts w:ascii="Times New Roman" w:hAnsi="Times New Roman"/>
          <w:b/>
          <w:bCs/>
          <w:sz w:val="20"/>
          <w:szCs w:val="20"/>
        </w:rPr>
        <w:t xml:space="preserve">2. Baseline characteristics of control and intervention groups for the child groups in Thailand, Hong Kong, and Singapore. </w:t>
      </w:r>
    </w:p>
    <w:tbl>
      <w:tblPr>
        <w:tblStyle w:val="PlainTable26"/>
        <w:tblW w:w="5000" w:type="pct"/>
        <w:tblLook w:val="04A0" w:firstRow="1" w:lastRow="0" w:firstColumn="1" w:lastColumn="0" w:noHBand="0" w:noVBand="1"/>
      </w:tblPr>
      <w:tblGrid>
        <w:gridCol w:w="4728"/>
        <w:gridCol w:w="1588"/>
        <w:gridCol w:w="1991"/>
        <w:gridCol w:w="1669"/>
        <w:gridCol w:w="856"/>
        <w:gridCol w:w="1688"/>
        <w:gridCol w:w="1991"/>
        <w:gridCol w:w="1669"/>
        <w:gridCol w:w="856"/>
        <w:gridCol w:w="1588"/>
        <w:gridCol w:w="1991"/>
        <w:gridCol w:w="1569"/>
        <w:gridCol w:w="856"/>
      </w:tblGrid>
      <w:tr w:rsidR="003D5E37" w:rsidRPr="002D3973" w14:paraId="58478AE4" w14:textId="77777777" w:rsidTr="001A6177">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61CC32CA" w14:textId="77777777" w:rsidR="003D5E37" w:rsidRPr="002D3973" w:rsidRDefault="003D5E37" w:rsidP="001A6177">
            <w:pPr>
              <w:rPr>
                <w:rFonts w:ascii="Times New Roman" w:eastAsia="Times New Roman" w:hAnsi="Times New Roman"/>
                <w:sz w:val="20"/>
                <w:szCs w:val="20"/>
                <w:lang w:val="en-HK" w:eastAsia="zh-TW"/>
              </w:rPr>
            </w:pPr>
          </w:p>
        </w:tc>
        <w:tc>
          <w:tcPr>
            <w:tcW w:w="1270" w:type="pct"/>
            <w:gridSpan w:val="4"/>
            <w:noWrap/>
            <w:vAlign w:val="center"/>
            <w:hideMark/>
          </w:tcPr>
          <w:p w14:paraId="71C55E59" w14:textId="77777777" w:rsidR="003D5E37" w:rsidRPr="002D3973" w:rsidRDefault="003D5E37" w:rsidP="001A617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Thailand</w:t>
            </w:r>
          </w:p>
        </w:tc>
        <w:tc>
          <w:tcPr>
            <w:tcW w:w="1270" w:type="pct"/>
            <w:gridSpan w:val="4"/>
            <w:noWrap/>
            <w:vAlign w:val="center"/>
            <w:hideMark/>
          </w:tcPr>
          <w:p w14:paraId="3BC17CE9" w14:textId="77777777" w:rsidR="003D5E37" w:rsidRPr="002D3973" w:rsidRDefault="003D5E37" w:rsidP="001A617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Hong Kong</w:t>
            </w:r>
          </w:p>
        </w:tc>
        <w:tc>
          <w:tcPr>
            <w:tcW w:w="1270" w:type="pct"/>
            <w:gridSpan w:val="4"/>
            <w:noWrap/>
            <w:vAlign w:val="center"/>
            <w:hideMark/>
          </w:tcPr>
          <w:p w14:paraId="08E1C4CC" w14:textId="77777777" w:rsidR="003D5E37" w:rsidRPr="002D3973" w:rsidRDefault="003D5E37" w:rsidP="001A617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Singapore</w:t>
            </w:r>
          </w:p>
        </w:tc>
      </w:tr>
      <w:tr w:rsidR="003D5E37" w:rsidRPr="002D3973" w14:paraId="628BDCB1"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4BA8434A" w14:textId="77777777" w:rsidR="003D5E37" w:rsidRPr="002D3973" w:rsidRDefault="003D5E37" w:rsidP="001A6177">
            <w:pPr>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 </w:t>
            </w:r>
          </w:p>
        </w:tc>
        <w:tc>
          <w:tcPr>
            <w:tcW w:w="328" w:type="pct"/>
            <w:noWrap/>
            <w:vAlign w:val="center"/>
            <w:hideMark/>
          </w:tcPr>
          <w:p w14:paraId="112A4E65"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eastAsia="zh-TW"/>
              </w:rPr>
            </w:pPr>
            <w:r w:rsidRPr="002D3973">
              <w:rPr>
                <w:rFonts w:ascii="Times New Roman" w:eastAsia="Times New Roman" w:hAnsi="Times New Roman"/>
                <w:b/>
                <w:bCs/>
                <w:color w:val="000000"/>
                <w:sz w:val="20"/>
                <w:szCs w:val="20"/>
                <w:lang w:val="en-HK" w:eastAsia="zh-TW"/>
              </w:rPr>
              <w:t>Control (n = 65)</w:t>
            </w:r>
          </w:p>
        </w:tc>
        <w:tc>
          <w:tcPr>
            <w:tcW w:w="432" w:type="pct"/>
            <w:noWrap/>
            <w:vAlign w:val="center"/>
            <w:hideMark/>
          </w:tcPr>
          <w:p w14:paraId="1F0E2A5F"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eastAsia="zh-TW"/>
              </w:rPr>
            </w:pPr>
            <w:r w:rsidRPr="002D3973">
              <w:rPr>
                <w:rFonts w:ascii="Times New Roman" w:eastAsia="Times New Roman" w:hAnsi="Times New Roman"/>
                <w:b/>
                <w:bCs/>
                <w:color w:val="000000"/>
                <w:sz w:val="20"/>
                <w:szCs w:val="20"/>
                <w:lang w:val="en-HK" w:eastAsia="zh-TW"/>
              </w:rPr>
              <w:t>Intervention (n = 69)</w:t>
            </w:r>
          </w:p>
        </w:tc>
        <w:tc>
          <w:tcPr>
            <w:tcW w:w="348" w:type="pct"/>
            <w:noWrap/>
            <w:vAlign w:val="center"/>
            <w:hideMark/>
          </w:tcPr>
          <w:p w14:paraId="7D7C4265"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eastAsia="zh-TW"/>
              </w:rPr>
            </w:pPr>
            <w:r w:rsidRPr="002D3973">
              <w:rPr>
                <w:rFonts w:ascii="Times New Roman" w:eastAsia="Times New Roman" w:hAnsi="Times New Roman"/>
                <w:b/>
                <w:bCs/>
                <w:color w:val="000000"/>
                <w:sz w:val="20"/>
                <w:szCs w:val="20"/>
                <w:lang w:val="en-HK" w:eastAsia="zh-TW"/>
              </w:rPr>
              <w:t>Overall (n = 134)</w:t>
            </w:r>
          </w:p>
        </w:tc>
        <w:tc>
          <w:tcPr>
            <w:tcW w:w="163" w:type="pct"/>
            <w:noWrap/>
            <w:vAlign w:val="center"/>
            <w:hideMark/>
          </w:tcPr>
          <w:p w14:paraId="230C0C43"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eastAsia="zh-TW"/>
              </w:rPr>
            </w:pPr>
            <w:r w:rsidRPr="002D3973">
              <w:rPr>
                <w:rFonts w:ascii="Times New Roman" w:eastAsia="Times New Roman" w:hAnsi="Times New Roman"/>
                <w:b/>
                <w:bCs/>
                <w:color w:val="000000"/>
                <w:sz w:val="20"/>
                <w:szCs w:val="20"/>
                <w:lang w:val="en-HK" w:eastAsia="zh-TW"/>
              </w:rPr>
              <w:t>P Value</w:t>
            </w:r>
          </w:p>
        </w:tc>
        <w:tc>
          <w:tcPr>
            <w:tcW w:w="346" w:type="pct"/>
            <w:noWrap/>
            <w:vAlign w:val="center"/>
            <w:hideMark/>
          </w:tcPr>
          <w:p w14:paraId="203F2BA7"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eastAsia="zh-TW"/>
              </w:rPr>
            </w:pPr>
            <w:r w:rsidRPr="002D3973">
              <w:rPr>
                <w:rFonts w:ascii="Times New Roman" w:eastAsia="Times New Roman" w:hAnsi="Times New Roman"/>
                <w:b/>
                <w:bCs/>
                <w:color w:val="000000"/>
                <w:sz w:val="20"/>
                <w:szCs w:val="20"/>
                <w:lang w:val="en-HK" w:eastAsia="zh-TW"/>
              </w:rPr>
              <w:t>Control (n = 109)</w:t>
            </w:r>
          </w:p>
        </w:tc>
        <w:tc>
          <w:tcPr>
            <w:tcW w:w="424" w:type="pct"/>
            <w:noWrap/>
            <w:vAlign w:val="center"/>
            <w:hideMark/>
          </w:tcPr>
          <w:p w14:paraId="327A59D2"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eastAsia="zh-TW"/>
              </w:rPr>
            </w:pPr>
            <w:r w:rsidRPr="002D3973">
              <w:rPr>
                <w:rFonts w:ascii="Times New Roman" w:eastAsia="Times New Roman" w:hAnsi="Times New Roman"/>
                <w:b/>
                <w:bCs/>
                <w:color w:val="000000"/>
                <w:sz w:val="20"/>
                <w:szCs w:val="20"/>
                <w:lang w:val="en-HK" w:eastAsia="zh-TW"/>
              </w:rPr>
              <w:t>Intervention (n = 90)</w:t>
            </w:r>
          </w:p>
        </w:tc>
        <w:tc>
          <w:tcPr>
            <w:tcW w:w="341" w:type="pct"/>
            <w:noWrap/>
            <w:vAlign w:val="center"/>
            <w:hideMark/>
          </w:tcPr>
          <w:p w14:paraId="1AD490F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eastAsia="zh-TW"/>
              </w:rPr>
            </w:pPr>
            <w:r w:rsidRPr="002D3973">
              <w:rPr>
                <w:rFonts w:ascii="Times New Roman" w:eastAsia="Times New Roman" w:hAnsi="Times New Roman"/>
                <w:b/>
                <w:bCs/>
                <w:color w:val="000000"/>
                <w:sz w:val="20"/>
                <w:szCs w:val="20"/>
                <w:lang w:val="en-HK" w:eastAsia="zh-TW"/>
              </w:rPr>
              <w:t>Overall (n = 199)</w:t>
            </w:r>
          </w:p>
        </w:tc>
        <w:tc>
          <w:tcPr>
            <w:tcW w:w="160" w:type="pct"/>
            <w:noWrap/>
            <w:vAlign w:val="center"/>
            <w:hideMark/>
          </w:tcPr>
          <w:p w14:paraId="67C994F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eastAsia="zh-TW"/>
              </w:rPr>
            </w:pPr>
            <w:r w:rsidRPr="002D3973">
              <w:rPr>
                <w:rFonts w:ascii="Times New Roman" w:eastAsia="Times New Roman" w:hAnsi="Times New Roman"/>
                <w:b/>
                <w:bCs/>
                <w:color w:val="000000"/>
                <w:sz w:val="20"/>
                <w:szCs w:val="20"/>
                <w:lang w:val="en-HK" w:eastAsia="zh-TW"/>
              </w:rPr>
              <w:t>P Value</w:t>
            </w:r>
          </w:p>
        </w:tc>
        <w:tc>
          <w:tcPr>
            <w:tcW w:w="334" w:type="pct"/>
            <w:noWrap/>
            <w:vAlign w:val="center"/>
            <w:hideMark/>
          </w:tcPr>
          <w:p w14:paraId="3B63B32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eastAsia="zh-TW"/>
              </w:rPr>
            </w:pPr>
            <w:r w:rsidRPr="002D3973">
              <w:rPr>
                <w:rFonts w:ascii="Times New Roman" w:eastAsia="Times New Roman" w:hAnsi="Times New Roman"/>
                <w:b/>
                <w:bCs/>
                <w:color w:val="000000"/>
                <w:sz w:val="20"/>
                <w:szCs w:val="20"/>
                <w:lang w:val="en-HK" w:eastAsia="zh-TW"/>
              </w:rPr>
              <w:t>Control (n = 50)</w:t>
            </w:r>
          </w:p>
        </w:tc>
        <w:tc>
          <w:tcPr>
            <w:tcW w:w="441" w:type="pct"/>
            <w:noWrap/>
            <w:vAlign w:val="center"/>
            <w:hideMark/>
          </w:tcPr>
          <w:p w14:paraId="7ADC8B3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eastAsia="zh-TW"/>
              </w:rPr>
            </w:pPr>
            <w:r w:rsidRPr="002D3973">
              <w:rPr>
                <w:rFonts w:ascii="Times New Roman" w:eastAsia="Times New Roman" w:hAnsi="Times New Roman"/>
                <w:b/>
                <w:bCs/>
                <w:color w:val="000000"/>
                <w:sz w:val="20"/>
                <w:szCs w:val="20"/>
                <w:lang w:val="en-HK" w:eastAsia="zh-TW"/>
              </w:rPr>
              <w:t>Intervention (n = 45)</w:t>
            </w:r>
          </w:p>
        </w:tc>
        <w:tc>
          <w:tcPr>
            <w:tcW w:w="329" w:type="pct"/>
            <w:noWrap/>
            <w:vAlign w:val="center"/>
            <w:hideMark/>
          </w:tcPr>
          <w:p w14:paraId="79D6026A"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eastAsia="zh-TW"/>
              </w:rPr>
            </w:pPr>
            <w:r w:rsidRPr="002D3973">
              <w:rPr>
                <w:rFonts w:ascii="Times New Roman" w:eastAsia="Times New Roman" w:hAnsi="Times New Roman"/>
                <w:b/>
                <w:bCs/>
                <w:color w:val="000000"/>
                <w:sz w:val="20"/>
                <w:szCs w:val="20"/>
                <w:lang w:val="en-HK" w:eastAsia="zh-TW"/>
              </w:rPr>
              <w:t>Overall (n = 95)</w:t>
            </w:r>
          </w:p>
        </w:tc>
        <w:tc>
          <w:tcPr>
            <w:tcW w:w="166" w:type="pct"/>
            <w:noWrap/>
            <w:vAlign w:val="center"/>
            <w:hideMark/>
          </w:tcPr>
          <w:p w14:paraId="22278E53"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eastAsia="zh-TW"/>
              </w:rPr>
            </w:pPr>
            <w:r w:rsidRPr="002D3973">
              <w:rPr>
                <w:rFonts w:ascii="Times New Roman" w:eastAsia="Times New Roman" w:hAnsi="Times New Roman"/>
                <w:b/>
                <w:bCs/>
                <w:color w:val="000000"/>
                <w:sz w:val="20"/>
                <w:szCs w:val="20"/>
                <w:lang w:val="en-HK" w:eastAsia="zh-TW"/>
              </w:rPr>
              <w:t>P Value</w:t>
            </w:r>
          </w:p>
        </w:tc>
      </w:tr>
      <w:tr w:rsidR="003D5E37" w:rsidRPr="002D3973" w14:paraId="1269AA2C"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2A9E6AA3" w14:textId="77777777" w:rsidR="003D5E37" w:rsidRPr="002D3973" w:rsidRDefault="003D5E37" w:rsidP="001A6177">
            <w:pPr>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Respondent’s ethnicity</w:t>
            </w:r>
          </w:p>
        </w:tc>
        <w:tc>
          <w:tcPr>
            <w:tcW w:w="328" w:type="pct"/>
            <w:noWrap/>
            <w:vAlign w:val="center"/>
            <w:hideMark/>
          </w:tcPr>
          <w:p w14:paraId="1A6DBE1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32" w:type="pct"/>
            <w:noWrap/>
            <w:vAlign w:val="center"/>
            <w:hideMark/>
          </w:tcPr>
          <w:p w14:paraId="7F2342A3"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8" w:type="pct"/>
            <w:noWrap/>
            <w:vAlign w:val="center"/>
            <w:hideMark/>
          </w:tcPr>
          <w:p w14:paraId="06C05AD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3" w:type="pct"/>
            <w:noWrap/>
            <w:vAlign w:val="center"/>
            <w:hideMark/>
          </w:tcPr>
          <w:p w14:paraId="1C695B59" w14:textId="3C139D3B"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17</w:t>
            </w:r>
          </w:p>
        </w:tc>
        <w:tc>
          <w:tcPr>
            <w:tcW w:w="346" w:type="pct"/>
            <w:noWrap/>
            <w:vAlign w:val="center"/>
            <w:hideMark/>
          </w:tcPr>
          <w:p w14:paraId="10E2212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24" w:type="pct"/>
            <w:noWrap/>
            <w:vAlign w:val="center"/>
            <w:hideMark/>
          </w:tcPr>
          <w:p w14:paraId="4E1DA08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1" w:type="pct"/>
            <w:noWrap/>
            <w:vAlign w:val="center"/>
            <w:hideMark/>
          </w:tcPr>
          <w:p w14:paraId="61A3C443"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0" w:type="pct"/>
            <w:noWrap/>
            <w:vAlign w:val="center"/>
            <w:hideMark/>
          </w:tcPr>
          <w:p w14:paraId="62AD362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2A033AA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41" w:type="pct"/>
            <w:noWrap/>
            <w:vAlign w:val="center"/>
            <w:hideMark/>
          </w:tcPr>
          <w:p w14:paraId="58EDF34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29" w:type="pct"/>
            <w:noWrap/>
            <w:vAlign w:val="center"/>
            <w:hideMark/>
          </w:tcPr>
          <w:p w14:paraId="3B99F59B"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6" w:type="pct"/>
            <w:noWrap/>
            <w:vAlign w:val="center"/>
            <w:hideMark/>
          </w:tcPr>
          <w:p w14:paraId="1C7011DA" w14:textId="71351C21"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16</w:t>
            </w:r>
          </w:p>
        </w:tc>
      </w:tr>
      <w:tr w:rsidR="003D5E37" w:rsidRPr="002D3973" w14:paraId="3493CACC" w14:textId="77777777" w:rsidTr="001A6177">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7AB20284"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Chinese</w:t>
            </w:r>
          </w:p>
        </w:tc>
        <w:tc>
          <w:tcPr>
            <w:tcW w:w="328" w:type="pct"/>
            <w:noWrap/>
            <w:vAlign w:val="center"/>
            <w:hideMark/>
          </w:tcPr>
          <w:p w14:paraId="1A178C6C"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432" w:type="pct"/>
            <w:noWrap/>
            <w:vAlign w:val="center"/>
            <w:hideMark/>
          </w:tcPr>
          <w:p w14:paraId="1472D87D"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348" w:type="pct"/>
            <w:noWrap/>
            <w:vAlign w:val="center"/>
            <w:hideMark/>
          </w:tcPr>
          <w:p w14:paraId="14E7F14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163" w:type="pct"/>
            <w:noWrap/>
            <w:vAlign w:val="center"/>
            <w:hideMark/>
          </w:tcPr>
          <w:p w14:paraId="2120F22A"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07F6EAE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41 (38%)</w:t>
            </w:r>
          </w:p>
        </w:tc>
        <w:tc>
          <w:tcPr>
            <w:tcW w:w="424" w:type="pct"/>
            <w:noWrap/>
            <w:vAlign w:val="center"/>
            <w:hideMark/>
          </w:tcPr>
          <w:p w14:paraId="269EA23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46 (51%)</w:t>
            </w:r>
          </w:p>
        </w:tc>
        <w:tc>
          <w:tcPr>
            <w:tcW w:w="341" w:type="pct"/>
            <w:noWrap/>
            <w:vAlign w:val="center"/>
            <w:hideMark/>
          </w:tcPr>
          <w:p w14:paraId="2EC2135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87 (44%)</w:t>
            </w:r>
          </w:p>
        </w:tc>
        <w:tc>
          <w:tcPr>
            <w:tcW w:w="160" w:type="pct"/>
            <w:noWrap/>
            <w:vAlign w:val="center"/>
            <w:hideMark/>
          </w:tcPr>
          <w:p w14:paraId="666BBD26" w14:textId="13AB1498"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18</w:t>
            </w:r>
          </w:p>
        </w:tc>
        <w:tc>
          <w:tcPr>
            <w:tcW w:w="334" w:type="pct"/>
            <w:noWrap/>
            <w:vAlign w:val="center"/>
            <w:hideMark/>
          </w:tcPr>
          <w:p w14:paraId="4E4459E2"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21 (42%)</w:t>
            </w:r>
          </w:p>
        </w:tc>
        <w:tc>
          <w:tcPr>
            <w:tcW w:w="441" w:type="pct"/>
            <w:noWrap/>
            <w:vAlign w:val="center"/>
            <w:hideMark/>
          </w:tcPr>
          <w:p w14:paraId="2F390F57"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23 (51%)</w:t>
            </w:r>
          </w:p>
        </w:tc>
        <w:tc>
          <w:tcPr>
            <w:tcW w:w="329" w:type="pct"/>
            <w:noWrap/>
            <w:vAlign w:val="center"/>
            <w:hideMark/>
          </w:tcPr>
          <w:p w14:paraId="3B0E471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44 (46%)</w:t>
            </w:r>
          </w:p>
        </w:tc>
        <w:tc>
          <w:tcPr>
            <w:tcW w:w="166" w:type="pct"/>
            <w:noWrap/>
            <w:vAlign w:val="center"/>
            <w:hideMark/>
          </w:tcPr>
          <w:p w14:paraId="2DC9DF9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4CADA9E4"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24D7C243"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Indian</w:t>
            </w:r>
          </w:p>
        </w:tc>
        <w:tc>
          <w:tcPr>
            <w:tcW w:w="328" w:type="pct"/>
            <w:noWrap/>
            <w:vAlign w:val="center"/>
            <w:hideMark/>
          </w:tcPr>
          <w:p w14:paraId="0444492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432" w:type="pct"/>
            <w:noWrap/>
            <w:vAlign w:val="center"/>
            <w:hideMark/>
          </w:tcPr>
          <w:p w14:paraId="4AB620B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348" w:type="pct"/>
            <w:noWrap/>
            <w:vAlign w:val="center"/>
            <w:hideMark/>
          </w:tcPr>
          <w:p w14:paraId="481239B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163" w:type="pct"/>
            <w:noWrap/>
            <w:vAlign w:val="center"/>
            <w:hideMark/>
          </w:tcPr>
          <w:p w14:paraId="7E3CF98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043D4D92"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424" w:type="pct"/>
            <w:noWrap/>
            <w:vAlign w:val="center"/>
            <w:hideMark/>
          </w:tcPr>
          <w:p w14:paraId="3ED57D0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341" w:type="pct"/>
            <w:noWrap/>
            <w:vAlign w:val="center"/>
            <w:hideMark/>
          </w:tcPr>
          <w:p w14:paraId="1F2A6F1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160" w:type="pct"/>
            <w:noWrap/>
            <w:vAlign w:val="center"/>
            <w:hideMark/>
          </w:tcPr>
          <w:p w14:paraId="39F41D92"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651F3291" w14:textId="6532305C"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 (4</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0%)</w:t>
            </w:r>
          </w:p>
        </w:tc>
        <w:tc>
          <w:tcPr>
            <w:tcW w:w="441" w:type="pct"/>
            <w:noWrap/>
            <w:vAlign w:val="center"/>
            <w:hideMark/>
          </w:tcPr>
          <w:p w14:paraId="78E3DE4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 (11%)</w:t>
            </w:r>
          </w:p>
        </w:tc>
        <w:tc>
          <w:tcPr>
            <w:tcW w:w="329" w:type="pct"/>
            <w:noWrap/>
            <w:vAlign w:val="center"/>
            <w:hideMark/>
          </w:tcPr>
          <w:p w14:paraId="58D368CA" w14:textId="3F6DE238"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7 (7</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4%)</w:t>
            </w:r>
          </w:p>
        </w:tc>
        <w:tc>
          <w:tcPr>
            <w:tcW w:w="166" w:type="pct"/>
            <w:noWrap/>
            <w:vAlign w:val="center"/>
            <w:hideMark/>
          </w:tcPr>
          <w:p w14:paraId="4167F84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503C38E6"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3D5B7CB3"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Malay</w:t>
            </w:r>
          </w:p>
        </w:tc>
        <w:tc>
          <w:tcPr>
            <w:tcW w:w="328" w:type="pct"/>
            <w:noWrap/>
            <w:vAlign w:val="center"/>
            <w:hideMark/>
          </w:tcPr>
          <w:p w14:paraId="79CBB5F1"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432" w:type="pct"/>
            <w:noWrap/>
            <w:vAlign w:val="center"/>
            <w:hideMark/>
          </w:tcPr>
          <w:p w14:paraId="170FD35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348" w:type="pct"/>
            <w:noWrap/>
            <w:vAlign w:val="center"/>
            <w:hideMark/>
          </w:tcPr>
          <w:p w14:paraId="552C778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163" w:type="pct"/>
            <w:noWrap/>
            <w:vAlign w:val="center"/>
            <w:hideMark/>
          </w:tcPr>
          <w:p w14:paraId="25F1EFE7"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4D8D287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424" w:type="pct"/>
            <w:noWrap/>
            <w:vAlign w:val="center"/>
            <w:hideMark/>
          </w:tcPr>
          <w:p w14:paraId="3B554161"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341" w:type="pct"/>
            <w:noWrap/>
            <w:vAlign w:val="center"/>
            <w:hideMark/>
          </w:tcPr>
          <w:p w14:paraId="50BA0745"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160" w:type="pct"/>
            <w:noWrap/>
            <w:vAlign w:val="center"/>
            <w:hideMark/>
          </w:tcPr>
          <w:p w14:paraId="0BB5C487"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5741161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9 (18%)</w:t>
            </w:r>
          </w:p>
        </w:tc>
        <w:tc>
          <w:tcPr>
            <w:tcW w:w="441" w:type="pct"/>
            <w:noWrap/>
            <w:vAlign w:val="center"/>
            <w:hideMark/>
          </w:tcPr>
          <w:p w14:paraId="76F8EF7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 (11%)</w:t>
            </w:r>
          </w:p>
        </w:tc>
        <w:tc>
          <w:tcPr>
            <w:tcW w:w="329" w:type="pct"/>
            <w:noWrap/>
            <w:vAlign w:val="center"/>
            <w:hideMark/>
          </w:tcPr>
          <w:p w14:paraId="47072E73"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14 (15%)</w:t>
            </w:r>
          </w:p>
        </w:tc>
        <w:tc>
          <w:tcPr>
            <w:tcW w:w="166" w:type="pct"/>
            <w:noWrap/>
            <w:vAlign w:val="center"/>
            <w:hideMark/>
          </w:tcPr>
          <w:p w14:paraId="798DCE9C"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7934B157"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315F9DB5"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Filipino</w:t>
            </w:r>
          </w:p>
        </w:tc>
        <w:tc>
          <w:tcPr>
            <w:tcW w:w="328" w:type="pct"/>
            <w:noWrap/>
            <w:vAlign w:val="center"/>
            <w:hideMark/>
          </w:tcPr>
          <w:p w14:paraId="3C31ED8A"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432" w:type="pct"/>
            <w:noWrap/>
            <w:vAlign w:val="center"/>
            <w:hideMark/>
          </w:tcPr>
          <w:p w14:paraId="6272973B"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348" w:type="pct"/>
            <w:noWrap/>
            <w:vAlign w:val="center"/>
            <w:hideMark/>
          </w:tcPr>
          <w:p w14:paraId="612092F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163" w:type="pct"/>
            <w:noWrap/>
            <w:vAlign w:val="center"/>
            <w:hideMark/>
          </w:tcPr>
          <w:p w14:paraId="39B1FF9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7CA72E1A"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52 (48%)</w:t>
            </w:r>
          </w:p>
        </w:tc>
        <w:tc>
          <w:tcPr>
            <w:tcW w:w="424" w:type="pct"/>
            <w:noWrap/>
            <w:vAlign w:val="center"/>
            <w:hideMark/>
          </w:tcPr>
          <w:p w14:paraId="34A08B0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33 (37%)</w:t>
            </w:r>
          </w:p>
        </w:tc>
        <w:tc>
          <w:tcPr>
            <w:tcW w:w="341" w:type="pct"/>
            <w:noWrap/>
            <w:vAlign w:val="center"/>
            <w:hideMark/>
          </w:tcPr>
          <w:p w14:paraId="0E01DDC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85 (43%)</w:t>
            </w:r>
          </w:p>
        </w:tc>
        <w:tc>
          <w:tcPr>
            <w:tcW w:w="160" w:type="pct"/>
            <w:noWrap/>
            <w:vAlign w:val="center"/>
            <w:hideMark/>
          </w:tcPr>
          <w:p w14:paraId="78A55C5A"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7AD4D2B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16 (32%)</w:t>
            </w:r>
          </w:p>
        </w:tc>
        <w:tc>
          <w:tcPr>
            <w:tcW w:w="441" w:type="pct"/>
            <w:noWrap/>
            <w:vAlign w:val="center"/>
            <w:hideMark/>
          </w:tcPr>
          <w:p w14:paraId="51A4B79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7 (16%)</w:t>
            </w:r>
          </w:p>
        </w:tc>
        <w:tc>
          <w:tcPr>
            <w:tcW w:w="329" w:type="pct"/>
            <w:noWrap/>
            <w:vAlign w:val="center"/>
            <w:hideMark/>
          </w:tcPr>
          <w:p w14:paraId="3723A7C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23 (24%)</w:t>
            </w:r>
          </w:p>
        </w:tc>
        <w:tc>
          <w:tcPr>
            <w:tcW w:w="166" w:type="pct"/>
            <w:noWrap/>
            <w:vAlign w:val="center"/>
            <w:hideMark/>
          </w:tcPr>
          <w:p w14:paraId="6DE805D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32BB41F5"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75844546"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Indonesian</w:t>
            </w:r>
          </w:p>
        </w:tc>
        <w:tc>
          <w:tcPr>
            <w:tcW w:w="328" w:type="pct"/>
            <w:noWrap/>
            <w:vAlign w:val="center"/>
            <w:hideMark/>
          </w:tcPr>
          <w:p w14:paraId="6E627335"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432" w:type="pct"/>
            <w:noWrap/>
            <w:vAlign w:val="center"/>
            <w:hideMark/>
          </w:tcPr>
          <w:p w14:paraId="51EA9DE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348" w:type="pct"/>
            <w:noWrap/>
            <w:vAlign w:val="center"/>
            <w:hideMark/>
          </w:tcPr>
          <w:p w14:paraId="30B9A00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163" w:type="pct"/>
            <w:noWrap/>
            <w:vAlign w:val="center"/>
            <w:hideMark/>
          </w:tcPr>
          <w:p w14:paraId="5C3D345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330CBFFF" w14:textId="2519E97F"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10 (9</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2%)</w:t>
            </w:r>
          </w:p>
        </w:tc>
        <w:tc>
          <w:tcPr>
            <w:tcW w:w="424" w:type="pct"/>
            <w:noWrap/>
            <w:vAlign w:val="center"/>
            <w:hideMark/>
          </w:tcPr>
          <w:p w14:paraId="0B2E78CD" w14:textId="487ECE0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8 (8</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9%)</w:t>
            </w:r>
          </w:p>
        </w:tc>
        <w:tc>
          <w:tcPr>
            <w:tcW w:w="341" w:type="pct"/>
            <w:noWrap/>
            <w:vAlign w:val="center"/>
            <w:hideMark/>
          </w:tcPr>
          <w:p w14:paraId="10DCF7D0" w14:textId="3E0B2994"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18 (9</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0%)</w:t>
            </w:r>
          </w:p>
        </w:tc>
        <w:tc>
          <w:tcPr>
            <w:tcW w:w="160" w:type="pct"/>
            <w:noWrap/>
            <w:vAlign w:val="center"/>
            <w:hideMark/>
          </w:tcPr>
          <w:p w14:paraId="081BA7E7"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28050B62"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441" w:type="pct"/>
            <w:noWrap/>
            <w:vAlign w:val="center"/>
            <w:hideMark/>
          </w:tcPr>
          <w:p w14:paraId="6492667F"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329" w:type="pct"/>
            <w:noWrap/>
            <w:vAlign w:val="center"/>
            <w:hideMark/>
          </w:tcPr>
          <w:p w14:paraId="5F73034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166" w:type="pct"/>
            <w:noWrap/>
            <w:vAlign w:val="center"/>
            <w:hideMark/>
          </w:tcPr>
          <w:p w14:paraId="5A52BA2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3C3D1CE5"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54DE0FCC"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Thai</w:t>
            </w:r>
          </w:p>
        </w:tc>
        <w:tc>
          <w:tcPr>
            <w:tcW w:w="328" w:type="pct"/>
            <w:noWrap/>
            <w:vAlign w:val="center"/>
            <w:hideMark/>
          </w:tcPr>
          <w:p w14:paraId="6610DD00"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63 (97%)</w:t>
            </w:r>
          </w:p>
        </w:tc>
        <w:tc>
          <w:tcPr>
            <w:tcW w:w="432" w:type="pct"/>
            <w:noWrap/>
            <w:vAlign w:val="center"/>
            <w:hideMark/>
          </w:tcPr>
          <w:p w14:paraId="2FFB2550"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62 (90%)</w:t>
            </w:r>
          </w:p>
        </w:tc>
        <w:tc>
          <w:tcPr>
            <w:tcW w:w="348" w:type="pct"/>
            <w:noWrap/>
            <w:vAlign w:val="center"/>
            <w:hideMark/>
          </w:tcPr>
          <w:p w14:paraId="50D33F82"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125 (93%)</w:t>
            </w:r>
          </w:p>
        </w:tc>
        <w:tc>
          <w:tcPr>
            <w:tcW w:w="163" w:type="pct"/>
            <w:noWrap/>
            <w:vAlign w:val="center"/>
            <w:hideMark/>
          </w:tcPr>
          <w:p w14:paraId="53384913"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3158387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424" w:type="pct"/>
            <w:noWrap/>
            <w:vAlign w:val="center"/>
            <w:hideMark/>
          </w:tcPr>
          <w:p w14:paraId="207C046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341" w:type="pct"/>
            <w:noWrap/>
            <w:vAlign w:val="center"/>
            <w:hideMark/>
          </w:tcPr>
          <w:p w14:paraId="50C1B9F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160" w:type="pct"/>
            <w:noWrap/>
            <w:vAlign w:val="center"/>
            <w:hideMark/>
          </w:tcPr>
          <w:p w14:paraId="3307E45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50CFAC8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441" w:type="pct"/>
            <w:noWrap/>
            <w:vAlign w:val="center"/>
            <w:hideMark/>
          </w:tcPr>
          <w:p w14:paraId="4A19B4F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329" w:type="pct"/>
            <w:noWrap/>
            <w:vAlign w:val="center"/>
            <w:hideMark/>
          </w:tcPr>
          <w:p w14:paraId="57405B5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166" w:type="pct"/>
            <w:noWrap/>
            <w:vAlign w:val="center"/>
            <w:hideMark/>
          </w:tcPr>
          <w:p w14:paraId="5AFD233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18DF3F62" w14:textId="77777777" w:rsidTr="001A6177">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0F8A5935"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Other/Prefer not to answer</w:t>
            </w:r>
          </w:p>
        </w:tc>
        <w:tc>
          <w:tcPr>
            <w:tcW w:w="328" w:type="pct"/>
            <w:noWrap/>
            <w:vAlign w:val="center"/>
            <w:hideMark/>
          </w:tcPr>
          <w:p w14:paraId="498CFBD4" w14:textId="36E3F17B"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 (3</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1%)</w:t>
            </w:r>
          </w:p>
        </w:tc>
        <w:tc>
          <w:tcPr>
            <w:tcW w:w="432" w:type="pct"/>
            <w:noWrap/>
            <w:vAlign w:val="center"/>
            <w:hideMark/>
          </w:tcPr>
          <w:p w14:paraId="40A5C8FC"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7 (10%)</w:t>
            </w:r>
          </w:p>
        </w:tc>
        <w:tc>
          <w:tcPr>
            <w:tcW w:w="348" w:type="pct"/>
            <w:noWrap/>
            <w:vAlign w:val="center"/>
            <w:hideMark/>
          </w:tcPr>
          <w:p w14:paraId="331C44A3" w14:textId="470875E9"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9 (6</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7%)</w:t>
            </w:r>
          </w:p>
        </w:tc>
        <w:tc>
          <w:tcPr>
            <w:tcW w:w="163" w:type="pct"/>
            <w:noWrap/>
            <w:vAlign w:val="center"/>
            <w:hideMark/>
          </w:tcPr>
          <w:p w14:paraId="5E81F9E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3B5DFBB3" w14:textId="5FA24E38"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 (5</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5%)</w:t>
            </w:r>
          </w:p>
        </w:tc>
        <w:tc>
          <w:tcPr>
            <w:tcW w:w="424" w:type="pct"/>
            <w:noWrap/>
            <w:vAlign w:val="center"/>
            <w:hideMark/>
          </w:tcPr>
          <w:p w14:paraId="1F8DCC82" w14:textId="38ECF3BE"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 (3</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3%)</w:t>
            </w:r>
          </w:p>
        </w:tc>
        <w:tc>
          <w:tcPr>
            <w:tcW w:w="341" w:type="pct"/>
            <w:noWrap/>
            <w:vAlign w:val="center"/>
            <w:hideMark/>
          </w:tcPr>
          <w:p w14:paraId="1DEB5FD6" w14:textId="078F9ED3"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9 (4</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5%)</w:t>
            </w:r>
          </w:p>
        </w:tc>
        <w:tc>
          <w:tcPr>
            <w:tcW w:w="160" w:type="pct"/>
            <w:noWrap/>
            <w:vAlign w:val="center"/>
            <w:hideMark/>
          </w:tcPr>
          <w:p w14:paraId="69C84897"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4395BD5E" w14:textId="6A7DFC1A"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 (4</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0%)</w:t>
            </w:r>
          </w:p>
        </w:tc>
        <w:tc>
          <w:tcPr>
            <w:tcW w:w="441" w:type="pct"/>
            <w:noWrap/>
            <w:vAlign w:val="center"/>
            <w:hideMark/>
          </w:tcPr>
          <w:p w14:paraId="628EAA4B"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 (11%)</w:t>
            </w:r>
          </w:p>
        </w:tc>
        <w:tc>
          <w:tcPr>
            <w:tcW w:w="329" w:type="pct"/>
            <w:noWrap/>
            <w:vAlign w:val="center"/>
            <w:hideMark/>
          </w:tcPr>
          <w:p w14:paraId="1627F5B6" w14:textId="14F60DB9"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7 (7</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4%)</w:t>
            </w:r>
          </w:p>
        </w:tc>
        <w:tc>
          <w:tcPr>
            <w:tcW w:w="166" w:type="pct"/>
            <w:noWrap/>
            <w:vAlign w:val="center"/>
            <w:hideMark/>
          </w:tcPr>
          <w:p w14:paraId="160A014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0649EE20"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478F567D" w14:textId="77777777" w:rsidR="003D5E37" w:rsidRPr="002D3973" w:rsidRDefault="003D5E37" w:rsidP="001A6177">
            <w:pPr>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Respondent’s gender</w:t>
            </w:r>
          </w:p>
        </w:tc>
        <w:tc>
          <w:tcPr>
            <w:tcW w:w="328" w:type="pct"/>
            <w:noWrap/>
            <w:vAlign w:val="center"/>
            <w:hideMark/>
          </w:tcPr>
          <w:p w14:paraId="60F5C29D"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32" w:type="pct"/>
            <w:noWrap/>
            <w:vAlign w:val="center"/>
            <w:hideMark/>
          </w:tcPr>
          <w:p w14:paraId="4F37ECA2"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8" w:type="pct"/>
            <w:noWrap/>
            <w:vAlign w:val="center"/>
            <w:hideMark/>
          </w:tcPr>
          <w:p w14:paraId="2F7DD66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3" w:type="pct"/>
            <w:noWrap/>
            <w:vAlign w:val="center"/>
            <w:hideMark/>
          </w:tcPr>
          <w:p w14:paraId="0996CED7" w14:textId="4A006CBA"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29</w:t>
            </w:r>
          </w:p>
        </w:tc>
        <w:tc>
          <w:tcPr>
            <w:tcW w:w="346" w:type="pct"/>
            <w:noWrap/>
            <w:vAlign w:val="center"/>
            <w:hideMark/>
          </w:tcPr>
          <w:p w14:paraId="7989C20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24" w:type="pct"/>
            <w:noWrap/>
            <w:vAlign w:val="center"/>
            <w:hideMark/>
          </w:tcPr>
          <w:p w14:paraId="34E5820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1" w:type="pct"/>
            <w:noWrap/>
            <w:vAlign w:val="center"/>
            <w:hideMark/>
          </w:tcPr>
          <w:p w14:paraId="63BA073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0" w:type="pct"/>
            <w:noWrap/>
            <w:vAlign w:val="center"/>
            <w:hideMark/>
          </w:tcPr>
          <w:p w14:paraId="72B34CB9" w14:textId="02FE485B"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11</w:t>
            </w:r>
          </w:p>
        </w:tc>
        <w:tc>
          <w:tcPr>
            <w:tcW w:w="334" w:type="pct"/>
            <w:noWrap/>
            <w:vAlign w:val="center"/>
            <w:hideMark/>
          </w:tcPr>
          <w:p w14:paraId="6393588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41" w:type="pct"/>
            <w:noWrap/>
            <w:vAlign w:val="center"/>
            <w:hideMark/>
          </w:tcPr>
          <w:p w14:paraId="26B9297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29" w:type="pct"/>
            <w:noWrap/>
            <w:vAlign w:val="center"/>
            <w:hideMark/>
          </w:tcPr>
          <w:p w14:paraId="2878609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6" w:type="pct"/>
            <w:noWrap/>
            <w:vAlign w:val="center"/>
            <w:hideMark/>
          </w:tcPr>
          <w:p w14:paraId="2D1E810F" w14:textId="2711B8CB"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84</w:t>
            </w:r>
          </w:p>
        </w:tc>
      </w:tr>
      <w:tr w:rsidR="003D5E37" w:rsidRPr="002D3973" w14:paraId="21A4EAEC"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5D40F4A6"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Female</w:t>
            </w:r>
          </w:p>
        </w:tc>
        <w:tc>
          <w:tcPr>
            <w:tcW w:w="328" w:type="pct"/>
            <w:noWrap/>
            <w:vAlign w:val="center"/>
            <w:hideMark/>
          </w:tcPr>
          <w:p w14:paraId="1FF678E5"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44 (68%)</w:t>
            </w:r>
          </w:p>
        </w:tc>
        <w:tc>
          <w:tcPr>
            <w:tcW w:w="432" w:type="pct"/>
            <w:noWrap/>
            <w:vAlign w:val="center"/>
            <w:hideMark/>
          </w:tcPr>
          <w:p w14:paraId="4D88B4F2"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40 (58%)</w:t>
            </w:r>
          </w:p>
        </w:tc>
        <w:tc>
          <w:tcPr>
            <w:tcW w:w="348" w:type="pct"/>
            <w:noWrap/>
            <w:vAlign w:val="center"/>
            <w:hideMark/>
          </w:tcPr>
          <w:p w14:paraId="109273E5"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84 (63%)</w:t>
            </w:r>
          </w:p>
        </w:tc>
        <w:tc>
          <w:tcPr>
            <w:tcW w:w="163" w:type="pct"/>
            <w:noWrap/>
            <w:vAlign w:val="center"/>
            <w:hideMark/>
          </w:tcPr>
          <w:p w14:paraId="5D74D2B5"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65C464A2"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84 (77%)</w:t>
            </w:r>
          </w:p>
        </w:tc>
        <w:tc>
          <w:tcPr>
            <w:tcW w:w="424" w:type="pct"/>
            <w:noWrap/>
            <w:vAlign w:val="center"/>
            <w:hideMark/>
          </w:tcPr>
          <w:p w14:paraId="3A5596DC"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60 (67%)</w:t>
            </w:r>
          </w:p>
        </w:tc>
        <w:tc>
          <w:tcPr>
            <w:tcW w:w="341" w:type="pct"/>
            <w:noWrap/>
            <w:vAlign w:val="center"/>
            <w:hideMark/>
          </w:tcPr>
          <w:p w14:paraId="00894101"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144 (72%)</w:t>
            </w:r>
          </w:p>
        </w:tc>
        <w:tc>
          <w:tcPr>
            <w:tcW w:w="160" w:type="pct"/>
            <w:noWrap/>
            <w:vAlign w:val="center"/>
            <w:hideMark/>
          </w:tcPr>
          <w:p w14:paraId="2C8F76F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16D4A78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24 (48%)</w:t>
            </w:r>
          </w:p>
        </w:tc>
        <w:tc>
          <w:tcPr>
            <w:tcW w:w="441" w:type="pct"/>
            <w:noWrap/>
            <w:vAlign w:val="center"/>
            <w:hideMark/>
          </w:tcPr>
          <w:p w14:paraId="772B75F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21 (47%)</w:t>
            </w:r>
          </w:p>
        </w:tc>
        <w:tc>
          <w:tcPr>
            <w:tcW w:w="329" w:type="pct"/>
            <w:noWrap/>
            <w:vAlign w:val="center"/>
            <w:hideMark/>
          </w:tcPr>
          <w:p w14:paraId="5959625A"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45 (47%)</w:t>
            </w:r>
          </w:p>
        </w:tc>
        <w:tc>
          <w:tcPr>
            <w:tcW w:w="166" w:type="pct"/>
            <w:noWrap/>
            <w:vAlign w:val="center"/>
            <w:hideMark/>
          </w:tcPr>
          <w:p w14:paraId="551F0237"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1CF835EB"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4ED52BA3"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Male</w:t>
            </w:r>
          </w:p>
        </w:tc>
        <w:tc>
          <w:tcPr>
            <w:tcW w:w="328" w:type="pct"/>
            <w:noWrap/>
            <w:vAlign w:val="center"/>
            <w:hideMark/>
          </w:tcPr>
          <w:p w14:paraId="62F7E62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21 (32%)</w:t>
            </w:r>
          </w:p>
        </w:tc>
        <w:tc>
          <w:tcPr>
            <w:tcW w:w="432" w:type="pct"/>
            <w:noWrap/>
            <w:vAlign w:val="center"/>
            <w:hideMark/>
          </w:tcPr>
          <w:p w14:paraId="5B4458A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29 (42%)</w:t>
            </w:r>
          </w:p>
        </w:tc>
        <w:tc>
          <w:tcPr>
            <w:tcW w:w="348" w:type="pct"/>
            <w:noWrap/>
            <w:vAlign w:val="center"/>
            <w:hideMark/>
          </w:tcPr>
          <w:p w14:paraId="6808EDC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50 (37%)</w:t>
            </w:r>
          </w:p>
        </w:tc>
        <w:tc>
          <w:tcPr>
            <w:tcW w:w="163" w:type="pct"/>
            <w:noWrap/>
            <w:vAlign w:val="center"/>
            <w:hideMark/>
          </w:tcPr>
          <w:p w14:paraId="3995FA1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49A7997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24 (22%)</w:t>
            </w:r>
          </w:p>
        </w:tc>
        <w:tc>
          <w:tcPr>
            <w:tcW w:w="424" w:type="pct"/>
            <w:noWrap/>
            <w:vAlign w:val="center"/>
            <w:hideMark/>
          </w:tcPr>
          <w:p w14:paraId="3DB87AD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29 (32%)</w:t>
            </w:r>
          </w:p>
        </w:tc>
        <w:tc>
          <w:tcPr>
            <w:tcW w:w="341" w:type="pct"/>
            <w:noWrap/>
            <w:vAlign w:val="center"/>
            <w:hideMark/>
          </w:tcPr>
          <w:p w14:paraId="694E9FC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53 (27%)</w:t>
            </w:r>
          </w:p>
        </w:tc>
        <w:tc>
          <w:tcPr>
            <w:tcW w:w="160" w:type="pct"/>
            <w:noWrap/>
            <w:vAlign w:val="center"/>
            <w:hideMark/>
          </w:tcPr>
          <w:p w14:paraId="08540B7B"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1B49290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25 (50%)</w:t>
            </w:r>
          </w:p>
        </w:tc>
        <w:tc>
          <w:tcPr>
            <w:tcW w:w="441" w:type="pct"/>
            <w:noWrap/>
            <w:vAlign w:val="center"/>
            <w:hideMark/>
          </w:tcPr>
          <w:p w14:paraId="60B7C5FC"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24 (53%)</w:t>
            </w:r>
          </w:p>
        </w:tc>
        <w:tc>
          <w:tcPr>
            <w:tcW w:w="329" w:type="pct"/>
            <w:noWrap/>
            <w:vAlign w:val="center"/>
            <w:hideMark/>
          </w:tcPr>
          <w:p w14:paraId="0533499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49 (52%)</w:t>
            </w:r>
          </w:p>
        </w:tc>
        <w:tc>
          <w:tcPr>
            <w:tcW w:w="166" w:type="pct"/>
            <w:noWrap/>
            <w:vAlign w:val="center"/>
            <w:hideMark/>
          </w:tcPr>
          <w:p w14:paraId="1B9ACEB2"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64853117" w14:textId="77777777" w:rsidTr="001A6177">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79393523"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Other/Prefer not to answer</w:t>
            </w:r>
          </w:p>
        </w:tc>
        <w:tc>
          <w:tcPr>
            <w:tcW w:w="328" w:type="pct"/>
            <w:noWrap/>
            <w:vAlign w:val="center"/>
            <w:hideMark/>
          </w:tcPr>
          <w:p w14:paraId="22B8657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432" w:type="pct"/>
            <w:noWrap/>
            <w:vAlign w:val="center"/>
            <w:hideMark/>
          </w:tcPr>
          <w:p w14:paraId="171979D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348" w:type="pct"/>
            <w:noWrap/>
            <w:vAlign w:val="center"/>
            <w:hideMark/>
          </w:tcPr>
          <w:p w14:paraId="476437B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163" w:type="pct"/>
            <w:noWrap/>
            <w:vAlign w:val="center"/>
            <w:hideMark/>
          </w:tcPr>
          <w:p w14:paraId="6ABA8F6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121BF1B5" w14:textId="6DCFACB3"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 (0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9%)</w:t>
            </w:r>
          </w:p>
        </w:tc>
        <w:tc>
          <w:tcPr>
            <w:tcW w:w="424" w:type="pct"/>
            <w:noWrap/>
            <w:vAlign w:val="center"/>
            <w:hideMark/>
          </w:tcPr>
          <w:p w14:paraId="55146254" w14:textId="3D42FAB4"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 (1</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1%)</w:t>
            </w:r>
          </w:p>
        </w:tc>
        <w:tc>
          <w:tcPr>
            <w:tcW w:w="341" w:type="pct"/>
            <w:noWrap/>
            <w:vAlign w:val="center"/>
            <w:hideMark/>
          </w:tcPr>
          <w:p w14:paraId="0A0D057D" w14:textId="714759CA"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 (1</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0%)</w:t>
            </w:r>
          </w:p>
        </w:tc>
        <w:tc>
          <w:tcPr>
            <w:tcW w:w="160" w:type="pct"/>
            <w:noWrap/>
            <w:vAlign w:val="center"/>
            <w:hideMark/>
          </w:tcPr>
          <w:p w14:paraId="30983F23"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5BBAFA6E" w14:textId="66D6CC13"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 (2</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0%)</w:t>
            </w:r>
          </w:p>
        </w:tc>
        <w:tc>
          <w:tcPr>
            <w:tcW w:w="441" w:type="pct"/>
            <w:noWrap/>
            <w:vAlign w:val="center"/>
            <w:hideMark/>
          </w:tcPr>
          <w:p w14:paraId="2F262A33"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329" w:type="pct"/>
            <w:noWrap/>
            <w:vAlign w:val="center"/>
            <w:hideMark/>
          </w:tcPr>
          <w:p w14:paraId="662DB101" w14:textId="4C40388C"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 (1</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1%)</w:t>
            </w:r>
          </w:p>
        </w:tc>
        <w:tc>
          <w:tcPr>
            <w:tcW w:w="166" w:type="pct"/>
            <w:noWrap/>
            <w:vAlign w:val="center"/>
            <w:hideMark/>
          </w:tcPr>
          <w:p w14:paraId="01EC625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2130585C"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64B933DF" w14:textId="77777777" w:rsidR="003D5E37" w:rsidRPr="002D3973" w:rsidRDefault="003D5E37" w:rsidP="001A6177">
            <w:pPr>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Respondent’s age</w:t>
            </w:r>
          </w:p>
        </w:tc>
        <w:tc>
          <w:tcPr>
            <w:tcW w:w="328" w:type="pct"/>
            <w:noWrap/>
            <w:vAlign w:val="center"/>
            <w:hideMark/>
          </w:tcPr>
          <w:p w14:paraId="3007CDCD"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32" w:type="pct"/>
            <w:noWrap/>
            <w:vAlign w:val="center"/>
            <w:hideMark/>
          </w:tcPr>
          <w:p w14:paraId="366EF88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8" w:type="pct"/>
            <w:noWrap/>
            <w:vAlign w:val="center"/>
            <w:hideMark/>
          </w:tcPr>
          <w:p w14:paraId="5A404E32"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3" w:type="pct"/>
            <w:noWrap/>
            <w:vAlign w:val="center"/>
            <w:hideMark/>
          </w:tcPr>
          <w:p w14:paraId="7004AC21" w14:textId="0CF2721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1</w:t>
            </w:r>
          </w:p>
        </w:tc>
        <w:tc>
          <w:tcPr>
            <w:tcW w:w="346" w:type="pct"/>
            <w:noWrap/>
            <w:vAlign w:val="center"/>
            <w:hideMark/>
          </w:tcPr>
          <w:p w14:paraId="7E4C514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24" w:type="pct"/>
            <w:noWrap/>
            <w:vAlign w:val="center"/>
            <w:hideMark/>
          </w:tcPr>
          <w:p w14:paraId="50D6917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1" w:type="pct"/>
            <w:noWrap/>
            <w:vAlign w:val="center"/>
            <w:hideMark/>
          </w:tcPr>
          <w:p w14:paraId="5297747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0" w:type="pct"/>
            <w:noWrap/>
            <w:vAlign w:val="center"/>
            <w:hideMark/>
          </w:tcPr>
          <w:p w14:paraId="175D060E" w14:textId="0B305A03"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67</w:t>
            </w:r>
          </w:p>
        </w:tc>
        <w:tc>
          <w:tcPr>
            <w:tcW w:w="334" w:type="pct"/>
            <w:noWrap/>
            <w:vAlign w:val="center"/>
            <w:hideMark/>
          </w:tcPr>
          <w:p w14:paraId="66BDF95C"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41" w:type="pct"/>
            <w:noWrap/>
            <w:vAlign w:val="center"/>
            <w:hideMark/>
          </w:tcPr>
          <w:p w14:paraId="21143A0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29" w:type="pct"/>
            <w:noWrap/>
            <w:vAlign w:val="center"/>
            <w:hideMark/>
          </w:tcPr>
          <w:p w14:paraId="2003F9B0"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6" w:type="pct"/>
            <w:noWrap/>
            <w:vAlign w:val="center"/>
            <w:hideMark/>
          </w:tcPr>
          <w:p w14:paraId="538E9D2B" w14:textId="0574532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99</w:t>
            </w:r>
          </w:p>
        </w:tc>
      </w:tr>
      <w:tr w:rsidR="003D5E37" w:rsidRPr="002D3973" w14:paraId="01F34613"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56BA7DD0"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35 and under</w:t>
            </w:r>
          </w:p>
        </w:tc>
        <w:tc>
          <w:tcPr>
            <w:tcW w:w="328" w:type="pct"/>
            <w:noWrap/>
            <w:vAlign w:val="center"/>
            <w:hideMark/>
          </w:tcPr>
          <w:p w14:paraId="4B797DD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49 (75%)</w:t>
            </w:r>
          </w:p>
        </w:tc>
        <w:tc>
          <w:tcPr>
            <w:tcW w:w="432" w:type="pct"/>
            <w:noWrap/>
            <w:vAlign w:val="center"/>
            <w:hideMark/>
          </w:tcPr>
          <w:p w14:paraId="0EDD5C7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42 (61%)</w:t>
            </w:r>
          </w:p>
        </w:tc>
        <w:tc>
          <w:tcPr>
            <w:tcW w:w="348" w:type="pct"/>
            <w:noWrap/>
            <w:vAlign w:val="center"/>
            <w:hideMark/>
          </w:tcPr>
          <w:p w14:paraId="5D307C3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91 (68%)</w:t>
            </w:r>
          </w:p>
        </w:tc>
        <w:tc>
          <w:tcPr>
            <w:tcW w:w="163" w:type="pct"/>
            <w:noWrap/>
            <w:vAlign w:val="center"/>
            <w:hideMark/>
          </w:tcPr>
          <w:p w14:paraId="281A6562"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17B02FC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56 (51%)</w:t>
            </w:r>
          </w:p>
        </w:tc>
        <w:tc>
          <w:tcPr>
            <w:tcW w:w="424" w:type="pct"/>
            <w:noWrap/>
            <w:vAlign w:val="center"/>
            <w:hideMark/>
          </w:tcPr>
          <w:p w14:paraId="5D26A51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49 (55%)</w:t>
            </w:r>
          </w:p>
        </w:tc>
        <w:tc>
          <w:tcPr>
            <w:tcW w:w="341" w:type="pct"/>
            <w:noWrap/>
            <w:vAlign w:val="center"/>
            <w:hideMark/>
          </w:tcPr>
          <w:p w14:paraId="2E98202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105 (53%)</w:t>
            </w:r>
          </w:p>
        </w:tc>
        <w:tc>
          <w:tcPr>
            <w:tcW w:w="160" w:type="pct"/>
            <w:noWrap/>
            <w:vAlign w:val="center"/>
            <w:hideMark/>
          </w:tcPr>
          <w:p w14:paraId="1D152B0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5020058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21 (42%)</w:t>
            </w:r>
          </w:p>
        </w:tc>
        <w:tc>
          <w:tcPr>
            <w:tcW w:w="441" w:type="pct"/>
            <w:noWrap/>
            <w:vAlign w:val="center"/>
            <w:hideMark/>
          </w:tcPr>
          <w:p w14:paraId="7781EEE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19 (42%)</w:t>
            </w:r>
          </w:p>
        </w:tc>
        <w:tc>
          <w:tcPr>
            <w:tcW w:w="329" w:type="pct"/>
            <w:noWrap/>
            <w:vAlign w:val="center"/>
            <w:hideMark/>
          </w:tcPr>
          <w:p w14:paraId="4EB6F75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40 (42%)</w:t>
            </w:r>
          </w:p>
        </w:tc>
        <w:tc>
          <w:tcPr>
            <w:tcW w:w="166" w:type="pct"/>
            <w:noWrap/>
            <w:vAlign w:val="center"/>
            <w:hideMark/>
          </w:tcPr>
          <w:p w14:paraId="5C3BECAB"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7F10131D" w14:textId="77777777" w:rsidTr="001A6177">
        <w:trPr>
          <w:trHeight w:val="36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6CD3F43B"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Over 35 years old</w:t>
            </w:r>
          </w:p>
        </w:tc>
        <w:tc>
          <w:tcPr>
            <w:tcW w:w="328" w:type="pct"/>
            <w:noWrap/>
            <w:vAlign w:val="center"/>
            <w:hideMark/>
          </w:tcPr>
          <w:p w14:paraId="1A4D778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16 (25%)</w:t>
            </w:r>
          </w:p>
        </w:tc>
        <w:tc>
          <w:tcPr>
            <w:tcW w:w="432" w:type="pct"/>
            <w:noWrap/>
            <w:vAlign w:val="center"/>
            <w:hideMark/>
          </w:tcPr>
          <w:p w14:paraId="28EEEC1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27 (39%)</w:t>
            </w:r>
          </w:p>
        </w:tc>
        <w:tc>
          <w:tcPr>
            <w:tcW w:w="348" w:type="pct"/>
            <w:noWrap/>
            <w:vAlign w:val="center"/>
            <w:hideMark/>
          </w:tcPr>
          <w:p w14:paraId="70E38F0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43 (32%)</w:t>
            </w:r>
          </w:p>
        </w:tc>
        <w:tc>
          <w:tcPr>
            <w:tcW w:w="163" w:type="pct"/>
            <w:noWrap/>
            <w:vAlign w:val="center"/>
            <w:hideMark/>
          </w:tcPr>
          <w:p w14:paraId="64F328F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5F770D0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53 (49%)</w:t>
            </w:r>
          </w:p>
        </w:tc>
        <w:tc>
          <w:tcPr>
            <w:tcW w:w="424" w:type="pct"/>
            <w:noWrap/>
            <w:vAlign w:val="center"/>
            <w:hideMark/>
          </w:tcPr>
          <w:p w14:paraId="753ABC92"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40 (45%)</w:t>
            </w:r>
          </w:p>
        </w:tc>
        <w:tc>
          <w:tcPr>
            <w:tcW w:w="341" w:type="pct"/>
            <w:noWrap/>
            <w:vAlign w:val="center"/>
            <w:hideMark/>
          </w:tcPr>
          <w:p w14:paraId="69612BB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93 (47%)</w:t>
            </w:r>
          </w:p>
        </w:tc>
        <w:tc>
          <w:tcPr>
            <w:tcW w:w="160" w:type="pct"/>
            <w:noWrap/>
            <w:vAlign w:val="center"/>
            <w:hideMark/>
          </w:tcPr>
          <w:p w14:paraId="4FD7F7DB"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2B4C729D"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29 (58%)</w:t>
            </w:r>
          </w:p>
        </w:tc>
        <w:tc>
          <w:tcPr>
            <w:tcW w:w="441" w:type="pct"/>
            <w:noWrap/>
            <w:vAlign w:val="center"/>
            <w:hideMark/>
          </w:tcPr>
          <w:p w14:paraId="2ED5B3A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26 (58%)</w:t>
            </w:r>
          </w:p>
        </w:tc>
        <w:tc>
          <w:tcPr>
            <w:tcW w:w="329" w:type="pct"/>
            <w:noWrap/>
            <w:vAlign w:val="center"/>
            <w:hideMark/>
          </w:tcPr>
          <w:p w14:paraId="5759AD23"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55 (58%)</w:t>
            </w:r>
          </w:p>
        </w:tc>
        <w:tc>
          <w:tcPr>
            <w:tcW w:w="166" w:type="pct"/>
            <w:noWrap/>
            <w:vAlign w:val="center"/>
            <w:hideMark/>
          </w:tcPr>
          <w:p w14:paraId="2653FCA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1E77DA1E"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26BA4330"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Missing</w:t>
            </w:r>
          </w:p>
        </w:tc>
        <w:tc>
          <w:tcPr>
            <w:tcW w:w="328" w:type="pct"/>
            <w:noWrap/>
            <w:vAlign w:val="center"/>
            <w:hideMark/>
          </w:tcPr>
          <w:p w14:paraId="52B04175"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p>
        </w:tc>
        <w:tc>
          <w:tcPr>
            <w:tcW w:w="432" w:type="pct"/>
            <w:noWrap/>
            <w:vAlign w:val="center"/>
            <w:hideMark/>
          </w:tcPr>
          <w:p w14:paraId="4ECC081C"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p>
        </w:tc>
        <w:tc>
          <w:tcPr>
            <w:tcW w:w="348" w:type="pct"/>
            <w:noWrap/>
            <w:vAlign w:val="center"/>
            <w:hideMark/>
          </w:tcPr>
          <w:p w14:paraId="045FF583"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p>
        </w:tc>
        <w:tc>
          <w:tcPr>
            <w:tcW w:w="163" w:type="pct"/>
            <w:noWrap/>
            <w:vAlign w:val="center"/>
            <w:hideMark/>
          </w:tcPr>
          <w:p w14:paraId="705A662C"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570EA00B"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p>
        </w:tc>
        <w:tc>
          <w:tcPr>
            <w:tcW w:w="424" w:type="pct"/>
            <w:noWrap/>
            <w:vAlign w:val="center"/>
            <w:hideMark/>
          </w:tcPr>
          <w:p w14:paraId="671E9BC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w:t>
            </w:r>
          </w:p>
        </w:tc>
        <w:tc>
          <w:tcPr>
            <w:tcW w:w="341" w:type="pct"/>
            <w:noWrap/>
            <w:vAlign w:val="center"/>
            <w:hideMark/>
          </w:tcPr>
          <w:p w14:paraId="1C4B6D6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w:t>
            </w:r>
          </w:p>
        </w:tc>
        <w:tc>
          <w:tcPr>
            <w:tcW w:w="160" w:type="pct"/>
            <w:noWrap/>
            <w:vAlign w:val="center"/>
            <w:hideMark/>
          </w:tcPr>
          <w:p w14:paraId="14B0B3C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59EE9FD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p>
        </w:tc>
        <w:tc>
          <w:tcPr>
            <w:tcW w:w="441" w:type="pct"/>
            <w:noWrap/>
            <w:vAlign w:val="center"/>
            <w:hideMark/>
          </w:tcPr>
          <w:p w14:paraId="3276787C"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p>
        </w:tc>
        <w:tc>
          <w:tcPr>
            <w:tcW w:w="329" w:type="pct"/>
            <w:noWrap/>
            <w:vAlign w:val="center"/>
            <w:hideMark/>
          </w:tcPr>
          <w:p w14:paraId="05F8F92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p>
        </w:tc>
        <w:tc>
          <w:tcPr>
            <w:tcW w:w="166" w:type="pct"/>
            <w:noWrap/>
            <w:vAlign w:val="center"/>
            <w:hideMark/>
          </w:tcPr>
          <w:p w14:paraId="3B7BFBC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5E546923"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76F760ED" w14:textId="77777777" w:rsidR="003D5E37" w:rsidRPr="002D3973" w:rsidRDefault="003D5E37" w:rsidP="001A6177">
            <w:pPr>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Respondent’s education level</w:t>
            </w:r>
          </w:p>
        </w:tc>
        <w:tc>
          <w:tcPr>
            <w:tcW w:w="328" w:type="pct"/>
            <w:noWrap/>
            <w:vAlign w:val="center"/>
            <w:hideMark/>
          </w:tcPr>
          <w:p w14:paraId="0B4E4E80"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32" w:type="pct"/>
            <w:noWrap/>
            <w:vAlign w:val="center"/>
            <w:hideMark/>
          </w:tcPr>
          <w:p w14:paraId="5626354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8" w:type="pct"/>
            <w:noWrap/>
            <w:vAlign w:val="center"/>
            <w:hideMark/>
          </w:tcPr>
          <w:p w14:paraId="12D6C82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3" w:type="pct"/>
            <w:noWrap/>
            <w:vAlign w:val="center"/>
            <w:hideMark/>
          </w:tcPr>
          <w:p w14:paraId="54C92E19" w14:textId="46686966"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86</w:t>
            </w:r>
          </w:p>
        </w:tc>
        <w:tc>
          <w:tcPr>
            <w:tcW w:w="346" w:type="pct"/>
            <w:noWrap/>
            <w:vAlign w:val="center"/>
            <w:hideMark/>
          </w:tcPr>
          <w:p w14:paraId="44FA5C2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24" w:type="pct"/>
            <w:noWrap/>
            <w:vAlign w:val="center"/>
            <w:hideMark/>
          </w:tcPr>
          <w:p w14:paraId="53AF4E8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1" w:type="pct"/>
            <w:noWrap/>
            <w:vAlign w:val="center"/>
            <w:hideMark/>
          </w:tcPr>
          <w:p w14:paraId="0763F6D2"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0" w:type="pct"/>
            <w:noWrap/>
            <w:vAlign w:val="center"/>
            <w:hideMark/>
          </w:tcPr>
          <w:p w14:paraId="21009A1A" w14:textId="5862B1CC"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002</w:t>
            </w:r>
          </w:p>
        </w:tc>
        <w:tc>
          <w:tcPr>
            <w:tcW w:w="334" w:type="pct"/>
            <w:noWrap/>
            <w:vAlign w:val="center"/>
            <w:hideMark/>
          </w:tcPr>
          <w:p w14:paraId="2F2499A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41" w:type="pct"/>
            <w:noWrap/>
            <w:vAlign w:val="center"/>
            <w:hideMark/>
          </w:tcPr>
          <w:p w14:paraId="2A2897E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29" w:type="pct"/>
            <w:noWrap/>
            <w:vAlign w:val="center"/>
            <w:hideMark/>
          </w:tcPr>
          <w:p w14:paraId="725958A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6" w:type="pct"/>
            <w:noWrap/>
            <w:vAlign w:val="center"/>
            <w:hideMark/>
          </w:tcPr>
          <w:p w14:paraId="68AA0A27" w14:textId="40E88713"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15</w:t>
            </w:r>
          </w:p>
        </w:tc>
      </w:tr>
      <w:tr w:rsidR="003D5E37" w:rsidRPr="002D3973" w14:paraId="6AE1AF7E"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67523DED"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Below college level</w:t>
            </w:r>
          </w:p>
        </w:tc>
        <w:tc>
          <w:tcPr>
            <w:tcW w:w="328" w:type="pct"/>
            <w:noWrap/>
            <w:vAlign w:val="center"/>
            <w:hideMark/>
          </w:tcPr>
          <w:p w14:paraId="591EA19C"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32 (49%)</w:t>
            </w:r>
          </w:p>
        </w:tc>
        <w:tc>
          <w:tcPr>
            <w:tcW w:w="432" w:type="pct"/>
            <w:noWrap/>
            <w:vAlign w:val="center"/>
            <w:hideMark/>
          </w:tcPr>
          <w:p w14:paraId="072AC8D3"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34 (49%)</w:t>
            </w:r>
          </w:p>
        </w:tc>
        <w:tc>
          <w:tcPr>
            <w:tcW w:w="348" w:type="pct"/>
            <w:noWrap/>
            <w:vAlign w:val="center"/>
            <w:hideMark/>
          </w:tcPr>
          <w:p w14:paraId="0F66F06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66 (49%)</w:t>
            </w:r>
          </w:p>
        </w:tc>
        <w:tc>
          <w:tcPr>
            <w:tcW w:w="163" w:type="pct"/>
            <w:noWrap/>
            <w:vAlign w:val="center"/>
            <w:hideMark/>
          </w:tcPr>
          <w:p w14:paraId="7B20E67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3836880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65 (60%)</w:t>
            </w:r>
          </w:p>
        </w:tc>
        <w:tc>
          <w:tcPr>
            <w:tcW w:w="424" w:type="pct"/>
            <w:noWrap/>
            <w:vAlign w:val="center"/>
            <w:hideMark/>
          </w:tcPr>
          <w:p w14:paraId="1F0C2BF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34 (38%)</w:t>
            </w:r>
          </w:p>
        </w:tc>
        <w:tc>
          <w:tcPr>
            <w:tcW w:w="341" w:type="pct"/>
            <w:noWrap/>
            <w:vAlign w:val="center"/>
            <w:hideMark/>
          </w:tcPr>
          <w:p w14:paraId="30FF4C8B"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99 (50%)</w:t>
            </w:r>
          </w:p>
        </w:tc>
        <w:tc>
          <w:tcPr>
            <w:tcW w:w="160" w:type="pct"/>
            <w:noWrap/>
            <w:vAlign w:val="center"/>
            <w:hideMark/>
          </w:tcPr>
          <w:p w14:paraId="4D28319C"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1A04019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22 (44%)</w:t>
            </w:r>
          </w:p>
        </w:tc>
        <w:tc>
          <w:tcPr>
            <w:tcW w:w="441" w:type="pct"/>
            <w:noWrap/>
            <w:vAlign w:val="center"/>
            <w:hideMark/>
          </w:tcPr>
          <w:p w14:paraId="26BDE87B"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27 (60%)</w:t>
            </w:r>
          </w:p>
        </w:tc>
        <w:tc>
          <w:tcPr>
            <w:tcW w:w="329" w:type="pct"/>
            <w:noWrap/>
            <w:vAlign w:val="center"/>
            <w:hideMark/>
          </w:tcPr>
          <w:p w14:paraId="5E8C7C5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49 (52%)</w:t>
            </w:r>
          </w:p>
        </w:tc>
        <w:tc>
          <w:tcPr>
            <w:tcW w:w="166" w:type="pct"/>
            <w:noWrap/>
            <w:vAlign w:val="center"/>
            <w:hideMark/>
          </w:tcPr>
          <w:p w14:paraId="4E8BF92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756931C3" w14:textId="77777777" w:rsidTr="001A6177">
        <w:trPr>
          <w:trHeight w:val="36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6F1677AC"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College level or above</w:t>
            </w:r>
          </w:p>
        </w:tc>
        <w:tc>
          <w:tcPr>
            <w:tcW w:w="328" w:type="pct"/>
            <w:noWrap/>
            <w:vAlign w:val="center"/>
            <w:hideMark/>
          </w:tcPr>
          <w:p w14:paraId="4BF9E7E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30 (46%)</w:t>
            </w:r>
          </w:p>
        </w:tc>
        <w:tc>
          <w:tcPr>
            <w:tcW w:w="432" w:type="pct"/>
            <w:noWrap/>
            <w:vAlign w:val="center"/>
            <w:hideMark/>
          </w:tcPr>
          <w:p w14:paraId="4D42BB2C"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34 (49%)</w:t>
            </w:r>
          </w:p>
        </w:tc>
        <w:tc>
          <w:tcPr>
            <w:tcW w:w="348" w:type="pct"/>
            <w:noWrap/>
            <w:vAlign w:val="center"/>
            <w:hideMark/>
          </w:tcPr>
          <w:p w14:paraId="1413658C"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64 (48%)</w:t>
            </w:r>
          </w:p>
        </w:tc>
        <w:tc>
          <w:tcPr>
            <w:tcW w:w="163" w:type="pct"/>
            <w:noWrap/>
            <w:vAlign w:val="center"/>
            <w:hideMark/>
          </w:tcPr>
          <w:p w14:paraId="472B682D"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674868A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40 (37%)</w:t>
            </w:r>
          </w:p>
        </w:tc>
        <w:tc>
          <w:tcPr>
            <w:tcW w:w="424" w:type="pct"/>
            <w:noWrap/>
            <w:vAlign w:val="center"/>
            <w:hideMark/>
          </w:tcPr>
          <w:p w14:paraId="5FE3B47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53 (59%)</w:t>
            </w:r>
          </w:p>
        </w:tc>
        <w:tc>
          <w:tcPr>
            <w:tcW w:w="341" w:type="pct"/>
            <w:noWrap/>
            <w:vAlign w:val="center"/>
            <w:hideMark/>
          </w:tcPr>
          <w:p w14:paraId="3D90403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93 (47%)</w:t>
            </w:r>
          </w:p>
        </w:tc>
        <w:tc>
          <w:tcPr>
            <w:tcW w:w="160" w:type="pct"/>
            <w:noWrap/>
            <w:vAlign w:val="center"/>
            <w:hideMark/>
          </w:tcPr>
          <w:p w14:paraId="61FC0373"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1C1D369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27 (54%)</w:t>
            </w:r>
          </w:p>
        </w:tc>
        <w:tc>
          <w:tcPr>
            <w:tcW w:w="441" w:type="pct"/>
            <w:noWrap/>
            <w:vAlign w:val="center"/>
            <w:hideMark/>
          </w:tcPr>
          <w:p w14:paraId="27C3C9D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18 (40%)</w:t>
            </w:r>
          </w:p>
        </w:tc>
        <w:tc>
          <w:tcPr>
            <w:tcW w:w="329" w:type="pct"/>
            <w:noWrap/>
            <w:vAlign w:val="center"/>
            <w:hideMark/>
          </w:tcPr>
          <w:p w14:paraId="1D243E6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45 (47%)</w:t>
            </w:r>
          </w:p>
        </w:tc>
        <w:tc>
          <w:tcPr>
            <w:tcW w:w="166" w:type="pct"/>
            <w:noWrap/>
            <w:vAlign w:val="center"/>
            <w:hideMark/>
          </w:tcPr>
          <w:p w14:paraId="127A35A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7BF776A7"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5FA70DD5"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Other/Prefer not to answer</w:t>
            </w:r>
          </w:p>
        </w:tc>
        <w:tc>
          <w:tcPr>
            <w:tcW w:w="328" w:type="pct"/>
            <w:noWrap/>
            <w:vAlign w:val="center"/>
            <w:hideMark/>
          </w:tcPr>
          <w:p w14:paraId="26CA984B" w14:textId="1DDF66B5"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 (4</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6%)</w:t>
            </w:r>
          </w:p>
        </w:tc>
        <w:tc>
          <w:tcPr>
            <w:tcW w:w="432" w:type="pct"/>
            <w:noWrap/>
            <w:vAlign w:val="center"/>
            <w:hideMark/>
          </w:tcPr>
          <w:p w14:paraId="45414F03" w14:textId="630F5281"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 (1</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4%)</w:t>
            </w:r>
          </w:p>
        </w:tc>
        <w:tc>
          <w:tcPr>
            <w:tcW w:w="348" w:type="pct"/>
            <w:noWrap/>
            <w:vAlign w:val="center"/>
            <w:hideMark/>
          </w:tcPr>
          <w:p w14:paraId="7580F0CA" w14:textId="01F8BAA9"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 (3</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0%)</w:t>
            </w:r>
          </w:p>
        </w:tc>
        <w:tc>
          <w:tcPr>
            <w:tcW w:w="163" w:type="pct"/>
            <w:noWrap/>
            <w:vAlign w:val="center"/>
            <w:hideMark/>
          </w:tcPr>
          <w:p w14:paraId="6EA27941"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6A12A6D3" w14:textId="1087144D"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 (3</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7%)</w:t>
            </w:r>
          </w:p>
        </w:tc>
        <w:tc>
          <w:tcPr>
            <w:tcW w:w="424" w:type="pct"/>
            <w:noWrap/>
            <w:vAlign w:val="center"/>
            <w:hideMark/>
          </w:tcPr>
          <w:p w14:paraId="6896E25D" w14:textId="2D53D8DD"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 (3</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3%)</w:t>
            </w:r>
          </w:p>
        </w:tc>
        <w:tc>
          <w:tcPr>
            <w:tcW w:w="341" w:type="pct"/>
            <w:noWrap/>
            <w:vAlign w:val="center"/>
            <w:hideMark/>
          </w:tcPr>
          <w:p w14:paraId="7F76F155" w14:textId="6F4F366B"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7 (3</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5%)</w:t>
            </w:r>
          </w:p>
        </w:tc>
        <w:tc>
          <w:tcPr>
            <w:tcW w:w="160" w:type="pct"/>
            <w:noWrap/>
            <w:vAlign w:val="center"/>
            <w:hideMark/>
          </w:tcPr>
          <w:p w14:paraId="11154B22"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78F01790" w14:textId="6EDBCBD1"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 (2</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0%)</w:t>
            </w:r>
          </w:p>
        </w:tc>
        <w:tc>
          <w:tcPr>
            <w:tcW w:w="441" w:type="pct"/>
            <w:noWrap/>
            <w:vAlign w:val="center"/>
            <w:hideMark/>
          </w:tcPr>
          <w:p w14:paraId="2DC4E2B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 (0%)</w:t>
            </w:r>
          </w:p>
        </w:tc>
        <w:tc>
          <w:tcPr>
            <w:tcW w:w="329" w:type="pct"/>
            <w:noWrap/>
            <w:vAlign w:val="center"/>
            <w:hideMark/>
          </w:tcPr>
          <w:p w14:paraId="7539E2BD" w14:textId="52D1906C"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 (1</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1%)</w:t>
            </w:r>
          </w:p>
        </w:tc>
        <w:tc>
          <w:tcPr>
            <w:tcW w:w="166" w:type="pct"/>
            <w:noWrap/>
            <w:vAlign w:val="center"/>
            <w:hideMark/>
          </w:tcPr>
          <w:p w14:paraId="48BC543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3448AE04"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5F8FD91B" w14:textId="77777777" w:rsidR="003D5E37" w:rsidRPr="002D3973" w:rsidRDefault="003D5E37" w:rsidP="001A6177">
            <w:pPr>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Respondent’s employment status</w:t>
            </w:r>
          </w:p>
        </w:tc>
        <w:tc>
          <w:tcPr>
            <w:tcW w:w="328" w:type="pct"/>
            <w:noWrap/>
            <w:vAlign w:val="center"/>
            <w:hideMark/>
          </w:tcPr>
          <w:p w14:paraId="2C88C52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32" w:type="pct"/>
            <w:noWrap/>
            <w:vAlign w:val="center"/>
            <w:hideMark/>
          </w:tcPr>
          <w:p w14:paraId="15FFB1E0"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8" w:type="pct"/>
            <w:noWrap/>
            <w:vAlign w:val="center"/>
            <w:hideMark/>
          </w:tcPr>
          <w:p w14:paraId="0D578FE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3" w:type="pct"/>
            <w:noWrap/>
            <w:vAlign w:val="center"/>
            <w:hideMark/>
          </w:tcPr>
          <w:p w14:paraId="73386D3A" w14:textId="71F72918"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12</w:t>
            </w:r>
          </w:p>
        </w:tc>
        <w:tc>
          <w:tcPr>
            <w:tcW w:w="346" w:type="pct"/>
            <w:noWrap/>
            <w:vAlign w:val="center"/>
            <w:hideMark/>
          </w:tcPr>
          <w:p w14:paraId="56C341E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24" w:type="pct"/>
            <w:noWrap/>
            <w:vAlign w:val="center"/>
            <w:hideMark/>
          </w:tcPr>
          <w:p w14:paraId="1BC33FAA"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1" w:type="pct"/>
            <w:noWrap/>
            <w:vAlign w:val="center"/>
            <w:hideMark/>
          </w:tcPr>
          <w:p w14:paraId="2C6E17F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0" w:type="pct"/>
            <w:noWrap/>
            <w:vAlign w:val="center"/>
            <w:hideMark/>
          </w:tcPr>
          <w:p w14:paraId="1699B227" w14:textId="7312CD5B"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003</w:t>
            </w:r>
          </w:p>
        </w:tc>
        <w:tc>
          <w:tcPr>
            <w:tcW w:w="334" w:type="pct"/>
            <w:noWrap/>
            <w:vAlign w:val="center"/>
            <w:hideMark/>
          </w:tcPr>
          <w:p w14:paraId="215432B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41" w:type="pct"/>
            <w:noWrap/>
            <w:vAlign w:val="center"/>
            <w:hideMark/>
          </w:tcPr>
          <w:p w14:paraId="362AB1A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29" w:type="pct"/>
            <w:noWrap/>
            <w:vAlign w:val="center"/>
            <w:hideMark/>
          </w:tcPr>
          <w:p w14:paraId="1EEE5AB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6" w:type="pct"/>
            <w:noWrap/>
            <w:vAlign w:val="center"/>
            <w:hideMark/>
          </w:tcPr>
          <w:p w14:paraId="3919F7EA"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w:t>
            </w:r>
          </w:p>
        </w:tc>
      </w:tr>
      <w:tr w:rsidR="003D5E37" w:rsidRPr="002D3973" w14:paraId="78371DAF" w14:textId="77777777" w:rsidTr="001A6177">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63489968"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Unemployed/Economically inactive</w:t>
            </w:r>
          </w:p>
        </w:tc>
        <w:tc>
          <w:tcPr>
            <w:tcW w:w="328" w:type="pct"/>
            <w:noWrap/>
            <w:vAlign w:val="center"/>
            <w:hideMark/>
          </w:tcPr>
          <w:p w14:paraId="73320F55"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16 (25%)</w:t>
            </w:r>
          </w:p>
        </w:tc>
        <w:tc>
          <w:tcPr>
            <w:tcW w:w="432" w:type="pct"/>
            <w:noWrap/>
            <w:vAlign w:val="center"/>
            <w:hideMark/>
          </w:tcPr>
          <w:p w14:paraId="628326F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9 (13%)</w:t>
            </w:r>
          </w:p>
        </w:tc>
        <w:tc>
          <w:tcPr>
            <w:tcW w:w="348" w:type="pct"/>
            <w:noWrap/>
            <w:vAlign w:val="center"/>
            <w:hideMark/>
          </w:tcPr>
          <w:p w14:paraId="5C79B727"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25 (19%)</w:t>
            </w:r>
          </w:p>
        </w:tc>
        <w:tc>
          <w:tcPr>
            <w:tcW w:w="163" w:type="pct"/>
            <w:noWrap/>
            <w:vAlign w:val="center"/>
            <w:hideMark/>
          </w:tcPr>
          <w:p w14:paraId="44743792"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3984C52A"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48 (46%)</w:t>
            </w:r>
          </w:p>
        </w:tc>
        <w:tc>
          <w:tcPr>
            <w:tcW w:w="424" w:type="pct"/>
            <w:noWrap/>
            <w:vAlign w:val="center"/>
            <w:hideMark/>
          </w:tcPr>
          <w:p w14:paraId="358CB007"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22 (25%)</w:t>
            </w:r>
          </w:p>
        </w:tc>
        <w:tc>
          <w:tcPr>
            <w:tcW w:w="341" w:type="pct"/>
            <w:noWrap/>
            <w:vAlign w:val="center"/>
            <w:hideMark/>
          </w:tcPr>
          <w:p w14:paraId="7149D93A"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70 (36%)</w:t>
            </w:r>
          </w:p>
        </w:tc>
        <w:tc>
          <w:tcPr>
            <w:tcW w:w="160" w:type="pct"/>
            <w:noWrap/>
            <w:vAlign w:val="center"/>
            <w:hideMark/>
          </w:tcPr>
          <w:p w14:paraId="391F7A5C"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07A5F1AB"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8 (16%)</w:t>
            </w:r>
          </w:p>
        </w:tc>
        <w:tc>
          <w:tcPr>
            <w:tcW w:w="441" w:type="pct"/>
            <w:noWrap/>
            <w:vAlign w:val="center"/>
            <w:hideMark/>
          </w:tcPr>
          <w:p w14:paraId="0434E33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7 (16%)</w:t>
            </w:r>
          </w:p>
        </w:tc>
        <w:tc>
          <w:tcPr>
            <w:tcW w:w="329" w:type="pct"/>
            <w:noWrap/>
            <w:vAlign w:val="center"/>
            <w:hideMark/>
          </w:tcPr>
          <w:p w14:paraId="7BFDBAB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15 (16%)</w:t>
            </w:r>
          </w:p>
        </w:tc>
        <w:tc>
          <w:tcPr>
            <w:tcW w:w="166" w:type="pct"/>
            <w:noWrap/>
            <w:vAlign w:val="center"/>
            <w:hideMark/>
          </w:tcPr>
          <w:p w14:paraId="4FF1542D"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3ACDD89A"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757AAC85"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Employed</w:t>
            </w:r>
          </w:p>
        </w:tc>
        <w:tc>
          <w:tcPr>
            <w:tcW w:w="328" w:type="pct"/>
            <w:noWrap/>
            <w:vAlign w:val="center"/>
            <w:hideMark/>
          </w:tcPr>
          <w:p w14:paraId="7E39648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49 (75%)</w:t>
            </w:r>
          </w:p>
        </w:tc>
        <w:tc>
          <w:tcPr>
            <w:tcW w:w="432" w:type="pct"/>
            <w:noWrap/>
            <w:vAlign w:val="center"/>
            <w:hideMark/>
          </w:tcPr>
          <w:p w14:paraId="7AD24C6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59 (87%)</w:t>
            </w:r>
          </w:p>
        </w:tc>
        <w:tc>
          <w:tcPr>
            <w:tcW w:w="348" w:type="pct"/>
            <w:noWrap/>
            <w:vAlign w:val="center"/>
            <w:hideMark/>
          </w:tcPr>
          <w:p w14:paraId="70CA28FD"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108 (81%)</w:t>
            </w:r>
          </w:p>
        </w:tc>
        <w:tc>
          <w:tcPr>
            <w:tcW w:w="163" w:type="pct"/>
            <w:noWrap/>
            <w:vAlign w:val="center"/>
            <w:hideMark/>
          </w:tcPr>
          <w:p w14:paraId="169371D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318214CD"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56 (54%)</w:t>
            </w:r>
          </w:p>
        </w:tc>
        <w:tc>
          <w:tcPr>
            <w:tcW w:w="424" w:type="pct"/>
            <w:noWrap/>
            <w:vAlign w:val="center"/>
            <w:hideMark/>
          </w:tcPr>
          <w:p w14:paraId="6664C6F3"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67 (75%)</w:t>
            </w:r>
          </w:p>
        </w:tc>
        <w:tc>
          <w:tcPr>
            <w:tcW w:w="341" w:type="pct"/>
            <w:noWrap/>
            <w:vAlign w:val="center"/>
            <w:hideMark/>
          </w:tcPr>
          <w:p w14:paraId="4331473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123 (64%)</w:t>
            </w:r>
          </w:p>
        </w:tc>
        <w:tc>
          <w:tcPr>
            <w:tcW w:w="160" w:type="pct"/>
            <w:noWrap/>
            <w:vAlign w:val="center"/>
            <w:hideMark/>
          </w:tcPr>
          <w:p w14:paraId="5487161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5D67B19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42 (84%)</w:t>
            </w:r>
          </w:p>
        </w:tc>
        <w:tc>
          <w:tcPr>
            <w:tcW w:w="441" w:type="pct"/>
            <w:noWrap/>
            <w:vAlign w:val="center"/>
            <w:hideMark/>
          </w:tcPr>
          <w:p w14:paraId="6E14FF5D"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38 (84%)</w:t>
            </w:r>
          </w:p>
        </w:tc>
        <w:tc>
          <w:tcPr>
            <w:tcW w:w="329" w:type="pct"/>
            <w:noWrap/>
            <w:vAlign w:val="center"/>
            <w:hideMark/>
          </w:tcPr>
          <w:p w14:paraId="3695893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80 (84%)</w:t>
            </w:r>
          </w:p>
        </w:tc>
        <w:tc>
          <w:tcPr>
            <w:tcW w:w="166" w:type="pct"/>
            <w:noWrap/>
            <w:vAlign w:val="center"/>
            <w:hideMark/>
          </w:tcPr>
          <w:p w14:paraId="21BF167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6D2906FF"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05FB7214"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Missing</w:t>
            </w:r>
          </w:p>
        </w:tc>
        <w:tc>
          <w:tcPr>
            <w:tcW w:w="328" w:type="pct"/>
            <w:noWrap/>
            <w:vAlign w:val="center"/>
            <w:hideMark/>
          </w:tcPr>
          <w:p w14:paraId="1A540C7C"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p>
        </w:tc>
        <w:tc>
          <w:tcPr>
            <w:tcW w:w="432" w:type="pct"/>
            <w:noWrap/>
            <w:vAlign w:val="center"/>
            <w:hideMark/>
          </w:tcPr>
          <w:p w14:paraId="256FB2C3"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w:t>
            </w:r>
          </w:p>
        </w:tc>
        <w:tc>
          <w:tcPr>
            <w:tcW w:w="348" w:type="pct"/>
            <w:noWrap/>
            <w:vAlign w:val="center"/>
            <w:hideMark/>
          </w:tcPr>
          <w:p w14:paraId="4929A1C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w:t>
            </w:r>
          </w:p>
        </w:tc>
        <w:tc>
          <w:tcPr>
            <w:tcW w:w="163" w:type="pct"/>
            <w:noWrap/>
            <w:vAlign w:val="center"/>
            <w:hideMark/>
          </w:tcPr>
          <w:p w14:paraId="5D303F4F"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1EF9A8BF"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w:t>
            </w:r>
          </w:p>
        </w:tc>
        <w:tc>
          <w:tcPr>
            <w:tcW w:w="424" w:type="pct"/>
            <w:noWrap/>
            <w:vAlign w:val="center"/>
            <w:hideMark/>
          </w:tcPr>
          <w:p w14:paraId="6ACB623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w:t>
            </w:r>
          </w:p>
        </w:tc>
        <w:tc>
          <w:tcPr>
            <w:tcW w:w="341" w:type="pct"/>
            <w:noWrap/>
            <w:vAlign w:val="center"/>
            <w:hideMark/>
          </w:tcPr>
          <w:p w14:paraId="1783554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w:t>
            </w:r>
          </w:p>
        </w:tc>
        <w:tc>
          <w:tcPr>
            <w:tcW w:w="160" w:type="pct"/>
            <w:noWrap/>
            <w:vAlign w:val="center"/>
            <w:hideMark/>
          </w:tcPr>
          <w:p w14:paraId="246B96A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4E805DC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p>
        </w:tc>
        <w:tc>
          <w:tcPr>
            <w:tcW w:w="441" w:type="pct"/>
            <w:noWrap/>
            <w:vAlign w:val="center"/>
            <w:hideMark/>
          </w:tcPr>
          <w:p w14:paraId="2D9ADA4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p>
        </w:tc>
        <w:tc>
          <w:tcPr>
            <w:tcW w:w="329" w:type="pct"/>
            <w:noWrap/>
            <w:vAlign w:val="center"/>
            <w:hideMark/>
          </w:tcPr>
          <w:p w14:paraId="28B4FC6F"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p>
        </w:tc>
        <w:tc>
          <w:tcPr>
            <w:tcW w:w="166" w:type="pct"/>
            <w:noWrap/>
            <w:vAlign w:val="center"/>
            <w:hideMark/>
          </w:tcPr>
          <w:p w14:paraId="424506F7"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4564408D" w14:textId="77777777" w:rsidTr="001A6177">
        <w:trPr>
          <w:trHeight w:val="36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59FE5999" w14:textId="77777777" w:rsidR="003D5E37" w:rsidRPr="002D3973" w:rsidRDefault="003D5E37" w:rsidP="001A6177">
            <w:pPr>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Is the respondent working in a healthcare setting?</w:t>
            </w:r>
          </w:p>
        </w:tc>
        <w:tc>
          <w:tcPr>
            <w:tcW w:w="328" w:type="pct"/>
            <w:noWrap/>
            <w:vAlign w:val="center"/>
            <w:hideMark/>
          </w:tcPr>
          <w:p w14:paraId="0DC0314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32" w:type="pct"/>
            <w:noWrap/>
            <w:vAlign w:val="center"/>
            <w:hideMark/>
          </w:tcPr>
          <w:p w14:paraId="212E48F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8" w:type="pct"/>
            <w:noWrap/>
            <w:vAlign w:val="center"/>
            <w:hideMark/>
          </w:tcPr>
          <w:p w14:paraId="07B1974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3" w:type="pct"/>
            <w:noWrap/>
            <w:vAlign w:val="center"/>
            <w:hideMark/>
          </w:tcPr>
          <w:p w14:paraId="43054214" w14:textId="15AD6C8A"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2</w:t>
            </w:r>
          </w:p>
        </w:tc>
        <w:tc>
          <w:tcPr>
            <w:tcW w:w="346" w:type="pct"/>
            <w:noWrap/>
            <w:vAlign w:val="center"/>
            <w:hideMark/>
          </w:tcPr>
          <w:p w14:paraId="3BC4D773"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24" w:type="pct"/>
            <w:noWrap/>
            <w:vAlign w:val="center"/>
            <w:hideMark/>
          </w:tcPr>
          <w:p w14:paraId="098A3CFC"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1" w:type="pct"/>
            <w:noWrap/>
            <w:vAlign w:val="center"/>
            <w:hideMark/>
          </w:tcPr>
          <w:p w14:paraId="175239BC"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0" w:type="pct"/>
            <w:noWrap/>
            <w:vAlign w:val="center"/>
            <w:hideMark/>
          </w:tcPr>
          <w:p w14:paraId="487D9EE3" w14:textId="10DD29D1"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52</w:t>
            </w:r>
          </w:p>
        </w:tc>
        <w:tc>
          <w:tcPr>
            <w:tcW w:w="334" w:type="pct"/>
            <w:noWrap/>
            <w:vAlign w:val="center"/>
            <w:hideMark/>
          </w:tcPr>
          <w:p w14:paraId="1645502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41" w:type="pct"/>
            <w:noWrap/>
            <w:vAlign w:val="center"/>
            <w:hideMark/>
          </w:tcPr>
          <w:p w14:paraId="7C206192"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29" w:type="pct"/>
            <w:noWrap/>
            <w:vAlign w:val="center"/>
            <w:hideMark/>
          </w:tcPr>
          <w:p w14:paraId="014C1ED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6" w:type="pct"/>
            <w:noWrap/>
            <w:vAlign w:val="center"/>
            <w:hideMark/>
          </w:tcPr>
          <w:p w14:paraId="6048013C" w14:textId="1DDF2D4F"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27</w:t>
            </w:r>
          </w:p>
        </w:tc>
      </w:tr>
      <w:tr w:rsidR="003D5E37" w:rsidRPr="002D3973" w14:paraId="65622E42"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320D39CA"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Yes</w:t>
            </w:r>
          </w:p>
        </w:tc>
        <w:tc>
          <w:tcPr>
            <w:tcW w:w="328" w:type="pct"/>
            <w:noWrap/>
            <w:vAlign w:val="center"/>
            <w:hideMark/>
          </w:tcPr>
          <w:p w14:paraId="406EC8AF"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11 (17%)</w:t>
            </w:r>
          </w:p>
        </w:tc>
        <w:tc>
          <w:tcPr>
            <w:tcW w:w="432" w:type="pct"/>
            <w:noWrap/>
            <w:vAlign w:val="center"/>
            <w:hideMark/>
          </w:tcPr>
          <w:p w14:paraId="7515B44B" w14:textId="65A7879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 (8</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7%)</w:t>
            </w:r>
          </w:p>
        </w:tc>
        <w:tc>
          <w:tcPr>
            <w:tcW w:w="348" w:type="pct"/>
            <w:noWrap/>
            <w:vAlign w:val="center"/>
            <w:hideMark/>
          </w:tcPr>
          <w:p w14:paraId="5CB28F77"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17 (13%)</w:t>
            </w:r>
          </w:p>
        </w:tc>
        <w:tc>
          <w:tcPr>
            <w:tcW w:w="163" w:type="pct"/>
            <w:noWrap/>
            <w:vAlign w:val="center"/>
            <w:hideMark/>
          </w:tcPr>
          <w:p w14:paraId="4936A99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5113D147" w14:textId="7870F4C0"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7 (6</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4%)</w:t>
            </w:r>
          </w:p>
        </w:tc>
        <w:tc>
          <w:tcPr>
            <w:tcW w:w="424" w:type="pct"/>
            <w:noWrap/>
            <w:vAlign w:val="center"/>
            <w:hideMark/>
          </w:tcPr>
          <w:p w14:paraId="00507414" w14:textId="298FD415"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 (3</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3%)</w:t>
            </w:r>
          </w:p>
        </w:tc>
        <w:tc>
          <w:tcPr>
            <w:tcW w:w="341" w:type="pct"/>
            <w:noWrap/>
            <w:vAlign w:val="center"/>
            <w:hideMark/>
          </w:tcPr>
          <w:p w14:paraId="2981CA3B" w14:textId="49D8AB31"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10 (5</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0%)</w:t>
            </w:r>
          </w:p>
        </w:tc>
        <w:tc>
          <w:tcPr>
            <w:tcW w:w="160" w:type="pct"/>
            <w:noWrap/>
            <w:vAlign w:val="center"/>
            <w:hideMark/>
          </w:tcPr>
          <w:p w14:paraId="7337FE4B"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462368B3"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10 (20%)</w:t>
            </w:r>
          </w:p>
        </w:tc>
        <w:tc>
          <w:tcPr>
            <w:tcW w:w="441" w:type="pct"/>
            <w:noWrap/>
            <w:vAlign w:val="center"/>
            <w:hideMark/>
          </w:tcPr>
          <w:p w14:paraId="577472C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 (11%)</w:t>
            </w:r>
          </w:p>
        </w:tc>
        <w:tc>
          <w:tcPr>
            <w:tcW w:w="329" w:type="pct"/>
            <w:noWrap/>
            <w:vAlign w:val="center"/>
            <w:hideMark/>
          </w:tcPr>
          <w:p w14:paraId="2963BDF1"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15 (16%)</w:t>
            </w:r>
          </w:p>
        </w:tc>
        <w:tc>
          <w:tcPr>
            <w:tcW w:w="166" w:type="pct"/>
            <w:noWrap/>
            <w:vAlign w:val="center"/>
            <w:hideMark/>
          </w:tcPr>
          <w:p w14:paraId="727AA03D"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3C9A18B0"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02957B9D"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No</w:t>
            </w:r>
          </w:p>
        </w:tc>
        <w:tc>
          <w:tcPr>
            <w:tcW w:w="328" w:type="pct"/>
            <w:noWrap/>
            <w:vAlign w:val="center"/>
            <w:hideMark/>
          </w:tcPr>
          <w:p w14:paraId="3BB3DD2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54 (83%)</w:t>
            </w:r>
          </w:p>
        </w:tc>
        <w:tc>
          <w:tcPr>
            <w:tcW w:w="432" w:type="pct"/>
            <w:noWrap/>
            <w:vAlign w:val="center"/>
            <w:hideMark/>
          </w:tcPr>
          <w:p w14:paraId="7E37CD9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63 (91%)</w:t>
            </w:r>
          </w:p>
        </w:tc>
        <w:tc>
          <w:tcPr>
            <w:tcW w:w="348" w:type="pct"/>
            <w:noWrap/>
            <w:vAlign w:val="center"/>
            <w:hideMark/>
          </w:tcPr>
          <w:p w14:paraId="3DD772C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117 (87%)</w:t>
            </w:r>
          </w:p>
        </w:tc>
        <w:tc>
          <w:tcPr>
            <w:tcW w:w="163" w:type="pct"/>
            <w:noWrap/>
            <w:vAlign w:val="center"/>
            <w:hideMark/>
          </w:tcPr>
          <w:p w14:paraId="0D5AEA1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73D2B410"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102 (94%)</w:t>
            </w:r>
          </w:p>
        </w:tc>
        <w:tc>
          <w:tcPr>
            <w:tcW w:w="424" w:type="pct"/>
            <w:noWrap/>
            <w:vAlign w:val="center"/>
            <w:hideMark/>
          </w:tcPr>
          <w:p w14:paraId="7552CFDB"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87 (97%)</w:t>
            </w:r>
          </w:p>
        </w:tc>
        <w:tc>
          <w:tcPr>
            <w:tcW w:w="341" w:type="pct"/>
            <w:noWrap/>
            <w:vAlign w:val="center"/>
            <w:hideMark/>
          </w:tcPr>
          <w:p w14:paraId="04FD031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189 (95%)</w:t>
            </w:r>
          </w:p>
        </w:tc>
        <w:tc>
          <w:tcPr>
            <w:tcW w:w="160" w:type="pct"/>
            <w:noWrap/>
            <w:vAlign w:val="center"/>
            <w:hideMark/>
          </w:tcPr>
          <w:p w14:paraId="796D416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6F74074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40 (80%)</w:t>
            </w:r>
          </w:p>
        </w:tc>
        <w:tc>
          <w:tcPr>
            <w:tcW w:w="441" w:type="pct"/>
            <w:noWrap/>
            <w:vAlign w:val="center"/>
            <w:hideMark/>
          </w:tcPr>
          <w:p w14:paraId="514730D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40 (89%)</w:t>
            </w:r>
          </w:p>
        </w:tc>
        <w:tc>
          <w:tcPr>
            <w:tcW w:w="329" w:type="pct"/>
            <w:noWrap/>
            <w:vAlign w:val="center"/>
            <w:hideMark/>
          </w:tcPr>
          <w:p w14:paraId="3329750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80 (84%)</w:t>
            </w:r>
          </w:p>
        </w:tc>
        <w:tc>
          <w:tcPr>
            <w:tcW w:w="166" w:type="pct"/>
            <w:noWrap/>
            <w:vAlign w:val="center"/>
            <w:hideMark/>
          </w:tcPr>
          <w:p w14:paraId="587C88D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534457B8" w14:textId="77777777" w:rsidTr="001A6177">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7EB1F273" w14:textId="77777777" w:rsidR="003D5E37" w:rsidRPr="002D3973" w:rsidRDefault="003D5E37" w:rsidP="001A6177">
            <w:pPr>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Family income</w:t>
            </w:r>
          </w:p>
        </w:tc>
        <w:tc>
          <w:tcPr>
            <w:tcW w:w="328" w:type="pct"/>
            <w:noWrap/>
            <w:vAlign w:val="center"/>
            <w:hideMark/>
          </w:tcPr>
          <w:p w14:paraId="0BAF0FC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32" w:type="pct"/>
            <w:noWrap/>
            <w:vAlign w:val="center"/>
            <w:hideMark/>
          </w:tcPr>
          <w:p w14:paraId="55FE063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8" w:type="pct"/>
            <w:noWrap/>
            <w:vAlign w:val="center"/>
            <w:hideMark/>
          </w:tcPr>
          <w:p w14:paraId="0D411E3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3" w:type="pct"/>
            <w:noWrap/>
            <w:vAlign w:val="center"/>
            <w:hideMark/>
          </w:tcPr>
          <w:p w14:paraId="162FBF61"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6" w:type="pct"/>
            <w:noWrap/>
            <w:vAlign w:val="center"/>
            <w:hideMark/>
          </w:tcPr>
          <w:p w14:paraId="40CD989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24" w:type="pct"/>
            <w:noWrap/>
            <w:vAlign w:val="center"/>
            <w:hideMark/>
          </w:tcPr>
          <w:p w14:paraId="2A63ED71"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1" w:type="pct"/>
            <w:noWrap/>
            <w:vAlign w:val="center"/>
            <w:hideMark/>
          </w:tcPr>
          <w:p w14:paraId="5698C2F2"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0" w:type="pct"/>
            <w:noWrap/>
            <w:vAlign w:val="center"/>
            <w:hideMark/>
          </w:tcPr>
          <w:p w14:paraId="3D7B8EE9" w14:textId="78F8BFE8"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002</w:t>
            </w:r>
          </w:p>
        </w:tc>
        <w:tc>
          <w:tcPr>
            <w:tcW w:w="334" w:type="pct"/>
            <w:noWrap/>
            <w:vAlign w:val="center"/>
            <w:hideMark/>
          </w:tcPr>
          <w:p w14:paraId="4826680C"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41" w:type="pct"/>
            <w:noWrap/>
            <w:vAlign w:val="center"/>
            <w:hideMark/>
          </w:tcPr>
          <w:p w14:paraId="04726151"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29" w:type="pct"/>
            <w:noWrap/>
            <w:vAlign w:val="center"/>
            <w:hideMark/>
          </w:tcPr>
          <w:p w14:paraId="330C0272"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6" w:type="pct"/>
            <w:noWrap/>
            <w:vAlign w:val="center"/>
            <w:hideMark/>
          </w:tcPr>
          <w:p w14:paraId="6EC694B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r>
      <w:tr w:rsidR="003D5E37" w:rsidRPr="002D3973" w14:paraId="5387E3A0"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7FE617DD"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Under 30K HKD</w:t>
            </w:r>
          </w:p>
        </w:tc>
        <w:tc>
          <w:tcPr>
            <w:tcW w:w="328" w:type="pct"/>
            <w:noWrap/>
            <w:vAlign w:val="center"/>
            <w:hideMark/>
          </w:tcPr>
          <w:p w14:paraId="392E7A50"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32" w:type="pct"/>
            <w:noWrap/>
            <w:vAlign w:val="center"/>
            <w:hideMark/>
          </w:tcPr>
          <w:p w14:paraId="471720C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8" w:type="pct"/>
            <w:noWrap/>
            <w:vAlign w:val="center"/>
            <w:hideMark/>
          </w:tcPr>
          <w:p w14:paraId="5D52858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3" w:type="pct"/>
            <w:noWrap/>
            <w:vAlign w:val="center"/>
            <w:hideMark/>
          </w:tcPr>
          <w:p w14:paraId="41DA890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77C8AA3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79 (72%)</w:t>
            </w:r>
          </w:p>
        </w:tc>
        <w:tc>
          <w:tcPr>
            <w:tcW w:w="424" w:type="pct"/>
            <w:noWrap/>
            <w:vAlign w:val="center"/>
            <w:hideMark/>
          </w:tcPr>
          <w:p w14:paraId="6836C86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48 (53%)</w:t>
            </w:r>
          </w:p>
        </w:tc>
        <w:tc>
          <w:tcPr>
            <w:tcW w:w="341" w:type="pct"/>
            <w:noWrap/>
            <w:vAlign w:val="center"/>
            <w:hideMark/>
          </w:tcPr>
          <w:p w14:paraId="18B43D0B"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127 (64%)</w:t>
            </w:r>
          </w:p>
        </w:tc>
        <w:tc>
          <w:tcPr>
            <w:tcW w:w="160" w:type="pct"/>
            <w:noWrap/>
            <w:vAlign w:val="center"/>
            <w:hideMark/>
          </w:tcPr>
          <w:p w14:paraId="559685F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0A9F478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41" w:type="pct"/>
            <w:noWrap/>
            <w:vAlign w:val="center"/>
            <w:hideMark/>
          </w:tcPr>
          <w:p w14:paraId="1B88C3B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29" w:type="pct"/>
            <w:noWrap/>
            <w:vAlign w:val="center"/>
            <w:hideMark/>
          </w:tcPr>
          <w:p w14:paraId="68CA097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6" w:type="pct"/>
            <w:noWrap/>
            <w:vAlign w:val="center"/>
            <w:hideMark/>
          </w:tcPr>
          <w:p w14:paraId="29DB0CD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35993252"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1F345D53"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30-59K HKD</w:t>
            </w:r>
          </w:p>
        </w:tc>
        <w:tc>
          <w:tcPr>
            <w:tcW w:w="328" w:type="pct"/>
            <w:noWrap/>
            <w:vAlign w:val="center"/>
            <w:hideMark/>
          </w:tcPr>
          <w:p w14:paraId="36ECF7B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32" w:type="pct"/>
            <w:noWrap/>
            <w:vAlign w:val="center"/>
            <w:hideMark/>
          </w:tcPr>
          <w:p w14:paraId="3BE81B05"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8" w:type="pct"/>
            <w:noWrap/>
            <w:vAlign w:val="center"/>
            <w:hideMark/>
          </w:tcPr>
          <w:p w14:paraId="52616C1A"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3" w:type="pct"/>
            <w:noWrap/>
            <w:vAlign w:val="center"/>
            <w:hideMark/>
          </w:tcPr>
          <w:p w14:paraId="7E7D00C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1C92C7C1"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13 (12%)</w:t>
            </w:r>
          </w:p>
        </w:tc>
        <w:tc>
          <w:tcPr>
            <w:tcW w:w="424" w:type="pct"/>
            <w:noWrap/>
            <w:vAlign w:val="center"/>
            <w:hideMark/>
          </w:tcPr>
          <w:p w14:paraId="4605F04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16 (18%)</w:t>
            </w:r>
          </w:p>
        </w:tc>
        <w:tc>
          <w:tcPr>
            <w:tcW w:w="341" w:type="pct"/>
            <w:noWrap/>
            <w:vAlign w:val="center"/>
            <w:hideMark/>
          </w:tcPr>
          <w:p w14:paraId="6CDFEAB2"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29 (15%)</w:t>
            </w:r>
          </w:p>
        </w:tc>
        <w:tc>
          <w:tcPr>
            <w:tcW w:w="160" w:type="pct"/>
            <w:noWrap/>
            <w:vAlign w:val="center"/>
            <w:hideMark/>
          </w:tcPr>
          <w:p w14:paraId="653BA81F"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3CAD980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41" w:type="pct"/>
            <w:noWrap/>
            <w:vAlign w:val="center"/>
            <w:hideMark/>
          </w:tcPr>
          <w:p w14:paraId="6AAE64E3"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29" w:type="pct"/>
            <w:noWrap/>
            <w:vAlign w:val="center"/>
            <w:hideMark/>
          </w:tcPr>
          <w:p w14:paraId="3F614D9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6" w:type="pct"/>
            <w:noWrap/>
            <w:vAlign w:val="center"/>
            <w:hideMark/>
          </w:tcPr>
          <w:p w14:paraId="12E9FCF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334568D0"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512C30EE"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60K HKD or above</w:t>
            </w:r>
          </w:p>
        </w:tc>
        <w:tc>
          <w:tcPr>
            <w:tcW w:w="328" w:type="pct"/>
            <w:noWrap/>
            <w:vAlign w:val="center"/>
            <w:hideMark/>
          </w:tcPr>
          <w:p w14:paraId="275DFCB2"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32" w:type="pct"/>
            <w:noWrap/>
            <w:vAlign w:val="center"/>
            <w:hideMark/>
          </w:tcPr>
          <w:p w14:paraId="5BB3F12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8" w:type="pct"/>
            <w:noWrap/>
            <w:vAlign w:val="center"/>
            <w:hideMark/>
          </w:tcPr>
          <w:p w14:paraId="21378A1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3" w:type="pct"/>
            <w:noWrap/>
            <w:vAlign w:val="center"/>
            <w:hideMark/>
          </w:tcPr>
          <w:p w14:paraId="6AB93FD0"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5FD1F5E3" w14:textId="3566A069"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8 (7</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3%)</w:t>
            </w:r>
          </w:p>
        </w:tc>
        <w:tc>
          <w:tcPr>
            <w:tcW w:w="424" w:type="pct"/>
            <w:noWrap/>
            <w:vAlign w:val="center"/>
            <w:hideMark/>
          </w:tcPr>
          <w:p w14:paraId="14D2F1D0"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21 (23%)</w:t>
            </w:r>
          </w:p>
        </w:tc>
        <w:tc>
          <w:tcPr>
            <w:tcW w:w="341" w:type="pct"/>
            <w:noWrap/>
            <w:vAlign w:val="center"/>
            <w:hideMark/>
          </w:tcPr>
          <w:p w14:paraId="7B938510"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29 (15%)</w:t>
            </w:r>
          </w:p>
        </w:tc>
        <w:tc>
          <w:tcPr>
            <w:tcW w:w="160" w:type="pct"/>
            <w:noWrap/>
            <w:vAlign w:val="center"/>
            <w:hideMark/>
          </w:tcPr>
          <w:p w14:paraId="6564A21C"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60ABEA3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41" w:type="pct"/>
            <w:noWrap/>
            <w:vAlign w:val="center"/>
            <w:hideMark/>
          </w:tcPr>
          <w:p w14:paraId="3E44CB8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29" w:type="pct"/>
            <w:noWrap/>
            <w:vAlign w:val="center"/>
            <w:hideMark/>
          </w:tcPr>
          <w:p w14:paraId="7040861B"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6" w:type="pct"/>
            <w:noWrap/>
            <w:vAlign w:val="center"/>
            <w:hideMark/>
          </w:tcPr>
          <w:p w14:paraId="76659D03"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26FA384C"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08D2BC9F"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Other/Prefer not to answer</w:t>
            </w:r>
          </w:p>
        </w:tc>
        <w:tc>
          <w:tcPr>
            <w:tcW w:w="328" w:type="pct"/>
            <w:noWrap/>
            <w:vAlign w:val="center"/>
            <w:hideMark/>
          </w:tcPr>
          <w:p w14:paraId="179AD71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32" w:type="pct"/>
            <w:noWrap/>
            <w:vAlign w:val="center"/>
            <w:hideMark/>
          </w:tcPr>
          <w:p w14:paraId="2A39363D"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8" w:type="pct"/>
            <w:noWrap/>
            <w:vAlign w:val="center"/>
            <w:hideMark/>
          </w:tcPr>
          <w:p w14:paraId="6FE28931"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3" w:type="pct"/>
            <w:noWrap/>
            <w:vAlign w:val="center"/>
            <w:hideMark/>
          </w:tcPr>
          <w:p w14:paraId="60B5FE22"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40E33664" w14:textId="438BE00C"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9 (8</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3%)</w:t>
            </w:r>
          </w:p>
        </w:tc>
        <w:tc>
          <w:tcPr>
            <w:tcW w:w="424" w:type="pct"/>
            <w:noWrap/>
            <w:vAlign w:val="center"/>
            <w:hideMark/>
          </w:tcPr>
          <w:p w14:paraId="67AA8493" w14:textId="0A1DDA1E"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 (5</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6%)</w:t>
            </w:r>
          </w:p>
        </w:tc>
        <w:tc>
          <w:tcPr>
            <w:tcW w:w="341" w:type="pct"/>
            <w:noWrap/>
            <w:vAlign w:val="center"/>
            <w:hideMark/>
          </w:tcPr>
          <w:p w14:paraId="13ACEAF9" w14:textId="1CE9A26A"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14 (7</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0%)</w:t>
            </w:r>
          </w:p>
        </w:tc>
        <w:tc>
          <w:tcPr>
            <w:tcW w:w="160" w:type="pct"/>
            <w:noWrap/>
            <w:vAlign w:val="center"/>
            <w:hideMark/>
          </w:tcPr>
          <w:p w14:paraId="6BBF17B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1CFCB4D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41" w:type="pct"/>
            <w:noWrap/>
            <w:vAlign w:val="center"/>
            <w:hideMark/>
          </w:tcPr>
          <w:p w14:paraId="25B2B0B1"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29" w:type="pct"/>
            <w:noWrap/>
            <w:vAlign w:val="center"/>
            <w:hideMark/>
          </w:tcPr>
          <w:p w14:paraId="53313132"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6" w:type="pct"/>
            <w:noWrap/>
            <w:vAlign w:val="center"/>
            <w:hideMark/>
          </w:tcPr>
          <w:p w14:paraId="21391C2A"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5678C210"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684E888F" w14:textId="77777777" w:rsidR="003D5E37" w:rsidRPr="002D3973" w:rsidRDefault="003D5E37" w:rsidP="001A6177">
            <w:pPr>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Housing</w:t>
            </w:r>
          </w:p>
        </w:tc>
        <w:tc>
          <w:tcPr>
            <w:tcW w:w="328" w:type="pct"/>
            <w:noWrap/>
            <w:vAlign w:val="center"/>
            <w:hideMark/>
          </w:tcPr>
          <w:p w14:paraId="27D9C4B2"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32" w:type="pct"/>
            <w:noWrap/>
            <w:vAlign w:val="center"/>
            <w:hideMark/>
          </w:tcPr>
          <w:p w14:paraId="685BA5F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8" w:type="pct"/>
            <w:noWrap/>
            <w:vAlign w:val="center"/>
            <w:hideMark/>
          </w:tcPr>
          <w:p w14:paraId="1EFB1BF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3" w:type="pct"/>
            <w:noWrap/>
            <w:vAlign w:val="center"/>
            <w:hideMark/>
          </w:tcPr>
          <w:p w14:paraId="226CE31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6" w:type="pct"/>
            <w:noWrap/>
            <w:vAlign w:val="center"/>
            <w:hideMark/>
          </w:tcPr>
          <w:p w14:paraId="4651D090"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24" w:type="pct"/>
            <w:noWrap/>
            <w:vAlign w:val="center"/>
            <w:hideMark/>
          </w:tcPr>
          <w:p w14:paraId="4BBAF5E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1" w:type="pct"/>
            <w:noWrap/>
            <w:vAlign w:val="center"/>
            <w:hideMark/>
          </w:tcPr>
          <w:p w14:paraId="5E78BE10"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0" w:type="pct"/>
            <w:noWrap/>
            <w:vAlign w:val="center"/>
            <w:hideMark/>
          </w:tcPr>
          <w:p w14:paraId="5920648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34" w:type="pct"/>
            <w:noWrap/>
            <w:vAlign w:val="center"/>
            <w:hideMark/>
          </w:tcPr>
          <w:p w14:paraId="4ABD340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41" w:type="pct"/>
            <w:noWrap/>
            <w:vAlign w:val="center"/>
            <w:hideMark/>
          </w:tcPr>
          <w:p w14:paraId="5782F2F2"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29" w:type="pct"/>
            <w:noWrap/>
            <w:vAlign w:val="center"/>
            <w:hideMark/>
          </w:tcPr>
          <w:p w14:paraId="55AF236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6" w:type="pct"/>
            <w:noWrap/>
            <w:vAlign w:val="center"/>
            <w:hideMark/>
          </w:tcPr>
          <w:p w14:paraId="3AEDF91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w:t>
            </w:r>
          </w:p>
        </w:tc>
      </w:tr>
      <w:tr w:rsidR="003D5E37" w:rsidRPr="002D3973" w14:paraId="691F69D1"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71B9C530"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HDB</w:t>
            </w:r>
          </w:p>
        </w:tc>
        <w:tc>
          <w:tcPr>
            <w:tcW w:w="328" w:type="pct"/>
            <w:noWrap/>
            <w:vAlign w:val="center"/>
            <w:hideMark/>
          </w:tcPr>
          <w:p w14:paraId="7ECEB96C"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32" w:type="pct"/>
            <w:noWrap/>
            <w:vAlign w:val="center"/>
            <w:hideMark/>
          </w:tcPr>
          <w:p w14:paraId="5BAC4F2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8" w:type="pct"/>
            <w:noWrap/>
            <w:vAlign w:val="center"/>
            <w:hideMark/>
          </w:tcPr>
          <w:p w14:paraId="7C65932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3" w:type="pct"/>
            <w:noWrap/>
            <w:vAlign w:val="center"/>
            <w:hideMark/>
          </w:tcPr>
          <w:p w14:paraId="5FCB7FBB"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1CF0223F"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24" w:type="pct"/>
            <w:noWrap/>
            <w:vAlign w:val="center"/>
            <w:hideMark/>
          </w:tcPr>
          <w:p w14:paraId="435E814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1" w:type="pct"/>
            <w:noWrap/>
            <w:vAlign w:val="center"/>
            <w:hideMark/>
          </w:tcPr>
          <w:p w14:paraId="1B92A26A"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0" w:type="pct"/>
            <w:noWrap/>
            <w:vAlign w:val="center"/>
            <w:hideMark/>
          </w:tcPr>
          <w:p w14:paraId="636D8EA1"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7D059352"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34 (68%)</w:t>
            </w:r>
          </w:p>
        </w:tc>
        <w:tc>
          <w:tcPr>
            <w:tcW w:w="441" w:type="pct"/>
            <w:noWrap/>
            <w:vAlign w:val="center"/>
            <w:hideMark/>
          </w:tcPr>
          <w:p w14:paraId="59F1B303"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31 (69%)</w:t>
            </w:r>
          </w:p>
        </w:tc>
        <w:tc>
          <w:tcPr>
            <w:tcW w:w="329" w:type="pct"/>
            <w:noWrap/>
            <w:vAlign w:val="center"/>
            <w:hideMark/>
          </w:tcPr>
          <w:p w14:paraId="286D6E9B"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65 (68%)</w:t>
            </w:r>
          </w:p>
        </w:tc>
        <w:tc>
          <w:tcPr>
            <w:tcW w:w="166" w:type="pct"/>
            <w:noWrap/>
            <w:vAlign w:val="center"/>
            <w:hideMark/>
          </w:tcPr>
          <w:p w14:paraId="0938F51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69022742"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752B576E"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Non-HDB</w:t>
            </w:r>
          </w:p>
        </w:tc>
        <w:tc>
          <w:tcPr>
            <w:tcW w:w="328" w:type="pct"/>
            <w:noWrap/>
            <w:vAlign w:val="center"/>
            <w:hideMark/>
          </w:tcPr>
          <w:p w14:paraId="1AC6155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32" w:type="pct"/>
            <w:noWrap/>
            <w:vAlign w:val="center"/>
            <w:hideMark/>
          </w:tcPr>
          <w:p w14:paraId="3C2E7B1C"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8" w:type="pct"/>
            <w:noWrap/>
            <w:vAlign w:val="center"/>
            <w:hideMark/>
          </w:tcPr>
          <w:p w14:paraId="5E35B15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3" w:type="pct"/>
            <w:noWrap/>
            <w:vAlign w:val="center"/>
            <w:hideMark/>
          </w:tcPr>
          <w:p w14:paraId="4CE16472"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7DD73D5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24" w:type="pct"/>
            <w:noWrap/>
            <w:vAlign w:val="center"/>
            <w:hideMark/>
          </w:tcPr>
          <w:p w14:paraId="4558D080"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1" w:type="pct"/>
            <w:noWrap/>
            <w:vAlign w:val="center"/>
            <w:hideMark/>
          </w:tcPr>
          <w:p w14:paraId="7B43AA9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0" w:type="pct"/>
            <w:noWrap/>
            <w:vAlign w:val="center"/>
            <w:hideMark/>
          </w:tcPr>
          <w:p w14:paraId="6DF573B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7C6551A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16 (32%)</w:t>
            </w:r>
          </w:p>
        </w:tc>
        <w:tc>
          <w:tcPr>
            <w:tcW w:w="441" w:type="pct"/>
            <w:noWrap/>
            <w:vAlign w:val="center"/>
            <w:hideMark/>
          </w:tcPr>
          <w:p w14:paraId="55FA5E9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14 (31%)</w:t>
            </w:r>
          </w:p>
        </w:tc>
        <w:tc>
          <w:tcPr>
            <w:tcW w:w="329" w:type="pct"/>
            <w:noWrap/>
            <w:vAlign w:val="center"/>
            <w:hideMark/>
          </w:tcPr>
          <w:p w14:paraId="010BA87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30 (32%)</w:t>
            </w:r>
          </w:p>
        </w:tc>
        <w:tc>
          <w:tcPr>
            <w:tcW w:w="166" w:type="pct"/>
            <w:noWrap/>
            <w:vAlign w:val="center"/>
            <w:hideMark/>
          </w:tcPr>
          <w:p w14:paraId="374B90E3"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3309541F"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12A90FA2" w14:textId="77777777" w:rsidR="003D5E37" w:rsidRPr="002D3973" w:rsidRDefault="003D5E37" w:rsidP="001A6177">
            <w:pPr>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Financial situation</w:t>
            </w:r>
          </w:p>
        </w:tc>
        <w:tc>
          <w:tcPr>
            <w:tcW w:w="328" w:type="pct"/>
            <w:noWrap/>
            <w:vAlign w:val="center"/>
            <w:hideMark/>
          </w:tcPr>
          <w:p w14:paraId="7AC9689B"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32" w:type="pct"/>
            <w:noWrap/>
            <w:vAlign w:val="center"/>
            <w:hideMark/>
          </w:tcPr>
          <w:p w14:paraId="1BBEE95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8" w:type="pct"/>
            <w:noWrap/>
            <w:vAlign w:val="center"/>
            <w:hideMark/>
          </w:tcPr>
          <w:p w14:paraId="060A58CB"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3" w:type="pct"/>
            <w:noWrap/>
            <w:vAlign w:val="center"/>
            <w:hideMark/>
          </w:tcPr>
          <w:p w14:paraId="55FD2156" w14:textId="437488EC"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47</w:t>
            </w:r>
          </w:p>
        </w:tc>
        <w:tc>
          <w:tcPr>
            <w:tcW w:w="346" w:type="pct"/>
            <w:noWrap/>
            <w:vAlign w:val="center"/>
            <w:hideMark/>
          </w:tcPr>
          <w:p w14:paraId="6AF4C5EB"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24" w:type="pct"/>
            <w:noWrap/>
            <w:vAlign w:val="center"/>
            <w:hideMark/>
          </w:tcPr>
          <w:p w14:paraId="4B59B4D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1" w:type="pct"/>
            <w:noWrap/>
            <w:vAlign w:val="center"/>
            <w:hideMark/>
          </w:tcPr>
          <w:p w14:paraId="4B7C831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0" w:type="pct"/>
            <w:noWrap/>
            <w:vAlign w:val="center"/>
            <w:hideMark/>
          </w:tcPr>
          <w:p w14:paraId="02BDC60D"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34" w:type="pct"/>
            <w:noWrap/>
            <w:vAlign w:val="center"/>
            <w:hideMark/>
          </w:tcPr>
          <w:p w14:paraId="45639925"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41" w:type="pct"/>
            <w:noWrap/>
            <w:vAlign w:val="center"/>
            <w:hideMark/>
          </w:tcPr>
          <w:p w14:paraId="18F6F1AB"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29" w:type="pct"/>
            <w:noWrap/>
            <w:vAlign w:val="center"/>
            <w:hideMark/>
          </w:tcPr>
          <w:p w14:paraId="54A1F3B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6" w:type="pct"/>
            <w:noWrap/>
            <w:vAlign w:val="center"/>
            <w:hideMark/>
          </w:tcPr>
          <w:p w14:paraId="640F1E4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r>
      <w:tr w:rsidR="003D5E37" w:rsidRPr="002D3973" w14:paraId="7556F2FC"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07ED0A4C"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lastRenderedPageBreak/>
              <w:t xml:space="preserve">Low </w:t>
            </w:r>
          </w:p>
        </w:tc>
        <w:tc>
          <w:tcPr>
            <w:tcW w:w="328" w:type="pct"/>
            <w:noWrap/>
            <w:vAlign w:val="center"/>
            <w:hideMark/>
          </w:tcPr>
          <w:p w14:paraId="2BB0C1B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17 (26%)</w:t>
            </w:r>
          </w:p>
        </w:tc>
        <w:tc>
          <w:tcPr>
            <w:tcW w:w="432" w:type="pct"/>
            <w:noWrap/>
            <w:vAlign w:val="center"/>
            <w:hideMark/>
          </w:tcPr>
          <w:p w14:paraId="3703E3CB"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12 (17%)</w:t>
            </w:r>
          </w:p>
        </w:tc>
        <w:tc>
          <w:tcPr>
            <w:tcW w:w="348" w:type="pct"/>
            <w:noWrap/>
            <w:vAlign w:val="center"/>
            <w:hideMark/>
          </w:tcPr>
          <w:p w14:paraId="2B46AE93"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29 (22%)</w:t>
            </w:r>
          </w:p>
        </w:tc>
        <w:tc>
          <w:tcPr>
            <w:tcW w:w="163" w:type="pct"/>
            <w:noWrap/>
            <w:vAlign w:val="center"/>
            <w:hideMark/>
          </w:tcPr>
          <w:p w14:paraId="51A4105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1E14031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24" w:type="pct"/>
            <w:noWrap/>
            <w:vAlign w:val="center"/>
            <w:hideMark/>
          </w:tcPr>
          <w:p w14:paraId="00C7849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1" w:type="pct"/>
            <w:noWrap/>
            <w:vAlign w:val="center"/>
            <w:hideMark/>
          </w:tcPr>
          <w:p w14:paraId="01374D2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0" w:type="pct"/>
            <w:noWrap/>
            <w:vAlign w:val="center"/>
            <w:hideMark/>
          </w:tcPr>
          <w:p w14:paraId="4197D45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78BB0182"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41" w:type="pct"/>
            <w:noWrap/>
            <w:vAlign w:val="center"/>
            <w:hideMark/>
          </w:tcPr>
          <w:p w14:paraId="3935C44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29" w:type="pct"/>
            <w:noWrap/>
            <w:vAlign w:val="center"/>
            <w:hideMark/>
          </w:tcPr>
          <w:p w14:paraId="5EB78892"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6" w:type="pct"/>
            <w:noWrap/>
            <w:vAlign w:val="center"/>
            <w:hideMark/>
          </w:tcPr>
          <w:p w14:paraId="41FF2C6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0858C465"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23B494A6"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Middle</w:t>
            </w:r>
          </w:p>
        </w:tc>
        <w:tc>
          <w:tcPr>
            <w:tcW w:w="328" w:type="pct"/>
            <w:noWrap/>
            <w:vAlign w:val="center"/>
            <w:hideMark/>
          </w:tcPr>
          <w:p w14:paraId="61B77BBF"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17 (26%)</w:t>
            </w:r>
          </w:p>
        </w:tc>
        <w:tc>
          <w:tcPr>
            <w:tcW w:w="432" w:type="pct"/>
            <w:noWrap/>
            <w:vAlign w:val="center"/>
            <w:hideMark/>
          </w:tcPr>
          <w:p w14:paraId="5713274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22 (32%)</w:t>
            </w:r>
          </w:p>
        </w:tc>
        <w:tc>
          <w:tcPr>
            <w:tcW w:w="348" w:type="pct"/>
            <w:noWrap/>
            <w:vAlign w:val="center"/>
            <w:hideMark/>
          </w:tcPr>
          <w:p w14:paraId="14D5AC6D"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39 (29%)</w:t>
            </w:r>
          </w:p>
        </w:tc>
        <w:tc>
          <w:tcPr>
            <w:tcW w:w="163" w:type="pct"/>
            <w:noWrap/>
            <w:vAlign w:val="center"/>
            <w:hideMark/>
          </w:tcPr>
          <w:p w14:paraId="644493D5"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35E8421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24" w:type="pct"/>
            <w:noWrap/>
            <w:vAlign w:val="center"/>
            <w:hideMark/>
          </w:tcPr>
          <w:p w14:paraId="2A3C8C41"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1" w:type="pct"/>
            <w:noWrap/>
            <w:vAlign w:val="center"/>
            <w:hideMark/>
          </w:tcPr>
          <w:p w14:paraId="6FDD64EA"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0" w:type="pct"/>
            <w:noWrap/>
            <w:vAlign w:val="center"/>
            <w:hideMark/>
          </w:tcPr>
          <w:p w14:paraId="1B7553E7"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7F20982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41" w:type="pct"/>
            <w:noWrap/>
            <w:vAlign w:val="center"/>
            <w:hideMark/>
          </w:tcPr>
          <w:p w14:paraId="207A558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29" w:type="pct"/>
            <w:noWrap/>
            <w:vAlign w:val="center"/>
            <w:hideMark/>
          </w:tcPr>
          <w:p w14:paraId="103006F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6" w:type="pct"/>
            <w:noWrap/>
            <w:vAlign w:val="center"/>
            <w:hideMark/>
          </w:tcPr>
          <w:p w14:paraId="1D88134A"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067DBC8E"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5073073F"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High</w:t>
            </w:r>
          </w:p>
        </w:tc>
        <w:tc>
          <w:tcPr>
            <w:tcW w:w="328" w:type="pct"/>
            <w:noWrap/>
            <w:vAlign w:val="center"/>
            <w:hideMark/>
          </w:tcPr>
          <w:p w14:paraId="67E9CA5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28 (43%)</w:t>
            </w:r>
          </w:p>
        </w:tc>
        <w:tc>
          <w:tcPr>
            <w:tcW w:w="432" w:type="pct"/>
            <w:noWrap/>
            <w:vAlign w:val="center"/>
            <w:hideMark/>
          </w:tcPr>
          <w:p w14:paraId="0F0425E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31 (45%)</w:t>
            </w:r>
          </w:p>
        </w:tc>
        <w:tc>
          <w:tcPr>
            <w:tcW w:w="348" w:type="pct"/>
            <w:noWrap/>
            <w:vAlign w:val="center"/>
            <w:hideMark/>
          </w:tcPr>
          <w:p w14:paraId="2D2ECE8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59 (44%)</w:t>
            </w:r>
          </w:p>
        </w:tc>
        <w:tc>
          <w:tcPr>
            <w:tcW w:w="163" w:type="pct"/>
            <w:noWrap/>
            <w:vAlign w:val="center"/>
            <w:hideMark/>
          </w:tcPr>
          <w:p w14:paraId="77B6196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1FF9C17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24" w:type="pct"/>
            <w:noWrap/>
            <w:vAlign w:val="center"/>
            <w:hideMark/>
          </w:tcPr>
          <w:p w14:paraId="4B7FB07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1" w:type="pct"/>
            <w:noWrap/>
            <w:vAlign w:val="center"/>
            <w:hideMark/>
          </w:tcPr>
          <w:p w14:paraId="7CA2CFCD"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0" w:type="pct"/>
            <w:noWrap/>
            <w:vAlign w:val="center"/>
            <w:hideMark/>
          </w:tcPr>
          <w:p w14:paraId="0D0AD93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743CFD6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41" w:type="pct"/>
            <w:noWrap/>
            <w:vAlign w:val="center"/>
            <w:hideMark/>
          </w:tcPr>
          <w:p w14:paraId="62D26F7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29" w:type="pct"/>
            <w:noWrap/>
            <w:vAlign w:val="center"/>
            <w:hideMark/>
          </w:tcPr>
          <w:p w14:paraId="3E0B55FD"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6" w:type="pct"/>
            <w:noWrap/>
            <w:vAlign w:val="center"/>
            <w:hideMark/>
          </w:tcPr>
          <w:p w14:paraId="53EEAD5D"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3BCFA37B"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20B7390D"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Other/Prefer not to answer</w:t>
            </w:r>
          </w:p>
        </w:tc>
        <w:tc>
          <w:tcPr>
            <w:tcW w:w="328" w:type="pct"/>
            <w:noWrap/>
            <w:vAlign w:val="center"/>
            <w:hideMark/>
          </w:tcPr>
          <w:p w14:paraId="30147AAB" w14:textId="1AAC1C98"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 (4</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6%)</w:t>
            </w:r>
          </w:p>
        </w:tc>
        <w:tc>
          <w:tcPr>
            <w:tcW w:w="432" w:type="pct"/>
            <w:noWrap/>
            <w:vAlign w:val="center"/>
            <w:hideMark/>
          </w:tcPr>
          <w:p w14:paraId="1CB2CEE3" w14:textId="235BF0AA"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 (5</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8%)</w:t>
            </w:r>
          </w:p>
        </w:tc>
        <w:tc>
          <w:tcPr>
            <w:tcW w:w="348" w:type="pct"/>
            <w:noWrap/>
            <w:vAlign w:val="center"/>
            <w:hideMark/>
          </w:tcPr>
          <w:p w14:paraId="12B78900" w14:textId="56019878"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7 (5</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2%)</w:t>
            </w:r>
          </w:p>
        </w:tc>
        <w:tc>
          <w:tcPr>
            <w:tcW w:w="163" w:type="pct"/>
            <w:noWrap/>
            <w:vAlign w:val="center"/>
            <w:hideMark/>
          </w:tcPr>
          <w:p w14:paraId="260F70C3"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39659F5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24" w:type="pct"/>
            <w:noWrap/>
            <w:vAlign w:val="center"/>
            <w:hideMark/>
          </w:tcPr>
          <w:p w14:paraId="0A9D9BE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1" w:type="pct"/>
            <w:noWrap/>
            <w:vAlign w:val="center"/>
            <w:hideMark/>
          </w:tcPr>
          <w:p w14:paraId="5B73A11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0" w:type="pct"/>
            <w:noWrap/>
            <w:vAlign w:val="center"/>
            <w:hideMark/>
          </w:tcPr>
          <w:p w14:paraId="7DF8194A"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31EF2A9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41" w:type="pct"/>
            <w:noWrap/>
            <w:vAlign w:val="center"/>
            <w:hideMark/>
          </w:tcPr>
          <w:p w14:paraId="3F419C53"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29" w:type="pct"/>
            <w:noWrap/>
            <w:vAlign w:val="center"/>
            <w:hideMark/>
          </w:tcPr>
          <w:p w14:paraId="5317023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6" w:type="pct"/>
            <w:noWrap/>
            <w:vAlign w:val="center"/>
            <w:hideMark/>
          </w:tcPr>
          <w:p w14:paraId="34BC6DD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16D47057"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27BF8A9D" w14:textId="77777777" w:rsidR="003D5E37" w:rsidRPr="002D3973" w:rsidRDefault="003D5E37" w:rsidP="001A6177">
            <w:pPr>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Geographical location</w:t>
            </w:r>
          </w:p>
        </w:tc>
        <w:tc>
          <w:tcPr>
            <w:tcW w:w="328" w:type="pct"/>
            <w:noWrap/>
            <w:vAlign w:val="center"/>
            <w:hideMark/>
          </w:tcPr>
          <w:p w14:paraId="7A357635"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32" w:type="pct"/>
            <w:noWrap/>
            <w:vAlign w:val="center"/>
            <w:hideMark/>
          </w:tcPr>
          <w:p w14:paraId="7004D2E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8" w:type="pct"/>
            <w:noWrap/>
            <w:vAlign w:val="center"/>
            <w:hideMark/>
          </w:tcPr>
          <w:p w14:paraId="041BC74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3" w:type="pct"/>
            <w:noWrap/>
            <w:vAlign w:val="center"/>
            <w:hideMark/>
          </w:tcPr>
          <w:p w14:paraId="38B9B7A7" w14:textId="2555EDC6"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86</w:t>
            </w:r>
          </w:p>
        </w:tc>
        <w:tc>
          <w:tcPr>
            <w:tcW w:w="346" w:type="pct"/>
            <w:noWrap/>
            <w:vAlign w:val="center"/>
            <w:hideMark/>
          </w:tcPr>
          <w:p w14:paraId="47C763F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24" w:type="pct"/>
            <w:noWrap/>
            <w:vAlign w:val="center"/>
            <w:hideMark/>
          </w:tcPr>
          <w:p w14:paraId="47532D4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1" w:type="pct"/>
            <w:noWrap/>
            <w:vAlign w:val="center"/>
            <w:hideMark/>
          </w:tcPr>
          <w:p w14:paraId="5CFD1D9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0" w:type="pct"/>
            <w:noWrap/>
            <w:vAlign w:val="center"/>
            <w:hideMark/>
          </w:tcPr>
          <w:p w14:paraId="7564FC0D"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34" w:type="pct"/>
            <w:noWrap/>
            <w:vAlign w:val="center"/>
            <w:hideMark/>
          </w:tcPr>
          <w:p w14:paraId="3E26628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41" w:type="pct"/>
            <w:noWrap/>
            <w:vAlign w:val="center"/>
            <w:hideMark/>
          </w:tcPr>
          <w:p w14:paraId="619EACC8"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29" w:type="pct"/>
            <w:noWrap/>
            <w:vAlign w:val="center"/>
            <w:hideMark/>
          </w:tcPr>
          <w:p w14:paraId="1F57696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6" w:type="pct"/>
            <w:noWrap/>
            <w:vAlign w:val="center"/>
            <w:hideMark/>
          </w:tcPr>
          <w:p w14:paraId="7773216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r>
      <w:tr w:rsidR="003D5E37" w:rsidRPr="002D3973" w14:paraId="34449B4D"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6EE674DF"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Urban</w:t>
            </w:r>
          </w:p>
        </w:tc>
        <w:tc>
          <w:tcPr>
            <w:tcW w:w="328" w:type="pct"/>
            <w:noWrap/>
            <w:vAlign w:val="center"/>
            <w:hideMark/>
          </w:tcPr>
          <w:p w14:paraId="1A1E82DA"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24 (37%)</w:t>
            </w:r>
          </w:p>
        </w:tc>
        <w:tc>
          <w:tcPr>
            <w:tcW w:w="432" w:type="pct"/>
            <w:noWrap/>
            <w:vAlign w:val="center"/>
            <w:hideMark/>
          </w:tcPr>
          <w:p w14:paraId="1F8EB825"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27 (39%)</w:t>
            </w:r>
          </w:p>
        </w:tc>
        <w:tc>
          <w:tcPr>
            <w:tcW w:w="348" w:type="pct"/>
            <w:noWrap/>
            <w:vAlign w:val="center"/>
            <w:hideMark/>
          </w:tcPr>
          <w:p w14:paraId="413B19D7"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51 (38%)</w:t>
            </w:r>
          </w:p>
        </w:tc>
        <w:tc>
          <w:tcPr>
            <w:tcW w:w="163" w:type="pct"/>
            <w:noWrap/>
            <w:vAlign w:val="center"/>
            <w:hideMark/>
          </w:tcPr>
          <w:p w14:paraId="135B2201"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2A342C2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24" w:type="pct"/>
            <w:noWrap/>
            <w:vAlign w:val="center"/>
            <w:hideMark/>
          </w:tcPr>
          <w:p w14:paraId="2E8D7E1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1" w:type="pct"/>
            <w:noWrap/>
            <w:vAlign w:val="center"/>
            <w:hideMark/>
          </w:tcPr>
          <w:p w14:paraId="052B60F3"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0" w:type="pct"/>
            <w:noWrap/>
            <w:vAlign w:val="center"/>
            <w:hideMark/>
          </w:tcPr>
          <w:p w14:paraId="6C32F1E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79777B37"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41" w:type="pct"/>
            <w:noWrap/>
            <w:vAlign w:val="center"/>
            <w:hideMark/>
          </w:tcPr>
          <w:p w14:paraId="77BEEBA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29" w:type="pct"/>
            <w:noWrap/>
            <w:vAlign w:val="center"/>
            <w:hideMark/>
          </w:tcPr>
          <w:p w14:paraId="7264786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6" w:type="pct"/>
            <w:noWrap/>
            <w:vAlign w:val="center"/>
            <w:hideMark/>
          </w:tcPr>
          <w:p w14:paraId="136C13E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47E986DC"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4706A1A7"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Non-urban</w:t>
            </w:r>
          </w:p>
        </w:tc>
        <w:tc>
          <w:tcPr>
            <w:tcW w:w="328" w:type="pct"/>
            <w:noWrap/>
            <w:vAlign w:val="center"/>
            <w:hideMark/>
          </w:tcPr>
          <w:p w14:paraId="647464D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41 (63%)</w:t>
            </w:r>
          </w:p>
        </w:tc>
        <w:tc>
          <w:tcPr>
            <w:tcW w:w="432" w:type="pct"/>
            <w:noWrap/>
            <w:vAlign w:val="center"/>
            <w:hideMark/>
          </w:tcPr>
          <w:p w14:paraId="604DC93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42 (61%)</w:t>
            </w:r>
          </w:p>
        </w:tc>
        <w:tc>
          <w:tcPr>
            <w:tcW w:w="348" w:type="pct"/>
            <w:noWrap/>
            <w:vAlign w:val="center"/>
            <w:hideMark/>
          </w:tcPr>
          <w:p w14:paraId="232D7B3B"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83 (62%)</w:t>
            </w:r>
          </w:p>
        </w:tc>
        <w:tc>
          <w:tcPr>
            <w:tcW w:w="163" w:type="pct"/>
            <w:noWrap/>
            <w:vAlign w:val="center"/>
            <w:hideMark/>
          </w:tcPr>
          <w:p w14:paraId="22DD5303"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1FC665F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24" w:type="pct"/>
            <w:noWrap/>
            <w:vAlign w:val="center"/>
            <w:hideMark/>
          </w:tcPr>
          <w:p w14:paraId="19439B3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41" w:type="pct"/>
            <w:noWrap/>
            <w:vAlign w:val="center"/>
            <w:hideMark/>
          </w:tcPr>
          <w:p w14:paraId="51A5591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0" w:type="pct"/>
            <w:noWrap/>
            <w:vAlign w:val="center"/>
            <w:hideMark/>
          </w:tcPr>
          <w:p w14:paraId="4F572989"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5DE13B5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441" w:type="pct"/>
            <w:noWrap/>
            <w:vAlign w:val="center"/>
            <w:hideMark/>
          </w:tcPr>
          <w:p w14:paraId="24AF73BF"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329" w:type="pct"/>
            <w:noWrap/>
            <w:vAlign w:val="center"/>
            <w:hideMark/>
          </w:tcPr>
          <w:p w14:paraId="79F81DC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NA</w:t>
            </w:r>
          </w:p>
        </w:tc>
        <w:tc>
          <w:tcPr>
            <w:tcW w:w="166" w:type="pct"/>
            <w:noWrap/>
            <w:vAlign w:val="center"/>
            <w:hideMark/>
          </w:tcPr>
          <w:p w14:paraId="3E9A7E3C"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6DDF71EA"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64E76F33" w14:textId="77777777" w:rsidR="003D5E37" w:rsidRPr="002D3973" w:rsidRDefault="003D5E37" w:rsidP="001A6177">
            <w:pPr>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Child’s gender</w:t>
            </w:r>
          </w:p>
        </w:tc>
        <w:tc>
          <w:tcPr>
            <w:tcW w:w="328" w:type="pct"/>
            <w:noWrap/>
            <w:vAlign w:val="center"/>
            <w:hideMark/>
          </w:tcPr>
          <w:p w14:paraId="1DA1EA1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32" w:type="pct"/>
            <w:noWrap/>
            <w:vAlign w:val="center"/>
            <w:hideMark/>
          </w:tcPr>
          <w:p w14:paraId="679E6A2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8" w:type="pct"/>
            <w:noWrap/>
            <w:vAlign w:val="center"/>
            <w:hideMark/>
          </w:tcPr>
          <w:p w14:paraId="435AD59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3" w:type="pct"/>
            <w:noWrap/>
            <w:vAlign w:val="center"/>
            <w:hideMark/>
          </w:tcPr>
          <w:p w14:paraId="0EC1255A" w14:textId="5AAE558D"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16</w:t>
            </w:r>
          </w:p>
        </w:tc>
        <w:tc>
          <w:tcPr>
            <w:tcW w:w="346" w:type="pct"/>
            <w:noWrap/>
            <w:vAlign w:val="center"/>
            <w:hideMark/>
          </w:tcPr>
          <w:p w14:paraId="22C2AE36"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24" w:type="pct"/>
            <w:noWrap/>
            <w:vAlign w:val="center"/>
            <w:hideMark/>
          </w:tcPr>
          <w:p w14:paraId="21A2102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1" w:type="pct"/>
            <w:noWrap/>
            <w:vAlign w:val="center"/>
            <w:hideMark/>
          </w:tcPr>
          <w:p w14:paraId="61528D65"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0" w:type="pct"/>
            <w:noWrap/>
            <w:vAlign w:val="center"/>
            <w:hideMark/>
          </w:tcPr>
          <w:p w14:paraId="370744BE" w14:textId="555F1711"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38</w:t>
            </w:r>
          </w:p>
        </w:tc>
        <w:tc>
          <w:tcPr>
            <w:tcW w:w="334" w:type="pct"/>
            <w:noWrap/>
            <w:vAlign w:val="center"/>
            <w:hideMark/>
          </w:tcPr>
          <w:p w14:paraId="2CE4F9D4"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441" w:type="pct"/>
            <w:noWrap/>
            <w:vAlign w:val="center"/>
            <w:hideMark/>
          </w:tcPr>
          <w:p w14:paraId="6750F475"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29" w:type="pct"/>
            <w:noWrap/>
            <w:vAlign w:val="center"/>
            <w:hideMark/>
          </w:tcPr>
          <w:p w14:paraId="27BF206B"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166" w:type="pct"/>
            <w:noWrap/>
            <w:vAlign w:val="center"/>
            <w:hideMark/>
          </w:tcPr>
          <w:p w14:paraId="6A4B82A2" w14:textId="2155DB1F"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0</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51</w:t>
            </w:r>
          </w:p>
        </w:tc>
      </w:tr>
      <w:tr w:rsidR="003D5E37" w:rsidRPr="002D3973" w14:paraId="33CFC665"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302221E2"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Female</w:t>
            </w:r>
          </w:p>
        </w:tc>
        <w:tc>
          <w:tcPr>
            <w:tcW w:w="328" w:type="pct"/>
            <w:noWrap/>
            <w:vAlign w:val="center"/>
            <w:hideMark/>
          </w:tcPr>
          <w:p w14:paraId="287AA8F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34 (52%)</w:t>
            </w:r>
          </w:p>
        </w:tc>
        <w:tc>
          <w:tcPr>
            <w:tcW w:w="432" w:type="pct"/>
            <w:noWrap/>
            <w:vAlign w:val="center"/>
            <w:hideMark/>
          </w:tcPr>
          <w:p w14:paraId="04B067EB"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30 (43%)</w:t>
            </w:r>
          </w:p>
        </w:tc>
        <w:tc>
          <w:tcPr>
            <w:tcW w:w="348" w:type="pct"/>
            <w:noWrap/>
            <w:vAlign w:val="center"/>
            <w:hideMark/>
          </w:tcPr>
          <w:p w14:paraId="7E8F5C9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64 (48%)</w:t>
            </w:r>
          </w:p>
        </w:tc>
        <w:tc>
          <w:tcPr>
            <w:tcW w:w="163" w:type="pct"/>
            <w:noWrap/>
            <w:vAlign w:val="center"/>
            <w:hideMark/>
          </w:tcPr>
          <w:p w14:paraId="5CDFEBDD"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1568636A"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42 (39%)</w:t>
            </w:r>
          </w:p>
        </w:tc>
        <w:tc>
          <w:tcPr>
            <w:tcW w:w="424" w:type="pct"/>
            <w:noWrap/>
            <w:vAlign w:val="center"/>
            <w:hideMark/>
          </w:tcPr>
          <w:p w14:paraId="60BAA316"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44 (49%)</w:t>
            </w:r>
          </w:p>
        </w:tc>
        <w:tc>
          <w:tcPr>
            <w:tcW w:w="341" w:type="pct"/>
            <w:noWrap/>
            <w:vAlign w:val="center"/>
            <w:hideMark/>
          </w:tcPr>
          <w:p w14:paraId="730F6B1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86 (43%)</w:t>
            </w:r>
          </w:p>
        </w:tc>
        <w:tc>
          <w:tcPr>
            <w:tcW w:w="160" w:type="pct"/>
            <w:noWrap/>
            <w:vAlign w:val="center"/>
            <w:hideMark/>
          </w:tcPr>
          <w:p w14:paraId="318B507B"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489B4857"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15 (30%)</w:t>
            </w:r>
          </w:p>
        </w:tc>
        <w:tc>
          <w:tcPr>
            <w:tcW w:w="441" w:type="pct"/>
            <w:noWrap/>
            <w:vAlign w:val="center"/>
            <w:hideMark/>
          </w:tcPr>
          <w:p w14:paraId="0832FA4A"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18 (40%)</w:t>
            </w:r>
          </w:p>
        </w:tc>
        <w:tc>
          <w:tcPr>
            <w:tcW w:w="329" w:type="pct"/>
            <w:noWrap/>
            <w:vAlign w:val="center"/>
            <w:hideMark/>
          </w:tcPr>
          <w:p w14:paraId="26B8A3B4"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33 (35%)</w:t>
            </w:r>
          </w:p>
        </w:tc>
        <w:tc>
          <w:tcPr>
            <w:tcW w:w="166" w:type="pct"/>
            <w:noWrap/>
            <w:vAlign w:val="center"/>
            <w:hideMark/>
          </w:tcPr>
          <w:p w14:paraId="146CFA6C"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38C8FE5D" w14:textId="77777777" w:rsidTr="001A617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44FADD45"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Male</w:t>
            </w:r>
          </w:p>
        </w:tc>
        <w:tc>
          <w:tcPr>
            <w:tcW w:w="328" w:type="pct"/>
            <w:noWrap/>
            <w:vAlign w:val="center"/>
            <w:hideMark/>
          </w:tcPr>
          <w:p w14:paraId="67076BF7"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25 (38%)</w:t>
            </w:r>
          </w:p>
        </w:tc>
        <w:tc>
          <w:tcPr>
            <w:tcW w:w="432" w:type="pct"/>
            <w:noWrap/>
            <w:vAlign w:val="center"/>
            <w:hideMark/>
          </w:tcPr>
          <w:p w14:paraId="22C5E303"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38 (55%)</w:t>
            </w:r>
          </w:p>
        </w:tc>
        <w:tc>
          <w:tcPr>
            <w:tcW w:w="348" w:type="pct"/>
            <w:noWrap/>
            <w:vAlign w:val="center"/>
            <w:hideMark/>
          </w:tcPr>
          <w:p w14:paraId="1CA29C5F"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63 (47%)</w:t>
            </w:r>
          </w:p>
        </w:tc>
        <w:tc>
          <w:tcPr>
            <w:tcW w:w="163" w:type="pct"/>
            <w:noWrap/>
            <w:vAlign w:val="center"/>
            <w:hideMark/>
          </w:tcPr>
          <w:p w14:paraId="2555976B"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5F9EB27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57 (52%)</w:t>
            </w:r>
          </w:p>
        </w:tc>
        <w:tc>
          <w:tcPr>
            <w:tcW w:w="424" w:type="pct"/>
            <w:noWrap/>
            <w:vAlign w:val="center"/>
            <w:hideMark/>
          </w:tcPr>
          <w:p w14:paraId="66319430"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45 (50%)</w:t>
            </w:r>
          </w:p>
        </w:tc>
        <w:tc>
          <w:tcPr>
            <w:tcW w:w="341" w:type="pct"/>
            <w:noWrap/>
            <w:vAlign w:val="center"/>
            <w:hideMark/>
          </w:tcPr>
          <w:p w14:paraId="170ED32D"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102 (51%)</w:t>
            </w:r>
          </w:p>
        </w:tc>
        <w:tc>
          <w:tcPr>
            <w:tcW w:w="160" w:type="pct"/>
            <w:noWrap/>
            <w:vAlign w:val="center"/>
            <w:hideMark/>
          </w:tcPr>
          <w:p w14:paraId="2EC821BE"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4EC338EF"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30 (60%)</w:t>
            </w:r>
          </w:p>
        </w:tc>
        <w:tc>
          <w:tcPr>
            <w:tcW w:w="441" w:type="pct"/>
            <w:noWrap/>
            <w:vAlign w:val="center"/>
            <w:hideMark/>
          </w:tcPr>
          <w:p w14:paraId="326C0A88"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26 (58%)</w:t>
            </w:r>
          </w:p>
        </w:tc>
        <w:tc>
          <w:tcPr>
            <w:tcW w:w="329" w:type="pct"/>
            <w:noWrap/>
            <w:vAlign w:val="center"/>
            <w:hideMark/>
          </w:tcPr>
          <w:p w14:paraId="75DCD7D9"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56 (59%)</w:t>
            </w:r>
          </w:p>
        </w:tc>
        <w:tc>
          <w:tcPr>
            <w:tcW w:w="166" w:type="pct"/>
            <w:noWrap/>
            <w:vAlign w:val="center"/>
            <w:hideMark/>
          </w:tcPr>
          <w:p w14:paraId="345194DF" w14:textId="77777777" w:rsidR="003D5E37" w:rsidRPr="002D3973" w:rsidRDefault="003D5E37"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eastAsia="zh-TW"/>
              </w:rPr>
            </w:pPr>
          </w:p>
        </w:tc>
      </w:tr>
      <w:tr w:rsidR="003D5E37" w:rsidRPr="002D3973" w14:paraId="7707C19F" w14:textId="77777777" w:rsidTr="001A6177">
        <w:trPr>
          <w:trHeight w:val="320"/>
        </w:trPr>
        <w:tc>
          <w:tcPr>
            <w:cnfStyle w:val="001000000000" w:firstRow="0" w:lastRow="0" w:firstColumn="1" w:lastColumn="0" w:oddVBand="0" w:evenVBand="0" w:oddHBand="0" w:evenHBand="0" w:firstRowFirstColumn="0" w:firstRowLastColumn="0" w:lastRowFirstColumn="0" w:lastRowLastColumn="0"/>
            <w:tcW w:w="1189" w:type="pct"/>
            <w:noWrap/>
            <w:vAlign w:val="center"/>
            <w:hideMark/>
          </w:tcPr>
          <w:p w14:paraId="11D2F6FA" w14:textId="77777777" w:rsidR="003D5E37" w:rsidRPr="002D3973" w:rsidRDefault="003D5E37" w:rsidP="001A6177">
            <w:pPr>
              <w:ind w:firstLineChars="100" w:firstLine="200"/>
              <w:rPr>
                <w:rFonts w:ascii="Times New Roman" w:eastAsia="Times New Roman" w:hAnsi="Times New Roman"/>
                <w:b w:val="0"/>
                <w:bCs w:val="0"/>
                <w:color w:val="000000"/>
                <w:sz w:val="20"/>
                <w:szCs w:val="20"/>
                <w:lang w:val="en-HK" w:eastAsia="zh-TW"/>
              </w:rPr>
            </w:pPr>
            <w:r w:rsidRPr="002D3973">
              <w:rPr>
                <w:rFonts w:ascii="Times New Roman" w:eastAsia="Times New Roman" w:hAnsi="Times New Roman"/>
                <w:b w:val="0"/>
                <w:bCs w:val="0"/>
                <w:color w:val="000000"/>
                <w:sz w:val="20"/>
                <w:szCs w:val="20"/>
                <w:lang w:val="en-HK" w:eastAsia="zh-TW"/>
              </w:rPr>
              <w:t>Other/Prefer not to answer</w:t>
            </w:r>
          </w:p>
        </w:tc>
        <w:tc>
          <w:tcPr>
            <w:tcW w:w="328" w:type="pct"/>
            <w:noWrap/>
            <w:vAlign w:val="center"/>
            <w:hideMark/>
          </w:tcPr>
          <w:p w14:paraId="65598958" w14:textId="7B19273D"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 (9</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2%)</w:t>
            </w:r>
          </w:p>
        </w:tc>
        <w:tc>
          <w:tcPr>
            <w:tcW w:w="432" w:type="pct"/>
            <w:noWrap/>
            <w:vAlign w:val="center"/>
            <w:hideMark/>
          </w:tcPr>
          <w:p w14:paraId="36F6DB79" w14:textId="0B3C893A"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 (1</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4%)</w:t>
            </w:r>
          </w:p>
        </w:tc>
        <w:tc>
          <w:tcPr>
            <w:tcW w:w="348" w:type="pct"/>
            <w:noWrap/>
            <w:vAlign w:val="center"/>
            <w:hideMark/>
          </w:tcPr>
          <w:p w14:paraId="374E7704" w14:textId="5B79B9DD"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7 (5</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2%)</w:t>
            </w:r>
          </w:p>
        </w:tc>
        <w:tc>
          <w:tcPr>
            <w:tcW w:w="163" w:type="pct"/>
            <w:noWrap/>
            <w:vAlign w:val="center"/>
            <w:hideMark/>
          </w:tcPr>
          <w:p w14:paraId="5838A7EC"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46" w:type="pct"/>
            <w:noWrap/>
            <w:vAlign w:val="center"/>
            <w:hideMark/>
          </w:tcPr>
          <w:p w14:paraId="108EEFEA" w14:textId="06A1C072"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10 (9</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2%)</w:t>
            </w:r>
          </w:p>
        </w:tc>
        <w:tc>
          <w:tcPr>
            <w:tcW w:w="424" w:type="pct"/>
            <w:noWrap/>
            <w:vAlign w:val="center"/>
            <w:hideMark/>
          </w:tcPr>
          <w:p w14:paraId="56969C0E" w14:textId="3F7C0F7E"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 (1</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1%)</w:t>
            </w:r>
          </w:p>
        </w:tc>
        <w:tc>
          <w:tcPr>
            <w:tcW w:w="341" w:type="pct"/>
            <w:noWrap/>
            <w:vAlign w:val="center"/>
            <w:hideMark/>
          </w:tcPr>
          <w:p w14:paraId="6AED99D4" w14:textId="4C9766D1"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11 (5</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5%)</w:t>
            </w:r>
          </w:p>
        </w:tc>
        <w:tc>
          <w:tcPr>
            <w:tcW w:w="160" w:type="pct"/>
            <w:noWrap/>
            <w:vAlign w:val="center"/>
            <w:hideMark/>
          </w:tcPr>
          <w:p w14:paraId="38334491"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c>
          <w:tcPr>
            <w:tcW w:w="334" w:type="pct"/>
            <w:noWrap/>
            <w:vAlign w:val="center"/>
            <w:hideMark/>
          </w:tcPr>
          <w:p w14:paraId="21DA2D8B"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5 (10%)</w:t>
            </w:r>
          </w:p>
        </w:tc>
        <w:tc>
          <w:tcPr>
            <w:tcW w:w="441" w:type="pct"/>
            <w:noWrap/>
            <w:vAlign w:val="center"/>
            <w:hideMark/>
          </w:tcPr>
          <w:p w14:paraId="4A11F02F" w14:textId="0E45E90A"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1 (2</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2%)</w:t>
            </w:r>
          </w:p>
        </w:tc>
        <w:tc>
          <w:tcPr>
            <w:tcW w:w="329" w:type="pct"/>
            <w:noWrap/>
            <w:vAlign w:val="center"/>
            <w:hideMark/>
          </w:tcPr>
          <w:p w14:paraId="2D3807E1" w14:textId="33E559A5"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r w:rsidRPr="002D3973">
              <w:rPr>
                <w:rFonts w:ascii="Times New Roman" w:eastAsia="Times New Roman" w:hAnsi="Times New Roman"/>
                <w:color w:val="000000"/>
                <w:sz w:val="20"/>
                <w:szCs w:val="20"/>
                <w:lang w:val="en-HK" w:eastAsia="zh-TW"/>
              </w:rPr>
              <w:t>6 (6</w:t>
            </w:r>
            <w:r w:rsidR="004E2C93" w:rsidRPr="002D3973">
              <w:rPr>
                <w:rFonts w:ascii="Times New Roman" w:eastAsia="Times New Roman" w:hAnsi="Times New Roman"/>
                <w:color w:val="000000"/>
                <w:sz w:val="20"/>
                <w:szCs w:val="20"/>
                <w:lang w:val="en-HK" w:eastAsia="zh-TW"/>
              </w:rPr>
              <w:t>·</w:t>
            </w:r>
            <w:r w:rsidRPr="002D3973">
              <w:rPr>
                <w:rFonts w:ascii="Times New Roman" w:eastAsia="Times New Roman" w:hAnsi="Times New Roman"/>
                <w:color w:val="000000"/>
                <w:sz w:val="20"/>
                <w:szCs w:val="20"/>
                <w:lang w:val="en-HK" w:eastAsia="zh-TW"/>
              </w:rPr>
              <w:t>3%)</w:t>
            </w:r>
          </w:p>
        </w:tc>
        <w:tc>
          <w:tcPr>
            <w:tcW w:w="166" w:type="pct"/>
            <w:noWrap/>
            <w:vAlign w:val="center"/>
            <w:hideMark/>
          </w:tcPr>
          <w:p w14:paraId="5992FD2E" w14:textId="77777777" w:rsidR="003D5E37" w:rsidRPr="002D3973" w:rsidRDefault="003D5E37"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eastAsia="zh-TW"/>
              </w:rPr>
            </w:pPr>
          </w:p>
        </w:tc>
      </w:tr>
    </w:tbl>
    <w:p w14:paraId="7F9BF0E3" w14:textId="77777777" w:rsidR="003D5E37" w:rsidRPr="002D3973" w:rsidRDefault="003D5E37" w:rsidP="003D5E37">
      <w:pPr>
        <w:rPr>
          <w:rFonts w:ascii="Times New Roman" w:hAnsi="Times New Roman"/>
          <w:sz w:val="20"/>
          <w:szCs w:val="20"/>
          <w:lang w:eastAsia="zh-TW"/>
        </w:rPr>
      </w:pPr>
      <w:r w:rsidRPr="002D3973">
        <w:rPr>
          <w:rFonts w:ascii="Times New Roman" w:hAnsi="Times New Roman"/>
          <w:sz w:val="20"/>
          <w:szCs w:val="20"/>
          <w:lang w:eastAsia="zh-TW"/>
        </w:rPr>
        <w:t>*</w:t>
      </w:r>
      <w:r w:rsidRPr="002D3973">
        <w:rPr>
          <w:rFonts w:ascii="Times New Roman" w:hAnsi="Times New Roman"/>
          <w:sz w:val="20"/>
          <w:szCs w:val="20"/>
        </w:rPr>
        <w:t xml:space="preserve"> Values are numbers (percentages) of participants unless stated otherwise.</w:t>
      </w:r>
    </w:p>
    <w:p w14:paraId="1C7525AF" w14:textId="77777777" w:rsidR="003D5E37" w:rsidRPr="002D3973" w:rsidRDefault="003D5E37" w:rsidP="003D5E37">
      <w:pPr>
        <w:rPr>
          <w:rFonts w:ascii="Times New Roman" w:hAnsi="Times New Roman"/>
          <w:sz w:val="20"/>
          <w:szCs w:val="20"/>
          <w:lang w:eastAsia="zh-TW"/>
        </w:rPr>
      </w:pPr>
    </w:p>
    <w:p w14:paraId="55336FBB" w14:textId="77777777" w:rsidR="003D5E37" w:rsidRPr="002D3973" w:rsidRDefault="003D5E37" w:rsidP="003D5E37">
      <w:pPr>
        <w:rPr>
          <w:rFonts w:ascii="Times New Roman" w:hAnsi="Times New Roman"/>
          <w:sz w:val="20"/>
          <w:szCs w:val="20"/>
          <w:lang w:eastAsia="zh-TW"/>
        </w:rPr>
      </w:pPr>
    </w:p>
    <w:p w14:paraId="31524BE0" w14:textId="77777777" w:rsidR="003D5E37" w:rsidRPr="002D3973" w:rsidRDefault="003D5E37" w:rsidP="003D5E37">
      <w:pPr>
        <w:rPr>
          <w:rFonts w:ascii="Times New Roman" w:hAnsi="Times New Roman"/>
          <w:sz w:val="20"/>
          <w:szCs w:val="20"/>
          <w:lang w:eastAsia="zh-TW"/>
        </w:rPr>
      </w:pPr>
    </w:p>
    <w:p w14:paraId="3D359C47" w14:textId="77777777" w:rsidR="003D5E37" w:rsidRPr="002D3973" w:rsidRDefault="003D5E37" w:rsidP="003D5E37">
      <w:pPr>
        <w:rPr>
          <w:rFonts w:ascii="Times New Roman" w:hAnsi="Times New Roman"/>
          <w:sz w:val="20"/>
          <w:szCs w:val="20"/>
          <w:lang w:eastAsia="zh-TW"/>
        </w:rPr>
      </w:pPr>
    </w:p>
    <w:p w14:paraId="4CB929B5" w14:textId="77777777" w:rsidR="003D5E37" w:rsidRPr="002D3973" w:rsidRDefault="003D5E37" w:rsidP="003D5E37">
      <w:pPr>
        <w:rPr>
          <w:rFonts w:ascii="Times New Roman" w:eastAsia="Times New Roman" w:hAnsi="Times New Roman" w:cs="Times New Roman"/>
          <w:bCs/>
          <w:color w:val="000000"/>
          <w:sz w:val="20"/>
          <w:szCs w:val="20"/>
        </w:rPr>
      </w:pPr>
    </w:p>
    <w:p w14:paraId="7681DD64" w14:textId="77777777" w:rsidR="003D5E37" w:rsidRPr="002D3973" w:rsidRDefault="003D5E37" w:rsidP="003D5E37">
      <w:pPr>
        <w:rPr>
          <w:rFonts w:ascii="Times New Roman" w:eastAsia="Times New Roman" w:hAnsi="Times New Roman" w:cs="Times New Roman"/>
          <w:bCs/>
          <w:color w:val="000000"/>
          <w:sz w:val="20"/>
          <w:szCs w:val="20"/>
        </w:rPr>
      </w:pPr>
    </w:p>
    <w:p w14:paraId="005A815F" w14:textId="1842049A" w:rsidR="00ED4331" w:rsidRPr="002D3973" w:rsidRDefault="00000000">
      <w:pPr>
        <w:rPr>
          <w:sz w:val="20"/>
          <w:szCs w:val="20"/>
        </w:rPr>
      </w:pPr>
    </w:p>
    <w:p w14:paraId="37B756FF" w14:textId="0F914051" w:rsidR="00FD08AC" w:rsidRPr="002D3973" w:rsidRDefault="00FD08AC">
      <w:pPr>
        <w:rPr>
          <w:sz w:val="20"/>
          <w:szCs w:val="20"/>
        </w:rPr>
      </w:pPr>
    </w:p>
    <w:p w14:paraId="525D286F" w14:textId="5AE50F54" w:rsidR="00FD08AC" w:rsidRPr="002D3973" w:rsidRDefault="00FD08AC">
      <w:pPr>
        <w:rPr>
          <w:sz w:val="20"/>
          <w:szCs w:val="20"/>
        </w:rPr>
      </w:pPr>
    </w:p>
    <w:p w14:paraId="2089DDAA" w14:textId="6409758F" w:rsidR="00FD08AC" w:rsidRPr="002D3973" w:rsidRDefault="00FD08AC">
      <w:pPr>
        <w:rPr>
          <w:sz w:val="20"/>
          <w:szCs w:val="20"/>
        </w:rPr>
      </w:pPr>
    </w:p>
    <w:p w14:paraId="59EFCEA2" w14:textId="5FD6F4F7" w:rsidR="00FD08AC" w:rsidRPr="002D3973" w:rsidRDefault="00FD08AC">
      <w:pPr>
        <w:rPr>
          <w:sz w:val="20"/>
          <w:szCs w:val="20"/>
        </w:rPr>
      </w:pPr>
    </w:p>
    <w:p w14:paraId="548098F2" w14:textId="6478675C" w:rsidR="00FD08AC" w:rsidRPr="002D3973" w:rsidRDefault="00FD08AC">
      <w:pPr>
        <w:rPr>
          <w:sz w:val="20"/>
          <w:szCs w:val="20"/>
        </w:rPr>
      </w:pPr>
    </w:p>
    <w:p w14:paraId="7A222064" w14:textId="7153EEAB" w:rsidR="00FD08AC" w:rsidRPr="002D3973" w:rsidRDefault="00FD08AC">
      <w:pPr>
        <w:rPr>
          <w:sz w:val="20"/>
          <w:szCs w:val="20"/>
        </w:rPr>
      </w:pPr>
    </w:p>
    <w:p w14:paraId="3BF81606" w14:textId="3771C06B" w:rsidR="00067316" w:rsidRPr="002D3973" w:rsidRDefault="00067316">
      <w:pPr>
        <w:rPr>
          <w:sz w:val="20"/>
          <w:szCs w:val="20"/>
        </w:rPr>
      </w:pPr>
    </w:p>
    <w:p w14:paraId="21EF935A" w14:textId="7EF4AC4C" w:rsidR="00067316" w:rsidRPr="002D3973" w:rsidRDefault="00067316">
      <w:pPr>
        <w:rPr>
          <w:sz w:val="20"/>
          <w:szCs w:val="20"/>
        </w:rPr>
      </w:pPr>
    </w:p>
    <w:p w14:paraId="0B82E031" w14:textId="249A5D6E" w:rsidR="00067316" w:rsidRDefault="00067316">
      <w:pPr>
        <w:rPr>
          <w:sz w:val="20"/>
          <w:szCs w:val="20"/>
        </w:rPr>
      </w:pPr>
    </w:p>
    <w:p w14:paraId="50FF179B" w14:textId="77777777" w:rsidR="002D3973" w:rsidRPr="002D3973" w:rsidRDefault="002D3973">
      <w:pPr>
        <w:rPr>
          <w:sz w:val="20"/>
          <w:szCs w:val="20"/>
        </w:rPr>
      </w:pPr>
    </w:p>
    <w:p w14:paraId="3262E8A4" w14:textId="77777777" w:rsidR="00067316" w:rsidRPr="002D3973" w:rsidRDefault="00067316">
      <w:pPr>
        <w:rPr>
          <w:sz w:val="20"/>
          <w:szCs w:val="20"/>
        </w:rPr>
      </w:pPr>
    </w:p>
    <w:p w14:paraId="10A65006" w14:textId="5758ABFA" w:rsidR="00FD08AC" w:rsidRPr="002D3973" w:rsidRDefault="00FD08AC">
      <w:pPr>
        <w:rPr>
          <w:sz w:val="20"/>
          <w:szCs w:val="20"/>
        </w:rPr>
      </w:pPr>
    </w:p>
    <w:p w14:paraId="7FCA7FB1" w14:textId="16919C65" w:rsidR="00FD08AC" w:rsidRPr="002D3973" w:rsidRDefault="00FD08AC">
      <w:pPr>
        <w:rPr>
          <w:sz w:val="20"/>
          <w:szCs w:val="20"/>
        </w:rPr>
      </w:pPr>
    </w:p>
    <w:p w14:paraId="6B29822A" w14:textId="32737D4B" w:rsidR="00FD08AC" w:rsidRPr="002D3973" w:rsidRDefault="00FD08AC">
      <w:pPr>
        <w:rPr>
          <w:sz w:val="20"/>
          <w:szCs w:val="20"/>
        </w:rPr>
      </w:pPr>
    </w:p>
    <w:p w14:paraId="139A7FCA" w14:textId="29251E2F" w:rsidR="00FD08AC" w:rsidRPr="002D3973" w:rsidRDefault="00FD08AC">
      <w:pPr>
        <w:rPr>
          <w:sz w:val="20"/>
          <w:szCs w:val="20"/>
        </w:rPr>
      </w:pPr>
    </w:p>
    <w:p w14:paraId="1003B496" w14:textId="7933AB37" w:rsidR="00FD08AC" w:rsidRPr="002D3973" w:rsidRDefault="00FD08AC">
      <w:pPr>
        <w:rPr>
          <w:sz w:val="20"/>
          <w:szCs w:val="20"/>
        </w:rPr>
      </w:pPr>
    </w:p>
    <w:p w14:paraId="2BF2683E" w14:textId="15E1214B" w:rsidR="00FD08AC" w:rsidRPr="002D3973" w:rsidRDefault="00FD08AC">
      <w:pPr>
        <w:rPr>
          <w:rFonts w:ascii="Times New Roman" w:hAnsi="Times New Roman"/>
          <w:b/>
          <w:bCs/>
          <w:sz w:val="20"/>
          <w:szCs w:val="20"/>
          <w:lang w:val="en-HK"/>
        </w:rPr>
      </w:pPr>
      <w:r w:rsidRPr="002D3973">
        <w:rPr>
          <w:rFonts w:ascii="Times New Roman" w:eastAsia="Times New Roman" w:hAnsi="Times New Roman"/>
          <w:b/>
          <w:bCs/>
          <w:color w:val="000000"/>
          <w:sz w:val="20"/>
          <w:szCs w:val="20"/>
        </w:rPr>
        <w:lastRenderedPageBreak/>
        <w:t xml:space="preserve">Table S3. Secondary outcome variables for child groups in Thailand, Hong Kong, and Singapore </w:t>
      </w:r>
    </w:p>
    <w:tbl>
      <w:tblPr>
        <w:tblW w:w="5063" w:type="pct"/>
        <w:tblLayout w:type="fixed"/>
        <w:tblLook w:val="04A0" w:firstRow="1" w:lastRow="0" w:firstColumn="1" w:lastColumn="0" w:noHBand="0" w:noVBand="1"/>
      </w:tblPr>
      <w:tblGrid>
        <w:gridCol w:w="7425"/>
        <w:gridCol w:w="1904"/>
        <w:gridCol w:w="2118"/>
        <w:gridCol w:w="1493"/>
        <w:gridCol w:w="1698"/>
        <w:gridCol w:w="2118"/>
        <w:gridCol w:w="1484"/>
        <w:gridCol w:w="1484"/>
        <w:gridCol w:w="2118"/>
        <w:gridCol w:w="1488"/>
      </w:tblGrid>
      <w:tr w:rsidR="00FD08AC" w:rsidRPr="002D3973" w14:paraId="192ED7DB" w14:textId="77777777" w:rsidTr="00FD08AC">
        <w:trPr>
          <w:trHeight w:val="300"/>
        </w:trPr>
        <w:tc>
          <w:tcPr>
            <w:tcW w:w="1591" w:type="pct"/>
            <w:tcBorders>
              <w:top w:val="nil"/>
              <w:left w:val="nil"/>
              <w:bottom w:val="single" w:sz="8" w:space="0" w:color="auto"/>
              <w:right w:val="nil"/>
            </w:tcBorders>
            <w:shd w:val="clear" w:color="auto" w:fill="auto"/>
            <w:noWrap/>
            <w:vAlign w:val="center"/>
            <w:hideMark/>
          </w:tcPr>
          <w:p w14:paraId="600A302C"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 </w:t>
            </w:r>
          </w:p>
        </w:tc>
        <w:tc>
          <w:tcPr>
            <w:tcW w:w="1182" w:type="pct"/>
            <w:gridSpan w:val="3"/>
            <w:tcBorders>
              <w:top w:val="nil"/>
              <w:left w:val="nil"/>
              <w:bottom w:val="single" w:sz="8" w:space="0" w:color="auto"/>
              <w:right w:val="nil"/>
            </w:tcBorders>
            <w:shd w:val="clear" w:color="auto" w:fill="auto"/>
            <w:noWrap/>
            <w:vAlign w:val="center"/>
            <w:hideMark/>
          </w:tcPr>
          <w:p w14:paraId="01E6FB01"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Thailand</w:t>
            </w:r>
          </w:p>
        </w:tc>
        <w:tc>
          <w:tcPr>
            <w:tcW w:w="1136" w:type="pct"/>
            <w:gridSpan w:val="3"/>
            <w:tcBorders>
              <w:top w:val="nil"/>
              <w:left w:val="nil"/>
              <w:bottom w:val="single" w:sz="8" w:space="0" w:color="auto"/>
              <w:right w:val="nil"/>
            </w:tcBorders>
            <w:shd w:val="clear" w:color="auto" w:fill="auto"/>
            <w:noWrap/>
            <w:vAlign w:val="center"/>
            <w:hideMark/>
          </w:tcPr>
          <w:p w14:paraId="153801E0" w14:textId="6D02FED6"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Hong Kong*</w:t>
            </w:r>
          </w:p>
        </w:tc>
        <w:tc>
          <w:tcPr>
            <w:tcW w:w="1091" w:type="pct"/>
            <w:gridSpan w:val="3"/>
            <w:tcBorders>
              <w:top w:val="nil"/>
              <w:left w:val="nil"/>
              <w:bottom w:val="single" w:sz="8" w:space="0" w:color="auto"/>
              <w:right w:val="nil"/>
            </w:tcBorders>
            <w:shd w:val="clear" w:color="auto" w:fill="auto"/>
            <w:noWrap/>
            <w:vAlign w:val="center"/>
            <w:hideMark/>
          </w:tcPr>
          <w:p w14:paraId="20AC9DCF" w14:textId="26F73AE0"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Singapore*</w:t>
            </w:r>
          </w:p>
        </w:tc>
      </w:tr>
      <w:tr w:rsidR="00FD08AC" w:rsidRPr="002D3973" w14:paraId="51E2AD7E" w14:textId="77777777" w:rsidTr="001A6177">
        <w:trPr>
          <w:trHeight w:val="324"/>
        </w:trPr>
        <w:tc>
          <w:tcPr>
            <w:tcW w:w="1591" w:type="pct"/>
            <w:tcBorders>
              <w:top w:val="nil"/>
              <w:left w:val="nil"/>
              <w:bottom w:val="single" w:sz="8" w:space="0" w:color="auto"/>
              <w:right w:val="nil"/>
            </w:tcBorders>
            <w:shd w:val="clear" w:color="auto" w:fill="auto"/>
            <w:noWrap/>
            <w:vAlign w:val="center"/>
            <w:hideMark/>
          </w:tcPr>
          <w:p w14:paraId="351BB53D"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 </w:t>
            </w:r>
          </w:p>
        </w:tc>
        <w:tc>
          <w:tcPr>
            <w:tcW w:w="408" w:type="pct"/>
            <w:tcBorders>
              <w:top w:val="nil"/>
              <w:left w:val="nil"/>
              <w:bottom w:val="single" w:sz="8" w:space="0" w:color="auto"/>
              <w:right w:val="nil"/>
            </w:tcBorders>
            <w:shd w:val="clear" w:color="auto" w:fill="auto"/>
            <w:noWrap/>
            <w:vAlign w:val="center"/>
            <w:hideMark/>
          </w:tcPr>
          <w:p w14:paraId="0304C659"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 xml:space="preserve">Control </w:t>
            </w:r>
          </w:p>
          <w:p w14:paraId="6939E7FF"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(n = 65)</w:t>
            </w:r>
          </w:p>
        </w:tc>
        <w:tc>
          <w:tcPr>
            <w:tcW w:w="454" w:type="pct"/>
            <w:tcBorders>
              <w:top w:val="nil"/>
              <w:left w:val="nil"/>
              <w:bottom w:val="single" w:sz="8" w:space="0" w:color="auto"/>
              <w:right w:val="nil"/>
            </w:tcBorders>
            <w:shd w:val="clear" w:color="auto" w:fill="auto"/>
            <w:noWrap/>
            <w:vAlign w:val="center"/>
            <w:hideMark/>
          </w:tcPr>
          <w:p w14:paraId="6D860D29"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 xml:space="preserve">Intervention </w:t>
            </w:r>
          </w:p>
          <w:p w14:paraId="4AB3C179"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(n = 69)</w:t>
            </w:r>
          </w:p>
        </w:tc>
        <w:tc>
          <w:tcPr>
            <w:tcW w:w="319" w:type="pct"/>
            <w:tcBorders>
              <w:top w:val="nil"/>
              <w:left w:val="nil"/>
              <w:bottom w:val="single" w:sz="8" w:space="0" w:color="auto"/>
              <w:right w:val="nil"/>
            </w:tcBorders>
            <w:shd w:val="clear" w:color="auto" w:fill="auto"/>
            <w:noWrap/>
            <w:vAlign w:val="center"/>
            <w:hideMark/>
          </w:tcPr>
          <w:p w14:paraId="6D12283B"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P Value</w:t>
            </w:r>
            <w:r w:rsidRPr="002D3973">
              <w:rPr>
                <w:rFonts w:ascii="Times New Roman" w:eastAsia="Times New Roman" w:hAnsi="Times New Roman"/>
                <w:color w:val="000000"/>
                <w:sz w:val="20"/>
                <w:szCs w:val="20"/>
                <w:vertAlign w:val="superscript"/>
              </w:rPr>
              <w:t>†</w:t>
            </w:r>
          </w:p>
        </w:tc>
        <w:tc>
          <w:tcPr>
            <w:tcW w:w="364" w:type="pct"/>
            <w:tcBorders>
              <w:top w:val="nil"/>
              <w:left w:val="nil"/>
              <w:bottom w:val="single" w:sz="8" w:space="0" w:color="auto"/>
              <w:right w:val="nil"/>
            </w:tcBorders>
            <w:shd w:val="clear" w:color="auto" w:fill="auto"/>
            <w:noWrap/>
            <w:vAlign w:val="center"/>
            <w:hideMark/>
          </w:tcPr>
          <w:p w14:paraId="6C9E4123"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 xml:space="preserve">Control </w:t>
            </w:r>
          </w:p>
          <w:p w14:paraId="0E35D687"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(n = 47)</w:t>
            </w:r>
          </w:p>
        </w:tc>
        <w:tc>
          <w:tcPr>
            <w:tcW w:w="454" w:type="pct"/>
            <w:tcBorders>
              <w:top w:val="nil"/>
              <w:left w:val="nil"/>
              <w:bottom w:val="single" w:sz="8" w:space="0" w:color="auto"/>
              <w:right w:val="nil"/>
            </w:tcBorders>
            <w:shd w:val="clear" w:color="auto" w:fill="auto"/>
            <w:noWrap/>
            <w:vAlign w:val="center"/>
            <w:hideMark/>
          </w:tcPr>
          <w:p w14:paraId="4273A16E"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 xml:space="preserve">Intervention </w:t>
            </w:r>
          </w:p>
          <w:p w14:paraId="6904CF20"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(n = 49)</w:t>
            </w:r>
          </w:p>
        </w:tc>
        <w:tc>
          <w:tcPr>
            <w:tcW w:w="318" w:type="pct"/>
            <w:tcBorders>
              <w:top w:val="nil"/>
              <w:left w:val="nil"/>
              <w:bottom w:val="single" w:sz="8" w:space="0" w:color="auto"/>
              <w:right w:val="nil"/>
            </w:tcBorders>
            <w:shd w:val="clear" w:color="auto" w:fill="auto"/>
            <w:noWrap/>
            <w:vAlign w:val="center"/>
            <w:hideMark/>
          </w:tcPr>
          <w:p w14:paraId="788AFA7A"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P Value</w:t>
            </w:r>
            <w:r w:rsidRPr="002D3973">
              <w:rPr>
                <w:rFonts w:ascii="Times New Roman" w:eastAsia="Times New Roman" w:hAnsi="Times New Roman"/>
                <w:color w:val="000000"/>
                <w:sz w:val="20"/>
                <w:szCs w:val="20"/>
                <w:vertAlign w:val="superscript"/>
              </w:rPr>
              <w:t>†</w:t>
            </w:r>
          </w:p>
        </w:tc>
        <w:tc>
          <w:tcPr>
            <w:tcW w:w="318" w:type="pct"/>
            <w:tcBorders>
              <w:top w:val="nil"/>
              <w:left w:val="nil"/>
              <w:bottom w:val="single" w:sz="8" w:space="0" w:color="auto"/>
              <w:right w:val="nil"/>
            </w:tcBorders>
            <w:shd w:val="clear" w:color="auto" w:fill="auto"/>
            <w:noWrap/>
            <w:vAlign w:val="center"/>
            <w:hideMark/>
          </w:tcPr>
          <w:p w14:paraId="06B82431"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 xml:space="preserve">Control </w:t>
            </w:r>
          </w:p>
          <w:p w14:paraId="615127AB"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(n = 34)</w:t>
            </w:r>
          </w:p>
        </w:tc>
        <w:tc>
          <w:tcPr>
            <w:tcW w:w="454" w:type="pct"/>
            <w:tcBorders>
              <w:top w:val="nil"/>
              <w:left w:val="nil"/>
              <w:bottom w:val="single" w:sz="8" w:space="0" w:color="auto"/>
              <w:right w:val="nil"/>
            </w:tcBorders>
            <w:shd w:val="clear" w:color="auto" w:fill="auto"/>
            <w:noWrap/>
            <w:vAlign w:val="center"/>
            <w:hideMark/>
          </w:tcPr>
          <w:p w14:paraId="016BA9FC"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 xml:space="preserve">Intervention </w:t>
            </w:r>
          </w:p>
          <w:p w14:paraId="1A64DA60"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(n = 38)</w:t>
            </w:r>
          </w:p>
        </w:tc>
        <w:tc>
          <w:tcPr>
            <w:tcW w:w="319" w:type="pct"/>
            <w:tcBorders>
              <w:top w:val="nil"/>
              <w:left w:val="nil"/>
              <w:bottom w:val="single" w:sz="8" w:space="0" w:color="auto"/>
              <w:right w:val="nil"/>
            </w:tcBorders>
            <w:shd w:val="clear" w:color="auto" w:fill="auto"/>
            <w:noWrap/>
            <w:vAlign w:val="center"/>
            <w:hideMark/>
          </w:tcPr>
          <w:p w14:paraId="2A1A66B3"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P Value</w:t>
            </w:r>
            <w:r w:rsidRPr="002D3973">
              <w:rPr>
                <w:rFonts w:ascii="Times New Roman" w:eastAsia="Times New Roman" w:hAnsi="Times New Roman"/>
                <w:color w:val="000000"/>
                <w:sz w:val="20"/>
                <w:szCs w:val="20"/>
                <w:vertAlign w:val="superscript"/>
              </w:rPr>
              <w:t>†</w:t>
            </w:r>
          </w:p>
        </w:tc>
      </w:tr>
      <w:tr w:rsidR="00FD08AC" w:rsidRPr="002D3973" w14:paraId="2188AA36"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00268F69"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My child does not need to be vaccinated</w:t>
            </w:r>
          </w:p>
        </w:tc>
        <w:tc>
          <w:tcPr>
            <w:tcW w:w="408" w:type="pct"/>
            <w:tcBorders>
              <w:top w:val="nil"/>
              <w:left w:val="nil"/>
              <w:bottom w:val="single" w:sz="8" w:space="0" w:color="auto"/>
              <w:right w:val="nil"/>
            </w:tcBorders>
            <w:shd w:val="clear" w:color="auto" w:fill="auto"/>
            <w:vAlign w:val="center"/>
          </w:tcPr>
          <w:p w14:paraId="625855A8"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54" w:type="pct"/>
            <w:tcBorders>
              <w:top w:val="nil"/>
              <w:left w:val="nil"/>
              <w:bottom w:val="single" w:sz="8" w:space="0" w:color="auto"/>
              <w:right w:val="nil"/>
            </w:tcBorders>
            <w:shd w:val="clear" w:color="auto" w:fill="auto"/>
            <w:vAlign w:val="center"/>
          </w:tcPr>
          <w:p w14:paraId="71DAF5CE"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19" w:type="pct"/>
            <w:tcBorders>
              <w:top w:val="nil"/>
              <w:left w:val="nil"/>
              <w:bottom w:val="single" w:sz="8" w:space="0" w:color="auto"/>
              <w:right w:val="nil"/>
            </w:tcBorders>
            <w:shd w:val="clear" w:color="auto" w:fill="auto"/>
            <w:noWrap/>
            <w:vAlign w:val="center"/>
            <w:hideMark/>
          </w:tcPr>
          <w:p w14:paraId="7814DE03" w14:textId="0559A799" w:rsidR="00FD08AC" w:rsidRPr="002D3973" w:rsidRDefault="00FD08AC" w:rsidP="001A6177">
            <w:pPr>
              <w:spacing w:after="0" w:line="240" w:lineRule="auto"/>
              <w:jc w:val="center"/>
              <w:rPr>
                <w:rFonts w:ascii="Times New Roman" w:eastAsia="Times New Roman" w:hAnsi="Times New Roman"/>
                <w:b/>
                <w:color w:val="000000"/>
                <w:sz w:val="20"/>
                <w:szCs w:val="20"/>
              </w:rPr>
            </w:pPr>
            <w:r w:rsidRPr="002D3973">
              <w:rPr>
                <w:rFonts w:ascii="Times New Roman" w:eastAsia="Times New Roman" w:hAnsi="Times New Roman"/>
                <w:b/>
                <w:color w:val="000000"/>
                <w:sz w:val="20"/>
                <w:szCs w:val="20"/>
              </w:rPr>
              <w:t>0</w:t>
            </w:r>
            <w:r w:rsidR="004E2C93" w:rsidRPr="002D3973">
              <w:rPr>
                <w:rFonts w:ascii="Times New Roman" w:eastAsia="Times New Roman" w:hAnsi="Times New Roman"/>
                <w:b/>
                <w:color w:val="000000"/>
                <w:sz w:val="20"/>
                <w:szCs w:val="20"/>
              </w:rPr>
              <w:t>·</w:t>
            </w:r>
            <w:r w:rsidRPr="002D3973">
              <w:rPr>
                <w:rFonts w:ascii="Times New Roman" w:eastAsia="Times New Roman" w:hAnsi="Times New Roman"/>
                <w:b/>
                <w:color w:val="000000"/>
                <w:sz w:val="20"/>
                <w:szCs w:val="20"/>
              </w:rPr>
              <w:t>006</w:t>
            </w:r>
          </w:p>
        </w:tc>
        <w:tc>
          <w:tcPr>
            <w:tcW w:w="364" w:type="pct"/>
            <w:tcBorders>
              <w:top w:val="nil"/>
              <w:left w:val="nil"/>
              <w:bottom w:val="single" w:sz="8" w:space="0" w:color="auto"/>
              <w:right w:val="nil"/>
            </w:tcBorders>
            <w:shd w:val="clear" w:color="auto" w:fill="auto"/>
            <w:noWrap/>
            <w:vAlign w:val="center"/>
            <w:hideMark/>
          </w:tcPr>
          <w:p w14:paraId="539614C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3FA8ABC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44D1D631" w14:textId="3E0013D5"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55</w:t>
            </w:r>
          </w:p>
        </w:tc>
        <w:tc>
          <w:tcPr>
            <w:tcW w:w="318" w:type="pct"/>
            <w:tcBorders>
              <w:top w:val="nil"/>
              <w:left w:val="nil"/>
              <w:bottom w:val="single" w:sz="8" w:space="0" w:color="auto"/>
              <w:right w:val="nil"/>
            </w:tcBorders>
            <w:shd w:val="clear" w:color="auto" w:fill="auto"/>
            <w:noWrap/>
            <w:vAlign w:val="center"/>
            <w:hideMark/>
          </w:tcPr>
          <w:p w14:paraId="4112EFC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0E85F7F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9" w:type="pct"/>
            <w:tcBorders>
              <w:top w:val="nil"/>
              <w:left w:val="nil"/>
              <w:bottom w:val="single" w:sz="8" w:space="0" w:color="auto"/>
              <w:right w:val="nil"/>
            </w:tcBorders>
            <w:shd w:val="clear" w:color="auto" w:fill="auto"/>
            <w:noWrap/>
            <w:vAlign w:val="center"/>
            <w:hideMark/>
          </w:tcPr>
          <w:p w14:paraId="44879C6C" w14:textId="09CF04F5"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77</w:t>
            </w:r>
          </w:p>
        </w:tc>
      </w:tr>
      <w:tr w:rsidR="00FD08AC" w:rsidRPr="002D3973" w14:paraId="5212E918"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12F69E54"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08" w:type="pct"/>
            <w:tcBorders>
              <w:top w:val="nil"/>
              <w:left w:val="nil"/>
              <w:bottom w:val="single" w:sz="8" w:space="0" w:color="auto"/>
              <w:right w:val="nil"/>
            </w:tcBorders>
            <w:shd w:val="clear" w:color="auto" w:fill="auto"/>
            <w:noWrap/>
            <w:vAlign w:val="center"/>
            <w:hideMark/>
          </w:tcPr>
          <w:p w14:paraId="1A24C5A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21 (32%)</w:t>
            </w:r>
          </w:p>
        </w:tc>
        <w:tc>
          <w:tcPr>
            <w:tcW w:w="454" w:type="pct"/>
            <w:tcBorders>
              <w:top w:val="nil"/>
              <w:left w:val="nil"/>
              <w:bottom w:val="single" w:sz="8" w:space="0" w:color="auto"/>
              <w:right w:val="nil"/>
            </w:tcBorders>
            <w:shd w:val="clear" w:color="auto" w:fill="auto"/>
            <w:noWrap/>
            <w:vAlign w:val="center"/>
            <w:hideMark/>
          </w:tcPr>
          <w:p w14:paraId="0FBF2F9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(13%)</w:t>
            </w:r>
          </w:p>
        </w:tc>
        <w:tc>
          <w:tcPr>
            <w:tcW w:w="319" w:type="pct"/>
            <w:tcBorders>
              <w:top w:val="nil"/>
              <w:left w:val="nil"/>
              <w:bottom w:val="single" w:sz="8" w:space="0" w:color="auto"/>
              <w:right w:val="nil"/>
            </w:tcBorders>
            <w:shd w:val="clear" w:color="auto" w:fill="auto"/>
            <w:noWrap/>
            <w:vAlign w:val="center"/>
            <w:hideMark/>
          </w:tcPr>
          <w:p w14:paraId="3490CBB5"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31E3A62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(21%)</w:t>
            </w:r>
          </w:p>
        </w:tc>
        <w:tc>
          <w:tcPr>
            <w:tcW w:w="454" w:type="pct"/>
            <w:tcBorders>
              <w:top w:val="nil"/>
              <w:left w:val="nil"/>
              <w:bottom w:val="single" w:sz="8" w:space="0" w:color="auto"/>
              <w:right w:val="nil"/>
            </w:tcBorders>
            <w:shd w:val="clear" w:color="auto" w:fill="auto"/>
            <w:noWrap/>
            <w:vAlign w:val="center"/>
            <w:hideMark/>
          </w:tcPr>
          <w:p w14:paraId="056A50B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(18%)</w:t>
            </w:r>
          </w:p>
        </w:tc>
        <w:tc>
          <w:tcPr>
            <w:tcW w:w="318" w:type="pct"/>
            <w:tcBorders>
              <w:top w:val="nil"/>
              <w:left w:val="nil"/>
              <w:bottom w:val="single" w:sz="8" w:space="0" w:color="auto"/>
              <w:right w:val="nil"/>
            </w:tcBorders>
            <w:shd w:val="clear" w:color="auto" w:fill="auto"/>
            <w:noWrap/>
            <w:vAlign w:val="center"/>
            <w:hideMark/>
          </w:tcPr>
          <w:p w14:paraId="5AA6F31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51C984B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6 (18%)</w:t>
            </w:r>
          </w:p>
        </w:tc>
        <w:tc>
          <w:tcPr>
            <w:tcW w:w="454" w:type="pct"/>
            <w:tcBorders>
              <w:top w:val="nil"/>
              <w:left w:val="nil"/>
              <w:bottom w:val="single" w:sz="8" w:space="0" w:color="auto"/>
              <w:right w:val="nil"/>
            </w:tcBorders>
            <w:shd w:val="clear" w:color="auto" w:fill="auto"/>
            <w:noWrap/>
            <w:vAlign w:val="center"/>
            <w:hideMark/>
          </w:tcPr>
          <w:p w14:paraId="3AF4360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(13%)</w:t>
            </w:r>
          </w:p>
        </w:tc>
        <w:tc>
          <w:tcPr>
            <w:tcW w:w="319" w:type="pct"/>
            <w:tcBorders>
              <w:top w:val="nil"/>
              <w:left w:val="nil"/>
              <w:bottom w:val="single" w:sz="8" w:space="0" w:color="auto"/>
              <w:right w:val="nil"/>
            </w:tcBorders>
            <w:shd w:val="clear" w:color="auto" w:fill="auto"/>
            <w:noWrap/>
            <w:vAlign w:val="center"/>
            <w:hideMark/>
          </w:tcPr>
          <w:p w14:paraId="45C92EB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7D60A65E"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3A850ECB"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08" w:type="pct"/>
            <w:tcBorders>
              <w:top w:val="nil"/>
              <w:left w:val="nil"/>
              <w:bottom w:val="single" w:sz="8" w:space="0" w:color="auto"/>
              <w:right w:val="nil"/>
            </w:tcBorders>
            <w:shd w:val="clear" w:color="auto" w:fill="auto"/>
            <w:noWrap/>
            <w:vAlign w:val="center"/>
            <w:hideMark/>
          </w:tcPr>
          <w:p w14:paraId="1D9549C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22 (34%)</w:t>
            </w:r>
          </w:p>
        </w:tc>
        <w:tc>
          <w:tcPr>
            <w:tcW w:w="454" w:type="pct"/>
            <w:tcBorders>
              <w:top w:val="nil"/>
              <w:left w:val="nil"/>
              <w:bottom w:val="single" w:sz="8" w:space="0" w:color="auto"/>
              <w:right w:val="nil"/>
            </w:tcBorders>
            <w:shd w:val="clear" w:color="auto" w:fill="auto"/>
            <w:noWrap/>
            <w:vAlign w:val="center"/>
            <w:hideMark/>
          </w:tcPr>
          <w:p w14:paraId="033B39F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40 (58%)</w:t>
            </w:r>
          </w:p>
        </w:tc>
        <w:tc>
          <w:tcPr>
            <w:tcW w:w="319" w:type="pct"/>
            <w:tcBorders>
              <w:top w:val="nil"/>
              <w:left w:val="nil"/>
              <w:bottom w:val="single" w:sz="8" w:space="0" w:color="auto"/>
              <w:right w:val="nil"/>
            </w:tcBorders>
            <w:shd w:val="clear" w:color="auto" w:fill="auto"/>
            <w:noWrap/>
            <w:vAlign w:val="center"/>
            <w:hideMark/>
          </w:tcPr>
          <w:p w14:paraId="122AC1A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0D54A54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25 (53%)</w:t>
            </w:r>
          </w:p>
        </w:tc>
        <w:tc>
          <w:tcPr>
            <w:tcW w:w="454" w:type="pct"/>
            <w:tcBorders>
              <w:top w:val="nil"/>
              <w:left w:val="nil"/>
              <w:bottom w:val="single" w:sz="8" w:space="0" w:color="auto"/>
              <w:right w:val="nil"/>
            </w:tcBorders>
            <w:shd w:val="clear" w:color="auto" w:fill="auto"/>
            <w:noWrap/>
            <w:vAlign w:val="center"/>
            <w:hideMark/>
          </w:tcPr>
          <w:p w14:paraId="03554B5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22 (45%)</w:t>
            </w:r>
          </w:p>
        </w:tc>
        <w:tc>
          <w:tcPr>
            <w:tcW w:w="318" w:type="pct"/>
            <w:tcBorders>
              <w:top w:val="nil"/>
              <w:left w:val="nil"/>
              <w:bottom w:val="single" w:sz="8" w:space="0" w:color="auto"/>
              <w:right w:val="nil"/>
            </w:tcBorders>
            <w:shd w:val="clear" w:color="auto" w:fill="auto"/>
            <w:noWrap/>
            <w:vAlign w:val="center"/>
            <w:hideMark/>
          </w:tcPr>
          <w:p w14:paraId="7A382B6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57E7319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15 (44%)</w:t>
            </w:r>
          </w:p>
        </w:tc>
        <w:tc>
          <w:tcPr>
            <w:tcW w:w="454" w:type="pct"/>
            <w:tcBorders>
              <w:top w:val="nil"/>
              <w:left w:val="nil"/>
              <w:bottom w:val="single" w:sz="8" w:space="0" w:color="auto"/>
              <w:right w:val="nil"/>
            </w:tcBorders>
            <w:shd w:val="clear" w:color="auto" w:fill="auto"/>
            <w:noWrap/>
            <w:vAlign w:val="center"/>
            <w:hideMark/>
          </w:tcPr>
          <w:p w14:paraId="5B657C5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20 (53%)</w:t>
            </w:r>
          </w:p>
        </w:tc>
        <w:tc>
          <w:tcPr>
            <w:tcW w:w="319" w:type="pct"/>
            <w:tcBorders>
              <w:top w:val="nil"/>
              <w:left w:val="nil"/>
              <w:bottom w:val="single" w:sz="8" w:space="0" w:color="auto"/>
              <w:right w:val="nil"/>
            </w:tcBorders>
            <w:shd w:val="clear" w:color="auto" w:fill="auto"/>
            <w:noWrap/>
            <w:vAlign w:val="center"/>
            <w:hideMark/>
          </w:tcPr>
          <w:p w14:paraId="5F5FE853"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08FE0B1A"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7FDB6BC4"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08" w:type="pct"/>
            <w:tcBorders>
              <w:top w:val="nil"/>
              <w:left w:val="nil"/>
              <w:bottom w:val="single" w:sz="8" w:space="0" w:color="auto"/>
              <w:right w:val="nil"/>
            </w:tcBorders>
            <w:shd w:val="clear" w:color="auto" w:fill="auto"/>
            <w:noWrap/>
            <w:vAlign w:val="center"/>
            <w:hideMark/>
          </w:tcPr>
          <w:p w14:paraId="1FC235B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22 (34%)</w:t>
            </w:r>
          </w:p>
        </w:tc>
        <w:tc>
          <w:tcPr>
            <w:tcW w:w="454" w:type="pct"/>
            <w:tcBorders>
              <w:top w:val="nil"/>
              <w:left w:val="nil"/>
              <w:bottom w:val="single" w:sz="8" w:space="0" w:color="auto"/>
              <w:right w:val="nil"/>
            </w:tcBorders>
            <w:shd w:val="clear" w:color="auto" w:fill="auto"/>
            <w:noWrap/>
            <w:vAlign w:val="center"/>
            <w:hideMark/>
          </w:tcPr>
          <w:p w14:paraId="78937C8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20 (29%)</w:t>
            </w:r>
          </w:p>
        </w:tc>
        <w:tc>
          <w:tcPr>
            <w:tcW w:w="319" w:type="pct"/>
            <w:tcBorders>
              <w:top w:val="nil"/>
              <w:left w:val="nil"/>
              <w:bottom w:val="single" w:sz="8" w:space="0" w:color="auto"/>
              <w:right w:val="nil"/>
            </w:tcBorders>
            <w:shd w:val="clear" w:color="auto" w:fill="auto"/>
            <w:noWrap/>
            <w:vAlign w:val="center"/>
            <w:hideMark/>
          </w:tcPr>
          <w:p w14:paraId="4D1D3915"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7523C62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(26%)</w:t>
            </w:r>
          </w:p>
        </w:tc>
        <w:tc>
          <w:tcPr>
            <w:tcW w:w="454" w:type="pct"/>
            <w:tcBorders>
              <w:top w:val="nil"/>
              <w:left w:val="nil"/>
              <w:bottom w:val="single" w:sz="8" w:space="0" w:color="auto"/>
              <w:right w:val="nil"/>
            </w:tcBorders>
            <w:shd w:val="clear" w:color="auto" w:fill="auto"/>
            <w:noWrap/>
            <w:vAlign w:val="center"/>
            <w:hideMark/>
          </w:tcPr>
          <w:p w14:paraId="787592B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18 (37%)</w:t>
            </w:r>
          </w:p>
        </w:tc>
        <w:tc>
          <w:tcPr>
            <w:tcW w:w="318" w:type="pct"/>
            <w:tcBorders>
              <w:top w:val="nil"/>
              <w:left w:val="nil"/>
              <w:bottom w:val="single" w:sz="8" w:space="0" w:color="auto"/>
              <w:right w:val="nil"/>
            </w:tcBorders>
            <w:shd w:val="clear" w:color="auto" w:fill="auto"/>
            <w:noWrap/>
            <w:vAlign w:val="center"/>
            <w:hideMark/>
          </w:tcPr>
          <w:p w14:paraId="518B757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6E25319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13 (38%)</w:t>
            </w:r>
          </w:p>
        </w:tc>
        <w:tc>
          <w:tcPr>
            <w:tcW w:w="454" w:type="pct"/>
            <w:tcBorders>
              <w:top w:val="nil"/>
              <w:left w:val="nil"/>
              <w:bottom w:val="single" w:sz="8" w:space="0" w:color="auto"/>
              <w:right w:val="nil"/>
            </w:tcBorders>
            <w:shd w:val="clear" w:color="auto" w:fill="auto"/>
            <w:noWrap/>
            <w:vAlign w:val="center"/>
            <w:hideMark/>
          </w:tcPr>
          <w:p w14:paraId="23ED2B6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13 (34%)</w:t>
            </w:r>
          </w:p>
        </w:tc>
        <w:tc>
          <w:tcPr>
            <w:tcW w:w="319" w:type="pct"/>
            <w:tcBorders>
              <w:top w:val="nil"/>
              <w:left w:val="nil"/>
              <w:bottom w:val="single" w:sz="8" w:space="0" w:color="auto"/>
              <w:right w:val="nil"/>
            </w:tcBorders>
            <w:shd w:val="clear" w:color="auto" w:fill="auto"/>
            <w:noWrap/>
            <w:vAlign w:val="center"/>
            <w:hideMark/>
          </w:tcPr>
          <w:p w14:paraId="5CA6E07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7B6B641D"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14FC9E11"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My child might get COVID-19</w:t>
            </w:r>
          </w:p>
        </w:tc>
        <w:tc>
          <w:tcPr>
            <w:tcW w:w="408" w:type="pct"/>
            <w:tcBorders>
              <w:top w:val="nil"/>
              <w:left w:val="nil"/>
              <w:bottom w:val="single" w:sz="8" w:space="0" w:color="auto"/>
              <w:right w:val="nil"/>
            </w:tcBorders>
            <w:shd w:val="clear" w:color="auto" w:fill="auto"/>
            <w:vAlign w:val="center"/>
          </w:tcPr>
          <w:p w14:paraId="3A48BFCD"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54" w:type="pct"/>
            <w:tcBorders>
              <w:top w:val="nil"/>
              <w:left w:val="nil"/>
              <w:bottom w:val="single" w:sz="8" w:space="0" w:color="auto"/>
              <w:right w:val="nil"/>
            </w:tcBorders>
            <w:shd w:val="clear" w:color="auto" w:fill="auto"/>
            <w:vAlign w:val="center"/>
          </w:tcPr>
          <w:p w14:paraId="13F2FC35"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19" w:type="pct"/>
            <w:tcBorders>
              <w:top w:val="nil"/>
              <w:left w:val="nil"/>
              <w:bottom w:val="single" w:sz="8" w:space="0" w:color="auto"/>
              <w:right w:val="nil"/>
            </w:tcBorders>
            <w:shd w:val="clear" w:color="auto" w:fill="auto"/>
            <w:noWrap/>
            <w:vAlign w:val="center"/>
            <w:hideMark/>
          </w:tcPr>
          <w:p w14:paraId="6BC243D6" w14:textId="5818FD2C"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34</w:t>
            </w:r>
          </w:p>
        </w:tc>
        <w:tc>
          <w:tcPr>
            <w:tcW w:w="364" w:type="pct"/>
            <w:tcBorders>
              <w:top w:val="nil"/>
              <w:left w:val="nil"/>
              <w:bottom w:val="single" w:sz="8" w:space="0" w:color="auto"/>
              <w:right w:val="nil"/>
            </w:tcBorders>
            <w:shd w:val="clear" w:color="auto" w:fill="auto"/>
            <w:noWrap/>
            <w:vAlign w:val="center"/>
            <w:hideMark/>
          </w:tcPr>
          <w:p w14:paraId="16B146A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29EF58E5"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5E320AD4" w14:textId="377DEA66"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62</w:t>
            </w:r>
          </w:p>
        </w:tc>
        <w:tc>
          <w:tcPr>
            <w:tcW w:w="318" w:type="pct"/>
            <w:tcBorders>
              <w:top w:val="nil"/>
              <w:left w:val="nil"/>
              <w:bottom w:val="single" w:sz="8" w:space="0" w:color="auto"/>
              <w:right w:val="nil"/>
            </w:tcBorders>
            <w:shd w:val="clear" w:color="auto" w:fill="auto"/>
            <w:noWrap/>
            <w:vAlign w:val="center"/>
            <w:hideMark/>
          </w:tcPr>
          <w:p w14:paraId="40D6455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772F5B7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9" w:type="pct"/>
            <w:tcBorders>
              <w:top w:val="nil"/>
              <w:left w:val="nil"/>
              <w:bottom w:val="single" w:sz="8" w:space="0" w:color="auto"/>
              <w:right w:val="nil"/>
            </w:tcBorders>
            <w:shd w:val="clear" w:color="auto" w:fill="auto"/>
            <w:noWrap/>
            <w:vAlign w:val="center"/>
            <w:hideMark/>
          </w:tcPr>
          <w:p w14:paraId="6ED4F943" w14:textId="3FBBCF3C"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0</w:t>
            </w:r>
            <w:r w:rsidR="004E2C93" w:rsidRPr="002D3973">
              <w:rPr>
                <w:rFonts w:ascii="Times New Roman" w:eastAsia="Times New Roman" w:hAnsi="Times New Roman"/>
                <w:b/>
                <w:bCs/>
                <w:color w:val="000000"/>
                <w:sz w:val="20"/>
                <w:szCs w:val="20"/>
              </w:rPr>
              <w:t>·</w:t>
            </w:r>
            <w:r w:rsidRPr="002D3973">
              <w:rPr>
                <w:rFonts w:ascii="Times New Roman" w:eastAsia="Times New Roman" w:hAnsi="Times New Roman"/>
                <w:b/>
                <w:bCs/>
                <w:color w:val="000000"/>
                <w:sz w:val="20"/>
                <w:szCs w:val="20"/>
              </w:rPr>
              <w:t>015</w:t>
            </w:r>
          </w:p>
        </w:tc>
      </w:tr>
      <w:tr w:rsidR="00FD08AC" w:rsidRPr="002D3973" w14:paraId="2F7246E1"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61ECB893"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08" w:type="pct"/>
            <w:tcBorders>
              <w:top w:val="nil"/>
              <w:left w:val="nil"/>
              <w:bottom w:val="single" w:sz="8" w:space="0" w:color="auto"/>
              <w:right w:val="nil"/>
            </w:tcBorders>
            <w:shd w:val="clear" w:color="auto" w:fill="auto"/>
            <w:noWrap/>
            <w:vAlign w:val="center"/>
            <w:hideMark/>
          </w:tcPr>
          <w:p w14:paraId="5171CBF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17 (26%)</w:t>
            </w:r>
          </w:p>
        </w:tc>
        <w:tc>
          <w:tcPr>
            <w:tcW w:w="454" w:type="pct"/>
            <w:tcBorders>
              <w:top w:val="nil"/>
              <w:left w:val="nil"/>
              <w:bottom w:val="single" w:sz="8" w:space="0" w:color="auto"/>
              <w:right w:val="nil"/>
            </w:tcBorders>
            <w:shd w:val="clear" w:color="auto" w:fill="auto"/>
            <w:noWrap/>
            <w:vAlign w:val="center"/>
            <w:hideMark/>
          </w:tcPr>
          <w:p w14:paraId="15AAF0D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(17%)</w:t>
            </w:r>
          </w:p>
        </w:tc>
        <w:tc>
          <w:tcPr>
            <w:tcW w:w="319" w:type="pct"/>
            <w:tcBorders>
              <w:top w:val="nil"/>
              <w:left w:val="nil"/>
              <w:bottom w:val="single" w:sz="8" w:space="0" w:color="auto"/>
              <w:right w:val="nil"/>
            </w:tcBorders>
            <w:shd w:val="clear" w:color="auto" w:fill="auto"/>
            <w:noWrap/>
            <w:vAlign w:val="center"/>
            <w:hideMark/>
          </w:tcPr>
          <w:p w14:paraId="59E72D3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14BE9C8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11 (23%)</w:t>
            </w:r>
          </w:p>
        </w:tc>
        <w:tc>
          <w:tcPr>
            <w:tcW w:w="454" w:type="pct"/>
            <w:tcBorders>
              <w:top w:val="nil"/>
              <w:left w:val="nil"/>
              <w:bottom w:val="single" w:sz="8" w:space="0" w:color="auto"/>
              <w:right w:val="nil"/>
            </w:tcBorders>
            <w:shd w:val="clear" w:color="auto" w:fill="auto"/>
            <w:noWrap/>
            <w:vAlign w:val="center"/>
            <w:hideMark/>
          </w:tcPr>
          <w:p w14:paraId="6F86CE9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(16%)</w:t>
            </w:r>
          </w:p>
        </w:tc>
        <w:tc>
          <w:tcPr>
            <w:tcW w:w="318" w:type="pct"/>
            <w:tcBorders>
              <w:top w:val="nil"/>
              <w:left w:val="nil"/>
              <w:bottom w:val="single" w:sz="8" w:space="0" w:color="auto"/>
              <w:right w:val="nil"/>
            </w:tcBorders>
            <w:shd w:val="clear" w:color="auto" w:fill="auto"/>
            <w:noWrap/>
            <w:vAlign w:val="center"/>
            <w:hideMark/>
          </w:tcPr>
          <w:p w14:paraId="21AF520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5DEA25E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11 (32%)</w:t>
            </w:r>
          </w:p>
        </w:tc>
        <w:tc>
          <w:tcPr>
            <w:tcW w:w="454" w:type="pct"/>
            <w:tcBorders>
              <w:top w:val="nil"/>
              <w:left w:val="nil"/>
              <w:bottom w:val="single" w:sz="8" w:space="0" w:color="auto"/>
              <w:right w:val="nil"/>
            </w:tcBorders>
            <w:shd w:val="clear" w:color="auto" w:fill="auto"/>
            <w:noWrap/>
            <w:vAlign w:val="center"/>
            <w:hideMark/>
          </w:tcPr>
          <w:p w14:paraId="7ABD6044" w14:textId="514737E8"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 (7</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9%)</w:t>
            </w:r>
          </w:p>
        </w:tc>
        <w:tc>
          <w:tcPr>
            <w:tcW w:w="319" w:type="pct"/>
            <w:tcBorders>
              <w:top w:val="nil"/>
              <w:left w:val="nil"/>
              <w:bottom w:val="single" w:sz="8" w:space="0" w:color="auto"/>
              <w:right w:val="nil"/>
            </w:tcBorders>
            <w:shd w:val="clear" w:color="auto" w:fill="auto"/>
            <w:noWrap/>
            <w:vAlign w:val="center"/>
            <w:hideMark/>
          </w:tcPr>
          <w:p w14:paraId="4E22FDE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182C99D4"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4E15EAAC"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08" w:type="pct"/>
            <w:tcBorders>
              <w:top w:val="nil"/>
              <w:left w:val="nil"/>
              <w:bottom w:val="single" w:sz="8" w:space="0" w:color="auto"/>
              <w:right w:val="nil"/>
            </w:tcBorders>
            <w:shd w:val="clear" w:color="auto" w:fill="auto"/>
            <w:noWrap/>
            <w:vAlign w:val="center"/>
            <w:hideMark/>
          </w:tcPr>
          <w:p w14:paraId="39D8A68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24 (37%)</w:t>
            </w:r>
          </w:p>
        </w:tc>
        <w:tc>
          <w:tcPr>
            <w:tcW w:w="454" w:type="pct"/>
            <w:tcBorders>
              <w:top w:val="nil"/>
              <w:left w:val="nil"/>
              <w:bottom w:val="single" w:sz="8" w:space="0" w:color="auto"/>
              <w:right w:val="nil"/>
            </w:tcBorders>
            <w:shd w:val="clear" w:color="auto" w:fill="auto"/>
            <w:noWrap/>
            <w:vAlign w:val="center"/>
            <w:hideMark/>
          </w:tcPr>
          <w:p w14:paraId="4779149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33 (48%)</w:t>
            </w:r>
          </w:p>
        </w:tc>
        <w:tc>
          <w:tcPr>
            <w:tcW w:w="319" w:type="pct"/>
            <w:tcBorders>
              <w:top w:val="nil"/>
              <w:left w:val="nil"/>
              <w:bottom w:val="single" w:sz="8" w:space="0" w:color="auto"/>
              <w:right w:val="nil"/>
            </w:tcBorders>
            <w:shd w:val="clear" w:color="auto" w:fill="auto"/>
            <w:noWrap/>
            <w:vAlign w:val="center"/>
            <w:hideMark/>
          </w:tcPr>
          <w:p w14:paraId="0B1770E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1D53CA9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24 (51%)</w:t>
            </w:r>
          </w:p>
        </w:tc>
        <w:tc>
          <w:tcPr>
            <w:tcW w:w="454" w:type="pct"/>
            <w:tcBorders>
              <w:top w:val="nil"/>
              <w:left w:val="nil"/>
              <w:bottom w:val="single" w:sz="8" w:space="0" w:color="auto"/>
              <w:right w:val="nil"/>
            </w:tcBorders>
            <w:shd w:val="clear" w:color="auto" w:fill="auto"/>
            <w:noWrap/>
            <w:vAlign w:val="center"/>
            <w:hideMark/>
          </w:tcPr>
          <w:p w14:paraId="328F562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29 (59%)</w:t>
            </w:r>
          </w:p>
        </w:tc>
        <w:tc>
          <w:tcPr>
            <w:tcW w:w="318" w:type="pct"/>
            <w:tcBorders>
              <w:top w:val="nil"/>
              <w:left w:val="nil"/>
              <w:bottom w:val="single" w:sz="8" w:space="0" w:color="auto"/>
              <w:right w:val="nil"/>
            </w:tcBorders>
            <w:shd w:val="clear" w:color="auto" w:fill="auto"/>
            <w:noWrap/>
            <w:vAlign w:val="center"/>
            <w:hideMark/>
          </w:tcPr>
          <w:p w14:paraId="3FE7D29B"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3B875B0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15 (44%)</w:t>
            </w:r>
          </w:p>
        </w:tc>
        <w:tc>
          <w:tcPr>
            <w:tcW w:w="454" w:type="pct"/>
            <w:tcBorders>
              <w:top w:val="nil"/>
              <w:left w:val="nil"/>
              <w:bottom w:val="single" w:sz="8" w:space="0" w:color="auto"/>
              <w:right w:val="nil"/>
            </w:tcBorders>
            <w:shd w:val="clear" w:color="auto" w:fill="auto"/>
            <w:noWrap/>
            <w:vAlign w:val="center"/>
            <w:hideMark/>
          </w:tcPr>
          <w:p w14:paraId="52BAEEE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17 (45%)</w:t>
            </w:r>
          </w:p>
        </w:tc>
        <w:tc>
          <w:tcPr>
            <w:tcW w:w="319" w:type="pct"/>
            <w:tcBorders>
              <w:top w:val="nil"/>
              <w:left w:val="nil"/>
              <w:bottom w:val="single" w:sz="8" w:space="0" w:color="auto"/>
              <w:right w:val="nil"/>
            </w:tcBorders>
            <w:shd w:val="clear" w:color="auto" w:fill="auto"/>
            <w:noWrap/>
            <w:vAlign w:val="center"/>
            <w:hideMark/>
          </w:tcPr>
          <w:p w14:paraId="686C274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0253789A"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0216203A"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08" w:type="pct"/>
            <w:tcBorders>
              <w:top w:val="nil"/>
              <w:left w:val="nil"/>
              <w:bottom w:val="single" w:sz="8" w:space="0" w:color="auto"/>
              <w:right w:val="nil"/>
            </w:tcBorders>
            <w:shd w:val="clear" w:color="auto" w:fill="auto"/>
            <w:noWrap/>
            <w:vAlign w:val="center"/>
            <w:hideMark/>
          </w:tcPr>
          <w:p w14:paraId="25DF0C1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24 (37%)</w:t>
            </w:r>
          </w:p>
        </w:tc>
        <w:tc>
          <w:tcPr>
            <w:tcW w:w="454" w:type="pct"/>
            <w:tcBorders>
              <w:top w:val="nil"/>
              <w:left w:val="nil"/>
              <w:bottom w:val="single" w:sz="8" w:space="0" w:color="auto"/>
              <w:right w:val="nil"/>
            </w:tcBorders>
            <w:shd w:val="clear" w:color="auto" w:fill="auto"/>
            <w:noWrap/>
            <w:vAlign w:val="center"/>
            <w:hideMark/>
          </w:tcPr>
          <w:p w14:paraId="78E0937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24 (35%)</w:t>
            </w:r>
          </w:p>
        </w:tc>
        <w:tc>
          <w:tcPr>
            <w:tcW w:w="319" w:type="pct"/>
            <w:tcBorders>
              <w:top w:val="nil"/>
              <w:left w:val="nil"/>
              <w:bottom w:val="single" w:sz="8" w:space="0" w:color="auto"/>
              <w:right w:val="nil"/>
            </w:tcBorders>
            <w:shd w:val="clear" w:color="auto" w:fill="auto"/>
            <w:noWrap/>
            <w:vAlign w:val="center"/>
            <w:hideMark/>
          </w:tcPr>
          <w:p w14:paraId="5A8658C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6F07CF2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(26%)</w:t>
            </w:r>
          </w:p>
        </w:tc>
        <w:tc>
          <w:tcPr>
            <w:tcW w:w="454" w:type="pct"/>
            <w:tcBorders>
              <w:top w:val="nil"/>
              <w:left w:val="nil"/>
              <w:bottom w:val="single" w:sz="8" w:space="0" w:color="auto"/>
              <w:right w:val="nil"/>
            </w:tcBorders>
            <w:shd w:val="clear" w:color="auto" w:fill="auto"/>
            <w:noWrap/>
            <w:vAlign w:val="center"/>
            <w:hideMark/>
          </w:tcPr>
          <w:p w14:paraId="19A42D9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(24%)</w:t>
            </w:r>
          </w:p>
        </w:tc>
        <w:tc>
          <w:tcPr>
            <w:tcW w:w="318" w:type="pct"/>
            <w:tcBorders>
              <w:top w:val="nil"/>
              <w:left w:val="nil"/>
              <w:bottom w:val="single" w:sz="8" w:space="0" w:color="auto"/>
              <w:right w:val="nil"/>
            </w:tcBorders>
            <w:shd w:val="clear" w:color="auto" w:fill="auto"/>
            <w:noWrap/>
            <w:vAlign w:val="center"/>
            <w:hideMark/>
          </w:tcPr>
          <w:p w14:paraId="4A74F84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0466A00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(24%)</w:t>
            </w:r>
          </w:p>
        </w:tc>
        <w:tc>
          <w:tcPr>
            <w:tcW w:w="454" w:type="pct"/>
            <w:tcBorders>
              <w:top w:val="nil"/>
              <w:left w:val="nil"/>
              <w:bottom w:val="single" w:sz="8" w:space="0" w:color="auto"/>
              <w:right w:val="nil"/>
            </w:tcBorders>
            <w:shd w:val="clear" w:color="auto" w:fill="auto"/>
            <w:noWrap/>
            <w:vAlign w:val="center"/>
            <w:hideMark/>
          </w:tcPr>
          <w:p w14:paraId="70150DC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18 (47%)</w:t>
            </w:r>
          </w:p>
        </w:tc>
        <w:tc>
          <w:tcPr>
            <w:tcW w:w="319" w:type="pct"/>
            <w:tcBorders>
              <w:top w:val="nil"/>
              <w:left w:val="nil"/>
              <w:bottom w:val="single" w:sz="8" w:space="0" w:color="auto"/>
              <w:right w:val="nil"/>
            </w:tcBorders>
            <w:shd w:val="clear" w:color="auto" w:fill="auto"/>
            <w:noWrap/>
            <w:vAlign w:val="center"/>
            <w:hideMark/>
          </w:tcPr>
          <w:p w14:paraId="72BE1C6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4F185F00"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57466ACF"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COVID-19 is a serious disease</w:t>
            </w:r>
          </w:p>
        </w:tc>
        <w:tc>
          <w:tcPr>
            <w:tcW w:w="408" w:type="pct"/>
            <w:tcBorders>
              <w:top w:val="nil"/>
              <w:left w:val="nil"/>
              <w:bottom w:val="single" w:sz="8" w:space="0" w:color="auto"/>
              <w:right w:val="nil"/>
            </w:tcBorders>
            <w:shd w:val="clear" w:color="auto" w:fill="auto"/>
            <w:vAlign w:val="center"/>
          </w:tcPr>
          <w:p w14:paraId="437C7040"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54" w:type="pct"/>
            <w:tcBorders>
              <w:top w:val="nil"/>
              <w:left w:val="nil"/>
              <w:bottom w:val="single" w:sz="8" w:space="0" w:color="auto"/>
              <w:right w:val="nil"/>
            </w:tcBorders>
            <w:shd w:val="clear" w:color="auto" w:fill="auto"/>
            <w:vAlign w:val="center"/>
          </w:tcPr>
          <w:p w14:paraId="17EB2B0F"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19" w:type="pct"/>
            <w:tcBorders>
              <w:top w:val="nil"/>
              <w:left w:val="nil"/>
              <w:bottom w:val="single" w:sz="8" w:space="0" w:color="auto"/>
              <w:right w:val="nil"/>
            </w:tcBorders>
            <w:shd w:val="clear" w:color="auto" w:fill="auto"/>
            <w:noWrap/>
            <w:vAlign w:val="center"/>
            <w:hideMark/>
          </w:tcPr>
          <w:p w14:paraId="33DF8FD4" w14:textId="7AF804B0"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0</w:t>
            </w:r>
            <w:r w:rsidR="004E2C93" w:rsidRPr="002D3973">
              <w:rPr>
                <w:rFonts w:ascii="Times New Roman" w:eastAsia="Times New Roman" w:hAnsi="Times New Roman"/>
                <w:b/>
                <w:bCs/>
                <w:color w:val="000000"/>
                <w:sz w:val="20"/>
                <w:szCs w:val="20"/>
              </w:rPr>
              <w:t>·</w:t>
            </w:r>
            <w:r w:rsidRPr="002D3973">
              <w:rPr>
                <w:rFonts w:ascii="Times New Roman" w:eastAsia="Times New Roman" w:hAnsi="Times New Roman"/>
                <w:b/>
                <w:bCs/>
                <w:color w:val="000000"/>
                <w:sz w:val="20"/>
                <w:szCs w:val="20"/>
              </w:rPr>
              <w:t>008</w:t>
            </w:r>
          </w:p>
        </w:tc>
        <w:tc>
          <w:tcPr>
            <w:tcW w:w="364" w:type="pct"/>
            <w:tcBorders>
              <w:top w:val="nil"/>
              <w:left w:val="nil"/>
              <w:bottom w:val="single" w:sz="8" w:space="0" w:color="auto"/>
              <w:right w:val="nil"/>
            </w:tcBorders>
            <w:shd w:val="clear" w:color="auto" w:fill="auto"/>
            <w:noWrap/>
            <w:vAlign w:val="center"/>
            <w:hideMark/>
          </w:tcPr>
          <w:p w14:paraId="229D8665"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10398405"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098A778E" w14:textId="7426FCA2"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30</w:t>
            </w:r>
          </w:p>
        </w:tc>
        <w:tc>
          <w:tcPr>
            <w:tcW w:w="318" w:type="pct"/>
            <w:tcBorders>
              <w:top w:val="nil"/>
              <w:left w:val="nil"/>
              <w:bottom w:val="single" w:sz="8" w:space="0" w:color="auto"/>
              <w:right w:val="nil"/>
            </w:tcBorders>
            <w:shd w:val="clear" w:color="auto" w:fill="auto"/>
            <w:noWrap/>
            <w:vAlign w:val="center"/>
            <w:hideMark/>
          </w:tcPr>
          <w:p w14:paraId="20193DDB"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0366C80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9" w:type="pct"/>
            <w:tcBorders>
              <w:top w:val="nil"/>
              <w:left w:val="nil"/>
              <w:bottom w:val="single" w:sz="8" w:space="0" w:color="auto"/>
              <w:right w:val="nil"/>
            </w:tcBorders>
            <w:shd w:val="clear" w:color="auto" w:fill="auto"/>
            <w:noWrap/>
            <w:vAlign w:val="center"/>
            <w:hideMark/>
          </w:tcPr>
          <w:p w14:paraId="1914D411" w14:textId="7CEB875A"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65</w:t>
            </w:r>
          </w:p>
        </w:tc>
      </w:tr>
      <w:tr w:rsidR="00FD08AC" w:rsidRPr="002D3973" w14:paraId="40145FAB"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75016022"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08" w:type="pct"/>
            <w:tcBorders>
              <w:top w:val="nil"/>
              <w:left w:val="nil"/>
              <w:bottom w:val="single" w:sz="8" w:space="0" w:color="auto"/>
              <w:right w:val="nil"/>
            </w:tcBorders>
            <w:shd w:val="clear" w:color="auto" w:fill="auto"/>
            <w:noWrap/>
            <w:vAlign w:val="center"/>
            <w:hideMark/>
          </w:tcPr>
          <w:p w14:paraId="50D1F01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16 (25%)</w:t>
            </w:r>
          </w:p>
        </w:tc>
        <w:tc>
          <w:tcPr>
            <w:tcW w:w="454" w:type="pct"/>
            <w:tcBorders>
              <w:top w:val="nil"/>
              <w:left w:val="nil"/>
              <w:bottom w:val="single" w:sz="8" w:space="0" w:color="auto"/>
              <w:right w:val="nil"/>
            </w:tcBorders>
            <w:shd w:val="clear" w:color="auto" w:fill="auto"/>
            <w:noWrap/>
            <w:vAlign w:val="center"/>
            <w:hideMark/>
          </w:tcPr>
          <w:p w14:paraId="20F46006" w14:textId="1263F92A"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(7</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2%)</w:t>
            </w:r>
          </w:p>
        </w:tc>
        <w:tc>
          <w:tcPr>
            <w:tcW w:w="319" w:type="pct"/>
            <w:tcBorders>
              <w:top w:val="nil"/>
              <w:left w:val="nil"/>
              <w:bottom w:val="single" w:sz="8" w:space="0" w:color="auto"/>
              <w:right w:val="nil"/>
            </w:tcBorders>
            <w:shd w:val="clear" w:color="auto" w:fill="auto"/>
            <w:noWrap/>
            <w:vAlign w:val="center"/>
            <w:hideMark/>
          </w:tcPr>
          <w:p w14:paraId="5A148C7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615D733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(19%)</w:t>
            </w:r>
          </w:p>
        </w:tc>
        <w:tc>
          <w:tcPr>
            <w:tcW w:w="454" w:type="pct"/>
            <w:tcBorders>
              <w:top w:val="nil"/>
              <w:left w:val="nil"/>
              <w:bottom w:val="single" w:sz="8" w:space="0" w:color="auto"/>
              <w:right w:val="nil"/>
            </w:tcBorders>
            <w:shd w:val="clear" w:color="auto" w:fill="auto"/>
            <w:noWrap/>
            <w:vAlign w:val="center"/>
            <w:hideMark/>
          </w:tcPr>
          <w:p w14:paraId="591AEC5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(16%)</w:t>
            </w:r>
          </w:p>
        </w:tc>
        <w:tc>
          <w:tcPr>
            <w:tcW w:w="318" w:type="pct"/>
            <w:tcBorders>
              <w:top w:val="nil"/>
              <w:left w:val="nil"/>
              <w:bottom w:val="single" w:sz="8" w:space="0" w:color="auto"/>
              <w:right w:val="nil"/>
            </w:tcBorders>
            <w:shd w:val="clear" w:color="auto" w:fill="auto"/>
            <w:noWrap/>
            <w:vAlign w:val="center"/>
            <w:hideMark/>
          </w:tcPr>
          <w:p w14:paraId="78E97EC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30B1627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6 (18%)</w:t>
            </w:r>
          </w:p>
        </w:tc>
        <w:tc>
          <w:tcPr>
            <w:tcW w:w="454" w:type="pct"/>
            <w:tcBorders>
              <w:top w:val="nil"/>
              <w:left w:val="nil"/>
              <w:bottom w:val="single" w:sz="8" w:space="0" w:color="auto"/>
              <w:right w:val="nil"/>
            </w:tcBorders>
            <w:shd w:val="clear" w:color="auto" w:fill="auto"/>
            <w:noWrap/>
            <w:vAlign w:val="center"/>
            <w:hideMark/>
          </w:tcPr>
          <w:p w14:paraId="201B8F3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(13%)</w:t>
            </w:r>
          </w:p>
        </w:tc>
        <w:tc>
          <w:tcPr>
            <w:tcW w:w="319" w:type="pct"/>
            <w:tcBorders>
              <w:top w:val="nil"/>
              <w:left w:val="nil"/>
              <w:bottom w:val="single" w:sz="8" w:space="0" w:color="auto"/>
              <w:right w:val="nil"/>
            </w:tcBorders>
            <w:shd w:val="clear" w:color="auto" w:fill="auto"/>
            <w:noWrap/>
            <w:vAlign w:val="center"/>
            <w:hideMark/>
          </w:tcPr>
          <w:p w14:paraId="5C51902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21A8C93B"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68A6F6BD"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08" w:type="pct"/>
            <w:tcBorders>
              <w:top w:val="nil"/>
              <w:left w:val="nil"/>
              <w:bottom w:val="single" w:sz="8" w:space="0" w:color="auto"/>
              <w:right w:val="nil"/>
            </w:tcBorders>
            <w:shd w:val="clear" w:color="auto" w:fill="auto"/>
            <w:noWrap/>
            <w:vAlign w:val="center"/>
            <w:hideMark/>
          </w:tcPr>
          <w:p w14:paraId="6854A5C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29 (45%)</w:t>
            </w:r>
          </w:p>
        </w:tc>
        <w:tc>
          <w:tcPr>
            <w:tcW w:w="454" w:type="pct"/>
            <w:tcBorders>
              <w:top w:val="nil"/>
              <w:left w:val="nil"/>
              <w:bottom w:val="single" w:sz="8" w:space="0" w:color="auto"/>
              <w:right w:val="nil"/>
            </w:tcBorders>
            <w:shd w:val="clear" w:color="auto" w:fill="auto"/>
            <w:noWrap/>
            <w:vAlign w:val="center"/>
            <w:hideMark/>
          </w:tcPr>
          <w:p w14:paraId="1268731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46 (67%)</w:t>
            </w:r>
          </w:p>
        </w:tc>
        <w:tc>
          <w:tcPr>
            <w:tcW w:w="319" w:type="pct"/>
            <w:tcBorders>
              <w:top w:val="nil"/>
              <w:left w:val="nil"/>
              <w:bottom w:val="single" w:sz="8" w:space="0" w:color="auto"/>
              <w:right w:val="nil"/>
            </w:tcBorders>
            <w:shd w:val="clear" w:color="auto" w:fill="auto"/>
            <w:noWrap/>
            <w:vAlign w:val="center"/>
            <w:hideMark/>
          </w:tcPr>
          <w:p w14:paraId="4C145B93"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4409F9E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26 (55%)</w:t>
            </w:r>
          </w:p>
        </w:tc>
        <w:tc>
          <w:tcPr>
            <w:tcW w:w="454" w:type="pct"/>
            <w:tcBorders>
              <w:top w:val="nil"/>
              <w:left w:val="nil"/>
              <w:bottom w:val="single" w:sz="8" w:space="0" w:color="auto"/>
              <w:right w:val="nil"/>
            </w:tcBorders>
            <w:shd w:val="clear" w:color="auto" w:fill="auto"/>
            <w:noWrap/>
            <w:vAlign w:val="center"/>
            <w:hideMark/>
          </w:tcPr>
          <w:p w14:paraId="4DC51B8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34 (69%)</w:t>
            </w:r>
          </w:p>
        </w:tc>
        <w:tc>
          <w:tcPr>
            <w:tcW w:w="318" w:type="pct"/>
            <w:tcBorders>
              <w:top w:val="nil"/>
              <w:left w:val="nil"/>
              <w:bottom w:val="single" w:sz="8" w:space="0" w:color="auto"/>
              <w:right w:val="nil"/>
            </w:tcBorders>
            <w:shd w:val="clear" w:color="auto" w:fill="auto"/>
            <w:noWrap/>
            <w:vAlign w:val="center"/>
            <w:hideMark/>
          </w:tcPr>
          <w:p w14:paraId="1DBD4F7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029DC6F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19 (56%)</w:t>
            </w:r>
          </w:p>
        </w:tc>
        <w:tc>
          <w:tcPr>
            <w:tcW w:w="454" w:type="pct"/>
            <w:tcBorders>
              <w:top w:val="nil"/>
              <w:left w:val="nil"/>
              <w:bottom w:val="single" w:sz="8" w:space="0" w:color="auto"/>
              <w:right w:val="nil"/>
            </w:tcBorders>
            <w:shd w:val="clear" w:color="auto" w:fill="auto"/>
            <w:noWrap/>
            <w:vAlign w:val="center"/>
            <w:hideMark/>
          </w:tcPr>
          <w:p w14:paraId="79E6E9E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19 (50%)</w:t>
            </w:r>
          </w:p>
        </w:tc>
        <w:tc>
          <w:tcPr>
            <w:tcW w:w="319" w:type="pct"/>
            <w:tcBorders>
              <w:top w:val="nil"/>
              <w:left w:val="nil"/>
              <w:bottom w:val="single" w:sz="8" w:space="0" w:color="auto"/>
              <w:right w:val="nil"/>
            </w:tcBorders>
            <w:shd w:val="clear" w:color="auto" w:fill="auto"/>
            <w:noWrap/>
            <w:vAlign w:val="center"/>
            <w:hideMark/>
          </w:tcPr>
          <w:p w14:paraId="2AA89D5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32BE2B31"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633C9FDE"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08" w:type="pct"/>
            <w:tcBorders>
              <w:top w:val="nil"/>
              <w:left w:val="nil"/>
              <w:bottom w:val="single" w:sz="8" w:space="0" w:color="auto"/>
              <w:right w:val="nil"/>
            </w:tcBorders>
            <w:shd w:val="clear" w:color="auto" w:fill="auto"/>
            <w:noWrap/>
            <w:vAlign w:val="center"/>
            <w:hideMark/>
          </w:tcPr>
          <w:p w14:paraId="27CDF3C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20 (31%)</w:t>
            </w:r>
          </w:p>
        </w:tc>
        <w:tc>
          <w:tcPr>
            <w:tcW w:w="454" w:type="pct"/>
            <w:tcBorders>
              <w:top w:val="nil"/>
              <w:left w:val="nil"/>
              <w:bottom w:val="single" w:sz="8" w:space="0" w:color="auto"/>
              <w:right w:val="nil"/>
            </w:tcBorders>
            <w:shd w:val="clear" w:color="auto" w:fill="auto"/>
            <w:noWrap/>
            <w:vAlign w:val="center"/>
            <w:hideMark/>
          </w:tcPr>
          <w:p w14:paraId="230DAA8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18 (26%)</w:t>
            </w:r>
          </w:p>
        </w:tc>
        <w:tc>
          <w:tcPr>
            <w:tcW w:w="319" w:type="pct"/>
            <w:tcBorders>
              <w:top w:val="nil"/>
              <w:left w:val="nil"/>
              <w:bottom w:val="single" w:sz="8" w:space="0" w:color="auto"/>
              <w:right w:val="nil"/>
            </w:tcBorders>
            <w:shd w:val="clear" w:color="auto" w:fill="auto"/>
            <w:noWrap/>
            <w:vAlign w:val="center"/>
            <w:hideMark/>
          </w:tcPr>
          <w:p w14:paraId="5E53CE5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501FBC8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(26%)</w:t>
            </w:r>
          </w:p>
        </w:tc>
        <w:tc>
          <w:tcPr>
            <w:tcW w:w="454" w:type="pct"/>
            <w:tcBorders>
              <w:top w:val="nil"/>
              <w:left w:val="nil"/>
              <w:bottom w:val="single" w:sz="8" w:space="0" w:color="auto"/>
              <w:right w:val="nil"/>
            </w:tcBorders>
            <w:shd w:val="clear" w:color="auto" w:fill="auto"/>
            <w:noWrap/>
            <w:vAlign w:val="center"/>
            <w:hideMark/>
          </w:tcPr>
          <w:p w14:paraId="6C8FF6C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7 (14%)</w:t>
            </w:r>
          </w:p>
        </w:tc>
        <w:tc>
          <w:tcPr>
            <w:tcW w:w="318" w:type="pct"/>
            <w:tcBorders>
              <w:top w:val="nil"/>
              <w:left w:val="nil"/>
              <w:bottom w:val="single" w:sz="8" w:space="0" w:color="auto"/>
              <w:right w:val="nil"/>
            </w:tcBorders>
            <w:shd w:val="clear" w:color="auto" w:fill="auto"/>
            <w:noWrap/>
            <w:vAlign w:val="center"/>
            <w:hideMark/>
          </w:tcPr>
          <w:p w14:paraId="69FB46E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67DBC34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(26%)</w:t>
            </w:r>
          </w:p>
        </w:tc>
        <w:tc>
          <w:tcPr>
            <w:tcW w:w="454" w:type="pct"/>
            <w:tcBorders>
              <w:top w:val="nil"/>
              <w:left w:val="nil"/>
              <w:bottom w:val="single" w:sz="8" w:space="0" w:color="auto"/>
              <w:right w:val="nil"/>
            </w:tcBorders>
            <w:shd w:val="clear" w:color="auto" w:fill="auto"/>
            <w:noWrap/>
            <w:vAlign w:val="center"/>
            <w:hideMark/>
          </w:tcPr>
          <w:p w14:paraId="74DFD0A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14 (37%)</w:t>
            </w:r>
          </w:p>
        </w:tc>
        <w:tc>
          <w:tcPr>
            <w:tcW w:w="319" w:type="pct"/>
            <w:tcBorders>
              <w:top w:val="nil"/>
              <w:left w:val="nil"/>
              <w:bottom w:val="single" w:sz="8" w:space="0" w:color="auto"/>
              <w:right w:val="nil"/>
            </w:tcBorders>
            <w:shd w:val="clear" w:color="auto" w:fill="auto"/>
            <w:noWrap/>
            <w:vAlign w:val="center"/>
            <w:hideMark/>
          </w:tcPr>
          <w:p w14:paraId="4953E67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059DD73C"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448BD237"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I will be less anxious if my child is vaccinated</w:t>
            </w:r>
          </w:p>
        </w:tc>
        <w:tc>
          <w:tcPr>
            <w:tcW w:w="408" w:type="pct"/>
            <w:tcBorders>
              <w:top w:val="nil"/>
              <w:left w:val="nil"/>
              <w:bottom w:val="single" w:sz="8" w:space="0" w:color="auto"/>
              <w:right w:val="nil"/>
            </w:tcBorders>
            <w:shd w:val="clear" w:color="auto" w:fill="auto"/>
            <w:vAlign w:val="center"/>
          </w:tcPr>
          <w:p w14:paraId="430C5289"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54" w:type="pct"/>
            <w:tcBorders>
              <w:top w:val="nil"/>
              <w:left w:val="nil"/>
              <w:bottom w:val="single" w:sz="8" w:space="0" w:color="auto"/>
              <w:right w:val="nil"/>
            </w:tcBorders>
            <w:shd w:val="clear" w:color="auto" w:fill="auto"/>
            <w:vAlign w:val="center"/>
          </w:tcPr>
          <w:p w14:paraId="4AC72158"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19" w:type="pct"/>
            <w:tcBorders>
              <w:top w:val="nil"/>
              <w:left w:val="nil"/>
              <w:bottom w:val="single" w:sz="8" w:space="0" w:color="auto"/>
              <w:right w:val="nil"/>
            </w:tcBorders>
            <w:shd w:val="clear" w:color="auto" w:fill="auto"/>
            <w:noWrap/>
            <w:vAlign w:val="center"/>
            <w:hideMark/>
          </w:tcPr>
          <w:p w14:paraId="5457030F" w14:textId="4AF9AF3E"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59</w:t>
            </w:r>
          </w:p>
        </w:tc>
        <w:tc>
          <w:tcPr>
            <w:tcW w:w="364" w:type="pct"/>
            <w:tcBorders>
              <w:top w:val="nil"/>
              <w:left w:val="nil"/>
              <w:bottom w:val="single" w:sz="8" w:space="0" w:color="auto"/>
              <w:right w:val="nil"/>
            </w:tcBorders>
            <w:shd w:val="clear" w:color="auto" w:fill="auto"/>
            <w:noWrap/>
            <w:vAlign w:val="center"/>
            <w:hideMark/>
          </w:tcPr>
          <w:p w14:paraId="291D4B5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63E009D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24E76B82" w14:textId="0065005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18</w:t>
            </w:r>
          </w:p>
        </w:tc>
        <w:tc>
          <w:tcPr>
            <w:tcW w:w="318" w:type="pct"/>
            <w:tcBorders>
              <w:top w:val="nil"/>
              <w:left w:val="nil"/>
              <w:bottom w:val="single" w:sz="8" w:space="0" w:color="auto"/>
              <w:right w:val="nil"/>
            </w:tcBorders>
            <w:shd w:val="clear" w:color="auto" w:fill="auto"/>
            <w:noWrap/>
            <w:vAlign w:val="center"/>
            <w:hideMark/>
          </w:tcPr>
          <w:p w14:paraId="5D14163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66A6355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9" w:type="pct"/>
            <w:tcBorders>
              <w:top w:val="nil"/>
              <w:left w:val="nil"/>
              <w:bottom w:val="single" w:sz="8" w:space="0" w:color="auto"/>
              <w:right w:val="nil"/>
            </w:tcBorders>
            <w:shd w:val="clear" w:color="auto" w:fill="auto"/>
            <w:noWrap/>
            <w:vAlign w:val="center"/>
            <w:hideMark/>
          </w:tcPr>
          <w:p w14:paraId="11585ABE" w14:textId="26FB1256"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74</w:t>
            </w:r>
          </w:p>
        </w:tc>
      </w:tr>
      <w:tr w:rsidR="00FD08AC" w:rsidRPr="002D3973" w14:paraId="27693C97"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1356D2B8"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08" w:type="pct"/>
            <w:tcBorders>
              <w:top w:val="nil"/>
              <w:left w:val="nil"/>
              <w:bottom w:val="single" w:sz="8" w:space="0" w:color="auto"/>
              <w:right w:val="nil"/>
            </w:tcBorders>
            <w:shd w:val="clear" w:color="auto" w:fill="auto"/>
            <w:noWrap/>
            <w:vAlign w:val="center"/>
            <w:hideMark/>
          </w:tcPr>
          <w:p w14:paraId="04DE9FF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(12%)</w:t>
            </w:r>
          </w:p>
        </w:tc>
        <w:tc>
          <w:tcPr>
            <w:tcW w:w="454" w:type="pct"/>
            <w:tcBorders>
              <w:top w:val="nil"/>
              <w:left w:val="nil"/>
              <w:bottom w:val="single" w:sz="8" w:space="0" w:color="auto"/>
              <w:right w:val="nil"/>
            </w:tcBorders>
            <w:shd w:val="clear" w:color="auto" w:fill="auto"/>
            <w:noWrap/>
            <w:vAlign w:val="center"/>
            <w:hideMark/>
          </w:tcPr>
          <w:p w14:paraId="6BAC306E" w14:textId="29841215"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(7</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2%)</w:t>
            </w:r>
          </w:p>
        </w:tc>
        <w:tc>
          <w:tcPr>
            <w:tcW w:w="319" w:type="pct"/>
            <w:tcBorders>
              <w:top w:val="nil"/>
              <w:left w:val="nil"/>
              <w:bottom w:val="single" w:sz="8" w:space="0" w:color="auto"/>
              <w:right w:val="nil"/>
            </w:tcBorders>
            <w:shd w:val="clear" w:color="auto" w:fill="auto"/>
            <w:noWrap/>
            <w:vAlign w:val="center"/>
            <w:hideMark/>
          </w:tcPr>
          <w:p w14:paraId="47CADA6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4C2997B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(19%)</w:t>
            </w:r>
          </w:p>
        </w:tc>
        <w:tc>
          <w:tcPr>
            <w:tcW w:w="454" w:type="pct"/>
            <w:tcBorders>
              <w:top w:val="nil"/>
              <w:left w:val="nil"/>
              <w:bottom w:val="single" w:sz="8" w:space="0" w:color="auto"/>
              <w:right w:val="nil"/>
            </w:tcBorders>
            <w:shd w:val="clear" w:color="auto" w:fill="auto"/>
            <w:noWrap/>
            <w:vAlign w:val="center"/>
            <w:hideMark/>
          </w:tcPr>
          <w:p w14:paraId="72AEB38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(10%)</w:t>
            </w:r>
          </w:p>
        </w:tc>
        <w:tc>
          <w:tcPr>
            <w:tcW w:w="318" w:type="pct"/>
            <w:tcBorders>
              <w:top w:val="nil"/>
              <w:left w:val="nil"/>
              <w:bottom w:val="single" w:sz="8" w:space="0" w:color="auto"/>
              <w:right w:val="nil"/>
            </w:tcBorders>
            <w:shd w:val="clear" w:color="auto" w:fill="auto"/>
            <w:noWrap/>
            <w:vAlign w:val="center"/>
            <w:hideMark/>
          </w:tcPr>
          <w:p w14:paraId="33293C2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4FF5410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(24%)</w:t>
            </w:r>
          </w:p>
        </w:tc>
        <w:tc>
          <w:tcPr>
            <w:tcW w:w="454" w:type="pct"/>
            <w:tcBorders>
              <w:top w:val="nil"/>
              <w:left w:val="nil"/>
              <w:bottom w:val="single" w:sz="8" w:space="0" w:color="auto"/>
              <w:right w:val="nil"/>
            </w:tcBorders>
            <w:shd w:val="clear" w:color="auto" w:fill="auto"/>
            <w:noWrap/>
            <w:vAlign w:val="center"/>
            <w:hideMark/>
          </w:tcPr>
          <w:p w14:paraId="0ECC0DA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6 (16%)</w:t>
            </w:r>
          </w:p>
        </w:tc>
        <w:tc>
          <w:tcPr>
            <w:tcW w:w="319" w:type="pct"/>
            <w:tcBorders>
              <w:top w:val="nil"/>
              <w:left w:val="nil"/>
              <w:bottom w:val="single" w:sz="8" w:space="0" w:color="auto"/>
              <w:right w:val="nil"/>
            </w:tcBorders>
            <w:shd w:val="clear" w:color="auto" w:fill="auto"/>
            <w:noWrap/>
            <w:vAlign w:val="center"/>
            <w:hideMark/>
          </w:tcPr>
          <w:p w14:paraId="4535437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11083D1"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0B462DF9"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08" w:type="pct"/>
            <w:tcBorders>
              <w:top w:val="nil"/>
              <w:left w:val="nil"/>
              <w:bottom w:val="single" w:sz="8" w:space="0" w:color="auto"/>
              <w:right w:val="nil"/>
            </w:tcBorders>
            <w:shd w:val="clear" w:color="auto" w:fill="auto"/>
            <w:noWrap/>
            <w:vAlign w:val="center"/>
            <w:hideMark/>
          </w:tcPr>
          <w:p w14:paraId="1E5E570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33 (51%)</w:t>
            </w:r>
          </w:p>
        </w:tc>
        <w:tc>
          <w:tcPr>
            <w:tcW w:w="454" w:type="pct"/>
            <w:tcBorders>
              <w:top w:val="nil"/>
              <w:left w:val="nil"/>
              <w:bottom w:val="single" w:sz="8" w:space="0" w:color="auto"/>
              <w:right w:val="nil"/>
            </w:tcBorders>
            <w:shd w:val="clear" w:color="auto" w:fill="auto"/>
            <w:noWrap/>
            <w:vAlign w:val="center"/>
            <w:hideMark/>
          </w:tcPr>
          <w:p w14:paraId="243CF8B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35 (51%)</w:t>
            </w:r>
          </w:p>
        </w:tc>
        <w:tc>
          <w:tcPr>
            <w:tcW w:w="319" w:type="pct"/>
            <w:tcBorders>
              <w:top w:val="nil"/>
              <w:left w:val="nil"/>
              <w:bottom w:val="single" w:sz="8" w:space="0" w:color="auto"/>
              <w:right w:val="nil"/>
            </w:tcBorders>
            <w:shd w:val="clear" w:color="auto" w:fill="auto"/>
            <w:noWrap/>
            <w:vAlign w:val="center"/>
            <w:hideMark/>
          </w:tcPr>
          <w:p w14:paraId="521E4A2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6F10043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24 (51%)</w:t>
            </w:r>
          </w:p>
        </w:tc>
        <w:tc>
          <w:tcPr>
            <w:tcW w:w="454" w:type="pct"/>
            <w:tcBorders>
              <w:top w:val="nil"/>
              <w:left w:val="nil"/>
              <w:bottom w:val="single" w:sz="8" w:space="0" w:color="auto"/>
              <w:right w:val="nil"/>
            </w:tcBorders>
            <w:shd w:val="clear" w:color="auto" w:fill="auto"/>
            <w:noWrap/>
            <w:vAlign w:val="center"/>
            <w:hideMark/>
          </w:tcPr>
          <w:p w14:paraId="547FE0A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34 (69%)</w:t>
            </w:r>
          </w:p>
        </w:tc>
        <w:tc>
          <w:tcPr>
            <w:tcW w:w="318" w:type="pct"/>
            <w:tcBorders>
              <w:top w:val="nil"/>
              <w:left w:val="nil"/>
              <w:bottom w:val="single" w:sz="8" w:space="0" w:color="auto"/>
              <w:right w:val="nil"/>
            </w:tcBorders>
            <w:shd w:val="clear" w:color="auto" w:fill="auto"/>
            <w:noWrap/>
            <w:vAlign w:val="center"/>
            <w:hideMark/>
          </w:tcPr>
          <w:p w14:paraId="48DADCA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0F4FFF6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21 (62%)</w:t>
            </w:r>
          </w:p>
        </w:tc>
        <w:tc>
          <w:tcPr>
            <w:tcW w:w="454" w:type="pct"/>
            <w:tcBorders>
              <w:top w:val="nil"/>
              <w:left w:val="nil"/>
              <w:bottom w:val="single" w:sz="8" w:space="0" w:color="auto"/>
              <w:right w:val="nil"/>
            </w:tcBorders>
            <w:shd w:val="clear" w:color="auto" w:fill="auto"/>
            <w:noWrap/>
            <w:vAlign w:val="center"/>
            <w:hideMark/>
          </w:tcPr>
          <w:p w14:paraId="0B05311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26 (68%)</w:t>
            </w:r>
          </w:p>
        </w:tc>
        <w:tc>
          <w:tcPr>
            <w:tcW w:w="319" w:type="pct"/>
            <w:tcBorders>
              <w:top w:val="nil"/>
              <w:left w:val="nil"/>
              <w:bottom w:val="single" w:sz="8" w:space="0" w:color="auto"/>
              <w:right w:val="nil"/>
            </w:tcBorders>
            <w:shd w:val="clear" w:color="auto" w:fill="auto"/>
            <w:noWrap/>
            <w:vAlign w:val="center"/>
            <w:hideMark/>
          </w:tcPr>
          <w:p w14:paraId="6138F4B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12B4DCEC"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519DCE61"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08" w:type="pct"/>
            <w:tcBorders>
              <w:top w:val="nil"/>
              <w:left w:val="nil"/>
              <w:bottom w:val="single" w:sz="8" w:space="0" w:color="auto"/>
              <w:right w:val="nil"/>
            </w:tcBorders>
            <w:shd w:val="clear" w:color="auto" w:fill="auto"/>
            <w:noWrap/>
            <w:vAlign w:val="center"/>
            <w:hideMark/>
          </w:tcPr>
          <w:p w14:paraId="2E0336D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24 (37%)</w:t>
            </w:r>
          </w:p>
        </w:tc>
        <w:tc>
          <w:tcPr>
            <w:tcW w:w="454" w:type="pct"/>
            <w:tcBorders>
              <w:top w:val="nil"/>
              <w:left w:val="nil"/>
              <w:bottom w:val="single" w:sz="8" w:space="0" w:color="auto"/>
              <w:right w:val="nil"/>
            </w:tcBorders>
            <w:shd w:val="clear" w:color="auto" w:fill="auto"/>
            <w:noWrap/>
            <w:vAlign w:val="center"/>
            <w:hideMark/>
          </w:tcPr>
          <w:p w14:paraId="4C5B49D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29 (42%)</w:t>
            </w:r>
          </w:p>
        </w:tc>
        <w:tc>
          <w:tcPr>
            <w:tcW w:w="319" w:type="pct"/>
            <w:tcBorders>
              <w:top w:val="nil"/>
              <w:left w:val="nil"/>
              <w:bottom w:val="single" w:sz="8" w:space="0" w:color="auto"/>
              <w:right w:val="nil"/>
            </w:tcBorders>
            <w:shd w:val="clear" w:color="auto" w:fill="auto"/>
            <w:noWrap/>
            <w:vAlign w:val="center"/>
            <w:hideMark/>
          </w:tcPr>
          <w:p w14:paraId="652BB8DB"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595F92E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14 (30%)</w:t>
            </w:r>
          </w:p>
        </w:tc>
        <w:tc>
          <w:tcPr>
            <w:tcW w:w="454" w:type="pct"/>
            <w:tcBorders>
              <w:top w:val="nil"/>
              <w:left w:val="nil"/>
              <w:bottom w:val="single" w:sz="8" w:space="0" w:color="auto"/>
              <w:right w:val="nil"/>
            </w:tcBorders>
            <w:shd w:val="clear" w:color="auto" w:fill="auto"/>
            <w:noWrap/>
            <w:vAlign w:val="center"/>
            <w:hideMark/>
          </w:tcPr>
          <w:p w14:paraId="4293B6F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(20%)</w:t>
            </w:r>
          </w:p>
        </w:tc>
        <w:tc>
          <w:tcPr>
            <w:tcW w:w="318" w:type="pct"/>
            <w:tcBorders>
              <w:top w:val="nil"/>
              <w:left w:val="nil"/>
              <w:bottom w:val="single" w:sz="8" w:space="0" w:color="auto"/>
              <w:right w:val="nil"/>
            </w:tcBorders>
            <w:shd w:val="clear" w:color="auto" w:fill="auto"/>
            <w:noWrap/>
            <w:vAlign w:val="center"/>
            <w:hideMark/>
          </w:tcPr>
          <w:p w14:paraId="37DEA55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7379569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(15%)</w:t>
            </w:r>
          </w:p>
        </w:tc>
        <w:tc>
          <w:tcPr>
            <w:tcW w:w="454" w:type="pct"/>
            <w:tcBorders>
              <w:top w:val="nil"/>
              <w:left w:val="nil"/>
              <w:bottom w:val="single" w:sz="8" w:space="0" w:color="auto"/>
              <w:right w:val="nil"/>
            </w:tcBorders>
            <w:shd w:val="clear" w:color="auto" w:fill="auto"/>
            <w:noWrap/>
            <w:vAlign w:val="center"/>
            <w:hideMark/>
          </w:tcPr>
          <w:p w14:paraId="10FAC45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6 (16%)</w:t>
            </w:r>
          </w:p>
        </w:tc>
        <w:tc>
          <w:tcPr>
            <w:tcW w:w="319" w:type="pct"/>
            <w:tcBorders>
              <w:top w:val="nil"/>
              <w:left w:val="nil"/>
              <w:bottom w:val="single" w:sz="8" w:space="0" w:color="auto"/>
              <w:right w:val="nil"/>
            </w:tcBorders>
            <w:shd w:val="clear" w:color="auto" w:fill="auto"/>
            <w:noWrap/>
            <w:vAlign w:val="center"/>
            <w:hideMark/>
          </w:tcPr>
          <w:p w14:paraId="7F4B9C3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03C31B5C"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3F8C15C9"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Vaccination of children can control the spread of COVID-19</w:t>
            </w:r>
          </w:p>
        </w:tc>
        <w:tc>
          <w:tcPr>
            <w:tcW w:w="408" w:type="pct"/>
            <w:tcBorders>
              <w:top w:val="nil"/>
              <w:left w:val="nil"/>
              <w:bottom w:val="single" w:sz="8" w:space="0" w:color="auto"/>
              <w:right w:val="nil"/>
            </w:tcBorders>
            <w:shd w:val="clear" w:color="auto" w:fill="auto"/>
            <w:vAlign w:val="center"/>
          </w:tcPr>
          <w:p w14:paraId="7C2CA7DE"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54" w:type="pct"/>
            <w:tcBorders>
              <w:top w:val="nil"/>
              <w:left w:val="nil"/>
              <w:bottom w:val="single" w:sz="8" w:space="0" w:color="auto"/>
              <w:right w:val="nil"/>
            </w:tcBorders>
            <w:shd w:val="clear" w:color="auto" w:fill="auto"/>
            <w:vAlign w:val="center"/>
          </w:tcPr>
          <w:p w14:paraId="5830E669"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19" w:type="pct"/>
            <w:tcBorders>
              <w:top w:val="nil"/>
              <w:left w:val="nil"/>
              <w:bottom w:val="single" w:sz="8" w:space="0" w:color="auto"/>
              <w:right w:val="nil"/>
            </w:tcBorders>
            <w:shd w:val="clear" w:color="auto" w:fill="auto"/>
            <w:noWrap/>
            <w:vAlign w:val="center"/>
            <w:hideMark/>
          </w:tcPr>
          <w:p w14:paraId="6704203C" w14:textId="528ECE46"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87</w:t>
            </w:r>
          </w:p>
        </w:tc>
        <w:tc>
          <w:tcPr>
            <w:tcW w:w="364" w:type="pct"/>
            <w:tcBorders>
              <w:top w:val="nil"/>
              <w:left w:val="nil"/>
              <w:bottom w:val="single" w:sz="8" w:space="0" w:color="auto"/>
              <w:right w:val="nil"/>
            </w:tcBorders>
            <w:shd w:val="clear" w:color="auto" w:fill="auto"/>
            <w:noWrap/>
            <w:vAlign w:val="center"/>
            <w:hideMark/>
          </w:tcPr>
          <w:p w14:paraId="245592B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01E92B3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692B2562" w14:textId="5ABA4CDC"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073</w:t>
            </w:r>
          </w:p>
        </w:tc>
        <w:tc>
          <w:tcPr>
            <w:tcW w:w="318" w:type="pct"/>
            <w:tcBorders>
              <w:top w:val="nil"/>
              <w:left w:val="nil"/>
              <w:bottom w:val="single" w:sz="8" w:space="0" w:color="auto"/>
              <w:right w:val="nil"/>
            </w:tcBorders>
            <w:shd w:val="clear" w:color="auto" w:fill="auto"/>
            <w:noWrap/>
            <w:vAlign w:val="center"/>
            <w:hideMark/>
          </w:tcPr>
          <w:p w14:paraId="374602F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13ED5AF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9" w:type="pct"/>
            <w:tcBorders>
              <w:top w:val="nil"/>
              <w:left w:val="nil"/>
              <w:bottom w:val="single" w:sz="8" w:space="0" w:color="auto"/>
              <w:right w:val="nil"/>
            </w:tcBorders>
            <w:shd w:val="clear" w:color="auto" w:fill="auto"/>
            <w:noWrap/>
            <w:vAlign w:val="center"/>
            <w:hideMark/>
          </w:tcPr>
          <w:p w14:paraId="13C83C6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w:t>
            </w:r>
          </w:p>
        </w:tc>
      </w:tr>
      <w:tr w:rsidR="00FD08AC" w:rsidRPr="002D3973" w14:paraId="45190546"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6EFD5244"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08" w:type="pct"/>
            <w:tcBorders>
              <w:top w:val="nil"/>
              <w:left w:val="nil"/>
              <w:bottom w:val="single" w:sz="8" w:space="0" w:color="auto"/>
              <w:right w:val="nil"/>
            </w:tcBorders>
            <w:shd w:val="clear" w:color="auto" w:fill="auto"/>
            <w:noWrap/>
            <w:vAlign w:val="center"/>
            <w:hideMark/>
          </w:tcPr>
          <w:p w14:paraId="0749DD3D"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(18%)</w:t>
            </w:r>
          </w:p>
        </w:tc>
        <w:tc>
          <w:tcPr>
            <w:tcW w:w="454" w:type="pct"/>
            <w:tcBorders>
              <w:top w:val="nil"/>
              <w:left w:val="nil"/>
              <w:bottom w:val="single" w:sz="8" w:space="0" w:color="auto"/>
              <w:right w:val="nil"/>
            </w:tcBorders>
            <w:shd w:val="clear" w:color="auto" w:fill="auto"/>
            <w:noWrap/>
            <w:vAlign w:val="center"/>
            <w:hideMark/>
          </w:tcPr>
          <w:p w14:paraId="37B91B3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(14%)</w:t>
            </w:r>
          </w:p>
        </w:tc>
        <w:tc>
          <w:tcPr>
            <w:tcW w:w="319" w:type="pct"/>
            <w:tcBorders>
              <w:top w:val="nil"/>
              <w:left w:val="nil"/>
              <w:bottom w:val="single" w:sz="8" w:space="0" w:color="auto"/>
              <w:right w:val="nil"/>
            </w:tcBorders>
            <w:shd w:val="clear" w:color="auto" w:fill="auto"/>
            <w:noWrap/>
            <w:vAlign w:val="center"/>
            <w:hideMark/>
          </w:tcPr>
          <w:p w14:paraId="5356E833"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4816BBB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13 (28%)</w:t>
            </w:r>
          </w:p>
        </w:tc>
        <w:tc>
          <w:tcPr>
            <w:tcW w:w="454" w:type="pct"/>
            <w:tcBorders>
              <w:top w:val="nil"/>
              <w:left w:val="nil"/>
              <w:bottom w:val="single" w:sz="8" w:space="0" w:color="auto"/>
              <w:right w:val="nil"/>
            </w:tcBorders>
            <w:shd w:val="clear" w:color="auto" w:fill="auto"/>
            <w:noWrap/>
            <w:vAlign w:val="center"/>
            <w:hideMark/>
          </w:tcPr>
          <w:p w14:paraId="2B2CA83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(10%)</w:t>
            </w:r>
          </w:p>
        </w:tc>
        <w:tc>
          <w:tcPr>
            <w:tcW w:w="318" w:type="pct"/>
            <w:tcBorders>
              <w:top w:val="nil"/>
              <w:left w:val="nil"/>
              <w:bottom w:val="single" w:sz="8" w:space="0" w:color="auto"/>
              <w:right w:val="nil"/>
            </w:tcBorders>
            <w:shd w:val="clear" w:color="auto" w:fill="auto"/>
            <w:noWrap/>
            <w:vAlign w:val="center"/>
            <w:hideMark/>
          </w:tcPr>
          <w:p w14:paraId="6B3CF63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1CBE0EA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6 (18%)</w:t>
            </w:r>
          </w:p>
        </w:tc>
        <w:tc>
          <w:tcPr>
            <w:tcW w:w="454" w:type="pct"/>
            <w:tcBorders>
              <w:top w:val="nil"/>
              <w:left w:val="nil"/>
              <w:bottom w:val="single" w:sz="8" w:space="0" w:color="auto"/>
              <w:right w:val="nil"/>
            </w:tcBorders>
            <w:shd w:val="clear" w:color="auto" w:fill="auto"/>
            <w:noWrap/>
            <w:vAlign w:val="center"/>
            <w:hideMark/>
          </w:tcPr>
          <w:p w14:paraId="42449D3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7 (18%)</w:t>
            </w:r>
          </w:p>
        </w:tc>
        <w:tc>
          <w:tcPr>
            <w:tcW w:w="319" w:type="pct"/>
            <w:tcBorders>
              <w:top w:val="nil"/>
              <w:left w:val="nil"/>
              <w:bottom w:val="single" w:sz="8" w:space="0" w:color="auto"/>
              <w:right w:val="nil"/>
            </w:tcBorders>
            <w:shd w:val="clear" w:color="auto" w:fill="auto"/>
            <w:noWrap/>
            <w:vAlign w:val="center"/>
            <w:hideMark/>
          </w:tcPr>
          <w:p w14:paraId="5D4F450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C6C1CE4"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6BEC2A70"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08" w:type="pct"/>
            <w:tcBorders>
              <w:top w:val="nil"/>
              <w:left w:val="nil"/>
              <w:bottom w:val="single" w:sz="8" w:space="0" w:color="auto"/>
              <w:right w:val="nil"/>
            </w:tcBorders>
            <w:shd w:val="clear" w:color="auto" w:fill="auto"/>
            <w:noWrap/>
            <w:vAlign w:val="center"/>
            <w:hideMark/>
          </w:tcPr>
          <w:p w14:paraId="5E250CF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34 (52%)</w:t>
            </w:r>
          </w:p>
        </w:tc>
        <w:tc>
          <w:tcPr>
            <w:tcW w:w="454" w:type="pct"/>
            <w:tcBorders>
              <w:top w:val="nil"/>
              <w:left w:val="nil"/>
              <w:bottom w:val="single" w:sz="8" w:space="0" w:color="auto"/>
              <w:right w:val="nil"/>
            </w:tcBorders>
            <w:shd w:val="clear" w:color="auto" w:fill="auto"/>
            <w:noWrap/>
            <w:vAlign w:val="center"/>
            <w:hideMark/>
          </w:tcPr>
          <w:p w14:paraId="4E701AF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38 (55%)</w:t>
            </w:r>
          </w:p>
        </w:tc>
        <w:tc>
          <w:tcPr>
            <w:tcW w:w="319" w:type="pct"/>
            <w:tcBorders>
              <w:top w:val="nil"/>
              <w:left w:val="nil"/>
              <w:bottom w:val="single" w:sz="8" w:space="0" w:color="auto"/>
              <w:right w:val="nil"/>
            </w:tcBorders>
            <w:shd w:val="clear" w:color="auto" w:fill="auto"/>
            <w:noWrap/>
            <w:vAlign w:val="center"/>
            <w:hideMark/>
          </w:tcPr>
          <w:p w14:paraId="3DC6E2B3"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11F3C1A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23 (49%)</w:t>
            </w:r>
          </w:p>
        </w:tc>
        <w:tc>
          <w:tcPr>
            <w:tcW w:w="454" w:type="pct"/>
            <w:tcBorders>
              <w:top w:val="nil"/>
              <w:left w:val="nil"/>
              <w:bottom w:val="single" w:sz="8" w:space="0" w:color="auto"/>
              <w:right w:val="nil"/>
            </w:tcBorders>
            <w:shd w:val="clear" w:color="auto" w:fill="auto"/>
            <w:noWrap/>
            <w:vAlign w:val="center"/>
            <w:hideMark/>
          </w:tcPr>
          <w:p w14:paraId="4F57CD5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33 (67%)</w:t>
            </w:r>
          </w:p>
        </w:tc>
        <w:tc>
          <w:tcPr>
            <w:tcW w:w="318" w:type="pct"/>
            <w:tcBorders>
              <w:top w:val="nil"/>
              <w:left w:val="nil"/>
              <w:bottom w:val="single" w:sz="8" w:space="0" w:color="auto"/>
              <w:right w:val="nil"/>
            </w:tcBorders>
            <w:shd w:val="clear" w:color="auto" w:fill="auto"/>
            <w:noWrap/>
            <w:vAlign w:val="center"/>
            <w:hideMark/>
          </w:tcPr>
          <w:p w14:paraId="766EA2D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0D699FB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19 (56%)</w:t>
            </w:r>
          </w:p>
        </w:tc>
        <w:tc>
          <w:tcPr>
            <w:tcW w:w="454" w:type="pct"/>
            <w:tcBorders>
              <w:top w:val="nil"/>
              <w:left w:val="nil"/>
              <w:bottom w:val="single" w:sz="8" w:space="0" w:color="auto"/>
              <w:right w:val="nil"/>
            </w:tcBorders>
            <w:shd w:val="clear" w:color="auto" w:fill="auto"/>
            <w:noWrap/>
            <w:vAlign w:val="center"/>
            <w:hideMark/>
          </w:tcPr>
          <w:p w14:paraId="2822184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22 (58%)</w:t>
            </w:r>
          </w:p>
        </w:tc>
        <w:tc>
          <w:tcPr>
            <w:tcW w:w="319" w:type="pct"/>
            <w:tcBorders>
              <w:top w:val="nil"/>
              <w:left w:val="nil"/>
              <w:bottom w:val="single" w:sz="8" w:space="0" w:color="auto"/>
              <w:right w:val="nil"/>
            </w:tcBorders>
            <w:shd w:val="clear" w:color="auto" w:fill="auto"/>
            <w:noWrap/>
            <w:vAlign w:val="center"/>
            <w:hideMark/>
          </w:tcPr>
          <w:p w14:paraId="3F098CD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39895226"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0A9D5769"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08" w:type="pct"/>
            <w:tcBorders>
              <w:top w:val="nil"/>
              <w:left w:val="nil"/>
              <w:bottom w:val="single" w:sz="8" w:space="0" w:color="auto"/>
              <w:right w:val="nil"/>
            </w:tcBorders>
            <w:shd w:val="clear" w:color="auto" w:fill="auto"/>
            <w:noWrap/>
            <w:vAlign w:val="center"/>
            <w:hideMark/>
          </w:tcPr>
          <w:p w14:paraId="512EFEE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19 (29%)</w:t>
            </w:r>
          </w:p>
        </w:tc>
        <w:tc>
          <w:tcPr>
            <w:tcW w:w="454" w:type="pct"/>
            <w:tcBorders>
              <w:top w:val="nil"/>
              <w:left w:val="nil"/>
              <w:bottom w:val="single" w:sz="8" w:space="0" w:color="auto"/>
              <w:right w:val="nil"/>
            </w:tcBorders>
            <w:shd w:val="clear" w:color="auto" w:fill="auto"/>
            <w:noWrap/>
            <w:vAlign w:val="center"/>
            <w:hideMark/>
          </w:tcPr>
          <w:p w14:paraId="12F6DB9D"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21 (30%)</w:t>
            </w:r>
          </w:p>
        </w:tc>
        <w:tc>
          <w:tcPr>
            <w:tcW w:w="319" w:type="pct"/>
            <w:tcBorders>
              <w:top w:val="nil"/>
              <w:left w:val="nil"/>
              <w:bottom w:val="single" w:sz="8" w:space="0" w:color="auto"/>
              <w:right w:val="nil"/>
            </w:tcBorders>
            <w:shd w:val="clear" w:color="auto" w:fill="auto"/>
            <w:noWrap/>
            <w:vAlign w:val="center"/>
            <w:hideMark/>
          </w:tcPr>
          <w:p w14:paraId="2353BFC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5EF0C91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11 (23%)</w:t>
            </w:r>
          </w:p>
        </w:tc>
        <w:tc>
          <w:tcPr>
            <w:tcW w:w="454" w:type="pct"/>
            <w:tcBorders>
              <w:top w:val="nil"/>
              <w:left w:val="nil"/>
              <w:bottom w:val="single" w:sz="8" w:space="0" w:color="auto"/>
              <w:right w:val="nil"/>
            </w:tcBorders>
            <w:shd w:val="clear" w:color="auto" w:fill="auto"/>
            <w:noWrap/>
            <w:vAlign w:val="center"/>
            <w:hideMark/>
          </w:tcPr>
          <w:p w14:paraId="565EB5F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11 (22%)</w:t>
            </w:r>
          </w:p>
        </w:tc>
        <w:tc>
          <w:tcPr>
            <w:tcW w:w="318" w:type="pct"/>
            <w:tcBorders>
              <w:top w:val="nil"/>
              <w:left w:val="nil"/>
              <w:bottom w:val="single" w:sz="8" w:space="0" w:color="auto"/>
              <w:right w:val="nil"/>
            </w:tcBorders>
            <w:shd w:val="clear" w:color="auto" w:fill="auto"/>
            <w:noWrap/>
            <w:vAlign w:val="center"/>
            <w:hideMark/>
          </w:tcPr>
          <w:p w14:paraId="0A76C8C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0A0229A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(26%)</w:t>
            </w:r>
          </w:p>
        </w:tc>
        <w:tc>
          <w:tcPr>
            <w:tcW w:w="454" w:type="pct"/>
            <w:tcBorders>
              <w:top w:val="nil"/>
              <w:left w:val="nil"/>
              <w:bottom w:val="single" w:sz="8" w:space="0" w:color="auto"/>
              <w:right w:val="nil"/>
            </w:tcBorders>
            <w:shd w:val="clear" w:color="auto" w:fill="auto"/>
            <w:noWrap/>
            <w:vAlign w:val="center"/>
            <w:hideMark/>
          </w:tcPr>
          <w:p w14:paraId="1005BD7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(24%)</w:t>
            </w:r>
          </w:p>
        </w:tc>
        <w:tc>
          <w:tcPr>
            <w:tcW w:w="319" w:type="pct"/>
            <w:tcBorders>
              <w:top w:val="nil"/>
              <w:left w:val="nil"/>
              <w:bottom w:val="single" w:sz="8" w:space="0" w:color="auto"/>
              <w:right w:val="nil"/>
            </w:tcBorders>
            <w:shd w:val="clear" w:color="auto" w:fill="auto"/>
            <w:noWrap/>
            <w:vAlign w:val="center"/>
            <w:hideMark/>
          </w:tcPr>
          <w:p w14:paraId="474191F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1C77A4D8"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64215617"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My child will get vaccinated if many others are vaccinated</w:t>
            </w:r>
          </w:p>
        </w:tc>
        <w:tc>
          <w:tcPr>
            <w:tcW w:w="408" w:type="pct"/>
            <w:tcBorders>
              <w:top w:val="nil"/>
              <w:left w:val="nil"/>
              <w:bottom w:val="single" w:sz="8" w:space="0" w:color="auto"/>
              <w:right w:val="nil"/>
            </w:tcBorders>
            <w:shd w:val="clear" w:color="auto" w:fill="auto"/>
            <w:vAlign w:val="center"/>
          </w:tcPr>
          <w:p w14:paraId="6DF0ABD6"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54" w:type="pct"/>
            <w:tcBorders>
              <w:top w:val="nil"/>
              <w:left w:val="nil"/>
              <w:bottom w:val="single" w:sz="8" w:space="0" w:color="auto"/>
              <w:right w:val="nil"/>
            </w:tcBorders>
            <w:shd w:val="clear" w:color="auto" w:fill="auto"/>
            <w:vAlign w:val="center"/>
          </w:tcPr>
          <w:p w14:paraId="44FD17C5"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19" w:type="pct"/>
            <w:tcBorders>
              <w:top w:val="nil"/>
              <w:left w:val="nil"/>
              <w:bottom w:val="single" w:sz="8" w:space="0" w:color="auto"/>
              <w:right w:val="nil"/>
            </w:tcBorders>
            <w:shd w:val="clear" w:color="auto" w:fill="auto"/>
            <w:noWrap/>
            <w:vAlign w:val="center"/>
            <w:hideMark/>
          </w:tcPr>
          <w:p w14:paraId="3C85B11D" w14:textId="43841483"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59</w:t>
            </w:r>
          </w:p>
        </w:tc>
        <w:tc>
          <w:tcPr>
            <w:tcW w:w="364" w:type="pct"/>
            <w:tcBorders>
              <w:top w:val="nil"/>
              <w:left w:val="nil"/>
              <w:bottom w:val="single" w:sz="8" w:space="0" w:color="auto"/>
              <w:right w:val="nil"/>
            </w:tcBorders>
            <w:shd w:val="clear" w:color="auto" w:fill="auto"/>
            <w:noWrap/>
            <w:vAlign w:val="center"/>
            <w:hideMark/>
          </w:tcPr>
          <w:p w14:paraId="6FE8897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46EF661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692C4690" w14:textId="36EC0FEE"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33</w:t>
            </w:r>
          </w:p>
        </w:tc>
        <w:tc>
          <w:tcPr>
            <w:tcW w:w="318" w:type="pct"/>
            <w:tcBorders>
              <w:top w:val="nil"/>
              <w:left w:val="nil"/>
              <w:bottom w:val="single" w:sz="8" w:space="0" w:color="auto"/>
              <w:right w:val="nil"/>
            </w:tcBorders>
            <w:shd w:val="clear" w:color="auto" w:fill="auto"/>
            <w:noWrap/>
            <w:vAlign w:val="center"/>
            <w:hideMark/>
          </w:tcPr>
          <w:p w14:paraId="629BE3B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117BE8C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9" w:type="pct"/>
            <w:tcBorders>
              <w:top w:val="nil"/>
              <w:left w:val="nil"/>
              <w:bottom w:val="single" w:sz="8" w:space="0" w:color="auto"/>
              <w:right w:val="nil"/>
            </w:tcBorders>
            <w:shd w:val="clear" w:color="auto" w:fill="auto"/>
            <w:noWrap/>
            <w:vAlign w:val="center"/>
            <w:hideMark/>
          </w:tcPr>
          <w:p w14:paraId="599DF973" w14:textId="46A417AE"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85</w:t>
            </w:r>
          </w:p>
        </w:tc>
      </w:tr>
      <w:tr w:rsidR="00FD08AC" w:rsidRPr="002D3973" w14:paraId="13A5664B"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34FBB3CF"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08" w:type="pct"/>
            <w:tcBorders>
              <w:top w:val="nil"/>
              <w:left w:val="nil"/>
              <w:bottom w:val="single" w:sz="8" w:space="0" w:color="auto"/>
              <w:right w:val="nil"/>
            </w:tcBorders>
            <w:shd w:val="clear" w:color="auto" w:fill="auto"/>
            <w:noWrap/>
            <w:vAlign w:val="center"/>
            <w:hideMark/>
          </w:tcPr>
          <w:p w14:paraId="372DCEA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(14%)</w:t>
            </w:r>
          </w:p>
        </w:tc>
        <w:tc>
          <w:tcPr>
            <w:tcW w:w="454" w:type="pct"/>
            <w:tcBorders>
              <w:top w:val="nil"/>
              <w:left w:val="nil"/>
              <w:bottom w:val="single" w:sz="8" w:space="0" w:color="auto"/>
              <w:right w:val="nil"/>
            </w:tcBorders>
            <w:shd w:val="clear" w:color="auto" w:fill="auto"/>
            <w:noWrap/>
            <w:vAlign w:val="center"/>
            <w:hideMark/>
          </w:tcPr>
          <w:p w14:paraId="735E07A7" w14:textId="0351B67C"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6 (8</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7%)</w:t>
            </w:r>
          </w:p>
        </w:tc>
        <w:tc>
          <w:tcPr>
            <w:tcW w:w="319" w:type="pct"/>
            <w:tcBorders>
              <w:top w:val="nil"/>
              <w:left w:val="nil"/>
              <w:bottom w:val="single" w:sz="8" w:space="0" w:color="auto"/>
              <w:right w:val="nil"/>
            </w:tcBorders>
            <w:shd w:val="clear" w:color="auto" w:fill="auto"/>
            <w:noWrap/>
            <w:vAlign w:val="center"/>
            <w:hideMark/>
          </w:tcPr>
          <w:p w14:paraId="79587ED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5306CA9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(21%)</w:t>
            </w:r>
          </w:p>
        </w:tc>
        <w:tc>
          <w:tcPr>
            <w:tcW w:w="454" w:type="pct"/>
            <w:tcBorders>
              <w:top w:val="nil"/>
              <w:left w:val="nil"/>
              <w:bottom w:val="single" w:sz="8" w:space="0" w:color="auto"/>
              <w:right w:val="nil"/>
            </w:tcBorders>
            <w:shd w:val="clear" w:color="auto" w:fill="auto"/>
            <w:noWrap/>
            <w:vAlign w:val="center"/>
            <w:hideMark/>
          </w:tcPr>
          <w:p w14:paraId="469787A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6 (12%)</w:t>
            </w:r>
          </w:p>
        </w:tc>
        <w:tc>
          <w:tcPr>
            <w:tcW w:w="318" w:type="pct"/>
            <w:tcBorders>
              <w:top w:val="nil"/>
              <w:left w:val="nil"/>
              <w:bottom w:val="single" w:sz="8" w:space="0" w:color="auto"/>
              <w:right w:val="nil"/>
            </w:tcBorders>
            <w:shd w:val="clear" w:color="auto" w:fill="auto"/>
            <w:noWrap/>
            <w:vAlign w:val="center"/>
            <w:hideMark/>
          </w:tcPr>
          <w:p w14:paraId="3E3D033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45B1292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(15%)</w:t>
            </w:r>
          </w:p>
        </w:tc>
        <w:tc>
          <w:tcPr>
            <w:tcW w:w="454" w:type="pct"/>
            <w:tcBorders>
              <w:top w:val="nil"/>
              <w:left w:val="nil"/>
              <w:bottom w:val="single" w:sz="8" w:space="0" w:color="auto"/>
              <w:right w:val="nil"/>
            </w:tcBorders>
            <w:shd w:val="clear" w:color="auto" w:fill="auto"/>
            <w:noWrap/>
            <w:vAlign w:val="center"/>
            <w:hideMark/>
          </w:tcPr>
          <w:p w14:paraId="388389C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(21%)</w:t>
            </w:r>
          </w:p>
        </w:tc>
        <w:tc>
          <w:tcPr>
            <w:tcW w:w="319" w:type="pct"/>
            <w:tcBorders>
              <w:top w:val="nil"/>
              <w:left w:val="nil"/>
              <w:bottom w:val="single" w:sz="8" w:space="0" w:color="auto"/>
              <w:right w:val="nil"/>
            </w:tcBorders>
            <w:shd w:val="clear" w:color="auto" w:fill="auto"/>
            <w:noWrap/>
            <w:vAlign w:val="center"/>
            <w:hideMark/>
          </w:tcPr>
          <w:p w14:paraId="2949EA1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4F9B9116"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4B521619"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08" w:type="pct"/>
            <w:tcBorders>
              <w:top w:val="nil"/>
              <w:left w:val="nil"/>
              <w:bottom w:val="single" w:sz="8" w:space="0" w:color="auto"/>
              <w:right w:val="nil"/>
            </w:tcBorders>
            <w:shd w:val="clear" w:color="auto" w:fill="auto"/>
            <w:noWrap/>
            <w:vAlign w:val="center"/>
            <w:hideMark/>
          </w:tcPr>
          <w:p w14:paraId="2726A88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37 (57%)</w:t>
            </w:r>
          </w:p>
        </w:tc>
        <w:tc>
          <w:tcPr>
            <w:tcW w:w="454" w:type="pct"/>
            <w:tcBorders>
              <w:top w:val="nil"/>
              <w:left w:val="nil"/>
              <w:bottom w:val="single" w:sz="8" w:space="0" w:color="auto"/>
              <w:right w:val="nil"/>
            </w:tcBorders>
            <w:shd w:val="clear" w:color="auto" w:fill="auto"/>
            <w:noWrap/>
            <w:vAlign w:val="center"/>
            <w:hideMark/>
          </w:tcPr>
          <w:p w14:paraId="111C2F0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39 (57%)</w:t>
            </w:r>
          </w:p>
        </w:tc>
        <w:tc>
          <w:tcPr>
            <w:tcW w:w="319" w:type="pct"/>
            <w:tcBorders>
              <w:top w:val="nil"/>
              <w:left w:val="nil"/>
              <w:bottom w:val="single" w:sz="8" w:space="0" w:color="auto"/>
              <w:right w:val="nil"/>
            </w:tcBorders>
            <w:shd w:val="clear" w:color="auto" w:fill="auto"/>
            <w:noWrap/>
            <w:vAlign w:val="center"/>
            <w:hideMark/>
          </w:tcPr>
          <w:p w14:paraId="01447C7B"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3B682DD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23 (49%)</w:t>
            </w:r>
          </w:p>
        </w:tc>
        <w:tc>
          <w:tcPr>
            <w:tcW w:w="454" w:type="pct"/>
            <w:tcBorders>
              <w:top w:val="nil"/>
              <w:left w:val="nil"/>
              <w:bottom w:val="single" w:sz="8" w:space="0" w:color="auto"/>
              <w:right w:val="nil"/>
            </w:tcBorders>
            <w:shd w:val="clear" w:color="auto" w:fill="auto"/>
            <w:noWrap/>
            <w:vAlign w:val="center"/>
            <w:hideMark/>
          </w:tcPr>
          <w:p w14:paraId="26B42D1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31 (63%)</w:t>
            </w:r>
          </w:p>
        </w:tc>
        <w:tc>
          <w:tcPr>
            <w:tcW w:w="318" w:type="pct"/>
            <w:tcBorders>
              <w:top w:val="nil"/>
              <w:left w:val="nil"/>
              <w:bottom w:val="single" w:sz="8" w:space="0" w:color="auto"/>
              <w:right w:val="nil"/>
            </w:tcBorders>
            <w:shd w:val="clear" w:color="auto" w:fill="auto"/>
            <w:noWrap/>
            <w:vAlign w:val="center"/>
            <w:hideMark/>
          </w:tcPr>
          <w:p w14:paraId="693273F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4F97B5CD"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19 (56%)</w:t>
            </w:r>
          </w:p>
        </w:tc>
        <w:tc>
          <w:tcPr>
            <w:tcW w:w="454" w:type="pct"/>
            <w:tcBorders>
              <w:top w:val="nil"/>
              <w:left w:val="nil"/>
              <w:bottom w:val="single" w:sz="8" w:space="0" w:color="auto"/>
              <w:right w:val="nil"/>
            </w:tcBorders>
            <w:shd w:val="clear" w:color="auto" w:fill="auto"/>
            <w:noWrap/>
            <w:vAlign w:val="center"/>
            <w:hideMark/>
          </w:tcPr>
          <w:p w14:paraId="0A2668F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20 (53%)</w:t>
            </w:r>
          </w:p>
        </w:tc>
        <w:tc>
          <w:tcPr>
            <w:tcW w:w="319" w:type="pct"/>
            <w:tcBorders>
              <w:top w:val="nil"/>
              <w:left w:val="nil"/>
              <w:bottom w:val="single" w:sz="8" w:space="0" w:color="auto"/>
              <w:right w:val="nil"/>
            </w:tcBorders>
            <w:shd w:val="clear" w:color="auto" w:fill="auto"/>
            <w:noWrap/>
            <w:vAlign w:val="center"/>
            <w:hideMark/>
          </w:tcPr>
          <w:p w14:paraId="7E95B05B"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339420D9"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1E19E6EA"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08" w:type="pct"/>
            <w:tcBorders>
              <w:top w:val="nil"/>
              <w:left w:val="nil"/>
              <w:bottom w:val="single" w:sz="8" w:space="0" w:color="auto"/>
              <w:right w:val="nil"/>
            </w:tcBorders>
            <w:shd w:val="clear" w:color="auto" w:fill="auto"/>
            <w:noWrap/>
            <w:vAlign w:val="center"/>
            <w:hideMark/>
          </w:tcPr>
          <w:p w14:paraId="62BC646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19 (29%)</w:t>
            </w:r>
          </w:p>
        </w:tc>
        <w:tc>
          <w:tcPr>
            <w:tcW w:w="454" w:type="pct"/>
            <w:tcBorders>
              <w:top w:val="nil"/>
              <w:left w:val="nil"/>
              <w:bottom w:val="single" w:sz="8" w:space="0" w:color="auto"/>
              <w:right w:val="nil"/>
            </w:tcBorders>
            <w:shd w:val="clear" w:color="auto" w:fill="auto"/>
            <w:noWrap/>
            <w:vAlign w:val="center"/>
            <w:hideMark/>
          </w:tcPr>
          <w:p w14:paraId="706431C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24 (35%)</w:t>
            </w:r>
          </w:p>
        </w:tc>
        <w:tc>
          <w:tcPr>
            <w:tcW w:w="319" w:type="pct"/>
            <w:tcBorders>
              <w:top w:val="nil"/>
              <w:left w:val="nil"/>
              <w:bottom w:val="single" w:sz="8" w:space="0" w:color="auto"/>
              <w:right w:val="nil"/>
            </w:tcBorders>
            <w:shd w:val="clear" w:color="auto" w:fill="auto"/>
            <w:noWrap/>
            <w:vAlign w:val="center"/>
            <w:hideMark/>
          </w:tcPr>
          <w:p w14:paraId="4ED7B81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44BE987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14 (30%)</w:t>
            </w:r>
          </w:p>
        </w:tc>
        <w:tc>
          <w:tcPr>
            <w:tcW w:w="454" w:type="pct"/>
            <w:tcBorders>
              <w:top w:val="nil"/>
              <w:left w:val="nil"/>
              <w:bottom w:val="single" w:sz="8" w:space="0" w:color="auto"/>
              <w:right w:val="nil"/>
            </w:tcBorders>
            <w:shd w:val="clear" w:color="auto" w:fill="auto"/>
            <w:noWrap/>
            <w:vAlign w:val="center"/>
            <w:hideMark/>
          </w:tcPr>
          <w:p w14:paraId="5EEC9B1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(24%)</w:t>
            </w:r>
          </w:p>
        </w:tc>
        <w:tc>
          <w:tcPr>
            <w:tcW w:w="318" w:type="pct"/>
            <w:tcBorders>
              <w:top w:val="nil"/>
              <w:left w:val="nil"/>
              <w:bottom w:val="single" w:sz="8" w:space="0" w:color="auto"/>
              <w:right w:val="nil"/>
            </w:tcBorders>
            <w:shd w:val="clear" w:color="auto" w:fill="auto"/>
            <w:noWrap/>
            <w:vAlign w:val="center"/>
            <w:hideMark/>
          </w:tcPr>
          <w:p w14:paraId="3607D87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66073B4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(29%)</w:t>
            </w:r>
          </w:p>
        </w:tc>
        <w:tc>
          <w:tcPr>
            <w:tcW w:w="454" w:type="pct"/>
            <w:tcBorders>
              <w:top w:val="nil"/>
              <w:left w:val="nil"/>
              <w:bottom w:val="single" w:sz="8" w:space="0" w:color="auto"/>
              <w:right w:val="nil"/>
            </w:tcBorders>
            <w:shd w:val="clear" w:color="auto" w:fill="auto"/>
            <w:noWrap/>
            <w:vAlign w:val="center"/>
            <w:hideMark/>
          </w:tcPr>
          <w:p w14:paraId="3E79A63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(26%)</w:t>
            </w:r>
          </w:p>
        </w:tc>
        <w:tc>
          <w:tcPr>
            <w:tcW w:w="319" w:type="pct"/>
            <w:tcBorders>
              <w:top w:val="nil"/>
              <w:left w:val="nil"/>
              <w:bottom w:val="single" w:sz="8" w:space="0" w:color="auto"/>
              <w:right w:val="nil"/>
            </w:tcBorders>
            <w:shd w:val="clear" w:color="auto" w:fill="auto"/>
            <w:noWrap/>
            <w:vAlign w:val="center"/>
            <w:hideMark/>
          </w:tcPr>
          <w:p w14:paraId="5BE9CE1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02660288"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54BCEC2A"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My child will get vaccinated if there is a vaccine mandate</w:t>
            </w:r>
          </w:p>
        </w:tc>
        <w:tc>
          <w:tcPr>
            <w:tcW w:w="408" w:type="pct"/>
            <w:tcBorders>
              <w:top w:val="nil"/>
              <w:left w:val="nil"/>
              <w:bottom w:val="single" w:sz="8" w:space="0" w:color="auto"/>
              <w:right w:val="nil"/>
            </w:tcBorders>
            <w:shd w:val="clear" w:color="auto" w:fill="auto"/>
            <w:vAlign w:val="center"/>
          </w:tcPr>
          <w:p w14:paraId="6EBCDE19"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54" w:type="pct"/>
            <w:tcBorders>
              <w:top w:val="nil"/>
              <w:left w:val="nil"/>
              <w:bottom w:val="single" w:sz="8" w:space="0" w:color="auto"/>
              <w:right w:val="nil"/>
            </w:tcBorders>
            <w:shd w:val="clear" w:color="auto" w:fill="auto"/>
            <w:vAlign w:val="center"/>
          </w:tcPr>
          <w:p w14:paraId="5EA152ED"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19" w:type="pct"/>
            <w:tcBorders>
              <w:top w:val="nil"/>
              <w:left w:val="nil"/>
              <w:bottom w:val="single" w:sz="8" w:space="0" w:color="auto"/>
              <w:right w:val="nil"/>
            </w:tcBorders>
            <w:shd w:val="clear" w:color="auto" w:fill="auto"/>
            <w:noWrap/>
            <w:vAlign w:val="center"/>
            <w:hideMark/>
          </w:tcPr>
          <w:p w14:paraId="6DF73306" w14:textId="54D05C0A"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19</w:t>
            </w:r>
          </w:p>
        </w:tc>
        <w:tc>
          <w:tcPr>
            <w:tcW w:w="364" w:type="pct"/>
            <w:tcBorders>
              <w:top w:val="nil"/>
              <w:left w:val="nil"/>
              <w:bottom w:val="single" w:sz="8" w:space="0" w:color="auto"/>
              <w:right w:val="nil"/>
            </w:tcBorders>
            <w:shd w:val="clear" w:color="auto" w:fill="auto"/>
            <w:noWrap/>
            <w:vAlign w:val="center"/>
            <w:hideMark/>
          </w:tcPr>
          <w:p w14:paraId="3F6D60B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6224504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2628A10A" w14:textId="22542A82"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60</w:t>
            </w:r>
          </w:p>
        </w:tc>
        <w:tc>
          <w:tcPr>
            <w:tcW w:w="318" w:type="pct"/>
            <w:tcBorders>
              <w:top w:val="nil"/>
              <w:left w:val="nil"/>
              <w:bottom w:val="single" w:sz="8" w:space="0" w:color="auto"/>
              <w:right w:val="nil"/>
            </w:tcBorders>
            <w:shd w:val="clear" w:color="auto" w:fill="auto"/>
            <w:noWrap/>
            <w:vAlign w:val="center"/>
            <w:hideMark/>
          </w:tcPr>
          <w:p w14:paraId="7FB6D00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23577CC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9" w:type="pct"/>
            <w:tcBorders>
              <w:top w:val="nil"/>
              <w:left w:val="nil"/>
              <w:bottom w:val="single" w:sz="8" w:space="0" w:color="auto"/>
              <w:right w:val="nil"/>
            </w:tcBorders>
            <w:shd w:val="clear" w:color="auto" w:fill="auto"/>
            <w:noWrap/>
            <w:vAlign w:val="center"/>
            <w:hideMark/>
          </w:tcPr>
          <w:p w14:paraId="6E59B447" w14:textId="2B6CE7EC"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94</w:t>
            </w:r>
          </w:p>
        </w:tc>
      </w:tr>
      <w:tr w:rsidR="00FD08AC" w:rsidRPr="002D3973" w14:paraId="3E3FCDFE"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1E7BBCE7"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08" w:type="pct"/>
            <w:tcBorders>
              <w:top w:val="nil"/>
              <w:left w:val="nil"/>
              <w:bottom w:val="single" w:sz="8" w:space="0" w:color="auto"/>
              <w:right w:val="nil"/>
            </w:tcBorders>
            <w:shd w:val="clear" w:color="auto" w:fill="auto"/>
            <w:noWrap/>
            <w:vAlign w:val="center"/>
            <w:hideMark/>
          </w:tcPr>
          <w:p w14:paraId="0C0AA4D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(15%)</w:t>
            </w:r>
          </w:p>
        </w:tc>
        <w:tc>
          <w:tcPr>
            <w:tcW w:w="454" w:type="pct"/>
            <w:tcBorders>
              <w:top w:val="nil"/>
              <w:left w:val="nil"/>
              <w:bottom w:val="single" w:sz="8" w:space="0" w:color="auto"/>
              <w:right w:val="nil"/>
            </w:tcBorders>
            <w:shd w:val="clear" w:color="auto" w:fill="auto"/>
            <w:noWrap/>
            <w:vAlign w:val="center"/>
            <w:hideMark/>
          </w:tcPr>
          <w:p w14:paraId="0F61A791" w14:textId="7C616D1F"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 (5</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8%)</w:t>
            </w:r>
          </w:p>
        </w:tc>
        <w:tc>
          <w:tcPr>
            <w:tcW w:w="319" w:type="pct"/>
            <w:tcBorders>
              <w:top w:val="nil"/>
              <w:left w:val="nil"/>
              <w:bottom w:val="single" w:sz="8" w:space="0" w:color="auto"/>
              <w:right w:val="nil"/>
            </w:tcBorders>
            <w:shd w:val="clear" w:color="auto" w:fill="auto"/>
            <w:noWrap/>
            <w:vAlign w:val="center"/>
            <w:hideMark/>
          </w:tcPr>
          <w:p w14:paraId="30661DA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588C371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(19%)</w:t>
            </w:r>
          </w:p>
        </w:tc>
        <w:tc>
          <w:tcPr>
            <w:tcW w:w="454" w:type="pct"/>
            <w:tcBorders>
              <w:top w:val="nil"/>
              <w:left w:val="nil"/>
              <w:bottom w:val="single" w:sz="8" w:space="0" w:color="auto"/>
              <w:right w:val="nil"/>
            </w:tcBorders>
            <w:shd w:val="clear" w:color="auto" w:fill="auto"/>
            <w:noWrap/>
            <w:vAlign w:val="center"/>
            <w:hideMark/>
          </w:tcPr>
          <w:p w14:paraId="1629E8F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7 (14%)</w:t>
            </w:r>
          </w:p>
        </w:tc>
        <w:tc>
          <w:tcPr>
            <w:tcW w:w="318" w:type="pct"/>
            <w:tcBorders>
              <w:top w:val="nil"/>
              <w:left w:val="nil"/>
              <w:bottom w:val="single" w:sz="8" w:space="0" w:color="auto"/>
              <w:right w:val="nil"/>
            </w:tcBorders>
            <w:shd w:val="clear" w:color="auto" w:fill="auto"/>
            <w:noWrap/>
            <w:vAlign w:val="center"/>
            <w:hideMark/>
          </w:tcPr>
          <w:p w14:paraId="60D9FD8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25E002A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6 (18%)</w:t>
            </w:r>
          </w:p>
        </w:tc>
        <w:tc>
          <w:tcPr>
            <w:tcW w:w="454" w:type="pct"/>
            <w:tcBorders>
              <w:top w:val="nil"/>
              <w:left w:val="nil"/>
              <w:bottom w:val="single" w:sz="8" w:space="0" w:color="auto"/>
              <w:right w:val="nil"/>
            </w:tcBorders>
            <w:shd w:val="clear" w:color="auto" w:fill="auto"/>
            <w:noWrap/>
            <w:vAlign w:val="center"/>
            <w:hideMark/>
          </w:tcPr>
          <w:p w14:paraId="1DD3908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(13%)</w:t>
            </w:r>
          </w:p>
        </w:tc>
        <w:tc>
          <w:tcPr>
            <w:tcW w:w="319" w:type="pct"/>
            <w:tcBorders>
              <w:top w:val="nil"/>
              <w:left w:val="nil"/>
              <w:bottom w:val="single" w:sz="8" w:space="0" w:color="auto"/>
              <w:right w:val="nil"/>
            </w:tcBorders>
            <w:shd w:val="clear" w:color="auto" w:fill="auto"/>
            <w:noWrap/>
            <w:vAlign w:val="center"/>
            <w:hideMark/>
          </w:tcPr>
          <w:p w14:paraId="585B365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3267E043"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30CE59D3"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08" w:type="pct"/>
            <w:tcBorders>
              <w:top w:val="nil"/>
              <w:left w:val="nil"/>
              <w:bottom w:val="single" w:sz="8" w:space="0" w:color="auto"/>
              <w:right w:val="nil"/>
            </w:tcBorders>
            <w:shd w:val="clear" w:color="auto" w:fill="auto"/>
            <w:noWrap/>
            <w:vAlign w:val="center"/>
            <w:hideMark/>
          </w:tcPr>
          <w:p w14:paraId="7758B13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33 (51%)</w:t>
            </w:r>
          </w:p>
        </w:tc>
        <w:tc>
          <w:tcPr>
            <w:tcW w:w="454" w:type="pct"/>
            <w:tcBorders>
              <w:top w:val="nil"/>
              <w:left w:val="nil"/>
              <w:bottom w:val="single" w:sz="8" w:space="0" w:color="auto"/>
              <w:right w:val="nil"/>
            </w:tcBorders>
            <w:shd w:val="clear" w:color="auto" w:fill="auto"/>
            <w:noWrap/>
            <w:vAlign w:val="center"/>
            <w:hideMark/>
          </w:tcPr>
          <w:p w14:paraId="20947D3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42 (61%)</w:t>
            </w:r>
          </w:p>
        </w:tc>
        <w:tc>
          <w:tcPr>
            <w:tcW w:w="319" w:type="pct"/>
            <w:tcBorders>
              <w:top w:val="nil"/>
              <w:left w:val="nil"/>
              <w:bottom w:val="single" w:sz="8" w:space="0" w:color="auto"/>
              <w:right w:val="nil"/>
            </w:tcBorders>
            <w:shd w:val="clear" w:color="auto" w:fill="auto"/>
            <w:noWrap/>
            <w:vAlign w:val="center"/>
            <w:hideMark/>
          </w:tcPr>
          <w:p w14:paraId="7B93FA1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76EE727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26 (55%)</w:t>
            </w:r>
          </w:p>
        </w:tc>
        <w:tc>
          <w:tcPr>
            <w:tcW w:w="454" w:type="pct"/>
            <w:tcBorders>
              <w:top w:val="nil"/>
              <w:left w:val="nil"/>
              <w:bottom w:val="single" w:sz="8" w:space="0" w:color="auto"/>
              <w:right w:val="nil"/>
            </w:tcBorders>
            <w:shd w:val="clear" w:color="auto" w:fill="auto"/>
            <w:noWrap/>
            <w:vAlign w:val="center"/>
            <w:hideMark/>
          </w:tcPr>
          <w:p w14:paraId="34AB045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25 (51%)</w:t>
            </w:r>
          </w:p>
        </w:tc>
        <w:tc>
          <w:tcPr>
            <w:tcW w:w="318" w:type="pct"/>
            <w:tcBorders>
              <w:top w:val="nil"/>
              <w:left w:val="nil"/>
              <w:bottom w:val="single" w:sz="8" w:space="0" w:color="auto"/>
              <w:right w:val="nil"/>
            </w:tcBorders>
            <w:shd w:val="clear" w:color="auto" w:fill="auto"/>
            <w:noWrap/>
            <w:vAlign w:val="center"/>
            <w:hideMark/>
          </w:tcPr>
          <w:p w14:paraId="1FD2833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6A00368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19 (56%)</w:t>
            </w:r>
          </w:p>
        </w:tc>
        <w:tc>
          <w:tcPr>
            <w:tcW w:w="454" w:type="pct"/>
            <w:tcBorders>
              <w:top w:val="nil"/>
              <w:left w:val="nil"/>
              <w:bottom w:val="single" w:sz="8" w:space="0" w:color="auto"/>
              <w:right w:val="nil"/>
            </w:tcBorders>
            <w:shd w:val="clear" w:color="auto" w:fill="auto"/>
            <w:noWrap/>
            <w:vAlign w:val="center"/>
            <w:hideMark/>
          </w:tcPr>
          <w:p w14:paraId="2539EF8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23 (61%)</w:t>
            </w:r>
          </w:p>
        </w:tc>
        <w:tc>
          <w:tcPr>
            <w:tcW w:w="319" w:type="pct"/>
            <w:tcBorders>
              <w:top w:val="nil"/>
              <w:left w:val="nil"/>
              <w:bottom w:val="single" w:sz="8" w:space="0" w:color="auto"/>
              <w:right w:val="nil"/>
            </w:tcBorders>
            <w:shd w:val="clear" w:color="auto" w:fill="auto"/>
            <w:noWrap/>
            <w:vAlign w:val="center"/>
            <w:hideMark/>
          </w:tcPr>
          <w:p w14:paraId="3AA6F73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372902AD"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561342E7"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08" w:type="pct"/>
            <w:tcBorders>
              <w:top w:val="nil"/>
              <w:left w:val="nil"/>
              <w:bottom w:val="single" w:sz="8" w:space="0" w:color="auto"/>
              <w:right w:val="nil"/>
            </w:tcBorders>
            <w:shd w:val="clear" w:color="auto" w:fill="auto"/>
            <w:noWrap/>
            <w:vAlign w:val="center"/>
            <w:hideMark/>
          </w:tcPr>
          <w:p w14:paraId="3BFA8C9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22 (34%)</w:t>
            </w:r>
          </w:p>
        </w:tc>
        <w:tc>
          <w:tcPr>
            <w:tcW w:w="454" w:type="pct"/>
            <w:tcBorders>
              <w:top w:val="nil"/>
              <w:left w:val="nil"/>
              <w:bottom w:val="single" w:sz="8" w:space="0" w:color="auto"/>
              <w:right w:val="nil"/>
            </w:tcBorders>
            <w:shd w:val="clear" w:color="auto" w:fill="auto"/>
            <w:noWrap/>
            <w:vAlign w:val="center"/>
            <w:hideMark/>
          </w:tcPr>
          <w:p w14:paraId="15F002D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23 (33%)</w:t>
            </w:r>
          </w:p>
        </w:tc>
        <w:tc>
          <w:tcPr>
            <w:tcW w:w="319" w:type="pct"/>
            <w:tcBorders>
              <w:top w:val="nil"/>
              <w:left w:val="nil"/>
              <w:bottom w:val="single" w:sz="8" w:space="0" w:color="auto"/>
              <w:right w:val="nil"/>
            </w:tcBorders>
            <w:shd w:val="clear" w:color="auto" w:fill="auto"/>
            <w:noWrap/>
            <w:vAlign w:val="center"/>
            <w:hideMark/>
          </w:tcPr>
          <w:p w14:paraId="33AA2D0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228F2CF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(26%)</w:t>
            </w:r>
          </w:p>
        </w:tc>
        <w:tc>
          <w:tcPr>
            <w:tcW w:w="454" w:type="pct"/>
            <w:tcBorders>
              <w:top w:val="nil"/>
              <w:left w:val="nil"/>
              <w:bottom w:val="single" w:sz="8" w:space="0" w:color="auto"/>
              <w:right w:val="nil"/>
            </w:tcBorders>
            <w:shd w:val="clear" w:color="auto" w:fill="auto"/>
            <w:noWrap/>
            <w:vAlign w:val="center"/>
            <w:hideMark/>
          </w:tcPr>
          <w:p w14:paraId="69BD6A2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17 (35%)</w:t>
            </w:r>
          </w:p>
        </w:tc>
        <w:tc>
          <w:tcPr>
            <w:tcW w:w="318" w:type="pct"/>
            <w:tcBorders>
              <w:top w:val="nil"/>
              <w:left w:val="nil"/>
              <w:bottom w:val="single" w:sz="8" w:space="0" w:color="auto"/>
              <w:right w:val="nil"/>
            </w:tcBorders>
            <w:shd w:val="clear" w:color="auto" w:fill="auto"/>
            <w:noWrap/>
            <w:vAlign w:val="center"/>
            <w:hideMark/>
          </w:tcPr>
          <w:p w14:paraId="229F4E1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54847B7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(26%)</w:t>
            </w:r>
          </w:p>
        </w:tc>
        <w:tc>
          <w:tcPr>
            <w:tcW w:w="454" w:type="pct"/>
            <w:tcBorders>
              <w:top w:val="nil"/>
              <w:left w:val="nil"/>
              <w:bottom w:val="single" w:sz="8" w:space="0" w:color="auto"/>
              <w:right w:val="nil"/>
            </w:tcBorders>
            <w:shd w:val="clear" w:color="auto" w:fill="auto"/>
            <w:noWrap/>
            <w:vAlign w:val="center"/>
            <w:hideMark/>
          </w:tcPr>
          <w:p w14:paraId="798232C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(26%)</w:t>
            </w:r>
          </w:p>
        </w:tc>
        <w:tc>
          <w:tcPr>
            <w:tcW w:w="319" w:type="pct"/>
            <w:tcBorders>
              <w:top w:val="nil"/>
              <w:left w:val="nil"/>
              <w:bottom w:val="single" w:sz="8" w:space="0" w:color="auto"/>
              <w:right w:val="nil"/>
            </w:tcBorders>
            <w:shd w:val="clear" w:color="auto" w:fill="auto"/>
            <w:noWrap/>
            <w:vAlign w:val="center"/>
            <w:hideMark/>
          </w:tcPr>
          <w:p w14:paraId="12E35B0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58DF8EC7"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3B58717A"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I think COVID-19 vaccination should be mandatory</w:t>
            </w:r>
          </w:p>
        </w:tc>
        <w:tc>
          <w:tcPr>
            <w:tcW w:w="408" w:type="pct"/>
            <w:tcBorders>
              <w:top w:val="nil"/>
              <w:left w:val="nil"/>
              <w:bottom w:val="single" w:sz="8" w:space="0" w:color="auto"/>
              <w:right w:val="nil"/>
            </w:tcBorders>
            <w:shd w:val="clear" w:color="auto" w:fill="auto"/>
            <w:vAlign w:val="center"/>
          </w:tcPr>
          <w:p w14:paraId="4B062BDD"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54" w:type="pct"/>
            <w:tcBorders>
              <w:top w:val="nil"/>
              <w:left w:val="nil"/>
              <w:bottom w:val="single" w:sz="8" w:space="0" w:color="auto"/>
              <w:right w:val="nil"/>
            </w:tcBorders>
            <w:shd w:val="clear" w:color="auto" w:fill="auto"/>
            <w:vAlign w:val="center"/>
          </w:tcPr>
          <w:p w14:paraId="46CD8F42"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19" w:type="pct"/>
            <w:tcBorders>
              <w:top w:val="nil"/>
              <w:left w:val="nil"/>
              <w:bottom w:val="single" w:sz="8" w:space="0" w:color="auto"/>
              <w:right w:val="nil"/>
            </w:tcBorders>
            <w:shd w:val="clear" w:color="auto" w:fill="auto"/>
            <w:noWrap/>
            <w:vAlign w:val="center"/>
            <w:hideMark/>
          </w:tcPr>
          <w:p w14:paraId="56FDA5E0" w14:textId="784229DF"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56</w:t>
            </w:r>
          </w:p>
        </w:tc>
        <w:tc>
          <w:tcPr>
            <w:tcW w:w="364" w:type="pct"/>
            <w:tcBorders>
              <w:top w:val="nil"/>
              <w:left w:val="nil"/>
              <w:bottom w:val="single" w:sz="8" w:space="0" w:color="auto"/>
              <w:right w:val="nil"/>
            </w:tcBorders>
            <w:shd w:val="clear" w:color="auto" w:fill="auto"/>
            <w:noWrap/>
            <w:vAlign w:val="center"/>
            <w:hideMark/>
          </w:tcPr>
          <w:p w14:paraId="5BD1667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0B5549F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62023A14" w14:textId="37B25AD5"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088</w:t>
            </w:r>
          </w:p>
        </w:tc>
        <w:tc>
          <w:tcPr>
            <w:tcW w:w="318" w:type="pct"/>
            <w:tcBorders>
              <w:top w:val="nil"/>
              <w:left w:val="nil"/>
              <w:bottom w:val="single" w:sz="8" w:space="0" w:color="auto"/>
              <w:right w:val="nil"/>
            </w:tcBorders>
            <w:shd w:val="clear" w:color="auto" w:fill="auto"/>
            <w:noWrap/>
            <w:vAlign w:val="center"/>
            <w:hideMark/>
          </w:tcPr>
          <w:p w14:paraId="0A7AEC75"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28CDFA2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9" w:type="pct"/>
            <w:tcBorders>
              <w:top w:val="nil"/>
              <w:left w:val="nil"/>
              <w:bottom w:val="single" w:sz="8" w:space="0" w:color="auto"/>
              <w:right w:val="nil"/>
            </w:tcBorders>
            <w:shd w:val="clear" w:color="auto" w:fill="auto"/>
            <w:noWrap/>
            <w:vAlign w:val="center"/>
            <w:hideMark/>
          </w:tcPr>
          <w:p w14:paraId="0102861C" w14:textId="2BEF1E14"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60</w:t>
            </w:r>
          </w:p>
        </w:tc>
      </w:tr>
      <w:tr w:rsidR="00FD08AC" w:rsidRPr="002D3973" w14:paraId="24AE42D4"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13754163"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08" w:type="pct"/>
            <w:tcBorders>
              <w:top w:val="nil"/>
              <w:left w:val="nil"/>
              <w:bottom w:val="single" w:sz="8" w:space="0" w:color="auto"/>
              <w:right w:val="nil"/>
            </w:tcBorders>
            <w:shd w:val="clear" w:color="auto" w:fill="auto"/>
            <w:noWrap/>
            <w:vAlign w:val="center"/>
            <w:hideMark/>
          </w:tcPr>
          <w:p w14:paraId="145A30C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(18%)</w:t>
            </w:r>
          </w:p>
        </w:tc>
        <w:tc>
          <w:tcPr>
            <w:tcW w:w="454" w:type="pct"/>
            <w:tcBorders>
              <w:top w:val="nil"/>
              <w:left w:val="nil"/>
              <w:bottom w:val="single" w:sz="8" w:space="0" w:color="auto"/>
              <w:right w:val="nil"/>
            </w:tcBorders>
            <w:shd w:val="clear" w:color="auto" w:fill="auto"/>
            <w:noWrap/>
            <w:vAlign w:val="center"/>
            <w:hideMark/>
          </w:tcPr>
          <w:p w14:paraId="630E3CE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(13%)</w:t>
            </w:r>
          </w:p>
        </w:tc>
        <w:tc>
          <w:tcPr>
            <w:tcW w:w="319" w:type="pct"/>
            <w:tcBorders>
              <w:top w:val="nil"/>
              <w:left w:val="nil"/>
              <w:bottom w:val="single" w:sz="8" w:space="0" w:color="auto"/>
              <w:right w:val="nil"/>
            </w:tcBorders>
            <w:shd w:val="clear" w:color="auto" w:fill="auto"/>
            <w:noWrap/>
            <w:vAlign w:val="center"/>
            <w:hideMark/>
          </w:tcPr>
          <w:p w14:paraId="34423D8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6C3E7FC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(19%)</w:t>
            </w:r>
          </w:p>
        </w:tc>
        <w:tc>
          <w:tcPr>
            <w:tcW w:w="454" w:type="pct"/>
            <w:tcBorders>
              <w:top w:val="nil"/>
              <w:left w:val="nil"/>
              <w:bottom w:val="single" w:sz="8" w:space="0" w:color="auto"/>
              <w:right w:val="nil"/>
            </w:tcBorders>
            <w:shd w:val="clear" w:color="auto" w:fill="auto"/>
            <w:noWrap/>
            <w:vAlign w:val="center"/>
            <w:hideMark/>
          </w:tcPr>
          <w:p w14:paraId="34B940E0" w14:textId="32FEAB3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 (6</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1%)</w:t>
            </w:r>
          </w:p>
        </w:tc>
        <w:tc>
          <w:tcPr>
            <w:tcW w:w="318" w:type="pct"/>
            <w:tcBorders>
              <w:top w:val="nil"/>
              <w:left w:val="nil"/>
              <w:bottom w:val="single" w:sz="8" w:space="0" w:color="auto"/>
              <w:right w:val="nil"/>
            </w:tcBorders>
            <w:shd w:val="clear" w:color="auto" w:fill="auto"/>
            <w:noWrap/>
            <w:vAlign w:val="center"/>
            <w:hideMark/>
          </w:tcPr>
          <w:p w14:paraId="41FA98C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45C40E77" w14:textId="35E60E4C"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 (5</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9%)</w:t>
            </w:r>
          </w:p>
        </w:tc>
        <w:tc>
          <w:tcPr>
            <w:tcW w:w="454" w:type="pct"/>
            <w:tcBorders>
              <w:top w:val="nil"/>
              <w:left w:val="nil"/>
              <w:bottom w:val="single" w:sz="8" w:space="0" w:color="auto"/>
              <w:right w:val="nil"/>
            </w:tcBorders>
            <w:shd w:val="clear" w:color="auto" w:fill="auto"/>
            <w:noWrap/>
            <w:vAlign w:val="center"/>
            <w:hideMark/>
          </w:tcPr>
          <w:p w14:paraId="0D6BD4F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(13%)</w:t>
            </w:r>
          </w:p>
        </w:tc>
        <w:tc>
          <w:tcPr>
            <w:tcW w:w="319" w:type="pct"/>
            <w:tcBorders>
              <w:top w:val="nil"/>
              <w:left w:val="nil"/>
              <w:bottom w:val="single" w:sz="8" w:space="0" w:color="auto"/>
              <w:right w:val="nil"/>
            </w:tcBorders>
            <w:shd w:val="clear" w:color="auto" w:fill="auto"/>
            <w:noWrap/>
            <w:vAlign w:val="center"/>
            <w:hideMark/>
          </w:tcPr>
          <w:p w14:paraId="7CD579C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9592723"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4C469003"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08" w:type="pct"/>
            <w:tcBorders>
              <w:top w:val="nil"/>
              <w:left w:val="nil"/>
              <w:bottom w:val="single" w:sz="8" w:space="0" w:color="auto"/>
              <w:right w:val="nil"/>
            </w:tcBorders>
            <w:shd w:val="clear" w:color="auto" w:fill="auto"/>
            <w:noWrap/>
            <w:vAlign w:val="center"/>
            <w:hideMark/>
          </w:tcPr>
          <w:p w14:paraId="4A0FAA7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34 (52%)</w:t>
            </w:r>
          </w:p>
        </w:tc>
        <w:tc>
          <w:tcPr>
            <w:tcW w:w="454" w:type="pct"/>
            <w:tcBorders>
              <w:top w:val="nil"/>
              <w:left w:val="nil"/>
              <w:bottom w:val="single" w:sz="8" w:space="0" w:color="auto"/>
              <w:right w:val="nil"/>
            </w:tcBorders>
            <w:shd w:val="clear" w:color="auto" w:fill="auto"/>
            <w:noWrap/>
            <w:vAlign w:val="center"/>
            <w:hideMark/>
          </w:tcPr>
          <w:p w14:paraId="560C70B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35 (51%)</w:t>
            </w:r>
          </w:p>
        </w:tc>
        <w:tc>
          <w:tcPr>
            <w:tcW w:w="319" w:type="pct"/>
            <w:tcBorders>
              <w:top w:val="nil"/>
              <w:left w:val="nil"/>
              <w:bottom w:val="single" w:sz="8" w:space="0" w:color="auto"/>
              <w:right w:val="nil"/>
            </w:tcBorders>
            <w:shd w:val="clear" w:color="auto" w:fill="auto"/>
            <w:noWrap/>
            <w:vAlign w:val="center"/>
            <w:hideMark/>
          </w:tcPr>
          <w:p w14:paraId="364D57F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5033F0F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26 (55%)</w:t>
            </w:r>
          </w:p>
        </w:tc>
        <w:tc>
          <w:tcPr>
            <w:tcW w:w="454" w:type="pct"/>
            <w:tcBorders>
              <w:top w:val="nil"/>
              <w:left w:val="nil"/>
              <w:bottom w:val="single" w:sz="8" w:space="0" w:color="auto"/>
              <w:right w:val="nil"/>
            </w:tcBorders>
            <w:shd w:val="clear" w:color="auto" w:fill="auto"/>
            <w:noWrap/>
            <w:vAlign w:val="center"/>
            <w:hideMark/>
          </w:tcPr>
          <w:p w14:paraId="73AF74C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36 (73%)</w:t>
            </w:r>
          </w:p>
        </w:tc>
        <w:tc>
          <w:tcPr>
            <w:tcW w:w="318" w:type="pct"/>
            <w:tcBorders>
              <w:top w:val="nil"/>
              <w:left w:val="nil"/>
              <w:bottom w:val="single" w:sz="8" w:space="0" w:color="auto"/>
              <w:right w:val="nil"/>
            </w:tcBorders>
            <w:shd w:val="clear" w:color="auto" w:fill="auto"/>
            <w:noWrap/>
            <w:vAlign w:val="center"/>
            <w:hideMark/>
          </w:tcPr>
          <w:p w14:paraId="2D20536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4C2C978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21 (62%)</w:t>
            </w:r>
          </w:p>
        </w:tc>
        <w:tc>
          <w:tcPr>
            <w:tcW w:w="454" w:type="pct"/>
            <w:tcBorders>
              <w:top w:val="nil"/>
              <w:left w:val="nil"/>
              <w:bottom w:val="single" w:sz="8" w:space="0" w:color="auto"/>
              <w:right w:val="nil"/>
            </w:tcBorders>
            <w:shd w:val="clear" w:color="auto" w:fill="auto"/>
            <w:noWrap/>
            <w:vAlign w:val="center"/>
            <w:hideMark/>
          </w:tcPr>
          <w:p w14:paraId="65BDA1E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23 (61%)</w:t>
            </w:r>
          </w:p>
        </w:tc>
        <w:tc>
          <w:tcPr>
            <w:tcW w:w="319" w:type="pct"/>
            <w:tcBorders>
              <w:top w:val="nil"/>
              <w:left w:val="nil"/>
              <w:bottom w:val="single" w:sz="8" w:space="0" w:color="auto"/>
              <w:right w:val="nil"/>
            </w:tcBorders>
            <w:shd w:val="clear" w:color="auto" w:fill="auto"/>
            <w:noWrap/>
            <w:vAlign w:val="center"/>
            <w:hideMark/>
          </w:tcPr>
          <w:p w14:paraId="36F8296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44973B9F"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1C3F57F0"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08" w:type="pct"/>
            <w:tcBorders>
              <w:top w:val="nil"/>
              <w:left w:val="nil"/>
              <w:bottom w:val="single" w:sz="8" w:space="0" w:color="auto"/>
              <w:right w:val="nil"/>
            </w:tcBorders>
            <w:shd w:val="clear" w:color="auto" w:fill="auto"/>
            <w:noWrap/>
            <w:vAlign w:val="center"/>
            <w:hideMark/>
          </w:tcPr>
          <w:p w14:paraId="451D4D1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19 (29%)</w:t>
            </w:r>
          </w:p>
        </w:tc>
        <w:tc>
          <w:tcPr>
            <w:tcW w:w="454" w:type="pct"/>
            <w:tcBorders>
              <w:top w:val="nil"/>
              <w:left w:val="nil"/>
              <w:bottom w:val="single" w:sz="8" w:space="0" w:color="auto"/>
              <w:right w:val="nil"/>
            </w:tcBorders>
            <w:shd w:val="clear" w:color="auto" w:fill="auto"/>
            <w:noWrap/>
            <w:vAlign w:val="center"/>
            <w:hideMark/>
          </w:tcPr>
          <w:p w14:paraId="1022EFA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25 (36%)</w:t>
            </w:r>
          </w:p>
        </w:tc>
        <w:tc>
          <w:tcPr>
            <w:tcW w:w="319" w:type="pct"/>
            <w:tcBorders>
              <w:top w:val="nil"/>
              <w:left w:val="nil"/>
              <w:bottom w:val="single" w:sz="8" w:space="0" w:color="auto"/>
              <w:right w:val="nil"/>
            </w:tcBorders>
            <w:shd w:val="clear" w:color="auto" w:fill="auto"/>
            <w:noWrap/>
            <w:vAlign w:val="center"/>
            <w:hideMark/>
          </w:tcPr>
          <w:p w14:paraId="274FB48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37CD6BF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(26%)</w:t>
            </w:r>
          </w:p>
        </w:tc>
        <w:tc>
          <w:tcPr>
            <w:tcW w:w="454" w:type="pct"/>
            <w:tcBorders>
              <w:top w:val="nil"/>
              <w:left w:val="nil"/>
              <w:bottom w:val="single" w:sz="8" w:space="0" w:color="auto"/>
              <w:right w:val="nil"/>
            </w:tcBorders>
            <w:shd w:val="clear" w:color="auto" w:fill="auto"/>
            <w:noWrap/>
            <w:vAlign w:val="center"/>
            <w:hideMark/>
          </w:tcPr>
          <w:p w14:paraId="5EB4DE0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(20%)</w:t>
            </w:r>
          </w:p>
        </w:tc>
        <w:tc>
          <w:tcPr>
            <w:tcW w:w="318" w:type="pct"/>
            <w:tcBorders>
              <w:top w:val="nil"/>
              <w:left w:val="nil"/>
              <w:bottom w:val="single" w:sz="8" w:space="0" w:color="auto"/>
              <w:right w:val="nil"/>
            </w:tcBorders>
            <w:shd w:val="clear" w:color="auto" w:fill="auto"/>
            <w:noWrap/>
            <w:vAlign w:val="center"/>
            <w:hideMark/>
          </w:tcPr>
          <w:p w14:paraId="5BB62B2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76A1452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11 (32%)</w:t>
            </w:r>
          </w:p>
        </w:tc>
        <w:tc>
          <w:tcPr>
            <w:tcW w:w="454" w:type="pct"/>
            <w:tcBorders>
              <w:top w:val="nil"/>
              <w:left w:val="nil"/>
              <w:bottom w:val="single" w:sz="8" w:space="0" w:color="auto"/>
              <w:right w:val="nil"/>
            </w:tcBorders>
            <w:shd w:val="clear" w:color="auto" w:fill="auto"/>
            <w:noWrap/>
            <w:vAlign w:val="center"/>
            <w:hideMark/>
          </w:tcPr>
          <w:p w14:paraId="23E639B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(26%)</w:t>
            </w:r>
          </w:p>
        </w:tc>
        <w:tc>
          <w:tcPr>
            <w:tcW w:w="319" w:type="pct"/>
            <w:tcBorders>
              <w:top w:val="nil"/>
              <w:left w:val="nil"/>
              <w:bottom w:val="single" w:sz="8" w:space="0" w:color="auto"/>
              <w:right w:val="nil"/>
            </w:tcBorders>
            <w:shd w:val="clear" w:color="auto" w:fill="auto"/>
            <w:noWrap/>
            <w:vAlign w:val="center"/>
            <w:hideMark/>
          </w:tcPr>
          <w:p w14:paraId="5241E26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4A615B8"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78D7110F"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It is easy to find information about COVID-19 vaccines</w:t>
            </w:r>
          </w:p>
        </w:tc>
        <w:tc>
          <w:tcPr>
            <w:tcW w:w="408" w:type="pct"/>
            <w:tcBorders>
              <w:top w:val="nil"/>
              <w:left w:val="nil"/>
              <w:bottom w:val="single" w:sz="8" w:space="0" w:color="auto"/>
              <w:right w:val="nil"/>
            </w:tcBorders>
            <w:shd w:val="clear" w:color="auto" w:fill="auto"/>
            <w:vAlign w:val="center"/>
          </w:tcPr>
          <w:p w14:paraId="6DB66588"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54" w:type="pct"/>
            <w:tcBorders>
              <w:top w:val="nil"/>
              <w:left w:val="nil"/>
              <w:bottom w:val="single" w:sz="8" w:space="0" w:color="auto"/>
              <w:right w:val="nil"/>
            </w:tcBorders>
            <w:shd w:val="clear" w:color="auto" w:fill="auto"/>
            <w:vAlign w:val="center"/>
          </w:tcPr>
          <w:p w14:paraId="096200A1"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19" w:type="pct"/>
            <w:tcBorders>
              <w:top w:val="nil"/>
              <w:left w:val="nil"/>
              <w:bottom w:val="single" w:sz="8" w:space="0" w:color="auto"/>
              <w:right w:val="nil"/>
            </w:tcBorders>
            <w:shd w:val="clear" w:color="auto" w:fill="auto"/>
            <w:noWrap/>
            <w:vAlign w:val="center"/>
            <w:hideMark/>
          </w:tcPr>
          <w:p w14:paraId="0FBEDB76" w14:textId="2966E3A3"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11</w:t>
            </w:r>
          </w:p>
        </w:tc>
        <w:tc>
          <w:tcPr>
            <w:tcW w:w="364" w:type="pct"/>
            <w:tcBorders>
              <w:top w:val="nil"/>
              <w:left w:val="nil"/>
              <w:bottom w:val="single" w:sz="8" w:space="0" w:color="auto"/>
              <w:right w:val="nil"/>
            </w:tcBorders>
            <w:shd w:val="clear" w:color="auto" w:fill="auto"/>
            <w:noWrap/>
            <w:vAlign w:val="center"/>
            <w:hideMark/>
          </w:tcPr>
          <w:p w14:paraId="27F5EF7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20F0B1E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4CE4ABB3" w14:textId="54A56F34"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52</w:t>
            </w:r>
          </w:p>
        </w:tc>
        <w:tc>
          <w:tcPr>
            <w:tcW w:w="318" w:type="pct"/>
            <w:tcBorders>
              <w:top w:val="nil"/>
              <w:left w:val="nil"/>
              <w:bottom w:val="single" w:sz="8" w:space="0" w:color="auto"/>
              <w:right w:val="nil"/>
            </w:tcBorders>
            <w:shd w:val="clear" w:color="auto" w:fill="auto"/>
            <w:noWrap/>
            <w:vAlign w:val="center"/>
            <w:hideMark/>
          </w:tcPr>
          <w:p w14:paraId="7B9BDD3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2583B75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9" w:type="pct"/>
            <w:tcBorders>
              <w:top w:val="nil"/>
              <w:left w:val="nil"/>
              <w:bottom w:val="single" w:sz="8" w:space="0" w:color="auto"/>
              <w:right w:val="nil"/>
            </w:tcBorders>
            <w:shd w:val="clear" w:color="auto" w:fill="auto"/>
            <w:noWrap/>
            <w:vAlign w:val="center"/>
            <w:hideMark/>
          </w:tcPr>
          <w:p w14:paraId="491C7AF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r>
      <w:tr w:rsidR="00FD08AC" w:rsidRPr="002D3973" w14:paraId="16F992FF"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529C1254"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08" w:type="pct"/>
            <w:tcBorders>
              <w:top w:val="nil"/>
              <w:left w:val="nil"/>
              <w:bottom w:val="single" w:sz="8" w:space="0" w:color="auto"/>
              <w:right w:val="nil"/>
            </w:tcBorders>
            <w:shd w:val="clear" w:color="auto" w:fill="auto"/>
            <w:noWrap/>
            <w:vAlign w:val="center"/>
            <w:hideMark/>
          </w:tcPr>
          <w:p w14:paraId="4877FC3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11 (17%)</w:t>
            </w:r>
          </w:p>
        </w:tc>
        <w:tc>
          <w:tcPr>
            <w:tcW w:w="454" w:type="pct"/>
            <w:tcBorders>
              <w:top w:val="nil"/>
              <w:left w:val="nil"/>
              <w:bottom w:val="single" w:sz="8" w:space="0" w:color="auto"/>
              <w:right w:val="nil"/>
            </w:tcBorders>
            <w:shd w:val="clear" w:color="auto" w:fill="auto"/>
            <w:noWrap/>
            <w:vAlign w:val="center"/>
            <w:hideMark/>
          </w:tcPr>
          <w:p w14:paraId="3E14237F" w14:textId="6FE2640C"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 (5</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8%)</w:t>
            </w:r>
          </w:p>
        </w:tc>
        <w:tc>
          <w:tcPr>
            <w:tcW w:w="319" w:type="pct"/>
            <w:tcBorders>
              <w:top w:val="nil"/>
              <w:left w:val="nil"/>
              <w:bottom w:val="single" w:sz="8" w:space="0" w:color="auto"/>
              <w:right w:val="nil"/>
            </w:tcBorders>
            <w:shd w:val="clear" w:color="auto" w:fill="auto"/>
            <w:noWrap/>
            <w:vAlign w:val="center"/>
            <w:hideMark/>
          </w:tcPr>
          <w:p w14:paraId="25A2A49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6B910C7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13 (28%)</w:t>
            </w:r>
          </w:p>
        </w:tc>
        <w:tc>
          <w:tcPr>
            <w:tcW w:w="454" w:type="pct"/>
            <w:tcBorders>
              <w:top w:val="nil"/>
              <w:left w:val="nil"/>
              <w:bottom w:val="single" w:sz="8" w:space="0" w:color="auto"/>
              <w:right w:val="nil"/>
            </w:tcBorders>
            <w:shd w:val="clear" w:color="auto" w:fill="auto"/>
            <w:noWrap/>
            <w:vAlign w:val="center"/>
            <w:hideMark/>
          </w:tcPr>
          <w:p w14:paraId="3697583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(18%)</w:t>
            </w:r>
          </w:p>
        </w:tc>
        <w:tc>
          <w:tcPr>
            <w:tcW w:w="318" w:type="pct"/>
            <w:tcBorders>
              <w:top w:val="nil"/>
              <w:left w:val="nil"/>
              <w:bottom w:val="single" w:sz="8" w:space="0" w:color="auto"/>
              <w:right w:val="nil"/>
            </w:tcBorders>
            <w:shd w:val="clear" w:color="auto" w:fill="auto"/>
            <w:noWrap/>
            <w:vAlign w:val="center"/>
            <w:hideMark/>
          </w:tcPr>
          <w:p w14:paraId="672017E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55422EF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54" w:type="pct"/>
            <w:tcBorders>
              <w:top w:val="nil"/>
              <w:left w:val="nil"/>
              <w:bottom w:val="single" w:sz="8" w:space="0" w:color="auto"/>
              <w:right w:val="nil"/>
            </w:tcBorders>
            <w:shd w:val="clear" w:color="auto" w:fill="auto"/>
            <w:noWrap/>
            <w:vAlign w:val="center"/>
            <w:hideMark/>
          </w:tcPr>
          <w:p w14:paraId="6711AEF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9" w:type="pct"/>
            <w:tcBorders>
              <w:top w:val="nil"/>
              <w:left w:val="nil"/>
              <w:bottom w:val="single" w:sz="8" w:space="0" w:color="auto"/>
              <w:right w:val="nil"/>
            </w:tcBorders>
            <w:shd w:val="clear" w:color="auto" w:fill="auto"/>
            <w:noWrap/>
            <w:vAlign w:val="center"/>
            <w:hideMark/>
          </w:tcPr>
          <w:p w14:paraId="2C71709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7326D33F"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7F890C50"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08" w:type="pct"/>
            <w:tcBorders>
              <w:top w:val="nil"/>
              <w:left w:val="nil"/>
              <w:bottom w:val="single" w:sz="8" w:space="0" w:color="auto"/>
              <w:right w:val="nil"/>
            </w:tcBorders>
            <w:shd w:val="clear" w:color="auto" w:fill="auto"/>
            <w:noWrap/>
            <w:vAlign w:val="center"/>
            <w:hideMark/>
          </w:tcPr>
          <w:p w14:paraId="47AA446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37 (57%)</w:t>
            </w:r>
          </w:p>
        </w:tc>
        <w:tc>
          <w:tcPr>
            <w:tcW w:w="454" w:type="pct"/>
            <w:tcBorders>
              <w:top w:val="nil"/>
              <w:left w:val="nil"/>
              <w:bottom w:val="single" w:sz="8" w:space="0" w:color="auto"/>
              <w:right w:val="nil"/>
            </w:tcBorders>
            <w:shd w:val="clear" w:color="auto" w:fill="auto"/>
            <w:noWrap/>
            <w:vAlign w:val="center"/>
            <w:hideMark/>
          </w:tcPr>
          <w:p w14:paraId="6A103B6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42 (61%)</w:t>
            </w:r>
          </w:p>
        </w:tc>
        <w:tc>
          <w:tcPr>
            <w:tcW w:w="319" w:type="pct"/>
            <w:tcBorders>
              <w:top w:val="nil"/>
              <w:left w:val="nil"/>
              <w:bottom w:val="single" w:sz="8" w:space="0" w:color="auto"/>
              <w:right w:val="nil"/>
            </w:tcBorders>
            <w:shd w:val="clear" w:color="auto" w:fill="auto"/>
            <w:noWrap/>
            <w:vAlign w:val="center"/>
            <w:hideMark/>
          </w:tcPr>
          <w:p w14:paraId="0BC3B98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6EB16B7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23 (49%)</w:t>
            </w:r>
          </w:p>
        </w:tc>
        <w:tc>
          <w:tcPr>
            <w:tcW w:w="454" w:type="pct"/>
            <w:tcBorders>
              <w:top w:val="nil"/>
              <w:left w:val="nil"/>
              <w:bottom w:val="single" w:sz="8" w:space="0" w:color="auto"/>
              <w:right w:val="nil"/>
            </w:tcBorders>
            <w:shd w:val="clear" w:color="auto" w:fill="auto"/>
            <w:noWrap/>
            <w:vAlign w:val="center"/>
            <w:hideMark/>
          </w:tcPr>
          <w:p w14:paraId="2773FAD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25 (51%)</w:t>
            </w:r>
          </w:p>
        </w:tc>
        <w:tc>
          <w:tcPr>
            <w:tcW w:w="318" w:type="pct"/>
            <w:tcBorders>
              <w:top w:val="nil"/>
              <w:left w:val="nil"/>
              <w:bottom w:val="single" w:sz="8" w:space="0" w:color="auto"/>
              <w:right w:val="nil"/>
            </w:tcBorders>
            <w:shd w:val="clear" w:color="auto" w:fill="auto"/>
            <w:noWrap/>
            <w:vAlign w:val="center"/>
            <w:hideMark/>
          </w:tcPr>
          <w:p w14:paraId="276AB87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4434579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54" w:type="pct"/>
            <w:tcBorders>
              <w:top w:val="nil"/>
              <w:left w:val="nil"/>
              <w:bottom w:val="single" w:sz="8" w:space="0" w:color="auto"/>
              <w:right w:val="nil"/>
            </w:tcBorders>
            <w:shd w:val="clear" w:color="auto" w:fill="auto"/>
            <w:noWrap/>
            <w:vAlign w:val="center"/>
            <w:hideMark/>
          </w:tcPr>
          <w:p w14:paraId="2711474D"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9" w:type="pct"/>
            <w:tcBorders>
              <w:top w:val="nil"/>
              <w:left w:val="nil"/>
              <w:bottom w:val="single" w:sz="8" w:space="0" w:color="auto"/>
              <w:right w:val="nil"/>
            </w:tcBorders>
            <w:shd w:val="clear" w:color="auto" w:fill="auto"/>
            <w:noWrap/>
            <w:vAlign w:val="center"/>
            <w:hideMark/>
          </w:tcPr>
          <w:p w14:paraId="5CE909B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294B75BB"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33831E4F"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08" w:type="pct"/>
            <w:tcBorders>
              <w:top w:val="nil"/>
              <w:left w:val="nil"/>
              <w:bottom w:val="single" w:sz="8" w:space="0" w:color="auto"/>
              <w:right w:val="nil"/>
            </w:tcBorders>
            <w:shd w:val="clear" w:color="auto" w:fill="auto"/>
            <w:noWrap/>
            <w:vAlign w:val="center"/>
            <w:hideMark/>
          </w:tcPr>
          <w:p w14:paraId="482E917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17 (26%)</w:t>
            </w:r>
          </w:p>
        </w:tc>
        <w:tc>
          <w:tcPr>
            <w:tcW w:w="454" w:type="pct"/>
            <w:tcBorders>
              <w:top w:val="nil"/>
              <w:left w:val="nil"/>
              <w:bottom w:val="single" w:sz="8" w:space="0" w:color="auto"/>
              <w:right w:val="nil"/>
            </w:tcBorders>
            <w:shd w:val="clear" w:color="auto" w:fill="auto"/>
            <w:noWrap/>
            <w:vAlign w:val="center"/>
            <w:hideMark/>
          </w:tcPr>
          <w:p w14:paraId="3D8E869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23 (33%)</w:t>
            </w:r>
          </w:p>
        </w:tc>
        <w:tc>
          <w:tcPr>
            <w:tcW w:w="319" w:type="pct"/>
            <w:tcBorders>
              <w:top w:val="nil"/>
              <w:left w:val="nil"/>
              <w:bottom w:val="single" w:sz="8" w:space="0" w:color="auto"/>
              <w:right w:val="nil"/>
            </w:tcBorders>
            <w:shd w:val="clear" w:color="auto" w:fill="auto"/>
            <w:noWrap/>
            <w:vAlign w:val="center"/>
            <w:hideMark/>
          </w:tcPr>
          <w:p w14:paraId="1FCE80A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502AAE8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11 (23%)</w:t>
            </w:r>
          </w:p>
        </w:tc>
        <w:tc>
          <w:tcPr>
            <w:tcW w:w="454" w:type="pct"/>
            <w:tcBorders>
              <w:top w:val="nil"/>
              <w:left w:val="nil"/>
              <w:bottom w:val="single" w:sz="8" w:space="0" w:color="auto"/>
              <w:right w:val="nil"/>
            </w:tcBorders>
            <w:shd w:val="clear" w:color="auto" w:fill="auto"/>
            <w:noWrap/>
            <w:vAlign w:val="center"/>
            <w:hideMark/>
          </w:tcPr>
          <w:p w14:paraId="1075864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15 (31%)</w:t>
            </w:r>
          </w:p>
        </w:tc>
        <w:tc>
          <w:tcPr>
            <w:tcW w:w="318" w:type="pct"/>
            <w:tcBorders>
              <w:top w:val="nil"/>
              <w:left w:val="nil"/>
              <w:bottom w:val="single" w:sz="8" w:space="0" w:color="auto"/>
              <w:right w:val="nil"/>
            </w:tcBorders>
            <w:shd w:val="clear" w:color="auto" w:fill="auto"/>
            <w:noWrap/>
            <w:vAlign w:val="center"/>
            <w:hideMark/>
          </w:tcPr>
          <w:p w14:paraId="07ACE52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0EDED13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54" w:type="pct"/>
            <w:tcBorders>
              <w:top w:val="nil"/>
              <w:left w:val="nil"/>
              <w:bottom w:val="single" w:sz="8" w:space="0" w:color="auto"/>
              <w:right w:val="nil"/>
            </w:tcBorders>
            <w:shd w:val="clear" w:color="auto" w:fill="auto"/>
            <w:noWrap/>
            <w:vAlign w:val="center"/>
            <w:hideMark/>
          </w:tcPr>
          <w:p w14:paraId="150D2DF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9" w:type="pct"/>
            <w:tcBorders>
              <w:top w:val="nil"/>
              <w:left w:val="nil"/>
              <w:bottom w:val="single" w:sz="8" w:space="0" w:color="auto"/>
              <w:right w:val="nil"/>
            </w:tcBorders>
            <w:shd w:val="clear" w:color="auto" w:fill="auto"/>
            <w:noWrap/>
            <w:vAlign w:val="center"/>
            <w:hideMark/>
          </w:tcPr>
          <w:p w14:paraId="35A8D6F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4BC0C8E5"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4EF06305"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COVID-19 vaccines cause genetic change</w:t>
            </w:r>
          </w:p>
        </w:tc>
        <w:tc>
          <w:tcPr>
            <w:tcW w:w="408" w:type="pct"/>
            <w:tcBorders>
              <w:top w:val="nil"/>
              <w:left w:val="nil"/>
              <w:bottom w:val="single" w:sz="8" w:space="0" w:color="auto"/>
              <w:right w:val="nil"/>
            </w:tcBorders>
            <w:shd w:val="clear" w:color="auto" w:fill="auto"/>
            <w:vAlign w:val="center"/>
          </w:tcPr>
          <w:p w14:paraId="771399B8"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54" w:type="pct"/>
            <w:tcBorders>
              <w:top w:val="nil"/>
              <w:left w:val="nil"/>
              <w:bottom w:val="single" w:sz="8" w:space="0" w:color="auto"/>
              <w:right w:val="nil"/>
            </w:tcBorders>
            <w:shd w:val="clear" w:color="auto" w:fill="auto"/>
            <w:vAlign w:val="center"/>
          </w:tcPr>
          <w:p w14:paraId="45FD1F0E"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19" w:type="pct"/>
            <w:tcBorders>
              <w:top w:val="nil"/>
              <w:left w:val="nil"/>
              <w:bottom w:val="single" w:sz="8" w:space="0" w:color="auto"/>
              <w:right w:val="nil"/>
            </w:tcBorders>
            <w:shd w:val="clear" w:color="auto" w:fill="auto"/>
            <w:noWrap/>
            <w:vAlign w:val="center"/>
            <w:hideMark/>
          </w:tcPr>
          <w:p w14:paraId="1A9D35A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64" w:type="pct"/>
            <w:tcBorders>
              <w:top w:val="nil"/>
              <w:left w:val="nil"/>
              <w:bottom w:val="single" w:sz="8" w:space="0" w:color="auto"/>
              <w:right w:val="nil"/>
            </w:tcBorders>
            <w:shd w:val="clear" w:color="auto" w:fill="auto"/>
            <w:noWrap/>
            <w:vAlign w:val="center"/>
            <w:hideMark/>
          </w:tcPr>
          <w:p w14:paraId="1C1F174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6FCD356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2E86306B" w14:textId="3670F353"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0</w:t>
            </w:r>
            <w:r w:rsidR="004E2C93" w:rsidRPr="002D3973">
              <w:rPr>
                <w:rFonts w:ascii="Times New Roman" w:eastAsia="Times New Roman" w:hAnsi="Times New Roman"/>
                <w:b/>
                <w:bCs/>
                <w:color w:val="000000"/>
                <w:sz w:val="20"/>
                <w:szCs w:val="20"/>
              </w:rPr>
              <w:t>·</w:t>
            </w:r>
            <w:r w:rsidRPr="002D3973">
              <w:rPr>
                <w:rFonts w:ascii="Times New Roman" w:eastAsia="Times New Roman" w:hAnsi="Times New Roman"/>
                <w:b/>
                <w:bCs/>
                <w:color w:val="000000"/>
                <w:sz w:val="20"/>
                <w:szCs w:val="20"/>
              </w:rPr>
              <w:t>031</w:t>
            </w:r>
          </w:p>
        </w:tc>
        <w:tc>
          <w:tcPr>
            <w:tcW w:w="318" w:type="pct"/>
            <w:tcBorders>
              <w:top w:val="nil"/>
              <w:left w:val="nil"/>
              <w:bottom w:val="single" w:sz="8" w:space="0" w:color="auto"/>
              <w:right w:val="nil"/>
            </w:tcBorders>
            <w:shd w:val="clear" w:color="auto" w:fill="auto"/>
            <w:noWrap/>
            <w:vAlign w:val="center"/>
            <w:hideMark/>
          </w:tcPr>
          <w:p w14:paraId="6CFC52B5"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26FDE1C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9" w:type="pct"/>
            <w:tcBorders>
              <w:top w:val="nil"/>
              <w:left w:val="nil"/>
              <w:bottom w:val="single" w:sz="8" w:space="0" w:color="auto"/>
              <w:right w:val="nil"/>
            </w:tcBorders>
            <w:shd w:val="clear" w:color="auto" w:fill="auto"/>
            <w:noWrap/>
            <w:vAlign w:val="center"/>
            <w:hideMark/>
          </w:tcPr>
          <w:p w14:paraId="74CBDBEB" w14:textId="21F82156"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26</w:t>
            </w:r>
          </w:p>
        </w:tc>
      </w:tr>
      <w:tr w:rsidR="00FD08AC" w:rsidRPr="002D3973" w14:paraId="57AF4489"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3DE7E337"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08" w:type="pct"/>
            <w:tcBorders>
              <w:top w:val="nil"/>
              <w:left w:val="nil"/>
              <w:bottom w:val="single" w:sz="8" w:space="0" w:color="auto"/>
              <w:right w:val="nil"/>
            </w:tcBorders>
            <w:shd w:val="clear" w:color="auto" w:fill="auto"/>
            <w:noWrap/>
            <w:vAlign w:val="center"/>
            <w:hideMark/>
          </w:tcPr>
          <w:p w14:paraId="04048FA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54" w:type="pct"/>
            <w:tcBorders>
              <w:top w:val="nil"/>
              <w:left w:val="nil"/>
              <w:bottom w:val="single" w:sz="8" w:space="0" w:color="auto"/>
              <w:right w:val="nil"/>
            </w:tcBorders>
            <w:shd w:val="clear" w:color="auto" w:fill="auto"/>
            <w:noWrap/>
            <w:vAlign w:val="center"/>
            <w:hideMark/>
          </w:tcPr>
          <w:p w14:paraId="3E077E8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9" w:type="pct"/>
            <w:tcBorders>
              <w:top w:val="nil"/>
              <w:left w:val="nil"/>
              <w:bottom w:val="single" w:sz="8" w:space="0" w:color="auto"/>
              <w:right w:val="nil"/>
            </w:tcBorders>
            <w:shd w:val="clear" w:color="auto" w:fill="auto"/>
            <w:noWrap/>
            <w:vAlign w:val="center"/>
            <w:hideMark/>
          </w:tcPr>
          <w:p w14:paraId="408E468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2D3587EF" w14:textId="3F56386F"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 (8</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5%)</w:t>
            </w:r>
          </w:p>
        </w:tc>
        <w:tc>
          <w:tcPr>
            <w:tcW w:w="454" w:type="pct"/>
            <w:tcBorders>
              <w:top w:val="nil"/>
              <w:left w:val="nil"/>
              <w:bottom w:val="single" w:sz="8" w:space="0" w:color="auto"/>
              <w:right w:val="nil"/>
            </w:tcBorders>
            <w:shd w:val="clear" w:color="auto" w:fill="auto"/>
            <w:noWrap/>
            <w:vAlign w:val="center"/>
            <w:hideMark/>
          </w:tcPr>
          <w:p w14:paraId="79ACA73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(10%)</w:t>
            </w:r>
          </w:p>
        </w:tc>
        <w:tc>
          <w:tcPr>
            <w:tcW w:w="318" w:type="pct"/>
            <w:tcBorders>
              <w:top w:val="nil"/>
              <w:left w:val="nil"/>
              <w:bottom w:val="single" w:sz="8" w:space="0" w:color="auto"/>
              <w:right w:val="nil"/>
            </w:tcBorders>
            <w:shd w:val="clear" w:color="auto" w:fill="auto"/>
            <w:noWrap/>
            <w:vAlign w:val="center"/>
            <w:hideMark/>
          </w:tcPr>
          <w:p w14:paraId="6F974563"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194DDC8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6 (18%)</w:t>
            </w:r>
          </w:p>
        </w:tc>
        <w:tc>
          <w:tcPr>
            <w:tcW w:w="454" w:type="pct"/>
            <w:tcBorders>
              <w:top w:val="nil"/>
              <w:left w:val="nil"/>
              <w:bottom w:val="single" w:sz="8" w:space="0" w:color="auto"/>
              <w:right w:val="nil"/>
            </w:tcBorders>
            <w:shd w:val="clear" w:color="auto" w:fill="auto"/>
            <w:noWrap/>
            <w:vAlign w:val="center"/>
            <w:hideMark/>
          </w:tcPr>
          <w:p w14:paraId="5B1200BB" w14:textId="7CAE9E49"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 (7</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9%)</w:t>
            </w:r>
          </w:p>
        </w:tc>
        <w:tc>
          <w:tcPr>
            <w:tcW w:w="319" w:type="pct"/>
            <w:tcBorders>
              <w:top w:val="nil"/>
              <w:left w:val="nil"/>
              <w:bottom w:val="single" w:sz="8" w:space="0" w:color="auto"/>
              <w:right w:val="nil"/>
            </w:tcBorders>
            <w:shd w:val="clear" w:color="auto" w:fill="auto"/>
            <w:noWrap/>
            <w:vAlign w:val="center"/>
            <w:hideMark/>
          </w:tcPr>
          <w:p w14:paraId="5CB2F00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2B2C6C0"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79E52F9B"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lastRenderedPageBreak/>
              <w:t>No change</w:t>
            </w:r>
          </w:p>
        </w:tc>
        <w:tc>
          <w:tcPr>
            <w:tcW w:w="408" w:type="pct"/>
            <w:tcBorders>
              <w:top w:val="nil"/>
              <w:left w:val="nil"/>
              <w:bottom w:val="single" w:sz="8" w:space="0" w:color="auto"/>
              <w:right w:val="nil"/>
            </w:tcBorders>
            <w:shd w:val="clear" w:color="auto" w:fill="auto"/>
            <w:noWrap/>
            <w:vAlign w:val="center"/>
            <w:hideMark/>
          </w:tcPr>
          <w:p w14:paraId="6860467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54" w:type="pct"/>
            <w:tcBorders>
              <w:top w:val="nil"/>
              <w:left w:val="nil"/>
              <w:bottom w:val="single" w:sz="8" w:space="0" w:color="auto"/>
              <w:right w:val="nil"/>
            </w:tcBorders>
            <w:shd w:val="clear" w:color="auto" w:fill="auto"/>
            <w:noWrap/>
            <w:vAlign w:val="center"/>
            <w:hideMark/>
          </w:tcPr>
          <w:p w14:paraId="507C387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9" w:type="pct"/>
            <w:tcBorders>
              <w:top w:val="nil"/>
              <w:left w:val="nil"/>
              <w:bottom w:val="single" w:sz="8" w:space="0" w:color="auto"/>
              <w:right w:val="nil"/>
            </w:tcBorders>
            <w:shd w:val="clear" w:color="auto" w:fill="auto"/>
            <w:noWrap/>
            <w:vAlign w:val="center"/>
            <w:hideMark/>
          </w:tcPr>
          <w:p w14:paraId="48901DE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5BD70DFD"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28 (60%)</w:t>
            </w:r>
          </w:p>
        </w:tc>
        <w:tc>
          <w:tcPr>
            <w:tcW w:w="454" w:type="pct"/>
            <w:tcBorders>
              <w:top w:val="nil"/>
              <w:left w:val="nil"/>
              <w:bottom w:val="single" w:sz="8" w:space="0" w:color="auto"/>
              <w:right w:val="nil"/>
            </w:tcBorders>
            <w:shd w:val="clear" w:color="auto" w:fill="auto"/>
            <w:noWrap/>
            <w:vAlign w:val="center"/>
            <w:hideMark/>
          </w:tcPr>
          <w:p w14:paraId="6440872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39 (80%)</w:t>
            </w:r>
          </w:p>
        </w:tc>
        <w:tc>
          <w:tcPr>
            <w:tcW w:w="318" w:type="pct"/>
            <w:tcBorders>
              <w:top w:val="nil"/>
              <w:left w:val="nil"/>
              <w:bottom w:val="single" w:sz="8" w:space="0" w:color="auto"/>
              <w:right w:val="nil"/>
            </w:tcBorders>
            <w:shd w:val="clear" w:color="auto" w:fill="auto"/>
            <w:noWrap/>
            <w:vAlign w:val="center"/>
            <w:hideMark/>
          </w:tcPr>
          <w:p w14:paraId="1A8E3173"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5C0BBE6D"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20 (59%)</w:t>
            </w:r>
          </w:p>
        </w:tc>
        <w:tc>
          <w:tcPr>
            <w:tcW w:w="454" w:type="pct"/>
            <w:tcBorders>
              <w:top w:val="nil"/>
              <w:left w:val="nil"/>
              <w:bottom w:val="single" w:sz="8" w:space="0" w:color="auto"/>
              <w:right w:val="nil"/>
            </w:tcBorders>
            <w:shd w:val="clear" w:color="auto" w:fill="auto"/>
            <w:noWrap/>
            <w:vAlign w:val="center"/>
            <w:hideMark/>
          </w:tcPr>
          <w:p w14:paraId="4995378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29 (76%)</w:t>
            </w:r>
          </w:p>
        </w:tc>
        <w:tc>
          <w:tcPr>
            <w:tcW w:w="319" w:type="pct"/>
            <w:tcBorders>
              <w:top w:val="nil"/>
              <w:left w:val="nil"/>
              <w:bottom w:val="single" w:sz="8" w:space="0" w:color="auto"/>
              <w:right w:val="nil"/>
            </w:tcBorders>
            <w:shd w:val="clear" w:color="auto" w:fill="auto"/>
            <w:noWrap/>
            <w:vAlign w:val="center"/>
            <w:hideMark/>
          </w:tcPr>
          <w:p w14:paraId="7C8057B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1933D4B0"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7F7F8C89"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08" w:type="pct"/>
            <w:tcBorders>
              <w:top w:val="nil"/>
              <w:left w:val="nil"/>
              <w:bottom w:val="single" w:sz="8" w:space="0" w:color="auto"/>
              <w:right w:val="nil"/>
            </w:tcBorders>
            <w:shd w:val="clear" w:color="auto" w:fill="auto"/>
            <w:noWrap/>
            <w:vAlign w:val="center"/>
            <w:hideMark/>
          </w:tcPr>
          <w:p w14:paraId="5B3F6D5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54" w:type="pct"/>
            <w:tcBorders>
              <w:top w:val="nil"/>
              <w:left w:val="nil"/>
              <w:bottom w:val="single" w:sz="8" w:space="0" w:color="auto"/>
              <w:right w:val="nil"/>
            </w:tcBorders>
            <w:shd w:val="clear" w:color="auto" w:fill="auto"/>
            <w:noWrap/>
            <w:vAlign w:val="center"/>
            <w:hideMark/>
          </w:tcPr>
          <w:p w14:paraId="2B5268F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9" w:type="pct"/>
            <w:tcBorders>
              <w:top w:val="nil"/>
              <w:left w:val="nil"/>
              <w:bottom w:val="single" w:sz="8" w:space="0" w:color="auto"/>
              <w:right w:val="nil"/>
            </w:tcBorders>
            <w:shd w:val="clear" w:color="auto" w:fill="auto"/>
            <w:noWrap/>
            <w:vAlign w:val="center"/>
            <w:hideMark/>
          </w:tcPr>
          <w:p w14:paraId="139194B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5302E0C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15 (32%)</w:t>
            </w:r>
          </w:p>
        </w:tc>
        <w:tc>
          <w:tcPr>
            <w:tcW w:w="454" w:type="pct"/>
            <w:tcBorders>
              <w:top w:val="nil"/>
              <w:left w:val="nil"/>
              <w:bottom w:val="single" w:sz="8" w:space="0" w:color="auto"/>
              <w:right w:val="nil"/>
            </w:tcBorders>
            <w:shd w:val="clear" w:color="auto" w:fill="auto"/>
            <w:noWrap/>
            <w:vAlign w:val="center"/>
            <w:hideMark/>
          </w:tcPr>
          <w:p w14:paraId="3077451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(10%)</w:t>
            </w:r>
          </w:p>
        </w:tc>
        <w:tc>
          <w:tcPr>
            <w:tcW w:w="318" w:type="pct"/>
            <w:tcBorders>
              <w:top w:val="nil"/>
              <w:left w:val="nil"/>
              <w:bottom w:val="single" w:sz="8" w:space="0" w:color="auto"/>
              <w:right w:val="nil"/>
            </w:tcBorders>
            <w:shd w:val="clear" w:color="auto" w:fill="auto"/>
            <w:noWrap/>
            <w:vAlign w:val="center"/>
            <w:hideMark/>
          </w:tcPr>
          <w:p w14:paraId="6AA309D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0BBCEED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(24%)</w:t>
            </w:r>
          </w:p>
        </w:tc>
        <w:tc>
          <w:tcPr>
            <w:tcW w:w="454" w:type="pct"/>
            <w:tcBorders>
              <w:top w:val="nil"/>
              <w:left w:val="nil"/>
              <w:bottom w:val="single" w:sz="8" w:space="0" w:color="auto"/>
              <w:right w:val="nil"/>
            </w:tcBorders>
            <w:shd w:val="clear" w:color="auto" w:fill="auto"/>
            <w:noWrap/>
            <w:vAlign w:val="center"/>
            <w:hideMark/>
          </w:tcPr>
          <w:p w14:paraId="6A24A73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6 (16%)</w:t>
            </w:r>
          </w:p>
        </w:tc>
        <w:tc>
          <w:tcPr>
            <w:tcW w:w="319" w:type="pct"/>
            <w:tcBorders>
              <w:top w:val="nil"/>
              <w:left w:val="nil"/>
              <w:bottom w:val="single" w:sz="8" w:space="0" w:color="auto"/>
              <w:right w:val="nil"/>
            </w:tcBorders>
            <w:shd w:val="clear" w:color="auto" w:fill="auto"/>
            <w:noWrap/>
            <w:vAlign w:val="center"/>
            <w:hideMark/>
          </w:tcPr>
          <w:p w14:paraId="1B2FF0C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4EABC578"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74731CBB"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COVID-19 vaccines cause death</w:t>
            </w:r>
          </w:p>
        </w:tc>
        <w:tc>
          <w:tcPr>
            <w:tcW w:w="408" w:type="pct"/>
            <w:tcBorders>
              <w:top w:val="nil"/>
              <w:left w:val="nil"/>
              <w:bottom w:val="single" w:sz="8" w:space="0" w:color="auto"/>
              <w:right w:val="nil"/>
            </w:tcBorders>
            <w:shd w:val="clear" w:color="auto" w:fill="auto"/>
            <w:vAlign w:val="center"/>
          </w:tcPr>
          <w:p w14:paraId="7F2225FE"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54" w:type="pct"/>
            <w:tcBorders>
              <w:top w:val="nil"/>
              <w:left w:val="nil"/>
              <w:bottom w:val="single" w:sz="8" w:space="0" w:color="auto"/>
              <w:right w:val="nil"/>
            </w:tcBorders>
            <w:shd w:val="clear" w:color="auto" w:fill="auto"/>
            <w:vAlign w:val="center"/>
          </w:tcPr>
          <w:p w14:paraId="5C188F69"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19" w:type="pct"/>
            <w:tcBorders>
              <w:top w:val="nil"/>
              <w:left w:val="nil"/>
              <w:bottom w:val="single" w:sz="8" w:space="0" w:color="auto"/>
              <w:right w:val="nil"/>
            </w:tcBorders>
            <w:shd w:val="clear" w:color="auto" w:fill="auto"/>
            <w:noWrap/>
            <w:vAlign w:val="center"/>
            <w:hideMark/>
          </w:tcPr>
          <w:p w14:paraId="35429F03" w14:textId="2EA0128B"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39</w:t>
            </w:r>
          </w:p>
        </w:tc>
        <w:tc>
          <w:tcPr>
            <w:tcW w:w="364" w:type="pct"/>
            <w:tcBorders>
              <w:top w:val="nil"/>
              <w:left w:val="nil"/>
              <w:bottom w:val="single" w:sz="8" w:space="0" w:color="auto"/>
              <w:right w:val="nil"/>
            </w:tcBorders>
            <w:shd w:val="clear" w:color="auto" w:fill="auto"/>
            <w:noWrap/>
            <w:vAlign w:val="center"/>
            <w:hideMark/>
          </w:tcPr>
          <w:p w14:paraId="57DB173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0B15C29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5CD6E422" w14:textId="2C2DB7E9"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94</w:t>
            </w:r>
          </w:p>
        </w:tc>
        <w:tc>
          <w:tcPr>
            <w:tcW w:w="318" w:type="pct"/>
            <w:tcBorders>
              <w:top w:val="nil"/>
              <w:left w:val="nil"/>
              <w:bottom w:val="single" w:sz="8" w:space="0" w:color="auto"/>
              <w:right w:val="nil"/>
            </w:tcBorders>
            <w:shd w:val="clear" w:color="auto" w:fill="auto"/>
            <w:noWrap/>
            <w:vAlign w:val="center"/>
            <w:hideMark/>
          </w:tcPr>
          <w:p w14:paraId="3AFADEEB"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4546ACC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9" w:type="pct"/>
            <w:tcBorders>
              <w:top w:val="nil"/>
              <w:left w:val="nil"/>
              <w:bottom w:val="single" w:sz="8" w:space="0" w:color="auto"/>
              <w:right w:val="nil"/>
            </w:tcBorders>
            <w:shd w:val="clear" w:color="auto" w:fill="auto"/>
            <w:noWrap/>
            <w:vAlign w:val="center"/>
            <w:hideMark/>
          </w:tcPr>
          <w:p w14:paraId="435FD644" w14:textId="0680E40C"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52</w:t>
            </w:r>
          </w:p>
        </w:tc>
      </w:tr>
      <w:tr w:rsidR="00FD08AC" w:rsidRPr="002D3973" w14:paraId="54D50A4D"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2EC37379"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08" w:type="pct"/>
            <w:tcBorders>
              <w:top w:val="nil"/>
              <w:left w:val="nil"/>
              <w:bottom w:val="single" w:sz="8" w:space="0" w:color="auto"/>
              <w:right w:val="nil"/>
            </w:tcBorders>
            <w:shd w:val="clear" w:color="auto" w:fill="auto"/>
            <w:noWrap/>
            <w:vAlign w:val="center"/>
            <w:hideMark/>
          </w:tcPr>
          <w:p w14:paraId="1B31AB7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(15%)</w:t>
            </w:r>
          </w:p>
        </w:tc>
        <w:tc>
          <w:tcPr>
            <w:tcW w:w="454" w:type="pct"/>
            <w:tcBorders>
              <w:top w:val="nil"/>
              <w:left w:val="nil"/>
              <w:bottom w:val="single" w:sz="8" w:space="0" w:color="auto"/>
              <w:right w:val="nil"/>
            </w:tcBorders>
            <w:shd w:val="clear" w:color="auto" w:fill="auto"/>
            <w:noWrap/>
            <w:vAlign w:val="center"/>
            <w:hideMark/>
          </w:tcPr>
          <w:p w14:paraId="5B8CE60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7 (10%)</w:t>
            </w:r>
          </w:p>
        </w:tc>
        <w:tc>
          <w:tcPr>
            <w:tcW w:w="319" w:type="pct"/>
            <w:tcBorders>
              <w:top w:val="nil"/>
              <w:left w:val="nil"/>
              <w:bottom w:val="single" w:sz="8" w:space="0" w:color="auto"/>
              <w:right w:val="nil"/>
            </w:tcBorders>
            <w:shd w:val="clear" w:color="auto" w:fill="auto"/>
            <w:noWrap/>
            <w:vAlign w:val="center"/>
            <w:hideMark/>
          </w:tcPr>
          <w:p w14:paraId="4760770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5AC3FA86" w14:textId="7855ED71"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 (8</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5%)</w:t>
            </w:r>
          </w:p>
        </w:tc>
        <w:tc>
          <w:tcPr>
            <w:tcW w:w="454" w:type="pct"/>
            <w:tcBorders>
              <w:top w:val="nil"/>
              <w:left w:val="nil"/>
              <w:bottom w:val="single" w:sz="8" w:space="0" w:color="auto"/>
              <w:right w:val="nil"/>
            </w:tcBorders>
            <w:shd w:val="clear" w:color="auto" w:fill="auto"/>
            <w:noWrap/>
            <w:vAlign w:val="center"/>
            <w:hideMark/>
          </w:tcPr>
          <w:p w14:paraId="2B6EC77D" w14:textId="24733C4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 (6</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1%)</w:t>
            </w:r>
          </w:p>
        </w:tc>
        <w:tc>
          <w:tcPr>
            <w:tcW w:w="318" w:type="pct"/>
            <w:tcBorders>
              <w:top w:val="nil"/>
              <w:left w:val="nil"/>
              <w:bottom w:val="single" w:sz="8" w:space="0" w:color="auto"/>
              <w:right w:val="nil"/>
            </w:tcBorders>
            <w:shd w:val="clear" w:color="auto" w:fill="auto"/>
            <w:noWrap/>
            <w:vAlign w:val="center"/>
            <w:hideMark/>
          </w:tcPr>
          <w:p w14:paraId="53E7D3F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7FBB5E21" w14:textId="60B4AF0E"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 (8</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8%)</w:t>
            </w:r>
          </w:p>
        </w:tc>
        <w:tc>
          <w:tcPr>
            <w:tcW w:w="454" w:type="pct"/>
            <w:tcBorders>
              <w:top w:val="nil"/>
              <w:left w:val="nil"/>
              <w:bottom w:val="single" w:sz="8" w:space="0" w:color="auto"/>
              <w:right w:val="nil"/>
            </w:tcBorders>
            <w:shd w:val="clear" w:color="auto" w:fill="auto"/>
            <w:noWrap/>
            <w:vAlign w:val="center"/>
            <w:hideMark/>
          </w:tcPr>
          <w:p w14:paraId="5217090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 (11%)</w:t>
            </w:r>
          </w:p>
        </w:tc>
        <w:tc>
          <w:tcPr>
            <w:tcW w:w="319" w:type="pct"/>
            <w:tcBorders>
              <w:top w:val="nil"/>
              <w:left w:val="nil"/>
              <w:bottom w:val="single" w:sz="8" w:space="0" w:color="auto"/>
              <w:right w:val="nil"/>
            </w:tcBorders>
            <w:shd w:val="clear" w:color="auto" w:fill="auto"/>
            <w:noWrap/>
            <w:vAlign w:val="center"/>
            <w:hideMark/>
          </w:tcPr>
          <w:p w14:paraId="58C33BA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783CA803"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0BF91D7E"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08" w:type="pct"/>
            <w:tcBorders>
              <w:top w:val="nil"/>
              <w:left w:val="nil"/>
              <w:bottom w:val="single" w:sz="8" w:space="0" w:color="auto"/>
              <w:right w:val="nil"/>
            </w:tcBorders>
            <w:shd w:val="clear" w:color="auto" w:fill="auto"/>
            <w:noWrap/>
            <w:vAlign w:val="center"/>
            <w:hideMark/>
          </w:tcPr>
          <w:p w14:paraId="6EED255D"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35 (54%)</w:t>
            </w:r>
          </w:p>
        </w:tc>
        <w:tc>
          <w:tcPr>
            <w:tcW w:w="454" w:type="pct"/>
            <w:tcBorders>
              <w:top w:val="nil"/>
              <w:left w:val="nil"/>
              <w:bottom w:val="single" w:sz="8" w:space="0" w:color="auto"/>
              <w:right w:val="nil"/>
            </w:tcBorders>
            <w:shd w:val="clear" w:color="auto" w:fill="auto"/>
            <w:noWrap/>
            <w:vAlign w:val="center"/>
            <w:hideMark/>
          </w:tcPr>
          <w:p w14:paraId="1ABF62A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45 (65%)</w:t>
            </w:r>
          </w:p>
        </w:tc>
        <w:tc>
          <w:tcPr>
            <w:tcW w:w="319" w:type="pct"/>
            <w:tcBorders>
              <w:top w:val="nil"/>
              <w:left w:val="nil"/>
              <w:bottom w:val="single" w:sz="8" w:space="0" w:color="auto"/>
              <w:right w:val="nil"/>
            </w:tcBorders>
            <w:shd w:val="clear" w:color="auto" w:fill="auto"/>
            <w:noWrap/>
            <w:vAlign w:val="center"/>
            <w:hideMark/>
          </w:tcPr>
          <w:p w14:paraId="3B37D8D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688575F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33 (70%)</w:t>
            </w:r>
          </w:p>
        </w:tc>
        <w:tc>
          <w:tcPr>
            <w:tcW w:w="454" w:type="pct"/>
            <w:tcBorders>
              <w:top w:val="nil"/>
              <w:left w:val="nil"/>
              <w:bottom w:val="single" w:sz="8" w:space="0" w:color="auto"/>
              <w:right w:val="nil"/>
            </w:tcBorders>
            <w:shd w:val="clear" w:color="auto" w:fill="auto"/>
            <w:noWrap/>
            <w:vAlign w:val="center"/>
            <w:hideMark/>
          </w:tcPr>
          <w:p w14:paraId="630C16E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36 (73%)</w:t>
            </w:r>
          </w:p>
        </w:tc>
        <w:tc>
          <w:tcPr>
            <w:tcW w:w="318" w:type="pct"/>
            <w:tcBorders>
              <w:top w:val="nil"/>
              <w:left w:val="nil"/>
              <w:bottom w:val="single" w:sz="8" w:space="0" w:color="auto"/>
              <w:right w:val="nil"/>
            </w:tcBorders>
            <w:shd w:val="clear" w:color="auto" w:fill="auto"/>
            <w:noWrap/>
            <w:vAlign w:val="center"/>
            <w:hideMark/>
          </w:tcPr>
          <w:p w14:paraId="61D71A9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1423228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24 (71%)</w:t>
            </w:r>
          </w:p>
        </w:tc>
        <w:tc>
          <w:tcPr>
            <w:tcW w:w="454" w:type="pct"/>
            <w:tcBorders>
              <w:top w:val="nil"/>
              <w:left w:val="nil"/>
              <w:bottom w:val="single" w:sz="8" w:space="0" w:color="auto"/>
              <w:right w:val="nil"/>
            </w:tcBorders>
            <w:shd w:val="clear" w:color="auto" w:fill="auto"/>
            <w:noWrap/>
            <w:vAlign w:val="center"/>
            <w:hideMark/>
          </w:tcPr>
          <w:p w14:paraId="22F0D74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30 (79%)</w:t>
            </w:r>
          </w:p>
        </w:tc>
        <w:tc>
          <w:tcPr>
            <w:tcW w:w="319" w:type="pct"/>
            <w:tcBorders>
              <w:top w:val="nil"/>
              <w:left w:val="nil"/>
              <w:bottom w:val="single" w:sz="8" w:space="0" w:color="auto"/>
              <w:right w:val="nil"/>
            </w:tcBorders>
            <w:shd w:val="clear" w:color="auto" w:fill="auto"/>
            <w:noWrap/>
            <w:vAlign w:val="center"/>
            <w:hideMark/>
          </w:tcPr>
          <w:p w14:paraId="0C7ED1A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779A110D"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4A066078"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08" w:type="pct"/>
            <w:tcBorders>
              <w:top w:val="nil"/>
              <w:left w:val="nil"/>
              <w:bottom w:val="single" w:sz="8" w:space="0" w:color="auto"/>
              <w:right w:val="nil"/>
            </w:tcBorders>
            <w:shd w:val="clear" w:color="auto" w:fill="auto"/>
            <w:noWrap/>
            <w:vAlign w:val="center"/>
            <w:hideMark/>
          </w:tcPr>
          <w:p w14:paraId="71AFAC4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20 (31%)</w:t>
            </w:r>
          </w:p>
        </w:tc>
        <w:tc>
          <w:tcPr>
            <w:tcW w:w="454" w:type="pct"/>
            <w:tcBorders>
              <w:top w:val="nil"/>
              <w:left w:val="nil"/>
              <w:bottom w:val="single" w:sz="8" w:space="0" w:color="auto"/>
              <w:right w:val="nil"/>
            </w:tcBorders>
            <w:shd w:val="clear" w:color="auto" w:fill="auto"/>
            <w:noWrap/>
            <w:vAlign w:val="center"/>
            <w:hideMark/>
          </w:tcPr>
          <w:p w14:paraId="7B7184C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17 (25%)</w:t>
            </w:r>
          </w:p>
        </w:tc>
        <w:tc>
          <w:tcPr>
            <w:tcW w:w="319" w:type="pct"/>
            <w:tcBorders>
              <w:top w:val="nil"/>
              <w:left w:val="nil"/>
              <w:bottom w:val="single" w:sz="8" w:space="0" w:color="auto"/>
              <w:right w:val="nil"/>
            </w:tcBorders>
            <w:shd w:val="clear" w:color="auto" w:fill="auto"/>
            <w:noWrap/>
            <w:vAlign w:val="center"/>
            <w:hideMark/>
          </w:tcPr>
          <w:p w14:paraId="4CFF7D5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0079461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(21%)</w:t>
            </w:r>
          </w:p>
        </w:tc>
        <w:tc>
          <w:tcPr>
            <w:tcW w:w="454" w:type="pct"/>
            <w:tcBorders>
              <w:top w:val="nil"/>
              <w:left w:val="nil"/>
              <w:bottom w:val="single" w:sz="8" w:space="0" w:color="auto"/>
              <w:right w:val="nil"/>
            </w:tcBorders>
            <w:shd w:val="clear" w:color="auto" w:fill="auto"/>
            <w:noWrap/>
            <w:vAlign w:val="center"/>
            <w:hideMark/>
          </w:tcPr>
          <w:p w14:paraId="4783542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(20%)</w:t>
            </w:r>
          </w:p>
        </w:tc>
        <w:tc>
          <w:tcPr>
            <w:tcW w:w="318" w:type="pct"/>
            <w:tcBorders>
              <w:top w:val="nil"/>
              <w:left w:val="nil"/>
              <w:bottom w:val="single" w:sz="8" w:space="0" w:color="auto"/>
              <w:right w:val="nil"/>
            </w:tcBorders>
            <w:shd w:val="clear" w:color="auto" w:fill="auto"/>
            <w:noWrap/>
            <w:vAlign w:val="center"/>
            <w:hideMark/>
          </w:tcPr>
          <w:p w14:paraId="1440F813"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1B79B8E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7 (21%)</w:t>
            </w:r>
          </w:p>
        </w:tc>
        <w:tc>
          <w:tcPr>
            <w:tcW w:w="454" w:type="pct"/>
            <w:tcBorders>
              <w:top w:val="nil"/>
              <w:left w:val="nil"/>
              <w:bottom w:val="single" w:sz="8" w:space="0" w:color="auto"/>
              <w:right w:val="nil"/>
            </w:tcBorders>
            <w:shd w:val="clear" w:color="auto" w:fill="auto"/>
            <w:noWrap/>
            <w:vAlign w:val="center"/>
            <w:hideMark/>
          </w:tcPr>
          <w:p w14:paraId="27B78B7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 (11%)</w:t>
            </w:r>
          </w:p>
        </w:tc>
        <w:tc>
          <w:tcPr>
            <w:tcW w:w="319" w:type="pct"/>
            <w:tcBorders>
              <w:top w:val="nil"/>
              <w:left w:val="nil"/>
              <w:bottom w:val="single" w:sz="8" w:space="0" w:color="auto"/>
              <w:right w:val="nil"/>
            </w:tcBorders>
            <w:shd w:val="clear" w:color="auto" w:fill="auto"/>
            <w:noWrap/>
            <w:vAlign w:val="center"/>
            <w:hideMark/>
          </w:tcPr>
          <w:p w14:paraId="476E9013"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03793D9C"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6C8D0BFE"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COVID-19 vaccines cause infertility</w:t>
            </w:r>
          </w:p>
        </w:tc>
        <w:tc>
          <w:tcPr>
            <w:tcW w:w="408" w:type="pct"/>
            <w:tcBorders>
              <w:top w:val="nil"/>
              <w:left w:val="nil"/>
              <w:bottom w:val="single" w:sz="8" w:space="0" w:color="auto"/>
              <w:right w:val="nil"/>
            </w:tcBorders>
            <w:shd w:val="clear" w:color="auto" w:fill="auto"/>
            <w:vAlign w:val="center"/>
          </w:tcPr>
          <w:p w14:paraId="7A11FB3E"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54" w:type="pct"/>
            <w:tcBorders>
              <w:top w:val="nil"/>
              <w:left w:val="nil"/>
              <w:bottom w:val="single" w:sz="8" w:space="0" w:color="auto"/>
              <w:right w:val="nil"/>
            </w:tcBorders>
            <w:shd w:val="clear" w:color="auto" w:fill="auto"/>
            <w:vAlign w:val="center"/>
          </w:tcPr>
          <w:p w14:paraId="1EE06FFD"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19" w:type="pct"/>
            <w:tcBorders>
              <w:top w:val="nil"/>
              <w:left w:val="nil"/>
              <w:bottom w:val="single" w:sz="8" w:space="0" w:color="auto"/>
              <w:right w:val="nil"/>
            </w:tcBorders>
            <w:shd w:val="clear" w:color="auto" w:fill="auto"/>
            <w:noWrap/>
            <w:vAlign w:val="center"/>
            <w:hideMark/>
          </w:tcPr>
          <w:p w14:paraId="2334F722" w14:textId="0C5E1DFB"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0</w:t>
            </w:r>
            <w:r w:rsidR="004E2C93" w:rsidRPr="002D3973">
              <w:rPr>
                <w:rFonts w:ascii="Times New Roman" w:eastAsia="Times New Roman" w:hAnsi="Times New Roman"/>
                <w:b/>
                <w:bCs/>
                <w:color w:val="000000"/>
                <w:sz w:val="20"/>
                <w:szCs w:val="20"/>
              </w:rPr>
              <w:t>·</w:t>
            </w:r>
            <w:r w:rsidRPr="002D3973">
              <w:rPr>
                <w:rFonts w:ascii="Times New Roman" w:eastAsia="Times New Roman" w:hAnsi="Times New Roman"/>
                <w:b/>
                <w:bCs/>
                <w:color w:val="000000"/>
                <w:sz w:val="20"/>
                <w:szCs w:val="20"/>
              </w:rPr>
              <w:t>022</w:t>
            </w:r>
          </w:p>
        </w:tc>
        <w:tc>
          <w:tcPr>
            <w:tcW w:w="364" w:type="pct"/>
            <w:tcBorders>
              <w:top w:val="nil"/>
              <w:left w:val="nil"/>
              <w:bottom w:val="single" w:sz="8" w:space="0" w:color="auto"/>
              <w:right w:val="nil"/>
            </w:tcBorders>
            <w:shd w:val="clear" w:color="auto" w:fill="auto"/>
            <w:noWrap/>
            <w:vAlign w:val="center"/>
            <w:hideMark/>
          </w:tcPr>
          <w:p w14:paraId="41F98BF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1D7C9BC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507077C8" w14:textId="46C94F04"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11</w:t>
            </w:r>
          </w:p>
        </w:tc>
        <w:tc>
          <w:tcPr>
            <w:tcW w:w="318" w:type="pct"/>
            <w:tcBorders>
              <w:top w:val="nil"/>
              <w:left w:val="nil"/>
              <w:bottom w:val="single" w:sz="8" w:space="0" w:color="auto"/>
              <w:right w:val="nil"/>
            </w:tcBorders>
            <w:shd w:val="clear" w:color="auto" w:fill="auto"/>
            <w:noWrap/>
            <w:vAlign w:val="center"/>
            <w:hideMark/>
          </w:tcPr>
          <w:p w14:paraId="05B01BB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5024BA3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9" w:type="pct"/>
            <w:tcBorders>
              <w:top w:val="nil"/>
              <w:left w:val="nil"/>
              <w:bottom w:val="single" w:sz="8" w:space="0" w:color="auto"/>
              <w:right w:val="nil"/>
            </w:tcBorders>
            <w:shd w:val="clear" w:color="auto" w:fill="auto"/>
            <w:noWrap/>
            <w:vAlign w:val="center"/>
            <w:hideMark/>
          </w:tcPr>
          <w:p w14:paraId="2C097FD1" w14:textId="14ADC30E"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52</w:t>
            </w:r>
          </w:p>
        </w:tc>
      </w:tr>
      <w:tr w:rsidR="00FD08AC" w:rsidRPr="002D3973" w14:paraId="7E6AC701"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5D3D447D"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08" w:type="pct"/>
            <w:tcBorders>
              <w:top w:val="nil"/>
              <w:left w:val="nil"/>
              <w:bottom w:val="single" w:sz="8" w:space="0" w:color="auto"/>
              <w:right w:val="nil"/>
            </w:tcBorders>
            <w:shd w:val="clear" w:color="auto" w:fill="auto"/>
            <w:noWrap/>
            <w:vAlign w:val="center"/>
            <w:hideMark/>
          </w:tcPr>
          <w:p w14:paraId="12795FC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16 (25%)</w:t>
            </w:r>
          </w:p>
        </w:tc>
        <w:tc>
          <w:tcPr>
            <w:tcW w:w="454" w:type="pct"/>
            <w:tcBorders>
              <w:top w:val="nil"/>
              <w:left w:val="nil"/>
              <w:bottom w:val="single" w:sz="8" w:space="0" w:color="auto"/>
              <w:right w:val="nil"/>
            </w:tcBorders>
            <w:shd w:val="clear" w:color="auto" w:fill="auto"/>
            <w:noWrap/>
            <w:vAlign w:val="center"/>
            <w:hideMark/>
          </w:tcPr>
          <w:p w14:paraId="555D26FE" w14:textId="27153B9F"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(7</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2%)</w:t>
            </w:r>
          </w:p>
        </w:tc>
        <w:tc>
          <w:tcPr>
            <w:tcW w:w="319" w:type="pct"/>
            <w:tcBorders>
              <w:top w:val="nil"/>
              <w:left w:val="nil"/>
              <w:bottom w:val="single" w:sz="8" w:space="0" w:color="auto"/>
              <w:right w:val="nil"/>
            </w:tcBorders>
            <w:shd w:val="clear" w:color="auto" w:fill="auto"/>
            <w:noWrap/>
            <w:vAlign w:val="center"/>
            <w:hideMark/>
          </w:tcPr>
          <w:p w14:paraId="71ADD13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343FF6E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(17%)</w:t>
            </w:r>
          </w:p>
        </w:tc>
        <w:tc>
          <w:tcPr>
            <w:tcW w:w="454" w:type="pct"/>
            <w:tcBorders>
              <w:top w:val="nil"/>
              <w:left w:val="nil"/>
              <w:bottom w:val="single" w:sz="8" w:space="0" w:color="auto"/>
              <w:right w:val="nil"/>
            </w:tcBorders>
            <w:shd w:val="clear" w:color="auto" w:fill="auto"/>
            <w:noWrap/>
            <w:vAlign w:val="center"/>
            <w:hideMark/>
          </w:tcPr>
          <w:p w14:paraId="14EF161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6 (12%)</w:t>
            </w:r>
          </w:p>
        </w:tc>
        <w:tc>
          <w:tcPr>
            <w:tcW w:w="318" w:type="pct"/>
            <w:tcBorders>
              <w:top w:val="nil"/>
              <w:left w:val="nil"/>
              <w:bottom w:val="single" w:sz="8" w:space="0" w:color="auto"/>
              <w:right w:val="nil"/>
            </w:tcBorders>
            <w:shd w:val="clear" w:color="auto" w:fill="auto"/>
            <w:noWrap/>
            <w:vAlign w:val="center"/>
            <w:hideMark/>
          </w:tcPr>
          <w:p w14:paraId="332F4FF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391B87E1" w14:textId="4631C1BA"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 (8</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8%)</w:t>
            </w:r>
          </w:p>
        </w:tc>
        <w:tc>
          <w:tcPr>
            <w:tcW w:w="454" w:type="pct"/>
            <w:tcBorders>
              <w:top w:val="nil"/>
              <w:left w:val="nil"/>
              <w:bottom w:val="single" w:sz="8" w:space="0" w:color="auto"/>
              <w:right w:val="nil"/>
            </w:tcBorders>
            <w:shd w:val="clear" w:color="auto" w:fill="auto"/>
            <w:noWrap/>
            <w:vAlign w:val="center"/>
            <w:hideMark/>
          </w:tcPr>
          <w:p w14:paraId="703891B6" w14:textId="5BA64EEB"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 (7</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9%)</w:t>
            </w:r>
          </w:p>
        </w:tc>
        <w:tc>
          <w:tcPr>
            <w:tcW w:w="319" w:type="pct"/>
            <w:tcBorders>
              <w:top w:val="nil"/>
              <w:left w:val="nil"/>
              <w:bottom w:val="single" w:sz="8" w:space="0" w:color="auto"/>
              <w:right w:val="nil"/>
            </w:tcBorders>
            <w:shd w:val="clear" w:color="auto" w:fill="auto"/>
            <w:noWrap/>
            <w:vAlign w:val="center"/>
            <w:hideMark/>
          </w:tcPr>
          <w:p w14:paraId="453ADE3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5B763F77"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61615CF5"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08" w:type="pct"/>
            <w:tcBorders>
              <w:top w:val="nil"/>
              <w:left w:val="nil"/>
              <w:bottom w:val="single" w:sz="8" w:space="0" w:color="auto"/>
              <w:right w:val="nil"/>
            </w:tcBorders>
            <w:shd w:val="clear" w:color="auto" w:fill="auto"/>
            <w:noWrap/>
            <w:vAlign w:val="center"/>
            <w:hideMark/>
          </w:tcPr>
          <w:p w14:paraId="6F381CE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34 (52%)</w:t>
            </w:r>
          </w:p>
        </w:tc>
        <w:tc>
          <w:tcPr>
            <w:tcW w:w="454" w:type="pct"/>
            <w:tcBorders>
              <w:top w:val="nil"/>
              <w:left w:val="nil"/>
              <w:bottom w:val="single" w:sz="8" w:space="0" w:color="auto"/>
              <w:right w:val="nil"/>
            </w:tcBorders>
            <w:shd w:val="clear" w:color="auto" w:fill="auto"/>
            <w:noWrap/>
            <w:vAlign w:val="center"/>
            <w:hideMark/>
          </w:tcPr>
          <w:p w14:paraId="56BA04C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46 (67%)</w:t>
            </w:r>
          </w:p>
        </w:tc>
        <w:tc>
          <w:tcPr>
            <w:tcW w:w="319" w:type="pct"/>
            <w:tcBorders>
              <w:top w:val="nil"/>
              <w:left w:val="nil"/>
              <w:bottom w:val="single" w:sz="8" w:space="0" w:color="auto"/>
              <w:right w:val="nil"/>
            </w:tcBorders>
            <w:shd w:val="clear" w:color="auto" w:fill="auto"/>
            <w:noWrap/>
            <w:vAlign w:val="center"/>
            <w:hideMark/>
          </w:tcPr>
          <w:p w14:paraId="395693D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4971C25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25 (53%)</w:t>
            </w:r>
          </w:p>
        </w:tc>
        <w:tc>
          <w:tcPr>
            <w:tcW w:w="454" w:type="pct"/>
            <w:tcBorders>
              <w:top w:val="nil"/>
              <w:left w:val="nil"/>
              <w:bottom w:val="single" w:sz="8" w:space="0" w:color="auto"/>
              <w:right w:val="nil"/>
            </w:tcBorders>
            <w:shd w:val="clear" w:color="auto" w:fill="auto"/>
            <w:noWrap/>
            <w:vAlign w:val="center"/>
            <w:hideMark/>
          </w:tcPr>
          <w:p w14:paraId="2C3988C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36 (73%)</w:t>
            </w:r>
          </w:p>
        </w:tc>
        <w:tc>
          <w:tcPr>
            <w:tcW w:w="318" w:type="pct"/>
            <w:tcBorders>
              <w:top w:val="nil"/>
              <w:left w:val="nil"/>
              <w:bottom w:val="single" w:sz="8" w:space="0" w:color="auto"/>
              <w:right w:val="nil"/>
            </w:tcBorders>
            <w:shd w:val="clear" w:color="auto" w:fill="auto"/>
            <w:noWrap/>
            <w:vAlign w:val="center"/>
            <w:hideMark/>
          </w:tcPr>
          <w:p w14:paraId="3640255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55E52A2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27 (79%)</w:t>
            </w:r>
          </w:p>
        </w:tc>
        <w:tc>
          <w:tcPr>
            <w:tcW w:w="454" w:type="pct"/>
            <w:tcBorders>
              <w:top w:val="nil"/>
              <w:left w:val="nil"/>
              <w:bottom w:val="single" w:sz="8" w:space="0" w:color="auto"/>
              <w:right w:val="nil"/>
            </w:tcBorders>
            <w:shd w:val="clear" w:color="auto" w:fill="auto"/>
            <w:noWrap/>
            <w:vAlign w:val="center"/>
            <w:hideMark/>
          </w:tcPr>
          <w:p w14:paraId="5390340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27 (71%)</w:t>
            </w:r>
          </w:p>
        </w:tc>
        <w:tc>
          <w:tcPr>
            <w:tcW w:w="319" w:type="pct"/>
            <w:tcBorders>
              <w:top w:val="nil"/>
              <w:left w:val="nil"/>
              <w:bottom w:val="single" w:sz="8" w:space="0" w:color="auto"/>
              <w:right w:val="nil"/>
            </w:tcBorders>
            <w:shd w:val="clear" w:color="auto" w:fill="auto"/>
            <w:noWrap/>
            <w:vAlign w:val="center"/>
            <w:hideMark/>
          </w:tcPr>
          <w:p w14:paraId="5E28BA0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3CE54A3C"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626DA1A7"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08" w:type="pct"/>
            <w:tcBorders>
              <w:top w:val="nil"/>
              <w:left w:val="nil"/>
              <w:bottom w:val="single" w:sz="8" w:space="0" w:color="auto"/>
              <w:right w:val="nil"/>
            </w:tcBorders>
            <w:shd w:val="clear" w:color="auto" w:fill="auto"/>
            <w:noWrap/>
            <w:vAlign w:val="center"/>
            <w:hideMark/>
          </w:tcPr>
          <w:p w14:paraId="22DF735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15 (23%)</w:t>
            </w:r>
          </w:p>
        </w:tc>
        <w:tc>
          <w:tcPr>
            <w:tcW w:w="454" w:type="pct"/>
            <w:tcBorders>
              <w:top w:val="nil"/>
              <w:left w:val="nil"/>
              <w:bottom w:val="single" w:sz="8" w:space="0" w:color="auto"/>
              <w:right w:val="nil"/>
            </w:tcBorders>
            <w:shd w:val="clear" w:color="auto" w:fill="auto"/>
            <w:noWrap/>
            <w:vAlign w:val="center"/>
            <w:hideMark/>
          </w:tcPr>
          <w:p w14:paraId="7157904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18 (26%)</w:t>
            </w:r>
          </w:p>
        </w:tc>
        <w:tc>
          <w:tcPr>
            <w:tcW w:w="319" w:type="pct"/>
            <w:tcBorders>
              <w:top w:val="nil"/>
              <w:left w:val="nil"/>
              <w:bottom w:val="single" w:sz="8" w:space="0" w:color="auto"/>
              <w:right w:val="nil"/>
            </w:tcBorders>
            <w:shd w:val="clear" w:color="auto" w:fill="auto"/>
            <w:noWrap/>
            <w:vAlign w:val="center"/>
            <w:hideMark/>
          </w:tcPr>
          <w:p w14:paraId="4746502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6F7CCA2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14 (30%)</w:t>
            </w:r>
          </w:p>
        </w:tc>
        <w:tc>
          <w:tcPr>
            <w:tcW w:w="454" w:type="pct"/>
            <w:tcBorders>
              <w:top w:val="nil"/>
              <w:left w:val="nil"/>
              <w:bottom w:val="single" w:sz="8" w:space="0" w:color="auto"/>
              <w:right w:val="nil"/>
            </w:tcBorders>
            <w:shd w:val="clear" w:color="auto" w:fill="auto"/>
            <w:noWrap/>
            <w:vAlign w:val="center"/>
            <w:hideMark/>
          </w:tcPr>
          <w:p w14:paraId="2163C43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7 (14%)</w:t>
            </w:r>
          </w:p>
        </w:tc>
        <w:tc>
          <w:tcPr>
            <w:tcW w:w="318" w:type="pct"/>
            <w:tcBorders>
              <w:top w:val="nil"/>
              <w:left w:val="nil"/>
              <w:bottom w:val="single" w:sz="8" w:space="0" w:color="auto"/>
              <w:right w:val="nil"/>
            </w:tcBorders>
            <w:shd w:val="clear" w:color="auto" w:fill="auto"/>
            <w:noWrap/>
            <w:vAlign w:val="center"/>
            <w:hideMark/>
          </w:tcPr>
          <w:p w14:paraId="0B6B0C4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24C2F6A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 (12%)</w:t>
            </w:r>
          </w:p>
        </w:tc>
        <w:tc>
          <w:tcPr>
            <w:tcW w:w="454" w:type="pct"/>
            <w:tcBorders>
              <w:top w:val="nil"/>
              <w:left w:val="nil"/>
              <w:bottom w:val="single" w:sz="8" w:space="0" w:color="auto"/>
              <w:right w:val="nil"/>
            </w:tcBorders>
            <w:shd w:val="clear" w:color="auto" w:fill="auto"/>
            <w:noWrap/>
            <w:vAlign w:val="center"/>
            <w:hideMark/>
          </w:tcPr>
          <w:p w14:paraId="667C5B7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(21%)</w:t>
            </w:r>
          </w:p>
        </w:tc>
        <w:tc>
          <w:tcPr>
            <w:tcW w:w="319" w:type="pct"/>
            <w:tcBorders>
              <w:top w:val="nil"/>
              <w:left w:val="nil"/>
              <w:bottom w:val="single" w:sz="8" w:space="0" w:color="auto"/>
              <w:right w:val="nil"/>
            </w:tcBorders>
            <w:shd w:val="clear" w:color="auto" w:fill="auto"/>
            <w:noWrap/>
            <w:vAlign w:val="center"/>
            <w:hideMark/>
          </w:tcPr>
          <w:p w14:paraId="4BCE1AC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1F1A4708"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435DBDC2"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COVID-19 vaccines cause infection</w:t>
            </w:r>
          </w:p>
        </w:tc>
        <w:tc>
          <w:tcPr>
            <w:tcW w:w="408" w:type="pct"/>
            <w:tcBorders>
              <w:top w:val="nil"/>
              <w:left w:val="nil"/>
              <w:bottom w:val="single" w:sz="8" w:space="0" w:color="auto"/>
              <w:right w:val="nil"/>
            </w:tcBorders>
            <w:shd w:val="clear" w:color="auto" w:fill="auto"/>
            <w:vAlign w:val="center"/>
          </w:tcPr>
          <w:p w14:paraId="7E458CC5"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54" w:type="pct"/>
            <w:tcBorders>
              <w:top w:val="nil"/>
              <w:left w:val="nil"/>
              <w:bottom w:val="single" w:sz="8" w:space="0" w:color="auto"/>
              <w:right w:val="nil"/>
            </w:tcBorders>
            <w:shd w:val="clear" w:color="auto" w:fill="auto"/>
            <w:vAlign w:val="center"/>
          </w:tcPr>
          <w:p w14:paraId="4D3664D7"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19" w:type="pct"/>
            <w:tcBorders>
              <w:top w:val="nil"/>
              <w:left w:val="nil"/>
              <w:bottom w:val="single" w:sz="8" w:space="0" w:color="auto"/>
              <w:right w:val="nil"/>
            </w:tcBorders>
            <w:shd w:val="clear" w:color="auto" w:fill="auto"/>
            <w:noWrap/>
            <w:vAlign w:val="center"/>
            <w:hideMark/>
          </w:tcPr>
          <w:p w14:paraId="3AC76EF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64" w:type="pct"/>
            <w:tcBorders>
              <w:top w:val="nil"/>
              <w:left w:val="nil"/>
              <w:bottom w:val="single" w:sz="8" w:space="0" w:color="auto"/>
              <w:right w:val="nil"/>
            </w:tcBorders>
            <w:shd w:val="clear" w:color="auto" w:fill="auto"/>
            <w:noWrap/>
            <w:vAlign w:val="center"/>
            <w:hideMark/>
          </w:tcPr>
          <w:p w14:paraId="0FF7B71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2D36E4C3"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2DF2E1A9" w14:textId="1081AE8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16</w:t>
            </w:r>
          </w:p>
        </w:tc>
        <w:tc>
          <w:tcPr>
            <w:tcW w:w="318" w:type="pct"/>
            <w:tcBorders>
              <w:top w:val="nil"/>
              <w:left w:val="nil"/>
              <w:bottom w:val="single" w:sz="8" w:space="0" w:color="auto"/>
              <w:right w:val="nil"/>
            </w:tcBorders>
            <w:shd w:val="clear" w:color="auto" w:fill="auto"/>
            <w:noWrap/>
            <w:vAlign w:val="center"/>
            <w:hideMark/>
          </w:tcPr>
          <w:p w14:paraId="59C7DB8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633E6AD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9" w:type="pct"/>
            <w:tcBorders>
              <w:top w:val="nil"/>
              <w:left w:val="nil"/>
              <w:bottom w:val="single" w:sz="8" w:space="0" w:color="auto"/>
              <w:right w:val="nil"/>
            </w:tcBorders>
            <w:shd w:val="clear" w:color="auto" w:fill="auto"/>
            <w:noWrap/>
            <w:vAlign w:val="center"/>
            <w:hideMark/>
          </w:tcPr>
          <w:p w14:paraId="6C94AF69" w14:textId="6244EADC"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40</w:t>
            </w:r>
          </w:p>
        </w:tc>
      </w:tr>
      <w:tr w:rsidR="00FD08AC" w:rsidRPr="002D3973" w14:paraId="2B0933DF"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4E23C95C"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08" w:type="pct"/>
            <w:tcBorders>
              <w:top w:val="nil"/>
              <w:left w:val="nil"/>
              <w:bottom w:val="single" w:sz="8" w:space="0" w:color="auto"/>
              <w:right w:val="nil"/>
            </w:tcBorders>
            <w:shd w:val="clear" w:color="auto" w:fill="auto"/>
            <w:noWrap/>
            <w:vAlign w:val="center"/>
            <w:hideMark/>
          </w:tcPr>
          <w:p w14:paraId="4DF0A4E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54" w:type="pct"/>
            <w:tcBorders>
              <w:top w:val="nil"/>
              <w:left w:val="nil"/>
              <w:bottom w:val="single" w:sz="8" w:space="0" w:color="auto"/>
              <w:right w:val="nil"/>
            </w:tcBorders>
            <w:shd w:val="clear" w:color="auto" w:fill="auto"/>
            <w:noWrap/>
            <w:vAlign w:val="center"/>
            <w:hideMark/>
          </w:tcPr>
          <w:p w14:paraId="23F289D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9" w:type="pct"/>
            <w:tcBorders>
              <w:top w:val="nil"/>
              <w:left w:val="nil"/>
              <w:bottom w:val="single" w:sz="8" w:space="0" w:color="auto"/>
              <w:right w:val="nil"/>
            </w:tcBorders>
            <w:shd w:val="clear" w:color="auto" w:fill="auto"/>
            <w:noWrap/>
            <w:vAlign w:val="center"/>
            <w:hideMark/>
          </w:tcPr>
          <w:p w14:paraId="2A9E836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1E23C3C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(11%)</w:t>
            </w:r>
          </w:p>
        </w:tc>
        <w:tc>
          <w:tcPr>
            <w:tcW w:w="454" w:type="pct"/>
            <w:tcBorders>
              <w:top w:val="nil"/>
              <w:left w:val="nil"/>
              <w:bottom w:val="single" w:sz="8" w:space="0" w:color="auto"/>
              <w:right w:val="nil"/>
            </w:tcBorders>
            <w:shd w:val="clear" w:color="auto" w:fill="auto"/>
            <w:noWrap/>
            <w:vAlign w:val="center"/>
            <w:hideMark/>
          </w:tcPr>
          <w:p w14:paraId="5D1AC6C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(16%)</w:t>
            </w:r>
          </w:p>
        </w:tc>
        <w:tc>
          <w:tcPr>
            <w:tcW w:w="318" w:type="pct"/>
            <w:tcBorders>
              <w:top w:val="nil"/>
              <w:left w:val="nil"/>
              <w:bottom w:val="single" w:sz="8" w:space="0" w:color="auto"/>
              <w:right w:val="nil"/>
            </w:tcBorders>
            <w:shd w:val="clear" w:color="auto" w:fill="auto"/>
            <w:noWrap/>
            <w:vAlign w:val="center"/>
            <w:hideMark/>
          </w:tcPr>
          <w:p w14:paraId="67492C3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7D331FD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7 (21%)</w:t>
            </w:r>
          </w:p>
        </w:tc>
        <w:tc>
          <w:tcPr>
            <w:tcW w:w="454" w:type="pct"/>
            <w:tcBorders>
              <w:top w:val="nil"/>
              <w:left w:val="nil"/>
              <w:bottom w:val="single" w:sz="8" w:space="0" w:color="auto"/>
              <w:right w:val="nil"/>
            </w:tcBorders>
            <w:shd w:val="clear" w:color="auto" w:fill="auto"/>
            <w:noWrap/>
            <w:vAlign w:val="center"/>
            <w:hideMark/>
          </w:tcPr>
          <w:p w14:paraId="2D59425D"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(13%)</w:t>
            </w:r>
          </w:p>
        </w:tc>
        <w:tc>
          <w:tcPr>
            <w:tcW w:w="319" w:type="pct"/>
            <w:tcBorders>
              <w:top w:val="nil"/>
              <w:left w:val="nil"/>
              <w:bottom w:val="single" w:sz="8" w:space="0" w:color="auto"/>
              <w:right w:val="nil"/>
            </w:tcBorders>
            <w:shd w:val="clear" w:color="auto" w:fill="auto"/>
            <w:noWrap/>
            <w:vAlign w:val="center"/>
            <w:hideMark/>
          </w:tcPr>
          <w:p w14:paraId="5453B9B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D39CF72"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1B17ABEF"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08" w:type="pct"/>
            <w:tcBorders>
              <w:top w:val="nil"/>
              <w:left w:val="nil"/>
              <w:bottom w:val="single" w:sz="8" w:space="0" w:color="auto"/>
              <w:right w:val="nil"/>
            </w:tcBorders>
            <w:shd w:val="clear" w:color="auto" w:fill="auto"/>
            <w:noWrap/>
            <w:vAlign w:val="center"/>
            <w:hideMark/>
          </w:tcPr>
          <w:p w14:paraId="762BB2F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54" w:type="pct"/>
            <w:tcBorders>
              <w:top w:val="nil"/>
              <w:left w:val="nil"/>
              <w:bottom w:val="single" w:sz="8" w:space="0" w:color="auto"/>
              <w:right w:val="nil"/>
            </w:tcBorders>
            <w:shd w:val="clear" w:color="auto" w:fill="auto"/>
            <w:noWrap/>
            <w:vAlign w:val="center"/>
            <w:hideMark/>
          </w:tcPr>
          <w:p w14:paraId="057D579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9" w:type="pct"/>
            <w:tcBorders>
              <w:top w:val="nil"/>
              <w:left w:val="nil"/>
              <w:bottom w:val="single" w:sz="8" w:space="0" w:color="auto"/>
              <w:right w:val="nil"/>
            </w:tcBorders>
            <w:shd w:val="clear" w:color="auto" w:fill="auto"/>
            <w:noWrap/>
            <w:vAlign w:val="center"/>
            <w:hideMark/>
          </w:tcPr>
          <w:p w14:paraId="3497108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2262EE5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29 (62%)</w:t>
            </w:r>
          </w:p>
        </w:tc>
        <w:tc>
          <w:tcPr>
            <w:tcW w:w="454" w:type="pct"/>
            <w:tcBorders>
              <w:top w:val="nil"/>
              <w:left w:val="nil"/>
              <w:bottom w:val="single" w:sz="8" w:space="0" w:color="auto"/>
              <w:right w:val="nil"/>
            </w:tcBorders>
            <w:shd w:val="clear" w:color="auto" w:fill="auto"/>
            <w:noWrap/>
            <w:vAlign w:val="center"/>
            <w:hideMark/>
          </w:tcPr>
          <w:p w14:paraId="485ED99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35 (71%)</w:t>
            </w:r>
          </w:p>
        </w:tc>
        <w:tc>
          <w:tcPr>
            <w:tcW w:w="318" w:type="pct"/>
            <w:tcBorders>
              <w:top w:val="nil"/>
              <w:left w:val="nil"/>
              <w:bottom w:val="single" w:sz="8" w:space="0" w:color="auto"/>
              <w:right w:val="nil"/>
            </w:tcBorders>
            <w:shd w:val="clear" w:color="auto" w:fill="auto"/>
            <w:noWrap/>
            <w:vAlign w:val="center"/>
            <w:hideMark/>
          </w:tcPr>
          <w:p w14:paraId="79CD9EE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6057426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23 (68%)</w:t>
            </w:r>
          </w:p>
        </w:tc>
        <w:tc>
          <w:tcPr>
            <w:tcW w:w="454" w:type="pct"/>
            <w:tcBorders>
              <w:top w:val="nil"/>
              <w:left w:val="nil"/>
              <w:bottom w:val="single" w:sz="8" w:space="0" w:color="auto"/>
              <w:right w:val="nil"/>
            </w:tcBorders>
            <w:shd w:val="clear" w:color="auto" w:fill="auto"/>
            <w:noWrap/>
            <w:vAlign w:val="center"/>
            <w:hideMark/>
          </w:tcPr>
          <w:p w14:paraId="0E9BC5A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31 (82%)</w:t>
            </w:r>
          </w:p>
        </w:tc>
        <w:tc>
          <w:tcPr>
            <w:tcW w:w="319" w:type="pct"/>
            <w:tcBorders>
              <w:top w:val="nil"/>
              <w:left w:val="nil"/>
              <w:bottom w:val="single" w:sz="8" w:space="0" w:color="auto"/>
              <w:right w:val="nil"/>
            </w:tcBorders>
            <w:shd w:val="clear" w:color="auto" w:fill="auto"/>
            <w:noWrap/>
            <w:vAlign w:val="center"/>
            <w:hideMark/>
          </w:tcPr>
          <w:p w14:paraId="08F9ABA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594785D1"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5DD83CB4"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08" w:type="pct"/>
            <w:tcBorders>
              <w:top w:val="nil"/>
              <w:left w:val="nil"/>
              <w:bottom w:val="single" w:sz="8" w:space="0" w:color="auto"/>
              <w:right w:val="nil"/>
            </w:tcBorders>
            <w:shd w:val="clear" w:color="auto" w:fill="auto"/>
            <w:noWrap/>
            <w:vAlign w:val="center"/>
            <w:hideMark/>
          </w:tcPr>
          <w:p w14:paraId="4B9D9BA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54" w:type="pct"/>
            <w:tcBorders>
              <w:top w:val="nil"/>
              <w:left w:val="nil"/>
              <w:bottom w:val="single" w:sz="8" w:space="0" w:color="auto"/>
              <w:right w:val="nil"/>
            </w:tcBorders>
            <w:shd w:val="clear" w:color="auto" w:fill="auto"/>
            <w:noWrap/>
            <w:vAlign w:val="center"/>
            <w:hideMark/>
          </w:tcPr>
          <w:p w14:paraId="7868724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9" w:type="pct"/>
            <w:tcBorders>
              <w:top w:val="nil"/>
              <w:left w:val="nil"/>
              <w:bottom w:val="single" w:sz="8" w:space="0" w:color="auto"/>
              <w:right w:val="nil"/>
            </w:tcBorders>
            <w:shd w:val="clear" w:color="auto" w:fill="auto"/>
            <w:noWrap/>
            <w:vAlign w:val="center"/>
            <w:hideMark/>
          </w:tcPr>
          <w:p w14:paraId="59F6467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57F9661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13 (28%)</w:t>
            </w:r>
          </w:p>
        </w:tc>
        <w:tc>
          <w:tcPr>
            <w:tcW w:w="454" w:type="pct"/>
            <w:tcBorders>
              <w:top w:val="nil"/>
              <w:left w:val="nil"/>
              <w:bottom w:val="single" w:sz="8" w:space="0" w:color="auto"/>
              <w:right w:val="nil"/>
            </w:tcBorders>
            <w:shd w:val="clear" w:color="auto" w:fill="auto"/>
            <w:noWrap/>
            <w:vAlign w:val="center"/>
            <w:hideMark/>
          </w:tcPr>
          <w:p w14:paraId="15CE890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6 (12%)</w:t>
            </w:r>
          </w:p>
        </w:tc>
        <w:tc>
          <w:tcPr>
            <w:tcW w:w="318" w:type="pct"/>
            <w:tcBorders>
              <w:top w:val="nil"/>
              <w:left w:val="nil"/>
              <w:bottom w:val="single" w:sz="8" w:space="0" w:color="auto"/>
              <w:right w:val="nil"/>
            </w:tcBorders>
            <w:shd w:val="clear" w:color="auto" w:fill="auto"/>
            <w:noWrap/>
            <w:vAlign w:val="center"/>
            <w:hideMark/>
          </w:tcPr>
          <w:p w14:paraId="2F6B910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4CA6CDC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 (12%)</w:t>
            </w:r>
          </w:p>
        </w:tc>
        <w:tc>
          <w:tcPr>
            <w:tcW w:w="454" w:type="pct"/>
            <w:tcBorders>
              <w:top w:val="nil"/>
              <w:left w:val="nil"/>
              <w:bottom w:val="single" w:sz="8" w:space="0" w:color="auto"/>
              <w:right w:val="nil"/>
            </w:tcBorders>
            <w:shd w:val="clear" w:color="auto" w:fill="auto"/>
            <w:noWrap/>
            <w:vAlign w:val="center"/>
            <w:hideMark/>
          </w:tcPr>
          <w:p w14:paraId="3631DD4E" w14:textId="6B757AAD"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 (5</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3%)</w:t>
            </w:r>
          </w:p>
        </w:tc>
        <w:tc>
          <w:tcPr>
            <w:tcW w:w="319" w:type="pct"/>
            <w:tcBorders>
              <w:top w:val="nil"/>
              <w:left w:val="nil"/>
              <w:bottom w:val="single" w:sz="8" w:space="0" w:color="auto"/>
              <w:right w:val="nil"/>
            </w:tcBorders>
            <w:shd w:val="clear" w:color="auto" w:fill="auto"/>
            <w:noWrap/>
            <w:vAlign w:val="center"/>
            <w:hideMark/>
          </w:tcPr>
          <w:p w14:paraId="3203DD2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38991440"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27E597AA"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COVID-19 vaccines were approved without completing clinical trials</w:t>
            </w:r>
          </w:p>
        </w:tc>
        <w:tc>
          <w:tcPr>
            <w:tcW w:w="408" w:type="pct"/>
            <w:tcBorders>
              <w:top w:val="nil"/>
              <w:left w:val="nil"/>
              <w:bottom w:val="single" w:sz="8" w:space="0" w:color="auto"/>
              <w:right w:val="nil"/>
            </w:tcBorders>
            <w:shd w:val="clear" w:color="auto" w:fill="auto"/>
            <w:vAlign w:val="center"/>
          </w:tcPr>
          <w:p w14:paraId="2DF82E73"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54" w:type="pct"/>
            <w:tcBorders>
              <w:top w:val="nil"/>
              <w:left w:val="nil"/>
              <w:bottom w:val="single" w:sz="8" w:space="0" w:color="auto"/>
              <w:right w:val="nil"/>
            </w:tcBorders>
            <w:shd w:val="clear" w:color="auto" w:fill="auto"/>
            <w:vAlign w:val="center"/>
          </w:tcPr>
          <w:p w14:paraId="251AB584"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19" w:type="pct"/>
            <w:tcBorders>
              <w:top w:val="nil"/>
              <w:left w:val="nil"/>
              <w:bottom w:val="single" w:sz="8" w:space="0" w:color="auto"/>
              <w:right w:val="nil"/>
            </w:tcBorders>
            <w:shd w:val="clear" w:color="auto" w:fill="auto"/>
            <w:noWrap/>
            <w:vAlign w:val="center"/>
            <w:hideMark/>
          </w:tcPr>
          <w:p w14:paraId="0CB2443A" w14:textId="5C798C75"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67</w:t>
            </w:r>
          </w:p>
        </w:tc>
        <w:tc>
          <w:tcPr>
            <w:tcW w:w="364" w:type="pct"/>
            <w:tcBorders>
              <w:top w:val="nil"/>
              <w:left w:val="nil"/>
              <w:bottom w:val="single" w:sz="8" w:space="0" w:color="auto"/>
              <w:right w:val="nil"/>
            </w:tcBorders>
            <w:shd w:val="clear" w:color="auto" w:fill="auto"/>
            <w:noWrap/>
            <w:vAlign w:val="center"/>
            <w:hideMark/>
          </w:tcPr>
          <w:p w14:paraId="2DF00C2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6D1039D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2288EED7" w14:textId="42DC6EC1"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74</w:t>
            </w:r>
          </w:p>
        </w:tc>
        <w:tc>
          <w:tcPr>
            <w:tcW w:w="318" w:type="pct"/>
            <w:tcBorders>
              <w:top w:val="nil"/>
              <w:left w:val="nil"/>
              <w:bottom w:val="single" w:sz="8" w:space="0" w:color="auto"/>
              <w:right w:val="nil"/>
            </w:tcBorders>
            <w:shd w:val="clear" w:color="auto" w:fill="auto"/>
            <w:noWrap/>
            <w:vAlign w:val="center"/>
            <w:hideMark/>
          </w:tcPr>
          <w:p w14:paraId="7A3F64E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6D0DDD1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9" w:type="pct"/>
            <w:tcBorders>
              <w:top w:val="nil"/>
              <w:left w:val="nil"/>
              <w:bottom w:val="single" w:sz="8" w:space="0" w:color="auto"/>
              <w:right w:val="nil"/>
            </w:tcBorders>
            <w:shd w:val="clear" w:color="auto" w:fill="auto"/>
            <w:noWrap/>
            <w:vAlign w:val="center"/>
            <w:hideMark/>
          </w:tcPr>
          <w:p w14:paraId="47E85F33" w14:textId="7A4BF82A"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24</w:t>
            </w:r>
          </w:p>
        </w:tc>
      </w:tr>
      <w:tr w:rsidR="00FD08AC" w:rsidRPr="002D3973" w14:paraId="4A18EBB4"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63AAA43A"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08" w:type="pct"/>
            <w:tcBorders>
              <w:top w:val="nil"/>
              <w:left w:val="nil"/>
              <w:bottom w:val="single" w:sz="8" w:space="0" w:color="auto"/>
              <w:right w:val="nil"/>
            </w:tcBorders>
            <w:shd w:val="clear" w:color="auto" w:fill="auto"/>
            <w:noWrap/>
            <w:vAlign w:val="center"/>
            <w:hideMark/>
          </w:tcPr>
          <w:p w14:paraId="246B422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(15%)</w:t>
            </w:r>
          </w:p>
        </w:tc>
        <w:tc>
          <w:tcPr>
            <w:tcW w:w="454" w:type="pct"/>
            <w:tcBorders>
              <w:top w:val="nil"/>
              <w:left w:val="nil"/>
              <w:bottom w:val="single" w:sz="8" w:space="0" w:color="auto"/>
              <w:right w:val="nil"/>
            </w:tcBorders>
            <w:shd w:val="clear" w:color="auto" w:fill="auto"/>
            <w:noWrap/>
            <w:vAlign w:val="center"/>
            <w:hideMark/>
          </w:tcPr>
          <w:p w14:paraId="41D4A58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(14%)</w:t>
            </w:r>
          </w:p>
        </w:tc>
        <w:tc>
          <w:tcPr>
            <w:tcW w:w="319" w:type="pct"/>
            <w:tcBorders>
              <w:top w:val="nil"/>
              <w:left w:val="nil"/>
              <w:bottom w:val="single" w:sz="8" w:space="0" w:color="auto"/>
              <w:right w:val="nil"/>
            </w:tcBorders>
            <w:shd w:val="clear" w:color="auto" w:fill="auto"/>
            <w:noWrap/>
            <w:vAlign w:val="center"/>
            <w:hideMark/>
          </w:tcPr>
          <w:p w14:paraId="15DF3F6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30911D74" w14:textId="702BEC9E"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 (8</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5%)</w:t>
            </w:r>
          </w:p>
        </w:tc>
        <w:tc>
          <w:tcPr>
            <w:tcW w:w="454" w:type="pct"/>
            <w:tcBorders>
              <w:top w:val="nil"/>
              <w:left w:val="nil"/>
              <w:bottom w:val="single" w:sz="8" w:space="0" w:color="auto"/>
              <w:right w:val="nil"/>
            </w:tcBorders>
            <w:shd w:val="clear" w:color="auto" w:fill="auto"/>
            <w:noWrap/>
            <w:vAlign w:val="center"/>
            <w:hideMark/>
          </w:tcPr>
          <w:p w14:paraId="4A23B15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7 (14%)</w:t>
            </w:r>
          </w:p>
        </w:tc>
        <w:tc>
          <w:tcPr>
            <w:tcW w:w="318" w:type="pct"/>
            <w:tcBorders>
              <w:top w:val="nil"/>
              <w:left w:val="nil"/>
              <w:bottom w:val="single" w:sz="8" w:space="0" w:color="auto"/>
              <w:right w:val="nil"/>
            </w:tcBorders>
            <w:shd w:val="clear" w:color="auto" w:fill="auto"/>
            <w:noWrap/>
            <w:vAlign w:val="center"/>
            <w:hideMark/>
          </w:tcPr>
          <w:p w14:paraId="565784B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768C2597" w14:textId="79FA4C00"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 (5</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9%)</w:t>
            </w:r>
          </w:p>
        </w:tc>
        <w:tc>
          <w:tcPr>
            <w:tcW w:w="454" w:type="pct"/>
            <w:tcBorders>
              <w:top w:val="nil"/>
              <w:left w:val="nil"/>
              <w:bottom w:val="single" w:sz="8" w:space="0" w:color="auto"/>
              <w:right w:val="nil"/>
            </w:tcBorders>
            <w:shd w:val="clear" w:color="auto" w:fill="auto"/>
            <w:noWrap/>
            <w:vAlign w:val="center"/>
            <w:hideMark/>
          </w:tcPr>
          <w:p w14:paraId="798B176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 (11%)</w:t>
            </w:r>
          </w:p>
        </w:tc>
        <w:tc>
          <w:tcPr>
            <w:tcW w:w="319" w:type="pct"/>
            <w:tcBorders>
              <w:top w:val="nil"/>
              <w:left w:val="nil"/>
              <w:bottom w:val="single" w:sz="8" w:space="0" w:color="auto"/>
              <w:right w:val="nil"/>
            </w:tcBorders>
            <w:shd w:val="clear" w:color="auto" w:fill="auto"/>
            <w:noWrap/>
            <w:vAlign w:val="center"/>
            <w:hideMark/>
          </w:tcPr>
          <w:p w14:paraId="680CB21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5191863C"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39173FF1"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08" w:type="pct"/>
            <w:tcBorders>
              <w:top w:val="nil"/>
              <w:left w:val="nil"/>
              <w:bottom w:val="single" w:sz="8" w:space="0" w:color="auto"/>
              <w:right w:val="nil"/>
            </w:tcBorders>
            <w:shd w:val="clear" w:color="auto" w:fill="auto"/>
            <w:noWrap/>
            <w:vAlign w:val="center"/>
            <w:hideMark/>
          </w:tcPr>
          <w:p w14:paraId="4BFCDB7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37 (57%)</w:t>
            </w:r>
          </w:p>
        </w:tc>
        <w:tc>
          <w:tcPr>
            <w:tcW w:w="454" w:type="pct"/>
            <w:tcBorders>
              <w:top w:val="nil"/>
              <w:left w:val="nil"/>
              <w:bottom w:val="single" w:sz="8" w:space="0" w:color="auto"/>
              <w:right w:val="nil"/>
            </w:tcBorders>
            <w:shd w:val="clear" w:color="auto" w:fill="auto"/>
            <w:noWrap/>
            <w:vAlign w:val="center"/>
            <w:hideMark/>
          </w:tcPr>
          <w:p w14:paraId="3E7B3E3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44 (64%)</w:t>
            </w:r>
          </w:p>
        </w:tc>
        <w:tc>
          <w:tcPr>
            <w:tcW w:w="319" w:type="pct"/>
            <w:tcBorders>
              <w:top w:val="nil"/>
              <w:left w:val="nil"/>
              <w:bottom w:val="single" w:sz="8" w:space="0" w:color="auto"/>
              <w:right w:val="nil"/>
            </w:tcBorders>
            <w:shd w:val="clear" w:color="auto" w:fill="auto"/>
            <w:noWrap/>
            <w:vAlign w:val="center"/>
            <w:hideMark/>
          </w:tcPr>
          <w:p w14:paraId="190DA3D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3B54026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33 (70%)</w:t>
            </w:r>
          </w:p>
        </w:tc>
        <w:tc>
          <w:tcPr>
            <w:tcW w:w="454" w:type="pct"/>
            <w:tcBorders>
              <w:top w:val="nil"/>
              <w:left w:val="nil"/>
              <w:bottom w:val="single" w:sz="8" w:space="0" w:color="auto"/>
              <w:right w:val="nil"/>
            </w:tcBorders>
            <w:shd w:val="clear" w:color="auto" w:fill="auto"/>
            <w:noWrap/>
            <w:vAlign w:val="center"/>
            <w:hideMark/>
          </w:tcPr>
          <w:p w14:paraId="20EC9D8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32 (65%)</w:t>
            </w:r>
          </w:p>
        </w:tc>
        <w:tc>
          <w:tcPr>
            <w:tcW w:w="318" w:type="pct"/>
            <w:tcBorders>
              <w:top w:val="nil"/>
              <w:left w:val="nil"/>
              <w:bottom w:val="single" w:sz="8" w:space="0" w:color="auto"/>
              <w:right w:val="nil"/>
            </w:tcBorders>
            <w:shd w:val="clear" w:color="auto" w:fill="auto"/>
            <w:noWrap/>
            <w:vAlign w:val="center"/>
            <w:hideMark/>
          </w:tcPr>
          <w:p w14:paraId="30633C4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6A0C1E2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27 (79%)</w:t>
            </w:r>
          </w:p>
        </w:tc>
        <w:tc>
          <w:tcPr>
            <w:tcW w:w="454" w:type="pct"/>
            <w:tcBorders>
              <w:top w:val="nil"/>
              <w:left w:val="nil"/>
              <w:bottom w:val="single" w:sz="8" w:space="0" w:color="auto"/>
              <w:right w:val="nil"/>
            </w:tcBorders>
            <w:shd w:val="clear" w:color="auto" w:fill="auto"/>
            <w:noWrap/>
            <w:vAlign w:val="center"/>
            <w:hideMark/>
          </w:tcPr>
          <w:p w14:paraId="6DEE688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23 (61%)</w:t>
            </w:r>
          </w:p>
        </w:tc>
        <w:tc>
          <w:tcPr>
            <w:tcW w:w="319" w:type="pct"/>
            <w:tcBorders>
              <w:top w:val="nil"/>
              <w:left w:val="nil"/>
              <w:bottom w:val="single" w:sz="8" w:space="0" w:color="auto"/>
              <w:right w:val="nil"/>
            </w:tcBorders>
            <w:shd w:val="clear" w:color="auto" w:fill="auto"/>
            <w:noWrap/>
            <w:vAlign w:val="center"/>
            <w:hideMark/>
          </w:tcPr>
          <w:p w14:paraId="6E2D0E7B"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7AD8C255"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56D787E2"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08" w:type="pct"/>
            <w:tcBorders>
              <w:top w:val="nil"/>
              <w:left w:val="nil"/>
              <w:bottom w:val="single" w:sz="8" w:space="0" w:color="auto"/>
              <w:right w:val="nil"/>
            </w:tcBorders>
            <w:shd w:val="clear" w:color="auto" w:fill="auto"/>
            <w:noWrap/>
            <w:vAlign w:val="center"/>
            <w:hideMark/>
          </w:tcPr>
          <w:p w14:paraId="2584CC0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18 (28%)</w:t>
            </w:r>
          </w:p>
        </w:tc>
        <w:tc>
          <w:tcPr>
            <w:tcW w:w="454" w:type="pct"/>
            <w:tcBorders>
              <w:top w:val="nil"/>
              <w:left w:val="nil"/>
              <w:bottom w:val="single" w:sz="8" w:space="0" w:color="auto"/>
              <w:right w:val="nil"/>
            </w:tcBorders>
            <w:shd w:val="clear" w:color="auto" w:fill="auto"/>
            <w:noWrap/>
            <w:vAlign w:val="center"/>
            <w:hideMark/>
          </w:tcPr>
          <w:p w14:paraId="7293399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15 (22%)</w:t>
            </w:r>
          </w:p>
        </w:tc>
        <w:tc>
          <w:tcPr>
            <w:tcW w:w="319" w:type="pct"/>
            <w:tcBorders>
              <w:top w:val="nil"/>
              <w:left w:val="nil"/>
              <w:bottom w:val="single" w:sz="8" w:space="0" w:color="auto"/>
              <w:right w:val="nil"/>
            </w:tcBorders>
            <w:shd w:val="clear" w:color="auto" w:fill="auto"/>
            <w:noWrap/>
            <w:vAlign w:val="center"/>
            <w:hideMark/>
          </w:tcPr>
          <w:p w14:paraId="151495D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51C63AF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(21%)</w:t>
            </w:r>
          </w:p>
        </w:tc>
        <w:tc>
          <w:tcPr>
            <w:tcW w:w="454" w:type="pct"/>
            <w:tcBorders>
              <w:top w:val="nil"/>
              <w:left w:val="nil"/>
              <w:bottom w:val="single" w:sz="8" w:space="0" w:color="auto"/>
              <w:right w:val="nil"/>
            </w:tcBorders>
            <w:shd w:val="clear" w:color="auto" w:fill="auto"/>
            <w:noWrap/>
            <w:vAlign w:val="center"/>
            <w:hideMark/>
          </w:tcPr>
          <w:p w14:paraId="3CD1F7D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(20%)</w:t>
            </w:r>
          </w:p>
        </w:tc>
        <w:tc>
          <w:tcPr>
            <w:tcW w:w="318" w:type="pct"/>
            <w:tcBorders>
              <w:top w:val="nil"/>
              <w:left w:val="nil"/>
              <w:bottom w:val="single" w:sz="8" w:space="0" w:color="auto"/>
              <w:right w:val="nil"/>
            </w:tcBorders>
            <w:shd w:val="clear" w:color="auto" w:fill="auto"/>
            <w:noWrap/>
            <w:vAlign w:val="center"/>
            <w:hideMark/>
          </w:tcPr>
          <w:p w14:paraId="5E1DDD9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3ACA54E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(15%)</w:t>
            </w:r>
          </w:p>
        </w:tc>
        <w:tc>
          <w:tcPr>
            <w:tcW w:w="454" w:type="pct"/>
            <w:tcBorders>
              <w:top w:val="nil"/>
              <w:left w:val="nil"/>
              <w:bottom w:val="single" w:sz="8" w:space="0" w:color="auto"/>
              <w:right w:val="nil"/>
            </w:tcBorders>
            <w:shd w:val="clear" w:color="auto" w:fill="auto"/>
            <w:noWrap/>
            <w:vAlign w:val="center"/>
            <w:hideMark/>
          </w:tcPr>
          <w:p w14:paraId="7F26F49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11 (29%)</w:t>
            </w:r>
          </w:p>
        </w:tc>
        <w:tc>
          <w:tcPr>
            <w:tcW w:w="319" w:type="pct"/>
            <w:tcBorders>
              <w:top w:val="nil"/>
              <w:left w:val="nil"/>
              <w:bottom w:val="single" w:sz="8" w:space="0" w:color="auto"/>
              <w:right w:val="nil"/>
            </w:tcBorders>
            <w:shd w:val="clear" w:color="auto" w:fill="auto"/>
            <w:noWrap/>
            <w:vAlign w:val="center"/>
            <w:hideMark/>
          </w:tcPr>
          <w:p w14:paraId="1482D95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3650B281"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68A42E03"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Safety of COVID-19 vaccines has not been confirmed</w:t>
            </w:r>
          </w:p>
        </w:tc>
        <w:tc>
          <w:tcPr>
            <w:tcW w:w="408" w:type="pct"/>
            <w:tcBorders>
              <w:top w:val="nil"/>
              <w:left w:val="nil"/>
              <w:bottom w:val="single" w:sz="8" w:space="0" w:color="auto"/>
              <w:right w:val="nil"/>
            </w:tcBorders>
            <w:shd w:val="clear" w:color="auto" w:fill="auto"/>
            <w:vAlign w:val="center"/>
          </w:tcPr>
          <w:p w14:paraId="7D862218"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54" w:type="pct"/>
            <w:tcBorders>
              <w:top w:val="nil"/>
              <w:left w:val="nil"/>
              <w:bottom w:val="single" w:sz="8" w:space="0" w:color="auto"/>
              <w:right w:val="nil"/>
            </w:tcBorders>
            <w:shd w:val="clear" w:color="auto" w:fill="auto"/>
            <w:vAlign w:val="center"/>
          </w:tcPr>
          <w:p w14:paraId="1DD70056"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19" w:type="pct"/>
            <w:tcBorders>
              <w:top w:val="nil"/>
              <w:left w:val="nil"/>
              <w:bottom w:val="single" w:sz="8" w:space="0" w:color="auto"/>
              <w:right w:val="nil"/>
            </w:tcBorders>
            <w:shd w:val="clear" w:color="auto" w:fill="auto"/>
            <w:noWrap/>
            <w:vAlign w:val="center"/>
            <w:hideMark/>
          </w:tcPr>
          <w:p w14:paraId="5C34A26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64" w:type="pct"/>
            <w:tcBorders>
              <w:top w:val="nil"/>
              <w:left w:val="nil"/>
              <w:bottom w:val="single" w:sz="8" w:space="0" w:color="auto"/>
              <w:right w:val="nil"/>
            </w:tcBorders>
            <w:shd w:val="clear" w:color="auto" w:fill="auto"/>
            <w:noWrap/>
            <w:vAlign w:val="center"/>
            <w:hideMark/>
          </w:tcPr>
          <w:p w14:paraId="6A474E5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4C95424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151CCCD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8" w:type="pct"/>
            <w:tcBorders>
              <w:top w:val="nil"/>
              <w:left w:val="nil"/>
              <w:bottom w:val="single" w:sz="8" w:space="0" w:color="auto"/>
              <w:right w:val="nil"/>
            </w:tcBorders>
            <w:shd w:val="clear" w:color="auto" w:fill="auto"/>
            <w:noWrap/>
            <w:vAlign w:val="center"/>
            <w:hideMark/>
          </w:tcPr>
          <w:p w14:paraId="0CEAA07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54" w:type="pct"/>
            <w:tcBorders>
              <w:top w:val="nil"/>
              <w:left w:val="nil"/>
              <w:bottom w:val="single" w:sz="8" w:space="0" w:color="auto"/>
              <w:right w:val="nil"/>
            </w:tcBorders>
            <w:shd w:val="clear" w:color="auto" w:fill="auto"/>
            <w:noWrap/>
            <w:vAlign w:val="center"/>
            <w:hideMark/>
          </w:tcPr>
          <w:p w14:paraId="201B62C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9" w:type="pct"/>
            <w:tcBorders>
              <w:top w:val="nil"/>
              <w:left w:val="nil"/>
              <w:bottom w:val="single" w:sz="8" w:space="0" w:color="auto"/>
              <w:right w:val="nil"/>
            </w:tcBorders>
            <w:shd w:val="clear" w:color="auto" w:fill="auto"/>
            <w:noWrap/>
            <w:vAlign w:val="center"/>
            <w:hideMark/>
          </w:tcPr>
          <w:p w14:paraId="55A8584F" w14:textId="2032EB6E"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19</w:t>
            </w:r>
          </w:p>
        </w:tc>
      </w:tr>
      <w:tr w:rsidR="00FD08AC" w:rsidRPr="002D3973" w14:paraId="08CF88C6"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50DCD69B"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08" w:type="pct"/>
            <w:tcBorders>
              <w:top w:val="nil"/>
              <w:left w:val="nil"/>
              <w:bottom w:val="single" w:sz="8" w:space="0" w:color="auto"/>
              <w:right w:val="nil"/>
            </w:tcBorders>
            <w:shd w:val="clear" w:color="auto" w:fill="auto"/>
            <w:noWrap/>
            <w:vAlign w:val="center"/>
            <w:hideMark/>
          </w:tcPr>
          <w:p w14:paraId="4321C6A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54" w:type="pct"/>
            <w:tcBorders>
              <w:top w:val="nil"/>
              <w:left w:val="nil"/>
              <w:bottom w:val="single" w:sz="8" w:space="0" w:color="auto"/>
              <w:right w:val="nil"/>
            </w:tcBorders>
            <w:shd w:val="clear" w:color="auto" w:fill="auto"/>
            <w:noWrap/>
            <w:vAlign w:val="center"/>
            <w:hideMark/>
          </w:tcPr>
          <w:p w14:paraId="01D0014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9" w:type="pct"/>
            <w:tcBorders>
              <w:top w:val="nil"/>
              <w:left w:val="nil"/>
              <w:bottom w:val="single" w:sz="8" w:space="0" w:color="auto"/>
              <w:right w:val="nil"/>
            </w:tcBorders>
            <w:shd w:val="clear" w:color="auto" w:fill="auto"/>
            <w:noWrap/>
            <w:vAlign w:val="center"/>
            <w:hideMark/>
          </w:tcPr>
          <w:p w14:paraId="23CD517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16BA175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54" w:type="pct"/>
            <w:tcBorders>
              <w:top w:val="nil"/>
              <w:left w:val="nil"/>
              <w:bottom w:val="single" w:sz="8" w:space="0" w:color="auto"/>
              <w:right w:val="nil"/>
            </w:tcBorders>
            <w:shd w:val="clear" w:color="auto" w:fill="auto"/>
            <w:noWrap/>
            <w:vAlign w:val="center"/>
            <w:hideMark/>
          </w:tcPr>
          <w:p w14:paraId="7C1D894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8" w:type="pct"/>
            <w:tcBorders>
              <w:top w:val="nil"/>
              <w:left w:val="nil"/>
              <w:bottom w:val="single" w:sz="8" w:space="0" w:color="auto"/>
              <w:right w:val="nil"/>
            </w:tcBorders>
            <w:shd w:val="clear" w:color="auto" w:fill="auto"/>
            <w:noWrap/>
            <w:vAlign w:val="center"/>
            <w:hideMark/>
          </w:tcPr>
          <w:p w14:paraId="1427E5C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59A792C2" w14:textId="01A92825"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 (8</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8%)</w:t>
            </w:r>
          </w:p>
        </w:tc>
        <w:tc>
          <w:tcPr>
            <w:tcW w:w="454" w:type="pct"/>
            <w:tcBorders>
              <w:top w:val="nil"/>
              <w:left w:val="nil"/>
              <w:bottom w:val="single" w:sz="8" w:space="0" w:color="auto"/>
              <w:right w:val="nil"/>
            </w:tcBorders>
            <w:shd w:val="clear" w:color="auto" w:fill="auto"/>
            <w:noWrap/>
            <w:vAlign w:val="center"/>
            <w:hideMark/>
          </w:tcPr>
          <w:p w14:paraId="0CB5F98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(21%)</w:t>
            </w:r>
          </w:p>
        </w:tc>
        <w:tc>
          <w:tcPr>
            <w:tcW w:w="319" w:type="pct"/>
            <w:tcBorders>
              <w:top w:val="nil"/>
              <w:left w:val="nil"/>
              <w:bottom w:val="single" w:sz="8" w:space="0" w:color="auto"/>
              <w:right w:val="nil"/>
            </w:tcBorders>
            <w:shd w:val="clear" w:color="auto" w:fill="auto"/>
            <w:noWrap/>
            <w:vAlign w:val="center"/>
            <w:hideMark/>
          </w:tcPr>
          <w:p w14:paraId="3C32ED8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7AF84BE9"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1CBECBE7"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08" w:type="pct"/>
            <w:tcBorders>
              <w:top w:val="nil"/>
              <w:left w:val="nil"/>
              <w:bottom w:val="single" w:sz="8" w:space="0" w:color="auto"/>
              <w:right w:val="nil"/>
            </w:tcBorders>
            <w:shd w:val="clear" w:color="auto" w:fill="auto"/>
            <w:noWrap/>
            <w:vAlign w:val="center"/>
            <w:hideMark/>
          </w:tcPr>
          <w:p w14:paraId="5EA12AB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54" w:type="pct"/>
            <w:tcBorders>
              <w:top w:val="nil"/>
              <w:left w:val="nil"/>
              <w:bottom w:val="single" w:sz="8" w:space="0" w:color="auto"/>
              <w:right w:val="nil"/>
            </w:tcBorders>
            <w:shd w:val="clear" w:color="auto" w:fill="auto"/>
            <w:noWrap/>
            <w:vAlign w:val="center"/>
            <w:hideMark/>
          </w:tcPr>
          <w:p w14:paraId="67EFB6F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9" w:type="pct"/>
            <w:tcBorders>
              <w:top w:val="nil"/>
              <w:left w:val="nil"/>
              <w:bottom w:val="single" w:sz="8" w:space="0" w:color="auto"/>
              <w:right w:val="nil"/>
            </w:tcBorders>
            <w:shd w:val="clear" w:color="auto" w:fill="auto"/>
            <w:noWrap/>
            <w:vAlign w:val="center"/>
            <w:hideMark/>
          </w:tcPr>
          <w:p w14:paraId="724B2CCB"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49026CB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54" w:type="pct"/>
            <w:tcBorders>
              <w:top w:val="nil"/>
              <w:left w:val="nil"/>
              <w:bottom w:val="single" w:sz="8" w:space="0" w:color="auto"/>
              <w:right w:val="nil"/>
            </w:tcBorders>
            <w:shd w:val="clear" w:color="auto" w:fill="auto"/>
            <w:noWrap/>
            <w:vAlign w:val="center"/>
            <w:hideMark/>
          </w:tcPr>
          <w:p w14:paraId="7D129EB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8" w:type="pct"/>
            <w:tcBorders>
              <w:top w:val="nil"/>
              <w:left w:val="nil"/>
              <w:bottom w:val="single" w:sz="8" w:space="0" w:color="auto"/>
              <w:right w:val="nil"/>
            </w:tcBorders>
            <w:shd w:val="clear" w:color="auto" w:fill="auto"/>
            <w:noWrap/>
            <w:vAlign w:val="center"/>
            <w:hideMark/>
          </w:tcPr>
          <w:p w14:paraId="4E60EA8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7712925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25 (74%)</w:t>
            </w:r>
          </w:p>
        </w:tc>
        <w:tc>
          <w:tcPr>
            <w:tcW w:w="454" w:type="pct"/>
            <w:tcBorders>
              <w:top w:val="nil"/>
              <w:left w:val="nil"/>
              <w:bottom w:val="single" w:sz="8" w:space="0" w:color="auto"/>
              <w:right w:val="nil"/>
            </w:tcBorders>
            <w:shd w:val="clear" w:color="auto" w:fill="auto"/>
            <w:noWrap/>
            <w:vAlign w:val="center"/>
            <w:hideMark/>
          </w:tcPr>
          <w:p w14:paraId="1E85D8A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20 (53%)</w:t>
            </w:r>
          </w:p>
        </w:tc>
        <w:tc>
          <w:tcPr>
            <w:tcW w:w="319" w:type="pct"/>
            <w:tcBorders>
              <w:top w:val="nil"/>
              <w:left w:val="nil"/>
              <w:bottom w:val="single" w:sz="8" w:space="0" w:color="auto"/>
              <w:right w:val="nil"/>
            </w:tcBorders>
            <w:shd w:val="clear" w:color="auto" w:fill="auto"/>
            <w:noWrap/>
            <w:vAlign w:val="center"/>
            <w:hideMark/>
          </w:tcPr>
          <w:p w14:paraId="0FD50A4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3FBE527D" w14:textId="77777777" w:rsidTr="001A6177">
        <w:trPr>
          <w:trHeight w:val="300"/>
        </w:trPr>
        <w:tc>
          <w:tcPr>
            <w:tcW w:w="1591" w:type="pct"/>
            <w:tcBorders>
              <w:top w:val="nil"/>
              <w:left w:val="nil"/>
              <w:bottom w:val="single" w:sz="8" w:space="0" w:color="auto"/>
              <w:right w:val="nil"/>
            </w:tcBorders>
            <w:shd w:val="clear" w:color="auto" w:fill="auto"/>
            <w:noWrap/>
            <w:vAlign w:val="center"/>
            <w:hideMark/>
          </w:tcPr>
          <w:p w14:paraId="22852F18"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08" w:type="pct"/>
            <w:tcBorders>
              <w:top w:val="nil"/>
              <w:left w:val="nil"/>
              <w:bottom w:val="single" w:sz="8" w:space="0" w:color="auto"/>
              <w:right w:val="nil"/>
            </w:tcBorders>
            <w:shd w:val="clear" w:color="auto" w:fill="auto"/>
            <w:noWrap/>
            <w:vAlign w:val="center"/>
            <w:hideMark/>
          </w:tcPr>
          <w:p w14:paraId="6A6C728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54" w:type="pct"/>
            <w:tcBorders>
              <w:top w:val="nil"/>
              <w:left w:val="nil"/>
              <w:bottom w:val="single" w:sz="8" w:space="0" w:color="auto"/>
              <w:right w:val="nil"/>
            </w:tcBorders>
            <w:shd w:val="clear" w:color="auto" w:fill="auto"/>
            <w:noWrap/>
            <w:vAlign w:val="center"/>
            <w:hideMark/>
          </w:tcPr>
          <w:p w14:paraId="5D72717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9" w:type="pct"/>
            <w:tcBorders>
              <w:top w:val="nil"/>
              <w:left w:val="nil"/>
              <w:bottom w:val="single" w:sz="8" w:space="0" w:color="auto"/>
              <w:right w:val="nil"/>
            </w:tcBorders>
            <w:shd w:val="clear" w:color="auto" w:fill="auto"/>
            <w:noWrap/>
            <w:vAlign w:val="center"/>
            <w:hideMark/>
          </w:tcPr>
          <w:p w14:paraId="0A77ECE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64" w:type="pct"/>
            <w:tcBorders>
              <w:top w:val="nil"/>
              <w:left w:val="nil"/>
              <w:bottom w:val="single" w:sz="8" w:space="0" w:color="auto"/>
              <w:right w:val="nil"/>
            </w:tcBorders>
            <w:shd w:val="clear" w:color="auto" w:fill="auto"/>
            <w:noWrap/>
            <w:vAlign w:val="center"/>
            <w:hideMark/>
          </w:tcPr>
          <w:p w14:paraId="35C8FBE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54" w:type="pct"/>
            <w:tcBorders>
              <w:top w:val="nil"/>
              <w:left w:val="nil"/>
              <w:bottom w:val="single" w:sz="8" w:space="0" w:color="auto"/>
              <w:right w:val="nil"/>
            </w:tcBorders>
            <w:shd w:val="clear" w:color="auto" w:fill="auto"/>
            <w:noWrap/>
            <w:vAlign w:val="center"/>
            <w:hideMark/>
          </w:tcPr>
          <w:p w14:paraId="7A7431B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18" w:type="pct"/>
            <w:tcBorders>
              <w:top w:val="nil"/>
              <w:left w:val="nil"/>
              <w:bottom w:val="single" w:sz="8" w:space="0" w:color="auto"/>
              <w:right w:val="nil"/>
            </w:tcBorders>
            <w:shd w:val="clear" w:color="auto" w:fill="auto"/>
            <w:noWrap/>
            <w:vAlign w:val="center"/>
            <w:hideMark/>
          </w:tcPr>
          <w:p w14:paraId="56A43C2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318" w:type="pct"/>
            <w:tcBorders>
              <w:top w:val="nil"/>
              <w:left w:val="nil"/>
              <w:bottom w:val="single" w:sz="8" w:space="0" w:color="auto"/>
              <w:right w:val="nil"/>
            </w:tcBorders>
            <w:shd w:val="clear" w:color="auto" w:fill="auto"/>
            <w:noWrap/>
            <w:vAlign w:val="center"/>
            <w:hideMark/>
          </w:tcPr>
          <w:p w14:paraId="75A49BF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6 (18%)</w:t>
            </w:r>
          </w:p>
        </w:tc>
        <w:tc>
          <w:tcPr>
            <w:tcW w:w="454" w:type="pct"/>
            <w:tcBorders>
              <w:top w:val="nil"/>
              <w:left w:val="nil"/>
              <w:bottom w:val="single" w:sz="8" w:space="0" w:color="auto"/>
              <w:right w:val="nil"/>
            </w:tcBorders>
            <w:shd w:val="clear" w:color="auto" w:fill="auto"/>
            <w:noWrap/>
            <w:vAlign w:val="center"/>
            <w:hideMark/>
          </w:tcPr>
          <w:p w14:paraId="4700B0A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(26%)</w:t>
            </w:r>
          </w:p>
        </w:tc>
        <w:tc>
          <w:tcPr>
            <w:tcW w:w="319" w:type="pct"/>
            <w:tcBorders>
              <w:top w:val="nil"/>
              <w:left w:val="nil"/>
              <w:bottom w:val="single" w:sz="8" w:space="0" w:color="auto"/>
              <w:right w:val="nil"/>
            </w:tcBorders>
            <w:shd w:val="clear" w:color="auto" w:fill="auto"/>
            <w:noWrap/>
            <w:vAlign w:val="center"/>
            <w:hideMark/>
          </w:tcPr>
          <w:p w14:paraId="00866AD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bl>
    <w:p w14:paraId="085A74C2" w14:textId="77777777" w:rsidR="00FD08AC" w:rsidRPr="002D3973" w:rsidRDefault="00FD08AC" w:rsidP="00FD08AC">
      <w:pPr>
        <w:spacing w:after="0" w:line="240" w:lineRule="auto"/>
        <w:rPr>
          <w:rFonts w:ascii="Times New Roman" w:hAnsi="Times New Roman"/>
          <w:color w:val="000000" w:themeColor="text1"/>
          <w:sz w:val="20"/>
          <w:szCs w:val="20"/>
          <w:lang w:eastAsia="zh-TW"/>
        </w:rPr>
      </w:pPr>
      <w:r w:rsidRPr="002D3973">
        <w:rPr>
          <w:rFonts w:ascii="Times New Roman" w:eastAsia="Times New Roman" w:hAnsi="Times New Roman"/>
          <w:color w:val="000000"/>
          <w:sz w:val="20"/>
          <w:szCs w:val="20"/>
        </w:rPr>
        <w:t>† Tested using Fisher’s exact test.</w:t>
      </w:r>
      <w:r w:rsidRPr="002D3973">
        <w:rPr>
          <w:rFonts w:ascii="Times New Roman" w:hAnsi="Times New Roman"/>
          <w:color w:val="000000" w:themeColor="text1"/>
          <w:sz w:val="20"/>
          <w:szCs w:val="20"/>
          <w:lang w:eastAsia="zh-TW"/>
        </w:rPr>
        <w:t xml:space="preserve"> Values are numbers (percentages) of participants unless stated otherwise. </w:t>
      </w:r>
    </w:p>
    <w:p w14:paraId="4489EB19" w14:textId="244E826B" w:rsidR="00B72999" w:rsidRPr="002D3973" w:rsidRDefault="00FD08AC" w:rsidP="00B72999">
      <w:pPr>
        <w:spacing w:after="0"/>
        <w:rPr>
          <w:rFonts w:ascii="Times New Roman" w:eastAsia="PMingLiU" w:hAnsi="Times New Roman" w:cs="Times New Roman"/>
          <w:b/>
          <w:bCs/>
          <w:kern w:val="2"/>
          <w:sz w:val="20"/>
          <w:szCs w:val="20"/>
          <w:lang w:eastAsia="zh-TW"/>
        </w:rPr>
      </w:pPr>
      <w:r w:rsidRPr="002D3973">
        <w:rPr>
          <w:rFonts w:ascii="Times New Roman" w:hAnsi="Times New Roman"/>
          <w:color w:val="000000" w:themeColor="text1"/>
          <w:sz w:val="20"/>
          <w:szCs w:val="20"/>
          <w:lang w:eastAsia="zh-TW"/>
        </w:rPr>
        <w:t xml:space="preserve">* </w:t>
      </w:r>
      <w:r w:rsidR="00B72999" w:rsidRPr="002D3973">
        <w:rPr>
          <w:rFonts w:ascii="Times New Roman" w:hAnsi="Times New Roman"/>
          <w:color w:val="000000" w:themeColor="text1"/>
          <w:sz w:val="20"/>
          <w:szCs w:val="20"/>
          <w:lang w:eastAsia="zh-TW"/>
        </w:rPr>
        <w:t>Filipino and Indonesian sub-communities were excluded.</w:t>
      </w:r>
    </w:p>
    <w:p w14:paraId="1DE970F0" w14:textId="7A0CF78B" w:rsidR="00FD08AC" w:rsidRPr="002D3973" w:rsidRDefault="00FD08AC" w:rsidP="00B72999">
      <w:pPr>
        <w:spacing w:after="0" w:line="240" w:lineRule="auto"/>
        <w:rPr>
          <w:sz w:val="20"/>
          <w:szCs w:val="20"/>
        </w:rPr>
      </w:pPr>
    </w:p>
    <w:p w14:paraId="46EB064B" w14:textId="415D47EF" w:rsidR="00275E99" w:rsidRPr="002D3973" w:rsidRDefault="00275E99">
      <w:pPr>
        <w:rPr>
          <w:sz w:val="20"/>
          <w:szCs w:val="20"/>
        </w:rPr>
      </w:pPr>
    </w:p>
    <w:p w14:paraId="329D69C0" w14:textId="5BEEC0FE" w:rsidR="00275E99" w:rsidRPr="002D3973" w:rsidRDefault="00275E99">
      <w:pPr>
        <w:rPr>
          <w:sz w:val="20"/>
          <w:szCs w:val="20"/>
        </w:rPr>
      </w:pPr>
    </w:p>
    <w:p w14:paraId="716EACBB" w14:textId="3DE587AE" w:rsidR="00275E99" w:rsidRPr="002D3973" w:rsidRDefault="00275E99">
      <w:pPr>
        <w:rPr>
          <w:sz w:val="20"/>
          <w:szCs w:val="20"/>
        </w:rPr>
      </w:pPr>
    </w:p>
    <w:p w14:paraId="299300E5" w14:textId="07960D23" w:rsidR="00275E99" w:rsidRPr="002D3973" w:rsidRDefault="00275E99">
      <w:pPr>
        <w:rPr>
          <w:sz w:val="20"/>
          <w:szCs w:val="20"/>
        </w:rPr>
      </w:pPr>
    </w:p>
    <w:p w14:paraId="2282B72E" w14:textId="0BBA33C9" w:rsidR="00275E99" w:rsidRPr="002D3973" w:rsidRDefault="00275E99">
      <w:pPr>
        <w:rPr>
          <w:sz w:val="20"/>
          <w:szCs w:val="20"/>
        </w:rPr>
      </w:pPr>
    </w:p>
    <w:p w14:paraId="016151DB" w14:textId="0D8DFC01" w:rsidR="00275E99" w:rsidRPr="002D3973" w:rsidRDefault="00275E99">
      <w:pPr>
        <w:rPr>
          <w:sz w:val="20"/>
          <w:szCs w:val="20"/>
        </w:rPr>
      </w:pPr>
    </w:p>
    <w:p w14:paraId="1B0963BF" w14:textId="524449E6" w:rsidR="00275E99" w:rsidRPr="002D3973" w:rsidRDefault="00275E99">
      <w:pPr>
        <w:rPr>
          <w:sz w:val="20"/>
          <w:szCs w:val="20"/>
        </w:rPr>
      </w:pPr>
    </w:p>
    <w:p w14:paraId="20D3E4E5" w14:textId="65397C8F" w:rsidR="00275E99" w:rsidRDefault="00275E99">
      <w:pPr>
        <w:rPr>
          <w:sz w:val="20"/>
          <w:szCs w:val="20"/>
        </w:rPr>
      </w:pPr>
    </w:p>
    <w:p w14:paraId="696C5F53" w14:textId="77777777" w:rsidR="002D3973" w:rsidRPr="002D3973" w:rsidRDefault="002D3973">
      <w:pPr>
        <w:rPr>
          <w:sz w:val="20"/>
          <w:szCs w:val="20"/>
        </w:rPr>
      </w:pPr>
    </w:p>
    <w:p w14:paraId="4A05ECF4" w14:textId="649DFEDA" w:rsidR="00275E99" w:rsidRPr="002D3973" w:rsidRDefault="00275E99">
      <w:pPr>
        <w:rPr>
          <w:sz w:val="20"/>
          <w:szCs w:val="20"/>
        </w:rPr>
      </w:pPr>
    </w:p>
    <w:p w14:paraId="1C46CC3C" w14:textId="77777777" w:rsidR="00B72999" w:rsidRPr="002D3973" w:rsidRDefault="00B72999">
      <w:pPr>
        <w:rPr>
          <w:sz w:val="20"/>
          <w:szCs w:val="20"/>
        </w:rPr>
      </w:pPr>
    </w:p>
    <w:p w14:paraId="63E4CC07" w14:textId="5B74047B" w:rsidR="00275E99" w:rsidRPr="002D3973" w:rsidRDefault="00275E99">
      <w:pPr>
        <w:rPr>
          <w:sz w:val="20"/>
          <w:szCs w:val="20"/>
        </w:rPr>
      </w:pPr>
    </w:p>
    <w:p w14:paraId="0CDCB7A8" w14:textId="2D6E0352" w:rsidR="00275E99" w:rsidRPr="002D3973" w:rsidRDefault="00275E99">
      <w:pPr>
        <w:rPr>
          <w:sz w:val="20"/>
          <w:szCs w:val="20"/>
        </w:rPr>
      </w:pPr>
    </w:p>
    <w:p w14:paraId="70822D4A" w14:textId="77777777" w:rsidR="005B5398" w:rsidRPr="002D3973" w:rsidRDefault="005B5398">
      <w:pPr>
        <w:rPr>
          <w:sz w:val="20"/>
          <w:szCs w:val="20"/>
        </w:rPr>
      </w:pPr>
    </w:p>
    <w:p w14:paraId="0C663574" w14:textId="2DAE1BFF" w:rsidR="00FD08AC" w:rsidRPr="002D3973" w:rsidRDefault="00FD08AC" w:rsidP="00FD08AC">
      <w:pPr>
        <w:rPr>
          <w:rFonts w:ascii="Times New Roman" w:hAnsi="Times New Roman"/>
          <w:sz w:val="20"/>
          <w:szCs w:val="20"/>
          <w:lang w:val="en-HK"/>
        </w:rPr>
      </w:pPr>
      <w:r w:rsidRPr="002D3973">
        <w:rPr>
          <w:rFonts w:ascii="Times New Roman" w:eastAsia="Times New Roman" w:hAnsi="Times New Roman"/>
          <w:b/>
          <w:bCs/>
          <w:color w:val="000000"/>
          <w:sz w:val="20"/>
          <w:szCs w:val="20"/>
        </w:rPr>
        <w:lastRenderedPageBreak/>
        <w:t>Table S4.</w:t>
      </w:r>
      <w:r w:rsidRPr="002D3973">
        <w:rPr>
          <w:rFonts w:ascii="Times New Roman" w:eastAsia="Times New Roman" w:hAnsi="Times New Roman"/>
          <w:color w:val="000000"/>
          <w:sz w:val="20"/>
          <w:szCs w:val="20"/>
        </w:rPr>
        <w:t xml:space="preserve"> </w:t>
      </w:r>
      <w:r w:rsidRPr="002D3973">
        <w:rPr>
          <w:rFonts w:ascii="Times New Roman" w:eastAsia="Times New Roman" w:hAnsi="Times New Roman"/>
          <w:b/>
          <w:bCs/>
          <w:color w:val="000000"/>
          <w:sz w:val="20"/>
          <w:szCs w:val="20"/>
        </w:rPr>
        <w:t>Secondary outcome variables for senior groups in Thailand, Hong Kong, and Singapore</w:t>
      </w:r>
      <w:r w:rsidRPr="002D3973">
        <w:rPr>
          <w:rFonts w:ascii="Times New Roman" w:eastAsia="Times New Roman" w:hAnsi="Times New Roman"/>
          <w:color w:val="000000"/>
          <w:sz w:val="20"/>
          <w:szCs w:val="20"/>
        </w:rPr>
        <w:t xml:space="preserve"> </w:t>
      </w:r>
    </w:p>
    <w:tbl>
      <w:tblPr>
        <w:tblW w:w="5000" w:type="pct"/>
        <w:tblLook w:val="04A0" w:firstRow="1" w:lastRow="0" w:firstColumn="1" w:lastColumn="0" w:noHBand="0" w:noVBand="1"/>
      </w:tblPr>
      <w:tblGrid>
        <w:gridCol w:w="11879"/>
        <w:gridCol w:w="1908"/>
        <w:gridCol w:w="2124"/>
        <w:gridCol w:w="1484"/>
        <w:gridCol w:w="2120"/>
        <w:gridCol w:w="2147"/>
        <w:gridCol w:w="1378"/>
      </w:tblGrid>
      <w:tr w:rsidR="00FD08AC" w:rsidRPr="002D3973" w14:paraId="0D2986AB"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71710FB2"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 </w:t>
            </w:r>
          </w:p>
        </w:tc>
        <w:tc>
          <w:tcPr>
            <w:tcW w:w="1197" w:type="pct"/>
            <w:gridSpan w:val="3"/>
            <w:tcBorders>
              <w:top w:val="nil"/>
              <w:left w:val="nil"/>
              <w:bottom w:val="single" w:sz="8" w:space="0" w:color="auto"/>
              <w:right w:val="nil"/>
            </w:tcBorders>
            <w:shd w:val="clear" w:color="auto" w:fill="auto"/>
            <w:noWrap/>
            <w:vAlign w:val="center"/>
            <w:hideMark/>
          </w:tcPr>
          <w:p w14:paraId="19740AE4"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Thailand</w:t>
            </w:r>
          </w:p>
        </w:tc>
        <w:tc>
          <w:tcPr>
            <w:tcW w:w="1225" w:type="pct"/>
            <w:gridSpan w:val="3"/>
            <w:tcBorders>
              <w:top w:val="nil"/>
              <w:left w:val="nil"/>
              <w:bottom w:val="single" w:sz="8" w:space="0" w:color="auto"/>
              <w:right w:val="nil"/>
            </w:tcBorders>
            <w:shd w:val="clear" w:color="auto" w:fill="auto"/>
            <w:noWrap/>
            <w:vAlign w:val="center"/>
            <w:hideMark/>
          </w:tcPr>
          <w:p w14:paraId="13D27D9C" w14:textId="695114EE"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Hong Kong*</w:t>
            </w:r>
          </w:p>
        </w:tc>
      </w:tr>
      <w:tr w:rsidR="00FD08AC" w:rsidRPr="002D3973" w14:paraId="7F75D7FC" w14:textId="77777777" w:rsidTr="001A6177">
        <w:trPr>
          <w:trHeight w:val="324"/>
        </w:trPr>
        <w:tc>
          <w:tcPr>
            <w:tcW w:w="2578" w:type="pct"/>
            <w:tcBorders>
              <w:top w:val="nil"/>
              <w:left w:val="nil"/>
              <w:bottom w:val="single" w:sz="8" w:space="0" w:color="auto"/>
              <w:right w:val="nil"/>
            </w:tcBorders>
            <w:shd w:val="clear" w:color="auto" w:fill="auto"/>
            <w:noWrap/>
            <w:vAlign w:val="center"/>
            <w:hideMark/>
          </w:tcPr>
          <w:p w14:paraId="0D1FFC0E"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 </w:t>
            </w:r>
          </w:p>
        </w:tc>
        <w:tc>
          <w:tcPr>
            <w:tcW w:w="414" w:type="pct"/>
            <w:tcBorders>
              <w:top w:val="nil"/>
              <w:left w:val="nil"/>
              <w:bottom w:val="single" w:sz="8" w:space="0" w:color="auto"/>
              <w:right w:val="nil"/>
            </w:tcBorders>
            <w:shd w:val="clear" w:color="auto" w:fill="auto"/>
            <w:noWrap/>
            <w:vAlign w:val="center"/>
            <w:hideMark/>
          </w:tcPr>
          <w:p w14:paraId="1F1565D4"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 xml:space="preserve">Control </w:t>
            </w:r>
          </w:p>
          <w:p w14:paraId="12F02719"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(n = 73)</w:t>
            </w:r>
          </w:p>
        </w:tc>
        <w:tc>
          <w:tcPr>
            <w:tcW w:w="461" w:type="pct"/>
            <w:tcBorders>
              <w:top w:val="nil"/>
              <w:left w:val="nil"/>
              <w:bottom w:val="single" w:sz="8" w:space="0" w:color="auto"/>
              <w:right w:val="nil"/>
            </w:tcBorders>
            <w:shd w:val="clear" w:color="auto" w:fill="auto"/>
            <w:noWrap/>
            <w:vAlign w:val="center"/>
            <w:hideMark/>
          </w:tcPr>
          <w:p w14:paraId="22189C96"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 xml:space="preserve">Intervention </w:t>
            </w:r>
          </w:p>
          <w:p w14:paraId="253BEA4E"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(n = 59)</w:t>
            </w:r>
          </w:p>
        </w:tc>
        <w:tc>
          <w:tcPr>
            <w:tcW w:w="322" w:type="pct"/>
            <w:tcBorders>
              <w:top w:val="nil"/>
              <w:left w:val="nil"/>
              <w:bottom w:val="single" w:sz="8" w:space="0" w:color="auto"/>
              <w:right w:val="nil"/>
            </w:tcBorders>
            <w:shd w:val="clear" w:color="auto" w:fill="auto"/>
            <w:noWrap/>
            <w:vAlign w:val="center"/>
            <w:hideMark/>
          </w:tcPr>
          <w:p w14:paraId="06987494"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P Value</w:t>
            </w:r>
            <w:r w:rsidRPr="002D3973">
              <w:rPr>
                <w:rFonts w:ascii="Times New Roman" w:eastAsia="Times New Roman" w:hAnsi="Times New Roman"/>
                <w:color w:val="000000"/>
                <w:sz w:val="20"/>
                <w:szCs w:val="20"/>
                <w:vertAlign w:val="superscript"/>
              </w:rPr>
              <w:t>†</w:t>
            </w:r>
          </w:p>
        </w:tc>
        <w:tc>
          <w:tcPr>
            <w:tcW w:w="460" w:type="pct"/>
            <w:tcBorders>
              <w:top w:val="nil"/>
              <w:left w:val="nil"/>
              <w:bottom w:val="single" w:sz="8" w:space="0" w:color="auto"/>
              <w:right w:val="nil"/>
            </w:tcBorders>
            <w:shd w:val="clear" w:color="auto" w:fill="auto"/>
            <w:noWrap/>
            <w:vAlign w:val="center"/>
            <w:hideMark/>
          </w:tcPr>
          <w:p w14:paraId="21BCF4C2"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 xml:space="preserve">Control </w:t>
            </w:r>
          </w:p>
          <w:p w14:paraId="690689A5"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(n = 75)</w:t>
            </w:r>
          </w:p>
        </w:tc>
        <w:tc>
          <w:tcPr>
            <w:tcW w:w="466" w:type="pct"/>
            <w:tcBorders>
              <w:top w:val="nil"/>
              <w:left w:val="nil"/>
              <w:bottom w:val="single" w:sz="8" w:space="0" w:color="auto"/>
              <w:right w:val="nil"/>
            </w:tcBorders>
            <w:shd w:val="clear" w:color="auto" w:fill="auto"/>
            <w:noWrap/>
            <w:vAlign w:val="center"/>
            <w:hideMark/>
          </w:tcPr>
          <w:p w14:paraId="3ADB709C"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 xml:space="preserve">Intervention </w:t>
            </w:r>
          </w:p>
          <w:p w14:paraId="0F7BD935"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(n = 51)</w:t>
            </w:r>
          </w:p>
        </w:tc>
        <w:tc>
          <w:tcPr>
            <w:tcW w:w="299" w:type="pct"/>
            <w:tcBorders>
              <w:top w:val="nil"/>
              <w:left w:val="nil"/>
              <w:bottom w:val="single" w:sz="8" w:space="0" w:color="auto"/>
              <w:right w:val="nil"/>
            </w:tcBorders>
            <w:shd w:val="clear" w:color="auto" w:fill="auto"/>
            <w:noWrap/>
            <w:vAlign w:val="center"/>
            <w:hideMark/>
          </w:tcPr>
          <w:p w14:paraId="1D487323" w14:textId="77777777" w:rsidR="00FD08AC" w:rsidRPr="002D3973" w:rsidRDefault="00FD08AC" w:rsidP="001A6177">
            <w:pPr>
              <w:spacing w:after="0" w:line="240" w:lineRule="auto"/>
              <w:jc w:val="center"/>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P Value</w:t>
            </w:r>
            <w:r w:rsidRPr="002D3973">
              <w:rPr>
                <w:rFonts w:ascii="Times New Roman" w:eastAsia="Times New Roman" w:hAnsi="Times New Roman"/>
                <w:color w:val="000000"/>
                <w:sz w:val="20"/>
                <w:szCs w:val="20"/>
                <w:vertAlign w:val="superscript"/>
              </w:rPr>
              <w:t>†</w:t>
            </w:r>
          </w:p>
        </w:tc>
      </w:tr>
      <w:tr w:rsidR="00FD08AC" w:rsidRPr="002D3973" w14:paraId="31251716"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66EBC951"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My family member does not need to be vaccinated</w:t>
            </w:r>
          </w:p>
        </w:tc>
        <w:tc>
          <w:tcPr>
            <w:tcW w:w="414" w:type="pct"/>
            <w:tcBorders>
              <w:top w:val="nil"/>
              <w:left w:val="nil"/>
              <w:bottom w:val="single" w:sz="8" w:space="0" w:color="auto"/>
              <w:right w:val="nil"/>
            </w:tcBorders>
            <w:shd w:val="clear" w:color="auto" w:fill="auto"/>
            <w:vAlign w:val="center"/>
          </w:tcPr>
          <w:p w14:paraId="7E97227B"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61" w:type="pct"/>
            <w:tcBorders>
              <w:top w:val="nil"/>
              <w:left w:val="nil"/>
              <w:bottom w:val="single" w:sz="8" w:space="0" w:color="auto"/>
              <w:right w:val="nil"/>
            </w:tcBorders>
            <w:shd w:val="clear" w:color="auto" w:fill="auto"/>
            <w:vAlign w:val="center"/>
          </w:tcPr>
          <w:p w14:paraId="0712C4C5"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22" w:type="pct"/>
            <w:tcBorders>
              <w:top w:val="nil"/>
              <w:left w:val="nil"/>
              <w:bottom w:val="single" w:sz="8" w:space="0" w:color="auto"/>
              <w:right w:val="nil"/>
            </w:tcBorders>
            <w:shd w:val="clear" w:color="auto" w:fill="auto"/>
            <w:noWrap/>
            <w:vAlign w:val="center"/>
            <w:hideMark/>
          </w:tcPr>
          <w:p w14:paraId="7613653F" w14:textId="2BF2F2DA"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72</w:t>
            </w:r>
          </w:p>
        </w:tc>
        <w:tc>
          <w:tcPr>
            <w:tcW w:w="460" w:type="pct"/>
            <w:tcBorders>
              <w:top w:val="nil"/>
              <w:left w:val="nil"/>
              <w:bottom w:val="single" w:sz="8" w:space="0" w:color="auto"/>
              <w:right w:val="nil"/>
            </w:tcBorders>
            <w:shd w:val="clear" w:color="auto" w:fill="auto"/>
            <w:noWrap/>
            <w:vAlign w:val="center"/>
            <w:hideMark/>
          </w:tcPr>
          <w:p w14:paraId="61201E1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6" w:type="pct"/>
            <w:tcBorders>
              <w:top w:val="nil"/>
              <w:left w:val="nil"/>
              <w:bottom w:val="single" w:sz="8" w:space="0" w:color="auto"/>
              <w:right w:val="nil"/>
            </w:tcBorders>
            <w:shd w:val="clear" w:color="auto" w:fill="auto"/>
            <w:noWrap/>
            <w:vAlign w:val="center"/>
            <w:hideMark/>
          </w:tcPr>
          <w:p w14:paraId="2830450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299" w:type="pct"/>
            <w:tcBorders>
              <w:top w:val="nil"/>
              <w:left w:val="nil"/>
              <w:bottom w:val="single" w:sz="8" w:space="0" w:color="auto"/>
              <w:right w:val="nil"/>
            </w:tcBorders>
            <w:shd w:val="clear" w:color="auto" w:fill="auto"/>
            <w:noWrap/>
            <w:vAlign w:val="center"/>
            <w:hideMark/>
          </w:tcPr>
          <w:p w14:paraId="5ED51F78" w14:textId="253326CF"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34</w:t>
            </w:r>
          </w:p>
        </w:tc>
      </w:tr>
      <w:tr w:rsidR="00FD08AC" w:rsidRPr="002D3973" w14:paraId="2B12BC26"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76F36E52"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14" w:type="pct"/>
            <w:tcBorders>
              <w:top w:val="nil"/>
              <w:left w:val="nil"/>
              <w:bottom w:val="single" w:sz="8" w:space="0" w:color="auto"/>
              <w:right w:val="nil"/>
            </w:tcBorders>
            <w:shd w:val="clear" w:color="auto" w:fill="auto"/>
            <w:noWrap/>
            <w:vAlign w:val="center"/>
            <w:hideMark/>
          </w:tcPr>
          <w:p w14:paraId="73DC3CF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27 (37%)</w:t>
            </w:r>
          </w:p>
        </w:tc>
        <w:tc>
          <w:tcPr>
            <w:tcW w:w="461" w:type="pct"/>
            <w:tcBorders>
              <w:top w:val="nil"/>
              <w:left w:val="nil"/>
              <w:bottom w:val="single" w:sz="8" w:space="0" w:color="auto"/>
              <w:right w:val="nil"/>
            </w:tcBorders>
            <w:shd w:val="clear" w:color="auto" w:fill="auto"/>
            <w:noWrap/>
            <w:vAlign w:val="center"/>
            <w:hideMark/>
          </w:tcPr>
          <w:p w14:paraId="631CCA3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18 (31%)</w:t>
            </w:r>
          </w:p>
        </w:tc>
        <w:tc>
          <w:tcPr>
            <w:tcW w:w="322" w:type="pct"/>
            <w:tcBorders>
              <w:top w:val="nil"/>
              <w:left w:val="nil"/>
              <w:bottom w:val="single" w:sz="8" w:space="0" w:color="auto"/>
              <w:right w:val="nil"/>
            </w:tcBorders>
            <w:shd w:val="clear" w:color="auto" w:fill="auto"/>
            <w:noWrap/>
            <w:vAlign w:val="center"/>
            <w:hideMark/>
          </w:tcPr>
          <w:p w14:paraId="6285A59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3C2FAD3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16 (21%)</w:t>
            </w:r>
          </w:p>
        </w:tc>
        <w:tc>
          <w:tcPr>
            <w:tcW w:w="466" w:type="pct"/>
            <w:tcBorders>
              <w:top w:val="nil"/>
              <w:left w:val="nil"/>
              <w:bottom w:val="single" w:sz="8" w:space="0" w:color="auto"/>
              <w:right w:val="nil"/>
            </w:tcBorders>
            <w:shd w:val="clear" w:color="auto" w:fill="auto"/>
            <w:noWrap/>
            <w:vAlign w:val="center"/>
            <w:hideMark/>
          </w:tcPr>
          <w:p w14:paraId="0C14D26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13 (25%)</w:t>
            </w:r>
          </w:p>
        </w:tc>
        <w:tc>
          <w:tcPr>
            <w:tcW w:w="299" w:type="pct"/>
            <w:tcBorders>
              <w:top w:val="nil"/>
              <w:left w:val="nil"/>
              <w:bottom w:val="single" w:sz="8" w:space="0" w:color="auto"/>
              <w:right w:val="nil"/>
            </w:tcBorders>
            <w:shd w:val="clear" w:color="auto" w:fill="auto"/>
            <w:noWrap/>
            <w:vAlign w:val="center"/>
            <w:hideMark/>
          </w:tcPr>
          <w:p w14:paraId="15D86E7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21123E7A"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08C8CD62"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14" w:type="pct"/>
            <w:tcBorders>
              <w:top w:val="nil"/>
              <w:left w:val="nil"/>
              <w:bottom w:val="single" w:sz="8" w:space="0" w:color="auto"/>
              <w:right w:val="nil"/>
            </w:tcBorders>
            <w:shd w:val="clear" w:color="auto" w:fill="auto"/>
            <w:noWrap/>
            <w:vAlign w:val="center"/>
            <w:hideMark/>
          </w:tcPr>
          <w:p w14:paraId="1A7BD85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26 (36%)</w:t>
            </w:r>
          </w:p>
        </w:tc>
        <w:tc>
          <w:tcPr>
            <w:tcW w:w="461" w:type="pct"/>
            <w:tcBorders>
              <w:top w:val="nil"/>
              <w:left w:val="nil"/>
              <w:bottom w:val="single" w:sz="8" w:space="0" w:color="auto"/>
              <w:right w:val="nil"/>
            </w:tcBorders>
            <w:shd w:val="clear" w:color="auto" w:fill="auto"/>
            <w:noWrap/>
            <w:vAlign w:val="center"/>
            <w:hideMark/>
          </w:tcPr>
          <w:p w14:paraId="1C27036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22 (37%)</w:t>
            </w:r>
          </w:p>
        </w:tc>
        <w:tc>
          <w:tcPr>
            <w:tcW w:w="322" w:type="pct"/>
            <w:tcBorders>
              <w:top w:val="nil"/>
              <w:left w:val="nil"/>
              <w:bottom w:val="single" w:sz="8" w:space="0" w:color="auto"/>
              <w:right w:val="nil"/>
            </w:tcBorders>
            <w:shd w:val="clear" w:color="auto" w:fill="auto"/>
            <w:noWrap/>
            <w:vAlign w:val="center"/>
            <w:hideMark/>
          </w:tcPr>
          <w:p w14:paraId="1FBA6E0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4E1C7DD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32 (43%)</w:t>
            </w:r>
          </w:p>
        </w:tc>
        <w:tc>
          <w:tcPr>
            <w:tcW w:w="466" w:type="pct"/>
            <w:tcBorders>
              <w:top w:val="nil"/>
              <w:left w:val="nil"/>
              <w:bottom w:val="single" w:sz="8" w:space="0" w:color="auto"/>
              <w:right w:val="nil"/>
            </w:tcBorders>
            <w:shd w:val="clear" w:color="auto" w:fill="auto"/>
            <w:noWrap/>
            <w:vAlign w:val="center"/>
            <w:hideMark/>
          </w:tcPr>
          <w:p w14:paraId="3614F69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26 (51%)</w:t>
            </w:r>
          </w:p>
        </w:tc>
        <w:tc>
          <w:tcPr>
            <w:tcW w:w="299" w:type="pct"/>
            <w:tcBorders>
              <w:top w:val="nil"/>
              <w:left w:val="nil"/>
              <w:bottom w:val="single" w:sz="8" w:space="0" w:color="auto"/>
              <w:right w:val="nil"/>
            </w:tcBorders>
            <w:shd w:val="clear" w:color="auto" w:fill="auto"/>
            <w:noWrap/>
            <w:vAlign w:val="center"/>
            <w:hideMark/>
          </w:tcPr>
          <w:p w14:paraId="5D44523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22611A3B"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53F3A0E4"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14" w:type="pct"/>
            <w:tcBorders>
              <w:top w:val="nil"/>
              <w:left w:val="nil"/>
              <w:bottom w:val="single" w:sz="8" w:space="0" w:color="auto"/>
              <w:right w:val="nil"/>
            </w:tcBorders>
            <w:shd w:val="clear" w:color="auto" w:fill="auto"/>
            <w:noWrap/>
            <w:vAlign w:val="center"/>
            <w:hideMark/>
          </w:tcPr>
          <w:p w14:paraId="44702B1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20 (27%)</w:t>
            </w:r>
          </w:p>
        </w:tc>
        <w:tc>
          <w:tcPr>
            <w:tcW w:w="461" w:type="pct"/>
            <w:tcBorders>
              <w:top w:val="nil"/>
              <w:left w:val="nil"/>
              <w:bottom w:val="single" w:sz="8" w:space="0" w:color="auto"/>
              <w:right w:val="nil"/>
            </w:tcBorders>
            <w:shd w:val="clear" w:color="auto" w:fill="auto"/>
            <w:noWrap/>
            <w:vAlign w:val="center"/>
            <w:hideMark/>
          </w:tcPr>
          <w:p w14:paraId="1E32BAA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19 (32%)</w:t>
            </w:r>
          </w:p>
        </w:tc>
        <w:tc>
          <w:tcPr>
            <w:tcW w:w="322" w:type="pct"/>
            <w:tcBorders>
              <w:top w:val="nil"/>
              <w:left w:val="nil"/>
              <w:bottom w:val="single" w:sz="8" w:space="0" w:color="auto"/>
              <w:right w:val="nil"/>
            </w:tcBorders>
            <w:shd w:val="clear" w:color="auto" w:fill="auto"/>
            <w:noWrap/>
            <w:vAlign w:val="center"/>
            <w:hideMark/>
          </w:tcPr>
          <w:p w14:paraId="1B3028B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21977C6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27 (36%)</w:t>
            </w:r>
          </w:p>
        </w:tc>
        <w:tc>
          <w:tcPr>
            <w:tcW w:w="466" w:type="pct"/>
            <w:tcBorders>
              <w:top w:val="nil"/>
              <w:left w:val="nil"/>
              <w:bottom w:val="single" w:sz="8" w:space="0" w:color="auto"/>
              <w:right w:val="nil"/>
            </w:tcBorders>
            <w:shd w:val="clear" w:color="auto" w:fill="auto"/>
            <w:noWrap/>
            <w:vAlign w:val="center"/>
            <w:hideMark/>
          </w:tcPr>
          <w:p w14:paraId="4B8B650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(24%)</w:t>
            </w:r>
          </w:p>
        </w:tc>
        <w:tc>
          <w:tcPr>
            <w:tcW w:w="299" w:type="pct"/>
            <w:tcBorders>
              <w:top w:val="nil"/>
              <w:left w:val="nil"/>
              <w:bottom w:val="single" w:sz="8" w:space="0" w:color="auto"/>
              <w:right w:val="nil"/>
            </w:tcBorders>
            <w:shd w:val="clear" w:color="auto" w:fill="auto"/>
            <w:noWrap/>
            <w:vAlign w:val="center"/>
            <w:hideMark/>
          </w:tcPr>
          <w:p w14:paraId="3DAFF545"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125857F"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02380BD3"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My family member might get COVID-19</w:t>
            </w:r>
          </w:p>
        </w:tc>
        <w:tc>
          <w:tcPr>
            <w:tcW w:w="414" w:type="pct"/>
            <w:tcBorders>
              <w:top w:val="nil"/>
              <w:left w:val="nil"/>
              <w:bottom w:val="single" w:sz="8" w:space="0" w:color="auto"/>
              <w:right w:val="nil"/>
            </w:tcBorders>
            <w:shd w:val="clear" w:color="auto" w:fill="auto"/>
            <w:vAlign w:val="center"/>
          </w:tcPr>
          <w:p w14:paraId="3B2A4E95"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61" w:type="pct"/>
            <w:tcBorders>
              <w:top w:val="nil"/>
              <w:left w:val="nil"/>
              <w:bottom w:val="single" w:sz="8" w:space="0" w:color="auto"/>
              <w:right w:val="nil"/>
            </w:tcBorders>
            <w:shd w:val="clear" w:color="auto" w:fill="auto"/>
            <w:vAlign w:val="center"/>
          </w:tcPr>
          <w:p w14:paraId="6115750F"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22" w:type="pct"/>
            <w:tcBorders>
              <w:top w:val="nil"/>
              <w:left w:val="nil"/>
              <w:bottom w:val="single" w:sz="8" w:space="0" w:color="auto"/>
              <w:right w:val="nil"/>
            </w:tcBorders>
            <w:shd w:val="clear" w:color="auto" w:fill="auto"/>
            <w:noWrap/>
            <w:vAlign w:val="center"/>
            <w:hideMark/>
          </w:tcPr>
          <w:p w14:paraId="0F38A382" w14:textId="4EED6EB3"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48</w:t>
            </w:r>
          </w:p>
        </w:tc>
        <w:tc>
          <w:tcPr>
            <w:tcW w:w="460" w:type="pct"/>
            <w:tcBorders>
              <w:top w:val="nil"/>
              <w:left w:val="nil"/>
              <w:bottom w:val="single" w:sz="8" w:space="0" w:color="auto"/>
              <w:right w:val="nil"/>
            </w:tcBorders>
            <w:shd w:val="clear" w:color="auto" w:fill="auto"/>
            <w:noWrap/>
            <w:vAlign w:val="center"/>
            <w:hideMark/>
          </w:tcPr>
          <w:p w14:paraId="0AE56AA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6" w:type="pct"/>
            <w:tcBorders>
              <w:top w:val="nil"/>
              <w:left w:val="nil"/>
              <w:bottom w:val="single" w:sz="8" w:space="0" w:color="auto"/>
              <w:right w:val="nil"/>
            </w:tcBorders>
            <w:shd w:val="clear" w:color="auto" w:fill="auto"/>
            <w:noWrap/>
            <w:vAlign w:val="center"/>
            <w:hideMark/>
          </w:tcPr>
          <w:p w14:paraId="1E39338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299" w:type="pct"/>
            <w:tcBorders>
              <w:top w:val="nil"/>
              <w:left w:val="nil"/>
              <w:bottom w:val="single" w:sz="8" w:space="0" w:color="auto"/>
              <w:right w:val="nil"/>
            </w:tcBorders>
            <w:shd w:val="clear" w:color="auto" w:fill="auto"/>
            <w:noWrap/>
            <w:vAlign w:val="center"/>
            <w:hideMark/>
          </w:tcPr>
          <w:p w14:paraId="137A97FD" w14:textId="346FC5E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95</w:t>
            </w:r>
          </w:p>
        </w:tc>
      </w:tr>
      <w:tr w:rsidR="00FD08AC" w:rsidRPr="002D3973" w14:paraId="231B194F"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777F4900"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14" w:type="pct"/>
            <w:tcBorders>
              <w:top w:val="nil"/>
              <w:left w:val="nil"/>
              <w:bottom w:val="single" w:sz="8" w:space="0" w:color="auto"/>
              <w:right w:val="nil"/>
            </w:tcBorders>
            <w:shd w:val="clear" w:color="auto" w:fill="auto"/>
            <w:noWrap/>
            <w:vAlign w:val="center"/>
            <w:hideMark/>
          </w:tcPr>
          <w:p w14:paraId="69208C7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(16%)</w:t>
            </w:r>
          </w:p>
        </w:tc>
        <w:tc>
          <w:tcPr>
            <w:tcW w:w="461" w:type="pct"/>
            <w:tcBorders>
              <w:top w:val="nil"/>
              <w:left w:val="nil"/>
              <w:bottom w:val="single" w:sz="8" w:space="0" w:color="auto"/>
              <w:right w:val="nil"/>
            </w:tcBorders>
            <w:shd w:val="clear" w:color="auto" w:fill="auto"/>
            <w:noWrap/>
            <w:vAlign w:val="center"/>
            <w:hideMark/>
          </w:tcPr>
          <w:p w14:paraId="20B9C10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14 (24%)</w:t>
            </w:r>
          </w:p>
        </w:tc>
        <w:tc>
          <w:tcPr>
            <w:tcW w:w="322" w:type="pct"/>
            <w:tcBorders>
              <w:top w:val="nil"/>
              <w:left w:val="nil"/>
              <w:bottom w:val="single" w:sz="8" w:space="0" w:color="auto"/>
              <w:right w:val="nil"/>
            </w:tcBorders>
            <w:shd w:val="clear" w:color="auto" w:fill="auto"/>
            <w:noWrap/>
            <w:vAlign w:val="center"/>
            <w:hideMark/>
          </w:tcPr>
          <w:p w14:paraId="112EA61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45A6D94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24 (32%)</w:t>
            </w:r>
          </w:p>
        </w:tc>
        <w:tc>
          <w:tcPr>
            <w:tcW w:w="466" w:type="pct"/>
            <w:tcBorders>
              <w:top w:val="nil"/>
              <w:left w:val="nil"/>
              <w:bottom w:val="single" w:sz="8" w:space="0" w:color="auto"/>
              <w:right w:val="nil"/>
            </w:tcBorders>
            <w:shd w:val="clear" w:color="auto" w:fill="auto"/>
            <w:noWrap/>
            <w:vAlign w:val="center"/>
            <w:hideMark/>
          </w:tcPr>
          <w:p w14:paraId="2CEA94F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17 (33%)</w:t>
            </w:r>
          </w:p>
        </w:tc>
        <w:tc>
          <w:tcPr>
            <w:tcW w:w="299" w:type="pct"/>
            <w:tcBorders>
              <w:top w:val="nil"/>
              <w:left w:val="nil"/>
              <w:bottom w:val="single" w:sz="8" w:space="0" w:color="auto"/>
              <w:right w:val="nil"/>
            </w:tcBorders>
            <w:shd w:val="clear" w:color="auto" w:fill="auto"/>
            <w:noWrap/>
            <w:vAlign w:val="center"/>
            <w:hideMark/>
          </w:tcPr>
          <w:p w14:paraId="3E60D01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0628119D"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61A6AC36"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14" w:type="pct"/>
            <w:tcBorders>
              <w:top w:val="nil"/>
              <w:left w:val="nil"/>
              <w:bottom w:val="single" w:sz="8" w:space="0" w:color="auto"/>
              <w:right w:val="nil"/>
            </w:tcBorders>
            <w:shd w:val="clear" w:color="auto" w:fill="auto"/>
            <w:noWrap/>
            <w:vAlign w:val="center"/>
            <w:hideMark/>
          </w:tcPr>
          <w:p w14:paraId="52297C8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26 (36%)</w:t>
            </w:r>
          </w:p>
        </w:tc>
        <w:tc>
          <w:tcPr>
            <w:tcW w:w="461" w:type="pct"/>
            <w:tcBorders>
              <w:top w:val="nil"/>
              <w:left w:val="nil"/>
              <w:bottom w:val="single" w:sz="8" w:space="0" w:color="auto"/>
              <w:right w:val="nil"/>
            </w:tcBorders>
            <w:shd w:val="clear" w:color="auto" w:fill="auto"/>
            <w:noWrap/>
            <w:vAlign w:val="center"/>
            <w:hideMark/>
          </w:tcPr>
          <w:p w14:paraId="1C9AB92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22 (37%)</w:t>
            </w:r>
          </w:p>
        </w:tc>
        <w:tc>
          <w:tcPr>
            <w:tcW w:w="322" w:type="pct"/>
            <w:tcBorders>
              <w:top w:val="nil"/>
              <w:left w:val="nil"/>
              <w:bottom w:val="single" w:sz="8" w:space="0" w:color="auto"/>
              <w:right w:val="nil"/>
            </w:tcBorders>
            <w:shd w:val="clear" w:color="auto" w:fill="auto"/>
            <w:noWrap/>
            <w:vAlign w:val="center"/>
            <w:hideMark/>
          </w:tcPr>
          <w:p w14:paraId="76BF02C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18D9BFA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30 (40%)</w:t>
            </w:r>
          </w:p>
        </w:tc>
        <w:tc>
          <w:tcPr>
            <w:tcW w:w="466" w:type="pct"/>
            <w:tcBorders>
              <w:top w:val="nil"/>
              <w:left w:val="nil"/>
              <w:bottom w:val="single" w:sz="8" w:space="0" w:color="auto"/>
              <w:right w:val="nil"/>
            </w:tcBorders>
            <w:shd w:val="clear" w:color="auto" w:fill="auto"/>
            <w:noWrap/>
            <w:vAlign w:val="center"/>
            <w:hideMark/>
          </w:tcPr>
          <w:p w14:paraId="7499D77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21 (41%)</w:t>
            </w:r>
          </w:p>
        </w:tc>
        <w:tc>
          <w:tcPr>
            <w:tcW w:w="299" w:type="pct"/>
            <w:tcBorders>
              <w:top w:val="nil"/>
              <w:left w:val="nil"/>
              <w:bottom w:val="single" w:sz="8" w:space="0" w:color="auto"/>
              <w:right w:val="nil"/>
            </w:tcBorders>
            <w:shd w:val="clear" w:color="auto" w:fill="auto"/>
            <w:noWrap/>
            <w:vAlign w:val="center"/>
            <w:hideMark/>
          </w:tcPr>
          <w:p w14:paraId="4CEB9E63"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51F2064D"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4A3858C0"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14" w:type="pct"/>
            <w:tcBorders>
              <w:top w:val="nil"/>
              <w:left w:val="nil"/>
              <w:bottom w:val="single" w:sz="8" w:space="0" w:color="auto"/>
              <w:right w:val="nil"/>
            </w:tcBorders>
            <w:shd w:val="clear" w:color="auto" w:fill="auto"/>
            <w:noWrap/>
            <w:vAlign w:val="center"/>
            <w:hideMark/>
          </w:tcPr>
          <w:p w14:paraId="6EB197BD"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35 (48%)</w:t>
            </w:r>
          </w:p>
        </w:tc>
        <w:tc>
          <w:tcPr>
            <w:tcW w:w="461" w:type="pct"/>
            <w:tcBorders>
              <w:top w:val="nil"/>
              <w:left w:val="nil"/>
              <w:bottom w:val="single" w:sz="8" w:space="0" w:color="auto"/>
              <w:right w:val="nil"/>
            </w:tcBorders>
            <w:shd w:val="clear" w:color="auto" w:fill="auto"/>
            <w:noWrap/>
            <w:vAlign w:val="center"/>
            <w:hideMark/>
          </w:tcPr>
          <w:p w14:paraId="2E170D4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23 (39%)</w:t>
            </w:r>
          </w:p>
        </w:tc>
        <w:tc>
          <w:tcPr>
            <w:tcW w:w="322" w:type="pct"/>
            <w:tcBorders>
              <w:top w:val="nil"/>
              <w:left w:val="nil"/>
              <w:bottom w:val="single" w:sz="8" w:space="0" w:color="auto"/>
              <w:right w:val="nil"/>
            </w:tcBorders>
            <w:shd w:val="clear" w:color="auto" w:fill="auto"/>
            <w:noWrap/>
            <w:vAlign w:val="center"/>
            <w:hideMark/>
          </w:tcPr>
          <w:p w14:paraId="4564E13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4A20C9F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21 (28%)</w:t>
            </w:r>
          </w:p>
        </w:tc>
        <w:tc>
          <w:tcPr>
            <w:tcW w:w="466" w:type="pct"/>
            <w:tcBorders>
              <w:top w:val="nil"/>
              <w:left w:val="nil"/>
              <w:bottom w:val="single" w:sz="8" w:space="0" w:color="auto"/>
              <w:right w:val="nil"/>
            </w:tcBorders>
            <w:shd w:val="clear" w:color="auto" w:fill="auto"/>
            <w:noWrap/>
            <w:vAlign w:val="center"/>
            <w:hideMark/>
          </w:tcPr>
          <w:p w14:paraId="66F080B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13 (25%)</w:t>
            </w:r>
          </w:p>
        </w:tc>
        <w:tc>
          <w:tcPr>
            <w:tcW w:w="299" w:type="pct"/>
            <w:tcBorders>
              <w:top w:val="nil"/>
              <w:left w:val="nil"/>
              <w:bottom w:val="single" w:sz="8" w:space="0" w:color="auto"/>
              <w:right w:val="nil"/>
            </w:tcBorders>
            <w:shd w:val="clear" w:color="auto" w:fill="auto"/>
            <w:noWrap/>
            <w:vAlign w:val="center"/>
            <w:hideMark/>
          </w:tcPr>
          <w:p w14:paraId="3386B59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253CBCB3"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4CE88FA3"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COVID-19 is a serious disease</w:t>
            </w:r>
          </w:p>
        </w:tc>
        <w:tc>
          <w:tcPr>
            <w:tcW w:w="414" w:type="pct"/>
            <w:tcBorders>
              <w:top w:val="nil"/>
              <w:left w:val="nil"/>
              <w:bottom w:val="single" w:sz="8" w:space="0" w:color="auto"/>
              <w:right w:val="nil"/>
            </w:tcBorders>
            <w:shd w:val="clear" w:color="auto" w:fill="auto"/>
            <w:vAlign w:val="center"/>
          </w:tcPr>
          <w:p w14:paraId="10DB4DFD"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61" w:type="pct"/>
            <w:tcBorders>
              <w:top w:val="nil"/>
              <w:left w:val="nil"/>
              <w:bottom w:val="single" w:sz="8" w:space="0" w:color="auto"/>
              <w:right w:val="nil"/>
            </w:tcBorders>
            <w:shd w:val="clear" w:color="auto" w:fill="auto"/>
            <w:vAlign w:val="center"/>
          </w:tcPr>
          <w:p w14:paraId="484B9A5B"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22" w:type="pct"/>
            <w:tcBorders>
              <w:top w:val="nil"/>
              <w:left w:val="nil"/>
              <w:bottom w:val="single" w:sz="8" w:space="0" w:color="auto"/>
              <w:right w:val="nil"/>
            </w:tcBorders>
            <w:shd w:val="clear" w:color="auto" w:fill="auto"/>
            <w:noWrap/>
            <w:vAlign w:val="center"/>
            <w:hideMark/>
          </w:tcPr>
          <w:p w14:paraId="176D7EC9" w14:textId="30DA9C72"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093</w:t>
            </w:r>
          </w:p>
        </w:tc>
        <w:tc>
          <w:tcPr>
            <w:tcW w:w="460" w:type="pct"/>
            <w:tcBorders>
              <w:top w:val="nil"/>
              <w:left w:val="nil"/>
              <w:bottom w:val="single" w:sz="8" w:space="0" w:color="auto"/>
              <w:right w:val="nil"/>
            </w:tcBorders>
            <w:shd w:val="clear" w:color="auto" w:fill="auto"/>
            <w:noWrap/>
            <w:vAlign w:val="center"/>
            <w:hideMark/>
          </w:tcPr>
          <w:p w14:paraId="5EA5A3C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6" w:type="pct"/>
            <w:tcBorders>
              <w:top w:val="nil"/>
              <w:left w:val="nil"/>
              <w:bottom w:val="single" w:sz="8" w:space="0" w:color="auto"/>
              <w:right w:val="nil"/>
            </w:tcBorders>
            <w:shd w:val="clear" w:color="auto" w:fill="auto"/>
            <w:noWrap/>
            <w:vAlign w:val="center"/>
            <w:hideMark/>
          </w:tcPr>
          <w:p w14:paraId="138A1E4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299" w:type="pct"/>
            <w:tcBorders>
              <w:top w:val="nil"/>
              <w:left w:val="nil"/>
              <w:bottom w:val="single" w:sz="8" w:space="0" w:color="auto"/>
              <w:right w:val="nil"/>
            </w:tcBorders>
            <w:shd w:val="clear" w:color="auto" w:fill="auto"/>
            <w:noWrap/>
            <w:vAlign w:val="center"/>
            <w:hideMark/>
          </w:tcPr>
          <w:p w14:paraId="34B88114" w14:textId="08837DD8"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14</w:t>
            </w:r>
          </w:p>
        </w:tc>
      </w:tr>
      <w:tr w:rsidR="00FD08AC" w:rsidRPr="002D3973" w14:paraId="0A842190"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261FF01A"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14" w:type="pct"/>
            <w:tcBorders>
              <w:top w:val="nil"/>
              <w:left w:val="nil"/>
              <w:bottom w:val="single" w:sz="8" w:space="0" w:color="auto"/>
              <w:right w:val="nil"/>
            </w:tcBorders>
            <w:shd w:val="clear" w:color="auto" w:fill="auto"/>
            <w:noWrap/>
            <w:vAlign w:val="center"/>
            <w:hideMark/>
          </w:tcPr>
          <w:p w14:paraId="324ADD7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17 (23%)</w:t>
            </w:r>
          </w:p>
        </w:tc>
        <w:tc>
          <w:tcPr>
            <w:tcW w:w="461" w:type="pct"/>
            <w:tcBorders>
              <w:top w:val="nil"/>
              <w:left w:val="nil"/>
              <w:bottom w:val="single" w:sz="8" w:space="0" w:color="auto"/>
              <w:right w:val="nil"/>
            </w:tcBorders>
            <w:shd w:val="clear" w:color="auto" w:fill="auto"/>
            <w:noWrap/>
            <w:vAlign w:val="center"/>
            <w:hideMark/>
          </w:tcPr>
          <w:p w14:paraId="7D1E73F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(17%)</w:t>
            </w:r>
          </w:p>
        </w:tc>
        <w:tc>
          <w:tcPr>
            <w:tcW w:w="322" w:type="pct"/>
            <w:tcBorders>
              <w:top w:val="nil"/>
              <w:left w:val="nil"/>
              <w:bottom w:val="single" w:sz="8" w:space="0" w:color="auto"/>
              <w:right w:val="nil"/>
            </w:tcBorders>
            <w:shd w:val="clear" w:color="auto" w:fill="auto"/>
            <w:noWrap/>
            <w:vAlign w:val="center"/>
            <w:hideMark/>
          </w:tcPr>
          <w:p w14:paraId="1453E03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70CD5FD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25 (33%)</w:t>
            </w:r>
          </w:p>
        </w:tc>
        <w:tc>
          <w:tcPr>
            <w:tcW w:w="466" w:type="pct"/>
            <w:tcBorders>
              <w:top w:val="nil"/>
              <w:left w:val="nil"/>
              <w:bottom w:val="single" w:sz="8" w:space="0" w:color="auto"/>
              <w:right w:val="nil"/>
            </w:tcBorders>
            <w:shd w:val="clear" w:color="auto" w:fill="auto"/>
            <w:noWrap/>
            <w:vAlign w:val="center"/>
            <w:hideMark/>
          </w:tcPr>
          <w:p w14:paraId="11E2AE5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(18%)</w:t>
            </w:r>
          </w:p>
        </w:tc>
        <w:tc>
          <w:tcPr>
            <w:tcW w:w="299" w:type="pct"/>
            <w:tcBorders>
              <w:top w:val="nil"/>
              <w:left w:val="nil"/>
              <w:bottom w:val="single" w:sz="8" w:space="0" w:color="auto"/>
              <w:right w:val="nil"/>
            </w:tcBorders>
            <w:shd w:val="clear" w:color="auto" w:fill="auto"/>
            <w:noWrap/>
            <w:vAlign w:val="center"/>
            <w:hideMark/>
          </w:tcPr>
          <w:p w14:paraId="40474DE5"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E47B5B2"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0A083CD9"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14" w:type="pct"/>
            <w:tcBorders>
              <w:top w:val="nil"/>
              <w:left w:val="nil"/>
              <w:bottom w:val="single" w:sz="8" w:space="0" w:color="auto"/>
              <w:right w:val="nil"/>
            </w:tcBorders>
            <w:shd w:val="clear" w:color="auto" w:fill="auto"/>
            <w:noWrap/>
            <w:vAlign w:val="center"/>
            <w:hideMark/>
          </w:tcPr>
          <w:p w14:paraId="791318C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28 (38%)</w:t>
            </w:r>
          </w:p>
        </w:tc>
        <w:tc>
          <w:tcPr>
            <w:tcW w:w="461" w:type="pct"/>
            <w:tcBorders>
              <w:top w:val="nil"/>
              <w:left w:val="nil"/>
              <w:bottom w:val="single" w:sz="8" w:space="0" w:color="auto"/>
              <w:right w:val="nil"/>
            </w:tcBorders>
            <w:shd w:val="clear" w:color="auto" w:fill="auto"/>
            <w:noWrap/>
            <w:vAlign w:val="center"/>
            <w:hideMark/>
          </w:tcPr>
          <w:p w14:paraId="6CA9D91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34 (58%)</w:t>
            </w:r>
          </w:p>
        </w:tc>
        <w:tc>
          <w:tcPr>
            <w:tcW w:w="322" w:type="pct"/>
            <w:tcBorders>
              <w:top w:val="nil"/>
              <w:left w:val="nil"/>
              <w:bottom w:val="single" w:sz="8" w:space="0" w:color="auto"/>
              <w:right w:val="nil"/>
            </w:tcBorders>
            <w:shd w:val="clear" w:color="auto" w:fill="auto"/>
            <w:noWrap/>
            <w:vAlign w:val="center"/>
            <w:hideMark/>
          </w:tcPr>
          <w:p w14:paraId="4AF92E2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546B707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37 (49%)</w:t>
            </w:r>
          </w:p>
        </w:tc>
        <w:tc>
          <w:tcPr>
            <w:tcW w:w="466" w:type="pct"/>
            <w:tcBorders>
              <w:top w:val="nil"/>
              <w:left w:val="nil"/>
              <w:bottom w:val="single" w:sz="8" w:space="0" w:color="auto"/>
              <w:right w:val="nil"/>
            </w:tcBorders>
            <w:shd w:val="clear" w:color="auto" w:fill="auto"/>
            <w:noWrap/>
            <w:vAlign w:val="center"/>
            <w:hideMark/>
          </w:tcPr>
          <w:p w14:paraId="38C591B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33 (65%)</w:t>
            </w:r>
          </w:p>
        </w:tc>
        <w:tc>
          <w:tcPr>
            <w:tcW w:w="299" w:type="pct"/>
            <w:tcBorders>
              <w:top w:val="nil"/>
              <w:left w:val="nil"/>
              <w:bottom w:val="single" w:sz="8" w:space="0" w:color="auto"/>
              <w:right w:val="nil"/>
            </w:tcBorders>
            <w:shd w:val="clear" w:color="auto" w:fill="auto"/>
            <w:noWrap/>
            <w:vAlign w:val="center"/>
            <w:hideMark/>
          </w:tcPr>
          <w:p w14:paraId="0E7309B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127FB027"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50126B2B"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14" w:type="pct"/>
            <w:tcBorders>
              <w:top w:val="nil"/>
              <w:left w:val="nil"/>
              <w:bottom w:val="single" w:sz="8" w:space="0" w:color="auto"/>
              <w:right w:val="nil"/>
            </w:tcBorders>
            <w:shd w:val="clear" w:color="auto" w:fill="auto"/>
            <w:noWrap/>
            <w:vAlign w:val="center"/>
            <w:hideMark/>
          </w:tcPr>
          <w:p w14:paraId="6DA6340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28 (38%)</w:t>
            </w:r>
          </w:p>
        </w:tc>
        <w:tc>
          <w:tcPr>
            <w:tcW w:w="461" w:type="pct"/>
            <w:tcBorders>
              <w:top w:val="nil"/>
              <w:left w:val="nil"/>
              <w:bottom w:val="single" w:sz="8" w:space="0" w:color="auto"/>
              <w:right w:val="nil"/>
            </w:tcBorders>
            <w:shd w:val="clear" w:color="auto" w:fill="auto"/>
            <w:noWrap/>
            <w:vAlign w:val="center"/>
            <w:hideMark/>
          </w:tcPr>
          <w:p w14:paraId="1C27B1FD"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15 (25%)</w:t>
            </w:r>
          </w:p>
        </w:tc>
        <w:tc>
          <w:tcPr>
            <w:tcW w:w="322" w:type="pct"/>
            <w:tcBorders>
              <w:top w:val="nil"/>
              <w:left w:val="nil"/>
              <w:bottom w:val="single" w:sz="8" w:space="0" w:color="auto"/>
              <w:right w:val="nil"/>
            </w:tcBorders>
            <w:shd w:val="clear" w:color="auto" w:fill="auto"/>
            <w:noWrap/>
            <w:vAlign w:val="center"/>
            <w:hideMark/>
          </w:tcPr>
          <w:p w14:paraId="39E3F3A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7908199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13 (17%)</w:t>
            </w:r>
          </w:p>
        </w:tc>
        <w:tc>
          <w:tcPr>
            <w:tcW w:w="466" w:type="pct"/>
            <w:tcBorders>
              <w:top w:val="nil"/>
              <w:left w:val="nil"/>
              <w:bottom w:val="single" w:sz="8" w:space="0" w:color="auto"/>
              <w:right w:val="nil"/>
            </w:tcBorders>
            <w:shd w:val="clear" w:color="auto" w:fill="auto"/>
            <w:noWrap/>
            <w:vAlign w:val="center"/>
            <w:hideMark/>
          </w:tcPr>
          <w:p w14:paraId="46CAF60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(18%)</w:t>
            </w:r>
          </w:p>
        </w:tc>
        <w:tc>
          <w:tcPr>
            <w:tcW w:w="299" w:type="pct"/>
            <w:tcBorders>
              <w:top w:val="nil"/>
              <w:left w:val="nil"/>
              <w:bottom w:val="single" w:sz="8" w:space="0" w:color="auto"/>
              <w:right w:val="nil"/>
            </w:tcBorders>
            <w:shd w:val="clear" w:color="auto" w:fill="auto"/>
            <w:noWrap/>
            <w:vAlign w:val="center"/>
            <w:hideMark/>
          </w:tcPr>
          <w:p w14:paraId="734E00C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0BA6EBB6"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479578F2"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I will be less anxious if my family member is vaccinated</w:t>
            </w:r>
          </w:p>
        </w:tc>
        <w:tc>
          <w:tcPr>
            <w:tcW w:w="414" w:type="pct"/>
            <w:tcBorders>
              <w:top w:val="nil"/>
              <w:left w:val="nil"/>
              <w:bottom w:val="single" w:sz="8" w:space="0" w:color="auto"/>
              <w:right w:val="nil"/>
            </w:tcBorders>
            <w:shd w:val="clear" w:color="auto" w:fill="auto"/>
            <w:vAlign w:val="center"/>
          </w:tcPr>
          <w:p w14:paraId="4C4DBF45"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61" w:type="pct"/>
            <w:tcBorders>
              <w:top w:val="nil"/>
              <w:left w:val="nil"/>
              <w:bottom w:val="single" w:sz="8" w:space="0" w:color="auto"/>
              <w:right w:val="nil"/>
            </w:tcBorders>
            <w:shd w:val="clear" w:color="auto" w:fill="auto"/>
            <w:vAlign w:val="center"/>
          </w:tcPr>
          <w:p w14:paraId="5DAF8E5C"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22" w:type="pct"/>
            <w:tcBorders>
              <w:top w:val="nil"/>
              <w:left w:val="nil"/>
              <w:bottom w:val="single" w:sz="8" w:space="0" w:color="auto"/>
              <w:right w:val="nil"/>
            </w:tcBorders>
            <w:shd w:val="clear" w:color="auto" w:fill="auto"/>
            <w:noWrap/>
            <w:vAlign w:val="center"/>
            <w:hideMark/>
          </w:tcPr>
          <w:p w14:paraId="32F54686" w14:textId="31C19A65"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85</w:t>
            </w:r>
          </w:p>
        </w:tc>
        <w:tc>
          <w:tcPr>
            <w:tcW w:w="460" w:type="pct"/>
            <w:tcBorders>
              <w:top w:val="nil"/>
              <w:left w:val="nil"/>
              <w:bottom w:val="single" w:sz="8" w:space="0" w:color="auto"/>
              <w:right w:val="nil"/>
            </w:tcBorders>
            <w:shd w:val="clear" w:color="auto" w:fill="auto"/>
            <w:noWrap/>
            <w:vAlign w:val="center"/>
            <w:hideMark/>
          </w:tcPr>
          <w:p w14:paraId="069F5A2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6" w:type="pct"/>
            <w:tcBorders>
              <w:top w:val="nil"/>
              <w:left w:val="nil"/>
              <w:bottom w:val="single" w:sz="8" w:space="0" w:color="auto"/>
              <w:right w:val="nil"/>
            </w:tcBorders>
            <w:shd w:val="clear" w:color="auto" w:fill="auto"/>
            <w:noWrap/>
            <w:vAlign w:val="center"/>
            <w:hideMark/>
          </w:tcPr>
          <w:p w14:paraId="2A51302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299" w:type="pct"/>
            <w:tcBorders>
              <w:top w:val="nil"/>
              <w:left w:val="nil"/>
              <w:bottom w:val="single" w:sz="8" w:space="0" w:color="auto"/>
              <w:right w:val="nil"/>
            </w:tcBorders>
            <w:shd w:val="clear" w:color="auto" w:fill="auto"/>
            <w:noWrap/>
            <w:vAlign w:val="center"/>
            <w:hideMark/>
          </w:tcPr>
          <w:p w14:paraId="07B025CD" w14:textId="0195A703"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73</w:t>
            </w:r>
          </w:p>
        </w:tc>
      </w:tr>
      <w:tr w:rsidR="00FD08AC" w:rsidRPr="002D3973" w14:paraId="0960976D"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1DAD6E79"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14" w:type="pct"/>
            <w:tcBorders>
              <w:top w:val="nil"/>
              <w:left w:val="nil"/>
              <w:bottom w:val="single" w:sz="8" w:space="0" w:color="auto"/>
              <w:right w:val="nil"/>
            </w:tcBorders>
            <w:shd w:val="clear" w:color="auto" w:fill="auto"/>
            <w:noWrap/>
            <w:vAlign w:val="center"/>
            <w:hideMark/>
          </w:tcPr>
          <w:p w14:paraId="2173EB2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17 (23%)</w:t>
            </w:r>
          </w:p>
        </w:tc>
        <w:tc>
          <w:tcPr>
            <w:tcW w:w="461" w:type="pct"/>
            <w:tcBorders>
              <w:top w:val="nil"/>
              <w:left w:val="nil"/>
              <w:bottom w:val="single" w:sz="8" w:space="0" w:color="auto"/>
              <w:right w:val="nil"/>
            </w:tcBorders>
            <w:shd w:val="clear" w:color="auto" w:fill="auto"/>
            <w:noWrap/>
            <w:vAlign w:val="center"/>
            <w:hideMark/>
          </w:tcPr>
          <w:p w14:paraId="77101C4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(20%)</w:t>
            </w:r>
          </w:p>
        </w:tc>
        <w:tc>
          <w:tcPr>
            <w:tcW w:w="322" w:type="pct"/>
            <w:tcBorders>
              <w:top w:val="nil"/>
              <w:left w:val="nil"/>
              <w:bottom w:val="single" w:sz="8" w:space="0" w:color="auto"/>
              <w:right w:val="nil"/>
            </w:tcBorders>
            <w:shd w:val="clear" w:color="auto" w:fill="auto"/>
            <w:noWrap/>
            <w:vAlign w:val="center"/>
            <w:hideMark/>
          </w:tcPr>
          <w:p w14:paraId="401A31C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47F4728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16 (21%)</w:t>
            </w:r>
          </w:p>
        </w:tc>
        <w:tc>
          <w:tcPr>
            <w:tcW w:w="466" w:type="pct"/>
            <w:tcBorders>
              <w:top w:val="nil"/>
              <w:left w:val="nil"/>
              <w:bottom w:val="single" w:sz="8" w:space="0" w:color="auto"/>
              <w:right w:val="nil"/>
            </w:tcBorders>
            <w:shd w:val="clear" w:color="auto" w:fill="auto"/>
            <w:noWrap/>
            <w:vAlign w:val="center"/>
            <w:hideMark/>
          </w:tcPr>
          <w:p w14:paraId="07DAEA6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(18%)</w:t>
            </w:r>
          </w:p>
        </w:tc>
        <w:tc>
          <w:tcPr>
            <w:tcW w:w="299" w:type="pct"/>
            <w:tcBorders>
              <w:top w:val="nil"/>
              <w:left w:val="nil"/>
              <w:bottom w:val="single" w:sz="8" w:space="0" w:color="auto"/>
              <w:right w:val="nil"/>
            </w:tcBorders>
            <w:shd w:val="clear" w:color="auto" w:fill="auto"/>
            <w:noWrap/>
            <w:vAlign w:val="center"/>
            <w:hideMark/>
          </w:tcPr>
          <w:p w14:paraId="745F5C3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1CB5C759"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599DD8FC"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14" w:type="pct"/>
            <w:tcBorders>
              <w:top w:val="nil"/>
              <w:left w:val="nil"/>
              <w:bottom w:val="single" w:sz="8" w:space="0" w:color="auto"/>
              <w:right w:val="nil"/>
            </w:tcBorders>
            <w:shd w:val="clear" w:color="auto" w:fill="auto"/>
            <w:noWrap/>
            <w:vAlign w:val="center"/>
            <w:hideMark/>
          </w:tcPr>
          <w:p w14:paraId="179A11B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34 (47%)</w:t>
            </w:r>
          </w:p>
        </w:tc>
        <w:tc>
          <w:tcPr>
            <w:tcW w:w="461" w:type="pct"/>
            <w:tcBorders>
              <w:top w:val="nil"/>
              <w:left w:val="nil"/>
              <w:bottom w:val="single" w:sz="8" w:space="0" w:color="auto"/>
              <w:right w:val="nil"/>
            </w:tcBorders>
            <w:shd w:val="clear" w:color="auto" w:fill="auto"/>
            <w:noWrap/>
            <w:vAlign w:val="center"/>
            <w:hideMark/>
          </w:tcPr>
          <w:p w14:paraId="0CA66EF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27 (46%)</w:t>
            </w:r>
          </w:p>
        </w:tc>
        <w:tc>
          <w:tcPr>
            <w:tcW w:w="322" w:type="pct"/>
            <w:tcBorders>
              <w:top w:val="nil"/>
              <w:left w:val="nil"/>
              <w:bottom w:val="single" w:sz="8" w:space="0" w:color="auto"/>
              <w:right w:val="nil"/>
            </w:tcBorders>
            <w:shd w:val="clear" w:color="auto" w:fill="auto"/>
            <w:noWrap/>
            <w:vAlign w:val="center"/>
            <w:hideMark/>
          </w:tcPr>
          <w:p w14:paraId="67FC29F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4FE2A49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43 (57%)</w:t>
            </w:r>
          </w:p>
        </w:tc>
        <w:tc>
          <w:tcPr>
            <w:tcW w:w="466" w:type="pct"/>
            <w:tcBorders>
              <w:top w:val="nil"/>
              <w:left w:val="nil"/>
              <w:bottom w:val="single" w:sz="8" w:space="0" w:color="auto"/>
              <w:right w:val="nil"/>
            </w:tcBorders>
            <w:shd w:val="clear" w:color="auto" w:fill="auto"/>
            <w:noWrap/>
            <w:vAlign w:val="center"/>
            <w:hideMark/>
          </w:tcPr>
          <w:p w14:paraId="44D1607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28 (55%)</w:t>
            </w:r>
          </w:p>
        </w:tc>
        <w:tc>
          <w:tcPr>
            <w:tcW w:w="299" w:type="pct"/>
            <w:tcBorders>
              <w:top w:val="nil"/>
              <w:left w:val="nil"/>
              <w:bottom w:val="single" w:sz="8" w:space="0" w:color="auto"/>
              <w:right w:val="nil"/>
            </w:tcBorders>
            <w:shd w:val="clear" w:color="auto" w:fill="auto"/>
            <w:noWrap/>
            <w:vAlign w:val="center"/>
            <w:hideMark/>
          </w:tcPr>
          <w:p w14:paraId="2F6DA73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0ED9998C"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04AD624C"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14" w:type="pct"/>
            <w:tcBorders>
              <w:top w:val="nil"/>
              <w:left w:val="nil"/>
              <w:bottom w:val="single" w:sz="8" w:space="0" w:color="auto"/>
              <w:right w:val="nil"/>
            </w:tcBorders>
            <w:shd w:val="clear" w:color="auto" w:fill="auto"/>
            <w:noWrap/>
            <w:vAlign w:val="center"/>
            <w:hideMark/>
          </w:tcPr>
          <w:p w14:paraId="0AA0C39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22 (30%)</w:t>
            </w:r>
          </w:p>
        </w:tc>
        <w:tc>
          <w:tcPr>
            <w:tcW w:w="461" w:type="pct"/>
            <w:tcBorders>
              <w:top w:val="nil"/>
              <w:left w:val="nil"/>
              <w:bottom w:val="single" w:sz="8" w:space="0" w:color="auto"/>
              <w:right w:val="nil"/>
            </w:tcBorders>
            <w:shd w:val="clear" w:color="auto" w:fill="auto"/>
            <w:noWrap/>
            <w:vAlign w:val="center"/>
            <w:hideMark/>
          </w:tcPr>
          <w:p w14:paraId="547C6AB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20 (34%)</w:t>
            </w:r>
          </w:p>
        </w:tc>
        <w:tc>
          <w:tcPr>
            <w:tcW w:w="322" w:type="pct"/>
            <w:tcBorders>
              <w:top w:val="nil"/>
              <w:left w:val="nil"/>
              <w:bottom w:val="single" w:sz="8" w:space="0" w:color="auto"/>
              <w:right w:val="nil"/>
            </w:tcBorders>
            <w:shd w:val="clear" w:color="auto" w:fill="auto"/>
            <w:noWrap/>
            <w:vAlign w:val="center"/>
            <w:hideMark/>
          </w:tcPr>
          <w:p w14:paraId="4417002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416D431D"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16 (21%)</w:t>
            </w:r>
          </w:p>
        </w:tc>
        <w:tc>
          <w:tcPr>
            <w:tcW w:w="466" w:type="pct"/>
            <w:tcBorders>
              <w:top w:val="nil"/>
              <w:left w:val="nil"/>
              <w:bottom w:val="single" w:sz="8" w:space="0" w:color="auto"/>
              <w:right w:val="nil"/>
            </w:tcBorders>
            <w:shd w:val="clear" w:color="auto" w:fill="auto"/>
            <w:noWrap/>
            <w:vAlign w:val="center"/>
            <w:hideMark/>
          </w:tcPr>
          <w:p w14:paraId="17B487C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14 (27%)</w:t>
            </w:r>
          </w:p>
        </w:tc>
        <w:tc>
          <w:tcPr>
            <w:tcW w:w="299" w:type="pct"/>
            <w:tcBorders>
              <w:top w:val="nil"/>
              <w:left w:val="nil"/>
              <w:bottom w:val="single" w:sz="8" w:space="0" w:color="auto"/>
              <w:right w:val="nil"/>
            </w:tcBorders>
            <w:shd w:val="clear" w:color="auto" w:fill="auto"/>
            <w:noWrap/>
            <w:vAlign w:val="center"/>
            <w:hideMark/>
          </w:tcPr>
          <w:p w14:paraId="03CA9C4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74804D99"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4CE45637"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Vaccination of elderly can control the spread of COVID-19</w:t>
            </w:r>
          </w:p>
        </w:tc>
        <w:tc>
          <w:tcPr>
            <w:tcW w:w="414" w:type="pct"/>
            <w:tcBorders>
              <w:top w:val="nil"/>
              <w:left w:val="nil"/>
              <w:bottom w:val="single" w:sz="8" w:space="0" w:color="auto"/>
              <w:right w:val="nil"/>
            </w:tcBorders>
            <w:shd w:val="clear" w:color="auto" w:fill="auto"/>
            <w:vAlign w:val="center"/>
          </w:tcPr>
          <w:p w14:paraId="6ECC6B52"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61" w:type="pct"/>
            <w:tcBorders>
              <w:top w:val="nil"/>
              <w:left w:val="nil"/>
              <w:bottom w:val="single" w:sz="8" w:space="0" w:color="auto"/>
              <w:right w:val="nil"/>
            </w:tcBorders>
            <w:shd w:val="clear" w:color="auto" w:fill="auto"/>
            <w:vAlign w:val="center"/>
          </w:tcPr>
          <w:p w14:paraId="333E25D8"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22" w:type="pct"/>
            <w:tcBorders>
              <w:top w:val="nil"/>
              <w:left w:val="nil"/>
              <w:bottom w:val="single" w:sz="8" w:space="0" w:color="auto"/>
              <w:right w:val="nil"/>
            </w:tcBorders>
            <w:shd w:val="clear" w:color="auto" w:fill="auto"/>
            <w:noWrap/>
            <w:vAlign w:val="center"/>
            <w:hideMark/>
          </w:tcPr>
          <w:p w14:paraId="723EAF73" w14:textId="37EAE73E"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91</w:t>
            </w:r>
          </w:p>
        </w:tc>
        <w:tc>
          <w:tcPr>
            <w:tcW w:w="460" w:type="pct"/>
            <w:tcBorders>
              <w:top w:val="nil"/>
              <w:left w:val="nil"/>
              <w:bottom w:val="single" w:sz="8" w:space="0" w:color="auto"/>
              <w:right w:val="nil"/>
            </w:tcBorders>
            <w:shd w:val="clear" w:color="auto" w:fill="auto"/>
            <w:noWrap/>
            <w:vAlign w:val="center"/>
            <w:hideMark/>
          </w:tcPr>
          <w:p w14:paraId="69DDC2C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6" w:type="pct"/>
            <w:tcBorders>
              <w:top w:val="nil"/>
              <w:left w:val="nil"/>
              <w:bottom w:val="single" w:sz="8" w:space="0" w:color="auto"/>
              <w:right w:val="nil"/>
            </w:tcBorders>
            <w:shd w:val="clear" w:color="auto" w:fill="auto"/>
            <w:noWrap/>
            <w:vAlign w:val="center"/>
            <w:hideMark/>
          </w:tcPr>
          <w:p w14:paraId="7B85B9E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299" w:type="pct"/>
            <w:tcBorders>
              <w:top w:val="nil"/>
              <w:left w:val="nil"/>
              <w:bottom w:val="single" w:sz="8" w:space="0" w:color="auto"/>
              <w:right w:val="nil"/>
            </w:tcBorders>
            <w:shd w:val="clear" w:color="auto" w:fill="auto"/>
            <w:noWrap/>
            <w:vAlign w:val="center"/>
            <w:hideMark/>
          </w:tcPr>
          <w:p w14:paraId="543AF2C5" w14:textId="69E54408"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44</w:t>
            </w:r>
          </w:p>
        </w:tc>
      </w:tr>
      <w:tr w:rsidR="00FD08AC" w:rsidRPr="002D3973" w14:paraId="2A9FDE4C"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792DE535"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14" w:type="pct"/>
            <w:tcBorders>
              <w:top w:val="nil"/>
              <w:left w:val="nil"/>
              <w:bottom w:val="single" w:sz="8" w:space="0" w:color="auto"/>
              <w:right w:val="nil"/>
            </w:tcBorders>
            <w:shd w:val="clear" w:color="auto" w:fill="auto"/>
            <w:noWrap/>
            <w:vAlign w:val="center"/>
            <w:hideMark/>
          </w:tcPr>
          <w:p w14:paraId="70BF218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11 (15%)</w:t>
            </w:r>
          </w:p>
        </w:tc>
        <w:tc>
          <w:tcPr>
            <w:tcW w:w="461" w:type="pct"/>
            <w:tcBorders>
              <w:top w:val="nil"/>
              <w:left w:val="nil"/>
              <w:bottom w:val="single" w:sz="8" w:space="0" w:color="auto"/>
              <w:right w:val="nil"/>
            </w:tcBorders>
            <w:shd w:val="clear" w:color="auto" w:fill="auto"/>
            <w:noWrap/>
            <w:vAlign w:val="center"/>
            <w:hideMark/>
          </w:tcPr>
          <w:p w14:paraId="6F7735CD"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7 (12%)</w:t>
            </w:r>
          </w:p>
        </w:tc>
        <w:tc>
          <w:tcPr>
            <w:tcW w:w="322" w:type="pct"/>
            <w:tcBorders>
              <w:top w:val="nil"/>
              <w:left w:val="nil"/>
              <w:bottom w:val="single" w:sz="8" w:space="0" w:color="auto"/>
              <w:right w:val="nil"/>
            </w:tcBorders>
            <w:shd w:val="clear" w:color="auto" w:fill="auto"/>
            <w:noWrap/>
            <w:vAlign w:val="center"/>
            <w:hideMark/>
          </w:tcPr>
          <w:p w14:paraId="4B57E4F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05F8D74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19 (25%)</w:t>
            </w:r>
          </w:p>
        </w:tc>
        <w:tc>
          <w:tcPr>
            <w:tcW w:w="466" w:type="pct"/>
            <w:tcBorders>
              <w:top w:val="nil"/>
              <w:left w:val="nil"/>
              <w:bottom w:val="single" w:sz="8" w:space="0" w:color="auto"/>
              <w:right w:val="nil"/>
            </w:tcBorders>
            <w:shd w:val="clear" w:color="auto" w:fill="auto"/>
            <w:noWrap/>
            <w:vAlign w:val="center"/>
            <w:hideMark/>
          </w:tcPr>
          <w:p w14:paraId="366804C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(16%)</w:t>
            </w:r>
          </w:p>
        </w:tc>
        <w:tc>
          <w:tcPr>
            <w:tcW w:w="299" w:type="pct"/>
            <w:tcBorders>
              <w:top w:val="nil"/>
              <w:left w:val="nil"/>
              <w:bottom w:val="single" w:sz="8" w:space="0" w:color="auto"/>
              <w:right w:val="nil"/>
            </w:tcBorders>
            <w:shd w:val="clear" w:color="auto" w:fill="auto"/>
            <w:noWrap/>
            <w:vAlign w:val="center"/>
            <w:hideMark/>
          </w:tcPr>
          <w:p w14:paraId="4F8B35E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7A15F24"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521FDB5B"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14" w:type="pct"/>
            <w:tcBorders>
              <w:top w:val="nil"/>
              <w:left w:val="nil"/>
              <w:bottom w:val="single" w:sz="8" w:space="0" w:color="auto"/>
              <w:right w:val="nil"/>
            </w:tcBorders>
            <w:shd w:val="clear" w:color="auto" w:fill="auto"/>
            <w:noWrap/>
            <w:vAlign w:val="center"/>
            <w:hideMark/>
          </w:tcPr>
          <w:p w14:paraId="2B2F126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38 (52%)</w:t>
            </w:r>
          </w:p>
        </w:tc>
        <w:tc>
          <w:tcPr>
            <w:tcW w:w="461" w:type="pct"/>
            <w:tcBorders>
              <w:top w:val="nil"/>
              <w:left w:val="nil"/>
              <w:bottom w:val="single" w:sz="8" w:space="0" w:color="auto"/>
              <w:right w:val="nil"/>
            </w:tcBorders>
            <w:shd w:val="clear" w:color="auto" w:fill="auto"/>
            <w:noWrap/>
            <w:vAlign w:val="center"/>
            <w:hideMark/>
          </w:tcPr>
          <w:p w14:paraId="47E25CF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32 (54%)</w:t>
            </w:r>
          </w:p>
        </w:tc>
        <w:tc>
          <w:tcPr>
            <w:tcW w:w="322" w:type="pct"/>
            <w:tcBorders>
              <w:top w:val="nil"/>
              <w:left w:val="nil"/>
              <w:bottom w:val="single" w:sz="8" w:space="0" w:color="auto"/>
              <w:right w:val="nil"/>
            </w:tcBorders>
            <w:shd w:val="clear" w:color="auto" w:fill="auto"/>
            <w:noWrap/>
            <w:vAlign w:val="center"/>
            <w:hideMark/>
          </w:tcPr>
          <w:p w14:paraId="5215AEF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24E568B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40 (53%)</w:t>
            </w:r>
          </w:p>
        </w:tc>
        <w:tc>
          <w:tcPr>
            <w:tcW w:w="466" w:type="pct"/>
            <w:tcBorders>
              <w:top w:val="nil"/>
              <w:left w:val="nil"/>
              <w:bottom w:val="single" w:sz="8" w:space="0" w:color="auto"/>
              <w:right w:val="nil"/>
            </w:tcBorders>
            <w:shd w:val="clear" w:color="auto" w:fill="auto"/>
            <w:noWrap/>
            <w:vAlign w:val="center"/>
            <w:hideMark/>
          </w:tcPr>
          <w:p w14:paraId="0FEFC09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31 (61%)</w:t>
            </w:r>
          </w:p>
        </w:tc>
        <w:tc>
          <w:tcPr>
            <w:tcW w:w="299" w:type="pct"/>
            <w:tcBorders>
              <w:top w:val="nil"/>
              <w:left w:val="nil"/>
              <w:bottom w:val="single" w:sz="8" w:space="0" w:color="auto"/>
              <w:right w:val="nil"/>
            </w:tcBorders>
            <w:shd w:val="clear" w:color="auto" w:fill="auto"/>
            <w:noWrap/>
            <w:vAlign w:val="center"/>
            <w:hideMark/>
          </w:tcPr>
          <w:p w14:paraId="7BBB9DCB"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39242228"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34CBE596"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14" w:type="pct"/>
            <w:tcBorders>
              <w:top w:val="nil"/>
              <w:left w:val="nil"/>
              <w:bottom w:val="single" w:sz="8" w:space="0" w:color="auto"/>
              <w:right w:val="nil"/>
            </w:tcBorders>
            <w:shd w:val="clear" w:color="auto" w:fill="auto"/>
            <w:noWrap/>
            <w:vAlign w:val="center"/>
            <w:hideMark/>
          </w:tcPr>
          <w:p w14:paraId="0D33687D"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24 (33%)</w:t>
            </w:r>
          </w:p>
        </w:tc>
        <w:tc>
          <w:tcPr>
            <w:tcW w:w="461" w:type="pct"/>
            <w:tcBorders>
              <w:top w:val="nil"/>
              <w:left w:val="nil"/>
              <w:bottom w:val="single" w:sz="8" w:space="0" w:color="auto"/>
              <w:right w:val="nil"/>
            </w:tcBorders>
            <w:shd w:val="clear" w:color="auto" w:fill="auto"/>
            <w:noWrap/>
            <w:vAlign w:val="center"/>
            <w:hideMark/>
          </w:tcPr>
          <w:p w14:paraId="083C315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20 (34%)</w:t>
            </w:r>
          </w:p>
        </w:tc>
        <w:tc>
          <w:tcPr>
            <w:tcW w:w="322" w:type="pct"/>
            <w:tcBorders>
              <w:top w:val="nil"/>
              <w:left w:val="nil"/>
              <w:bottom w:val="single" w:sz="8" w:space="0" w:color="auto"/>
              <w:right w:val="nil"/>
            </w:tcBorders>
            <w:shd w:val="clear" w:color="auto" w:fill="auto"/>
            <w:noWrap/>
            <w:vAlign w:val="center"/>
            <w:hideMark/>
          </w:tcPr>
          <w:p w14:paraId="083DBDB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43A3A03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16 (21%)</w:t>
            </w:r>
          </w:p>
        </w:tc>
        <w:tc>
          <w:tcPr>
            <w:tcW w:w="466" w:type="pct"/>
            <w:tcBorders>
              <w:top w:val="nil"/>
              <w:left w:val="nil"/>
              <w:bottom w:val="single" w:sz="8" w:space="0" w:color="auto"/>
              <w:right w:val="nil"/>
            </w:tcBorders>
            <w:shd w:val="clear" w:color="auto" w:fill="auto"/>
            <w:noWrap/>
            <w:vAlign w:val="center"/>
            <w:hideMark/>
          </w:tcPr>
          <w:p w14:paraId="7745770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(24%)</w:t>
            </w:r>
          </w:p>
        </w:tc>
        <w:tc>
          <w:tcPr>
            <w:tcW w:w="299" w:type="pct"/>
            <w:tcBorders>
              <w:top w:val="nil"/>
              <w:left w:val="nil"/>
              <w:bottom w:val="single" w:sz="8" w:space="0" w:color="auto"/>
              <w:right w:val="nil"/>
            </w:tcBorders>
            <w:shd w:val="clear" w:color="auto" w:fill="auto"/>
            <w:noWrap/>
            <w:vAlign w:val="center"/>
            <w:hideMark/>
          </w:tcPr>
          <w:p w14:paraId="3EF431B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4EB0272B"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3A3F28DB"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My family member will get vaccinated if many others are vaccinated</w:t>
            </w:r>
          </w:p>
        </w:tc>
        <w:tc>
          <w:tcPr>
            <w:tcW w:w="414" w:type="pct"/>
            <w:tcBorders>
              <w:top w:val="nil"/>
              <w:left w:val="nil"/>
              <w:bottom w:val="single" w:sz="8" w:space="0" w:color="auto"/>
              <w:right w:val="nil"/>
            </w:tcBorders>
            <w:shd w:val="clear" w:color="auto" w:fill="auto"/>
            <w:vAlign w:val="center"/>
          </w:tcPr>
          <w:p w14:paraId="240F289C"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61" w:type="pct"/>
            <w:tcBorders>
              <w:top w:val="nil"/>
              <w:left w:val="nil"/>
              <w:bottom w:val="single" w:sz="8" w:space="0" w:color="auto"/>
              <w:right w:val="nil"/>
            </w:tcBorders>
            <w:shd w:val="clear" w:color="auto" w:fill="auto"/>
            <w:vAlign w:val="center"/>
          </w:tcPr>
          <w:p w14:paraId="7495B459"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22" w:type="pct"/>
            <w:tcBorders>
              <w:top w:val="nil"/>
              <w:left w:val="nil"/>
              <w:bottom w:val="single" w:sz="8" w:space="0" w:color="auto"/>
              <w:right w:val="nil"/>
            </w:tcBorders>
            <w:shd w:val="clear" w:color="auto" w:fill="auto"/>
            <w:noWrap/>
            <w:vAlign w:val="center"/>
            <w:hideMark/>
          </w:tcPr>
          <w:p w14:paraId="2E34A5B5" w14:textId="2B3EFA2B"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82</w:t>
            </w:r>
          </w:p>
        </w:tc>
        <w:tc>
          <w:tcPr>
            <w:tcW w:w="460" w:type="pct"/>
            <w:tcBorders>
              <w:top w:val="nil"/>
              <w:left w:val="nil"/>
              <w:bottom w:val="single" w:sz="8" w:space="0" w:color="auto"/>
              <w:right w:val="nil"/>
            </w:tcBorders>
            <w:shd w:val="clear" w:color="auto" w:fill="auto"/>
            <w:noWrap/>
            <w:vAlign w:val="center"/>
            <w:hideMark/>
          </w:tcPr>
          <w:p w14:paraId="34C5CF7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6" w:type="pct"/>
            <w:tcBorders>
              <w:top w:val="nil"/>
              <w:left w:val="nil"/>
              <w:bottom w:val="single" w:sz="8" w:space="0" w:color="auto"/>
              <w:right w:val="nil"/>
            </w:tcBorders>
            <w:shd w:val="clear" w:color="auto" w:fill="auto"/>
            <w:noWrap/>
            <w:vAlign w:val="center"/>
            <w:hideMark/>
          </w:tcPr>
          <w:p w14:paraId="23B509B5"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299" w:type="pct"/>
            <w:tcBorders>
              <w:top w:val="nil"/>
              <w:left w:val="nil"/>
              <w:bottom w:val="single" w:sz="8" w:space="0" w:color="auto"/>
              <w:right w:val="nil"/>
            </w:tcBorders>
            <w:shd w:val="clear" w:color="auto" w:fill="auto"/>
            <w:noWrap/>
            <w:vAlign w:val="center"/>
            <w:hideMark/>
          </w:tcPr>
          <w:p w14:paraId="734239CB" w14:textId="4721AB38"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19</w:t>
            </w:r>
          </w:p>
        </w:tc>
      </w:tr>
      <w:tr w:rsidR="00FD08AC" w:rsidRPr="002D3973" w14:paraId="64556050"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56DB715D"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14" w:type="pct"/>
            <w:tcBorders>
              <w:top w:val="nil"/>
              <w:left w:val="nil"/>
              <w:bottom w:val="single" w:sz="8" w:space="0" w:color="auto"/>
              <w:right w:val="nil"/>
            </w:tcBorders>
            <w:shd w:val="clear" w:color="auto" w:fill="auto"/>
            <w:noWrap/>
            <w:vAlign w:val="center"/>
            <w:hideMark/>
          </w:tcPr>
          <w:p w14:paraId="3B98E75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14 (19%)</w:t>
            </w:r>
          </w:p>
        </w:tc>
        <w:tc>
          <w:tcPr>
            <w:tcW w:w="461" w:type="pct"/>
            <w:tcBorders>
              <w:top w:val="nil"/>
              <w:left w:val="nil"/>
              <w:bottom w:val="single" w:sz="8" w:space="0" w:color="auto"/>
              <w:right w:val="nil"/>
            </w:tcBorders>
            <w:shd w:val="clear" w:color="auto" w:fill="auto"/>
            <w:noWrap/>
            <w:vAlign w:val="center"/>
            <w:hideMark/>
          </w:tcPr>
          <w:p w14:paraId="73EF8CF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(20%)</w:t>
            </w:r>
          </w:p>
        </w:tc>
        <w:tc>
          <w:tcPr>
            <w:tcW w:w="322" w:type="pct"/>
            <w:tcBorders>
              <w:top w:val="nil"/>
              <w:left w:val="nil"/>
              <w:bottom w:val="single" w:sz="8" w:space="0" w:color="auto"/>
              <w:right w:val="nil"/>
            </w:tcBorders>
            <w:shd w:val="clear" w:color="auto" w:fill="auto"/>
            <w:noWrap/>
            <w:vAlign w:val="center"/>
            <w:hideMark/>
          </w:tcPr>
          <w:p w14:paraId="47FF6E1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2D3049F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24 (32%)</w:t>
            </w:r>
          </w:p>
        </w:tc>
        <w:tc>
          <w:tcPr>
            <w:tcW w:w="466" w:type="pct"/>
            <w:tcBorders>
              <w:top w:val="nil"/>
              <w:left w:val="nil"/>
              <w:bottom w:val="single" w:sz="8" w:space="0" w:color="auto"/>
              <w:right w:val="nil"/>
            </w:tcBorders>
            <w:shd w:val="clear" w:color="auto" w:fill="auto"/>
            <w:noWrap/>
            <w:vAlign w:val="center"/>
            <w:hideMark/>
          </w:tcPr>
          <w:p w14:paraId="3091829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(18%)</w:t>
            </w:r>
          </w:p>
        </w:tc>
        <w:tc>
          <w:tcPr>
            <w:tcW w:w="299" w:type="pct"/>
            <w:tcBorders>
              <w:top w:val="nil"/>
              <w:left w:val="nil"/>
              <w:bottom w:val="single" w:sz="8" w:space="0" w:color="auto"/>
              <w:right w:val="nil"/>
            </w:tcBorders>
            <w:shd w:val="clear" w:color="auto" w:fill="auto"/>
            <w:noWrap/>
            <w:vAlign w:val="center"/>
            <w:hideMark/>
          </w:tcPr>
          <w:p w14:paraId="594C6F4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E68176F"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3A5CCA62"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14" w:type="pct"/>
            <w:tcBorders>
              <w:top w:val="nil"/>
              <w:left w:val="nil"/>
              <w:bottom w:val="single" w:sz="8" w:space="0" w:color="auto"/>
              <w:right w:val="nil"/>
            </w:tcBorders>
            <w:shd w:val="clear" w:color="auto" w:fill="auto"/>
            <w:noWrap/>
            <w:vAlign w:val="center"/>
            <w:hideMark/>
          </w:tcPr>
          <w:p w14:paraId="14CCEBF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38 (52%)</w:t>
            </w:r>
          </w:p>
        </w:tc>
        <w:tc>
          <w:tcPr>
            <w:tcW w:w="461" w:type="pct"/>
            <w:tcBorders>
              <w:top w:val="nil"/>
              <w:left w:val="nil"/>
              <w:bottom w:val="single" w:sz="8" w:space="0" w:color="auto"/>
              <w:right w:val="nil"/>
            </w:tcBorders>
            <w:shd w:val="clear" w:color="auto" w:fill="auto"/>
            <w:noWrap/>
            <w:vAlign w:val="center"/>
            <w:hideMark/>
          </w:tcPr>
          <w:p w14:paraId="14853ED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33 (56%)</w:t>
            </w:r>
          </w:p>
        </w:tc>
        <w:tc>
          <w:tcPr>
            <w:tcW w:w="322" w:type="pct"/>
            <w:tcBorders>
              <w:top w:val="nil"/>
              <w:left w:val="nil"/>
              <w:bottom w:val="single" w:sz="8" w:space="0" w:color="auto"/>
              <w:right w:val="nil"/>
            </w:tcBorders>
            <w:shd w:val="clear" w:color="auto" w:fill="auto"/>
            <w:noWrap/>
            <w:vAlign w:val="center"/>
            <w:hideMark/>
          </w:tcPr>
          <w:p w14:paraId="56C7BAD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47574E3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39 (52%)</w:t>
            </w:r>
          </w:p>
        </w:tc>
        <w:tc>
          <w:tcPr>
            <w:tcW w:w="466" w:type="pct"/>
            <w:tcBorders>
              <w:top w:val="nil"/>
              <w:left w:val="nil"/>
              <w:bottom w:val="single" w:sz="8" w:space="0" w:color="auto"/>
              <w:right w:val="nil"/>
            </w:tcBorders>
            <w:shd w:val="clear" w:color="auto" w:fill="auto"/>
            <w:noWrap/>
            <w:vAlign w:val="center"/>
            <w:hideMark/>
          </w:tcPr>
          <w:p w14:paraId="7B60E08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31 (61%)</w:t>
            </w:r>
          </w:p>
        </w:tc>
        <w:tc>
          <w:tcPr>
            <w:tcW w:w="299" w:type="pct"/>
            <w:tcBorders>
              <w:top w:val="nil"/>
              <w:left w:val="nil"/>
              <w:bottom w:val="single" w:sz="8" w:space="0" w:color="auto"/>
              <w:right w:val="nil"/>
            </w:tcBorders>
            <w:shd w:val="clear" w:color="auto" w:fill="auto"/>
            <w:noWrap/>
            <w:vAlign w:val="center"/>
            <w:hideMark/>
          </w:tcPr>
          <w:p w14:paraId="4E92BCF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5A93BE0A"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2A57F702"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14" w:type="pct"/>
            <w:tcBorders>
              <w:top w:val="nil"/>
              <w:left w:val="nil"/>
              <w:bottom w:val="single" w:sz="8" w:space="0" w:color="auto"/>
              <w:right w:val="nil"/>
            </w:tcBorders>
            <w:shd w:val="clear" w:color="auto" w:fill="auto"/>
            <w:noWrap/>
            <w:vAlign w:val="center"/>
            <w:hideMark/>
          </w:tcPr>
          <w:p w14:paraId="0BABE0F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21 (29%)</w:t>
            </w:r>
          </w:p>
        </w:tc>
        <w:tc>
          <w:tcPr>
            <w:tcW w:w="461" w:type="pct"/>
            <w:tcBorders>
              <w:top w:val="nil"/>
              <w:left w:val="nil"/>
              <w:bottom w:val="single" w:sz="8" w:space="0" w:color="auto"/>
              <w:right w:val="nil"/>
            </w:tcBorders>
            <w:shd w:val="clear" w:color="auto" w:fill="auto"/>
            <w:noWrap/>
            <w:vAlign w:val="center"/>
            <w:hideMark/>
          </w:tcPr>
          <w:p w14:paraId="5BE24A6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14 (24%)</w:t>
            </w:r>
          </w:p>
        </w:tc>
        <w:tc>
          <w:tcPr>
            <w:tcW w:w="322" w:type="pct"/>
            <w:tcBorders>
              <w:top w:val="nil"/>
              <w:left w:val="nil"/>
              <w:bottom w:val="single" w:sz="8" w:space="0" w:color="auto"/>
              <w:right w:val="nil"/>
            </w:tcBorders>
            <w:shd w:val="clear" w:color="auto" w:fill="auto"/>
            <w:noWrap/>
            <w:vAlign w:val="center"/>
            <w:hideMark/>
          </w:tcPr>
          <w:p w14:paraId="134C659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74E269C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(16%)</w:t>
            </w:r>
          </w:p>
        </w:tc>
        <w:tc>
          <w:tcPr>
            <w:tcW w:w="466" w:type="pct"/>
            <w:tcBorders>
              <w:top w:val="nil"/>
              <w:left w:val="nil"/>
              <w:bottom w:val="single" w:sz="8" w:space="0" w:color="auto"/>
              <w:right w:val="nil"/>
            </w:tcBorders>
            <w:shd w:val="clear" w:color="auto" w:fill="auto"/>
            <w:noWrap/>
            <w:vAlign w:val="center"/>
            <w:hideMark/>
          </w:tcPr>
          <w:p w14:paraId="2D02122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11 (22%)</w:t>
            </w:r>
          </w:p>
        </w:tc>
        <w:tc>
          <w:tcPr>
            <w:tcW w:w="299" w:type="pct"/>
            <w:tcBorders>
              <w:top w:val="nil"/>
              <w:left w:val="nil"/>
              <w:bottom w:val="single" w:sz="8" w:space="0" w:color="auto"/>
              <w:right w:val="nil"/>
            </w:tcBorders>
            <w:shd w:val="clear" w:color="auto" w:fill="auto"/>
            <w:noWrap/>
            <w:vAlign w:val="center"/>
            <w:hideMark/>
          </w:tcPr>
          <w:p w14:paraId="437E2D1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2AACA4DE"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70EE6FCE"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My family member will get vaccinated if there is a vaccine mandate</w:t>
            </w:r>
          </w:p>
        </w:tc>
        <w:tc>
          <w:tcPr>
            <w:tcW w:w="414" w:type="pct"/>
            <w:tcBorders>
              <w:top w:val="nil"/>
              <w:left w:val="nil"/>
              <w:bottom w:val="single" w:sz="8" w:space="0" w:color="auto"/>
              <w:right w:val="nil"/>
            </w:tcBorders>
            <w:shd w:val="clear" w:color="auto" w:fill="auto"/>
            <w:vAlign w:val="center"/>
          </w:tcPr>
          <w:p w14:paraId="06441A71"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61" w:type="pct"/>
            <w:tcBorders>
              <w:top w:val="nil"/>
              <w:left w:val="nil"/>
              <w:bottom w:val="single" w:sz="8" w:space="0" w:color="auto"/>
              <w:right w:val="nil"/>
            </w:tcBorders>
            <w:shd w:val="clear" w:color="auto" w:fill="auto"/>
            <w:vAlign w:val="center"/>
          </w:tcPr>
          <w:p w14:paraId="7DB7040A"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22" w:type="pct"/>
            <w:tcBorders>
              <w:top w:val="nil"/>
              <w:left w:val="nil"/>
              <w:bottom w:val="single" w:sz="8" w:space="0" w:color="auto"/>
              <w:right w:val="nil"/>
            </w:tcBorders>
            <w:shd w:val="clear" w:color="auto" w:fill="auto"/>
            <w:noWrap/>
            <w:vAlign w:val="center"/>
            <w:hideMark/>
          </w:tcPr>
          <w:p w14:paraId="7122ED2A" w14:textId="64E3EC44" w:rsidR="00FD08AC" w:rsidRPr="002D3973" w:rsidRDefault="00FD08AC" w:rsidP="001A6177">
            <w:pPr>
              <w:spacing w:after="0" w:line="240" w:lineRule="auto"/>
              <w:jc w:val="center"/>
              <w:rPr>
                <w:rFonts w:ascii="Times New Roman" w:eastAsia="Times New Roman" w:hAnsi="Times New Roman"/>
                <w:b/>
                <w:color w:val="000000"/>
                <w:sz w:val="20"/>
                <w:szCs w:val="20"/>
              </w:rPr>
            </w:pPr>
            <w:r w:rsidRPr="002D3973">
              <w:rPr>
                <w:rFonts w:ascii="Times New Roman" w:eastAsia="Times New Roman" w:hAnsi="Times New Roman"/>
                <w:b/>
                <w:color w:val="000000"/>
                <w:sz w:val="20"/>
                <w:szCs w:val="20"/>
              </w:rPr>
              <w:t>0</w:t>
            </w:r>
            <w:r w:rsidR="004E2C93" w:rsidRPr="002D3973">
              <w:rPr>
                <w:rFonts w:ascii="Times New Roman" w:eastAsia="Times New Roman" w:hAnsi="Times New Roman"/>
                <w:b/>
                <w:color w:val="000000"/>
                <w:sz w:val="20"/>
                <w:szCs w:val="20"/>
              </w:rPr>
              <w:t>·</w:t>
            </w:r>
            <w:r w:rsidRPr="002D3973">
              <w:rPr>
                <w:rFonts w:ascii="Times New Roman" w:eastAsia="Times New Roman" w:hAnsi="Times New Roman"/>
                <w:b/>
                <w:color w:val="000000"/>
                <w:sz w:val="20"/>
                <w:szCs w:val="20"/>
              </w:rPr>
              <w:t>036</w:t>
            </w:r>
          </w:p>
        </w:tc>
        <w:tc>
          <w:tcPr>
            <w:tcW w:w="460" w:type="pct"/>
            <w:tcBorders>
              <w:top w:val="nil"/>
              <w:left w:val="nil"/>
              <w:bottom w:val="single" w:sz="8" w:space="0" w:color="auto"/>
              <w:right w:val="nil"/>
            </w:tcBorders>
            <w:shd w:val="clear" w:color="auto" w:fill="auto"/>
            <w:noWrap/>
            <w:vAlign w:val="center"/>
            <w:hideMark/>
          </w:tcPr>
          <w:p w14:paraId="63F1561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6" w:type="pct"/>
            <w:tcBorders>
              <w:top w:val="nil"/>
              <w:left w:val="nil"/>
              <w:bottom w:val="single" w:sz="8" w:space="0" w:color="auto"/>
              <w:right w:val="nil"/>
            </w:tcBorders>
            <w:shd w:val="clear" w:color="auto" w:fill="auto"/>
            <w:noWrap/>
            <w:vAlign w:val="center"/>
            <w:hideMark/>
          </w:tcPr>
          <w:p w14:paraId="3C7FED7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299" w:type="pct"/>
            <w:tcBorders>
              <w:top w:val="nil"/>
              <w:left w:val="nil"/>
              <w:bottom w:val="single" w:sz="8" w:space="0" w:color="auto"/>
              <w:right w:val="nil"/>
            </w:tcBorders>
            <w:shd w:val="clear" w:color="auto" w:fill="auto"/>
            <w:noWrap/>
            <w:vAlign w:val="center"/>
            <w:hideMark/>
          </w:tcPr>
          <w:p w14:paraId="12C50064" w14:textId="72EF5D55"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56</w:t>
            </w:r>
          </w:p>
        </w:tc>
      </w:tr>
      <w:tr w:rsidR="00FD08AC" w:rsidRPr="002D3973" w14:paraId="249E16A6"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3C3D9664"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14" w:type="pct"/>
            <w:tcBorders>
              <w:top w:val="nil"/>
              <w:left w:val="nil"/>
              <w:bottom w:val="single" w:sz="8" w:space="0" w:color="auto"/>
              <w:right w:val="nil"/>
            </w:tcBorders>
            <w:shd w:val="clear" w:color="auto" w:fill="auto"/>
            <w:noWrap/>
            <w:vAlign w:val="center"/>
            <w:hideMark/>
          </w:tcPr>
          <w:p w14:paraId="21BF479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(12%)</w:t>
            </w:r>
          </w:p>
        </w:tc>
        <w:tc>
          <w:tcPr>
            <w:tcW w:w="461" w:type="pct"/>
            <w:tcBorders>
              <w:top w:val="nil"/>
              <w:left w:val="nil"/>
              <w:bottom w:val="single" w:sz="8" w:space="0" w:color="auto"/>
              <w:right w:val="nil"/>
            </w:tcBorders>
            <w:shd w:val="clear" w:color="auto" w:fill="auto"/>
            <w:noWrap/>
            <w:vAlign w:val="center"/>
            <w:hideMark/>
          </w:tcPr>
          <w:p w14:paraId="4229DD0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18 (31%)</w:t>
            </w:r>
          </w:p>
        </w:tc>
        <w:tc>
          <w:tcPr>
            <w:tcW w:w="322" w:type="pct"/>
            <w:tcBorders>
              <w:top w:val="nil"/>
              <w:left w:val="nil"/>
              <w:bottom w:val="single" w:sz="8" w:space="0" w:color="auto"/>
              <w:right w:val="nil"/>
            </w:tcBorders>
            <w:shd w:val="clear" w:color="auto" w:fill="auto"/>
            <w:noWrap/>
            <w:vAlign w:val="center"/>
            <w:hideMark/>
          </w:tcPr>
          <w:p w14:paraId="5B10E40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3207D660" w14:textId="1ADA8A5E"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7 (9</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3%)</w:t>
            </w:r>
          </w:p>
        </w:tc>
        <w:tc>
          <w:tcPr>
            <w:tcW w:w="466" w:type="pct"/>
            <w:tcBorders>
              <w:top w:val="nil"/>
              <w:left w:val="nil"/>
              <w:bottom w:val="single" w:sz="8" w:space="0" w:color="auto"/>
              <w:right w:val="nil"/>
            </w:tcBorders>
            <w:shd w:val="clear" w:color="auto" w:fill="auto"/>
            <w:noWrap/>
            <w:vAlign w:val="center"/>
            <w:hideMark/>
          </w:tcPr>
          <w:p w14:paraId="71B7FCC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(16%)</w:t>
            </w:r>
          </w:p>
        </w:tc>
        <w:tc>
          <w:tcPr>
            <w:tcW w:w="299" w:type="pct"/>
            <w:tcBorders>
              <w:top w:val="nil"/>
              <w:left w:val="nil"/>
              <w:bottom w:val="single" w:sz="8" w:space="0" w:color="auto"/>
              <w:right w:val="nil"/>
            </w:tcBorders>
            <w:shd w:val="clear" w:color="auto" w:fill="auto"/>
            <w:noWrap/>
            <w:vAlign w:val="center"/>
            <w:hideMark/>
          </w:tcPr>
          <w:p w14:paraId="3A6A8C8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4C145CAA"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5FD79E97"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14" w:type="pct"/>
            <w:tcBorders>
              <w:top w:val="nil"/>
              <w:left w:val="nil"/>
              <w:bottom w:val="single" w:sz="8" w:space="0" w:color="auto"/>
              <w:right w:val="nil"/>
            </w:tcBorders>
            <w:shd w:val="clear" w:color="auto" w:fill="auto"/>
            <w:noWrap/>
            <w:vAlign w:val="center"/>
            <w:hideMark/>
          </w:tcPr>
          <w:p w14:paraId="6DEC013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37 (51%)</w:t>
            </w:r>
          </w:p>
        </w:tc>
        <w:tc>
          <w:tcPr>
            <w:tcW w:w="461" w:type="pct"/>
            <w:tcBorders>
              <w:top w:val="nil"/>
              <w:left w:val="nil"/>
              <w:bottom w:val="single" w:sz="8" w:space="0" w:color="auto"/>
              <w:right w:val="nil"/>
            </w:tcBorders>
            <w:shd w:val="clear" w:color="auto" w:fill="auto"/>
            <w:noWrap/>
            <w:vAlign w:val="center"/>
            <w:hideMark/>
          </w:tcPr>
          <w:p w14:paraId="11F7663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25 (42%)</w:t>
            </w:r>
          </w:p>
        </w:tc>
        <w:tc>
          <w:tcPr>
            <w:tcW w:w="322" w:type="pct"/>
            <w:tcBorders>
              <w:top w:val="nil"/>
              <w:left w:val="nil"/>
              <w:bottom w:val="single" w:sz="8" w:space="0" w:color="auto"/>
              <w:right w:val="nil"/>
            </w:tcBorders>
            <w:shd w:val="clear" w:color="auto" w:fill="auto"/>
            <w:noWrap/>
            <w:vAlign w:val="center"/>
            <w:hideMark/>
          </w:tcPr>
          <w:p w14:paraId="5B18E72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6569A71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48 (64%)</w:t>
            </w:r>
          </w:p>
        </w:tc>
        <w:tc>
          <w:tcPr>
            <w:tcW w:w="466" w:type="pct"/>
            <w:tcBorders>
              <w:top w:val="nil"/>
              <w:left w:val="nil"/>
              <w:bottom w:val="single" w:sz="8" w:space="0" w:color="auto"/>
              <w:right w:val="nil"/>
            </w:tcBorders>
            <w:shd w:val="clear" w:color="auto" w:fill="auto"/>
            <w:noWrap/>
            <w:vAlign w:val="center"/>
            <w:hideMark/>
          </w:tcPr>
          <w:p w14:paraId="213B7C2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29 (57%)</w:t>
            </w:r>
          </w:p>
        </w:tc>
        <w:tc>
          <w:tcPr>
            <w:tcW w:w="299" w:type="pct"/>
            <w:tcBorders>
              <w:top w:val="nil"/>
              <w:left w:val="nil"/>
              <w:bottom w:val="single" w:sz="8" w:space="0" w:color="auto"/>
              <w:right w:val="nil"/>
            </w:tcBorders>
            <w:shd w:val="clear" w:color="auto" w:fill="auto"/>
            <w:noWrap/>
            <w:vAlign w:val="center"/>
            <w:hideMark/>
          </w:tcPr>
          <w:p w14:paraId="02171F31"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1819AFAE"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4433B2A3"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14" w:type="pct"/>
            <w:tcBorders>
              <w:top w:val="nil"/>
              <w:left w:val="nil"/>
              <w:bottom w:val="single" w:sz="8" w:space="0" w:color="auto"/>
              <w:right w:val="nil"/>
            </w:tcBorders>
            <w:shd w:val="clear" w:color="auto" w:fill="auto"/>
            <w:noWrap/>
            <w:vAlign w:val="center"/>
            <w:hideMark/>
          </w:tcPr>
          <w:p w14:paraId="0E58EFA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27 (37%)</w:t>
            </w:r>
          </w:p>
        </w:tc>
        <w:tc>
          <w:tcPr>
            <w:tcW w:w="461" w:type="pct"/>
            <w:tcBorders>
              <w:top w:val="nil"/>
              <w:left w:val="nil"/>
              <w:bottom w:val="single" w:sz="8" w:space="0" w:color="auto"/>
              <w:right w:val="nil"/>
            </w:tcBorders>
            <w:shd w:val="clear" w:color="auto" w:fill="auto"/>
            <w:noWrap/>
            <w:vAlign w:val="center"/>
            <w:hideMark/>
          </w:tcPr>
          <w:p w14:paraId="04EDDA3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16 (27%)</w:t>
            </w:r>
          </w:p>
        </w:tc>
        <w:tc>
          <w:tcPr>
            <w:tcW w:w="322" w:type="pct"/>
            <w:tcBorders>
              <w:top w:val="nil"/>
              <w:left w:val="nil"/>
              <w:bottom w:val="single" w:sz="8" w:space="0" w:color="auto"/>
              <w:right w:val="nil"/>
            </w:tcBorders>
            <w:shd w:val="clear" w:color="auto" w:fill="auto"/>
            <w:noWrap/>
            <w:vAlign w:val="center"/>
            <w:hideMark/>
          </w:tcPr>
          <w:p w14:paraId="33D94AF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321CED0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20 (27%)</w:t>
            </w:r>
          </w:p>
        </w:tc>
        <w:tc>
          <w:tcPr>
            <w:tcW w:w="466" w:type="pct"/>
            <w:tcBorders>
              <w:top w:val="nil"/>
              <w:left w:val="nil"/>
              <w:bottom w:val="single" w:sz="8" w:space="0" w:color="auto"/>
              <w:right w:val="nil"/>
            </w:tcBorders>
            <w:shd w:val="clear" w:color="auto" w:fill="auto"/>
            <w:noWrap/>
            <w:vAlign w:val="center"/>
            <w:hideMark/>
          </w:tcPr>
          <w:p w14:paraId="1ABDC11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14 (27%)</w:t>
            </w:r>
          </w:p>
        </w:tc>
        <w:tc>
          <w:tcPr>
            <w:tcW w:w="299" w:type="pct"/>
            <w:tcBorders>
              <w:top w:val="nil"/>
              <w:left w:val="nil"/>
              <w:bottom w:val="single" w:sz="8" w:space="0" w:color="auto"/>
              <w:right w:val="nil"/>
            </w:tcBorders>
            <w:shd w:val="clear" w:color="auto" w:fill="auto"/>
            <w:noWrap/>
            <w:vAlign w:val="center"/>
            <w:hideMark/>
          </w:tcPr>
          <w:p w14:paraId="7CA66FB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22E5C78A"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2C75702B"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I think COVID-19 vaccination should be mandatory</w:t>
            </w:r>
          </w:p>
        </w:tc>
        <w:tc>
          <w:tcPr>
            <w:tcW w:w="414" w:type="pct"/>
            <w:tcBorders>
              <w:top w:val="nil"/>
              <w:left w:val="nil"/>
              <w:bottom w:val="single" w:sz="8" w:space="0" w:color="auto"/>
              <w:right w:val="nil"/>
            </w:tcBorders>
            <w:shd w:val="clear" w:color="auto" w:fill="auto"/>
            <w:vAlign w:val="center"/>
          </w:tcPr>
          <w:p w14:paraId="305CDFD0"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61" w:type="pct"/>
            <w:tcBorders>
              <w:top w:val="nil"/>
              <w:left w:val="nil"/>
              <w:bottom w:val="single" w:sz="8" w:space="0" w:color="auto"/>
              <w:right w:val="nil"/>
            </w:tcBorders>
            <w:shd w:val="clear" w:color="auto" w:fill="auto"/>
            <w:vAlign w:val="center"/>
          </w:tcPr>
          <w:p w14:paraId="7602FF42"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22" w:type="pct"/>
            <w:tcBorders>
              <w:top w:val="nil"/>
              <w:left w:val="nil"/>
              <w:bottom w:val="single" w:sz="8" w:space="0" w:color="auto"/>
              <w:right w:val="nil"/>
            </w:tcBorders>
            <w:shd w:val="clear" w:color="auto" w:fill="auto"/>
            <w:noWrap/>
            <w:vAlign w:val="center"/>
            <w:hideMark/>
          </w:tcPr>
          <w:p w14:paraId="6C0778DD" w14:textId="509011E9"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57</w:t>
            </w:r>
          </w:p>
        </w:tc>
        <w:tc>
          <w:tcPr>
            <w:tcW w:w="460" w:type="pct"/>
            <w:tcBorders>
              <w:top w:val="nil"/>
              <w:left w:val="nil"/>
              <w:bottom w:val="single" w:sz="8" w:space="0" w:color="auto"/>
              <w:right w:val="nil"/>
            </w:tcBorders>
            <w:shd w:val="clear" w:color="auto" w:fill="auto"/>
            <w:noWrap/>
            <w:vAlign w:val="center"/>
            <w:hideMark/>
          </w:tcPr>
          <w:p w14:paraId="75B4BA15"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6" w:type="pct"/>
            <w:tcBorders>
              <w:top w:val="nil"/>
              <w:left w:val="nil"/>
              <w:bottom w:val="single" w:sz="8" w:space="0" w:color="auto"/>
              <w:right w:val="nil"/>
            </w:tcBorders>
            <w:shd w:val="clear" w:color="auto" w:fill="auto"/>
            <w:noWrap/>
            <w:vAlign w:val="center"/>
            <w:hideMark/>
          </w:tcPr>
          <w:p w14:paraId="3153A4F3"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299" w:type="pct"/>
            <w:tcBorders>
              <w:top w:val="nil"/>
              <w:left w:val="nil"/>
              <w:bottom w:val="single" w:sz="8" w:space="0" w:color="auto"/>
              <w:right w:val="nil"/>
            </w:tcBorders>
            <w:shd w:val="clear" w:color="auto" w:fill="auto"/>
            <w:noWrap/>
            <w:vAlign w:val="center"/>
            <w:hideMark/>
          </w:tcPr>
          <w:p w14:paraId="70EBD8B7" w14:textId="5EA39A92"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72</w:t>
            </w:r>
          </w:p>
        </w:tc>
      </w:tr>
      <w:tr w:rsidR="00FD08AC" w:rsidRPr="002D3973" w14:paraId="23014058"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6424B1B4"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14" w:type="pct"/>
            <w:tcBorders>
              <w:top w:val="nil"/>
              <w:left w:val="nil"/>
              <w:bottom w:val="single" w:sz="8" w:space="0" w:color="auto"/>
              <w:right w:val="nil"/>
            </w:tcBorders>
            <w:shd w:val="clear" w:color="auto" w:fill="auto"/>
            <w:noWrap/>
            <w:vAlign w:val="center"/>
            <w:hideMark/>
          </w:tcPr>
          <w:p w14:paraId="6EC2258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(16%)</w:t>
            </w:r>
          </w:p>
        </w:tc>
        <w:tc>
          <w:tcPr>
            <w:tcW w:w="461" w:type="pct"/>
            <w:tcBorders>
              <w:top w:val="nil"/>
              <w:left w:val="nil"/>
              <w:bottom w:val="single" w:sz="8" w:space="0" w:color="auto"/>
              <w:right w:val="nil"/>
            </w:tcBorders>
            <w:shd w:val="clear" w:color="auto" w:fill="auto"/>
            <w:noWrap/>
            <w:vAlign w:val="center"/>
            <w:hideMark/>
          </w:tcPr>
          <w:p w14:paraId="29275FED"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14 (24%)</w:t>
            </w:r>
          </w:p>
        </w:tc>
        <w:tc>
          <w:tcPr>
            <w:tcW w:w="322" w:type="pct"/>
            <w:tcBorders>
              <w:top w:val="nil"/>
              <w:left w:val="nil"/>
              <w:bottom w:val="single" w:sz="8" w:space="0" w:color="auto"/>
              <w:right w:val="nil"/>
            </w:tcBorders>
            <w:shd w:val="clear" w:color="auto" w:fill="auto"/>
            <w:noWrap/>
            <w:vAlign w:val="center"/>
            <w:hideMark/>
          </w:tcPr>
          <w:p w14:paraId="6697C88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67F4130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18 (24%)</w:t>
            </w:r>
          </w:p>
        </w:tc>
        <w:tc>
          <w:tcPr>
            <w:tcW w:w="466" w:type="pct"/>
            <w:tcBorders>
              <w:top w:val="nil"/>
              <w:left w:val="nil"/>
              <w:bottom w:val="single" w:sz="8" w:space="0" w:color="auto"/>
              <w:right w:val="nil"/>
            </w:tcBorders>
            <w:shd w:val="clear" w:color="auto" w:fill="auto"/>
            <w:noWrap/>
            <w:vAlign w:val="center"/>
            <w:hideMark/>
          </w:tcPr>
          <w:p w14:paraId="198A80F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(20%)</w:t>
            </w:r>
          </w:p>
        </w:tc>
        <w:tc>
          <w:tcPr>
            <w:tcW w:w="299" w:type="pct"/>
            <w:tcBorders>
              <w:top w:val="nil"/>
              <w:left w:val="nil"/>
              <w:bottom w:val="single" w:sz="8" w:space="0" w:color="auto"/>
              <w:right w:val="nil"/>
            </w:tcBorders>
            <w:shd w:val="clear" w:color="auto" w:fill="auto"/>
            <w:noWrap/>
            <w:vAlign w:val="center"/>
            <w:hideMark/>
          </w:tcPr>
          <w:p w14:paraId="7181FE2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2510DEF9"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020E3FC6"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14" w:type="pct"/>
            <w:tcBorders>
              <w:top w:val="nil"/>
              <w:left w:val="nil"/>
              <w:bottom w:val="single" w:sz="8" w:space="0" w:color="auto"/>
              <w:right w:val="nil"/>
            </w:tcBorders>
            <w:shd w:val="clear" w:color="auto" w:fill="auto"/>
            <w:noWrap/>
            <w:vAlign w:val="center"/>
            <w:hideMark/>
          </w:tcPr>
          <w:p w14:paraId="77B12D3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37 (51%)</w:t>
            </w:r>
          </w:p>
        </w:tc>
        <w:tc>
          <w:tcPr>
            <w:tcW w:w="461" w:type="pct"/>
            <w:tcBorders>
              <w:top w:val="nil"/>
              <w:left w:val="nil"/>
              <w:bottom w:val="single" w:sz="8" w:space="0" w:color="auto"/>
              <w:right w:val="nil"/>
            </w:tcBorders>
            <w:shd w:val="clear" w:color="auto" w:fill="auto"/>
            <w:noWrap/>
            <w:vAlign w:val="center"/>
            <w:hideMark/>
          </w:tcPr>
          <w:p w14:paraId="631FE60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29 (49%)</w:t>
            </w:r>
          </w:p>
        </w:tc>
        <w:tc>
          <w:tcPr>
            <w:tcW w:w="322" w:type="pct"/>
            <w:tcBorders>
              <w:top w:val="nil"/>
              <w:left w:val="nil"/>
              <w:bottom w:val="single" w:sz="8" w:space="0" w:color="auto"/>
              <w:right w:val="nil"/>
            </w:tcBorders>
            <w:shd w:val="clear" w:color="auto" w:fill="auto"/>
            <w:noWrap/>
            <w:vAlign w:val="center"/>
            <w:hideMark/>
          </w:tcPr>
          <w:p w14:paraId="59C9807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2252968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37 (49%)</w:t>
            </w:r>
          </w:p>
        </w:tc>
        <w:tc>
          <w:tcPr>
            <w:tcW w:w="466" w:type="pct"/>
            <w:tcBorders>
              <w:top w:val="nil"/>
              <w:left w:val="nil"/>
              <w:bottom w:val="single" w:sz="8" w:space="0" w:color="auto"/>
              <w:right w:val="nil"/>
            </w:tcBorders>
            <w:shd w:val="clear" w:color="auto" w:fill="auto"/>
            <w:noWrap/>
            <w:vAlign w:val="center"/>
            <w:hideMark/>
          </w:tcPr>
          <w:p w14:paraId="5566449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29 (57%)</w:t>
            </w:r>
          </w:p>
        </w:tc>
        <w:tc>
          <w:tcPr>
            <w:tcW w:w="299" w:type="pct"/>
            <w:tcBorders>
              <w:top w:val="nil"/>
              <w:left w:val="nil"/>
              <w:bottom w:val="single" w:sz="8" w:space="0" w:color="auto"/>
              <w:right w:val="nil"/>
            </w:tcBorders>
            <w:shd w:val="clear" w:color="auto" w:fill="auto"/>
            <w:noWrap/>
            <w:vAlign w:val="center"/>
            <w:hideMark/>
          </w:tcPr>
          <w:p w14:paraId="4F630703"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49ADC21A"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1346CAFB"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14" w:type="pct"/>
            <w:tcBorders>
              <w:top w:val="nil"/>
              <w:left w:val="nil"/>
              <w:bottom w:val="single" w:sz="8" w:space="0" w:color="auto"/>
              <w:right w:val="nil"/>
            </w:tcBorders>
            <w:shd w:val="clear" w:color="auto" w:fill="auto"/>
            <w:noWrap/>
            <w:vAlign w:val="center"/>
            <w:hideMark/>
          </w:tcPr>
          <w:p w14:paraId="1DE5AE7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24 (33%)</w:t>
            </w:r>
          </w:p>
        </w:tc>
        <w:tc>
          <w:tcPr>
            <w:tcW w:w="461" w:type="pct"/>
            <w:tcBorders>
              <w:top w:val="nil"/>
              <w:left w:val="nil"/>
              <w:bottom w:val="single" w:sz="8" w:space="0" w:color="auto"/>
              <w:right w:val="nil"/>
            </w:tcBorders>
            <w:shd w:val="clear" w:color="auto" w:fill="auto"/>
            <w:noWrap/>
            <w:vAlign w:val="center"/>
            <w:hideMark/>
          </w:tcPr>
          <w:p w14:paraId="0F62D65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16 (27%)</w:t>
            </w:r>
          </w:p>
        </w:tc>
        <w:tc>
          <w:tcPr>
            <w:tcW w:w="322" w:type="pct"/>
            <w:tcBorders>
              <w:top w:val="nil"/>
              <w:left w:val="nil"/>
              <w:bottom w:val="single" w:sz="8" w:space="0" w:color="auto"/>
              <w:right w:val="nil"/>
            </w:tcBorders>
            <w:shd w:val="clear" w:color="auto" w:fill="auto"/>
            <w:noWrap/>
            <w:vAlign w:val="center"/>
            <w:hideMark/>
          </w:tcPr>
          <w:p w14:paraId="5DC46EB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53D7358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20 (27%)</w:t>
            </w:r>
          </w:p>
        </w:tc>
        <w:tc>
          <w:tcPr>
            <w:tcW w:w="466" w:type="pct"/>
            <w:tcBorders>
              <w:top w:val="nil"/>
              <w:left w:val="nil"/>
              <w:bottom w:val="single" w:sz="8" w:space="0" w:color="auto"/>
              <w:right w:val="nil"/>
            </w:tcBorders>
            <w:shd w:val="clear" w:color="auto" w:fill="auto"/>
            <w:noWrap/>
            <w:vAlign w:val="center"/>
            <w:hideMark/>
          </w:tcPr>
          <w:p w14:paraId="022E0D0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(24%)</w:t>
            </w:r>
          </w:p>
        </w:tc>
        <w:tc>
          <w:tcPr>
            <w:tcW w:w="299" w:type="pct"/>
            <w:tcBorders>
              <w:top w:val="nil"/>
              <w:left w:val="nil"/>
              <w:bottom w:val="single" w:sz="8" w:space="0" w:color="auto"/>
              <w:right w:val="nil"/>
            </w:tcBorders>
            <w:shd w:val="clear" w:color="auto" w:fill="auto"/>
            <w:noWrap/>
            <w:vAlign w:val="center"/>
            <w:hideMark/>
          </w:tcPr>
          <w:p w14:paraId="3BB5D4B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06398ED4"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29FC3F94"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It is easy to find information about COVID-19 vaccines</w:t>
            </w:r>
          </w:p>
        </w:tc>
        <w:tc>
          <w:tcPr>
            <w:tcW w:w="414" w:type="pct"/>
            <w:tcBorders>
              <w:top w:val="nil"/>
              <w:left w:val="nil"/>
              <w:bottom w:val="single" w:sz="8" w:space="0" w:color="auto"/>
              <w:right w:val="nil"/>
            </w:tcBorders>
            <w:shd w:val="clear" w:color="auto" w:fill="auto"/>
            <w:vAlign w:val="center"/>
          </w:tcPr>
          <w:p w14:paraId="4D1FEC54"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61" w:type="pct"/>
            <w:tcBorders>
              <w:top w:val="nil"/>
              <w:left w:val="nil"/>
              <w:bottom w:val="single" w:sz="8" w:space="0" w:color="auto"/>
              <w:right w:val="nil"/>
            </w:tcBorders>
            <w:shd w:val="clear" w:color="auto" w:fill="auto"/>
            <w:vAlign w:val="center"/>
          </w:tcPr>
          <w:p w14:paraId="5CBA2B01"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22" w:type="pct"/>
            <w:tcBorders>
              <w:top w:val="nil"/>
              <w:left w:val="nil"/>
              <w:bottom w:val="single" w:sz="8" w:space="0" w:color="auto"/>
              <w:right w:val="nil"/>
            </w:tcBorders>
            <w:shd w:val="clear" w:color="auto" w:fill="auto"/>
            <w:noWrap/>
            <w:vAlign w:val="center"/>
            <w:hideMark/>
          </w:tcPr>
          <w:p w14:paraId="6D10B30E" w14:textId="1F79384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86</w:t>
            </w:r>
          </w:p>
        </w:tc>
        <w:tc>
          <w:tcPr>
            <w:tcW w:w="460" w:type="pct"/>
            <w:tcBorders>
              <w:top w:val="nil"/>
              <w:left w:val="nil"/>
              <w:bottom w:val="single" w:sz="8" w:space="0" w:color="auto"/>
              <w:right w:val="nil"/>
            </w:tcBorders>
            <w:shd w:val="clear" w:color="auto" w:fill="auto"/>
            <w:noWrap/>
            <w:vAlign w:val="center"/>
            <w:hideMark/>
          </w:tcPr>
          <w:p w14:paraId="34B21D4B"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6" w:type="pct"/>
            <w:tcBorders>
              <w:top w:val="nil"/>
              <w:left w:val="nil"/>
              <w:bottom w:val="single" w:sz="8" w:space="0" w:color="auto"/>
              <w:right w:val="nil"/>
            </w:tcBorders>
            <w:shd w:val="clear" w:color="auto" w:fill="auto"/>
            <w:noWrap/>
            <w:vAlign w:val="center"/>
            <w:hideMark/>
          </w:tcPr>
          <w:p w14:paraId="301A8DC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299" w:type="pct"/>
            <w:tcBorders>
              <w:top w:val="nil"/>
              <w:left w:val="nil"/>
              <w:bottom w:val="single" w:sz="8" w:space="0" w:color="auto"/>
              <w:right w:val="nil"/>
            </w:tcBorders>
            <w:shd w:val="clear" w:color="auto" w:fill="auto"/>
            <w:noWrap/>
            <w:vAlign w:val="center"/>
            <w:hideMark/>
          </w:tcPr>
          <w:p w14:paraId="05BEDD39" w14:textId="68DDBAC2"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65</w:t>
            </w:r>
          </w:p>
        </w:tc>
      </w:tr>
      <w:tr w:rsidR="00FD08AC" w:rsidRPr="002D3973" w14:paraId="47A3005C"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69291A8D"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14" w:type="pct"/>
            <w:tcBorders>
              <w:top w:val="nil"/>
              <w:left w:val="nil"/>
              <w:bottom w:val="single" w:sz="8" w:space="0" w:color="auto"/>
              <w:right w:val="nil"/>
            </w:tcBorders>
            <w:shd w:val="clear" w:color="auto" w:fill="auto"/>
            <w:noWrap/>
            <w:vAlign w:val="center"/>
            <w:hideMark/>
          </w:tcPr>
          <w:p w14:paraId="68EC949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(16%)</w:t>
            </w:r>
          </w:p>
        </w:tc>
        <w:tc>
          <w:tcPr>
            <w:tcW w:w="461" w:type="pct"/>
            <w:tcBorders>
              <w:top w:val="nil"/>
              <w:left w:val="nil"/>
              <w:bottom w:val="single" w:sz="8" w:space="0" w:color="auto"/>
              <w:right w:val="nil"/>
            </w:tcBorders>
            <w:shd w:val="clear" w:color="auto" w:fill="auto"/>
            <w:noWrap/>
            <w:vAlign w:val="center"/>
            <w:hideMark/>
          </w:tcPr>
          <w:p w14:paraId="570E8C3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(17%)</w:t>
            </w:r>
          </w:p>
        </w:tc>
        <w:tc>
          <w:tcPr>
            <w:tcW w:w="322" w:type="pct"/>
            <w:tcBorders>
              <w:top w:val="nil"/>
              <w:left w:val="nil"/>
              <w:bottom w:val="single" w:sz="8" w:space="0" w:color="auto"/>
              <w:right w:val="nil"/>
            </w:tcBorders>
            <w:shd w:val="clear" w:color="auto" w:fill="auto"/>
            <w:noWrap/>
            <w:vAlign w:val="center"/>
            <w:hideMark/>
          </w:tcPr>
          <w:p w14:paraId="642564B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099547F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11 (15%)</w:t>
            </w:r>
          </w:p>
        </w:tc>
        <w:tc>
          <w:tcPr>
            <w:tcW w:w="466" w:type="pct"/>
            <w:tcBorders>
              <w:top w:val="nil"/>
              <w:left w:val="nil"/>
              <w:bottom w:val="single" w:sz="8" w:space="0" w:color="auto"/>
              <w:right w:val="nil"/>
            </w:tcBorders>
            <w:shd w:val="clear" w:color="auto" w:fill="auto"/>
            <w:noWrap/>
            <w:vAlign w:val="center"/>
            <w:hideMark/>
          </w:tcPr>
          <w:p w14:paraId="3EF6FB9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(20%)</w:t>
            </w:r>
          </w:p>
        </w:tc>
        <w:tc>
          <w:tcPr>
            <w:tcW w:w="299" w:type="pct"/>
            <w:tcBorders>
              <w:top w:val="nil"/>
              <w:left w:val="nil"/>
              <w:bottom w:val="single" w:sz="8" w:space="0" w:color="auto"/>
              <w:right w:val="nil"/>
            </w:tcBorders>
            <w:shd w:val="clear" w:color="auto" w:fill="auto"/>
            <w:noWrap/>
            <w:vAlign w:val="center"/>
            <w:hideMark/>
          </w:tcPr>
          <w:p w14:paraId="241EAB6B"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95A2E8C"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5351B71E"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14" w:type="pct"/>
            <w:tcBorders>
              <w:top w:val="nil"/>
              <w:left w:val="nil"/>
              <w:bottom w:val="single" w:sz="8" w:space="0" w:color="auto"/>
              <w:right w:val="nil"/>
            </w:tcBorders>
            <w:shd w:val="clear" w:color="auto" w:fill="auto"/>
            <w:noWrap/>
            <w:vAlign w:val="center"/>
            <w:hideMark/>
          </w:tcPr>
          <w:p w14:paraId="00EAD0B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39 (53%)</w:t>
            </w:r>
          </w:p>
        </w:tc>
        <w:tc>
          <w:tcPr>
            <w:tcW w:w="461" w:type="pct"/>
            <w:tcBorders>
              <w:top w:val="nil"/>
              <w:left w:val="nil"/>
              <w:bottom w:val="single" w:sz="8" w:space="0" w:color="auto"/>
              <w:right w:val="nil"/>
            </w:tcBorders>
            <w:shd w:val="clear" w:color="auto" w:fill="auto"/>
            <w:noWrap/>
            <w:vAlign w:val="center"/>
            <w:hideMark/>
          </w:tcPr>
          <w:p w14:paraId="4B56D08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34 (58%)</w:t>
            </w:r>
          </w:p>
        </w:tc>
        <w:tc>
          <w:tcPr>
            <w:tcW w:w="322" w:type="pct"/>
            <w:tcBorders>
              <w:top w:val="nil"/>
              <w:left w:val="nil"/>
              <w:bottom w:val="single" w:sz="8" w:space="0" w:color="auto"/>
              <w:right w:val="nil"/>
            </w:tcBorders>
            <w:shd w:val="clear" w:color="auto" w:fill="auto"/>
            <w:noWrap/>
            <w:vAlign w:val="center"/>
            <w:hideMark/>
          </w:tcPr>
          <w:p w14:paraId="5C89C9A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2D0989A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41 (55%)</w:t>
            </w:r>
          </w:p>
        </w:tc>
        <w:tc>
          <w:tcPr>
            <w:tcW w:w="466" w:type="pct"/>
            <w:tcBorders>
              <w:top w:val="nil"/>
              <w:left w:val="nil"/>
              <w:bottom w:val="single" w:sz="8" w:space="0" w:color="auto"/>
              <w:right w:val="nil"/>
            </w:tcBorders>
            <w:shd w:val="clear" w:color="auto" w:fill="auto"/>
            <w:noWrap/>
            <w:vAlign w:val="center"/>
            <w:hideMark/>
          </w:tcPr>
          <w:p w14:paraId="61F25C7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24 (47%)</w:t>
            </w:r>
          </w:p>
        </w:tc>
        <w:tc>
          <w:tcPr>
            <w:tcW w:w="299" w:type="pct"/>
            <w:tcBorders>
              <w:top w:val="nil"/>
              <w:left w:val="nil"/>
              <w:bottom w:val="single" w:sz="8" w:space="0" w:color="auto"/>
              <w:right w:val="nil"/>
            </w:tcBorders>
            <w:shd w:val="clear" w:color="auto" w:fill="auto"/>
            <w:noWrap/>
            <w:vAlign w:val="center"/>
            <w:hideMark/>
          </w:tcPr>
          <w:p w14:paraId="29D19BF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4981F651"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43B89171"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14" w:type="pct"/>
            <w:tcBorders>
              <w:top w:val="nil"/>
              <w:left w:val="nil"/>
              <w:bottom w:val="single" w:sz="8" w:space="0" w:color="auto"/>
              <w:right w:val="nil"/>
            </w:tcBorders>
            <w:shd w:val="clear" w:color="auto" w:fill="auto"/>
            <w:noWrap/>
            <w:vAlign w:val="center"/>
            <w:hideMark/>
          </w:tcPr>
          <w:p w14:paraId="1AB07B1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22 (30%)</w:t>
            </w:r>
          </w:p>
        </w:tc>
        <w:tc>
          <w:tcPr>
            <w:tcW w:w="461" w:type="pct"/>
            <w:tcBorders>
              <w:top w:val="nil"/>
              <w:left w:val="nil"/>
              <w:bottom w:val="single" w:sz="8" w:space="0" w:color="auto"/>
              <w:right w:val="nil"/>
            </w:tcBorders>
            <w:shd w:val="clear" w:color="auto" w:fill="auto"/>
            <w:noWrap/>
            <w:vAlign w:val="center"/>
            <w:hideMark/>
          </w:tcPr>
          <w:p w14:paraId="7F6DD49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15 (25%)</w:t>
            </w:r>
          </w:p>
        </w:tc>
        <w:tc>
          <w:tcPr>
            <w:tcW w:w="322" w:type="pct"/>
            <w:tcBorders>
              <w:top w:val="nil"/>
              <w:left w:val="nil"/>
              <w:bottom w:val="single" w:sz="8" w:space="0" w:color="auto"/>
              <w:right w:val="nil"/>
            </w:tcBorders>
            <w:shd w:val="clear" w:color="auto" w:fill="auto"/>
            <w:noWrap/>
            <w:vAlign w:val="center"/>
            <w:hideMark/>
          </w:tcPr>
          <w:p w14:paraId="3380FB5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7637473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23 (31%)</w:t>
            </w:r>
          </w:p>
        </w:tc>
        <w:tc>
          <w:tcPr>
            <w:tcW w:w="466" w:type="pct"/>
            <w:tcBorders>
              <w:top w:val="nil"/>
              <w:left w:val="nil"/>
              <w:bottom w:val="single" w:sz="8" w:space="0" w:color="auto"/>
              <w:right w:val="nil"/>
            </w:tcBorders>
            <w:shd w:val="clear" w:color="auto" w:fill="auto"/>
            <w:noWrap/>
            <w:vAlign w:val="center"/>
            <w:hideMark/>
          </w:tcPr>
          <w:p w14:paraId="41B3160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17 (33%)</w:t>
            </w:r>
          </w:p>
        </w:tc>
        <w:tc>
          <w:tcPr>
            <w:tcW w:w="299" w:type="pct"/>
            <w:tcBorders>
              <w:top w:val="nil"/>
              <w:left w:val="nil"/>
              <w:bottom w:val="single" w:sz="8" w:space="0" w:color="auto"/>
              <w:right w:val="nil"/>
            </w:tcBorders>
            <w:shd w:val="clear" w:color="auto" w:fill="auto"/>
            <w:noWrap/>
            <w:vAlign w:val="center"/>
            <w:hideMark/>
          </w:tcPr>
          <w:p w14:paraId="0E61659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2668644E"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19D35353"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COVID-19 vaccines cause genetic change</w:t>
            </w:r>
          </w:p>
        </w:tc>
        <w:tc>
          <w:tcPr>
            <w:tcW w:w="414" w:type="pct"/>
            <w:tcBorders>
              <w:top w:val="nil"/>
              <w:left w:val="nil"/>
              <w:bottom w:val="single" w:sz="8" w:space="0" w:color="auto"/>
              <w:right w:val="nil"/>
            </w:tcBorders>
            <w:shd w:val="clear" w:color="auto" w:fill="auto"/>
            <w:vAlign w:val="center"/>
          </w:tcPr>
          <w:p w14:paraId="5B305F15"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61" w:type="pct"/>
            <w:tcBorders>
              <w:top w:val="nil"/>
              <w:left w:val="nil"/>
              <w:bottom w:val="single" w:sz="8" w:space="0" w:color="auto"/>
              <w:right w:val="nil"/>
            </w:tcBorders>
            <w:shd w:val="clear" w:color="auto" w:fill="auto"/>
            <w:vAlign w:val="center"/>
          </w:tcPr>
          <w:p w14:paraId="69BC90DA"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22" w:type="pct"/>
            <w:tcBorders>
              <w:top w:val="nil"/>
              <w:left w:val="nil"/>
              <w:bottom w:val="single" w:sz="8" w:space="0" w:color="auto"/>
              <w:right w:val="nil"/>
            </w:tcBorders>
            <w:shd w:val="clear" w:color="auto" w:fill="auto"/>
            <w:noWrap/>
            <w:vAlign w:val="center"/>
            <w:hideMark/>
          </w:tcPr>
          <w:p w14:paraId="020DEE7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60" w:type="pct"/>
            <w:tcBorders>
              <w:top w:val="nil"/>
              <w:left w:val="nil"/>
              <w:bottom w:val="single" w:sz="8" w:space="0" w:color="auto"/>
              <w:right w:val="nil"/>
            </w:tcBorders>
            <w:shd w:val="clear" w:color="auto" w:fill="auto"/>
            <w:noWrap/>
            <w:vAlign w:val="center"/>
            <w:hideMark/>
          </w:tcPr>
          <w:p w14:paraId="6B81001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6" w:type="pct"/>
            <w:tcBorders>
              <w:top w:val="nil"/>
              <w:left w:val="nil"/>
              <w:bottom w:val="single" w:sz="8" w:space="0" w:color="auto"/>
              <w:right w:val="nil"/>
            </w:tcBorders>
            <w:shd w:val="clear" w:color="auto" w:fill="auto"/>
            <w:noWrap/>
            <w:vAlign w:val="center"/>
            <w:hideMark/>
          </w:tcPr>
          <w:p w14:paraId="4EEDAEE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299" w:type="pct"/>
            <w:tcBorders>
              <w:top w:val="nil"/>
              <w:left w:val="nil"/>
              <w:bottom w:val="single" w:sz="8" w:space="0" w:color="auto"/>
              <w:right w:val="nil"/>
            </w:tcBorders>
            <w:shd w:val="clear" w:color="auto" w:fill="auto"/>
            <w:noWrap/>
            <w:vAlign w:val="center"/>
            <w:hideMark/>
          </w:tcPr>
          <w:p w14:paraId="0F5AB898" w14:textId="043173A8"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079</w:t>
            </w:r>
          </w:p>
        </w:tc>
      </w:tr>
      <w:tr w:rsidR="00FD08AC" w:rsidRPr="002D3973" w14:paraId="4695E8EF"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0DDCC9F3"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14" w:type="pct"/>
            <w:tcBorders>
              <w:top w:val="nil"/>
              <w:left w:val="nil"/>
              <w:bottom w:val="single" w:sz="8" w:space="0" w:color="auto"/>
              <w:right w:val="nil"/>
            </w:tcBorders>
            <w:shd w:val="clear" w:color="auto" w:fill="auto"/>
            <w:noWrap/>
            <w:vAlign w:val="center"/>
            <w:hideMark/>
          </w:tcPr>
          <w:p w14:paraId="6A3C18E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61" w:type="pct"/>
            <w:tcBorders>
              <w:top w:val="nil"/>
              <w:left w:val="nil"/>
              <w:bottom w:val="single" w:sz="8" w:space="0" w:color="auto"/>
              <w:right w:val="nil"/>
            </w:tcBorders>
            <w:shd w:val="clear" w:color="auto" w:fill="auto"/>
            <w:noWrap/>
            <w:vAlign w:val="center"/>
            <w:hideMark/>
          </w:tcPr>
          <w:p w14:paraId="1E9588B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22" w:type="pct"/>
            <w:tcBorders>
              <w:top w:val="nil"/>
              <w:left w:val="nil"/>
              <w:bottom w:val="single" w:sz="8" w:space="0" w:color="auto"/>
              <w:right w:val="nil"/>
            </w:tcBorders>
            <w:shd w:val="clear" w:color="auto" w:fill="auto"/>
            <w:noWrap/>
            <w:vAlign w:val="center"/>
            <w:hideMark/>
          </w:tcPr>
          <w:p w14:paraId="69AB23BB"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6586A6C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(13%)</w:t>
            </w:r>
          </w:p>
        </w:tc>
        <w:tc>
          <w:tcPr>
            <w:tcW w:w="466" w:type="pct"/>
            <w:tcBorders>
              <w:top w:val="nil"/>
              <w:left w:val="nil"/>
              <w:bottom w:val="single" w:sz="8" w:space="0" w:color="auto"/>
              <w:right w:val="nil"/>
            </w:tcBorders>
            <w:shd w:val="clear" w:color="auto" w:fill="auto"/>
            <w:noWrap/>
            <w:vAlign w:val="center"/>
            <w:hideMark/>
          </w:tcPr>
          <w:p w14:paraId="79BA1FEC" w14:textId="3227890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 (7</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8%)</w:t>
            </w:r>
          </w:p>
        </w:tc>
        <w:tc>
          <w:tcPr>
            <w:tcW w:w="299" w:type="pct"/>
            <w:tcBorders>
              <w:top w:val="nil"/>
              <w:left w:val="nil"/>
              <w:bottom w:val="single" w:sz="8" w:space="0" w:color="auto"/>
              <w:right w:val="nil"/>
            </w:tcBorders>
            <w:shd w:val="clear" w:color="auto" w:fill="auto"/>
            <w:noWrap/>
            <w:vAlign w:val="center"/>
            <w:hideMark/>
          </w:tcPr>
          <w:p w14:paraId="7467A0E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345C19D1"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0015F943"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lastRenderedPageBreak/>
              <w:t>No change</w:t>
            </w:r>
          </w:p>
        </w:tc>
        <w:tc>
          <w:tcPr>
            <w:tcW w:w="414" w:type="pct"/>
            <w:tcBorders>
              <w:top w:val="nil"/>
              <w:left w:val="nil"/>
              <w:bottom w:val="single" w:sz="8" w:space="0" w:color="auto"/>
              <w:right w:val="nil"/>
            </w:tcBorders>
            <w:shd w:val="clear" w:color="auto" w:fill="auto"/>
            <w:noWrap/>
            <w:vAlign w:val="center"/>
            <w:hideMark/>
          </w:tcPr>
          <w:p w14:paraId="66082A0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61" w:type="pct"/>
            <w:tcBorders>
              <w:top w:val="nil"/>
              <w:left w:val="nil"/>
              <w:bottom w:val="single" w:sz="8" w:space="0" w:color="auto"/>
              <w:right w:val="nil"/>
            </w:tcBorders>
            <w:shd w:val="clear" w:color="auto" w:fill="auto"/>
            <w:noWrap/>
            <w:vAlign w:val="center"/>
            <w:hideMark/>
          </w:tcPr>
          <w:p w14:paraId="6241FCBA"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22" w:type="pct"/>
            <w:tcBorders>
              <w:top w:val="nil"/>
              <w:left w:val="nil"/>
              <w:bottom w:val="single" w:sz="8" w:space="0" w:color="auto"/>
              <w:right w:val="nil"/>
            </w:tcBorders>
            <w:shd w:val="clear" w:color="auto" w:fill="auto"/>
            <w:noWrap/>
            <w:vAlign w:val="center"/>
            <w:hideMark/>
          </w:tcPr>
          <w:p w14:paraId="1889686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6A77026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48 (64%)</w:t>
            </w:r>
          </w:p>
        </w:tc>
        <w:tc>
          <w:tcPr>
            <w:tcW w:w="466" w:type="pct"/>
            <w:tcBorders>
              <w:top w:val="nil"/>
              <w:left w:val="nil"/>
              <w:bottom w:val="single" w:sz="8" w:space="0" w:color="auto"/>
              <w:right w:val="nil"/>
            </w:tcBorders>
            <w:shd w:val="clear" w:color="auto" w:fill="auto"/>
            <w:noWrap/>
            <w:vAlign w:val="center"/>
            <w:hideMark/>
          </w:tcPr>
          <w:p w14:paraId="72A4BC4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42 (82%)</w:t>
            </w:r>
          </w:p>
        </w:tc>
        <w:tc>
          <w:tcPr>
            <w:tcW w:w="299" w:type="pct"/>
            <w:tcBorders>
              <w:top w:val="nil"/>
              <w:left w:val="nil"/>
              <w:bottom w:val="single" w:sz="8" w:space="0" w:color="auto"/>
              <w:right w:val="nil"/>
            </w:tcBorders>
            <w:shd w:val="clear" w:color="auto" w:fill="auto"/>
            <w:noWrap/>
            <w:vAlign w:val="center"/>
            <w:hideMark/>
          </w:tcPr>
          <w:p w14:paraId="34D6ED58"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35536CCD"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4C574064"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14" w:type="pct"/>
            <w:tcBorders>
              <w:top w:val="nil"/>
              <w:left w:val="nil"/>
              <w:bottom w:val="single" w:sz="8" w:space="0" w:color="auto"/>
              <w:right w:val="nil"/>
            </w:tcBorders>
            <w:shd w:val="clear" w:color="auto" w:fill="auto"/>
            <w:noWrap/>
            <w:vAlign w:val="center"/>
            <w:hideMark/>
          </w:tcPr>
          <w:p w14:paraId="4A4E118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61" w:type="pct"/>
            <w:tcBorders>
              <w:top w:val="nil"/>
              <w:left w:val="nil"/>
              <w:bottom w:val="single" w:sz="8" w:space="0" w:color="auto"/>
              <w:right w:val="nil"/>
            </w:tcBorders>
            <w:shd w:val="clear" w:color="auto" w:fill="auto"/>
            <w:noWrap/>
            <w:vAlign w:val="center"/>
            <w:hideMark/>
          </w:tcPr>
          <w:p w14:paraId="3003095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22" w:type="pct"/>
            <w:tcBorders>
              <w:top w:val="nil"/>
              <w:left w:val="nil"/>
              <w:bottom w:val="single" w:sz="8" w:space="0" w:color="auto"/>
              <w:right w:val="nil"/>
            </w:tcBorders>
            <w:shd w:val="clear" w:color="auto" w:fill="auto"/>
            <w:noWrap/>
            <w:vAlign w:val="center"/>
            <w:hideMark/>
          </w:tcPr>
          <w:p w14:paraId="7F890E69"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47FAD5D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17 (23%)</w:t>
            </w:r>
          </w:p>
        </w:tc>
        <w:tc>
          <w:tcPr>
            <w:tcW w:w="466" w:type="pct"/>
            <w:tcBorders>
              <w:top w:val="nil"/>
              <w:left w:val="nil"/>
              <w:bottom w:val="single" w:sz="8" w:space="0" w:color="auto"/>
              <w:right w:val="nil"/>
            </w:tcBorders>
            <w:shd w:val="clear" w:color="auto" w:fill="auto"/>
            <w:noWrap/>
            <w:vAlign w:val="center"/>
            <w:hideMark/>
          </w:tcPr>
          <w:p w14:paraId="7CEB8C12" w14:textId="4564F854"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(9</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8%)</w:t>
            </w:r>
          </w:p>
        </w:tc>
        <w:tc>
          <w:tcPr>
            <w:tcW w:w="299" w:type="pct"/>
            <w:tcBorders>
              <w:top w:val="nil"/>
              <w:left w:val="nil"/>
              <w:bottom w:val="single" w:sz="8" w:space="0" w:color="auto"/>
              <w:right w:val="nil"/>
            </w:tcBorders>
            <w:shd w:val="clear" w:color="auto" w:fill="auto"/>
            <w:noWrap/>
            <w:vAlign w:val="center"/>
            <w:hideMark/>
          </w:tcPr>
          <w:p w14:paraId="73699A5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C92F506"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5C81C2EC"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COVID-19 vaccines cause death</w:t>
            </w:r>
          </w:p>
        </w:tc>
        <w:tc>
          <w:tcPr>
            <w:tcW w:w="414" w:type="pct"/>
            <w:tcBorders>
              <w:top w:val="nil"/>
              <w:left w:val="nil"/>
              <w:bottom w:val="single" w:sz="8" w:space="0" w:color="auto"/>
              <w:right w:val="nil"/>
            </w:tcBorders>
            <w:shd w:val="clear" w:color="auto" w:fill="auto"/>
            <w:vAlign w:val="center"/>
          </w:tcPr>
          <w:p w14:paraId="791FB864"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61" w:type="pct"/>
            <w:tcBorders>
              <w:top w:val="nil"/>
              <w:left w:val="nil"/>
              <w:bottom w:val="single" w:sz="8" w:space="0" w:color="auto"/>
              <w:right w:val="nil"/>
            </w:tcBorders>
            <w:shd w:val="clear" w:color="auto" w:fill="auto"/>
            <w:vAlign w:val="center"/>
          </w:tcPr>
          <w:p w14:paraId="50F1BA4E"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22" w:type="pct"/>
            <w:tcBorders>
              <w:top w:val="nil"/>
              <w:left w:val="nil"/>
              <w:bottom w:val="single" w:sz="8" w:space="0" w:color="auto"/>
              <w:right w:val="nil"/>
            </w:tcBorders>
            <w:shd w:val="clear" w:color="auto" w:fill="auto"/>
            <w:noWrap/>
            <w:vAlign w:val="center"/>
            <w:hideMark/>
          </w:tcPr>
          <w:p w14:paraId="6485246A" w14:textId="4928DECD"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92</w:t>
            </w:r>
          </w:p>
        </w:tc>
        <w:tc>
          <w:tcPr>
            <w:tcW w:w="460" w:type="pct"/>
            <w:tcBorders>
              <w:top w:val="nil"/>
              <w:left w:val="nil"/>
              <w:bottom w:val="single" w:sz="8" w:space="0" w:color="auto"/>
              <w:right w:val="nil"/>
            </w:tcBorders>
            <w:shd w:val="clear" w:color="auto" w:fill="auto"/>
            <w:noWrap/>
            <w:vAlign w:val="center"/>
            <w:hideMark/>
          </w:tcPr>
          <w:p w14:paraId="62D2EDCB"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6" w:type="pct"/>
            <w:tcBorders>
              <w:top w:val="nil"/>
              <w:left w:val="nil"/>
              <w:bottom w:val="single" w:sz="8" w:space="0" w:color="auto"/>
              <w:right w:val="nil"/>
            </w:tcBorders>
            <w:shd w:val="clear" w:color="auto" w:fill="auto"/>
            <w:noWrap/>
            <w:vAlign w:val="center"/>
            <w:hideMark/>
          </w:tcPr>
          <w:p w14:paraId="50F9652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299" w:type="pct"/>
            <w:tcBorders>
              <w:top w:val="nil"/>
              <w:left w:val="nil"/>
              <w:bottom w:val="single" w:sz="8" w:space="0" w:color="auto"/>
              <w:right w:val="nil"/>
            </w:tcBorders>
            <w:shd w:val="clear" w:color="auto" w:fill="auto"/>
            <w:noWrap/>
            <w:vAlign w:val="center"/>
            <w:hideMark/>
          </w:tcPr>
          <w:p w14:paraId="0AAB66C9" w14:textId="2EE5FA22"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45</w:t>
            </w:r>
          </w:p>
        </w:tc>
      </w:tr>
      <w:tr w:rsidR="00FD08AC" w:rsidRPr="002D3973" w14:paraId="246A10E7"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5CCED65F"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14" w:type="pct"/>
            <w:tcBorders>
              <w:top w:val="nil"/>
              <w:left w:val="nil"/>
              <w:bottom w:val="single" w:sz="8" w:space="0" w:color="auto"/>
              <w:right w:val="nil"/>
            </w:tcBorders>
            <w:shd w:val="clear" w:color="auto" w:fill="auto"/>
            <w:noWrap/>
            <w:vAlign w:val="center"/>
            <w:hideMark/>
          </w:tcPr>
          <w:p w14:paraId="0602E9A2" w14:textId="3D3DD6C0"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6 (8</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2%)</w:t>
            </w:r>
          </w:p>
        </w:tc>
        <w:tc>
          <w:tcPr>
            <w:tcW w:w="461" w:type="pct"/>
            <w:tcBorders>
              <w:top w:val="nil"/>
              <w:left w:val="nil"/>
              <w:bottom w:val="single" w:sz="8" w:space="0" w:color="auto"/>
              <w:right w:val="nil"/>
            </w:tcBorders>
            <w:shd w:val="clear" w:color="auto" w:fill="auto"/>
            <w:noWrap/>
            <w:vAlign w:val="center"/>
            <w:hideMark/>
          </w:tcPr>
          <w:p w14:paraId="38C9ADA4" w14:textId="09F7A31B"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 (6</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8%)</w:t>
            </w:r>
          </w:p>
        </w:tc>
        <w:tc>
          <w:tcPr>
            <w:tcW w:w="322" w:type="pct"/>
            <w:tcBorders>
              <w:top w:val="nil"/>
              <w:left w:val="nil"/>
              <w:bottom w:val="single" w:sz="8" w:space="0" w:color="auto"/>
              <w:right w:val="nil"/>
            </w:tcBorders>
            <w:shd w:val="clear" w:color="auto" w:fill="auto"/>
            <w:noWrap/>
            <w:vAlign w:val="center"/>
            <w:hideMark/>
          </w:tcPr>
          <w:p w14:paraId="2C17327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10F8AAF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(13%)</w:t>
            </w:r>
          </w:p>
        </w:tc>
        <w:tc>
          <w:tcPr>
            <w:tcW w:w="466" w:type="pct"/>
            <w:tcBorders>
              <w:top w:val="nil"/>
              <w:left w:val="nil"/>
              <w:bottom w:val="single" w:sz="8" w:space="0" w:color="auto"/>
              <w:right w:val="nil"/>
            </w:tcBorders>
            <w:shd w:val="clear" w:color="auto" w:fill="auto"/>
            <w:noWrap/>
            <w:vAlign w:val="center"/>
            <w:hideMark/>
          </w:tcPr>
          <w:p w14:paraId="2EC2CEF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(16%)</w:t>
            </w:r>
          </w:p>
        </w:tc>
        <w:tc>
          <w:tcPr>
            <w:tcW w:w="299" w:type="pct"/>
            <w:tcBorders>
              <w:top w:val="nil"/>
              <w:left w:val="nil"/>
              <w:bottom w:val="single" w:sz="8" w:space="0" w:color="auto"/>
              <w:right w:val="nil"/>
            </w:tcBorders>
            <w:shd w:val="clear" w:color="auto" w:fill="auto"/>
            <w:noWrap/>
            <w:vAlign w:val="center"/>
            <w:hideMark/>
          </w:tcPr>
          <w:p w14:paraId="028ADDC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2381D20B"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141734F5"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14" w:type="pct"/>
            <w:tcBorders>
              <w:top w:val="nil"/>
              <w:left w:val="nil"/>
              <w:bottom w:val="single" w:sz="8" w:space="0" w:color="auto"/>
              <w:right w:val="nil"/>
            </w:tcBorders>
            <w:shd w:val="clear" w:color="auto" w:fill="auto"/>
            <w:noWrap/>
            <w:vAlign w:val="center"/>
            <w:hideMark/>
          </w:tcPr>
          <w:p w14:paraId="5957469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53 (73%)</w:t>
            </w:r>
          </w:p>
        </w:tc>
        <w:tc>
          <w:tcPr>
            <w:tcW w:w="461" w:type="pct"/>
            <w:tcBorders>
              <w:top w:val="nil"/>
              <w:left w:val="nil"/>
              <w:bottom w:val="single" w:sz="8" w:space="0" w:color="auto"/>
              <w:right w:val="nil"/>
            </w:tcBorders>
            <w:shd w:val="clear" w:color="auto" w:fill="auto"/>
            <w:noWrap/>
            <w:vAlign w:val="center"/>
            <w:hideMark/>
          </w:tcPr>
          <w:p w14:paraId="043CC3F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42 (71%)</w:t>
            </w:r>
          </w:p>
        </w:tc>
        <w:tc>
          <w:tcPr>
            <w:tcW w:w="322" w:type="pct"/>
            <w:tcBorders>
              <w:top w:val="nil"/>
              <w:left w:val="nil"/>
              <w:bottom w:val="single" w:sz="8" w:space="0" w:color="auto"/>
              <w:right w:val="nil"/>
            </w:tcBorders>
            <w:shd w:val="clear" w:color="auto" w:fill="auto"/>
            <w:noWrap/>
            <w:vAlign w:val="center"/>
            <w:hideMark/>
          </w:tcPr>
          <w:p w14:paraId="2A358BE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6345F6B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48 (64%)</w:t>
            </w:r>
          </w:p>
        </w:tc>
        <w:tc>
          <w:tcPr>
            <w:tcW w:w="466" w:type="pct"/>
            <w:tcBorders>
              <w:top w:val="nil"/>
              <w:left w:val="nil"/>
              <w:bottom w:val="single" w:sz="8" w:space="0" w:color="auto"/>
              <w:right w:val="nil"/>
            </w:tcBorders>
            <w:shd w:val="clear" w:color="auto" w:fill="auto"/>
            <w:noWrap/>
            <w:vAlign w:val="center"/>
            <w:hideMark/>
          </w:tcPr>
          <w:p w14:paraId="0E16886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36 (71%)</w:t>
            </w:r>
          </w:p>
        </w:tc>
        <w:tc>
          <w:tcPr>
            <w:tcW w:w="299" w:type="pct"/>
            <w:tcBorders>
              <w:top w:val="nil"/>
              <w:left w:val="nil"/>
              <w:bottom w:val="single" w:sz="8" w:space="0" w:color="auto"/>
              <w:right w:val="nil"/>
            </w:tcBorders>
            <w:shd w:val="clear" w:color="auto" w:fill="auto"/>
            <w:noWrap/>
            <w:vAlign w:val="center"/>
            <w:hideMark/>
          </w:tcPr>
          <w:p w14:paraId="117A7FB4"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39698E6B"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4663A592"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14" w:type="pct"/>
            <w:tcBorders>
              <w:top w:val="nil"/>
              <w:left w:val="nil"/>
              <w:bottom w:val="single" w:sz="8" w:space="0" w:color="auto"/>
              <w:right w:val="nil"/>
            </w:tcBorders>
            <w:shd w:val="clear" w:color="auto" w:fill="auto"/>
            <w:noWrap/>
            <w:vAlign w:val="center"/>
            <w:hideMark/>
          </w:tcPr>
          <w:p w14:paraId="77D3A70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14 (19%)</w:t>
            </w:r>
          </w:p>
        </w:tc>
        <w:tc>
          <w:tcPr>
            <w:tcW w:w="461" w:type="pct"/>
            <w:tcBorders>
              <w:top w:val="nil"/>
              <w:left w:val="nil"/>
              <w:bottom w:val="single" w:sz="8" w:space="0" w:color="auto"/>
              <w:right w:val="nil"/>
            </w:tcBorders>
            <w:shd w:val="clear" w:color="auto" w:fill="auto"/>
            <w:noWrap/>
            <w:vAlign w:val="center"/>
            <w:hideMark/>
          </w:tcPr>
          <w:p w14:paraId="0DBAD0D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13 (22%)</w:t>
            </w:r>
          </w:p>
        </w:tc>
        <w:tc>
          <w:tcPr>
            <w:tcW w:w="322" w:type="pct"/>
            <w:tcBorders>
              <w:top w:val="nil"/>
              <w:left w:val="nil"/>
              <w:bottom w:val="single" w:sz="8" w:space="0" w:color="auto"/>
              <w:right w:val="nil"/>
            </w:tcBorders>
            <w:shd w:val="clear" w:color="auto" w:fill="auto"/>
            <w:noWrap/>
            <w:vAlign w:val="center"/>
            <w:hideMark/>
          </w:tcPr>
          <w:p w14:paraId="52E9BAB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6BACE1A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17 (23%)</w:t>
            </w:r>
          </w:p>
        </w:tc>
        <w:tc>
          <w:tcPr>
            <w:tcW w:w="466" w:type="pct"/>
            <w:tcBorders>
              <w:top w:val="nil"/>
              <w:left w:val="nil"/>
              <w:bottom w:val="single" w:sz="8" w:space="0" w:color="auto"/>
              <w:right w:val="nil"/>
            </w:tcBorders>
            <w:shd w:val="clear" w:color="auto" w:fill="auto"/>
            <w:noWrap/>
            <w:vAlign w:val="center"/>
            <w:hideMark/>
          </w:tcPr>
          <w:p w14:paraId="625AE34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7 (14%)</w:t>
            </w:r>
          </w:p>
        </w:tc>
        <w:tc>
          <w:tcPr>
            <w:tcW w:w="299" w:type="pct"/>
            <w:tcBorders>
              <w:top w:val="nil"/>
              <w:left w:val="nil"/>
              <w:bottom w:val="single" w:sz="8" w:space="0" w:color="auto"/>
              <w:right w:val="nil"/>
            </w:tcBorders>
            <w:shd w:val="clear" w:color="auto" w:fill="auto"/>
            <w:noWrap/>
            <w:vAlign w:val="center"/>
            <w:hideMark/>
          </w:tcPr>
          <w:p w14:paraId="53CEA3A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2DAD2E8F"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21897AA9"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COVID-19 vaccines cause infertility</w:t>
            </w:r>
          </w:p>
        </w:tc>
        <w:tc>
          <w:tcPr>
            <w:tcW w:w="414" w:type="pct"/>
            <w:tcBorders>
              <w:top w:val="nil"/>
              <w:left w:val="nil"/>
              <w:bottom w:val="single" w:sz="8" w:space="0" w:color="auto"/>
              <w:right w:val="nil"/>
            </w:tcBorders>
            <w:shd w:val="clear" w:color="auto" w:fill="auto"/>
            <w:vAlign w:val="center"/>
          </w:tcPr>
          <w:p w14:paraId="32336C6D"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61" w:type="pct"/>
            <w:tcBorders>
              <w:top w:val="nil"/>
              <w:left w:val="nil"/>
              <w:bottom w:val="single" w:sz="8" w:space="0" w:color="auto"/>
              <w:right w:val="nil"/>
            </w:tcBorders>
            <w:shd w:val="clear" w:color="auto" w:fill="auto"/>
            <w:vAlign w:val="center"/>
          </w:tcPr>
          <w:p w14:paraId="79D372ED"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22" w:type="pct"/>
            <w:tcBorders>
              <w:top w:val="nil"/>
              <w:left w:val="nil"/>
              <w:bottom w:val="single" w:sz="8" w:space="0" w:color="auto"/>
              <w:right w:val="nil"/>
            </w:tcBorders>
            <w:shd w:val="clear" w:color="auto" w:fill="auto"/>
            <w:noWrap/>
            <w:vAlign w:val="center"/>
            <w:hideMark/>
          </w:tcPr>
          <w:p w14:paraId="3FECEC6D" w14:textId="2F7E2981"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51</w:t>
            </w:r>
          </w:p>
        </w:tc>
        <w:tc>
          <w:tcPr>
            <w:tcW w:w="460" w:type="pct"/>
            <w:tcBorders>
              <w:top w:val="nil"/>
              <w:left w:val="nil"/>
              <w:bottom w:val="single" w:sz="8" w:space="0" w:color="auto"/>
              <w:right w:val="nil"/>
            </w:tcBorders>
            <w:shd w:val="clear" w:color="auto" w:fill="auto"/>
            <w:noWrap/>
            <w:vAlign w:val="center"/>
            <w:hideMark/>
          </w:tcPr>
          <w:p w14:paraId="7F36F506"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6" w:type="pct"/>
            <w:tcBorders>
              <w:top w:val="nil"/>
              <w:left w:val="nil"/>
              <w:bottom w:val="single" w:sz="8" w:space="0" w:color="auto"/>
              <w:right w:val="nil"/>
            </w:tcBorders>
            <w:shd w:val="clear" w:color="auto" w:fill="auto"/>
            <w:noWrap/>
            <w:vAlign w:val="center"/>
            <w:hideMark/>
          </w:tcPr>
          <w:p w14:paraId="7A62E8C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299" w:type="pct"/>
            <w:tcBorders>
              <w:top w:val="nil"/>
              <w:left w:val="nil"/>
              <w:bottom w:val="single" w:sz="8" w:space="0" w:color="auto"/>
              <w:right w:val="nil"/>
            </w:tcBorders>
            <w:shd w:val="clear" w:color="auto" w:fill="auto"/>
            <w:noWrap/>
            <w:vAlign w:val="center"/>
            <w:hideMark/>
          </w:tcPr>
          <w:p w14:paraId="3F8A09F7" w14:textId="406D442B"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80</w:t>
            </w:r>
          </w:p>
        </w:tc>
      </w:tr>
      <w:tr w:rsidR="00FD08AC" w:rsidRPr="002D3973" w14:paraId="29EA51E6"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67DFF804"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14" w:type="pct"/>
            <w:tcBorders>
              <w:top w:val="nil"/>
              <w:left w:val="nil"/>
              <w:bottom w:val="single" w:sz="8" w:space="0" w:color="auto"/>
              <w:right w:val="nil"/>
            </w:tcBorders>
            <w:shd w:val="clear" w:color="auto" w:fill="auto"/>
            <w:noWrap/>
            <w:vAlign w:val="center"/>
            <w:hideMark/>
          </w:tcPr>
          <w:p w14:paraId="163AAA0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16 (22%)</w:t>
            </w:r>
          </w:p>
        </w:tc>
        <w:tc>
          <w:tcPr>
            <w:tcW w:w="461" w:type="pct"/>
            <w:tcBorders>
              <w:top w:val="nil"/>
              <w:left w:val="nil"/>
              <w:bottom w:val="single" w:sz="8" w:space="0" w:color="auto"/>
              <w:right w:val="nil"/>
            </w:tcBorders>
            <w:shd w:val="clear" w:color="auto" w:fill="auto"/>
            <w:noWrap/>
            <w:vAlign w:val="center"/>
            <w:hideMark/>
          </w:tcPr>
          <w:p w14:paraId="639918E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(14%)</w:t>
            </w:r>
          </w:p>
        </w:tc>
        <w:tc>
          <w:tcPr>
            <w:tcW w:w="322" w:type="pct"/>
            <w:tcBorders>
              <w:top w:val="nil"/>
              <w:left w:val="nil"/>
              <w:bottom w:val="single" w:sz="8" w:space="0" w:color="auto"/>
              <w:right w:val="nil"/>
            </w:tcBorders>
            <w:shd w:val="clear" w:color="auto" w:fill="auto"/>
            <w:noWrap/>
            <w:vAlign w:val="center"/>
            <w:hideMark/>
          </w:tcPr>
          <w:p w14:paraId="035CE0F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1D2DFF3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13 (17%)</w:t>
            </w:r>
          </w:p>
        </w:tc>
        <w:tc>
          <w:tcPr>
            <w:tcW w:w="466" w:type="pct"/>
            <w:tcBorders>
              <w:top w:val="nil"/>
              <w:left w:val="nil"/>
              <w:bottom w:val="single" w:sz="8" w:space="0" w:color="auto"/>
              <w:right w:val="nil"/>
            </w:tcBorders>
            <w:shd w:val="clear" w:color="auto" w:fill="auto"/>
            <w:noWrap/>
            <w:vAlign w:val="center"/>
            <w:hideMark/>
          </w:tcPr>
          <w:p w14:paraId="08A42138"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11 (22%)</w:t>
            </w:r>
          </w:p>
        </w:tc>
        <w:tc>
          <w:tcPr>
            <w:tcW w:w="299" w:type="pct"/>
            <w:tcBorders>
              <w:top w:val="nil"/>
              <w:left w:val="nil"/>
              <w:bottom w:val="single" w:sz="8" w:space="0" w:color="auto"/>
              <w:right w:val="nil"/>
            </w:tcBorders>
            <w:shd w:val="clear" w:color="auto" w:fill="auto"/>
            <w:noWrap/>
            <w:vAlign w:val="center"/>
            <w:hideMark/>
          </w:tcPr>
          <w:p w14:paraId="1B9B2515"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70A8260"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1D54B208"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14" w:type="pct"/>
            <w:tcBorders>
              <w:top w:val="nil"/>
              <w:left w:val="nil"/>
              <w:bottom w:val="single" w:sz="8" w:space="0" w:color="auto"/>
              <w:right w:val="nil"/>
            </w:tcBorders>
            <w:shd w:val="clear" w:color="auto" w:fill="auto"/>
            <w:noWrap/>
            <w:vAlign w:val="center"/>
            <w:hideMark/>
          </w:tcPr>
          <w:p w14:paraId="553EAFB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48 (66%)</w:t>
            </w:r>
          </w:p>
        </w:tc>
        <w:tc>
          <w:tcPr>
            <w:tcW w:w="461" w:type="pct"/>
            <w:tcBorders>
              <w:top w:val="nil"/>
              <w:left w:val="nil"/>
              <w:bottom w:val="single" w:sz="8" w:space="0" w:color="auto"/>
              <w:right w:val="nil"/>
            </w:tcBorders>
            <w:shd w:val="clear" w:color="auto" w:fill="auto"/>
            <w:noWrap/>
            <w:vAlign w:val="center"/>
            <w:hideMark/>
          </w:tcPr>
          <w:p w14:paraId="60E75B37"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43 (73%)</w:t>
            </w:r>
          </w:p>
        </w:tc>
        <w:tc>
          <w:tcPr>
            <w:tcW w:w="322" w:type="pct"/>
            <w:tcBorders>
              <w:top w:val="nil"/>
              <w:left w:val="nil"/>
              <w:bottom w:val="single" w:sz="8" w:space="0" w:color="auto"/>
              <w:right w:val="nil"/>
            </w:tcBorders>
            <w:shd w:val="clear" w:color="auto" w:fill="auto"/>
            <w:noWrap/>
            <w:vAlign w:val="center"/>
            <w:hideMark/>
          </w:tcPr>
          <w:p w14:paraId="26A32A1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5C93924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41 (55%)</w:t>
            </w:r>
          </w:p>
        </w:tc>
        <w:tc>
          <w:tcPr>
            <w:tcW w:w="466" w:type="pct"/>
            <w:tcBorders>
              <w:top w:val="nil"/>
              <w:left w:val="nil"/>
              <w:bottom w:val="single" w:sz="8" w:space="0" w:color="auto"/>
              <w:right w:val="nil"/>
            </w:tcBorders>
            <w:shd w:val="clear" w:color="auto" w:fill="auto"/>
            <w:noWrap/>
            <w:vAlign w:val="center"/>
            <w:hideMark/>
          </w:tcPr>
          <w:p w14:paraId="245F44F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28 (55%)</w:t>
            </w:r>
          </w:p>
        </w:tc>
        <w:tc>
          <w:tcPr>
            <w:tcW w:w="299" w:type="pct"/>
            <w:tcBorders>
              <w:top w:val="nil"/>
              <w:left w:val="nil"/>
              <w:bottom w:val="single" w:sz="8" w:space="0" w:color="auto"/>
              <w:right w:val="nil"/>
            </w:tcBorders>
            <w:shd w:val="clear" w:color="auto" w:fill="auto"/>
            <w:noWrap/>
            <w:vAlign w:val="center"/>
            <w:hideMark/>
          </w:tcPr>
          <w:p w14:paraId="75E4D69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4E4CEFBD"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19389D61"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14" w:type="pct"/>
            <w:tcBorders>
              <w:top w:val="nil"/>
              <w:left w:val="nil"/>
              <w:bottom w:val="single" w:sz="8" w:space="0" w:color="auto"/>
              <w:right w:val="nil"/>
            </w:tcBorders>
            <w:shd w:val="clear" w:color="auto" w:fill="auto"/>
            <w:noWrap/>
            <w:vAlign w:val="center"/>
            <w:hideMark/>
          </w:tcPr>
          <w:p w14:paraId="2BFA596C"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9 (12%)</w:t>
            </w:r>
          </w:p>
        </w:tc>
        <w:tc>
          <w:tcPr>
            <w:tcW w:w="461" w:type="pct"/>
            <w:tcBorders>
              <w:top w:val="nil"/>
              <w:left w:val="nil"/>
              <w:bottom w:val="single" w:sz="8" w:space="0" w:color="auto"/>
              <w:right w:val="nil"/>
            </w:tcBorders>
            <w:shd w:val="clear" w:color="auto" w:fill="auto"/>
            <w:noWrap/>
            <w:vAlign w:val="center"/>
            <w:hideMark/>
          </w:tcPr>
          <w:p w14:paraId="3E454D2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(14%)</w:t>
            </w:r>
          </w:p>
        </w:tc>
        <w:tc>
          <w:tcPr>
            <w:tcW w:w="322" w:type="pct"/>
            <w:tcBorders>
              <w:top w:val="nil"/>
              <w:left w:val="nil"/>
              <w:bottom w:val="single" w:sz="8" w:space="0" w:color="auto"/>
              <w:right w:val="nil"/>
            </w:tcBorders>
            <w:shd w:val="clear" w:color="auto" w:fill="auto"/>
            <w:noWrap/>
            <w:vAlign w:val="center"/>
            <w:hideMark/>
          </w:tcPr>
          <w:p w14:paraId="03AD2DC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25C2F581"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21 (28%)</w:t>
            </w:r>
          </w:p>
        </w:tc>
        <w:tc>
          <w:tcPr>
            <w:tcW w:w="466" w:type="pct"/>
            <w:tcBorders>
              <w:top w:val="nil"/>
              <w:left w:val="nil"/>
              <w:bottom w:val="single" w:sz="8" w:space="0" w:color="auto"/>
              <w:right w:val="nil"/>
            </w:tcBorders>
            <w:shd w:val="clear" w:color="auto" w:fill="auto"/>
            <w:noWrap/>
            <w:vAlign w:val="center"/>
            <w:hideMark/>
          </w:tcPr>
          <w:p w14:paraId="43511C2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12 (24%)</w:t>
            </w:r>
          </w:p>
        </w:tc>
        <w:tc>
          <w:tcPr>
            <w:tcW w:w="299" w:type="pct"/>
            <w:tcBorders>
              <w:top w:val="nil"/>
              <w:left w:val="nil"/>
              <w:bottom w:val="single" w:sz="8" w:space="0" w:color="auto"/>
              <w:right w:val="nil"/>
            </w:tcBorders>
            <w:shd w:val="clear" w:color="auto" w:fill="auto"/>
            <w:noWrap/>
            <w:vAlign w:val="center"/>
            <w:hideMark/>
          </w:tcPr>
          <w:p w14:paraId="19B19FD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0FD3C8A4"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78960531"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COVID-19 vaccines cause infection</w:t>
            </w:r>
          </w:p>
        </w:tc>
        <w:tc>
          <w:tcPr>
            <w:tcW w:w="414" w:type="pct"/>
            <w:tcBorders>
              <w:top w:val="nil"/>
              <w:left w:val="nil"/>
              <w:bottom w:val="single" w:sz="8" w:space="0" w:color="auto"/>
              <w:right w:val="nil"/>
            </w:tcBorders>
            <w:shd w:val="clear" w:color="auto" w:fill="auto"/>
            <w:vAlign w:val="center"/>
          </w:tcPr>
          <w:p w14:paraId="2E521958"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61" w:type="pct"/>
            <w:tcBorders>
              <w:top w:val="nil"/>
              <w:left w:val="nil"/>
              <w:bottom w:val="single" w:sz="8" w:space="0" w:color="auto"/>
              <w:right w:val="nil"/>
            </w:tcBorders>
            <w:shd w:val="clear" w:color="auto" w:fill="auto"/>
            <w:vAlign w:val="center"/>
          </w:tcPr>
          <w:p w14:paraId="1EA31837"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22" w:type="pct"/>
            <w:tcBorders>
              <w:top w:val="nil"/>
              <w:left w:val="nil"/>
              <w:bottom w:val="single" w:sz="8" w:space="0" w:color="auto"/>
              <w:right w:val="nil"/>
            </w:tcBorders>
            <w:shd w:val="clear" w:color="auto" w:fill="auto"/>
            <w:noWrap/>
            <w:vAlign w:val="center"/>
            <w:hideMark/>
          </w:tcPr>
          <w:p w14:paraId="71E4C840"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60" w:type="pct"/>
            <w:tcBorders>
              <w:top w:val="nil"/>
              <w:left w:val="nil"/>
              <w:bottom w:val="single" w:sz="8" w:space="0" w:color="auto"/>
              <w:right w:val="nil"/>
            </w:tcBorders>
            <w:shd w:val="clear" w:color="auto" w:fill="auto"/>
            <w:noWrap/>
            <w:vAlign w:val="center"/>
            <w:hideMark/>
          </w:tcPr>
          <w:p w14:paraId="70E32A05"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6" w:type="pct"/>
            <w:tcBorders>
              <w:top w:val="nil"/>
              <w:left w:val="nil"/>
              <w:bottom w:val="single" w:sz="8" w:space="0" w:color="auto"/>
              <w:right w:val="nil"/>
            </w:tcBorders>
            <w:shd w:val="clear" w:color="auto" w:fill="auto"/>
            <w:noWrap/>
            <w:vAlign w:val="center"/>
            <w:hideMark/>
          </w:tcPr>
          <w:p w14:paraId="55CFFBE0"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299" w:type="pct"/>
            <w:tcBorders>
              <w:top w:val="nil"/>
              <w:left w:val="nil"/>
              <w:bottom w:val="single" w:sz="8" w:space="0" w:color="auto"/>
              <w:right w:val="nil"/>
            </w:tcBorders>
            <w:shd w:val="clear" w:color="auto" w:fill="auto"/>
            <w:noWrap/>
            <w:vAlign w:val="center"/>
            <w:hideMark/>
          </w:tcPr>
          <w:p w14:paraId="26FE962B" w14:textId="4B6961BA"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69</w:t>
            </w:r>
          </w:p>
        </w:tc>
      </w:tr>
      <w:tr w:rsidR="00FD08AC" w:rsidRPr="002D3973" w14:paraId="62E0FF3A"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4AC4E6F6"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14" w:type="pct"/>
            <w:tcBorders>
              <w:top w:val="nil"/>
              <w:left w:val="nil"/>
              <w:bottom w:val="single" w:sz="8" w:space="0" w:color="auto"/>
              <w:right w:val="nil"/>
            </w:tcBorders>
            <w:shd w:val="clear" w:color="auto" w:fill="auto"/>
            <w:noWrap/>
            <w:vAlign w:val="center"/>
            <w:hideMark/>
          </w:tcPr>
          <w:p w14:paraId="7EDD4BB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61" w:type="pct"/>
            <w:tcBorders>
              <w:top w:val="nil"/>
              <w:left w:val="nil"/>
              <w:bottom w:val="single" w:sz="8" w:space="0" w:color="auto"/>
              <w:right w:val="nil"/>
            </w:tcBorders>
            <w:shd w:val="clear" w:color="auto" w:fill="auto"/>
            <w:noWrap/>
            <w:vAlign w:val="center"/>
            <w:hideMark/>
          </w:tcPr>
          <w:p w14:paraId="0AAEE8A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22" w:type="pct"/>
            <w:tcBorders>
              <w:top w:val="nil"/>
              <w:left w:val="nil"/>
              <w:bottom w:val="single" w:sz="8" w:space="0" w:color="auto"/>
              <w:right w:val="nil"/>
            </w:tcBorders>
            <w:shd w:val="clear" w:color="auto" w:fill="auto"/>
            <w:noWrap/>
            <w:vAlign w:val="center"/>
            <w:hideMark/>
          </w:tcPr>
          <w:p w14:paraId="7321010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54321F25" w14:textId="6880CBBE"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7 (9</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3%)</w:t>
            </w:r>
          </w:p>
        </w:tc>
        <w:tc>
          <w:tcPr>
            <w:tcW w:w="466" w:type="pct"/>
            <w:tcBorders>
              <w:top w:val="nil"/>
              <w:left w:val="nil"/>
              <w:bottom w:val="single" w:sz="8" w:space="0" w:color="auto"/>
              <w:right w:val="nil"/>
            </w:tcBorders>
            <w:shd w:val="clear" w:color="auto" w:fill="auto"/>
            <w:noWrap/>
            <w:vAlign w:val="center"/>
            <w:hideMark/>
          </w:tcPr>
          <w:p w14:paraId="21E1BCF6" w14:textId="355AC5F0"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 (9</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8%)</w:t>
            </w:r>
          </w:p>
        </w:tc>
        <w:tc>
          <w:tcPr>
            <w:tcW w:w="299" w:type="pct"/>
            <w:tcBorders>
              <w:top w:val="nil"/>
              <w:left w:val="nil"/>
              <w:bottom w:val="single" w:sz="8" w:space="0" w:color="auto"/>
              <w:right w:val="nil"/>
            </w:tcBorders>
            <w:shd w:val="clear" w:color="auto" w:fill="auto"/>
            <w:noWrap/>
            <w:vAlign w:val="center"/>
            <w:hideMark/>
          </w:tcPr>
          <w:p w14:paraId="6C1B0022"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6194AFC"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6CAC3D0B"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14" w:type="pct"/>
            <w:tcBorders>
              <w:top w:val="nil"/>
              <w:left w:val="nil"/>
              <w:bottom w:val="single" w:sz="8" w:space="0" w:color="auto"/>
              <w:right w:val="nil"/>
            </w:tcBorders>
            <w:shd w:val="clear" w:color="auto" w:fill="auto"/>
            <w:noWrap/>
            <w:vAlign w:val="center"/>
            <w:hideMark/>
          </w:tcPr>
          <w:p w14:paraId="26AEBB32"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61" w:type="pct"/>
            <w:tcBorders>
              <w:top w:val="nil"/>
              <w:left w:val="nil"/>
              <w:bottom w:val="single" w:sz="8" w:space="0" w:color="auto"/>
              <w:right w:val="nil"/>
            </w:tcBorders>
            <w:shd w:val="clear" w:color="auto" w:fill="auto"/>
            <w:noWrap/>
            <w:vAlign w:val="center"/>
            <w:hideMark/>
          </w:tcPr>
          <w:p w14:paraId="18502BB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22" w:type="pct"/>
            <w:tcBorders>
              <w:top w:val="nil"/>
              <w:left w:val="nil"/>
              <w:bottom w:val="single" w:sz="8" w:space="0" w:color="auto"/>
              <w:right w:val="nil"/>
            </w:tcBorders>
            <w:shd w:val="clear" w:color="auto" w:fill="auto"/>
            <w:noWrap/>
            <w:vAlign w:val="center"/>
            <w:hideMark/>
          </w:tcPr>
          <w:p w14:paraId="56AA721C"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63E8797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53 (71%)</w:t>
            </w:r>
          </w:p>
        </w:tc>
        <w:tc>
          <w:tcPr>
            <w:tcW w:w="466" w:type="pct"/>
            <w:tcBorders>
              <w:top w:val="nil"/>
              <w:left w:val="nil"/>
              <w:bottom w:val="single" w:sz="8" w:space="0" w:color="auto"/>
              <w:right w:val="nil"/>
            </w:tcBorders>
            <w:shd w:val="clear" w:color="auto" w:fill="auto"/>
            <w:noWrap/>
            <w:vAlign w:val="center"/>
            <w:hideMark/>
          </w:tcPr>
          <w:p w14:paraId="68885CCF"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39 (76%)</w:t>
            </w:r>
          </w:p>
        </w:tc>
        <w:tc>
          <w:tcPr>
            <w:tcW w:w="299" w:type="pct"/>
            <w:tcBorders>
              <w:top w:val="nil"/>
              <w:left w:val="nil"/>
              <w:bottom w:val="single" w:sz="8" w:space="0" w:color="auto"/>
              <w:right w:val="nil"/>
            </w:tcBorders>
            <w:shd w:val="clear" w:color="auto" w:fill="auto"/>
            <w:noWrap/>
            <w:vAlign w:val="center"/>
            <w:hideMark/>
          </w:tcPr>
          <w:p w14:paraId="525D7333"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195C0762"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735E8F1E"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14" w:type="pct"/>
            <w:tcBorders>
              <w:top w:val="nil"/>
              <w:left w:val="nil"/>
              <w:bottom w:val="single" w:sz="8" w:space="0" w:color="auto"/>
              <w:right w:val="nil"/>
            </w:tcBorders>
            <w:shd w:val="clear" w:color="auto" w:fill="auto"/>
            <w:noWrap/>
            <w:vAlign w:val="center"/>
            <w:hideMark/>
          </w:tcPr>
          <w:p w14:paraId="0DA56F7B"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461" w:type="pct"/>
            <w:tcBorders>
              <w:top w:val="nil"/>
              <w:left w:val="nil"/>
              <w:bottom w:val="single" w:sz="8" w:space="0" w:color="auto"/>
              <w:right w:val="nil"/>
            </w:tcBorders>
            <w:shd w:val="clear" w:color="auto" w:fill="auto"/>
            <w:noWrap/>
            <w:vAlign w:val="center"/>
            <w:hideMark/>
          </w:tcPr>
          <w:p w14:paraId="1EB285A5"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NA</w:t>
            </w:r>
          </w:p>
        </w:tc>
        <w:tc>
          <w:tcPr>
            <w:tcW w:w="322" w:type="pct"/>
            <w:tcBorders>
              <w:top w:val="nil"/>
              <w:left w:val="nil"/>
              <w:bottom w:val="single" w:sz="8" w:space="0" w:color="auto"/>
              <w:right w:val="nil"/>
            </w:tcBorders>
            <w:shd w:val="clear" w:color="auto" w:fill="auto"/>
            <w:noWrap/>
            <w:vAlign w:val="center"/>
            <w:hideMark/>
          </w:tcPr>
          <w:p w14:paraId="41BDDB1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2B8BCF0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15 (20%)</w:t>
            </w:r>
          </w:p>
        </w:tc>
        <w:tc>
          <w:tcPr>
            <w:tcW w:w="466" w:type="pct"/>
            <w:tcBorders>
              <w:top w:val="nil"/>
              <w:left w:val="nil"/>
              <w:bottom w:val="single" w:sz="8" w:space="0" w:color="auto"/>
              <w:right w:val="nil"/>
            </w:tcBorders>
            <w:shd w:val="clear" w:color="auto" w:fill="auto"/>
            <w:noWrap/>
            <w:vAlign w:val="center"/>
            <w:hideMark/>
          </w:tcPr>
          <w:p w14:paraId="2D917A03"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7 (14%)</w:t>
            </w:r>
          </w:p>
        </w:tc>
        <w:tc>
          <w:tcPr>
            <w:tcW w:w="299" w:type="pct"/>
            <w:tcBorders>
              <w:top w:val="nil"/>
              <w:left w:val="nil"/>
              <w:bottom w:val="single" w:sz="8" w:space="0" w:color="auto"/>
              <w:right w:val="nil"/>
            </w:tcBorders>
            <w:shd w:val="clear" w:color="auto" w:fill="auto"/>
            <w:noWrap/>
            <w:vAlign w:val="center"/>
            <w:hideMark/>
          </w:tcPr>
          <w:p w14:paraId="4102895A"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1D164044"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7A93EB3A" w14:textId="77777777" w:rsidR="00FD08AC" w:rsidRPr="002D3973" w:rsidRDefault="00FD08AC" w:rsidP="001A6177">
            <w:pPr>
              <w:spacing w:after="0" w:line="240" w:lineRule="auto"/>
              <w:rPr>
                <w:rFonts w:ascii="Times New Roman" w:eastAsia="Times New Roman" w:hAnsi="Times New Roman"/>
                <w:b/>
                <w:bCs/>
                <w:color w:val="000000"/>
                <w:sz w:val="20"/>
                <w:szCs w:val="20"/>
              </w:rPr>
            </w:pPr>
            <w:r w:rsidRPr="002D3973">
              <w:rPr>
                <w:rFonts w:ascii="Times New Roman" w:eastAsia="Times New Roman" w:hAnsi="Times New Roman"/>
                <w:b/>
                <w:bCs/>
                <w:color w:val="000000"/>
                <w:sz w:val="20"/>
                <w:szCs w:val="20"/>
              </w:rPr>
              <w:t>COVID-19 vaccines were approved without completing clinical trials</w:t>
            </w:r>
          </w:p>
        </w:tc>
        <w:tc>
          <w:tcPr>
            <w:tcW w:w="414" w:type="pct"/>
            <w:tcBorders>
              <w:top w:val="nil"/>
              <w:left w:val="nil"/>
              <w:bottom w:val="single" w:sz="8" w:space="0" w:color="auto"/>
              <w:right w:val="nil"/>
            </w:tcBorders>
            <w:shd w:val="clear" w:color="auto" w:fill="auto"/>
            <w:vAlign w:val="center"/>
          </w:tcPr>
          <w:p w14:paraId="17B40BDB"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461" w:type="pct"/>
            <w:tcBorders>
              <w:top w:val="nil"/>
              <w:left w:val="nil"/>
              <w:bottom w:val="single" w:sz="8" w:space="0" w:color="auto"/>
              <w:right w:val="nil"/>
            </w:tcBorders>
            <w:shd w:val="clear" w:color="auto" w:fill="auto"/>
            <w:vAlign w:val="center"/>
          </w:tcPr>
          <w:p w14:paraId="713786BB" w14:textId="77777777" w:rsidR="00FD08AC" w:rsidRPr="002D3973" w:rsidRDefault="00FD08AC" w:rsidP="001A6177">
            <w:pPr>
              <w:spacing w:after="0" w:line="240" w:lineRule="auto"/>
              <w:rPr>
                <w:rFonts w:ascii="Times New Roman" w:eastAsia="Times New Roman" w:hAnsi="Times New Roman"/>
                <w:b/>
                <w:bCs/>
                <w:color w:val="000000"/>
                <w:sz w:val="20"/>
                <w:szCs w:val="20"/>
              </w:rPr>
            </w:pPr>
          </w:p>
        </w:tc>
        <w:tc>
          <w:tcPr>
            <w:tcW w:w="322" w:type="pct"/>
            <w:tcBorders>
              <w:top w:val="nil"/>
              <w:left w:val="nil"/>
              <w:bottom w:val="single" w:sz="8" w:space="0" w:color="auto"/>
              <w:right w:val="nil"/>
            </w:tcBorders>
            <w:shd w:val="clear" w:color="auto" w:fill="auto"/>
            <w:noWrap/>
            <w:vAlign w:val="center"/>
            <w:hideMark/>
          </w:tcPr>
          <w:p w14:paraId="7A389A48" w14:textId="1CC20103" w:rsidR="00FD08AC" w:rsidRPr="002D3973" w:rsidRDefault="00FD08AC" w:rsidP="001A6177">
            <w:pPr>
              <w:spacing w:after="0" w:line="240" w:lineRule="auto"/>
              <w:jc w:val="center"/>
              <w:rPr>
                <w:rFonts w:ascii="Times New Roman" w:eastAsia="Times New Roman" w:hAnsi="Times New Roman"/>
                <w:b/>
                <w:color w:val="000000"/>
                <w:sz w:val="20"/>
                <w:szCs w:val="20"/>
              </w:rPr>
            </w:pPr>
            <w:r w:rsidRPr="002D3973">
              <w:rPr>
                <w:rFonts w:ascii="Times New Roman" w:eastAsia="Times New Roman" w:hAnsi="Times New Roman"/>
                <w:b/>
                <w:color w:val="000000"/>
                <w:sz w:val="20"/>
                <w:szCs w:val="20"/>
              </w:rPr>
              <w:t>0</w:t>
            </w:r>
            <w:r w:rsidR="004E2C93" w:rsidRPr="002D3973">
              <w:rPr>
                <w:rFonts w:ascii="Times New Roman" w:eastAsia="Times New Roman" w:hAnsi="Times New Roman"/>
                <w:b/>
                <w:color w:val="000000"/>
                <w:sz w:val="20"/>
                <w:szCs w:val="20"/>
              </w:rPr>
              <w:t>·</w:t>
            </w:r>
            <w:r w:rsidRPr="002D3973">
              <w:rPr>
                <w:rFonts w:ascii="Times New Roman" w:eastAsia="Times New Roman" w:hAnsi="Times New Roman"/>
                <w:b/>
                <w:color w:val="000000"/>
                <w:sz w:val="20"/>
                <w:szCs w:val="20"/>
              </w:rPr>
              <w:t>026</w:t>
            </w:r>
          </w:p>
        </w:tc>
        <w:tc>
          <w:tcPr>
            <w:tcW w:w="460" w:type="pct"/>
            <w:tcBorders>
              <w:top w:val="nil"/>
              <w:left w:val="nil"/>
              <w:bottom w:val="single" w:sz="8" w:space="0" w:color="auto"/>
              <w:right w:val="nil"/>
            </w:tcBorders>
            <w:shd w:val="clear" w:color="auto" w:fill="auto"/>
            <w:noWrap/>
            <w:vAlign w:val="center"/>
            <w:hideMark/>
          </w:tcPr>
          <w:p w14:paraId="6883C127"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6" w:type="pct"/>
            <w:tcBorders>
              <w:top w:val="nil"/>
              <w:left w:val="nil"/>
              <w:bottom w:val="single" w:sz="8" w:space="0" w:color="auto"/>
              <w:right w:val="nil"/>
            </w:tcBorders>
            <w:shd w:val="clear" w:color="auto" w:fill="auto"/>
            <w:noWrap/>
            <w:vAlign w:val="center"/>
            <w:hideMark/>
          </w:tcPr>
          <w:p w14:paraId="2195DEE5"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299" w:type="pct"/>
            <w:tcBorders>
              <w:top w:val="nil"/>
              <w:left w:val="nil"/>
              <w:bottom w:val="single" w:sz="8" w:space="0" w:color="auto"/>
              <w:right w:val="nil"/>
            </w:tcBorders>
            <w:shd w:val="clear" w:color="auto" w:fill="auto"/>
            <w:noWrap/>
            <w:vAlign w:val="center"/>
            <w:hideMark/>
          </w:tcPr>
          <w:p w14:paraId="0D94B5FC" w14:textId="72520FB0"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0</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11</w:t>
            </w:r>
          </w:p>
        </w:tc>
      </w:tr>
      <w:tr w:rsidR="00FD08AC" w:rsidRPr="002D3973" w14:paraId="6CB010DD"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79AC419F"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Deteriorated</w:t>
            </w:r>
          </w:p>
        </w:tc>
        <w:tc>
          <w:tcPr>
            <w:tcW w:w="414" w:type="pct"/>
            <w:tcBorders>
              <w:top w:val="nil"/>
              <w:left w:val="nil"/>
              <w:bottom w:val="single" w:sz="8" w:space="0" w:color="auto"/>
              <w:right w:val="nil"/>
            </w:tcBorders>
            <w:shd w:val="clear" w:color="auto" w:fill="auto"/>
            <w:noWrap/>
            <w:vAlign w:val="center"/>
            <w:hideMark/>
          </w:tcPr>
          <w:p w14:paraId="605E778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13 (18%)</w:t>
            </w:r>
          </w:p>
        </w:tc>
        <w:tc>
          <w:tcPr>
            <w:tcW w:w="461" w:type="pct"/>
            <w:tcBorders>
              <w:top w:val="nil"/>
              <w:left w:val="nil"/>
              <w:bottom w:val="single" w:sz="8" w:space="0" w:color="auto"/>
              <w:right w:val="nil"/>
            </w:tcBorders>
            <w:shd w:val="clear" w:color="auto" w:fill="auto"/>
            <w:noWrap/>
            <w:vAlign w:val="center"/>
            <w:hideMark/>
          </w:tcPr>
          <w:p w14:paraId="231D7A19" w14:textId="572CB454"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 (3</w:t>
            </w:r>
            <w:r w:rsidR="004E2C93" w:rsidRPr="002D3973">
              <w:rPr>
                <w:rFonts w:ascii="Times New Roman" w:eastAsia="Times New Roman" w:hAnsi="Times New Roman"/>
                <w:color w:val="000000"/>
                <w:sz w:val="20"/>
                <w:szCs w:val="20"/>
              </w:rPr>
              <w:t>·</w:t>
            </w:r>
            <w:r w:rsidRPr="002D3973">
              <w:rPr>
                <w:rFonts w:ascii="Times New Roman" w:eastAsia="Times New Roman" w:hAnsi="Times New Roman"/>
                <w:color w:val="000000"/>
                <w:sz w:val="20"/>
                <w:szCs w:val="20"/>
              </w:rPr>
              <w:t>4%)</w:t>
            </w:r>
          </w:p>
        </w:tc>
        <w:tc>
          <w:tcPr>
            <w:tcW w:w="322" w:type="pct"/>
            <w:tcBorders>
              <w:top w:val="nil"/>
              <w:left w:val="nil"/>
              <w:bottom w:val="single" w:sz="8" w:space="0" w:color="auto"/>
              <w:right w:val="nil"/>
            </w:tcBorders>
            <w:shd w:val="clear" w:color="auto" w:fill="auto"/>
            <w:noWrap/>
            <w:vAlign w:val="center"/>
            <w:hideMark/>
          </w:tcPr>
          <w:p w14:paraId="3CE1E00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405D642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10 (13%)</w:t>
            </w:r>
          </w:p>
        </w:tc>
        <w:tc>
          <w:tcPr>
            <w:tcW w:w="466" w:type="pct"/>
            <w:tcBorders>
              <w:top w:val="nil"/>
              <w:left w:val="nil"/>
              <w:bottom w:val="single" w:sz="8" w:space="0" w:color="auto"/>
              <w:right w:val="nil"/>
            </w:tcBorders>
            <w:shd w:val="clear" w:color="auto" w:fill="auto"/>
            <w:noWrap/>
            <w:vAlign w:val="center"/>
            <w:hideMark/>
          </w:tcPr>
          <w:p w14:paraId="59D8420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6 (12%)</w:t>
            </w:r>
          </w:p>
        </w:tc>
        <w:tc>
          <w:tcPr>
            <w:tcW w:w="299" w:type="pct"/>
            <w:tcBorders>
              <w:top w:val="nil"/>
              <w:left w:val="nil"/>
              <w:bottom w:val="single" w:sz="8" w:space="0" w:color="auto"/>
              <w:right w:val="nil"/>
            </w:tcBorders>
            <w:shd w:val="clear" w:color="auto" w:fill="auto"/>
            <w:noWrap/>
            <w:vAlign w:val="center"/>
            <w:hideMark/>
          </w:tcPr>
          <w:p w14:paraId="5869C4CF"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5DFE5BB"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3983DC0E"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No change</w:t>
            </w:r>
          </w:p>
        </w:tc>
        <w:tc>
          <w:tcPr>
            <w:tcW w:w="414" w:type="pct"/>
            <w:tcBorders>
              <w:top w:val="nil"/>
              <w:left w:val="nil"/>
              <w:bottom w:val="single" w:sz="8" w:space="0" w:color="auto"/>
              <w:right w:val="nil"/>
            </w:tcBorders>
            <w:shd w:val="clear" w:color="auto" w:fill="auto"/>
            <w:noWrap/>
            <w:vAlign w:val="center"/>
            <w:hideMark/>
          </w:tcPr>
          <w:p w14:paraId="129DE2F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47 (64%)</w:t>
            </w:r>
          </w:p>
        </w:tc>
        <w:tc>
          <w:tcPr>
            <w:tcW w:w="461" w:type="pct"/>
            <w:tcBorders>
              <w:top w:val="nil"/>
              <w:left w:val="nil"/>
              <w:bottom w:val="single" w:sz="8" w:space="0" w:color="auto"/>
              <w:right w:val="nil"/>
            </w:tcBorders>
            <w:shd w:val="clear" w:color="auto" w:fill="auto"/>
            <w:noWrap/>
            <w:vAlign w:val="center"/>
            <w:hideMark/>
          </w:tcPr>
          <w:p w14:paraId="4E1934C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42 (71%)</w:t>
            </w:r>
          </w:p>
        </w:tc>
        <w:tc>
          <w:tcPr>
            <w:tcW w:w="322" w:type="pct"/>
            <w:tcBorders>
              <w:top w:val="nil"/>
              <w:left w:val="nil"/>
              <w:bottom w:val="single" w:sz="8" w:space="0" w:color="auto"/>
              <w:right w:val="nil"/>
            </w:tcBorders>
            <w:shd w:val="clear" w:color="auto" w:fill="auto"/>
            <w:noWrap/>
            <w:vAlign w:val="center"/>
            <w:hideMark/>
          </w:tcPr>
          <w:p w14:paraId="380AE40D"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14DBA92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42 (56%)</w:t>
            </w:r>
          </w:p>
        </w:tc>
        <w:tc>
          <w:tcPr>
            <w:tcW w:w="466" w:type="pct"/>
            <w:tcBorders>
              <w:top w:val="nil"/>
              <w:left w:val="nil"/>
              <w:bottom w:val="single" w:sz="8" w:space="0" w:color="auto"/>
              <w:right w:val="nil"/>
            </w:tcBorders>
            <w:shd w:val="clear" w:color="auto" w:fill="auto"/>
            <w:noWrap/>
            <w:vAlign w:val="center"/>
            <w:hideMark/>
          </w:tcPr>
          <w:p w14:paraId="49F6171D"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37 (73%)</w:t>
            </w:r>
          </w:p>
        </w:tc>
        <w:tc>
          <w:tcPr>
            <w:tcW w:w="299" w:type="pct"/>
            <w:tcBorders>
              <w:top w:val="nil"/>
              <w:left w:val="nil"/>
              <w:bottom w:val="single" w:sz="8" w:space="0" w:color="auto"/>
              <w:right w:val="nil"/>
            </w:tcBorders>
            <w:shd w:val="clear" w:color="auto" w:fill="auto"/>
            <w:noWrap/>
            <w:vAlign w:val="center"/>
            <w:hideMark/>
          </w:tcPr>
          <w:p w14:paraId="00E17F5E"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r w:rsidR="00FD08AC" w:rsidRPr="002D3973" w14:paraId="6129D747" w14:textId="77777777" w:rsidTr="001A6177">
        <w:trPr>
          <w:trHeight w:val="300"/>
        </w:trPr>
        <w:tc>
          <w:tcPr>
            <w:tcW w:w="2578" w:type="pct"/>
            <w:tcBorders>
              <w:top w:val="nil"/>
              <w:left w:val="nil"/>
              <w:bottom w:val="single" w:sz="8" w:space="0" w:color="auto"/>
              <w:right w:val="nil"/>
            </w:tcBorders>
            <w:shd w:val="clear" w:color="auto" w:fill="auto"/>
            <w:noWrap/>
            <w:vAlign w:val="center"/>
            <w:hideMark/>
          </w:tcPr>
          <w:p w14:paraId="597D13B2" w14:textId="77777777" w:rsidR="00FD08AC" w:rsidRPr="002D3973" w:rsidRDefault="00FD08AC" w:rsidP="001A6177">
            <w:pPr>
              <w:spacing w:after="0" w:line="240" w:lineRule="auto"/>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Improved</w:t>
            </w:r>
          </w:p>
        </w:tc>
        <w:tc>
          <w:tcPr>
            <w:tcW w:w="414" w:type="pct"/>
            <w:tcBorders>
              <w:top w:val="nil"/>
              <w:left w:val="nil"/>
              <w:bottom w:val="single" w:sz="8" w:space="0" w:color="auto"/>
              <w:right w:val="nil"/>
            </w:tcBorders>
            <w:shd w:val="clear" w:color="auto" w:fill="auto"/>
            <w:noWrap/>
            <w:vAlign w:val="center"/>
            <w:hideMark/>
          </w:tcPr>
          <w:p w14:paraId="2E697406"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13 (18%)</w:t>
            </w:r>
          </w:p>
        </w:tc>
        <w:tc>
          <w:tcPr>
            <w:tcW w:w="461" w:type="pct"/>
            <w:tcBorders>
              <w:top w:val="nil"/>
              <w:left w:val="nil"/>
              <w:bottom w:val="single" w:sz="8" w:space="0" w:color="auto"/>
              <w:right w:val="nil"/>
            </w:tcBorders>
            <w:shd w:val="clear" w:color="auto" w:fill="auto"/>
            <w:noWrap/>
            <w:vAlign w:val="center"/>
            <w:hideMark/>
          </w:tcPr>
          <w:p w14:paraId="1E94D449"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15 (25%)</w:t>
            </w:r>
          </w:p>
        </w:tc>
        <w:tc>
          <w:tcPr>
            <w:tcW w:w="322" w:type="pct"/>
            <w:tcBorders>
              <w:top w:val="nil"/>
              <w:left w:val="nil"/>
              <w:bottom w:val="single" w:sz="8" w:space="0" w:color="auto"/>
              <w:right w:val="nil"/>
            </w:tcBorders>
            <w:shd w:val="clear" w:color="auto" w:fill="auto"/>
            <w:noWrap/>
            <w:vAlign w:val="center"/>
            <w:hideMark/>
          </w:tcPr>
          <w:p w14:paraId="4EA0C0A5"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c>
          <w:tcPr>
            <w:tcW w:w="460" w:type="pct"/>
            <w:tcBorders>
              <w:top w:val="nil"/>
              <w:left w:val="nil"/>
              <w:bottom w:val="single" w:sz="8" w:space="0" w:color="auto"/>
              <w:right w:val="nil"/>
            </w:tcBorders>
            <w:shd w:val="clear" w:color="auto" w:fill="auto"/>
            <w:noWrap/>
            <w:vAlign w:val="center"/>
            <w:hideMark/>
          </w:tcPr>
          <w:p w14:paraId="080B68C4"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23 (31%)</w:t>
            </w:r>
          </w:p>
        </w:tc>
        <w:tc>
          <w:tcPr>
            <w:tcW w:w="466" w:type="pct"/>
            <w:tcBorders>
              <w:top w:val="nil"/>
              <w:left w:val="nil"/>
              <w:bottom w:val="single" w:sz="8" w:space="0" w:color="auto"/>
              <w:right w:val="nil"/>
            </w:tcBorders>
            <w:shd w:val="clear" w:color="auto" w:fill="auto"/>
            <w:noWrap/>
            <w:vAlign w:val="center"/>
            <w:hideMark/>
          </w:tcPr>
          <w:p w14:paraId="38BECD1E" w14:textId="77777777" w:rsidR="00FD08AC" w:rsidRPr="002D3973" w:rsidRDefault="00FD08AC" w:rsidP="001A6177">
            <w:pPr>
              <w:spacing w:after="0" w:line="240" w:lineRule="auto"/>
              <w:jc w:val="center"/>
              <w:rPr>
                <w:rFonts w:ascii="Times New Roman" w:eastAsia="Times New Roman" w:hAnsi="Times New Roman"/>
                <w:color w:val="000000"/>
                <w:sz w:val="20"/>
                <w:szCs w:val="20"/>
              </w:rPr>
            </w:pPr>
            <w:r w:rsidRPr="002D3973">
              <w:rPr>
                <w:rFonts w:ascii="Times New Roman" w:eastAsia="Times New Roman" w:hAnsi="Times New Roman"/>
                <w:color w:val="000000"/>
                <w:sz w:val="20"/>
                <w:szCs w:val="20"/>
              </w:rPr>
              <w:t>8 (16%)</w:t>
            </w:r>
          </w:p>
        </w:tc>
        <w:tc>
          <w:tcPr>
            <w:tcW w:w="299" w:type="pct"/>
            <w:tcBorders>
              <w:top w:val="nil"/>
              <w:left w:val="nil"/>
              <w:bottom w:val="single" w:sz="8" w:space="0" w:color="auto"/>
              <w:right w:val="nil"/>
            </w:tcBorders>
            <w:shd w:val="clear" w:color="auto" w:fill="auto"/>
            <w:noWrap/>
            <w:vAlign w:val="center"/>
            <w:hideMark/>
          </w:tcPr>
          <w:p w14:paraId="0ACFCE4B" w14:textId="77777777" w:rsidR="00FD08AC" w:rsidRPr="002D3973" w:rsidRDefault="00FD08AC" w:rsidP="001A6177">
            <w:pPr>
              <w:spacing w:after="0" w:line="240" w:lineRule="auto"/>
              <w:rPr>
                <w:rFonts w:ascii="Calibri" w:eastAsia="Times New Roman" w:hAnsi="Calibri" w:cs="Calibri"/>
                <w:color w:val="000000"/>
                <w:sz w:val="20"/>
                <w:szCs w:val="20"/>
              </w:rPr>
            </w:pPr>
            <w:r w:rsidRPr="002D3973">
              <w:rPr>
                <w:rFonts w:ascii="Calibri" w:eastAsia="Times New Roman" w:hAnsi="Calibri" w:cs="Calibri"/>
                <w:color w:val="000000"/>
                <w:sz w:val="20"/>
                <w:szCs w:val="20"/>
              </w:rPr>
              <w:t> </w:t>
            </w:r>
          </w:p>
        </w:tc>
      </w:tr>
    </w:tbl>
    <w:p w14:paraId="759A5B7E" w14:textId="77777777" w:rsidR="00FD08AC" w:rsidRPr="002D3973" w:rsidRDefault="00FD08AC" w:rsidP="00FD08AC">
      <w:pPr>
        <w:spacing w:after="0"/>
        <w:rPr>
          <w:rFonts w:ascii="Times New Roman" w:hAnsi="Times New Roman"/>
          <w:color w:val="000000" w:themeColor="text1"/>
          <w:sz w:val="20"/>
          <w:szCs w:val="20"/>
          <w:lang w:eastAsia="zh-TW"/>
        </w:rPr>
      </w:pPr>
      <w:r w:rsidRPr="002D3973">
        <w:rPr>
          <w:rFonts w:ascii="Times New Roman" w:eastAsia="Times New Roman" w:hAnsi="Times New Roman"/>
          <w:color w:val="000000"/>
          <w:sz w:val="20"/>
          <w:szCs w:val="20"/>
        </w:rPr>
        <w:t>† Tested using Fisher’s exact test.</w:t>
      </w:r>
      <w:r w:rsidRPr="002D3973">
        <w:rPr>
          <w:rFonts w:ascii="Times New Roman" w:hAnsi="Times New Roman"/>
          <w:color w:val="000000" w:themeColor="text1"/>
          <w:sz w:val="20"/>
          <w:szCs w:val="20"/>
          <w:lang w:eastAsia="zh-TW"/>
        </w:rPr>
        <w:t xml:space="preserve"> Values are numbers (percentages) of participants unless stated otherwise. </w:t>
      </w:r>
    </w:p>
    <w:p w14:paraId="7381B827" w14:textId="77777777" w:rsidR="00B72999" w:rsidRPr="002D3973" w:rsidRDefault="00B72999" w:rsidP="00B72999">
      <w:pPr>
        <w:spacing w:after="0"/>
        <w:rPr>
          <w:rFonts w:ascii="Times New Roman" w:eastAsia="PMingLiU" w:hAnsi="Times New Roman" w:cs="Times New Roman"/>
          <w:b/>
          <w:bCs/>
          <w:kern w:val="2"/>
          <w:sz w:val="20"/>
          <w:szCs w:val="20"/>
          <w:lang w:eastAsia="zh-TW"/>
        </w:rPr>
      </w:pPr>
      <w:r w:rsidRPr="002D3973">
        <w:rPr>
          <w:rFonts w:ascii="Times New Roman" w:hAnsi="Times New Roman"/>
          <w:color w:val="000000" w:themeColor="text1"/>
          <w:sz w:val="20"/>
          <w:szCs w:val="20"/>
          <w:lang w:eastAsia="zh-TW"/>
        </w:rPr>
        <w:t>* Filipino and Indonesian sub-communities were excluded.</w:t>
      </w:r>
    </w:p>
    <w:p w14:paraId="67FA679F" w14:textId="669CD0C4" w:rsidR="00FD08AC" w:rsidRPr="002D3973" w:rsidRDefault="00FD08AC">
      <w:pPr>
        <w:rPr>
          <w:sz w:val="20"/>
          <w:szCs w:val="20"/>
        </w:rPr>
      </w:pPr>
    </w:p>
    <w:p w14:paraId="2901D508" w14:textId="4D105B2E" w:rsidR="00FD08AC" w:rsidRPr="002D3973" w:rsidRDefault="00FD08AC">
      <w:pPr>
        <w:rPr>
          <w:sz w:val="20"/>
          <w:szCs w:val="20"/>
        </w:rPr>
      </w:pPr>
    </w:p>
    <w:p w14:paraId="0786D1C0" w14:textId="5A2964A7" w:rsidR="005B5398" w:rsidRPr="002D3973" w:rsidRDefault="005B5398">
      <w:pPr>
        <w:rPr>
          <w:sz w:val="20"/>
          <w:szCs w:val="20"/>
        </w:rPr>
      </w:pPr>
    </w:p>
    <w:p w14:paraId="01073376" w14:textId="0C4DF2B6" w:rsidR="005B5398" w:rsidRPr="002D3973" w:rsidRDefault="005B5398">
      <w:pPr>
        <w:rPr>
          <w:sz w:val="20"/>
          <w:szCs w:val="20"/>
        </w:rPr>
      </w:pPr>
    </w:p>
    <w:p w14:paraId="2564F67A" w14:textId="2D507ACE" w:rsidR="005B5398" w:rsidRPr="002D3973" w:rsidRDefault="005B5398">
      <w:pPr>
        <w:rPr>
          <w:sz w:val="20"/>
          <w:szCs w:val="20"/>
        </w:rPr>
      </w:pPr>
    </w:p>
    <w:p w14:paraId="0383EFD1" w14:textId="7793DEE1" w:rsidR="005B5398" w:rsidRPr="002D3973" w:rsidRDefault="005B5398">
      <w:pPr>
        <w:rPr>
          <w:sz w:val="20"/>
          <w:szCs w:val="20"/>
        </w:rPr>
      </w:pPr>
    </w:p>
    <w:p w14:paraId="7EDA5DE6" w14:textId="1A514867" w:rsidR="005B5398" w:rsidRPr="002D3973" w:rsidRDefault="005B5398">
      <w:pPr>
        <w:rPr>
          <w:sz w:val="20"/>
          <w:szCs w:val="20"/>
        </w:rPr>
      </w:pPr>
    </w:p>
    <w:p w14:paraId="3B535708" w14:textId="073EAFEB" w:rsidR="005B5398" w:rsidRPr="002D3973" w:rsidRDefault="005B5398">
      <w:pPr>
        <w:rPr>
          <w:sz w:val="20"/>
          <w:szCs w:val="20"/>
        </w:rPr>
      </w:pPr>
    </w:p>
    <w:p w14:paraId="0AEF6DF7" w14:textId="1E5A5AEC" w:rsidR="005B5398" w:rsidRPr="002D3973" w:rsidRDefault="005B5398">
      <w:pPr>
        <w:rPr>
          <w:sz w:val="20"/>
          <w:szCs w:val="20"/>
        </w:rPr>
      </w:pPr>
    </w:p>
    <w:p w14:paraId="0B5EE070" w14:textId="51D4CDDA" w:rsidR="005B5398" w:rsidRPr="002D3973" w:rsidRDefault="005B5398">
      <w:pPr>
        <w:rPr>
          <w:sz w:val="20"/>
          <w:szCs w:val="20"/>
        </w:rPr>
      </w:pPr>
    </w:p>
    <w:p w14:paraId="6BEA01A1" w14:textId="0B4D6ABD" w:rsidR="005B5398" w:rsidRPr="002D3973" w:rsidRDefault="005B5398">
      <w:pPr>
        <w:rPr>
          <w:sz w:val="20"/>
          <w:szCs w:val="20"/>
        </w:rPr>
      </w:pPr>
    </w:p>
    <w:p w14:paraId="340481D8" w14:textId="7D91EA23" w:rsidR="005B5398" w:rsidRDefault="005B5398">
      <w:pPr>
        <w:rPr>
          <w:sz w:val="20"/>
          <w:szCs w:val="20"/>
        </w:rPr>
      </w:pPr>
    </w:p>
    <w:p w14:paraId="61D02BA3" w14:textId="77777777" w:rsidR="002D3973" w:rsidRPr="002D3973" w:rsidRDefault="002D3973">
      <w:pPr>
        <w:rPr>
          <w:sz w:val="20"/>
          <w:szCs w:val="20"/>
        </w:rPr>
      </w:pPr>
    </w:p>
    <w:p w14:paraId="17E7888B" w14:textId="286DEB41" w:rsidR="005B5398" w:rsidRPr="002D3973" w:rsidRDefault="005B5398">
      <w:pPr>
        <w:rPr>
          <w:sz w:val="20"/>
          <w:szCs w:val="20"/>
        </w:rPr>
      </w:pPr>
    </w:p>
    <w:p w14:paraId="1BE6DD47" w14:textId="77777777" w:rsidR="005B5398" w:rsidRPr="002D3973" w:rsidRDefault="005B5398">
      <w:pPr>
        <w:rPr>
          <w:sz w:val="20"/>
          <w:szCs w:val="20"/>
        </w:rPr>
      </w:pPr>
    </w:p>
    <w:p w14:paraId="7BDFB403" w14:textId="5009E142" w:rsidR="00FD08AC" w:rsidRPr="002D3973" w:rsidRDefault="00FD08AC">
      <w:pPr>
        <w:rPr>
          <w:sz w:val="20"/>
          <w:szCs w:val="20"/>
        </w:rPr>
      </w:pPr>
    </w:p>
    <w:p w14:paraId="261378B8" w14:textId="540AF938" w:rsidR="00FD08AC" w:rsidRPr="002D3973" w:rsidRDefault="00FD08AC">
      <w:pPr>
        <w:rPr>
          <w:sz w:val="20"/>
          <w:szCs w:val="20"/>
        </w:rPr>
      </w:pPr>
    </w:p>
    <w:p w14:paraId="7092AA69" w14:textId="1058950E" w:rsidR="003415EE" w:rsidRPr="002D3973" w:rsidRDefault="003415EE" w:rsidP="003415EE">
      <w:pPr>
        <w:rPr>
          <w:rFonts w:ascii="Times New Roman" w:hAnsi="Times New Roman" w:cs="Times New Roman"/>
          <w:b/>
          <w:bCs/>
          <w:sz w:val="20"/>
          <w:szCs w:val="20"/>
        </w:rPr>
      </w:pPr>
      <w:r w:rsidRPr="002D3973">
        <w:rPr>
          <w:rFonts w:ascii="Times New Roman" w:hAnsi="Times New Roman" w:cs="Times New Roman"/>
          <w:b/>
          <w:bCs/>
          <w:sz w:val="20"/>
          <w:szCs w:val="20"/>
        </w:rPr>
        <w:lastRenderedPageBreak/>
        <w:t>Table S</w:t>
      </w:r>
      <w:r w:rsidR="00B929DF" w:rsidRPr="002D3973">
        <w:rPr>
          <w:rFonts w:ascii="Times New Roman" w:hAnsi="Times New Roman" w:cs="Times New Roman"/>
          <w:b/>
          <w:bCs/>
          <w:sz w:val="20"/>
          <w:szCs w:val="20"/>
        </w:rPr>
        <w:t>5</w:t>
      </w:r>
      <w:r w:rsidRPr="002D3973">
        <w:rPr>
          <w:rFonts w:ascii="Times New Roman" w:hAnsi="Times New Roman" w:cs="Times New Roman"/>
          <w:b/>
          <w:bCs/>
          <w:sz w:val="20"/>
          <w:szCs w:val="20"/>
        </w:rPr>
        <w:t>. Minimum renumeration amount for participants in each study group</w:t>
      </w:r>
    </w:p>
    <w:tbl>
      <w:tblPr>
        <w:tblStyle w:val="PlainTable2"/>
        <w:tblW w:w="5000" w:type="pct"/>
        <w:tblLook w:val="04A0" w:firstRow="1" w:lastRow="0" w:firstColumn="1" w:lastColumn="0" w:noHBand="0" w:noVBand="1"/>
      </w:tblPr>
      <w:tblGrid>
        <w:gridCol w:w="8590"/>
        <w:gridCol w:w="5078"/>
        <w:gridCol w:w="4686"/>
        <w:gridCol w:w="4686"/>
      </w:tblGrid>
      <w:tr w:rsidR="003415EE" w:rsidRPr="002D3973" w14:paraId="329335DB" w14:textId="77777777" w:rsidTr="001A6177">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64" w:type="pct"/>
            <w:noWrap/>
            <w:hideMark/>
          </w:tcPr>
          <w:p w14:paraId="45A0797A" w14:textId="77777777" w:rsidR="003415EE" w:rsidRPr="002D3973" w:rsidRDefault="003415EE" w:rsidP="001A6177">
            <w:pPr>
              <w:suppressAutoHyphens w:val="0"/>
              <w:rPr>
                <w:rFonts w:ascii="Times New Roman" w:eastAsia="Times New Roman" w:hAnsi="Times New Roman" w:cs="Times New Roman"/>
                <w:sz w:val="20"/>
                <w:szCs w:val="20"/>
                <w:lang w:val="en-HK"/>
              </w:rPr>
            </w:pPr>
          </w:p>
        </w:tc>
        <w:tc>
          <w:tcPr>
            <w:tcW w:w="1102" w:type="pct"/>
            <w:noWrap/>
            <w:hideMark/>
          </w:tcPr>
          <w:p w14:paraId="38611690" w14:textId="77777777" w:rsidR="003415EE" w:rsidRPr="002D3973" w:rsidRDefault="003415EE" w:rsidP="001A6177">
            <w:pPr>
              <w:suppressAutoHyphens w:val="0"/>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HK"/>
              </w:rPr>
            </w:pPr>
            <w:r w:rsidRPr="002D3973">
              <w:rPr>
                <w:rFonts w:ascii="Times New Roman" w:eastAsia="Times New Roman" w:hAnsi="Times New Roman" w:cs="Times New Roman"/>
                <w:color w:val="000000"/>
                <w:sz w:val="20"/>
                <w:szCs w:val="20"/>
                <w:lang w:val="en-HK"/>
              </w:rPr>
              <w:t>Hong Kong</w:t>
            </w:r>
          </w:p>
        </w:tc>
        <w:tc>
          <w:tcPr>
            <w:tcW w:w="1017" w:type="pct"/>
            <w:noWrap/>
            <w:hideMark/>
          </w:tcPr>
          <w:p w14:paraId="7FAB5299" w14:textId="77777777" w:rsidR="003415EE" w:rsidRPr="002D3973" w:rsidRDefault="003415EE" w:rsidP="001A6177">
            <w:pPr>
              <w:suppressAutoHyphens w:val="0"/>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HK"/>
              </w:rPr>
            </w:pPr>
            <w:r w:rsidRPr="002D3973">
              <w:rPr>
                <w:rFonts w:ascii="Times New Roman" w:eastAsia="Times New Roman" w:hAnsi="Times New Roman" w:cs="Times New Roman"/>
                <w:color w:val="000000"/>
                <w:sz w:val="20"/>
                <w:szCs w:val="20"/>
                <w:lang w:val="en-HK"/>
              </w:rPr>
              <w:t>Singapore</w:t>
            </w:r>
          </w:p>
        </w:tc>
        <w:tc>
          <w:tcPr>
            <w:tcW w:w="1017" w:type="pct"/>
            <w:noWrap/>
            <w:hideMark/>
          </w:tcPr>
          <w:p w14:paraId="6A8CB1F0" w14:textId="77777777" w:rsidR="003415EE" w:rsidRPr="002D3973" w:rsidRDefault="003415EE" w:rsidP="001A6177">
            <w:pPr>
              <w:suppressAutoHyphens w:val="0"/>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HK"/>
              </w:rPr>
            </w:pPr>
            <w:r w:rsidRPr="002D3973">
              <w:rPr>
                <w:rFonts w:ascii="Times New Roman" w:eastAsia="Times New Roman" w:hAnsi="Times New Roman" w:cs="Times New Roman"/>
                <w:color w:val="000000"/>
                <w:sz w:val="20"/>
                <w:szCs w:val="20"/>
                <w:lang w:val="en-HK"/>
              </w:rPr>
              <w:t>Thailand</w:t>
            </w:r>
          </w:p>
        </w:tc>
      </w:tr>
      <w:tr w:rsidR="003415EE" w:rsidRPr="002D3973" w14:paraId="586501CF" w14:textId="77777777" w:rsidTr="001A617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64" w:type="pct"/>
            <w:noWrap/>
            <w:hideMark/>
          </w:tcPr>
          <w:p w14:paraId="5485DB17" w14:textId="77777777" w:rsidR="003415EE" w:rsidRPr="002D3973" w:rsidRDefault="003415EE" w:rsidP="001A6177">
            <w:pPr>
              <w:suppressAutoHyphens w:val="0"/>
              <w:rPr>
                <w:rFonts w:ascii="Times New Roman" w:eastAsia="Times New Roman" w:hAnsi="Times New Roman" w:cs="Times New Roman"/>
                <w:color w:val="000000"/>
                <w:sz w:val="20"/>
                <w:szCs w:val="20"/>
                <w:lang w:val="en-HK"/>
              </w:rPr>
            </w:pPr>
            <w:r w:rsidRPr="002D3973">
              <w:rPr>
                <w:rFonts w:ascii="Times New Roman" w:eastAsia="Times New Roman" w:hAnsi="Times New Roman" w:cs="Times New Roman"/>
                <w:color w:val="000000"/>
                <w:sz w:val="20"/>
                <w:szCs w:val="20"/>
                <w:lang w:val="en-HK"/>
              </w:rPr>
              <w:t>Control group</w:t>
            </w:r>
          </w:p>
        </w:tc>
        <w:tc>
          <w:tcPr>
            <w:tcW w:w="1102" w:type="pct"/>
            <w:noWrap/>
            <w:hideMark/>
          </w:tcPr>
          <w:p w14:paraId="2E32D49A" w14:textId="782961E9" w:rsidR="003415EE" w:rsidRPr="002D3973" w:rsidRDefault="003415EE" w:rsidP="001A6177">
            <w:pPr>
              <w:suppressAutoHyphens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HK"/>
              </w:rPr>
            </w:pPr>
            <w:r w:rsidRPr="002D3973">
              <w:rPr>
                <w:rFonts w:ascii="Times New Roman" w:eastAsia="Times New Roman" w:hAnsi="Times New Roman" w:cs="Times New Roman"/>
                <w:color w:val="000000"/>
                <w:sz w:val="20"/>
                <w:szCs w:val="20"/>
                <w:lang w:val="en-HK"/>
              </w:rPr>
              <w:t>54</w:t>
            </w:r>
            <w:r w:rsidR="004E2C93" w:rsidRPr="002D3973">
              <w:rPr>
                <w:rFonts w:ascii="Times New Roman" w:eastAsia="Times New Roman" w:hAnsi="Times New Roman" w:cs="Times New Roman"/>
                <w:color w:val="000000"/>
                <w:sz w:val="20"/>
                <w:szCs w:val="20"/>
                <w:lang w:val="en-HK"/>
              </w:rPr>
              <w:t>·</w:t>
            </w:r>
            <w:r w:rsidRPr="002D3973">
              <w:rPr>
                <w:rFonts w:ascii="Times New Roman" w:eastAsia="Times New Roman" w:hAnsi="Times New Roman" w:cs="Times New Roman"/>
                <w:color w:val="000000"/>
                <w:sz w:val="20"/>
                <w:szCs w:val="20"/>
                <w:lang w:val="en-HK"/>
              </w:rPr>
              <w:t>20 HKD</w:t>
            </w:r>
          </w:p>
        </w:tc>
        <w:tc>
          <w:tcPr>
            <w:tcW w:w="1017" w:type="pct"/>
            <w:noWrap/>
            <w:hideMark/>
          </w:tcPr>
          <w:p w14:paraId="6F12EA37" w14:textId="5A353B21" w:rsidR="003415EE" w:rsidRPr="002D3973" w:rsidRDefault="003415EE" w:rsidP="001A6177">
            <w:pPr>
              <w:suppressAutoHyphens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HK"/>
              </w:rPr>
            </w:pPr>
            <w:r w:rsidRPr="002D3973">
              <w:rPr>
                <w:rFonts w:ascii="Times New Roman" w:eastAsia="Times New Roman" w:hAnsi="Times New Roman" w:cs="Times New Roman"/>
                <w:color w:val="000000"/>
                <w:sz w:val="20"/>
                <w:szCs w:val="20"/>
                <w:lang w:val="en-HK"/>
              </w:rPr>
              <w:t>9</w:t>
            </w:r>
            <w:r w:rsidR="004E2C93" w:rsidRPr="002D3973">
              <w:rPr>
                <w:rFonts w:ascii="Times New Roman" w:eastAsia="Times New Roman" w:hAnsi="Times New Roman" w:cs="Times New Roman"/>
                <w:color w:val="000000"/>
                <w:sz w:val="20"/>
                <w:szCs w:val="20"/>
                <w:lang w:val="en-HK"/>
              </w:rPr>
              <w:t>·</w:t>
            </w:r>
            <w:r w:rsidRPr="002D3973">
              <w:rPr>
                <w:rFonts w:ascii="Times New Roman" w:eastAsia="Times New Roman" w:hAnsi="Times New Roman" w:cs="Times New Roman"/>
                <w:color w:val="000000"/>
                <w:sz w:val="20"/>
                <w:szCs w:val="20"/>
                <w:lang w:val="en-HK"/>
              </w:rPr>
              <w:t>40 SGD</w:t>
            </w:r>
          </w:p>
        </w:tc>
        <w:tc>
          <w:tcPr>
            <w:tcW w:w="1017" w:type="pct"/>
            <w:noWrap/>
            <w:hideMark/>
          </w:tcPr>
          <w:p w14:paraId="43B02AC1" w14:textId="77777777" w:rsidR="003415EE" w:rsidRPr="002D3973" w:rsidRDefault="003415EE" w:rsidP="001A6177">
            <w:pPr>
              <w:suppressAutoHyphens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HK"/>
              </w:rPr>
            </w:pPr>
            <w:r w:rsidRPr="002D3973">
              <w:rPr>
                <w:rFonts w:ascii="Times New Roman" w:eastAsia="Times New Roman" w:hAnsi="Times New Roman" w:cs="Times New Roman"/>
                <w:color w:val="000000"/>
                <w:sz w:val="20"/>
                <w:szCs w:val="20"/>
                <w:lang w:val="en-HK"/>
              </w:rPr>
              <w:t>91 THB</w:t>
            </w:r>
          </w:p>
        </w:tc>
      </w:tr>
      <w:tr w:rsidR="003415EE" w:rsidRPr="002D3973" w14:paraId="0FD213A5" w14:textId="77777777" w:rsidTr="001A6177">
        <w:trPr>
          <w:trHeight w:val="288"/>
        </w:trPr>
        <w:tc>
          <w:tcPr>
            <w:cnfStyle w:val="001000000000" w:firstRow="0" w:lastRow="0" w:firstColumn="1" w:lastColumn="0" w:oddVBand="0" w:evenVBand="0" w:oddHBand="0" w:evenHBand="0" w:firstRowFirstColumn="0" w:firstRowLastColumn="0" w:lastRowFirstColumn="0" w:lastRowLastColumn="0"/>
            <w:tcW w:w="1864" w:type="pct"/>
            <w:noWrap/>
            <w:hideMark/>
          </w:tcPr>
          <w:p w14:paraId="360337EB" w14:textId="77777777" w:rsidR="003415EE" w:rsidRPr="002D3973" w:rsidRDefault="003415EE" w:rsidP="001A6177">
            <w:pPr>
              <w:suppressAutoHyphens w:val="0"/>
              <w:rPr>
                <w:rFonts w:ascii="Times New Roman" w:eastAsia="Times New Roman" w:hAnsi="Times New Roman" w:cs="Times New Roman"/>
                <w:color w:val="000000"/>
                <w:sz w:val="20"/>
                <w:szCs w:val="20"/>
                <w:lang w:val="en-HK"/>
              </w:rPr>
            </w:pPr>
            <w:r w:rsidRPr="002D3973">
              <w:rPr>
                <w:rFonts w:ascii="Times New Roman" w:eastAsia="Times New Roman" w:hAnsi="Times New Roman" w:cs="Times New Roman"/>
                <w:color w:val="000000"/>
                <w:sz w:val="20"/>
                <w:szCs w:val="20"/>
                <w:lang w:val="en-HK"/>
              </w:rPr>
              <w:t>Intervention group</w:t>
            </w:r>
          </w:p>
        </w:tc>
        <w:tc>
          <w:tcPr>
            <w:tcW w:w="1102" w:type="pct"/>
            <w:noWrap/>
            <w:hideMark/>
          </w:tcPr>
          <w:p w14:paraId="3485046B" w14:textId="3D13A6AD" w:rsidR="003415EE" w:rsidRPr="002D3973" w:rsidRDefault="003415EE" w:rsidP="001A6177">
            <w:pPr>
              <w:suppressAutoHyphens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HK"/>
              </w:rPr>
            </w:pPr>
            <w:r w:rsidRPr="002D3973">
              <w:rPr>
                <w:rFonts w:ascii="Times New Roman" w:eastAsia="Times New Roman" w:hAnsi="Times New Roman" w:cs="Times New Roman"/>
                <w:color w:val="000000"/>
                <w:sz w:val="20"/>
                <w:szCs w:val="20"/>
                <w:lang w:val="en-HK"/>
              </w:rPr>
              <w:t>77</w:t>
            </w:r>
            <w:r w:rsidR="004E2C93" w:rsidRPr="002D3973">
              <w:rPr>
                <w:rFonts w:ascii="Times New Roman" w:eastAsia="Times New Roman" w:hAnsi="Times New Roman" w:cs="Times New Roman"/>
                <w:color w:val="000000"/>
                <w:sz w:val="20"/>
                <w:szCs w:val="20"/>
                <w:lang w:val="en-HK"/>
              </w:rPr>
              <w:t>·</w:t>
            </w:r>
            <w:r w:rsidRPr="002D3973">
              <w:rPr>
                <w:rFonts w:ascii="Times New Roman" w:eastAsia="Times New Roman" w:hAnsi="Times New Roman" w:cs="Times New Roman"/>
                <w:color w:val="000000"/>
                <w:sz w:val="20"/>
                <w:szCs w:val="20"/>
                <w:lang w:val="en-HK"/>
              </w:rPr>
              <w:t>30 HKD</w:t>
            </w:r>
          </w:p>
        </w:tc>
        <w:tc>
          <w:tcPr>
            <w:tcW w:w="1017" w:type="pct"/>
            <w:noWrap/>
            <w:hideMark/>
          </w:tcPr>
          <w:p w14:paraId="6E0752BD" w14:textId="08186712" w:rsidR="003415EE" w:rsidRPr="002D3973" w:rsidRDefault="003415EE" w:rsidP="001A6177">
            <w:pPr>
              <w:suppressAutoHyphens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HK"/>
              </w:rPr>
            </w:pPr>
            <w:r w:rsidRPr="002D3973">
              <w:rPr>
                <w:rFonts w:ascii="Times New Roman" w:eastAsia="Times New Roman" w:hAnsi="Times New Roman" w:cs="Times New Roman"/>
                <w:color w:val="000000"/>
                <w:sz w:val="20"/>
                <w:szCs w:val="20"/>
                <w:lang w:val="en-HK"/>
              </w:rPr>
              <w:t>13</w:t>
            </w:r>
            <w:r w:rsidR="004E2C93" w:rsidRPr="002D3973">
              <w:rPr>
                <w:rFonts w:ascii="Times New Roman" w:eastAsia="Times New Roman" w:hAnsi="Times New Roman" w:cs="Times New Roman"/>
                <w:color w:val="000000"/>
                <w:sz w:val="20"/>
                <w:szCs w:val="20"/>
                <w:lang w:val="en-HK"/>
              </w:rPr>
              <w:t>·</w:t>
            </w:r>
            <w:r w:rsidRPr="002D3973">
              <w:rPr>
                <w:rFonts w:ascii="Times New Roman" w:eastAsia="Times New Roman" w:hAnsi="Times New Roman" w:cs="Times New Roman"/>
                <w:color w:val="000000"/>
                <w:sz w:val="20"/>
                <w:szCs w:val="20"/>
                <w:lang w:val="en-HK"/>
              </w:rPr>
              <w:t>35 SGD</w:t>
            </w:r>
          </w:p>
        </w:tc>
        <w:tc>
          <w:tcPr>
            <w:tcW w:w="1017" w:type="pct"/>
            <w:noWrap/>
            <w:hideMark/>
          </w:tcPr>
          <w:p w14:paraId="29FDFCA5" w14:textId="77777777" w:rsidR="003415EE" w:rsidRPr="002D3973" w:rsidRDefault="003415EE" w:rsidP="001A6177">
            <w:pPr>
              <w:suppressAutoHyphens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HK"/>
              </w:rPr>
            </w:pPr>
            <w:r w:rsidRPr="002D3973">
              <w:rPr>
                <w:rFonts w:ascii="Times New Roman" w:eastAsia="Times New Roman" w:hAnsi="Times New Roman" w:cs="Times New Roman"/>
                <w:color w:val="000000"/>
                <w:sz w:val="20"/>
                <w:szCs w:val="20"/>
                <w:lang w:val="en-HK"/>
              </w:rPr>
              <w:t>129 THB</w:t>
            </w:r>
          </w:p>
        </w:tc>
      </w:tr>
    </w:tbl>
    <w:p w14:paraId="09486248" w14:textId="77777777" w:rsidR="003415EE" w:rsidRPr="002D3973" w:rsidRDefault="003415EE" w:rsidP="003415EE">
      <w:pPr>
        <w:rPr>
          <w:rFonts w:ascii="Times New Roman" w:hAnsi="Times New Roman" w:cs="Times New Roman"/>
          <w:sz w:val="20"/>
          <w:szCs w:val="20"/>
        </w:rPr>
      </w:pPr>
    </w:p>
    <w:p w14:paraId="38EF269E" w14:textId="77777777" w:rsidR="003415EE" w:rsidRPr="002D3973" w:rsidRDefault="003415EE" w:rsidP="003415EE">
      <w:pPr>
        <w:rPr>
          <w:rFonts w:ascii="Times New Roman" w:hAnsi="Times New Roman" w:cs="Times New Roman"/>
          <w:sz w:val="20"/>
          <w:szCs w:val="20"/>
        </w:rPr>
      </w:pPr>
    </w:p>
    <w:p w14:paraId="49A959A8" w14:textId="77777777" w:rsidR="003415EE" w:rsidRPr="002D3973" w:rsidRDefault="003415EE" w:rsidP="003415EE">
      <w:pPr>
        <w:spacing w:after="0" w:line="240" w:lineRule="auto"/>
        <w:rPr>
          <w:rFonts w:ascii="Times New Roman" w:hAnsi="Times New Roman" w:cs="Times New Roman"/>
          <w:b/>
          <w:sz w:val="20"/>
          <w:szCs w:val="20"/>
        </w:rPr>
      </w:pPr>
      <w:r w:rsidRPr="002D3973">
        <w:rPr>
          <w:rFonts w:ascii="Times New Roman" w:hAnsi="Times New Roman" w:cs="Times New Roman"/>
          <w:b/>
          <w:sz w:val="20"/>
          <w:szCs w:val="20"/>
        </w:rPr>
        <w:br w:type="page"/>
      </w:r>
    </w:p>
    <w:p w14:paraId="00E16F35" w14:textId="770E05D0" w:rsidR="003415EE" w:rsidRPr="002D3973" w:rsidRDefault="003415EE" w:rsidP="003415EE">
      <w:pPr>
        <w:suppressAutoHyphens w:val="0"/>
        <w:rPr>
          <w:rFonts w:ascii="Times New Roman" w:eastAsia="PMingLiU" w:hAnsi="Times New Roman" w:cs="Times New Roman"/>
          <w:b/>
          <w:kern w:val="2"/>
          <w:sz w:val="20"/>
          <w:szCs w:val="20"/>
          <w:lang w:val="en-HK" w:eastAsia="zh-CN"/>
        </w:rPr>
      </w:pPr>
      <w:r w:rsidRPr="002D3973">
        <w:rPr>
          <w:rFonts w:ascii="Times New Roman" w:eastAsia="PMingLiU" w:hAnsi="Times New Roman" w:cs="Times New Roman"/>
          <w:b/>
          <w:kern w:val="2"/>
          <w:sz w:val="20"/>
          <w:szCs w:val="20"/>
          <w:lang w:val="en-HK" w:eastAsia="zh-CN"/>
        </w:rPr>
        <w:lastRenderedPageBreak/>
        <w:t>Table S</w:t>
      </w:r>
      <w:r w:rsidR="00B929DF" w:rsidRPr="002D3973">
        <w:rPr>
          <w:rFonts w:ascii="Times New Roman" w:eastAsia="PMingLiU" w:hAnsi="Times New Roman" w:cs="Times New Roman"/>
          <w:b/>
          <w:kern w:val="2"/>
          <w:sz w:val="20"/>
          <w:szCs w:val="20"/>
          <w:lang w:val="en-HK" w:eastAsia="zh-CN"/>
        </w:rPr>
        <w:t>6</w:t>
      </w:r>
      <w:r w:rsidRPr="002D3973">
        <w:rPr>
          <w:rFonts w:ascii="Times New Roman" w:eastAsia="PMingLiU" w:hAnsi="Times New Roman" w:cs="Times New Roman"/>
          <w:b/>
          <w:kern w:val="2"/>
          <w:sz w:val="20"/>
          <w:szCs w:val="20"/>
          <w:lang w:val="en-HK" w:eastAsia="zh-CN"/>
        </w:rPr>
        <w:t xml:space="preserve">. RE-AIM framework chatbot evaluation </w:t>
      </w:r>
    </w:p>
    <w:tbl>
      <w:tblPr>
        <w:tblStyle w:val="PlainTable25"/>
        <w:tblW w:w="5000" w:type="pct"/>
        <w:tblLayout w:type="fixed"/>
        <w:tblLook w:val="04A0" w:firstRow="1" w:lastRow="0" w:firstColumn="1" w:lastColumn="0" w:noHBand="0" w:noVBand="1"/>
      </w:tblPr>
      <w:tblGrid>
        <w:gridCol w:w="2487"/>
        <w:gridCol w:w="4576"/>
        <w:gridCol w:w="7078"/>
        <w:gridCol w:w="2825"/>
        <w:gridCol w:w="2673"/>
        <w:gridCol w:w="3401"/>
      </w:tblGrid>
      <w:tr w:rsidR="003415EE" w:rsidRPr="002D3973" w14:paraId="1D2F5D76" w14:textId="77777777" w:rsidTr="001A6177">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40" w:type="pct"/>
            <w:noWrap/>
            <w:hideMark/>
          </w:tcPr>
          <w:p w14:paraId="6373EA51" w14:textId="77777777" w:rsidR="003415EE" w:rsidRPr="002D3973" w:rsidRDefault="003415EE" w:rsidP="001A6177">
            <w:pPr>
              <w:rPr>
                <w:rFonts w:ascii="Times New Roman" w:eastAsia="Times New Roman" w:hAnsi="Times New Roman"/>
                <w:sz w:val="20"/>
                <w:szCs w:val="20"/>
                <w:lang w:val="en-HK"/>
              </w:rPr>
            </w:pPr>
          </w:p>
        </w:tc>
        <w:tc>
          <w:tcPr>
            <w:tcW w:w="993" w:type="pct"/>
            <w:hideMark/>
          </w:tcPr>
          <w:p w14:paraId="70F109C1" w14:textId="77777777" w:rsidR="003415EE" w:rsidRPr="002D3973" w:rsidRDefault="003415EE" w:rsidP="001A617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0"/>
                <w:lang w:val="en-HK"/>
              </w:rPr>
            </w:pPr>
          </w:p>
        </w:tc>
        <w:tc>
          <w:tcPr>
            <w:tcW w:w="1536" w:type="pct"/>
            <w:noWrap/>
            <w:hideMark/>
          </w:tcPr>
          <w:p w14:paraId="6A101EBB" w14:textId="77777777" w:rsidR="003415EE" w:rsidRPr="002D3973" w:rsidRDefault="003415EE" w:rsidP="001A617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0"/>
                <w:lang w:val="en-HK"/>
              </w:rPr>
            </w:pPr>
          </w:p>
        </w:tc>
        <w:tc>
          <w:tcPr>
            <w:tcW w:w="1931" w:type="pct"/>
            <w:gridSpan w:val="3"/>
            <w:noWrap/>
            <w:hideMark/>
          </w:tcPr>
          <w:p w14:paraId="0777E240" w14:textId="77777777" w:rsidR="003415EE" w:rsidRPr="002D3973" w:rsidRDefault="003415EE" w:rsidP="001A617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Chatbot users in study locations</w:t>
            </w:r>
          </w:p>
        </w:tc>
      </w:tr>
      <w:tr w:rsidR="003415EE" w:rsidRPr="002D3973" w14:paraId="7185250D" w14:textId="77777777" w:rsidTr="001A617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40" w:type="pct"/>
            <w:noWrap/>
            <w:hideMark/>
          </w:tcPr>
          <w:p w14:paraId="3D2131CA" w14:textId="77777777" w:rsidR="003415EE" w:rsidRPr="002D3973" w:rsidRDefault="003415EE" w:rsidP="001A6177">
            <w:pPr>
              <w:rPr>
                <w:rFonts w:ascii="Times New Roman" w:eastAsia="Times New Roman" w:hAnsi="Times New Roman"/>
                <w:sz w:val="20"/>
                <w:szCs w:val="20"/>
                <w:lang w:val="en-HK"/>
              </w:rPr>
            </w:pPr>
          </w:p>
        </w:tc>
        <w:tc>
          <w:tcPr>
            <w:tcW w:w="993" w:type="pct"/>
            <w:hideMark/>
          </w:tcPr>
          <w:p w14:paraId="3D7FD585" w14:textId="305EA615"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rPr>
            </w:pPr>
            <w:r w:rsidRPr="002D3973">
              <w:rPr>
                <w:rFonts w:ascii="Times New Roman" w:eastAsia="Times New Roman" w:hAnsi="Times New Roman"/>
                <w:b/>
                <w:bCs/>
                <w:color w:val="000000"/>
                <w:sz w:val="20"/>
                <w:szCs w:val="20"/>
                <w:lang w:val="en-HK"/>
              </w:rPr>
              <w:t>Definition</w:t>
            </w:r>
            <w:r w:rsidR="00FB7C7F" w:rsidRPr="002D3973">
              <w:rPr>
                <w:rFonts w:ascii="Times New Roman" w:eastAsia="Times New Roman" w:hAnsi="Times New Roman"/>
                <w:b/>
                <w:bCs/>
                <w:color w:val="000000"/>
                <w:sz w:val="20"/>
                <w:szCs w:val="20"/>
                <w:vertAlign w:val="superscript"/>
                <w:lang w:val="en-HK"/>
              </w:rPr>
              <w:t>*</w:t>
            </w:r>
          </w:p>
        </w:tc>
        <w:tc>
          <w:tcPr>
            <w:tcW w:w="1536" w:type="pct"/>
            <w:noWrap/>
            <w:hideMark/>
          </w:tcPr>
          <w:p w14:paraId="6C2F1F90"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rPr>
            </w:pPr>
            <w:r w:rsidRPr="002D3973">
              <w:rPr>
                <w:rFonts w:ascii="Times New Roman" w:eastAsia="Times New Roman" w:hAnsi="Times New Roman"/>
                <w:b/>
                <w:bCs/>
                <w:color w:val="000000"/>
                <w:sz w:val="20"/>
                <w:szCs w:val="20"/>
                <w:lang w:val="en-HK"/>
              </w:rPr>
              <w:t>Metrics used</w:t>
            </w:r>
          </w:p>
        </w:tc>
        <w:tc>
          <w:tcPr>
            <w:tcW w:w="613" w:type="pct"/>
            <w:noWrap/>
            <w:hideMark/>
          </w:tcPr>
          <w:p w14:paraId="66DAC5C1"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rPr>
            </w:pPr>
            <w:r w:rsidRPr="002D3973">
              <w:rPr>
                <w:rFonts w:ascii="Times New Roman" w:eastAsia="Times New Roman" w:hAnsi="Times New Roman"/>
                <w:b/>
                <w:bCs/>
                <w:color w:val="000000"/>
                <w:sz w:val="20"/>
                <w:szCs w:val="20"/>
                <w:lang w:val="en-HK"/>
              </w:rPr>
              <w:t>Hong Kong</w:t>
            </w:r>
          </w:p>
        </w:tc>
        <w:tc>
          <w:tcPr>
            <w:tcW w:w="580" w:type="pct"/>
            <w:noWrap/>
            <w:hideMark/>
          </w:tcPr>
          <w:p w14:paraId="71E1736C"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rPr>
            </w:pPr>
            <w:r w:rsidRPr="002D3973">
              <w:rPr>
                <w:rFonts w:ascii="Times New Roman" w:eastAsia="Times New Roman" w:hAnsi="Times New Roman"/>
                <w:b/>
                <w:bCs/>
                <w:color w:val="000000"/>
                <w:sz w:val="20"/>
                <w:szCs w:val="20"/>
                <w:lang w:val="en-HK"/>
              </w:rPr>
              <w:t xml:space="preserve">Singapore </w:t>
            </w:r>
          </w:p>
        </w:tc>
        <w:tc>
          <w:tcPr>
            <w:tcW w:w="738" w:type="pct"/>
            <w:noWrap/>
            <w:hideMark/>
          </w:tcPr>
          <w:p w14:paraId="7115EF2A"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color w:val="000000"/>
                <w:sz w:val="20"/>
                <w:szCs w:val="20"/>
                <w:lang w:val="en-HK"/>
              </w:rPr>
            </w:pPr>
            <w:r w:rsidRPr="002D3973">
              <w:rPr>
                <w:rFonts w:ascii="Times New Roman" w:eastAsia="Times New Roman" w:hAnsi="Times New Roman"/>
                <w:b/>
                <w:bCs/>
                <w:color w:val="000000"/>
                <w:sz w:val="20"/>
                <w:szCs w:val="20"/>
                <w:lang w:val="en-HK"/>
              </w:rPr>
              <w:t>Thailand</w:t>
            </w:r>
          </w:p>
        </w:tc>
      </w:tr>
      <w:tr w:rsidR="003415EE" w:rsidRPr="002D3973" w14:paraId="70208B60" w14:textId="77777777" w:rsidTr="001A6177">
        <w:trPr>
          <w:trHeight w:val="1152"/>
        </w:trPr>
        <w:tc>
          <w:tcPr>
            <w:cnfStyle w:val="001000000000" w:firstRow="0" w:lastRow="0" w:firstColumn="1" w:lastColumn="0" w:oddVBand="0" w:evenVBand="0" w:oddHBand="0" w:evenHBand="0" w:firstRowFirstColumn="0" w:firstRowLastColumn="0" w:lastRowFirstColumn="0" w:lastRowLastColumn="0"/>
            <w:tcW w:w="540" w:type="pct"/>
            <w:vMerge w:val="restart"/>
            <w:noWrap/>
            <w:hideMark/>
          </w:tcPr>
          <w:p w14:paraId="1BEB5B3C" w14:textId="77777777" w:rsidR="003415EE" w:rsidRPr="002D3973" w:rsidRDefault="003415EE" w:rsidP="001A6177">
            <w:pPr>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Reach</w:t>
            </w:r>
          </w:p>
        </w:tc>
        <w:tc>
          <w:tcPr>
            <w:tcW w:w="993" w:type="pct"/>
            <w:vMerge w:val="restart"/>
            <w:hideMark/>
          </w:tcPr>
          <w:p w14:paraId="2F17DBD9" w14:textId="54452CD0" w:rsidR="003415EE" w:rsidRPr="002D3973" w:rsidRDefault="003415EE" w:rsidP="001A617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i/>
                <w:iCs/>
                <w:color w:val="000000"/>
                <w:sz w:val="20"/>
                <w:szCs w:val="20"/>
                <w:lang w:val="en-HK"/>
              </w:rPr>
            </w:pPr>
            <w:r w:rsidRPr="002D3973">
              <w:rPr>
                <w:rFonts w:ascii="Times New Roman" w:eastAsia="Times New Roman" w:hAnsi="Times New Roman"/>
                <w:i/>
                <w:iCs/>
                <w:color w:val="000000"/>
                <w:sz w:val="20"/>
                <w:szCs w:val="20"/>
                <w:lang w:val="en-HK"/>
              </w:rPr>
              <w:t>"The absolute number, proportion, and representativeness of individuals who participate in a given intervention or program."</w:t>
            </w:r>
          </w:p>
        </w:tc>
        <w:tc>
          <w:tcPr>
            <w:tcW w:w="1536" w:type="pct"/>
            <w:hideMark/>
          </w:tcPr>
          <w:p w14:paraId="4159DF83" w14:textId="77777777" w:rsidR="003415EE" w:rsidRPr="002D3973" w:rsidRDefault="003415EE" w:rsidP="001A617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 xml:space="preserve">the total number of unique chatbot users  </w:t>
            </w:r>
          </w:p>
        </w:tc>
        <w:tc>
          <w:tcPr>
            <w:tcW w:w="613" w:type="pct"/>
            <w:noWrap/>
            <w:hideMark/>
          </w:tcPr>
          <w:p w14:paraId="2FE0699A" w14:textId="77777777" w:rsidR="003415EE" w:rsidRPr="002D3973" w:rsidRDefault="003415EE" w:rsidP="001A617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144</w:t>
            </w:r>
          </w:p>
        </w:tc>
        <w:tc>
          <w:tcPr>
            <w:tcW w:w="580" w:type="pct"/>
            <w:noWrap/>
            <w:hideMark/>
          </w:tcPr>
          <w:p w14:paraId="4F3FF796" w14:textId="77777777" w:rsidR="003415EE" w:rsidRPr="002D3973" w:rsidRDefault="003415EE" w:rsidP="001A617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40</w:t>
            </w:r>
          </w:p>
        </w:tc>
        <w:tc>
          <w:tcPr>
            <w:tcW w:w="738" w:type="pct"/>
            <w:hideMark/>
          </w:tcPr>
          <w:p w14:paraId="640A09A3" w14:textId="77777777" w:rsidR="003415EE" w:rsidRPr="002D3973" w:rsidRDefault="003415EE" w:rsidP="001A617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41 (Study participants)</w:t>
            </w:r>
            <w:r w:rsidRPr="002D3973">
              <w:rPr>
                <w:rFonts w:ascii="Times New Roman" w:eastAsia="Times New Roman" w:hAnsi="Times New Roman"/>
                <w:color w:val="000000"/>
                <w:sz w:val="20"/>
                <w:szCs w:val="20"/>
                <w:lang w:val="en-HK"/>
              </w:rPr>
              <w:br/>
              <w:t>1454 (Public users)</w:t>
            </w:r>
          </w:p>
        </w:tc>
      </w:tr>
      <w:tr w:rsidR="003415EE" w:rsidRPr="002D3973" w14:paraId="6FF3950A" w14:textId="77777777" w:rsidTr="001A617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540" w:type="pct"/>
            <w:vMerge/>
            <w:hideMark/>
          </w:tcPr>
          <w:p w14:paraId="2B8FE7EC" w14:textId="77777777" w:rsidR="003415EE" w:rsidRPr="002D3973" w:rsidRDefault="003415EE" w:rsidP="001A6177">
            <w:pPr>
              <w:rPr>
                <w:rFonts w:ascii="Times New Roman" w:eastAsia="Times New Roman" w:hAnsi="Times New Roman"/>
                <w:color w:val="000000"/>
                <w:sz w:val="20"/>
                <w:szCs w:val="20"/>
                <w:lang w:val="en-HK"/>
              </w:rPr>
            </w:pPr>
          </w:p>
        </w:tc>
        <w:tc>
          <w:tcPr>
            <w:tcW w:w="993" w:type="pct"/>
            <w:vMerge/>
            <w:hideMark/>
          </w:tcPr>
          <w:p w14:paraId="4AC120ED"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i/>
                <w:iCs/>
                <w:color w:val="000000"/>
                <w:sz w:val="20"/>
                <w:szCs w:val="20"/>
                <w:lang w:val="en-HK"/>
              </w:rPr>
            </w:pPr>
          </w:p>
        </w:tc>
        <w:tc>
          <w:tcPr>
            <w:tcW w:w="1536" w:type="pct"/>
            <w:noWrap/>
            <w:hideMark/>
          </w:tcPr>
          <w:p w14:paraId="6E18F5EB"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the mean numbers of messages exchanged</w:t>
            </w:r>
          </w:p>
        </w:tc>
        <w:tc>
          <w:tcPr>
            <w:tcW w:w="613" w:type="pct"/>
            <w:noWrap/>
            <w:hideMark/>
          </w:tcPr>
          <w:p w14:paraId="4E9F1FB2"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15</w:t>
            </w:r>
          </w:p>
        </w:tc>
        <w:tc>
          <w:tcPr>
            <w:tcW w:w="580" w:type="pct"/>
            <w:noWrap/>
            <w:hideMark/>
          </w:tcPr>
          <w:p w14:paraId="498FDC16"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12</w:t>
            </w:r>
          </w:p>
        </w:tc>
        <w:tc>
          <w:tcPr>
            <w:tcW w:w="738" w:type="pct"/>
            <w:hideMark/>
          </w:tcPr>
          <w:p w14:paraId="2EFB0B77"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6.7% (Study participants)</w:t>
            </w:r>
            <w:r w:rsidRPr="002D3973">
              <w:rPr>
                <w:rFonts w:ascii="Times New Roman" w:eastAsia="Times New Roman" w:hAnsi="Times New Roman"/>
                <w:color w:val="000000"/>
                <w:sz w:val="20"/>
                <w:szCs w:val="20"/>
                <w:lang w:val="en-HK"/>
              </w:rPr>
              <w:br/>
              <w:t>4.8% (Public users)</w:t>
            </w:r>
          </w:p>
        </w:tc>
      </w:tr>
      <w:tr w:rsidR="003415EE" w:rsidRPr="002D3973" w14:paraId="50E352AE" w14:textId="77777777" w:rsidTr="001A6177">
        <w:trPr>
          <w:trHeight w:val="395"/>
        </w:trPr>
        <w:tc>
          <w:tcPr>
            <w:cnfStyle w:val="001000000000" w:firstRow="0" w:lastRow="0" w:firstColumn="1" w:lastColumn="0" w:oddVBand="0" w:evenVBand="0" w:oddHBand="0" w:evenHBand="0" w:firstRowFirstColumn="0" w:firstRowLastColumn="0" w:lastRowFirstColumn="0" w:lastRowLastColumn="0"/>
            <w:tcW w:w="540" w:type="pct"/>
            <w:vMerge w:val="restart"/>
            <w:noWrap/>
            <w:hideMark/>
          </w:tcPr>
          <w:p w14:paraId="6EA9A567" w14:textId="77777777" w:rsidR="003415EE" w:rsidRPr="002D3973" w:rsidRDefault="003415EE" w:rsidP="001A6177">
            <w:pPr>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Effectiveness</w:t>
            </w:r>
          </w:p>
        </w:tc>
        <w:tc>
          <w:tcPr>
            <w:tcW w:w="993" w:type="pct"/>
            <w:vMerge w:val="restart"/>
            <w:hideMark/>
          </w:tcPr>
          <w:p w14:paraId="7D3B5B86" w14:textId="0E06A542" w:rsidR="003415EE" w:rsidRPr="002D3973" w:rsidRDefault="003415EE" w:rsidP="001A617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i/>
                <w:iCs/>
                <w:color w:val="000000"/>
                <w:sz w:val="20"/>
                <w:szCs w:val="20"/>
                <w:lang w:val="en-HK"/>
              </w:rPr>
            </w:pPr>
            <w:r w:rsidRPr="002D3973">
              <w:rPr>
                <w:rFonts w:ascii="Times New Roman" w:eastAsia="Times New Roman" w:hAnsi="Times New Roman"/>
                <w:i/>
                <w:iCs/>
                <w:color w:val="000000"/>
                <w:sz w:val="20"/>
                <w:szCs w:val="20"/>
                <w:lang w:val="en-HK"/>
              </w:rPr>
              <w:t>"The impact of an intervention on important outcomes"</w:t>
            </w:r>
          </w:p>
        </w:tc>
        <w:tc>
          <w:tcPr>
            <w:tcW w:w="1536" w:type="pct"/>
            <w:hideMark/>
          </w:tcPr>
          <w:p w14:paraId="69330E4D" w14:textId="77777777" w:rsidR="003415EE" w:rsidRPr="002D3973" w:rsidRDefault="003415EE" w:rsidP="001A617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changes in vaccine confidence</w:t>
            </w:r>
          </w:p>
        </w:tc>
        <w:tc>
          <w:tcPr>
            <w:tcW w:w="1931" w:type="pct"/>
            <w:gridSpan w:val="3"/>
            <w:noWrap/>
            <w:hideMark/>
          </w:tcPr>
          <w:p w14:paraId="66B88C18" w14:textId="77777777" w:rsidR="003415EE" w:rsidRPr="002D3973" w:rsidRDefault="003415EE" w:rsidP="001A617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0"/>
                <w:lang w:val="en-HK"/>
              </w:rPr>
            </w:pPr>
            <w:r w:rsidRPr="002D3973">
              <w:rPr>
                <w:rFonts w:ascii="Times New Roman" w:eastAsia="Times New Roman" w:hAnsi="Times New Roman"/>
                <w:color w:val="000000"/>
                <w:sz w:val="20"/>
                <w:szCs w:val="20"/>
                <w:lang w:val="en-HK"/>
              </w:rPr>
              <w:t>Discussed in the result section</w:t>
            </w:r>
          </w:p>
        </w:tc>
      </w:tr>
      <w:tr w:rsidR="003415EE" w:rsidRPr="002D3973" w14:paraId="6FA7133E" w14:textId="77777777" w:rsidTr="001A617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40" w:type="pct"/>
            <w:vMerge/>
            <w:hideMark/>
          </w:tcPr>
          <w:p w14:paraId="3BE7AE82" w14:textId="77777777" w:rsidR="003415EE" w:rsidRPr="002D3973" w:rsidRDefault="003415EE" w:rsidP="001A6177">
            <w:pPr>
              <w:rPr>
                <w:rFonts w:ascii="Times New Roman" w:eastAsia="Times New Roman" w:hAnsi="Times New Roman"/>
                <w:color w:val="000000"/>
                <w:sz w:val="20"/>
                <w:szCs w:val="20"/>
                <w:lang w:val="en-HK"/>
              </w:rPr>
            </w:pPr>
          </w:p>
        </w:tc>
        <w:tc>
          <w:tcPr>
            <w:tcW w:w="993" w:type="pct"/>
            <w:vMerge/>
            <w:hideMark/>
          </w:tcPr>
          <w:p w14:paraId="421E8E23"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i/>
                <w:iCs/>
                <w:color w:val="000000"/>
                <w:sz w:val="20"/>
                <w:szCs w:val="20"/>
                <w:lang w:val="en-HK"/>
              </w:rPr>
            </w:pPr>
          </w:p>
        </w:tc>
        <w:tc>
          <w:tcPr>
            <w:tcW w:w="1536" w:type="pct"/>
            <w:hideMark/>
          </w:tcPr>
          <w:p w14:paraId="293FB78C"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changes in vaccine acceptance</w:t>
            </w:r>
          </w:p>
        </w:tc>
        <w:tc>
          <w:tcPr>
            <w:tcW w:w="1931" w:type="pct"/>
            <w:gridSpan w:val="3"/>
            <w:noWrap/>
            <w:hideMark/>
          </w:tcPr>
          <w:p w14:paraId="0C713FBE" w14:textId="77777777" w:rsidR="003415EE" w:rsidRPr="002D3973" w:rsidRDefault="003415EE" w:rsidP="001A617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0"/>
                <w:lang w:val="en-HK"/>
              </w:rPr>
            </w:pPr>
            <w:r w:rsidRPr="002D3973">
              <w:rPr>
                <w:rFonts w:ascii="Times New Roman" w:eastAsia="Times New Roman" w:hAnsi="Times New Roman"/>
                <w:color w:val="000000"/>
                <w:sz w:val="20"/>
                <w:szCs w:val="20"/>
                <w:lang w:val="en-HK"/>
              </w:rPr>
              <w:t>Discussed in the result section</w:t>
            </w:r>
          </w:p>
        </w:tc>
      </w:tr>
      <w:tr w:rsidR="003415EE" w:rsidRPr="002D3973" w14:paraId="71B32A64" w14:textId="77777777" w:rsidTr="001A6177">
        <w:trPr>
          <w:trHeight w:val="1152"/>
        </w:trPr>
        <w:tc>
          <w:tcPr>
            <w:cnfStyle w:val="001000000000" w:firstRow="0" w:lastRow="0" w:firstColumn="1" w:lastColumn="0" w:oddVBand="0" w:evenVBand="0" w:oddHBand="0" w:evenHBand="0" w:firstRowFirstColumn="0" w:firstRowLastColumn="0" w:lastRowFirstColumn="0" w:lastRowLastColumn="0"/>
            <w:tcW w:w="540" w:type="pct"/>
            <w:vMerge w:val="restart"/>
            <w:noWrap/>
            <w:hideMark/>
          </w:tcPr>
          <w:p w14:paraId="779A2CB4" w14:textId="77777777" w:rsidR="003415EE" w:rsidRPr="002D3973" w:rsidRDefault="003415EE" w:rsidP="001A6177">
            <w:pPr>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Adoption</w:t>
            </w:r>
          </w:p>
        </w:tc>
        <w:tc>
          <w:tcPr>
            <w:tcW w:w="993" w:type="pct"/>
            <w:vMerge w:val="restart"/>
            <w:hideMark/>
          </w:tcPr>
          <w:p w14:paraId="70B1E6E8" w14:textId="5D9088E7" w:rsidR="003415EE" w:rsidRPr="002D3973" w:rsidRDefault="003415EE" w:rsidP="001A617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i/>
                <w:iCs/>
                <w:color w:val="000000"/>
                <w:sz w:val="20"/>
                <w:szCs w:val="20"/>
                <w:lang w:val="en-HK"/>
              </w:rPr>
            </w:pPr>
            <w:r w:rsidRPr="002D3973">
              <w:rPr>
                <w:rFonts w:ascii="Times New Roman" w:eastAsia="Times New Roman" w:hAnsi="Times New Roman"/>
                <w:i/>
                <w:iCs/>
                <w:color w:val="000000"/>
                <w:sz w:val="20"/>
                <w:szCs w:val="20"/>
                <w:lang w:val="en-HK"/>
              </w:rPr>
              <w:t>"The absolute number, proportion, and representativeness of settings and intervention agents who initiate a program"</w:t>
            </w:r>
          </w:p>
        </w:tc>
        <w:tc>
          <w:tcPr>
            <w:tcW w:w="1536" w:type="pct"/>
            <w:hideMark/>
          </w:tcPr>
          <w:p w14:paraId="73F43350" w14:textId="77777777" w:rsidR="003415EE" w:rsidRPr="002D3973" w:rsidRDefault="003415EE" w:rsidP="001A617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 xml:space="preserve">the proportion of users who reported that they would use chatbots again </w:t>
            </w:r>
            <w:r w:rsidRPr="002D3973">
              <w:rPr>
                <w:rFonts w:ascii="Times New Roman" w:eastAsia="Times New Roman" w:hAnsi="Times New Roman"/>
                <w:i/>
                <w:iCs/>
                <w:color w:val="000000"/>
                <w:sz w:val="20"/>
                <w:szCs w:val="20"/>
                <w:lang w:val="en-HK"/>
              </w:rPr>
              <w:t>"I intend to user chatbot again"</w:t>
            </w:r>
          </w:p>
        </w:tc>
        <w:tc>
          <w:tcPr>
            <w:tcW w:w="613" w:type="pct"/>
            <w:noWrap/>
            <w:hideMark/>
          </w:tcPr>
          <w:p w14:paraId="7A616697" w14:textId="77777777" w:rsidR="003415EE" w:rsidRPr="002D3973" w:rsidRDefault="003415EE" w:rsidP="001A617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107/147 (73%)</w:t>
            </w:r>
          </w:p>
        </w:tc>
        <w:tc>
          <w:tcPr>
            <w:tcW w:w="580" w:type="pct"/>
            <w:noWrap/>
            <w:hideMark/>
          </w:tcPr>
          <w:p w14:paraId="05A9A9AB" w14:textId="77777777" w:rsidR="003415EE" w:rsidRPr="002D3973" w:rsidRDefault="003415EE" w:rsidP="001A617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31/38 (82%)</w:t>
            </w:r>
          </w:p>
        </w:tc>
        <w:tc>
          <w:tcPr>
            <w:tcW w:w="738" w:type="pct"/>
            <w:noWrap/>
            <w:hideMark/>
          </w:tcPr>
          <w:p w14:paraId="58DEAD82" w14:textId="77777777" w:rsidR="003415EE" w:rsidRPr="002D3973" w:rsidRDefault="003415EE" w:rsidP="001A617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103/119 (87%)</w:t>
            </w:r>
          </w:p>
        </w:tc>
      </w:tr>
      <w:tr w:rsidR="003415EE" w:rsidRPr="002D3973" w14:paraId="20A89CB4" w14:textId="77777777" w:rsidTr="001A617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540" w:type="pct"/>
            <w:vMerge/>
            <w:hideMark/>
          </w:tcPr>
          <w:p w14:paraId="016E3A30" w14:textId="77777777" w:rsidR="003415EE" w:rsidRPr="002D3973" w:rsidRDefault="003415EE" w:rsidP="001A6177">
            <w:pPr>
              <w:rPr>
                <w:rFonts w:ascii="Times New Roman" w:eastAsia="Times New Roman" w:hAnsi="Times New Roman"/>
                <w:color w:val="000000"/>
                <w:sz w:val="20"/>
                <w:szCs w:val="20"/>
                <w:lang w:val="en-HK"/>
              </w:rPr>
            </w:pPr>
          </w:p>
        </w:tc>
        <w:tc>
          <w:tcPr>
            <w:tcW w:w="993" w:type="pct"/>
            <w:vMerge/>
            <w:hideMark/>
          </w:tcPr>
          <w:p w14:paraId="7CBB00A7"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i/>
                <w:iCs/>
                <w:color w:val="000000"/>
                <w:sz w:val="20"/>
                <w:szCs w:val="20"/>
                <w:lang w:val="en-HK"/>
              </w:rPr>
            </w:pPr>
          </w:p>
        </w:tc>
        <w:tc>
          <w:tcPr>
            <w:tcW w:w="1536" w:type="pct"/>
            <w:hideMark/>
          </w:tcPr>
          <w:p w14:paraId="2D14EFDF"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the proportion of users who reported that they would recommend our chatbots to family and friends "</w:t>
            </w:r>
            <w:r w:rsidRPr="002D3973">
              <w:rPr>
                <w:rFonts w:ascii="Times New Roman" w:eastAsia="Times New Roman" w:hAnsi="Times New Roman"/>
                <w:i/>
                <w:iCs/>
                <w:color w:val="000000"/>
                <w:sz w:val="20"/>
                <w:szCs w:val="20"/>
                <w:lang w:val="en-HK"/>
              </w:rPr>
              <w:t>I intend to recommend to family/friends</w:t>
            </w:r>
            <w:r w:rsidRPr="002D3973">
              <w:rPr>
                <w:rFonts w:ascii="Times New Roman" w:eastAsia="Times New Roman" w:hAnsi="Times New Roman"/>
                <w:color w:val="000000"/>
                <w:sz w:val="20"/>
                <w:szCs w:val="20"/>
                <w:lang w:val="en-HK"/>
              </w:rPr>
              <w:t>"</w:t>
            </w:r>
          </w:p>
        </w:tc>
        <w:tc>
          <w:tcPr>
            <w:tcW w:w="613" w:type="pct"/>
            <w:noWrap/>
            <w:hideMark/>
          </w:tcPr>
          <w:p w14:paraId="1742FDEE"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101/147 (69%)</w:t>
            </w:r>
          </w:p>
        </w:tc>
        <w:tc>
          <w:tcPr>
            <w:tcW w:w="580" w:type="pct"/>
            <w:noWrap/>
            <w:hideMark/>
          </w:tcPr>
          <w:p w14:paraId="0014449E"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30/38 (79%)</w:t>
            </w:r>
          </w:p>
        </w:tc>
        <w:tc>
          <w:tcPr>
            <w:tcW w:w="738" w:type="pct"/>
            <w:noWrap/>
            <w:hideMark/>
          </w:tcPr>
          <w:p w14:paraId="24991ADF"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95/119 (80%)</w:t>
            </w:r>
          </w:p>
        </w:tc>
      </w:tr>
      <w:tr w:rsidR="003415EE" w:rsidRPr="002D3973" w14:paraId="017E0F6B" w14:textId="77777777" w:rsidTr="001A6177">
        <w:trPr>
          <w:trHeight w:val="1728"/>
        </w:trPr>
        <w:tc>
          <w:tcPr>
            <w:cnfStyle w:val="001000000000" w:firstRow="0" w:lastRow="0" w:firstColumn="1" w:lastColumn="0" w:oddVBand="0" w:evenVBand="0" w:oddHBand="0" w:evenHBand="0" w:firstRowFirstColumn="0" w:firstRowLastColumn="0" w:lastRowFirstColumn="0" w:lastRowLastColumn="0"/>
            <w:tcW w:w="540" w:type="pct"/>
            <w:noWrap/>
            <w:hideMark/>
          </w:tcPr>
          <w:p w14:paraId="7F9075A3" w14:textId="77777777" w:rsidR="003415EE" w:rsidRPr="002D3973" w:rsidRDefault="003415EE" w:rsidP="001A6177">
            <w:pPr>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Implementation</w:t>
            </w:r>
          </w:p>
        </w:tc>
        <w:tc>
          <w:tcPr>
            <w:tcW w:w="993" w:type="pct"/>
            <w:hideMark/>
          </w:tcPr>
          <w:p w14:paraId="63FDDCA8" w14:textId="0CE0F544" w:rsidR="003415EE" w:rsidRPr="002D3973" w:rsidRDefault="003415EE" w:rsidP="001A617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i/>
                <w:iCs/>
                <w:color w:val="000000"/>
                <w:sz w:val="20"/>
                <w:szCs w:val="20"/>
                <w:lang w:val="en-HK"/>
              </w:rPr>
            </w:pPr>
            <w:r w:rsidRPr="002D3973">
              <w:rPr>
                <w:rFonts w:ascii="Times New Roman" w:eastAsia="Times New Roman" w:hAnsi="Times New Roman"/>
                <w:i/>
                <w:iCs/>
                <w:color w:val="000000"/>
                <w:sz w:val="20"/>
                <w:szCs w:val="20"/>
                <w:lang w:val="en-HK"/>
              </w:rPr>
              <w:t xml:space="preserve">" The intervention agents' fidelity to and adaptations of an intervention and associated implementation strategies, including consistency of delivery as intended and the time and costs" </w:t>
            </w:r>
          </w:p>
        </w:tc>
        <w:tc>
          <w:tcPr>
            <w:tcW w:w="1536" w:type="pct"/>
            <w:hideMark/>
          </w:tcPr>
          <w:p w14:paraId="1D070F58" w14:textId="77777777" w:rsidR="003415EE" w:rsidRPr="002D3973" w:rsidRDefault="003415EE" w:rsidP="001A617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congruence between the planned and actual implementation of the chatbots in terms of the time and cost of chatbot development</w:t>
            </w:r>
          </w:p>
        </w:tc>
        <w:tc>
          <w:tcPr>
            <w:tcW w:w="1931" w:type="pct"/>
            <w:gridSpan w:val="3"/>
            <w:hideMark/>
          </w:tcPr>
          <w:p w14:paraId="32E4758A" w14:textId="77777777" w:rsidR="003415EE" w:rsidRPr="002D3973" w:rsidRDefault="003415EE" w:rsidP="001A617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 xml:space="preserve">For the course of the chatbot development period from October 2021 to January 2022, the actual cost of the chatbot development and implementation and operational cost was HKD$257,441 for Hong Kong and Singapore and $16,666 THB (Free of charge for the implementation, and approximately 16,666 THB for operational costs) for Thailand, averages of 1,392HKD and 11THB per unique users, respectively. The chatbots were developed and updated according to the plan. However, during the study period, the chatbot in Thailand, ChatSure, was temporarily unavailable while Facebook reviewed </w:t>
            </w:r>
            <w:proofErr w:type="spellStart"/>
            <w:r w:rsidRPr="002D3973">
              <w:rPr>
                <w:rFonts w:ascii="Times New Roman" w:eastAsia="Times New Roman" w:hAnsi="Times New Roman"/>
                <w:color w:val="000000"/>
                <w:sz w:val="20"/>
                <w:szCs w:val="20"/>
                <w:lang w:val="en-HK"/>
              </w:rPr>
              <w:t>ChatSure’s</w:t>
            </w:r>
            <w:proofErr w:type="spellEnd"/>
            <w:r w:rsidRPr="002D3973">
              <w:rPr>
                <w:rFonts w:ascii="Times New Roman" w:eastAsia="Times New Roman" w:hAnsi="Times New Roman"/>
                <w:color w:val="000000"/>
                <w:sz w:val="20"/>
                <w:szCs w:val="20"/>
                <w:lang w:val="en-HK"/>
              </w:rPr>
              <w:t xml:space="preserve"> app credentials and use cases for the integration such as Facebook login, like and share buttons. </w:t>
            </w:r>
          </w:p>
        </w:tc>
      </w:tr>
      <w:tr w:rsidR="003415EE" w:rsidRPr="002D3973" w14:paraId="5A4EE2C0" w14:textId="77777777" w:rsidTr="001A6177">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540" w:type="pct"/>
            <w:noWrap/>
            <w:hideMark/>
          </w:tcPr>
          <w:p w14:paraId="5C223F01" w14:textId="77777777" w:rsidR="003415EE" w:rsidRPr="002D3973" w:rsidRDefault="003415EE" w:rsidP="001A6177">
            <w:pPr>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Maintenance</w:t>
            </w:r>
          </w:p>
        </w:tc>
        <w:tc>
          <w:tcPr>
            <w:tcW w:w="993" w:type="pct"/>
            <w:hideMark/>
          </w:tcPr>
          <w:p w14:paraId="28D7FFFA" w14:textId="2D2DE209"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i/>
                <w:iCs/>
                <w:color w:val="000000"/>
                <w:sz w:val="20"/>
                <w:szCs w:val="20"/>
                <w:lang w:val="en-HK"/>
              </w:rPr>
            </w:pPr>
            <w:r w:rsidRPr="002D3973">
              <w:rPr>
                <w:rFonts w:ascii="Times New Roman" w:eastAsia="Times New Roman" w:hAnsi="Times New Roman"/>
                <w:i/>
                <w:iCs/>
                <w:color w:val="000000"/>
                <w:sz w:val="20"/>
                <w:szCs w:val="20"/>
                <w:lang w:val="en-HK"/>
              </w:rPr>
              <w:t>"The extent to which a program or policy becomes institutionalized or part of the routine organizational practices and policies"</w:t>
            </w:r>
          </w:p>
        </w:tc>
        <w:tc>
          <w:tcPr>
            <w:tcW w:w="1536" w:type="pct"/>
            <w:hideMark/>
          </w:tcPr>
          <w:p w14:paraId="0183ED5F"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the long-term potential of the chatbots.</w:t>
            </w:r>
          </w:p>
        </w:tc>
        <w:tc>
          <w:tcPr>
            <w:tcW w:w="1931" w:type="pct"/>
            <w:gridSpan w:val="3"/>
            <w:noWrap/>
            <w:hideMark/>
          </w:tcPr>
          <w:p w14:paraId="3D35F6EE" w14:textId="77777777" w:rsidR="003415EE" w:rsidRPr="002D3973" w:rsidRDefault="003415EE" w:rsidP="001A617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0"/>
                <w:szCs w:val="20"/>
                <w:lang w:val="en-HK"/>
              </w:rPr>
            </w:pPr>
            <w:r w:rsidRPr="002D3973">
              <w:rPr>
                <w:rFonts w:ascii="Times New Roman" w:eastAsia="Times New Roman" w:hAnsi="Times New Roman"/>
                <w:color w:val="000000"/>
                <w:sz w:val="20"/>
                <w:szCs w:val="20"/>
                <w:lang w:val="en-HK"/>
              </w:rPr>
              <w:t>Although Hong Kong and Singapore have newly developed a D</w:t>
            </w:r>
            <w:r w:rsidRPr="002D3973">
              <w:rPr>
                <w:rFonts w:ascii="Times New Roman" w:eastAsia="Times New Roman" w:hAnsi="Times New Roman"/>
                <w:color w:val="000000"/>
                <w:sz w:val="20"/>
                <w:szCs w:val="20"/>
                <w:vertAlign w:val="superscript"/>
                <w:lang w:val="en-HK"/>
              </w:rPr>
              <w:t>2</w:t>
            </w:r>
            <w:r w:rsidRPr="002D3973">
              <w:rPr>
                <w:rFonts w:ascii="Times New Roman" w:eastAsia="Times New Roman" w:hAnsi="Times New Roman"/>
                <w:color w:val="000000"/>
                <w:sz w:val="20"/>
                <w:szCs w:val="20"/>
                <w:lang w:val="en-HK"/>
              </w:rPr>
              <w:t>4H chatbot for the closed trial participants, ChatSure in Thailand has been a part of the Thai government's vaccination campaign initiative</w:t>
            </w:r>
            <w:r w:rsidRPr="002D3973">
              <w:rPr>
                <w:rFonts w:ascii="Times New Roman" w:hAnsi="Times New Roman"/>
                <w:sz w:val="20"/>
                <w:szCs w:val="20"/>
                <w:lang w:val="en-HK"/>
              </w:rPr>
              <w:t xml:space="preserve"> to address COVID-19-related concerns and questions. The content available on ChatSure may be expanded to other public health topics in the future. The D24H chatbot is under re-imagination and will be expanded to cover other vaccines such as HPV vaccines and potentially as a supplemental measure to existing vaccination campaigns. </w:t>
            </w:r>
          </w:p>
        </w:tc>
      </w:tr>
    </w:tbl>
    <w:p w14:paraId="780787F1" w14:textId="26B4702A" w:rsidR="00FB7C7F" w:rsidRPr="002D3973" w:rsidRDefault="00FB7C7F" w:rsidP="00FB7C7F">
      <w:pPr>
        <w:pStyle w:val="EndNoteBibliography"/>
        <w:ind w:left="720" w:hanging="720"/>
        <w:rPr>
          <w:noProof/>
          <w:sz w:val="20"/>
          <w:szCs w:val="20"/>
        </w:rPr>
      </w:pPr>
      <w:r w:rsidRPr="002D3973">
        <w:rPr>
          <w:noProof/>
          <w:sz w:val="20"/>
          <w:szCs w:val="20"/>
        </w:rPr>
        <w:t xml:space="preserve">* Kwan BM, McGinnes HL, Ory MG, et al. RE-AIM in the Real World: Use of the RE-AIM Framework for Program Planning and Evaluation in Clinical and Community Settings. </w:t>
      </w:r>
      <w:r w:rsidRPr="002D3973">
        <w:rPr>
          <w:i/>
          <w:noProof/>
          <w:sz w:val="20"/>
          <w:szCs w:val="20"/>
        </w:rPr>
        <w:t>Frontiers in Public Health</w:t>
      </w:r>
      <w:r w:rsidRPr="002D3973">
        <w:rPr>
          <w:noProof/>
          <w:sz w:val="20"/>
          <w:szCs w:val="20"/>
        </w:rPr>
        <w:t xml:space="preserve"> 2019;7 doi: 10.3389/fpubh.2019.00345</w:t>
      </w:r>
    </w:p>
    <w:p w14:paraId="1F5DC056" w14:textId="53F72D3F" w:rsidR="003415EE" w:rsidRPr="002D3973" w:rsidRDefault="003415EE" w:rsidP="003415EE">
      <w:pPr>
        <w:suppressAutoHyphens w:val="0"/>
        <w:rPr>
          <w:rFonts w:ascii="Times New Roman" w:eastAsia="PMingLiU" w:hAnsi="Times New Roman" w:cs="Times New Roman"/>
          <w:kern w:val="2"/>
          <w:sz w:val="20"/>
          <w:szCs w:val="20"/>
          <w:lang w:val="en-HK" w:eastAsia="zh-TW"/>
        </w:rPr>
      </w:pPr>
    </w:p>
    <w:p w14:paraId="6AA85BE3" w14:textId="77777777" w:rsidR="003415EE" w:rsidRPr="002D3973" w:rsidRDefault="003415EE" w:rsidP="003415EE">
      <w:pPr>
        <w:suppressAutoHyphens w:val="0"/>
        <w:rPr>
          <w:rFonts w:ascii="Times New Roman" w:eastAsia="PMingLiU" w:hAnsi="Times New Roman" w:cs="Times New Roman"/>
          <w:kern w:val="2"/>
          <w:sz w:val="20"/>
          <w:szCs w:val="20"/>
          <w:lang w:val="en-HK" w:eastAsia="zh-TW"/>
        </w:rPr>
      </w:pPr>
    </w:p>
    <w:p w14:paraId="57D9F997" w14:textId="77777777" w:rsidR="003415EE" w:rsidRPr="002D3973" w:rsidRDefault="003415EE" w:rsidP="003415EE">
      <w:pPr>
        <w:suppressAutoHyphens w:val="0"/>
        <w:rPr>
          <w:rFonts w:ascii="Times New Roman" w:eastAsia="PMingLiU" w:hAnsi="Times New Roman" w:cs="Times New Roman"/>
          <w:kern w:val="2"/>
          <w:sz w:val="20"/>
          <w:szCs w:val="20"/>
          <w:lang w:val="en-HK" w:eastAsia="zh-TW"/>
        </w:rPr>
      </w:pPr>
    </w:p>
    <w:p w14:paraId="604905CC" w14:textId="77777777" w:rsidR="003415EE" w:rsidRPr="002D3973" w:rsidRDefault="003415EE" w:rsidP="003415EE">
      <w:pPr>
        <w:suppressAutoHyphens w:val="0"/>
        <w:rPr>
          <w:rFonts w:ascii="Times New Roman" w:eastAsia="PMingLiU" w:hAnsi="Times New Roman" w:cs="Times New Roman"/>
          <w:b/>
          <w:kern w:val="2"/>
          <w:sz w:val="20"/>
          <w:szCs w:val="20"/>
          <w:lang w:val="en-HK" w:eastAsia="zh-CN"/>
        </w:rPr>
      </w:pPr>
    </w:p>
    <w:p w14:paraId="6C704B2F" w14:textId="0A26EDDA" w:rsidR="003415EE" w:rsidRDefault="003415EE" w:rsidP="003415EE">
      <w:pPr>
        <w:suppressAutoHyphens w:val="0"/>
        <w:rPr>
          <w:rFonts w:ascii="Times New Roman" w:eastAsia="PMingLiU" w:hAnsi="Times New Roman" w:cs="Times New Roman"/>
          <w:b/>
          <w:kern w:val="2"/>
          <w:sz w:val="20"/>
          <w:szCs w:val="20"/>
          <w:lang w:val="en-HK" w:eastAsia="zh-CN"/>
        </w:rPr>
      </w:pPr>
    </w:p>
    <w:p w14:paraId="127F6B50" w14:textId="77777777" w:rsidR="002D3973" w:rsidRPr="002D3973" w:rsidRDefault="002D3973" w:rsidP="003415EE">
      <w:pPr>
        <w:suppressAutoHyphens w:val="0"/>
        <w:rPr>
          <w:rFonts w:ascii="Times New Roman" w:eastAsia="PMingLiU" w:hAnsi="Times New Roman" w:cs="Times New Roman"/>
          <w:b/>
          <w:kern w:val="2"/>
          <w:sz w:val="20"/>
          <w:szCs w:val="20"/>
          <w:lang w:val="en-HK" w:eastAsia="zh-CN"/>
        </w:rPr>
      </w:pPr>
    </w:p>
    <w:p w14:paraId="2B012F61" w14:textId="6343DBAC" w:rsidR="003415EE" w:rsidRPr="002D3973" w:rsidRDefault="003415EE" w:rsidP="003415EE">
      <w:pPr>
        <w:suppressAutoHyphens w:val="0"/>
        <w:rPr>
          <w:rFonts w:ascii="Times New Roman" w:eastAsia="PMingLiU" w:hAnsi="Times New Roman" w:cs="Times New Roman"/>
          <w:b/>
          <w:kern w:val="2"/>
          <w:sz w:val="20"/>
          <w:szCs w:val="20"/>
          <w:lang w:val="en-HK" w:eastAsia="zh-CN"/>
        </w:rPr>
      </w:pPr>
    </w:p>
    <w:p w14:paraId="3D4F346B" w14:textId="229ACC08" w:rsidR="004C7143" w:rsidRPr="002D3973" w:rsidRDefault="004C7143" w:rsidP="003415EE">
      <w:pPr>
        <w:suppressAutoHyphens w:val="0"/>
        <w:rPr>
          <w:rFonts w:ascii="Times New Roman" w:eastAsia="PMingLiU" w:hAnsi="Times New Roman" w:cs="Times New Roman"/>
          <w:b/>
          <w:kern w:val="2"/>
          <w:sz w:val="20"/>
          <w:szCs w:val="20"/>
          <w:lang w:val="en-HK" w:eastAsia="zh-CN"/>
        </w:rPr>
      </w:pPr>
    </w:p>
    <w:p w14:paraId="27921C9C" w14:textId="77777777" w:rsidR="004C7143" w:rsidRPr="002D3973" w:rsidRDefault="004C7143" w:rsidP="003415EE">
      <w:pPr>
        <w:suppressAutoHyphens w:val="0"/>
        <w:rPr>
          <w:rFonts w:ascii="Times New Roman" w:eastAsia="PMingLiU" w:hAnsi="Times New Roman" w:cs="Times New Roman"/>
          <w:b/>
          <w:kern w:val="2"/>
          <w:sz w:val="20"/>
          <w:szCs w:val="20"/>
          <w:lang w:val="en-HK" w:eastAsia="zh-CN"/>
        </w:rPr>
      </w:pPr>
    </w:p>
    <w:p w14:paraId="678365E4" w14:textId="77777777" w:rsidR="003415EE" w:rsidRPr="002D3973" w:rsidRDefault="003415EE" w:rsidP="003415EE">
      <w:pPr>
        <w:suppressAutoHyphens w:val="0"/>
        <w:rPr>
          <w:rFonts w:ascii="Times New Roman" w:eastAsia="PMingLiU" w:hAnsi="Times New Roman" w:cs="Times New Roman"/>
          <w:b/>
          <w:kern w:val="2"/>
          <w:sz w:val="20"/>
          <w:szCs w:val="20"/>
          <w:lang w:val="en-HK" w:eastAsia="zh-CN"/>
        </w:rPr>
      </w:pPr>
    </w:p>
    <w:p w14:paraId="36E8CADF" w14:textId="77777777" w:rsidR="003415EE" w:rsidRPr="002D3973" w:rsidRDefault="003415EE" w:rsidP="003415EE">
      <w:pPr>
        <w:suppressAutoHyphens w:val="0"/>
        <w:rPr>
          <w:rFonts w:ascii="Times New Roman" w:eastAsia="PMingLiU" w:hAnsi="Times New Roman" w:cs="Times New Roman"/>
          <w:b/>
          <w:kern w:val="2"/>
          <w:sz w:val="20"/>
          <w:szCs w:val="20"/>
          <w:lang w:val="en-HK" w:eastAsia="zh-CN"/>
        </w:rPr>
      </w:pPr>
    </w:p>
    <w:p w14:paraId="0A167E32" w14:textId="731C191D" w:rsidR="003415EE" w:rsidRPr="002D3973" w:rsidRDefault="003415EE" w:rsidP="003415EE">
      <w:pPr>
        <w:suppressAutoHyphens w:val="0"/>
        <w:rPr>
          <w:rFonts w:ascii="Times New Roman" w:eastAsia="PMingLiU" w:hAnsi="Times New Roman" w:cs="Times New Roman"/>
          <w:b/>
          <w:kern w:val="2"/>
          <w:sz w:val="20"/>
          <w:szCs w:val="20"/>
          <w:lang w:val="en-HK" w:eastAsia="zh-CN"/>
        </w:rPr>
      </w:pPr>
      <w:r w:rsidRPr="002D3973">
        <w:rPr>
          <w:rFonts w:ascii="Times New Roman" w:eastAsia="PMingLiU" w:hAnsi="Times New Roman" w:cs="Times New Roman"/>
          <w:b/>
          <w:kern w:val="2"/>
          <w:sz w:val="20"/>
          <w:szCs w:val="20"/>
          <w:lang w:val="en-HK" w:eastAsia="zh-CN"/>
        </w:rPr>
        <w:lastRenderedPageBreak/>
        <w:t xml:space="preserve">Figure </w:t>
      </w:r>
      <w:r w:rsidR="00A475E5" w:rsidRPr="002D3973">
        <w:rPr>
          <w:rFonts w:ascii="Times New Roman" w:eastAsia="PMingLiU" w:hAnsi="Times New Roman" w:cs="Times New Roman"/>
          <w:b/>
          <w:kern w:val="2"/>
          <w:sz w:val="20"/>
          <w:szCs w:val="20"/>
          <w:lang w:val="en-HK" w:eastAsia="zh-CN"/>
        </w:rPr>
        <w:t>S</w:t>
      </w:r>
      <w:r w:rsidRPr="002D3973">
        <w:rPr>
          <w:rFonts w:ascii="Times New Roman" w:eastAsia="PMingLiU" w:hAnsi="Times New Roman" w:cs="Times New Roman"/>
          <w:b/>
          <w:kern w:val="2"/>
          <w:sz w:val="20"/>
          <w:szCs w:val="20"/>
          <w:lang w:val="en-HK" w:eastAsia="zh-CN"/>
        </w:rPr>
        <w:t>1. Percentage of fully vaccinated population (two doses) and cumulative COVID-19 cases per million in Thailand, Hong Kong, and Singapore from January 2022 to June 2022.</w:t>
      </w:r>
    </w:p>
    <w:p w14:paraId="1BF40953" w14:textId="77777777" w:rsidR="003415EE" w:rsidRPr="002D3973" w:rsidRDefault="003415EE" w:rsidP="003415EE">
      <w:pPr>
        <w:suppressAutoHyphens w:val="0"/>
        <w:rPr>
          <w:rFonts w:ascii="Times New Roman" w:eastAsia="PMingLiU" w:hAnsi="Times New Roman" w:cs="Times New Roman"/>
          <w:bCs/>
          <w:kern w:val="2"/>
          <w:sz w:val="20"/>
          <w:szCs w:val="20"/>
          <w:lang w:val="en-HK" w:eastAsia="zh-CN"/>
        </w:rPr>
      </w:pPr>
      <w:r w:rsidRPr="002D3973">
        <w:rPr>
          <w:rFonts w:ascii="Times New Roman" w:eastAsia="PMingLiU" w:hAnsi="Times New Roman" w:cs="Times New Roman"/>
          <w:b/>
          <w:kern w:val="2"/>
          <w:sz w:val="20"/>
          <w:szCs w:val="20"/>
          <w:lang w:val="en-HK" w:eastAsia="zh-CN"/>
        </w:rPr>
        <w:t xml:space="preserve"> </w:t>
      </w:r>
      <w:r w:rsidRPr="002D3973">
        <w:rPr>
          <w:rFonts w:ascii="PMingLiU" w:eastAsia="PMingLiU" w:cs="Times New Roman"/>
          <w:noProof/>
          <w:kern w:val="2"/>
          <w:sz w:val="20"/>
          <w:szCs w:val="20"/>
          <w:lang w:val="en-US" w:eastAsia="zh-CN"/>
        </w:rPr>
        <w:drawing>
          <wp:inline distT="0" distB="0" distL="0" distR="0" wp14:anchorId="754F4D43" wp14:editId="7E540676">
            <wp:extent cx="10430075" cy="8274205"/>
            <wp:effectExtent l="0" t="0" r="0" b="0"/>
            <wp:docPr id="17" name="Picture 1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10;&#10;Description automatically generated"/>
                    <pic:cNvPicPr/>
                  </pic:nvPicPr>
                  <pic:blipFill>
                    <a:blip r:embed="rId7"/>
                    <a:stretch>
                      <a:fillRect/>
                    </a:stretch>
                  </pic:blipFill>
                  <pic:spPr>
                    <a:xfrm>
                      <a:off x="0" y="0"/>
                      <a:ext cx="10457737" cy="8296149"/>
                    </a:xfrm>
                    <a:prstGeom prst="rect">
                      <a:avLst/>
                    </a:prstGeom>
                  </pic:spPr>
                </pic:pic>
              </a:graphicData>
            </a:graphic>
          </wp:inline>
        </w:drawing>
      </w:r>
    </w:p>
    <w:p w14:paraId="7C1681BA" w14:textId="5919594B" w:rsidR="003415EE" w:rsidRPr="002D3973" w:rsidRDefault="003415EE" w:rsidP="003415EE">
      <w:pPr>
        <w:suppressAutoHyphens w:val="0"/>
        <w:rPr>
          <w:rFonts w:ascii="Times New Roman" w:eastAsia="PMingLiU" w:hAnsi="Times New Roman" w:cs="Times New Roman"/>
          <w:b/>
          <w:kern w:val="2"/>
          <w:sz w:val="20"/>
          <w:szCs w:val="20"/>
          <w:lang w:val="en-HK" w:eastAsia="zh-CN"/>
        </w:rPr>
      </w:pPr>
      <w:r w:rsidRPr="002D3973">
        <w:rPr>
          <w:rFonts w:ascii="Times New Roman" w:eastAsia="PMingLiU" w:hAnsi="Times New Roman" w:cs="Times New Roman"/>
          <w:b/>
          <w:kern w:val="2"/>
          <w:sz w:val="20"/>
          <w:szCs w:val="20"/>
          <w:lang w:val="en-HK" w:eastAsia="zh-CN"/>
        </w:rPr>
        <w:lastRenderedPageBreak/>
        <w:t xml:space="preserve">Figure </w:t>
      </w:r>
      <w:r w:rsidR="00A475E5" w:rsidRPr="002D3973">
        <w:rPr>
          <w:rFonts w:ascii="Times New Roman" w:eastAsia="PMingLiU" w:hAnsi="Times New Roman" w:cs="Times New Roman"/>
          <w:b/>
          <w:kern w:val="2"/>
          <w:sz w:val="20"/>
          <w:szCs w:val="20"/>
          <w:lang w:val="en-HK" w:eastAsia="zh-CN"/>
        </w:rPr>
        <w:t>S</w:t>
      </w:r>
      <w:r w:rsidRPr="002D3973">
        <w:rPr>
          <w:rFonts w:ascii="Times New Roman" w:eastAsia="PMingLiU" w:hAnsi="Times New Roman" w:cs="Times New Roman"/>
          <w:b/>
          <w:kern w:val="2"/>
          <w:sz w:val="20"/>
          <w:szCs w:val="20"/>
          <w:lang w:val="en-HK" w:eastAsia="zh-CN"/>
        </w:rPr>
        <w:t xml:space="preserve">2. </w:t>
      </w:r>
      <w:r w:rsidR="006B7795" w:rsidRPr="002D3973">
        <w:rPr>
          <w:rFonts w:ascii="Times New Roman" w:eastAsia="PMingLiU" w:hAnsi="Times New Roman" w:cs="Times New Roman"/>
          <w:b/>
          <w:kern w:val="2"/>
          <w:sz w:val="20"/>
          <w:szCs w:val="20"/>
          <w:lang w:val="en-HK" w:eastAsia="zh-CN"/>
        </w:rPr>
        <w:t xml:space="preserve">Sensitivity analysis for </w:t>
      </w:r>
      <w:r w:rsidR="00490F06" w:rsidRPr="002D3973">
        <w:rPr>
          <w:rFonts w:ascii="Times New Roman" w:eastAsia="PMingLiU" w:hAnsi="Times New Roman" w:cs="Times New Roman"/>
          <w:b/>
          <w:kern w:val="2"/>
          <w:sz w:val="20"/>
          <w:szCs w:val="20"/>
          <w:lang w:val="en-HK" w:eastAsia="zh-CN"/>
        </w:rPr>
        <w:t>vaccine confidence and acceptance</w:t>
      </w:r>
      <w:r w:rsidR="006B7795" w:rsidRPr="002D3973">
        <w:rPr>
          <w:rFonts w:ascii="Times New Roman" w:eastAsia="PMingLiU" w:hAnsi="Times New Roman" w:cs="Times New Roman"/>
          <w:b/>
          <w:kern w:val="2"/>
          <w:sz w:val="20"/>
          <w:szCs w:val="20"/>
          <w:lang w:val="en-HK" w:eastAsia="zh-CN"/>
        </w:rPr>
        <w:t xml:space="preserve"> </w:t>
      </w:r>
      <w:r w:rsidR="00490F06" w:rsidRPr="002D3973">
        <w:rPr>
          <w:rFonts w:ascii="Times New Roman" w:eastAsia="PMingLiU" w:hAnsi="Times New Roman" w:cs="Times New Roman"/>
          <w:b/>
          <w:kern w:val="2"/>
          <w:sz w:val="20"/>
          <w:szCs w:val="20"/>
          <w:lang w:val="en-HK" w:eastAsia="zh-CN"/>
        </w:rPr>
        <w:t>measures with and without Filipino and Indonesian subgroup.</w:t>
      </w:r>
    </w:p>
    <w:p w14:paraId="067BAED7" w14:textId="77777777" w:rsidR="003415EE" w:rsidRPr="002D3973" w:rsidRDefault="003415EE" w:rsidP="003415EE">
      <w:pPr>
        <w:suppressAutoHyphens w:val="0"/>
        <w:rPr>
          <w:rFonts w:ascii="Times New Roman" w:eastAsia="PMingLiU" w:hAnsi="Times New Roman" w:cs="Times New Roman"/>
          <w:b/>
          <w:kern w:val="2"/>
          <w:sz w:val="20"/>
          <w:szCs w:val="20"/>
          <w:lang w:val="en-HK" w:eastAsia="zh-CN"/>
        </w:rPr>
      </w:pPr>
      <w:r w:rsidRPr="002D3973">
        <w:rPr>
          <w:rFonts w:ascii="Times New Roman" w:eastAsia="PMingLiU" w:hAnsi="Times New Roman" w:cs="Times New Roman"/>
          <w:b/>
          <w:noProof/>
          <w:kern w:val="2"/>
          <w:sz w:val="20"/>
          <w:szCs w:val="20"/>
          <w:lang w:val="en-US" w:eastAsia="zh-CN"/>
        </w:rPr>
        <w:drawing>
          <wp:inline distT="0" distB="0" distL="0" distR="0" wp14:anchorId="7888D845" wp14:editId="34DDD590">
            <wp:extent cx="11538284" cy="7209823"/>
            <wp:effectExtent l="0" t="0" r="6350" b="0"/>
            <wp:docPr id="3" name="Picture 3"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614394" cy="7257381"/>
                    </a:xfrm>
                    <a:prstGeom prst="rect">
                      <a:avLst/>
                    </a:prstGeom>
                  </pic:spPr>
                </pic:pic>
              </a:graphicData>
            </a:graphic>
          </wp:inline>
        </w:drawing>
      </w:r>
    </w:p>
    <w:p w14:paraId="51EF21BB" w14:textId="2FE4F346" w:rsidR="003415EE" w:rsidRPr="002D3973" w:rsidRDefault="003415EE" w:rsidP="003415EE">
      <w:pPr>
        <w:suppressAutoHyphens w:val="0"/>
        <w:rPr>
          <w:rFonts w:ascii="Times New Roman" w:eastAsia="PMingLiU" w:hAnsi="Times New Roman" w:cs="Times New Roman"/>
          <w:bCs/>
          <w:kern w:val="2"/>
          <w:sz w:val="20"/>
          <w:szCs w:val="20"/>
          <w:lang w:val="en-HK" w:eastAsia="zh-CN"/>
        </w:rPr>
      </w:pPr>
      <w:r w:rsidRPr="002D3973">
        <w:rPr>
          <w:rFonts w:ascii="Times New Roman" w:eastAsia="PMingLiU" w:hAnsi="Times New Roman" w:cs="Times New Roman"/>
          <w:bCs/>
          <w:kern w:val="2"/>
          <w:sz w:val="20"/>
          <w:szCs w:val="20"/>
          <w:lang w:val="en-HK" w:eastAsia="zh-CN"/>
        </w:rPr>
        <w:t>*Values indicate odds ratios; values above 1 indicate that chatbot intervention was more likely to lead to an improvement in the above indices in comparison to control group with no chatbot intervention, values below 1 indicate that chatbot intervention was less likely to lead to an improvement in the indices. Bars indicate 95% confidence interval calculated with the profile likelihood method. Rows left empty in each study group are variables not covered in the corresponding study group.</w:t>
      </w:r>
    </w:p>
    <w:p w14:paraId="7D559ECA" w14:textId="3D44887F" w:rsidR="00821D0B" w:rsidRDefault="00821D0B" w:rsidP="003415EE">
      <w:pPr>
        <w:suppressAutoHyphens w:val="0"/>
        <w:rPr>
          <w:rFonts w:ascii="Times New Roman" w:eastAsia="PMingLiU" w:hAnsi="Times New Roman" w:cs="Times New Roman"/>
          <w:b/>
          <w:kern w:val="2"/>
          <w:sz w:val="20"/>
          <w:szCs w:val="20"/>
          <w:lang w:val="en-HK" w:eastAsia="zh-CN"/>
        </w:rPr>
      </w:pPr>
    </w:p>
    <w:p w14:paraId="09353EF7" w14:textId="77777777" w:rsidR="002D3973" w:rsidRPr="002D3973" w:rsidRDefault="002D3973" w:rsidP="003415EE">
      <w:pPr>
        <w:suppressAutoHyphens w:val="0"/>
        <w:rPr>
          <w:rFonts w:ascii="Times New Roman" w:eastAsia="PMingLiU" w:hAnsi="Times New Roman" w:cs="Times New Roman"/>
          <w:b/>
          <w:kern w:val="2"/>
          <w:sz w:val="20"/>
          <w:szCs w:val="20"/>
          <w:lang w:val="en-HK" w:eastAsia="zh-CN"/>
        </w:rPr>
      </w:pPr>
    </w:p>
    <w:p w14:paraId="5DEDE28A" w14:textId="56D13219" w:rsidR="003415EE" w:rsidRPr="002D3973" w:rsidRDefault="008013B3" w:rsidP="003415EE">
      <w:pPr>
        <w:suppressAutoHyphens w:val="0"/>
        <w:rPr>
          <w:rFonts w:ascii="Times New Roman" w:eastAsia="PMingLiU" w:hAnsi="Times New Roman" w:cs="Times New Roman"/>
          <w:b/>
          <w:kern w:val="2"/>
          <w:sz w:val="20"/>
          <w:szCs w:val="20"/>
          <w:lang w:val="en-HK" w:eastAsia="zh-CN"/>
        </w:rPr>
      </w:pPr>
      <w:r w:rsidRPr="002D3973">
        <w:rPr>
          <w:rFonts w:ascii="Times New Roman" w:eastAsia="PMingLiU" w:hAnsi="Times New Roman" w:cs="Times New Roman"/>
          <w:b/>
          <w:kern w:val="2"/>
          <w:sz w:val="20"/>
          <w:szCs w:val="20"/>
          <w:lang w:val="en-HK" w:eastAsia="zh-CN"/>
        </w:rPr>
        <w:lastRenderedPageBreak/>
        <w:t>Figure</w:t>
      </w:r>
      <w:r w:rsidR="003415EE" w:rsidRPr="002D3973">
        <w:rPr>
          <w:rFonts w:ascii="Times New Roman" w:eastAsia="PMingLiU" w:hAnsi="Times New Roman" w:cs="Times New Roman"/>
          <w:b/>
          <w:kern w:val="2"/>
          <w:sz w:val="20"/>
          <w:szCs w:val="20"/>
          <w:lang w:val="en-HK" w:eastAsia="zh-CN"/>
        </w:rPr>
        <w:t xml:space="preserve"> </w:t>
      </w:r>
      <w:r w:rsidRPr="002D3973">
        <w:rPr>
          <w:rFonts w:ascii="Times New Roman" w:eastAsia="PMingLiU" w:hAnsi="Times New Roman" w:cs="Times New Roman"/>
          <w:b/>
          <w:kern w:val="2"/>
          <w:sz w:val="20"/>
          <w:szCs w:val="20"/>
          <w:lang w:val="en-HK" w:eastAsia="zh-CN"/>
        </w:rPr>
        <w:t>S</w:t>
      </w:r>
      <w:r w:rsidR="003415EE" w:rsidRPr="002D3973">
        <w:rPr>
          <w:rFonts w:ascii="Times New Roman" w:eastAsia="PMingLiU" w:hAnsi="Times New Roman" w:cs="Times New Roman"/>
          <w:b/>
          <w:kern w:val="2"/>
          <w:sz w:val="20"/>
          <w:szCs w:val="20"/>
          <w:lang w:val="en-HK" w:eastAsia="zh-CN"/>
        </w:rPr>
        <w:t xml:space="preserve">3. </w:t>
      </w:r>
      <w:r w:rsidR="00A475E5" w:rsidRPr="002D3973">
        <w:rPr>
          <w:rFonts w:ascii="Times New Roman" w:eastAsia="PMingLiU" w:hAnsi="Times New Roman" w:cs="Times New Roman"/>
          <w:b/>
          <w:kern w:val="2"/>
          <w:sz w:val="20"/>
          <w:szCs w:val="20"/>
          <w:lang w:val="en-HK" w:eastAsia="zh-CN"/>
        </w:rPr>
        <w:t>Sensitivity analysis for secondary outcomes with and without</w:t>
      </w:r>
      <w:r w:rsidR="003415EE" w:rsidRPr="002D3973">
        <w:rPr>
          <w:rFonts w:ascii="Times New Roman" w:eastAsia="PMingLiU" w:hAnsi="Times New Roman" w:cs="Times New Roman"/>
          <w:b/>
          <w:kern w:val="2"/>
          <w:sz w:val="20"/>
          <w:szCs w:val="20"/>
          <w:lang w:val="en-HK" w:eastAsia="zh-CN"/>
        </w:rPr>
        <w:t xml:space="preserve"> Filipino and Indonesian </w:t>
      </w:r>
      <w:r w:rsidR="00A475E5" w:rsidRPr="002D3973">
        <w:rPr>
          <w:rFonts w:ascii="Times New Roman" w:eastAsia="PMingLiU" w:hAnsi="Times New Roman" w:cs="Times New Roman"/>
          <w:b/>
          <w:kern w:val="2"/>
          <w:sz w:val="20"/>
          <w:szCs w:val="20"/>
          <w:lang w:val="en-HK" w:eastAsia="zh-CN"/>
        </w:rPr>
        <w:t>subgroup</w:t>
      </w:r>
      <w:r w:rsidR="003415EE" w:rsidRPr="002D3973">
        <w:rPr>
          <w:rFonts w:ascii="Times New Roman" w:eastAsia="PMingLiU" w:hAnsi="Times New Roman" w:cs="Times New Roman"/>
          <w:b/>
          <w:kern w:val="2"/>
          <w:sz w:val="20"/>
          <w:szCs w:val="20"/>
          <w:lang w:val="en-HK" w:eastAsia="zh-CN"/>
        </w:rPr>
        <w:t xml:space="preserve">. </w:t>
      </w:r>
    </w:p>
    <w:p w14:paraId="0A18BFA6" w14:textId="77777777" w:rsidR="003415EE" w:rsidRPr="002D3973" w:rsidRDefault="003415EE" w:rsidP="003415EE">
      <w:pPr>
        <w:suppressAutoHyphens w:val="0"/>
        <w:rPr>
          <w:rFonts w:ascii="Times New Roman" w:eastAsia="PMingLiU" w:hAnsi="Times New Roman" w:cs="Times New Roman"/>
          <w:kern w:val="2"/>
          <w:sz w:val="20"/>
          <w:szCs w:val="20"/>
          <w:lang w:val="en-HK" w:eastAsia="zh-CN"/>
        </w:rPr>
      </w:pPr>
      <w:r w:rsidRPr="002D3973">
        <w:rPr>
          <w:rFonts w:ascii="Times New Roman" w:eastAsia="PMingLiU" w:hAnsi="Times New Roman" w:cs="Times New Roman"/>
          <w:noProof/>
          <w:kern w:val="2"/>
          <w:sz w:val="20"/>
          <w:szCs w:val="20"/>
          <w:lang w:val="en-US" w:eastAsia="zh-CN"/>
        </w:rPr>
        <w:drawing>
          <wp:inline distT="0" distB="0" distL="0" distR="0" wp14:anchorId="3D56D0F3" wp14:editId="469AD9BC">
            <wp:extent cx="12034254" cy="7519737"/>
            <wp:effectExtent l="0" t="0" r="5715" b="5080"/>
            <wp:docPr id="24" name="Picture 24"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117790" cy="7571935"/>
                    </a:xfrm>
                    <a:prstGeom prst="rect">
                      <a:avLst/>
                    </a:prstGeom>
                  </pic:spPr>
                </pic:pic>
              </a:graphicData>
            </a:graphic>
          </wp:inline>
        </w:drawing>
      </w:r>
    </w:p>
    <w:p w14:paraId="727CEBEA" w14:textId="77777777" w:rsidR="003415EE" w:rsidRPr="002D3973" w:rsidRDefault="003415EE" w:rsidP="003415EE">
      <w:pPr>
        <w:suppressAutoHyphens w:val="0"/>
        <w:rPr>
          <w:rFonts w:ascii="Times New Roman" w:eastAsia="PMingLiU" w:hAnsi="Times New Roman" w:cs="Times New Roman"/>
          <w:kern w:val="2"/>
          <w:sz w:val="20"/>
          <w:szCs w:val="20"/>
          <w:lang w:val="en-HK" w:eastAsia="zh-CN"/>
        </w:rPr>
      </w:pPr>
      <w:r w:rsidRPr="002D3973">
        <w:rPr>
          <w:rFonts w:ascii="Times New Roman" w:eastAsia="PMingLiU" w:hAnsi="Times New Roman" w:cs="Times New Roman"/>
          <w:kern w:val="2"/>
          <w:sz w:val="20"/>
          <w:szCs w:val="20"/>
          <w:lang w:val="en-HK" w:eastAsia="zh-CN"/>
        </w:rPr>
        <w:t>* Values indicate odds ratios; values above 1 indicate that chatbot intervention was more likely to lead to an improvement in the above indices in comparison to control group with no chatbot intervention, values below 1 indicate that chatbot intervention was less likely to lead to an improvement in the indices. Bars indicate 95% confidence interval calculated with the profile likelihood method.</w:t>
      </w:r>
    </w:p>
    <w:p w14:paraId="3EF1F993" w14:textId="77777777" w:rsidR="008013B3" w:rsidRPr="002D3973" w:rsidRDefault="008013B3" w:rsidP="003415EE">
      <w:pPr>
        <w:rPr>
          <w:rFonts w:ascii="Times New Roman" w:hAnsi="Times New Roman" w:cs="Times New Roman"/>
          <w:b/>
          <w:sz w:val="20"/>
          <w:szCs w:val="20"/>
        </w:rPr>
      </w:pPr>
    </w:p>
    <w:p w14:paraId="3D735B15" w14:textId="7D524AAC" w:rsidR="003415EE" w:rsidRPr="002D3973" w:rsidRDefault="003415EE" w:rsidP="003415EE">
      <w:pPr>
        <w:rPr>
          <w:rFonts w:ascii="Times New Roman" w:hAnsi="Times New Roman" w:cs="Times New Roman"/>
          <w:b/>
          <w:sz w:val="20"/>
          <w:szCs w:val="20"/>
        </w:rPr>
      </w:pPr>
      <w:r w:rsidRPr="002D3973">
        <w:rPr>
          <w:rFonts w:ascii="Times New Roman" w:hAnsi="Times New Roman" w:cs="Times New Roman"/>
          <w:b/>
          <w:sz w:val="20"/>
          <w:szCs w:val="20"/>
        </w:rPr>
        <w:lastRenderedPageBreak/>
        <w:t xml:space="preserve">Figure </w:t>
      </w:r>
      <w:r w:rsidR="008013B3" w:rsidRPr="002D3973">
        <w:rPr>
          <w:rFonts w:ascii="Times New Roman" w:hAnsi="Times New Roman" w:cs="Times New Roman"/>
          <w:b/>
          <w:sz w:val="20"/>
          <w:szCs w:val="20"/>
        </w:rPr>
        <w:t>S</w:t>
      </w:r>
      <w:r w:rsidRPr="002D3973">
        <w:rPr>
          <w:rFonts w:ascii="Times New Roman" w:hAnsi="Times New Roman" w:cs="Times New Roman"/>
          <w:b/>
          <w:sz w:val="20"/>
          <w:szCs w:val="20"/>
        </w:rPr>
        <w:t xml:space="preserve">4. Word cloud of English keywords from participant interactions with chatbots in Hong Kong and Singapore. </w:t>
      </w:r>
    </w:p>
    <w:p w14:paraId="0D79FDD6" w14:textId="77777777" w:rsidR="003415EE" w:rsidRPr="002D3973" w:rsidRDefault="003415EE" w:rsidP="003415EE">
      <w:pPr>
        <w:rPr>
          <w:sz w:val="20"/>
          <w:szCs w:val="20"/>
        </w:rPr>
      </w:pPr>
      <w:r w:rsidRPr="002D3973">
        <w:rPr>
          <w:noProof/>
          <w:sz w:val="20"/>
          <w:szCs w:val="20"/>
          <w:lang w:val="en-US" w:eastAsia="zh-CN"/>
        </w:rPr>
        <w:drawing>
          <wp:inline distT="0" distB="0" distL="0" distR="0" wp14:anchorId="3D9FEADF" wp14:editId="3B02443B">
            <wp:extent cx="9777730" cy="5618480"/>
            <wp:effectExtent l="0" t="0" r="0" b="0"/>
            <wp:docPr id="14"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3" descr="Text&#10;&#10;Description automatically generated"/>
                    <pic:cNvPicPr>
                      <a:picLocks noChangeAspect="1" noChangeArrowheads="1"/>
                    </pic:cNvPicPr>
                  </pic:nvPicPr>
                  <pic:blipFill>
                    <a:blip r:embed="rId10"/>
                    <a:stretch>
                      <a:fillRect/>
                    </a:stretch>
                  </pic:blipFill>
                  <pic:spPr bwMode="auto">
                    <a:xfrm>
                      <a:off x="0" y="0"/>
                      <a:ext cx="9777730" cy="5618480"/>
                    </a:xfrm>
                    <a:prstGeom prst="rect">
                      <a:avLst/>
                    </a:prstGeom>
                  </pic:spPr>
                </pic:pic>
              </a:graphicData>
            </a:graphic>
          </wp:inline>
        </w:drawing>
      </w:r>
      <w:r w:rsidRPr="002D3973">
        <w:rPr>
          <w:sz w:val="20"/>
          <w:szCs w:val="20"/>
        </w:rPr>
        <w:br w:type="page"/>
      </w:r>
    </w:p>
    <w:p w14:paraId="09D0AD5E" w14:textId="166EF339" w:rsidR="003415EE" w:rsidRPr="002D3973" w:rsidRDefault="003415EE" w:rsidP="003415EE">
      <w:pPr>
        <w:rPr>
          <w:rFonts w:ascii="Times New Roman" w:hAnsi="Times New Roman" w:cs="Times New Roman"/>
          <w:b/>
          <w:sz w:val="20"/>
          <w:szCs w:val="20"/>
        </w:rPr>
      </w:pPr>
      <w:r w:rsidRPr="002D3973">
        <w:rPr>
          <w:rFonts w:ascii="Times New Roman" w:hAnsi="Times New Roman" w:cs="Times New Roman"/>
          <w:b/>
          <w:sz w:val="20"/>
          <w:szCs w:val="20"/>
        </w:rPr>
        <w:lastRenderedPageBreak/>
        <w:t xml:space="preserve">Figure </w:t>
      </w:r>
      <w:r w:rsidR="008013B3" w:rsidRPr="002D3973">
        <w:rPr>
          <w:rFonts w:ascii="Times New Roman" w:hAnsi="Times New Roman" w:cs="Times New Roman"/>
          <w:b/>
          <w:sz w:val="20"/>
          <w:szCs w:val="20"/>
        </w:rPr>
        <w:t>S</w:t>
      </w:r>
      <w:r w:rsidRPr="002D3973">
        <w:rPr>
          <w:rFonts w:ascii="Times New Roman" w:hAnsi="Times New Roman" w:cs="Times New Roman"/>
          <w:b/>
          <w:sz w:val="20"/>
          <w:szCs w:val="20"/>
        </w:rPr>
        <w:t xml:space="preserve">5. Word cloud of Chinese keywords from participant interactions with chatbots in Hong Kong and Singapore. </w:t>
      </w:r>
    </w:p>
    <w:p w14:paraId="2597B6EF" w14:textId="77777777" w:rsidR="003415EE" w:rsidRPr="002D3973" w:rsidRDefault="003415EE" w:rsidP="003415EE">
      <w:pPr>
        <w:rPr>
          <w:rFonts w:ascii="Times New Roman" w:hAnsi="Times New Roman" w:cs="Times New Roman"/>
          <w:b/>
          <w:sz w:val="20"/>
          <w:szCs w:val="20"/>
        </w:rPr>
      </w:pPr>
      <w:r w:rsidRPr="002D3973">
        <w:rPr>
          <w:noProof/>
          <w:sz w:val="20"/>
          <w:szCs w:val="20"/>
          <w:lang w:val="en-US" w:eastAsia="zh-CN"/>
        </w:rPr>
        <w:drawing>
          <wp:inline distT="0" distB="0" distL="0" distR="0" wp14:anchorId="61004F64" wp14:editId="63F2A5DD">
            <wp:extent cx="9777730" cy="4644390"/>
            <wp:effectExtent l="0" t="0" r="0" b="0"/>
            <wp:docPr id="15" name="Picture 10"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0" descr="A picture containing diagram&#10;&#10;Description automatically generated"/>
                    <pic:cNvPicPr>
                      <a:picLocks noChangeAspect="1" noChangeArrowheads="1"/>
                    </pic:cNvPicPr>
                  </pic:nvPicPr>
                  <pic:blipFill>
                    <a:blip r:embed="rId11"/>
                    <a:stretch>
                      <a:fillRect/>
                    </a:stretch>
                  </pic:blipFill>
                  <pic:spPr bwMode="auto">
                    <a:xfrm>
                      <a:off x="0" y="0"/>
                      <a:ext cx="9777730" cy="4644390"/>
                    </a:xfrm>
                    <a:prstGeom prst="rect">
                      <a:avLst/>
                    </a:prstGeom>
                  </pic:spPr>
                </pic:pic>
              </a:graphicData>
            </a:graphic>
          </wp:inline>
        </w:drawing>
      </w:r>
    </w:p>
    <w:p w14:paraId="4851A2C0" w14:textId="77777777" w:rsidR="003415EE" w:rsidRPr="002D3973" w:rsidRDefault="003415EE" w:rsidP="003415EE">
      <w:pPr>
        <w:rPr>
          <w:rFonts w:ascii="Times New Roman" w:hAnsi="Times New Roman" w:cs="Times New Roman"/>
          <w:b/>
          <w:sz w:val="20"/>
          <w:szCs w:val="20"/>
        </w:rPr>
      </w:pPr>
    </w:p>
    <w:p w14:paraId="7EDD74DD" w14:textId="77777777" w:rsidR="003415EE" w:rsidRPr="002D3973" w:rsidRDefault="003415EE" w:rsidP="003415EE">
      <w:pPr>
        <w:rPr>
          <w:rFonts w:ascii="Times New Roman" w:hAnsi="Times New Roman" w:cs="Times New Roman"/>
          <w:b/>
          <w:sz w:val="20"/>
          <w:szCs w:val="20"/>
        </w:rPr>
      </w:pPr>
    </w:p>
    <w:p w14:paraId="10D94FAE" w14:textId="77777777" w:rsidR="003415EE" w:rsidRPr="002D3973" w:rsidRDefault="003415EE" w:rsidP="003415EE">
      <w:pPr>
        <w:rPr>
          <w:rFonts w:ascii="Times New Roman" w:hAnsi="Times New Roman" w:cs="Times New Roman"/>
          <w:b/>
          <w:sz w:val="20"/>
          <w:szCs w:val="20"/>
        </w:rPr>
      </w:pPr>
    </w:p>
    <w:p w14:paraId="7BD27064" w14:textId="77777777" w:rsidR="003415EE" w:rsidRPr="002D3973" w:rsidRDefault="003415EE" w:rsidP="003415EE">
      <w:pPr>
        <w:rPr>
          <w:rFonts w:ascii="Times New Roman" w:hAnsi="Times New Roman" w:cs="Times New Roman"/>
          <w:b/>
          <w:sz w:val="20"/>
          <w:szCs w:val="20"/>
        </w:rPr>
      </w:pPr>
    </w:p>
    <w:p w14:paraId="532EB6A5" w14:textId="77777777" w:rsidR="003415EE" w:rsidRPr="002D3973" w:rsidRDefault="003415EE" w:rsidP="003415EE">
      <w:pPr>
        <w:rPr>
          <w:rFonts w:ascii="Times New Roman" w:hAnsi="Times New Roman" w:cs="Times New Roman"/>
          <w:b/>
          <w:sz w:val="20"/>
          <w:szCs w:val="20"/>
        </w:rPr>
      </w:pPr>
    </w:p>
    <w:p w14:paraId="4221BDC5" w14:textId="77777777" w:rsidR="003415EE" w:rsidRPr="002D3973" w:rsidRDefault="003415EE" w:rsidP="003415EE">
      <w:pPr>
        <w:rPr>
          <w:rFonts w:ascii="Times New Roman" w:hAnsi="Times New Roman" w:cs="Times New Roman"/>
          <w:b/>
          <w:sz w:val="20"/>
          <w:szCs w:val="20"/>
        </w:rPr>
      </w:pPr>
    </w:p>
    <w:p w14:paraId="237A02A3" w14:textId="58B9ADD5" w:rsidR="003415EE" w:rsidRPr="002D3973" w:rsidRDefault="003415EE" w:rsidP="003415EE">
      <w:pPr>
        <w:rPr>
          <w:rFonts w:ascii="Times New Roman" w:hAnsi="Times New Roman" w:cs="Times New Roman"/>
          <w:b/>
          <w:sz w:val="20"/>
          <w:szCs w:val="20"/>
        </w:rPr>
      </w:pPr>
    </w:p>
    <w:p w14:paraId="664EA75B" w14:textId="77777777" w:rsidR="00821D0B" w:rsidRPr="002D3973" w:rsidRDefault="00821D0B" w:rsidP="003415EE">
      <w:pPr>
        <w:rPr>
          <w:rFonts w:ascii="Times New Roman" w:hAnsi="Times New Roman" w:cs="Times New Roman"/>
          <w:b/>
          <w:sz w:val="20"/>
          <w:szCs w:val="20"/>
        </w:rPr>
      </w:pPr>
    </w:p>
    <w:p w14:paraId="1AC3F96A" w14:textId="77777777" w:rsidR="003415EE" w:rsidRPr="002D3973" w:rsidRDefault="003415EE" w:rsidP="003415EE">
      <w:pPr>
        <w:rPr>
          <w:rFonts w:ascii="Times New Roman" w:hAnsi="Times New Roman" w:cs="Times New Roman"/>
          <w:b/>
          <w:sz w:val="20"/>
          <w:szCs w:val="20"/>
        </w:rPr>
      </w:pPr>
    </w:p>
    <w:p w14:paraId="6B4414F2" w14:textId="77777777" w:rsidR="003415EE" w:rsidRPr="002D3973" w:rsidRDefault="003415EE" w:rsidP="003415EE">
      <w:pPr>
        <w:rPr>
          <w:rFonts w:ascii="Times New Roman" w:hAnsi="Times New Roman" w:cs="Times New Roman"/>
          <w:b/>
          <w:sz w:val="20"/>
          <w:szCs w:val="20"/>
        </w:rPr>
      </w:pPr>
    </w:p>
    <w:p w14:paraId="2DE48605" w14:textId="5ABD4080" w:rsidR="003415EE" w:rsidRDefault="003415EE" w:rsidP="003415EE">
      <w:pPr>
        <w:rPr>
          <w:rFonts w:ascii="Times New Roman" w:hAnsi="Times New Roman" w:cs="Times New Roman"/>
          <w:b/>
          <w:sz w:val="20"/>
          <w:szCs w:val="20"/>
        </w:rPr>
      </w:pPr>
    </w:p>
    <w:p w14:paraId="2960663D" w14:textId="77777777" w:rsidR="002D3973" w:rsidRPr="002D3973" w:rsidRDefault="002D3973" w:rsidP="003415EE">
      <w:pPr>
        <w:rPr>
          <w:rFonts w:ascii="Times New Roman" w:hAnsi="Times New Roman" w:cs="Times New Roman"/>
          <w:b/>
          <w:sz w:val="20"/>
          <w:szCs w:val="20"/>
        </w:rPr>
      </w:pPr>
    </w:p>
    <w:p w14:paraId="32F63C44" w14:textId="77777777" w:rsidR="003415EE" w:rsidRPr="002D3973" w:rsidRDefault="003415EE" w:rsidP="003415EE">
      <w:pPr>
        <w:rPr>
          <w:rFonts w:ascii="Times New Roman" w:hAnsi="Times New Roman" w:cs="Times New Roman"/>
          <w:b/>
          <w:sz w:val="20"/>
          <w:szCs w:val="20"/>
        </w:rPr>
      </w:pPr>
    </w:p>
    <w:p w14:paraId="2B72DD5D" w14:textId="77777777" w:rsidR="003415EE" w:rsidRPr="002D3973" w:rsidRDefault="003415EE" w:rsidP="003415EE">
      <w:pPr>
        <w:rPr>
          <w:rFonts w:ascii="Times New Roman" w:hAnsi="Times New Roman" w:cs="Times New Roman"/>
          <w:b/>
          <w:sz w:val="20"/>
          <w:szCs w:val="20"/>
        </w:rPr>
      </w:pPr>
    </w:p>
    <w:p w14:paraId="37204310" w14:textId="6B5B1B10" w:rsidR="003415EE" w:rsidRPr="002D3973" w:rsidRDefault="003415EE" w:rsidP="003415EE">
      <w:pPr>
        <w:rPr>
          <w:rFonts w:ascii="Times New Roman" w:hAnsi="Times New Roman" w:cs="Times New Roman"/>
          <w:b/>
          <w:sz w:val="20"/>
          <w:szCs w:val="20"/>
        </w:rPr>
      </w:pPr>
      <w:r w:rsidRPr="002D3973">
        <w:rPr>
          <w:rFonts w:ascii="Times New Roman" w:hAnsi="Times New Roman" w:cs="Times New Roman"/>
          <w:b/>
          <w:sz w:val="20"/>
          <w:szCs w:val="20"/>
        </w:rPr>
        <w:lastRenderedPageBreak/>
        <w:t xml:space="preserve">Figure </w:t>
      </w:r>
      <w:r w:rsidR="008013B3" w:rsidRPr="002D3973">
        <w:rPr>
          <w:rFonts w:ascii="Times New Roman" w:hAnsi="Times New Roman" w:cs="Times New Roman"/>
          <w:b/>
          <w:sz w:val="20"/>
          <w:szCs w:val="20"/>
        </w:rPr>
        <w:t>S</w:t>
      </w:r>
      <w:r w:rsidRPr="002D3973">
        <w:rPr>
          <w:rFonts w:ascii="Times New Roman" w:hAnsi="Times New Roman" w:cs="Times New Roman"/>
          <w:b/>
          <w:sz w:val="20"/>
          <w:szCs w:val="20"/>
        </w:rPr>
        <w:t xml:space="preserve">6. Word cloud of Chinese key phrases from participant interactions with chatbots in Hong Kong and Singapore. </w:t>
      </w:r>
    </w:p>
    <w:p w14:paraId="6BB986C4" w14:textId="77777777" w:rsidR="003415EE" w:rsidRPr="002D3973" w:rsidRDefault="003415EE" w:rsidP="003415EE">
      <w:pPr>
        <w:rPr>
          <w:rFonts w:ascii="Times New Roman" w:hAnsi="Times New Roman" w:cs="Times New Roman"/>
          <w:b/>
          <w:sz w:val="20"/>
          <w:szCs w:val="20"/>
        </w:rPr>
      </w:pPr>
      <w:r w:rsidRPr="002D3973">
        <w:rPr>
          <w:noProof/>
          <w:sz w:val="20"/>
          <w:szCs w:val="20"/>
          <w:lang w:val="en-US" w:eastAsia="zh-CN"/>
        </w:rPr>
        <w:drawing>
          <wp:inline distT="0" distB="0" distL="0" distR="0" wp14:anchorId="6ED1F6C2" wp14:editId="07F46AC3">
            <wp:extent cx="8205439" cy="5676900"/>
            <wp:effectExtent l="0" t="0" r="5715" b="0"/>
            <wp:docPr id="16" name="Picture 12" descr="A close-up of a docum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2" descr="A close-up of a document&#10;&#10;Description automatically generated with medium confidence"/>
                    <pic:cNvPicPr>
                      <a:picLocks noChangeAspect="1" noChangeArrowheads="1"/>
                    </pic:cNvPicPr>
                  </pic:nvPicPr>
                  <pic:blipFill>
                    <a:blip r:embed="rId12"/>
                    <a:stretch>
                      <a:fillRect/>
                    </a:stretch>
                  </pic:blipFill>
                  <pic:spPr bwMode="auto">
                    <a:xfrm>
                      <a:off x="0" y="0"/>
                      <a:ext cx="8207260" cy="5678160"/>
                    </a:xfrm>
                    <a:prstGeom prst="rect">
                      <a:avLst/>
                    </a:prstGeom>
                  </pic:spPr>
                </pic:pic>
              </a:graphicData>
            </a:graphic>
          </wp:inline>
        </w:drawing>
      </w:r>
    </w:p>
    <w:p w14:paraId="4773F1C2" w14:textId="77777777" w:rsidR="003415EE" w:rsidRPr="002D3973" w:rsidRDefault="003415EE" w:rsidP="003415EE">
      <w:pPr>
        <w:rPr>
          <w:rFonts w:ascii="Times New Roman" w:hAnsi="Times New Roman" w:cs="Times New Roman"/>
          <w:b/>
          <w:sz w:val="20"/>
          <w:szCs w:val="20"/>
        </w:rPr>
      </w:pPr>
    </w:p>
    <w:p w14:paraId="460E7053" w14:textId="77777777" w:rsidR="003415EE" w:rsidRPr="002D3973" w:rsidRDefault="003415EE" w:rsidP="003415EE">
      <w:pPr>
        <w:rPr>
          <w:rFonts w:ascii="Times New Roman" w:hAnsi="Times New Roman" w:cs="Times New Roman"/>
          <w:b/>
          <w:sz w:val="20"/>
          <w:szCs w:val="20"/>
        </w:rPr>
      </w:pPr>
    </w:p>
    <w:p w14:paraId="32F7F99E" w14:textId="77777777" w:rsidR="003415EE" w:rsidRPr="002D3973" w:rsidRDefault="003415EE" w:rsidP="003415EE">
      <w:pPr>
        <w:rPr>
          <w:rFonts w:ascii="Times New Roman" w:hAnsi="Times New Roman" w:cs="Times New Roman"/>
          <w:b/>
          <w:sz w:val="20"/>
          <w:szCs w:val="20"/>
        </w:rPr>
      </w:pPr>
    </w:p>
    <w:p w14:paraId="6E2FF797" w14:textId="77777777" w:rsidR="003415EE" w:rsidRPr="002D3973" w:rsidRDefault="003415EE" w:rsidP="003415EE">
      <w:pPr>
        <w:rPr>
          <w:rFonts w:ascii="Times New Roman" w:hAnsi="Times New Roman" w:cs="Times New Roman"/>
          <w:b/>
          <w:sz w:val="20"/>
          <w:szCs w:val="20"/>
        </w:rPr>
      </w:pPr>
    </w:p>
    <w:p w14:paraId="413A49DA" w14:textId="77777777" w:rsidR="003415EE" w:rsidRPr="002D3973" w:rsidRDefault="003415EE" w:rsidP="003415EE">
      <w:pPr>
        <w:rPr>
          <w:rFonts w:ascii="Times New Roman" w:hAnsi="Times New Roman" w:cs="Times New Roman"/>
          <w:b/>
          <w:sz w:val="20"/>
          <w:szCs w:val="20"/>
        </w:rPr>
      </w:pPr>
    </w:p>
    <w:p w14:paraId="742FFC8B" w14:textId="723EEFAC" w:rsidR="003415EE" w:rsidRDefault="003415EE" w:rsidP="003415EE">
      <w:pPr>
        <w:rPr>
          <w:rFonts w:ascii="Times New Roman" w:hAnsi="Times New Roman" w:cs="Times New Roman"/>
          <w:b/>
          <w:sz w:val="20"/>
          <w:szCs w:val="20"/>
        </w:rPr>
      </w:pPr>
    </w:p>
    <w:p w14:paraId="737D9E8E" w14:textId="77777777" w:rsidR="002D3973" w:rsidRPr="002D3973" w:rsidRDefault="002D3973" w:rsidP="003415EE">
      <w:pPr>
        <w:rPr>
          <w:rFonts w:ascii="Times New Roman" w:hAnsi="Times New Roman" w:cs="Times New Roman"/>
          <w:b/>
          <w:sz w:val="20"/>
          <w:szCs w:val="20"/>
        </w:rPr>
      </w:pPr>
    </w:p>
    <w:p w14:paraId="6FF86438" w14:textId="74450771" w:rsidR="003415EE" w:rsidRPr="002D3973" w:rsidRDefault="003415EE" w:rsidP="003415EE">
      <w:pPr>
        <w:rPr>
          <w:rFonts w:ascii="Times New Roman" w:hAnsi="Times New Roman" w:cs="Times New Roman"/>
          <w:b/>
          <w:sz w:val="20"/>
          <w:szCs w:val="20"/>
        </w:rPr>
      </w:pPr>
    </w:p>
    <w:p w14:paraId="173B6487" w14:textId="77777777" w:rsidR="007C5BB5" w:rsidRPr="002D3973" w:rsidRDefault="007C5BB5" w:rsidP="003415EE">
      <w:pPr>
        <w:rPr>
          <w:rFonts w:ascii="Times New Roman" w:hAnsi="Times New Roman" w:cs="Times New Roman"/>
          <w:b/>
          <w:sz w:val="20"/>
          <w:szCs w:val="20"/>
        </w:rPr>
      </w:pPr>
    </w:p>
    <w:p w14:paraId="27299EC6" w14:textId="77777777" w:rsidR="003415EE" w:rsidRPr="002D3973" w:rsidRDefault="003415EE" w:rsidP="003415EE">
      <w:pPr>
        <w:rPr>
          <w:rFonts w:ascii="Times New Roman" w:hAnsi="Times New Roman" w:cs="Times New Roman"/>
          <w:b/>
          <w:sz w:val="20"/>
          <w:szCs w:val="20"/>
        </w:rPr>
      </w:pPr>
    </w:p>
    <w:p w14:paraId="20AE6448" w14:textId="2E1CE598" w:rsidR="003415EE" w:rsidRPr="002D3973" w:rsidRDefault="003415EE" w:rsidP="003415EE">
      <w:pPr>
        <w:rPr>
          <w:rFonts w:ascii="Times New Roman" w:hAnsi="Times New Roman" w:cs="Times New Roman"/>
          <w:b/>
          <w:sz w:val="20"/>
          <w:szCs w:val="20"/>
        </w:rPr>
      </w:pPr>
      <w:r w:rsidRPr="002D3973">
        <w:rPr>
          <w:rFonts w:ascii="Times New Roman" w:hAnsi="Times New Roman" w:cs="Times New Roman"/>
          <w:b/>
          <w:sz w:val="20"/>
          <w:szCs w:val="20"/>
        </w:rPr>
        <w:lastRenderedPageBreak/>
        <w:t xml:space="preserve">Figure </w:t>
      </w:r>
      <w:r w:rsidR="008013B3" w:rsidRPr="002D3973">
        <w:rPr>
          <w:rFonts w:ascii="Times New Roman" w:hAnsi="Times New Roman" w:cs="Times New Roman"/>
          <w:b/>
          <w:sz w:val="20"/>
          <w:szCs w:val="20"/>
        </w:rPr>
        <w:t>S</w:t>
      </w:r>
      <w:r w:rsidRPr="002D3973">
        <w:rPr>
          <w:rFonts w:ascii="Times New Roman" w:hAnsi="Times New Roman" w:cs="Times New Roman"/>
          <w:b/>
          <w:sz w:val="20"/>
          <w:szCs w:val="20"/>
        </w:rPr>
        <w:t xml:space="preserve">7. Word cloud of Thai key phrases </w:t>
      </w:r>
      <w:r w:rsidR="00490F06" w:rsidRPr="002D3973">
        <w:rPr>
          <w:rFonts w:ascii="Times New Roman" w:hAnsi="Times New Roman" w:cs="Times New Roman"/>
          <w:b/>
          <w:sz w:val="20"/>
          <w:szCs w:val="20"/>
        </w:rPr>
        <w:t xml:space="preserve">(with English translation) </w:t>
      </w:r>
      <w:r w:rsidRPr="002D3973">
        <w:rPr>
          <w:rFonts w:ascii="Times New Roman" w:hAnsi="Times New Roman" w:cs="Times New Roman"/>
          <w:b/>
          <w:sz w:val="20"/>
          <w:szCs w:val="20"/>
        </w:rPr>
        <w:t xml:space="preserve">from Thai participant interactions with </w:t>
      </w:r>
      <w:proofErr w:type="spellStart"/>
      <w:r w:rsidRPr="002D3973">
        <w:rPr>
          <w:rFonts w:ascii="Times New Roman" w:hAnsi="Times New Roman" w:cs="Times New Roman"/>
          <w:b/>
          <w:sz w:val="20"/>
          <w:szCs w:val="20"/>
        </w:rPr>
        <w:t>ChatSure</w:t>
      </w:r>
      <w:proofErr w:type="spellEnd"/>
      <w:r w:rsidRPr="002D3973">
        <w:rPr>
          <w:rFonts w:ascii="Times New Roman" w:hAnsi="Times New Roman" w:cs="Times New Roman"/>
          <w:b/>
          <w:sz w:val="20"/>
          <w:szCs w:val="20"/>
        </w:rPr>
        <w:t>.</w:t>
      </w:r>
    </w:p>
    <w:p w14:paraId="5D49DA79" w14:textId="5EB66CDB" w:rsidR="003415EE" w:rsidRPr="002D3973" w:rsidRDefault="003415EE" w:rsidP="003415EE">
      <w:pPr>
        <w:rPr>
          <w:rFonts w:ascii="Times New Roman" w:hAnsi="Times New Roman" w:cs="Times New Roman"/>
          <w:b/>
          <w:sz w:val="20"/>
          <w:szCs w:val="20"/>
        </w:rPr>
      </w:pPr>
      <w:r w:rsidRPr="002D3973">
        <w:rPr>
          <w:noProof/>
          <w:sz w:val="20"/>
          <w:szCs w:val="20"/>
        </w:rPr>
        <w:drawing>
          <wp:inline distT="0" distB="0" distL="0" distR="0" wp14:anchorId="46B07F19" wp14:editId="7C08CE20">
            <wp:extent cx="6218612" cy="4991615"/>
            <wp:effectExtent l="0" t="0" r="0" b="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8875" b="10856"/>
                    <a:stretch/>
                  </pic:blipFill>
                  <pic:spPr bwMode="auto">
                    <a:xfrm>
                      <a:off x="0" y="0"/>
                      <a:ext cx="6220045" cy="4992765"/>
                    </a:xfrm>
                    <a:prstGeom prst="rect">
                      <a:avLst/>
                    </a:prstGeom>
                    <a:noFill/>
                    <a:ln>
                      <a:noFill/>
                    </a:ln>
                    <a:extLst>
                      <a:ext uri="{53640926-AAD7-44D8-BBD7-CCE9431645EC}">
                        <a14:shadowObscured xmlns:a14="http://schemas.microsoft.com/office/drawing/2010/main"/>
                      </a:ext>
                    </a:extLst>
                  </pic:spPr>
                </pic:pic>
              </a:graphicData>
            </a:graphic>
          </wp:inline>
        </w:drawing>
      </w:r>
      <w:r w:rsidR="00490F06" w:rsidRPr="002D3973">
        <w:rPr>
          <w:noProof/>
          <w:sz w:val="20"/>
          <w:szCs w:val="20"/>
        </w:rPr>
        <w:t xml:space="preserve"> </w:t>
      </w:r>
      <w:r w:rsidR="00490F06" w:rsidRPr="002D3973">
        <w:rPr>
          <w:rFonts w:ascii="Times New Roman" w:hAnsi="Times New Roman" w:cs="Times New Roman"/>
          <w:b/>
          <w:noProof/>
          <w:sz w:val="20"/>
          <w:szCs w:val="20"/>
        </w:rPr>
        <w:drawing>
          <wp:inline distT="0" distB="0" distL="0" distR="0" wp14:anchorId="7D58E2C2" wp14:editId="560025C9">
            <wp:extent cx="7977495" cy="4744794"/>
            <wp:effectExtent l="0" t="0" r="5080" b="0"/>
            <wp:docPr id="4" name="Picture 1" descr="Text&#10;&#10;Description automatically generated">
              <a:extLst xmlns:a="http://schemas.openxmlformats.org/drawingml/2006/main">
                <a:ext uri="{FF2B5EF4-FFF2-40B4-BE49-F238E27FC236}">
                  <a16:creationId xmlns:a16="http://schemas.microsoft.com/office/drawing/2014/main" id="{B1B7BFB6-359C-546C-4080-EF2C2E9702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Text&#10;&#10;Description automatically generated">
                      <a:extLst>
                        <a:ext uri="{FF2B5EF4-FFF2-40B4-BE49-F238E27FC236}">
                          <a16:creationId xmlns:a16="http://schemas.microsoft.com/office/drawing/2014/main" id="{B1B7BFB6-359C-546C-4080-EF2C2E970230}"/>
                        </a:ext>
                      </a:extLst>
                    </pic:cNvPr>
                    <pic:cNvPicPr>
                      <a:picLocks noChangeAspect="1"/>
                    </pic:cNvPicPr>
                  </pic:nvPicPr>
                  <pic:blipFill rotWithShape="1">
                    <a:blip r:embed="rId14" cstate="print">
                      <a:extLst>
                        <a:ext uri="{28A0092B-C50C-407E-A947-70E740481C1C}">
                          <a14:useLocalDpi xmlns:a14="http://schemas.microsoft.com/office/drawing/2010/main" val="0"/>
                        </a:ext>
                      </a:extLst>
                    </a:blip>
                    <a:srcRect t="20575" r="1" b="19948"/>
                    <a:stretch/>
                  </pic:blipFill>
                  <pic:spPr bwMode="auto">
                    <a:xfrm>
                      <a:off x="0" y="0"/>
                      <a:ext cx="7977495" cy="4744794"/>
                    </a:xfrm>
                    <a:prstGeom prst="rect">
                      <a:avLst/>
                    </a:prstGeom>
                    <a:solidFill>
                      <a:schemeClr val="bg1"/>
                    </a:solidFill>
                    <a:extLst>
                      <a:ext uri="{53640926-AAD7-44D8-BBD7-CCE9431645EC}">
                        <a14:shadowObscured xmlns:a14="http://schemas.microsoft.com/office/drawing/2010/main"/>
                      </a:ext>
                    </a:extLst>
                  </pic:spPr>
                </pic:pic>
              </a:graphicData>
            </a:graphic>
          </wp:inline>
        </w:drawing>
      </w:r>
    </w:p>
    <w:p w14:paraId="4407B308" w14:textId="77777777" w:rsidR="00FD08AC" w:rsidRPr="002D3973" w:rsidRDefault="00FD08AC">
      <w:pPr>
        <w:rPr>
          <w:sz w:val="20"/>
          <w:szCs w:val="20"/>
        </w:rPr>
      </w:pPr>
    </w:p>
    <w:sectPr w:rsidR="00FD08AC" w:rsidRPr="002D3973" w:rsidSect="003D5E37">
      <w:footerReference w:type="default" r:id="rId15"/>
      <w:pgSz w:w="24480" w:h="15840" w:orient="landscape" w:code="3"/>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C60E58" w14:textId="77777777" w:rsidR="00D1447B" w:rsidRDefault="00D1447B">
      <w:pPr>
        <w:spacing w:after="0" w:line="240" w:lineRule="auto"/>
      </w:pPr>
      <w:r>
        <w:separator/>
      </w:r>
    </w:p>
  </w:endnote>
  <w:endnote w:type="continuationSeparator" w:id="0">
    <w:p w14:paraId="2CE49675" w14:textId="77777777" w:rsidR="00D1447B" w:rsidRDefault="00D144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2340297"/>
      <w:docPartObj>
        <w:docPartGallery w:val="Page Numbers (Bottom of Page)"/>
        <w:docPartUnique/>
      </w:docPartObj>
    </w:sdtPr>
    <w:sdtContent>
      <w:p w14:paraId="2957D8AE" w14:textId="77777777" w:rsidR="00563D63" w:rsidRDefault="00000000">
        <w:pPr>
          <w:jc w:val="right"/>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w:instrText>
        </w:r>
        <w:r>
          <w:rPr>
            <w:rFonts w:ascii="Times New Roman" w:hAnsi="Times New Roman" w:cs="Times New Roman"/>
          </w:rPr>
          <w:fldChar w:fldCharType="separate"/>
        </w:r>
        <w:r>
          <w:rPr>
            <w:rFonts w:ascii="Times New Roman" w:hAnsi="Times New Roman" w:cs="Times New Roman"/>
            <w:noProof/>
          </w:rPr>
          <w:t>35</w:t>
        </w:r>
        <w:r>
          <w:rPr>
            <w:rFonts w:ascii="Times New Roman" w:hAnsi="Times New Roman" w:cs="Times New Roman"/>
          </w:rPr>
          <w:fldChar w:fldCharType="end"/>
        </w:r>
      </w:p>
      <w:p w14:paraId="2A20486E" w14:textId="77777777" w:rsidR="00563D63" w:rsidRDefault="00000000"/>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40DE87" w14:textId="77777777" w:rsidR="00D1447B" w:rsidRDefault="00D1447B">
      <w:pPr>
        <w:spacing w:after="0" w:line="240" w:lineRule="auto"/>
      </w:pPr>
      <w:r>
        <w:separator/>
      </w:r>
    </w:p>
  </w:footnote>
  <w:footnote w:type="continuationSeparator" w:id="0">
    <w:p w14:paraId="77E86E51" w14:textId="77777777" w:rsidR="00D1447B" w:rsidRDefault="00D144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D75FF7"/>
    <w:multiLevelType w:val="hybridMultilevel"/>
    <w:tmpl w:val="29F4DCF0"/>
    <w:lvl w:ilvl="0" w:tplc="C226E6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C04CDF"/>
    <w:multiLevelType w:val="hybridMultilevel"/>
    <w:tmpl w:val="2386124C"/>
    <w:lvl w:ilvl="0" w:tplc="DC2620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2D178D"/>
    <w:multiLevelType w:val="multilevel"/>
    <w:tmpl w:val="5D62F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5C83F29"/>
    <w:multiLevelType w:val="hybridMultilevel"/>
    <w:tmpl w:val="65AABA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863739939">
    <w:abstractNumId w:val="2"/>
  </w:num>
  <w:num w:numId="2" w16cid:durableId="2133160555">
    <w:abstractNumId w:val="3"/>
  </w:num>
  <w:num w:numId="3" w16cid:durableId="1155032988">
    <w:abstractNumId w:val="0"/>
  </w:num>
  <w:num w:numId="4" w16cid:durableId="222953984">
    <w:abstractNumId w:val="1"/>
  </w:num>
  <w:num w:numId="5" w16cid:durableId="6943038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E37"/>
    <w:rsid w:val="00042FBF"/>
    <w:rsid w:val="00067316"/>
    <w:rsid w:val="00120AB3"/>
    <w:rsid w:val="00275E99"/>
    <w:rsid w:val="002A0E04"/>
    <w:rsid w:val="002D0948"/>
    <w:rsid w:val="002D3973"/>
    <w:rsid w:val="0031727A"/>
    <w:rsid w:val="003415EE"/>
    <w:rsid w:val="00376423"/>
    <w:rsid w:val="00380D53"/>
    <w:rsid w:val="003A3F7E"/>
    <w:rsid w:val="003D5E37"/>
    <w:rsid w:val="003E278F"/>
    <w:rsid w:val="00490F06"/>
    <w:rsid w:val="004C7143"/>
    <w:rsid w:val="004E2C93"/>
    <w:rsid w:val="00525FA9"/>
    <w:rsid w:val="005A7F4C"/>
    <w:rsid w:val="005B5398"/>
    <w:rsid w:val="005D3AB9"/>
    <w:rsid w:val="00620335"/>
    <w:rsid w:val="0063695A"/>
    <w:rsid w:val="006B7795"/>
    <w:rsid w:val="006D3F81"/>
    <w:rsid w:val="00737EAD"/>
    <w:rsid w:val="007B7108"/>
    <w:rsid w:val="007C5BB5"/>
    <w:rsid w:val="007E7C1F"/>
    <w:rsid w:val="008013B3"/>
    <w:rsid w:val="00821D0B"/>
    <w:rsid w:val="00851155"/>
    <w:rsid w:val="009A0637"/>
    <w:rsid w:val="009B5CCC"/>
    <w:rsid w:val="00A475E5"/>
    <w:rsid w:val="00AE6C6B"/>
    <w:rsid w:val="00B72999"/>
    <w:rsid w:val="00B929DF"/>
    <w:rsid w:val="00BD0BA6"/>
    <w:rsid w:val="00D1447B"/>
    <w:rsid w:val="00D62A6A"/>
    <w:rsid w:val="00DA4072"/>
    <w:rsid w:val="00DD0AA9"/>
    <w:rsid w:val="00DE3664"/>
    <w:rsid w:val="00E059D4"/>
    <w:rsid w:val="00E069CA"/>
    <w:rsid w:val="00F55287"/>
    <w:rsid w:val="00FB7C7F"/>
    <w:rsid w:val="00FC4346"/>
    <w:rsid w:val="00FD08AC"/>
  </w:rsids>
  <m:mathPr>
    <m:mathFont m:val="Cambria Math"/>
    <m:brkBin m:val="before"/>
    <m:brkBinSub m:val="--"/>
    <m:smallFrac m:val="0"/>
    <m:dispDef/>
    <m:lMargin m:val="0"/>
    <m:rMargin m:val="0"/>
    <m:defJc m:val="centerGroup"/>
    <m:wrapIndent m:val="1440"/>
    <m:intLim m:val="subSup"/>
    <m:naryLim m:val="undOvr"/>
  </m:mathPr>
  <w:themeFontLang w:val="en-HK"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87B47"/>
  <w15:chartTrackingRefBased/>
  <w15:docId w15:val="{2E16296A-7AAD-4EB0-874B-D73D27683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HK"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E37"/>
    <w:pPr>
      <w:suppressAutoHyphens/>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5E37"/>
    <w:rPr>
      <w:color w:val="0563C1" w:themeColor="hyperlink"/>
      <w:u w:val="single"/>
    </w:rPr>
  </w:style>
  <w:style w:type="character" w:customStyle="1" w:styleId="UnresolvedMention1">
    <w:name w:val="Unresolved Mention1"/>
    <w:basedOn w:val="DefaultParagraphFont"/>
    <w:uiPriority w:val="99"/>
    <w:semiHidden/>
    <w:unhideWhenUsed/>
    <w:qFormat/>
    <w:rsid w:val="003D5E37"/>
    <w:rPr>
      <w:color w:val="605E5C"/>
      <w:shd w:val="clear" w:color="auto" w:fill="E1DFDD"/>
    </w:rPr>
  </w:style>
  <w:style w:type="character" w:customStyle="1" w:styleId="EndNoteBibliographyChar">
    <w:name w:val="EndNote Bibliography Char"/>
    <w:basedOn w:val="DefaultParagraphFont"/>
    <w:link w:val="EndNoteBibliography"/>
    <w:qFormat/>
    <w:locked/>
    <w:rsid w:val="003D5E37"/>
    <w:rPr>
      <w:rFonts w:ascii="Calibri" w:eastAsia="Times New Roman" w:hAnsi="Calibri" w:cs="Calibri"/>
      <w:szCs w:val="24"/>
    </w:rPr>
  </w:style>
  <w:style w:type="character" w:styleId="CommentReference">
    <w:name w:val="annotation reference"/>
    <w:basedOn w:val="DefaultParagraphFont"/>
    <w:uiPriority w:val="99"/>
    <w:semiHidden/>
    <w:unhideWhenUsed/>
    <w:qFormat/>
    <w:rsid w:val="003D5E37"/>
    <w:rPr>
      <w:sz w:val="16"/>
      <w:szCs w:val="16"/>
    </w:rPr>
  </w:style>
  <w:style w:type="character" w:customStyle="1" w:styleId="CommentTextChar">
    <w:name w:val="Comment Text Char"/>
    <w:basedOn w:val="DefaultParagraphFont"/>
    <w:link w:val="CommentText"/>
    <w:uiPriority w:val="99"/>
    <w:qFormat/>
    <w:rsid w:val="003D5E37"/>
    <w:rPr>
      <w:sz w:val="20"/>
      <w:szCs w:val="20"/>
      <w:lang w:val="en-US"/>
    </w:rPr>
  </w:style>
  <w:style w:type="character" w:customStyle="1" w:styleId="CommentSubjectChar">
    <w:name w:val="Comment Subject Char"/>
    <w:basedOn w:val="CommentTextChar"/>
    <w:link w:val="CommentSubject"/>
    <w:uiPriority w:val="99"/>
    <w:semiHidden/>
    <w:qFormat/>
    <w:rsid w:val="003D5E37"/>
    <w:rPr>
      <w:b/>
      <w:bCs/>
      <w:sz w:val="20"/>
      <w:szCs w:val="20"/>
      <w:lang w:val="en-US"/>
    </w:rPr>
  </w:style>
  <w:style w:type="character" w:styleId="FollowedHyperlink">
    <w:name w:val="FollowedHyperlink"/>
    <w:basedOn w:val="DefaultParagraphFont"/>
    <w:uiPriority w:val="99"/>
    <w:semiHidden/>
    <w:unhideWhenUsed/>
    <w:rsid w:val="003D5E37"/>
    <w:rPr>
      <w:color w:val="954F72" w:themeColor="followedHyperlink"/>
      <w:u w:val="single"/>
    </w:rPr>
  </w:style>
  <w:style w:type="character" w:customStyle="1" w:styleId="HeaderChar">
    <w:name w:val="Header Char"/>
    <w:basedOn w:val="DefaultParagraphFont"/>
    <w:link w:val="Header"/>
    <w:uiPriority w:val="99"/>
    <w:qFormat/>
    <w:rsid w:val="003D5E37"/>
    <w:rPr>
      <w:lang w:val="en-US"/>
    </w:rPr>
  </w:style>
  <w:style w:type="character" w:customStyle="1" w:styleId="FooterChar">
    <w:name w:val="Footer Char"/>
    <w:basedOn w:val="DefaultParagraphFont"/>
    <w:link w:val="Footer"/>
    <w:uiPriority w:val="99"/>
    <w:qFormat/>
    <w:rsid w:val="003D5E37"/>
    <w:rPr>
      <w:lang w:val="en-US"/>
    </w:rPr>
  </w:style>
  <w:style w:type="character" w:customStyle="1" w:styleId="EndNoteBibliographyTitleChar">
    <w:name w:val="EndNote Bibliography Title Char"/>
    <w:basedOn w:val="DefaultParagraphFont"/>
    <w:link w:val="EndNoteBibliographyTitle"/>
    <w:qFormat/>
    <w:rsid w:val="003D5E37"/>
    <w:rPr>
      <w:rFonts w:ascii="Calibri" w:hAnsi="Calibri" w:cs="Calibri"/>
      <w:lang w:val="en-GB"/>
    </w:rPr>
  </w:style>
  <w:style w:type="character" w:customStyle="1" w:styleId="EndnoteTextChar">
    <w:name w:val="Endnote Text Char"/>
    <w:basedOn w:val="DefaultParagraphFont"/>
    <w:link w:val="EndnoteText"/>
    <w:uiPriority w:val="99"/>
    <w:semiHidden/>
    <w:qFormat/>
    <w:rsid w:val="003D5E37"/>
    <w:rPr>
      <w:sz w:val="20"/>
      <w:szCs w:val="20"/>
      <w:lang w:val="en-US"/>
    </w:rPr>
  </w:style>
  <w:style w:type="character" w:customStyle="1" w:styleId="EndnoteCharacters">
    <w:name w:val="Endnote Characters"/>
    <w:basedOn w:val="DefaultParagraphFont"/>
    <w:uiPriority w:val="99"/>
    <w:semiHidden/>
    <w:unhideWhenUsed/>
    <w:qFormat/>
    <w:rsid w:val="003D5E37"/>
    <w:rPr>
      <w:vertAlign w:val="superscript"/>
    </w:rPr>
  </w:style>
  <w:style w:type="character" w:customStyle="1" w:styleId="EndnoteAnchor">
    <w:name w:val="Endnote Anchor"/>
    <w:rsid w:val="003D5E37"/>
    <w:rPr>
      <w:vertAlign w:val="superscript"/>
    </w:rPr>
  </w:style>
  <w:style w:type="character" w:customStyle="1" w:styleId="BalloonTextChar">
    <w:name w:val="Balloon Text Char"/>
    <w:basedOn w:val="DefaultParagraphFont"/>
    <w:link w:val="BalloonText"/>
    <w:uiPriority w:val="99"/>
    <w:semiHidden/>
    <w:qFormat/>
    <w:rsid w:val="003D5E37"/>
    <w:rPr>
      <w:rFonts w:ascii="Segoe UI" w:hAnsi="Segoe UI" w:cs="Segoe UI"/>
      <w:sz w:val="18"/>
      <w:szCs w:val="18"/>
      <w:lang w:val="en-US"/>
    </w:rPr>
  </w:style>
  <w:style w:type="character" w:styleId="Emphasis">
    <w:name w:val="Emphasis"/>
    <w:basedOn w:val="DefaultParagraphFont"/>
    <w:uiPriority w:val="20"/>
    <w:qFormat/>
    <w:rsid w:val="003D5E37"/>
    <w:rPr>
      <w:i/>
      <w:iCs/>
    </w:rPr>
  </w:style>
  <w:style w:type="character" w:customStyle="1" w:styleId="FootnoteCharacters">
    <w:name w:val="Footnote Characters"/>
    <w:basedOn w:val="DefaultParagraphFont"/>
    <w:uiPriority w:val="99"/>
    <w:semiHidden/>
    <w:unhideWhenUsed/>
    <w:qFormat/>
    <w:rsid w:val="003D5E37"/>
    <w:rPr>
      <w:vertAlign w:val="superscript"/>
    </w:rPr>
  </w:style>
  <w:style w:type="character" w:customStyle="1" w:styleId="FootnoteAnchor">
    <w:name w:val="Footnote Anchor"/>
    <w:rsid w:val="003D5E37"/>
    <w:rPr>
      <w:vertAlign w:val="superscript"/>
    </w:rPr>
  </w:style>
  <w:style w:type="character" w:customStyle="1" w:styleId="apple-converted-space">
    <w:name w:val="apple-converted-space"/>
    <w:basedOn w:val="DefaultParagraphFont"/>
    <w:qFormat/>
    <w:rsid w:val="003D5E37"/>
  </w:style>
  <w:style w:type="character" w:customStyle="1" w:styleId="LineNumbering">
    <w:name w:val="Line Numbering"/>
    <w:rsid w:val="003D5E37"/>
  </w:style>
  <w:style w:type="paragraph" w:customStyle="1" w:styleId="Heading">
    <w:name w:val="Heading"/>
    <w:basedOn w:val="Normal"/>
    <w:next w:val="BodyText"/>
    <w:qFormat/>
    <w:rsid w:val="003D5E37"/>
    <w:pPr>
      <w:keepNext/>
      <w:spacing w:before="240" w:after="120"/>
    </w:pPr>
    <w:rPr>
      <w:rFonts w:ascii="Liberation Sans" w:eastAsia="Noto Sans CJK SC" w:hAnsi="Liberation Sans" w:cs="Lohit Devanagari"/>
      <w:sz w:val="28"/>
      <w:szCs w:val="28"/>
    </w:rPr>
  </w:style>
  <w:style w:type="paragraph" w:styleId="BodyText">
    <w:name w:val="Body Text"/>
    <w:basedOn w:val="Normal"/>
    <w:link w:val="BodyTextChar"/>
    <w:rsid w:val="003D5E37"/>
    <w:pPr>
      <w:spacing w:after="140" w:line="276" w:lineRule="auto"/>
    </w:pPr>
  </w:style>
  <w:style w:type="character" w:customStyle="1" w:styleId="BodyTextChar">
    <w:name w:val="Body Text Char"/>
    <w:basedOn w:val="DefaultParagraphFont"/>
    <w:link w:val="BodyText"/>
    <w:rsid w:val="003D5E37"/>
    <w:rPr>
      <w:lang w:val="en-GB"/>
    </w:rPr>
  </w:style>
  <w:style w:type="paragraph" w:styleId="List">
    <w:name w:val="List"/>
    <w:basedOn w:val="BodyText"/>
    <w:rsid w:val="003D5E37"/>
    <w:rPr>
      <w:rFonts w:cs="Lohit Devanagari"/>
    </w:rPr>
  </w:style>
  <w:style w:type="paragraph" w:styleId="Caption">
    <w:name w:val="caption"/>
    <w:basedOn w:val="Normal"/>
    <w:qFormat/>
    <w:rsid w:val="003D5E37"/>
    <w:pPr>
      <w:suppressLineNumbers/>
      <w:spacing w:before="120" w:after="120"/>
    </w:pPr>
    <w:rPr>
      <w:rFonts w:cs="Lohit Devanagari"/>
      <w:i/>
      <w:iCs/>
      <w:sz w:val="24"/>
      <w:szCs w:val="24"/>
    </w:rPr>
  </w:style>
  <w:style w:type="paragraph" w:customStyle="1" w:styleId="Index">
    <w:name w:val="Index"/>
    <w:basedOn w:val="Normal"/>
    <w:qFormat/>
    <w:rsid w:val="003D5E37"/>
    <w:pPr>
      <w:suppressLineNumbers/>
    </w:pPr>
    <w:rPr>
      <w:rFonts w:cs="Lohit Devanagari"/>
    </w:rPr>
  </w:style>
  <w:style w:type="paragraph" w:styleId="NormalWeb">
    <w:name w:val="Normal (Web)"/>
    <w:basedOn w:val="Normal"/>
    <w:uiPriority w:val="99"/>
    <w:semiHidden/>
    <w:unhideWhenUsed/>
    <w:qFormat/>
    <w:rsid w:val="003D5E37"/>
    <w:pPr>
      <w:spacing w:beforeAutospacing="1" w:afterAutospacing="1" w:line="240" w:lineRule="auto"/>
    </w:pPr>
    <w:rPr>
      <w:rFonts w:ascii="Times New Roman" w:eastAsia="Times New Roman" w:hAnsi="Times New Roman" w:cs="Times New Roman"/>
      <w:sz w:val="24"/>
      <w:szCs w:val="24"/>
      <w:lang w:val="en-HK" w:eastAsia="zh-CN"/>
    </w:rPr>
  </w:style>
  <w:style w:type="paragraph" w:styleId="ListParagraph">
    <w:name w:val="List Paragraph"/>
    <w:basedOn w:val="Normal"/>
    <w:uiPriority w:val="34"/>
    <w:qFormat/>
    <w:rsid w:val="003D5E37"/>
    <w:pPr>
      <w:ind w:left="720"/>
      <w:contextualSpacing/>
    </w:pPr>
  </w:style>
  <w:style w:type="paragraph" w:customStyle="1" w:styleId="EndNoteBibliography">
    <w:name w:val="EndNote Bibliography"/>
    <w:basedOn w:val="Normal"/>
    <w:link w:val="EndNoteBibliographyChar"/>
    <w:qFormat/>
    <w:rsid w:val="003D5E37"/>
    <w:pPr>
      <w:spacing w:after="0" w:line="240" w:lineRule="auto"/>
    </w:pPr>
    <w:rPr>
      <w:rFonts w:ascii="Calibri" w:eastAsia="Times New Roman" w:hAnsi="Calibri" w:cs="Calibri"/>
      <w:szCs w:val="24"/>
      <w:lang w:val="en-HK"/>
    </w:rPr>
  </w:style>
  <w:style w:type="paragraph" w:styleId="CommentText">
    <w:name w:val="annotation text"/>
    <w:basedOn w:val="Normal"/>
    <w:link w:val="CommentTextChar"/>
    <w:uiPriority w:val="99"/>
    <w:unhideWhenUsed/>
    <w:qFormat/>
    <w:rsid w:val="003D5E37"/>
    <w:pPr>
      <w:spacing w:line="240" w:lineRule="auto"/>
    </w:pPr>
    <w:rPr>
      <w:sz w:val="20"/>
      <w:szCs w:val="20"/>
      <w:lang w:val="en-US"/>
    </w:rPr>
  </w:style>
  <w:style w:type="character" w:customStyle="1" w:styleId="CommentTextChar1">
    <w:name w:val="Comment Text Char1"/>
    <w:basedOn w:val="DefaultParagraphFont"/>
    <w:uiPriority w:val="99"/>
    <w:semiHidden/>
    <w:rsid w:val="003D5E37"/>
    <w:rPr>
      <w:sz w:val="20"/>
      <w:szCs w:val="20"/>
      <w:lang w:val="en-GB"/>
    </w:rPr>
  </w:style>
  <w:style w:type="paragraph" w:styleId="CommentSubject">
    <w:name w:val="annotation subject"/>
    <w:basedOn w:val="CommentText"/>
    <w:next w:val="CommentText"/>
    <w:link w:val="CommentSubjectChar"/>
    <w:uiPriority w:val="99"/>
    <w:semiHidden/>
    <w:unhideWhenUsed/>
    <w:qFormat/>
    <w:rsid w:val="003D5E37"/>
    <w:rPr>
      <w:b/>
      <w:bCs/>
    </w:rPr>
  </w:style>
  <w:style w:type="character" w:customStyle="1" w:styleId="CommentSubjectChar1">
    <w:name w:val="Comment Subject Char1"/>
    <w:basedOn w:val="CommentTextChar1"/>
    <w:uiPriority w:val="99"/>
    <w:semiHidden/>
    <w:rsid w:val="003D5E37"/>
    <w:rPr>
      <w:b/>
      <w:bCs/>
      <w:sz w:val="20"/>
      <w:szCs w:val="20"/>
      <w:lang w:val="en-GB"/>
    </w:rPr>
  </w:style>
  <w:style w:type="paragraph" w:styleId="Revision">
    <w:name w:val="Revision"/>
    <w:uiPriority w:val="99"/>
    <w:semiHidden/>
    <w:qFormat/>
    <w:rsid w:val="003D5E37"/>
    <w:pPr>
      <w:suppressAutoHyphens/>
      <w:spacing w:after="0" w:line="240" w:lineRule="auto"/>
    </w:pPr>
    <w:rPr>
      <w:lang w:val="en-US"/>
    </w:rPr>
  </w:style>
  <w:style w:type="paragraph" w:customStyle="1" w:styleId="HeaderandFooter">
    <w:name w:val="Header and Footer"/>
    <w:basedOn w:val="Normal"/>
    <w:qFormat/>
    <w:rsid w:val="003D5E37"/>
  </w:style>
  <w:style w:type="paragraph" w:styleId="Header">
    <w:name w:val="header"/>
    <w:basedOn w:val="Normal"/>
    <w:link w:val="HeaderChar"/>
    <w:uiPriority w:val="99"/>
    <w:unhideWhenUsed/>
    <w:rsid w:val="003D5E37"/>
    <w:pPr>
      <w:tabs>
        <w:tab w:val="center" w:pos="4513"/>
        <w:tab w:val="right" w:pos="9026"/>
      </w:tabs>
      <w:spacing w:after="0" w:line="240" w:lineRule="auto"/>
    </w:pPr>
    <w:rPr>
      <w:lang w:val="en-US"/>
    </w:rPr>
  </w:style>
  <w:style w:type="character" w:customStyle="1" w:styleId="HeaderChar1">
    <w:name w:val="Header Char1"/>
    <w:basedOn w:val="DefaultParagraphFont"/>
    <w:uiPriority w:val="99"/>
    <w:semiHidden/>
    <w:rsid w:val="003D5E37"/>
    <w:rPr>
      <w:lang w:val="en-GB"/>
    </w:rPr>
  </w:style>
  <w:style w:type="paragraph" w:styleId="Footer">
    <w:name w:val="footer"/>
    <w:basedOn w:val="Normal"/>
    <w:link w:val="FooterChar"/>
    <w:uiPriority w:val="99"/>
    <w:unhideWhenUsed/>
    <w:rsid w:val="003D5E37"/>
    <w:pPr>
      <w:tabs>
        <w:tab w:val="center" w:pos="4513"/>
        <w:tab w:val="right" w:pos="9026"/>
      </w:tabs>
      <w:spacing w:after="0" w:line="240" w:lineRule="auto"/>
    </w:pPr>
    <w:rPr>
      <w:lang w:val="en-US"/>
    </w:rPr>
  </w:style>
  <w:style w:type="character" w:customStyle="1" w:styleId="FooterChar1">
    <w:name w:val="Footer Char1"/>
    <w:basedOn w:val="DefaultParagraphFont"/>
    <w:uiPriority w:val="99"/>
    <w:semiHidden/>
    <w:rsid w:val="003D5E37"/>
    <w:rPr>
      <w:lang w:val="en-GB"/>
    </w:rPr>
  </w:style>
  <w:style w:type="paragraph" w:customStyle="1" w:styleId="EndNoteBibliographyTitle">
    <w:name w:val="EndNote Bibliography Title"/>
    <w:basedOn w:val="Normal"/>
    <w:link w:val="EndNoteBibliographyTitleChar"/>
    <w:qFormat/>
    <w:rsid w:val="003D5E37"/>
    <w:pPr>
      <w:spacing w:after="0"/>
      <w:jc w:val="center"/>
    </w:pPr>
    <w:rPr>
      <w:rFonts w:ascii="Calibri" w:hAnsi="Calibri" w:cs="Calibri"/>
    </w:rPr>
  </w:style>
  <w:style w:type="paragraph" w:styleId="EndnoteText">
    <w:name w:val="endnote text"/>
    <w:basedOn w:val="Normal"/>
    <w:link w:val="EndnoteTextChar"/>
    <w:uiPriority w:val="99"/>
    <w:semiHidden/>
    <w:unhideWhenUsed/>
    <w:rsid w:val="003D5E37"/>
    <w:pPr>
      <w:spacing w:after="0" w:line="240" w:lineRule="auto"/>
    </w:pPr>
    <w:rPr>
      <w:sz w:val="20"/>
      <w:szCs w:val="20"/>
      <w:lang w:val="en-US"/>
    </w:rPr>
  </w:style>
  <w:style w:type="character" w:customStyle="1" w:styleId="EndnoteTextChar1">
    <w:name w:val="Endnote Text Char1"/>
    <w:basedOn w:val="DefaultParagraphFont"/>
    <w:uiPriority w:val="99"/>
    <w:semiHidden/>
    <w:rsid w:val="003D5E37"/>
    <w:rPr>
      <w:sz w:val="20"/>
      <w:szCs w:val="20"/>
      <w:lang w:val="en-GB"/>
    </w:rPr>
  </w:style>
  <w:style w:type="paragraph" w:styleId="BalloonText">
    <w:name w:val="Balloon Text"/>
    <w:basedOn w:val="Normal"/>
    <w:link w:val="BalloonTextChar"/>
    <w:uiPriority w:val="99"/>
    <w:semiHidden/>
    <w:unhideWhenUsed/>
    <w:qFormat/>
    <w:rsid w:val="003D5E37"/>
    <w:pPr>
      <w:spacing w:after="0" w:line="240" w:lineRule="auto"/>
    </w:pPr>
    <w:rPr>
      <w:rFonts w:ascii="Segoe UI" w:hAnsi="Segoe UI" w:cs="Segoe UI"/>
      <w:sz w:val="18"/>
      <w:szCs w:val="18"/>
      <w:lang w:val="en-US"/>
    </w:rPr>
  </w:style>
  <w:style w:type="character" w:customStyle="1" w:styleId="BalloonTextChar1">
    <w:name w:val="Balloon Text Char1"/>
    <w:basedOn w:val="DefaultParagraphFont"/>
    <w:uiPriority w:val="99"/>
    <w:semiHidden/>
    <w:rsid w:val="003D5E37"/>
    <w:rPr>
      <w:rFonts w:ascii="Segoe UI" w:hAnsi="Segoe UI" w:cs="Segoe UI"/>
      <w:sz w:val="18"/>
      <w:szCs w:val="18"/>
      <w:lang w:val="en-GB"/>
    </w:rPr>
  </w:style>
  <w:style w:type="paragraph" w:customStyle="1" w:styleId="para">
    <w:name w:val="para"/>
    <w:basedOn w:val="Normal"/>
    <w:qFormat/>
    <w:rsid w:val="003D5E37"/>
    <w:pPr>
      <w:spacing w:beforeAutospacing="1" w:afterAutospacing="1" w:line="240" w:lineRule="auto"/>
    </w:pPr>
    <w:rPr>
      <w:rFonts w:ascii="Times New Roman" w:eastAsia="Times New Roman" w:hAnsi="Times New Roman" w:cs="Times New Roman"/>
      <w:sz w:val="24"/>
      <w:szCs w:val="24"/>
      <w:lang w:eastAsia="ja-JP"/>
    </w:rPr>
  </w:style>
  <w:style w:type="paragraph" w:styleId="FootnoteText">
    <w:name w:val="footnote text"/>
    <w:basedOn w:val="Normal"/>
    <w:link w:val="FootnoteTextChar"/>
    <w:rsid w:val="003D5E37"/>
  </w:style>
  <w:style w:type="character" w:customStyle="1" w:styleId="FootnoteTextChar">
    <w:name w:val="Footnote Text Char"/>
    <w:basedOn w:val="DefaultParagraphFont"/>
    <w:link w:val="FootnoteText"/>
    <w:rsid w:val="003D5E37"/>
    <w:rPr>
      <w:lang w:val="en-GB"/>
    </w:rPr>
  </w:style>
  <w:style w:type="table" w:styleId="PlainTable2">
    <w:name w:val="Plain Table 2"/>
    <w:basedOn w:val="TableNormal"/>
    <w:uiPriority w:val="42"/>
    <w:rsid w:val="003D5E37"/>
    <w:pPr>
      <w:suppressAutoHyphens/>
      <w:spacing w:after="0" w:line="240" w:lineRule="auto"/>
    </w:pPr>
    <w:rPr>
      <w:sz w:val="24"/>
      <w:szCs w:val="24"/>
      <w:lang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000000" w:themeColor="text1"/>
        </w:tcBorders>
      </w:tcPr>
    </w:tblStylePr>
    <w:tblStylePr w:type="lastRow">
      <w:rPr>
        <w:b/>
        <w:bCs/>
      </w:rPr>
      <w:tblPr/>
      <w:tcPr>
        <w:tcBorders>
          <w:top w:val="single" w:sz="4" w:space="0" w:color="000000" w:themeColor="text1"/>
        </w:tcBorders>
      </w:tcPr>
    </w:tblStylePr>
    <w:tblStylePr w:type="firstCol">
      <w:rPr>
        <w:b/>
        <w:bCs/>
      </w:rPr>
    </w:tblStylePr>
    <w:tblStylePr w:type="lastCol">
      <w:rPr>
        <w:b/>
        <w:bCs/>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21">
    <w:name w:val="Plain Table 21"/>
    <w:basedOn w:val="TableNormal"/>
    <w:next w:val="PlainTable2"/>
    <w:uiPriority w:val="42"/>
    <w:rsid w:val="003D5E37"/>
    <w:pPr>
      <w:spacing w:after="0" w:line="240" w:lineRule="auto"/>
    </w:pPr>
    <w:rPr>
      <w:sz w:val="24"/>
      <w:szCs w:val="24"/>
      <w:lang w:eastAsia="zh-TW"/>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UnresolvedMention">
    <w:name w:val="Unresolved Mention"/>
    <w:basedOn w:val="DefaultParagraphFont"/>
    <w:uiPriority w:val="99"/>
    <w:semiHidden/>
    <w:unhideWhenUsed/>
    <w:rsid w:val="003D5E37"/>
    <w:rPr>
      <w:color w:val="605E5C"/>
      <w:shd w:val="clear" w:color="auto" w:fill="E1DFDD"/>
    </w:rPr>
  </w:style>
  <w:style w:type="paragraph" w:customStyle="1" w:styleId="pf0">
    <w:name w:val="pf0"/>
    <w:basedOn w:val="Normal"/>
    <w:rsid w:val="003D5E37"/>
    <w:pPr>
      <w:suppressAutoHyphens w:val="0"/>
      <w:spacing w:before="100" w:beforeAutospacing="1" w:after="100" w:afterAutospacing="1" w:line="240" w:lineRule="auto"/>
    </w:pPr>
    <w:rPr>
      <w:rFonts w:ascii="Times New Roman" w:eastAsia="Times New Roman" w:hAnsi="Times New Roman" w:cs="Times New Roman"/>
      <w:sz w:val="24"/>
      <w:szCs w:val="24"/>
      <w:lang w:val="en-HK" w:eastAsia="zh-CN"/>
    </w:rPr>
  </w:style>
  <w:style w:type="character" w:customStyle="1" w:styleId="cf01">
    <w:name w:val="cf01"/>
    <w:basedOn w:val="DefaultParagraphFont"/>
    <w:rsid w:val="003D5E37"/>
    <w:rPr>
      <w:rFonts w:ascii="Segoe UI" w:hAnsi="Segoe UI" w:cs="Segoe UI" w:hint="default"/>
      <w:i/>
      <w:iCs/>
      <w:sz w:val="18"/>
      <w:szCs w:val="18"/>
    </w:rPr>
  </w:style>
  <w:style w:type="numbering" w:customStyle="1" w:styleId="NoList1">
    <w:name w:val="No List1"/>
    <w:next w:val="NoList"/>
    <w:uiPriority w:val="99"/>
    <w:semiHidden/>
    <w:unhideWhenUsed/>
    <w:rsid w:val="003D5E37"/>
  </w:style>
  <w:style w:type="paragraph" w:customStyle="1" w:styleId="msonormal0">
    <w:name w:val="msonormal"/>
    <w:basedOn w:val="Normal"/>
    <w:rsid w:val="003D5E37"/>
    <w:pPr>
      <w:suppressAutoHyphens w:val="0"/>
      <w:spacing w:before="100" w:beforeAutospacing="1" w:after="100" w:afterAutospacing="1" w:line="240" w:lineRule="auto"/>
    </w:pPr>
    <w:rPr>
      <w:rFonts w:ascii="Times New Roman" w:eastAsia="Times New Roman" w:hAnsi="Times New Roman" w:cs="Times New Roman"/>
      <w:sz w:val="24"/>
      <w:szCs w:val="24"/>
      <w:lang w:val="en-HK" w:eastAsia="zh-CN"/>
    </w:rPr>
  </w:style>
  <w:style w:type="paragraph" w:customStyle="1" w:styleId="xl65">
    <w:name w:val="xl65"/>
    <w:basedOn w:val="Normal"/>
    <w:rsid w:val="003D5E37"/>
    <w:pPr>
      <w:suppressAutoHyphens w:val="0"/>
      <w:spacing w:before="100" w:beforeAutospacing="1" w:after="100" w:afterAutospacing="1" w:line="240" w:lineRule="auto"/>
    </w:pPr>
    <w:rPr>
      <w:rFonts w:ascii="Times New Roman" w:eastAsia="Times New Roman" w:hAnsi="Times New Roman" w:cs="Times New Roman"/>
      <w:b/>
      <w:bCs/>
      <w:sz w:val="24"/>
      <w:szCs w:val="24"/>
      <w:lang w:val="en-HK" w:eastAsia="zh-CN"/>
    </w:rPr>
  </w:style>
  <w:style w:type="paragraph" w:customStyle="1" w:styleId="xl66">
    <w:name w:val="xl66"/>
    <w:basedOn w:val="Normal"/>
    <w:rsid w:val="003D5E37"/>
    <w:pPr>
      <w:suppressAutoHyphens w:val="0"/>
      <w:spacing w:before="100" w:beforeAutospacing="1" w:after="100" w:afterAutospacing="1" w:line="240" w:lineRule="auto"/>
    </w:pPr>
    <w:rPr>
      <w:rFonts w:ascii="Times New Roman" w:eastAsia="Times New Roman" w:hAnsi="Times New Roman" w:cs="Times New Roman"/>
      <w:sz w:val="24"/>
      <w:szCs w:val="24"/>
      <w:lang w:val="en-HK" w:eastAsia="zh-CN"/>
    </w:rPr>
  </w:style>
  <w:style w:type="paragraph" w:customStyle="1" w:styleId="xl67">
    <w:name w:val="xl67"/>
    <w:basedOn w:val="Normal"/>
    <w:rsid w:val="003D5E37"/>
    <w:pPr>
      <w:suppressAutoHyphens w:val="0"/>
      <w:spacing w:before="100" w:beforeAutospacing="1" w:after="100" w:afterAutospacing="1" w:line="240" w:lineRule="auto"/>
    </w:pPr>
    <w:rPr>
      <w:rFonts w:ascii="Times New Roman" w:eastAsia="Times New Roman" w:hAnsi="Times New Roman" w:cs="Times New Roman"/>
      <w:sz w:val="24"/>
      <w:szCs w:val="24"/>
      <w:lang w:val="en-HK" w:eastAsia="zh-CN"/>
    </w:rPr>
  </w:style>
  <w:style w:type="paragraph" w:customStyle="1" w:styleId="xl68">
    <w:name w:val="xl68"/>
    <w:basedOn w:val="Normal"/>
    <w:rsid w:val="003D5E37"/>
    <w:pPr>
      <w:suppressAutoHyphens w:val="0"/>
      <w:spacing w:before="100" w:beforeAutospacing="1" w:after="100" w:afterAutospacing="1" w:line="240" w:lineRule="auto"/>
    </w:pPr>
    <w:rPr>
      <w:rFonts w:ascii="Times New Roman" w:eastAsia="Times New Roman" w:hAnsi="Times New Roman" w:cs="Times New Roman"/>
      <w:sz w:val="24"/>
      <w:szCs w:val="24"/>
      <w:lang w:val="en-HK" w:eastAsia="zh-CN"/>
    </w:rPr>
  </w:style>
  <w:style w:type="paragraph" w:customStyle="1" w:styleId="xl69">
    <w:name w:val="xl69"/>
    <w:basedOn w:val="Normal"/>
    <w:rsid w:val="003D5E37"/>
    <w:pPr>
      <w:suppressAutoHyphens w:val="0"/>
      <w:spacing w:before="100" w:beforeAutospacing="1" w:after="100" w:afterAutospacing="1" w:line="240" w:lineRule="auto"/>
    </w:pPr>
    <w:rPr>
      <w:rFonts w:ascii="Times New Roman" w:eastAsia="Times New Roman" w:hAnsi="Times New Roman" w:cs="Times New Roman"/>
      <w:b/>
      <w:bCs/>
      <w:sz w:val="24"/>
      <w:szCs w:val="24"/>
      <w:lang w:val="en-HK" w:eastAsia="zh-CN"/>
    </w:rPr>
  </w:style>
  <w:style w:type="paragraph" w:customStyle="1" w:styleId="xl70">
    <w:name w:val="xl70"/>
    <w:basedOn w:val="Normal"/>
    <w:rsid w:val="003D5E37"/>
    <w:pPr>
      <w:suppressAutoHyphens w:val="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HK" w:eastAsia="zh-CN"/>
    </w:rPr>
  </w:style>
  <w:style w:type="paragraph" w:customStyle="1" w:styleId="xl71">
    <w:name w:val="xl71"/>
    <w:basedOn w:val="Normal"/>
    <w:rsid w:val="003D5E37"/>
    <w:pPr>
      <w:suppressAutoHyphens w:val="0"/>
      <w:spacing w:before="100" w:beforeAutospacing="1" w:after="100" w:afterAutospacing="1" w:line="240" w:lineRule="auto"/>
      <w:jc w:val="center"/>
      <w:textAlignment w:val="center"/>
    </w:pPr>
    <w:rPr>
      <w:rFonts w:ascii="Times New Roman" w:eastAsia="Times New Roman" w:hAnsi="Times New Roman" w:cs="Times New Roman"/>
      <w:sz w:val="24"/>
      <w:szCs w:val="24"/>
      <w:lang w:val="en-HK" w:eastAsia="zh-CN"/>
    </w:rPr>
  </w:style>
  <w:style w:type="paragraph" w:customStyle="1" w:styleId="xl72">
    <w:name w:val="xl72"/>
    <w:basedOn w:val="Normal"/>
    <w:rsid w:val="003D5E37"/>
    <w:pPr>
      <w:suppressAutoHyphens w:val="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HK" w:eastAsia="zh-CN"/>
    </w:rPr>
  </w:style>
  <w:style w:type="paragraph" w:customStyle="1" w:styleId="xl73">
    <w:name w:val="xl73"/>
    <w:basedOn w:val="Normal"/>
    <w:rsid w:val="003D5E37"/>
    <w:pPr>
      <w:suppressAutoHyphens w:val="0"/>
      <w:spacing w:before="100" w:beforeAutospacing="1" w:after="100" w:afterAutospacing="1" w:line="240" w:lineRule="auto"/>
    </w:pPr>
    <w:rPr>
      <w:rFonts w:ascii="Times New Roman" w:eastAsia="Times New Roman" w:hAnsi="Times New Roman" w:cs="Times New Roman"/>
      <w:b/>
      <w:bCs/>
      <w:sz w:val="24"/>
      <w:szCs w:val="24"/>
      <w:lang w:val="en-HK" w:eastAsia="zh-CN"/>
    </w:rPr>
  </w:style>
  <w:style w:type="paragraph" w:customStyle="1" w:styleId="xl74">
    <w:name w:val="xl74"/>
    <w:basedOn w:val="Normal"/>
    <w:rsid w:val="003D5E37"/>
    <w:pPr>
      <w:suppressAutoHyphens w:val="0"/>
      <w:spacing w:before="100" w:beforeAutospacing="1" w:after="100" w:afterAutospacing="1" w:line="240" w:lineRule="auto"/>
      <w:ind w:firstLineChars="100" w:firstLine="100"/>
    </w:pPr>
    <w:rPr>
      <w:rFonts w:ascii="Times New Roman" w:eastAsia="Times New Roman" w:hAnsi="Times New Roman" w:cs="Times New Roman"/>
      <w:sz w:val="24"/>
      <w:szCs w:val="24"/>
      <w:lang w:val="en-HK" w:eastAsia="zh-CN"/>
    </w:rPr>
  </w:style>
  <w:style w:type="table" w:customStyle="1" w:styleId="PlainTable22">
    <w:name w:val="Plain Table 22"/>
    <w:basedOn w:val="TableNormal"/>
    <w:next w:val="PlainTable2"/>
    <w:uiPriority w:val="42"/>
    <w:rsid w:val="003D5E37"/>
    <w:pPr>
      <w:spacing w:after="0" w:line="240" w:lineRule="auto"/>
    </w:pPr>
    <w:rPr>
      <w:rFonts w:ascii="PMingLiU" w:eastAsia="PMingLiU" w:cs="Times New Roman"/>
      <w:kern w:val="2"/>
      <w:sz w:val="24"/>
      <w:szCs w:val="24"/>
      <w:lang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xl63">
    <w:name w:val="xl63"/>
    <w:basedOn w:val="Normal"/>
    <w:rsid w:val="003D5E37"/>
    <w:pPr>
      <w:suppressAutoHyphens w:val="0"/>
      <w:spacing w:before="100" w:beforeAutospacing="1" w:after="100" w:afterAutospacing="1" w:line="240" w:lineRule="auto"/>
    </w:pPr>
    <w:rPr>
      <w:rFonts w:ascii="Times New Roman" w:eastAsia="Times New Roman" w:hAnsi="Times New Roman" w:cs="Times New Roman"/>
      <w:sz w:val="24"/>
      <w:szCs w:val="24"/>
      <w:lang w:val="en-HK" w:eastAsia="zh-TW"/>
    </w:rPr>
  </w:style>
  <w:style w:type="paragraph" w:customStyle="1" w:styleId="xl64">
    <w:name w:val="xl64"/>
    <w:basedOn w:val="Normal"/>
    <w:rsid w:val="003D5E37"/>
    <w:pPr>
      <w:suppressAutoHyphens w:val="0"/>
      <w:spacing w:before="100" w:beforeAutospacing="1" w:after="100" w:afterAutospacing="1" w:line="240" w:lineRule="auto"/>
    </w:pPr>
    <w:rPr>
      <w:rFonts w:ascii="Times New Roman" w:eastAsia="Times New Roman" w:hAnsi="Times New Roman" w:cs="Times New Roman"/>
      <w:b/>
      <w:bCs/>
      <w:sz w:val="24"/>
      <w:szCs w:val="24"/>
      <w:lang w:val="en-HK" w:eastAsia="zh-TW"/>
    </w:rPr>
  </w:style>
  <w:style w:type="table" w:styleId="PlainTable4">
    <w:name w:val="Plain Table 4"/>
    <w:basedOn w:val="TableNormal"/>
    <w:uiPriority w:val="44"/>
    <w:rsid w:val="003D5E37"/>
    <w:pPr>
      <w:spacing w:after="0" w:line="240" w:lineRule="auto"/>
    </w:pPr>
    <w:rPr>
      <w:rFonts w:ascii="PMingLiU" w:eastAsia="PMingLiU" w:cs="Times New Roman"/>
      <w:kern w:val="2"/>
      <w:sz w:val="24"/>
      <w:szCs w:val="24"/>
      <w:lang w:eastAsia="zh-CN"/>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NoList2">
    <w:name w:val="No List2"/>
    <w:next w:val="NoList"/>
    <w:uiPriority w:val="99"/>
    <w:semiHidden/>
    <w:unhideWhenUsed/>
    <w:rsid w:val="003D5E37"/>
  </w:style>
  <w:style w:type="table" w:customStyle="1" w:styleId="PlainTable23">
    <w:name w:val="Plain Table 23"/>
    <w:basedOn w:val="TableNormal"/>
    <w:next w:val="PlainTable2"/>
    <w:uiPriority w:val="42"/>
    <w:rsid w:val="003D5E37"/>
    <w:pPr>
      <w:spacing w:after="0" w:line="240" w:lineRule="auto"/>
    </w:pPr>
    <w:rPr>
      <w:rFonts w:ascii="PMingLiU" w:eastAsia="PMingLiU" w:cs="Times New Roman"/>
      <w:kern w:val="2"/>
      <w:sz w:val="24"/>
      <w:szCs w:val="24"/>
      <w:lang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41">
    <w:name w:val="Plain Table 41"/>
    <w:basedOn w:val="TableNormal"/>
    <w:next w:val="PlainTable4"/>
    <w:uiPriority w:val="44"/>
    <w:rsid w:val="003D5E37"/>
    <w:pPr>
      <w:spacing w:after="0" w:line="240" w:lineRule="auto"/>
    </w:pPr>
    <w:rPr>
      <w:rFonts w:ascii="PMingLiU" w:eastAsia="PMingLiU" w:cs="Times New Roman"/>
      <w:kern w:val="2"/>
      <w:sz w:val="24"/>
      <w:szCs w:val="24"/>
      <w:lang w:eastAsia="zh-CN"/>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NoList3">
    <w:name w:val="No List3"/>
    <w:next w:val="NoList"/>
    <w:uiPriority w:val="99"/>
    <w:semiHidden/>
    <w:unhideWhenUsed/>
    <w:rsid w:val="003D5E37"/>
  </w:style>
  <w:style w:type="table" w:customStyle="1" w:styleId="PlainTable24">
    <w:name w:val="Plain Table 24"/>
    <w:basedOn w:val="TableNormal"/>
    <w:next w:val="PlainTable2"/>
    <w:uiPriority w:val="42"/>
    <w:rsid w:val="003D5E37"/>
    <w:pPr>
      <w:spacing w:after="0" w:line="240" w:lineRule="auto"/>
    </w:pPr>
    <w:rPr>
      <w:rFonts w:ascii="PMingLiU" w:eastAsia="PMingLiU" w:cs="Times New Roman"/>
      <w:kern w:val="2"/>
      <w:sz w:val="24"/>
      <w:szCs w:val="24"/>
      <w:lang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42">
    <w:name w:val="Plain Table 42"/>
    <w:basedOn w:val="TableNormal"/>
    <w:next w:val="PlainTable4"/>
    <w:uiPriority w:val="44"/>
    <w:rsid w:val="003D5E37"/>
    <w:pPr>
      <w:spacing w:after="0" w:line="240" w:lineRule="auto"/>
    </w:pPr>
    <w:rPr>
      <w:rFonts w:ascii="PMingLiU" w:eastAsia="PMingLiU" w:cs="Times New Roman"/>
      <w:kern w:val="2"/>
      <w:sz w:val="24"/>
      <w:szCs w:val="24"/>
      <w:lang w:eastAsia="zh-CN"/>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5">
    <w:name w:val="Plain Table 25"/>
    <w:basedOn w:val="TableNormal"/>
    <w:next w:val="PlainTable2"/>
    <w:uiPriority w:val="42"/>
    <w:rsid w:val="003D5E37"/>
    <w:pPr>
      <w:spacing w:after="0" w:line="240" w:lineRule="auto"/>
    </w:pPr>
    <w:rPr>
      <w:rFonts w:ascii="PMingLiU" w:eastAsia="PMingLiU" w:cs="Times New Roman"/>
      <w:kern w:val="2"/>
      <w:sz w:val="24"/>
      <w:szCs w:val="24"/>
      <w:lang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6">
    <w:name w:val="Plain Table 26"/>
    <w:basedOn w:val="TableNormal"/>
    <w:next w:val="PlainTable2"/>
    <w:uiPriority w:val="42"/>
    <w:rsid w:val="003D5E37"/>
    <w:pPr>
      <w:spacing w:after="0" w:line="240" w:lineRule="auto"/>
    </w:pPr>
    <w:rPr>
      <w:rFonts w:ascii="PMingLiU" w:eastAsia="PMingLiU" w:cs="Times New Roman"/>
      <w:kern w:val="2"/>
      <w:sz w:val="24"/>
      <w:szCs w:val="24"/>
      <w:lang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17</Pages>
  <Words>3012</Words>
  <Characters>17171</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 Yoonsup Lee</dc:creator>
  <cp:keywords/>
  <dc:description/>
  <cp:lastModifiedBy>Lee Yoonsup</cp:lastModifiedBy>
  <cp:revision>4</cp:revision>
  <dcterms:created xsi:type="dcterms:W3CDTF">2022-09-15T02:01:00Z</dcterms:created>
  <dcterms:modified xsi:type="dcterms:W3CDTF">2022-09-15T02:13:00Z</dcterms:modified>
</cp:coreProperties>
</file>