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2A4A78" w14:textId="44374304" w:rsidR="00CD465A" w:rsidRPr="007813A6" w:rsidRDefault="00692955" w:rsidP="00480329">
      <w:pPr>
        <w:wordWrap/>
        <w:spacing w:line="240" w:lineRule="auto"/>
        <w:jc w:val="center"/>
        <w:rPr>
          <w:i/>
          <w:iCs/>
          <w:sz w:val="24"/>
          <w:szCs w:val="24"/>
        </w:rPr>
      </w:pPr>
      <w:bookmarkStart w:id="0" w:name="_Hlk59633502"/>
      <w:bookmarkEnd w:id="0"/>
      <w:r>
        <w:rPr>
          <w:i/>
          <w:iCs/>
          <w:sz w:val="24"/>
          <w:szCs w:val="24"/>
        </w:rPr>
        <w:t xml:space="preserve"> </w:t>
      </w:r>
      <w:r w:rsidR="00CD465A" w:rsidRPr="007813A6">
        <w:rPr>
          <w:i/>
          <w:iCs/>
          <w:sz w:val="24"/>
          <w:szCs w:val="24"/>
        </w:rPr>
        <w:t>Supporting Information</w:t>
      </w:r>
    </w:p>
    <w:p w14:paraId="71FCBD68" w14:textId="77A103DB" w:rsidR="007813A6" w:rsidRPr="007813A6" w:rsidRDefault="007813A6" w:rsidP="00480329">
      <w:pPr>
        <w:wordWrap/>
        <w:spacing w:line="240" w:lineRule="auto"/>
        <w:jc w:val="center"/>
        <w:rPr>
          <w:i/>
          <w:iCs/>
          <w:sz w:val="24"/>
          <w:szCs w:val="24"/>
        </w:rPr>
      </w:pPr>
      <w:r w:rsidRPr="007813A6">
        <w:rPr>
          <w:i/>
          <w:iCs/>
          <w:sz w:val="24"/>
          <w:szCs w:val="24"/>
        </w:rPr>
        <w:t>for</w:t>
      </w:r>
    </w:p>
    <w:p w14:paraId="1C7EC928" w14:textId="0A4BF324" w:rsidR="006C0AEC" w:rsidRPr="00AE240B" w:rsidRDefault="00BE36F0" w:rsidP="006C0AEC">
      <w:pPr>
        <w:jc w:val="center"/>
        <w:rPr>
          <w:sz w:val="36"/>
          <w:szCs w:val="36"/>
        </w:rPr>
      </w:pPr>
      <w:r w:rsidRPr="00BE36F0">
        <w:rPr>
          <w:sz w:val="36"/>
          <w:szCs w:val="36"/>
        </w:rPr>
        <w:t>A dihydropyridine derivative as a highly selective</w:t>
      </w:r>
      <w:r>
        <w:rPr>
          <w:sz w:val="36"/>
          <w:szCs w:val="36"/>
        </w:rPr>
        <w:t xml:space="preserve"> </w:t>
      </w:r>
      <w:r w:rsidRPr="00BE36F0">
        <w:rPr>
          <w:sz w:val="36"/>
          <w:szCs w:val="36"/>
        </w:rPr>
        <w:t>fluorometric probe</w:t>
      </w:r>
      <w:r w:rsidR="00A07AD8">
        <w:rPr>
          <w:sz w:val="36"/>
          <w:szCs w:val="36"/>
        </w:rPr>
        <w:t xml:space="preserve"> </w:t>
      </w:r>
      <w:bookmarkStart w:id="1" w:name="_GoBack"/>
      <w:bookmarkEnd w:id="1"/>
      <w:r w:rsidRPr="00BE36F0">
        <w:rPr>
          <w:sz w:val="36"/>
          <w:szCs w:val="36"/>
        </w:rPr>
        <w:t>for quantification of Au</w:t>
      </w:r>
      <w:r w:rsidRPr="00BE36F0">
        <w:rPr>
          <w:sz w:val="36"/>
          <w:szCs w:val="36"/>
          <w:vertAlign w:val="superscript"/>
        </w:rPr>
        <w:t>3+</w:t>
      </w:r>
      <w:r w:rsidRPr="00BE36F0">
        <w:rPr>
          <w:sz w:val="36"/>
          <w:szCs w:val="36"/>
        </w:rPr>
        <w:t xml:space="preserve"> </w:t>
      </w:r>
      <w:r w:rsidR="00A07AD8">
        <w:rPr>
          <w:sz w:val="36"/>
          <w:szCs w:val="36"/>
        </w:rPr>
        <w:t>residue in the gold nanoparticle solution</w:t>
      </w:r>
    </w:p>
    <w:p w14:paraId="28F8109B" w14:textId="77777777" w:rsidR="006C0AEC" w:rsidRPr="00C4628A" w:rsidRDefault="006C0AEC" w:rsidP="006C0AEC">
      <w:pPr>
        <w:pStyle w:val="ElsGraphAuthor"/>
        <w:jc w:val="thaiDistribute"/>
        <w:rPr>
          <w:sz w:val="28"/>
          <w:szCs w:val="28"/>
        </w:rPr>
      </w:pPr>
      <w:r w:rsidRPr="00C4628A">
        <w:rPr>
          <w:sz w:val="28"/>
          <w:szCs w:val="28"/>
        </w:rPr>
        <w:t>Waroton Paisuwan</w:t>
      </w:r>
      <w:r w:rsidRPr="00C4628A">
        <w:rPr>
          <w:sz w:val="28"/>
          <w:szCs w:val="28"/>
          <w:vertAlign w:val="superscript"/>
        </w:rPr>
        <w:t>a</w:t>
      </w:r>
      <w:r w:rsidRPr="00C4628A">
        <w:rPr>
          <w:sz w:val="28"/>
          <w:szCs w:val="28"/>
        </w:rPr>
        <w:t>, Mongkol Sukwattanasinitt</w:t>
      </w:r>
      <w:r w:rsidRPr="00C4628A">
        <w:rPr>
          <w:sz w:val="28"/>
          <w:szCs w:val="28"/>
          <w:vertAlign w:val="superscript"/>
        </w:rPr>
        <w:t>b</w:t>
      </w:r>
      <w:r w:rsidRPr="00C4628A">
        <w:rPr>
          <w:sz w:val="28"/>
          <w:szCs w:val="28"/>
        </w:rPr>
        <w:t>, Mamoru Tobisu</w:t>
      </w:r>
      <w:r w:rsidRPr="00C4628A">
        <w:rPr>
          <w:sz w:val="28"/>
          <w:szCs w:val="28"/>
          <w:vertAlign w:val="superscript"/>
        </w:rPr>
        <w:t>c,d</w:t>
      </w:r>
      <w:r w:rsidRPr="00C4628A">
        <w:rPr>
          <w:sz w:val="28"/>
          <w:szCs w:val="28"/>
        </w:rPr>
        <w:t>, Anawat Ajavakom</w:t>
      </w:r>
      <w:r w:rsidRPr="00C4628A">
        <w:rPr>
          <w:sz w:val="28"/>
          <w:szCs w:val="28"/>
          <w:vertAlign w:val="superscript"/>
        </w:rPr>
        <w:t>b,</w:t>
      </w:r>
      <w:r w:rsidRPr="00C4628A">
        <w:rPr>
          <w:sz w:val="28"/>
          <w:szCs w:val="28"/>
        </w:rPr>
        <w:t>*</w:t>
      </w:r>
    </w:p>
    <w:p w14:paraId="4FA1D802" w14:textId="77777777" w:rsidR="006C0AEC" w:rsidRPr="00497298" w:rsidRDefault="006C0AEC" w:rsidP="006C0AEC">
      <w:pPr>
        <w:pStyle w:val="ElsGraphAuthor"/>
        <w:jc w:val="thaiDistribute"/>
        <w:rPr>
          <w:sz w:val="20"/>
          <w:szCs w:val="18"/>
        </w:rPr>
      </w:pPr>
    </w:p>
    <w:p w14:paraId="0EE8AC6E" w14:textId="77777777" w:rsidR="006C0AEC" w:rsidRDefault="006C0AEC" w:rsidP="006C0AEC">
      <w:pPr>
        <w:pStyle w:val="ElsGraphAddress"/>
        <w:jc w:val="thaiDistribute"/>
      </w:pPr>
      <w:r w:rsidRPr="002A0A4F">
        <w:rPr>
          <w:i w:val="0"/>
          <w:iCs/>
          <w:vertAlign w:val="superscript"/>
        </w:rPr>
        <w:t>a</w:t>
      </w:r>
      <w:r>
        <w:t>Department of Chemistry, Faculty of Science, Chulalongkorn University, Phyathai Road, Pathumwan, Bangkok 10330, Thailand</w:t>
      </w:r>
    </w:p>
    <w:p w14:paraId="0F2BBA6D" w14:textId="77777777" w:rsidR="006C0AEC" w:rsidRDefault="006C0AEC" w:rsidP="006C0AEC">
      <w:pPr>
        <w:pStyle w:val="ElsGraphAddress"/>
        <w:jc w:val="thaiDistribute"/>
      </w:pPr>
      <w:r>
        <w:rPr>
          <w:i w:val="0"/>
          <w:iCs/>
          <w:vertAlign w:val="superscript"/>
        </w:rPr>
        <w:t>b</w:t>
      </w:r>
      <w:r>
        <w:t>Nanotec-CU Center of Excellence on Food and Agriculture, Department of Chemistry, Faculty of Science, Chulalongkorn University, Phyathai Road, Pathumwan, Bangkok 10330, Thailand</w:t>
      </w:r>
    </w:p>
    <w:p w14:paraId="1B9B9F7F" w14:textId="77777777" w:rsidR="006C0AEC" w:rsidRDefault="006C0AEC" w:rsidP="006C0AEC">
      <w:pPr>
        <w:pStyle w:val="ElsGraphAddress"/>
        <w:jc w:val="thaiDistribute"/>
      </w:pPr>
      <w:r>
        <w:rPr>
          <w:i w:val="0"/>
          <w:iCs/>
          <w:vertAlign w:val="superscript"/>
        </w:rPr>
        <w:t>c</w:t>
      </w:r>
      <w:r>
        <w:t>Department of Applied Chemistry, Graduate School of Engineering, Osaka University, Suita, Osaka 565-0871</w:t>
      </w:r>
    </w:p>
    <w:p w14:paraId="60E5BD57" w14:textId="56F124E2" w:rsidR="006C0AEC" w:rsidRPr="006C0AEC" w:rsidRDefault="006C0AEC" w:rsidP="006C0AEC">
      <w:pPr>
        <w:pStyle w:val="ElsAffiliation"/>
        <w:spacing w:line="240" w:lineRule="auto"/>
        <w:rPr>
          <w:sz w:val="22"/>
          <w:szCs w:val="22"/>
          <w:lang w:eastAsia="ja-JP"/>
        </w:rPr>
      </w:pPr>
      <w:r w:rsidRPr="006C0AEC">
        <w:rPr>
          <w:i w:val="0"/>
          <w:iCs/>
          <w:sz w:val="22"/>
          <w:szCs w:val="22"/>
          <w:vertAlign w:val="superscript"/>
          <w:lang w:eastAsia="ja-JP"/>
        </w:rPr>
        <w:t>d</w:t>
      </w:r>
      <w:r w:rsidRPr="006C0AEC">
        <w:rPr>
          <w:sz w:val="22"/>
          <w:szCs w:val="22"/>
          <w:lang w:eastAsia="ja-JP"/>
        </w:rPr>
        <w:t xml:space="preserve">Innovative Catalysis Science Division, Institute for Open and Transdisciplinary Research Initiatives (ICS-OTRI), </w:t>
      </w:r>
      <w:r w:rsidRPr="006C0AEC">
        <w:rPr>
          <w:iCs/>
          <w:sz w:val="22"/>
          <w:szCs w:val="22"/>
          <w:lang w:eastAsia="ja-JP"/>
        </w:rPr>
        <w:t>Osaka University, Suita, Osaka 565-0871, Japan</w:t>
      </w:r>
    </w:p>
    <w:p w14:paraId="03771783" w14:textId="77777777" w:rsidR="007813A6" w:rsidRPr="00DD4A90" w:rsidRDefault="007813A6" w:rsidP="00591B7A">
      <w:pPr>
        <w:pStyle w:val="ElsAffiliation"/>
        <w:spacing w:line="480" w:lineRule="auto"/>
        <w:jc w:val="thaiDistribute"/>
        <w:rPr>
          <w:sz w:val="20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1432"/>
      </w:tblGrid>
      <w:tr w:rsidR="00EE40AB" w14:paraId="09341917" w14:textId="77777777" w:rsidTr="00FC64D5">
        <w:trPr>
          <w:trHeight w:val="344"/>
        </w:trPr>
        <w:tc>
          <w:tcPr>
            <w:tcW w:w="7508" w:type="dxa"/>
          </w:tcPr>
          <w:p w14:paraId="72BCBCC8" w14:textId="5623CFE6" w:rsidR="00EE40AB" w:rsidRPr="00591B7A" w:rsidRDefault="00CD465A" w:rsidP="00AC11D4">
            <w:pPr>
              <w:jc w:val="center"/>
              <w:rPr>
                <w:szCs w:val="20"/>
              </w:rPr>
            </w:pPr>
            <w:r w:rsidRPr="00591B7A">
              <w:rPr>
                <w:noProof/>
                <w:lang w:eastAsia="ja-JP" w:bidi="th-TH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747233A3" wp14:editId="7711F2E4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7082155</wp:posOffset>
                      </wp:positionV>
                      <wp:extent cx="493395" cy="383540"/>
                      <wp:effectExtent l="0" t="0" r="0" b="0"/>
                      <wp:wrapNone/>
                      <wp:docPr id="3" name="TextBox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FC83E67-329D-4784-AEFB-AA0618AA487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3395" cy="3835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F3A0DE1" w14:textId="77777777" w:rsidR="00AA38F0" w:rsidRDefault="00AA38F0" w:rsidP="00CD465A">
                                  <w:pPr>
                                    <w:pStyle w:val="NormalWeb"/>
                                    <w:wordWrap w:val="0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Theme="minorEastAsia" w:hAnsi="Arial" w:cs="Arial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w:t>(c)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47233A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6" o:spid="_x0000_s1026" type="#_x0000_t202" style="position:absolute;left:0;text-align:left;margin-left:1.3pt;margin-top:557.65pt;width:38.85pt;height:30.2pt;z-index:251649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" filled="f" stroked="f">
                      <v:textbox style="mso-fit-shape-to-text:t">
                        <w:txbxContent>
                          <w:p w14:paraId="5F3A0DE1" w14:textId="77777777" w:rsidR="00AA38F0" w:rsidRDefault="00AA38F0" w:rsidP="00CD465A">
                            <w:pPr>
                              <w:pStyle w:val="NormalWeb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(c)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E40AB" w:rsidRPr="00591B7A">
              <w:rPr>
                <w:szCs w:val="20"/>
              </w:rPr>
              <w:t>TABLE OF CONTENTS</w:t>
            </w:r>
          </w:p>
        </w:tc>
        <w:tc>
          <w:tcPr>
            <w:tcW w:w="1432" w:type="dxa"/>
          </w:tcPr>
          <w:p w14:paraId="4DA334F9" w14:textId="77777777" w:rsidR="00EE40AB" w:rsidRPr="00591B7A" w:rsidRDefault="00EE40AB" w:rsidP="00AC11D4">
            <w:pPr>
              <w:jc w:val="center"/>
            </w:pPr>
            <w:r w:rsidRPr="00591B7A">
              <w:t>PAGE</w:t>
            </w:r>
          </w:p>
        </w:tc>
      </w:tr>
      <w:tr w:rsidR="00EE40AB" w14:paraId="62EE0048" w14:textId="77777777" w:rsidTr="00FC64D5">
        <w:trPr>
          <w:trHeight w:val="344"/>
        </w:trPr>
        <w:tc>
          <w:tcPr>
            <w:tcW w:w="7508" w:type="dxa"/>
          </w:tcPr>
          <w:p w14:paraId="2EB338A9" w14:textId="39FCBE76" w:rsidR="00EE40AB" w:rsidRPr="00BF6BD8" w:rsidRDefault="0036448A">
            <w:pPr>
              <w:rPr>
                <w:rFonts w:cstheme="minorBidi"/>
                <w:szCs w:val="20"/>
                <w:lang w:bidi="th-TH"/>
              </w:rPr>
            </w:pPr>
            <w:r>
              <w:rPr>
                <w:szCs w:val="20"/>
              </w:rPr>
              <w:t>S</w:t>
            </w:r>
            <w:r w:rsidR="00EE40AB" w:rsidRPr="00BF6BD8">
              <w:rPr>
                <w:szCs w:val="20"/>
              </w:rPr>
              <w:t xml:space="preserve">1. </w:t>
            </w:r>
            <w:r w:rsidR="00EE40AB" w:rsidRPr="00BF6BD8">
              <w:rPr>
                <w:szCs w:val="20"/>
                <w:vertAlign w:val="superscript"/>
              </w:rPr>
              <w:t>1</w:t>
            </w:r>
            <w:r w:rsidR="00EE40AB" w:rsidRPr="00BF6BD8">
              <w:rPr>
                <w:szCs w:val="20"/>
              </w:rPr>
              <w:t xml:space="preserve">H NMR </w:t>
            </w:r>
            <w:r w:rsidR="00AC11D4" w:rsidRPr="00BF6BD8">
              <w:rPr>
                <w:szCs w:val="20"/>
              </w:rPr>
              <w:t xml:space="preserve">spectra </w:t>
            </w:r>
            <w:r w:rsidR="00EE40AB" w:rsidRPr="00BF6BD8">
              <w:rPr>
                <w:szCs w:val="20"/>
              </w:rPr>
              <w:t xml:space="preserve">of </w:t>
            </w:r>
            <w:r w:rsidR="006C0AEC">
              <w:rPr>
                <w:szCs w:val="20"/>
              </w:rPr>
              <w:t>DHP</w:t>
            </w:r>
            <w:r w:rsidR="000F6BB1" w:rsidRPr="00BF6BD8">
              <w:rPr>
                <w:rFonts w:cstheme="minorBidi"/>
                <w:szCs w:val="20"/>
                <w:lang w:bidi="th-TH"/>
              </w:rPr>
              <w:t xml:space="preserve"> in acetone-</w:t>
            </w:r>
            <w:r w:rsidR="000F6BB1" w:rsidRPr="009177A3">
              <w:rPr>
                <w:rFonts w:cstheme="minorBidi"/>
                <w:i/>
                <w:iCs/>
                <w:szCs w:val="20"/>
                <w:lang w:bidi="th-TH"/>
              </w:rPr>
              <w:t>d</w:t>
            </w:r>
            <w:r w:rsidR="000F6BB1" w:rsidRPr="009177A3">
              <w:rPr>
                <w:rFonts w:cstheme="minorBidi"/>
                <w:i/>
                <w:iCs/>
                <w:szCs w:val="20"/>
                <w:vertAlign w:val="subscript"/>
                <w:lang w:bidi="th-TH"/>
              </w:rPr>
              <w:t>6</w:t>
            </w:r>
          </w:p>
        </w:tc>
        <w:tc>
          <w:tcPr>
            <w:tcW w:w="1432" w:type="dxa"/>
          </w:tcPr>
          <w:p w14:paraId="2C9172CD" w14:textId="42FD383B" w:rsidR="00EE40AB" w:rsidRDefault="004B42B1" w:rsidP="005353A0">
            <w:pPr>
              <w:jc w:val="center"/>
            </w:pPr>
            <w:r>
              <w:t>2</w:t>
            </w:r>
          </w:p>
        </w:tc>
      </w:tr>
      <w:tr w:rsidR="00EE40AB" w14:paraId="16AE43E9" w14:textId="77777777" w:rsidTr="00FC64D5">
        <w:trPr>
          <w:trHeight w:val="344"/>
        </w:trPr>
        <w:tc>
          <w:tcPr>
            <w:tcW w:w="7508" w:type="dxa"/>
          </w:tcPr>
          <w:p w14:paraId="5F8DB3E1" w14:textId="31995DDD" w:rsidR="00EE40AB" w:rsidRPr="00BF6BD8" w:rsidRDefault="0036448A">
            <w:pPr>
              <w:rPr>
                <w:szCs w:val="20"/>
              </w:rPr>
            </w:pPr>
            <w:r>
              <w:rPr>
                <w:szCs w:val="20"/>
              </w:rPr>
              <w:t>S</w:t>
            </w:r>
            <w:r w:rsidR="00EE40AB" w:rsidRPr="00BF6BD8">
              <w:rPr>
                <w:szCs w:val="20"/>
              </w:rPr>
              <w:t>2.</w:t>
            </w:r>
            <w:r w:rsidR="00AC11D4" w:rsidRPr="00BF6BD8">
              <w:rPr>
                <w:szCs w:val="20"/>
              </w:rPr>
              <w:t xml:space="preserve"> </w:t>
            </w:r>
            <w:r w:rsidR="002C5CDE" w:rsidRPr="00BF6BD8">
              <w:rPr>
                <w:szCs w:val="20"/>
                <w:vertAlign w:val="superscript"/>
              </w:rPr>
              <w:t>1</w:t>
            </w:r>
            <w:r w:rsidR="002C5CDE" w:rsidRPr="00BF6BD8">
              <w:rPr>
                <w:szCs w:val="20"/>
              </w:rPr>
              <w:t>H</w:t>
            </w:r>
            <w:r w:rsidR="002C5CDE" w:rsidRPr="00A57D2C">
              <w:rPr>
                <w:szCs w:val="20"/>
              </w:rPr>
              <w:t xml:space="preserve"> NMR spectra of DHP-OH </w:t>
            </w:r>
            <w:r w:rsidR="002C5CDE" w:rsidRPr="00A57D2C">
              <w:rPr>
                <w:rFonts w:cstheme="minorBidi"/>
                <w:lang w:bidi="th-TH"/>
              </w:rPr>
              <w:t>in acetone-</w:t>
            </w:r>
            <w:r w:rsidR="002C5CDE" w:rsidRPr="00A57D2C">
              <w:rPr>
                <w:rFonts w:cstheme="minorBidi"/>
                <w:i/>
                <w:iCs/>
                <w:lang w:bidi="th-TH"/>
              </w:rPr>
              <w:t>d</w:t>
            </w:r>
            <w:r w:rsidR="002C5CDE" w:rsidRPr="00A57D2C">
              <w:rPr>
                <w:rFonts w:cstheme="minorBidi"/>
                <w:i/>
                <w:iCs/>
                <w:vertAlign w:val="subscript"/>
                <w:lang w:bidi="th-TH"/>
              </w:rPr>
              <w:t>6</w:t>
            </w:r>
          </w:p>
        </w:tc>
        <w:tc>
          <w:tcPr>
            <w:tcW w:w="1432" w:type="dxa"/>
          </w:tcPr>
          <w:p w14:paraId="5A3AA3E4" w14:textId="0762F8F1" w:rsidR="00EE40AB" w:rsidRDefault="004B42B1" w:rsidP="005353A0">
            <w:pPr>
              <w:jc w:val="center"/>
            </w:pPr>
            <w:r>
              <w:t>2</w:t>
            </w:r>
          </w:p>
        </w:tc>
      </w:tr>
      <w:tr w:rsidR="002C5CDE" w14:paraId="02ED7440" w14:textId="77777777" w:rsidTr="00FC64D5">
        <w:trPr>
          <w:trHeight w:val="364"/>
        </w:trPr>
        <w:tc>
          <w:tcPr>
            <w:tcW w:w="7508" w:type="dxa"/>
          </w:tcPr>
          <w:p w14:paraId="36701291" w14:textId="5B1520E4" w:rsidR="002C5CDE" w:rsidRPr="00BF6BD8" w:rsidRDefault="002C5CDE" w:rsidP="002C5CDE">
            <w:pPr>
              <w:rPr>
                <w:szCs w:val="20"/>
              </w:rPr>
            </w:pPr>
            <w:r w:rsidRPr="00A57D2C">
              <w:rPr>
                <w:szCs w:val="20"/>
              </w:rPr>
              <w:t>S</w:t>
            </w:r>
            <w:r>
              <w:rPr>
                <w:szCs w:val="20"/>
              </w:rPr>
              <w:t>3</w:t>
            </w:r>
            <w:r w:rsidRPr="00A57D2C">
              <w:rPr>
                <w:szCs w:val="20"/>
              </w:rPr>
              <w:t xml:space="preserve">. </w:t>
            </w:r>
            <w:r w:rsidRPr="00BF6BD8">
              <w:rPr>
                <w:szCs w:val="20"/>
                <w:vertAlign w:val="superscript"/>
              </w:rPr>
              <w:t>13</w:t>
            </w:r>
            <w:r w:rsidRPr="00BF6BD8">
              <w:rPr>
                <w:szCs w:val="20"/>
              </w:rPr>
              <w:t xml:space="preserve">C NMR spectra of </w:t>
            </w:r>
            <w:r>
              <w:rPr>
                <w:szCs w:val="20"/>
              </w:rPr>
              <w:t xml:space="preserve">DHP </w:t>
            </w:r>
            <w:r w:rsidRPr="00BF6BD8">
              <w:rPr>
                <w:rFonts w:cstheme="minorBidi"/>
                <w:szCs w:val="20"/>
                <w:lang w:bidi="th-TH"/>
              </w:rPr>
              <w:t>in acetone-</w:t>
            </w:r>
            <w:r w:rsidRPr="009177A3">
              <w:rPr>
                <w:rFonts w:cstheme="minorBidi"/>
                <w:i/>
                <w:iCs/>
                <w:szCs w:val="20"/>
                <w:lang w:bidi="th-TH"/>
              </w:rPr>
              <w:t>d</w:t>
            </w:r>
            <w:r w:rsidRPr="009177A3">
              <w:rPr>
                <w:rFonts w:cstheme="minorBidi"/>
                <w:i/>
                <w:iCs/>
                <w:szCs w:val="20"/>
                <w:vertAlign w:val="subscript"/>
                <w:lang w:bidi="th-TH"/>
              </w:rPr>
              <w:t>6</w:t>
            </w:r>
            <w:r w:rsidRPr="00A57D2C">
              <w:rPr>
                <w:szCs w:val="20"/>
                <w:vertAlign w:val="superscript"/>
              </w:rPr>
              <w:t>1</w:t>
            </w:r>
            <w:r w:rsidRPr="00A57D2C">
              <w:rPr>
                <w:szCs w:val="20"/>
              </w:rPr>
              <w:t>H</w:t>
            </w:r>
          </w:p>
        </w:tc>
        <w:tc>
          <w:tcPr>
            <w:tcW w:w="1432" w:type="dxa"/>
          </w:tcPr>
          <w:p w14:paraId="0485251D" w14:textId="7AF4F04B" w:rsidR="002C5CDE" w:rsidRDefault="002C5CDE" w:rsidP="002C5CDE">
            <w:pPr>
              <w:jc w:val="center"/>
            </w:pPr>
            <w:r>
              <w:t>3</w:t>
            </w:r>
          </w:p>
        </w:tc>
      </w:tr>
      <w:tr w:rsidR="002C5CDE" w14:paraId="12016617" w14:textId="77777777" w:rsidTr="00FC64D5">
        <w:trPr>
          <w:trHeight w:val="344"/>
        </w:trPr>
        <w:tc>
          <w:tcPr>
            <w:tcW w:w="7508" w:type="dxa"/>
          </w:tcPr>
          <w:p w14:paraId="0DC04AEB" w14:textId="74B806E2" w:rsidR="002C5CDE" w:rsidRPr="00172D74" w:rsidRDefault="002C5CDE" w:rsidP="002C5CDE">
            <w:pPr>
              <w:rPr>
                <w:szCs w:val="20"/>
              </w:rPr>
            </w:pPr>
            <w:r w:rsidRPr="00A57D2C">
              <w:rPr>
                <w:szCs w:val="20"/>
              </w:rPr>
              <w:t>S</w:t>
            </w:r>
            <w:r>
              <w:rPr>
                <w:szCs w:val="20"/>
              </w:rPr>
              <w:t>4</w:t>
            </w:r>
            <w:r w:rsidRPr="00A57D2C">
              <w:rPr>
                <w:szCs w:val="20"/>
              </w:rPr>
              <w:t>.</w:t>
            </w:r>
            <w:r w:rsidRPr="00A57D2C">
              <w:rPr>
                <w:szCs w:val="20"/>
                <w:vertAlign w:val="superscript"/>
              </w:rPr>
              <w:t xml:space="preserve"> 13</w:t>
            </w:r>
            <w:r w:rsidRPr="00A57D2C">
              <w:rPr>
                <w:szCs w:val="20"/>
              </w:rPr>
              <w:t xml:space="preserve">C NMR spectra of DHP-OH </w:t>
            </w:r>
            <w:r w:rsidRPr="00A57D2C">
              <w:rPr>
                <w:rFonts w:cstheme="minorBidi"/>
                <w:lang w:bidi="th-TH"/>
              </w:rPr>
              <w:t>in acetone-</w:t>
            </w:r>
            <w:r w:rsidRPr="00A57D2C">
              <w:rPr>
                <w:rFonts w:cstheme="minorBidi"/>
                <w:i/>
                <w:iCs/>
                <w:lang w:bidi="th-TH"/>
              </w:rPr>
              <w:t>d</w:t>
            </w:r>
            <w:r w:rsidRPr="00A57D2C">
              <w:rPr>
                <w:rFonts w:cstheme="minorBidi"/>
                <w:i/>
                <w:iCs/>
                <w:vertAlign w:val="subscript"/>
                <w:lang w:bidi="th-TH"/>
              </w:rPr>
              <w:t>6</w:t>
            </w:r>
          </w:p>
        </w:tc>
        <w:tc>
          <w:tcPr>
            <w:tcW w:w="1432" w:type="dxa"/>
          </w:tcPr>
          <w:p w14:paraId="2506D40B" w14:textId="21B356AC" w:rsidR="002C5CDE" w:rsidRDefault="002C5CDE" w:rsidP="002C5CDE">
            <w:pPr>
              <w:jc w:val="center"/>
            </w:pPr>
            <w:r>
              <w:t>3</w:t>
            </w:r>
          </w:p>
        </w:tc>
      </w:tr>
      <w:tr w:rsidR="002C5CDE" w14:paraId="3C15E70D" w14:textId="77777777" w:rsidTr="00FC64D5">
        <w:trPr>
          <w:trHeight w:val="344"/>
        </w:trPr>
        <w:tc>
          <w:tcPr>
            <w:tcW w:w="7508" w:type="dxa"/>
          </w:tcPr>
          <w:p w14:paraId="56DDEAEA" w14:textId="670CEB66" w:rsidR="002C5CDE" w:rsidRPr="00172D74" w:rsidRDefault="002C5CDE" w:rsidP="002C5CDE">
            <w:pPr>
              <w:rPr>
                <w:szCs w:val="20"/>
              </w:rPr>
            </w:pPr>
            <w:r>
              <w:rPr>
                <w:szCs w:val="20"/>
              </w:rPr>
              <w:t>S5</w:t>
            </w:r>
            <w:r w:rsidRPr="00BF6BD8">
              <w:rPr>
                <w:szCs w:val="20"/>
              </w:rPr>
              <w:t xml:space="preserve">. HRMS spectra of </w:t>
            </w:r>
            <w:r>
              <w:rPr>
                <w:szCs w:val="20"/>
              </w:rPr>
              <w:t>DHP</w:t>
            </w:r>
          </w:p>
        </w:tc>
        <w:tc>
          <w:tcPr>
            <w:tcW w:w="1432" w:type="dxa"/>
          </w:tcPr>
          <w:p w14:paraId="1A8A0606" w14:textId="12774A64" w:rsidR="002C5CDE" w:rsidRDefault="00D02675" w:rsidP="002C5CDE">
            <w:pPr>
              <w:jc w:val="center"/>
            </w:pPr>
            <w:r>
              <w:t>4</w:t>
            </w:r>
          </w:p>
        </w:tc>
      </w:tr>
      <w:tr w:rsidR="002C5CDE" w14:paraId="5BF4A6D7" w14:textId="77777777" w:rsidTr="00FC64D5">
        <w:trPr>
          <w:trHeight w:val="344"/>
        </w:trPr>
        <w:tc>
          <w:tcPr>
            <w:tcW w:w="7508" w:type="dxa"/>
          </w:tcPr>
          <w:p w14:paraId="2F4DB384" w14:textId="65235045" w:rsidR="002C5CDE" w:rsidRPr="00172D74" w:rsidRDefault="002C5CDE" w:rsidP="002C5CDE">
            <w:pPr>
              <w:rPr>
                <w:szCs w:val="20"/>
              </w:rPr>
            </w:pPr>
            <w:r w:rsidRPr="00172D74">
              <w:rPr>
                <w:szCs w:val="20"/>
              </w:rPr>
              <w:t>S</w:t>
            </w:r>
            <w:r>
              <w:rPr>
                <w:szCs w:val="20"/>
              </w:rPr>
              <w:t>6</w:t>
            </w:r>
            <w:r w:rsidRPr="00172D74">
              <w:rPr>
                <w:szCs w:val="20"/>
              </w:rPr>
              <w:t>.</w:t>
            </w:r>
            <w:r>
              <w:rPr>
                <w:szCs w:val="20"/>
              </w:rPr>
              <w:t xml:space="preserve"> </w:t>
            </w:r>
            <w:r w:rsidRPr="00172D74">
              <w:rPr>
                <w:szCs w:val="20"/>
              </w:rPr>
              <w:t xml:space="preserve">HRMS spectra of </w:t>
            </w:r>
            <w:r>
              <w:rPr>
                <w:szCs w:val="20"/>
              </w:rPr>
              <w:t>DHP-OH</w:t>
            </w:r>
          </w:p>
        </w:tc>
        <w:tc>
          <w:tcPr>
            <w:tcW w:w="1432" w:type="dxa"/>
          </w:tcPr>
          <w:p w14:paraId="52ECA7F8" w14:textId="056D99D3" w:rsidR="002C5CDE" w:rsidRDefault="00D02675" w:rsidP="002C5CDE">
            <w:pPr>
              <w:jc w:val="center"/>
            </w:pPr>
            <w:r>
              <w:t>4</w:t>
            </w:r>
          </w:p>
        </w:tc>
      </w:tr>
      <w:tr w:rsidR="002C5CDE" w14:paraId="2122E2AF" w14:textId="77777777" w:rsidTr="00FC64D5">
        <w:trPr>
          <w:trHeight w:val="344"/>
        </w:trPr>
        <w:tc>
          <w:tcPr>
            <w:tcW w:w="7508" w:type="dxa"/>
          </w:tcPr>
          <w:p w14:paraId="023799EF" w14:textId="16F4F418" w:rsidR="002C5CDE" w:rsidRPr="00172D74" w:rsidRDefault="002C5CDE" w:rsidP="002C5CDE">
            <w:pPr>
              <w:rPr>
                <w:szCs w:val="20"/>
              </w:rPr>
            </w:pPr>
            <w:r w:rsidRPr="00172D74">
              <w:rPr>
                <w:szCs w:val="20"/>
              </w:rPr>
              <w:t>S</w:t>
            </w:r>
            <w:r>
              <w:rPr>
                <w:szCs w:val="20"/>
              </w:rPr>
              <w:t>7</w:t>
            </w:r>
            <w:r w:rsidRPr="00172D74">
              <w:rPr>
                <w:szCs w:val="20"/>
              </w:rPr>
              <w:t>.</w:t>
            </w:r>
            <w:r>
              <w:rPr>
                <w:szCs w:val="20"/>
              </w:rPr>
              <w:t xml:space="preserve"> </w:t>
            </w:r>
            <w:r w:rsidRPr="00F318D8">
              <w:rPr>
                <w:szCs w:val="20"/>
              </w:rPr>
              <w:t>IR spectra of DHP</w:t>
            </w:r>
          </w:p>
        </w:tc>
        <w:tc>
          <w:tcPr>
            <w:tcW w:w="1432" w:type="dxa"/>
          </w:tcPr>
          <w:p w14:paraId="2A192165" w14:textId="49A0633F" w:rsidR="002C5CDE" w:rsidRDefault="002C5CDE" w:rsidP="002C5CDE">
            <w:pPr>
              <w:jc w:val="center"/>
            </w:pPr>
            <w:r>
              <w:t>5</w:t>
            </w:r>
          </w:p>
        </w:tc>
      </w:tr>
      <w:tr w:rsidR="002C5CDE" w14:paraId="2A6BC9D9" w14:textId="77777777" w:rsidTr="00FC64D5">
        <w:trPr>
          <w:trHeight w:val="344"/>
        </w:trPr>
        <w:tc>
          <w:tcPr>
            <w:tcW w:w="7508" w:type="dxa"/>
          </w:tcPr>
          <w:p w14:paraId="525F0686" w14:textId="1FC33648" w:rsidR="002C5CDE" w:rsidRPr="006C0AEC" w:rsidRDefault="002C5CDE" w:rsidP="002C5CDE">
            <w:pPr>
              <w:rPr>
                <w:szCs w:val="20"/>
              </w:rPr>
            </w:pPr>
            <w:r w:rsidRPr="00F318D8">
              <w:rPr>
                <w:szCs w:val="20"/>
              </w:rPr>
              <w:t>S8. IR spectra of DHP-OH</w:t>
            </w:r>
          </w:p>
        </w:tc>
        <w:tc>
          <w:tcPr>
            <w:tcW w:w="1432" w:type="dxa"/>
          </w:tcPr>
          <w:p w14:paraId="228A304D" w14:textId="290C3E5B" w:rsidR="002C5CDE" w:rsidRDefault="002C5CDE" w:rsidP="002C5CDE">
            <w:pPr>
              <w:jc w:val="center"/>
            </w:pPr>
            <w:r>
              <w:t>5</w:t>
            </w:r>
          </w:p>
        </w:tc>
      </w:tr>
      <w:tr w:rsidR="00ED2738" w14:paraId="5A28EEB0" w14:textId="77777777" w:rsidTr="00FC64D5">
        <w:trPr>
          <w:trHeight w:val="344"/>
        </w:trPr>
        <w:tc>
          <w:tcPr>
            <w:tcW w:w="7508" w:type="dxa"/>
          </w:tcPr>
          <w:p w14:paraId="3BF3B263" w14:textId="66C227CE" w:rsidR="00ED2738" w:rsidRDefault="00ED2738" w:rsidP="00ED2738">
            <w:pPr>
              <w:rPr>
                <w:szCs w:val="20"/>
              </w:rPr>
            </w:pPr>
            <w:r>
              <w:rPr>
                <w:szCs w:val="20"/>
              </w:rPr>
              <w:t>S</w:t>
            </w:r>
            <w:r w:rsidR="004C77E3">
              <w:rPr>
                <w:szCs w:val="20"/>
              </w:rPr>
              <w:t>9</w:t>
            </w:r>
            <w:r>
              <w:rPr>
                <w:szCs w:val="20"/>
              </w:rPr>
              <w:t xml:space="preserve">. </w:t>
            </w:r>
            <w:r w:rsidRPr="00125F8D">
              <w:rPr>
                <w:szCs w:val="20"/>
              </w:rPr>
              <w:t xml:space="preserve">Molar absorptivity of </w:t>
            </w:r>
            <w:bookmarkStart w:id="2" w:name="_Hlk108690645"/>
            <w:r>
              <w:rPr>
                <w:szCs w:val="20"/>
              </w:rPr>
              <w:t>DHP and DHP-OH</w:t>
            </w:r>
            <w:bookmarkEnd w:id="2"/>
          </w:p>
        </w:tc>
        <w:tc>
          <w:tcPr>
            <w:tcW w:w="1432" w:type="dxa"/>
          </w:tcPr>
          <w:p w14:paraId="0F0F547D" w14:textId="7B427F5E" w:rsidR="00ED2738" w:rsidRDefault="00B14C4A" w:rsidP="00ED2738">
            <w:pPr>
              <w:jc w:val="center"/>
            </w:pPr>
            <w:r>
              <w:t>6</w:t>
            </w:r>
          </w:p>
        </w:tc>
      </w:tr>
      <w:tr w:rsidR="00ED2738" w14:paraId="0BEFE28B" w14:textId="77777777" w:rsidTr="00FC64D5">
        <w:trPr>
          <w:trHeight w:val="344"/>
        </w:trPr>
        <w:tc>
          <w:tcPr>
            <w:tcW w:w="7508" w:type="dxa"/>
          </w:tcPr>
          <w:p w14:paraId="3427314F" w14:textId="16DBCA75" w:rsidR="00ED2738" w:rsidRDefault="00ED2738" w:rsidP="00ED2738">
            <w:pPr>
              <w:rPr>
                <w:szCs w:val="20"/>
              </w:rPr>
            </w:pPr>
            <w:r>
              <w:rPr>
                <w:szCs w:val="20"/>
              </w:rPr>
              <w:t>S10. Fluorescence quantum efficiency</w:t>
            </w:r>
            <w:r w:rsidRPr="00125F8D">
              <w:rPr>
                <w:szCs w:val="20"/>
              </w:rPr>
              <w:t xml:space="preserve"> of</w:t>
            </w:r>
            <w:r>
              <w:rPr>
                <w:szCs w:val="20"/>
              </w:rPr>
              <w:t xml:space="preserve"> DHP and DHP-OH</w:t>
            </w:r>
          </w:p>
        </w:tc>
        <w:tc>
          <w:tcPr>
            <w:tcW w:w="1432" w:type="dxa"/>
          </w:tcPr>
          <w:p w14:paraId="5E9B6EA0" w14:textId="02EAC0FB" w:rsidR="00ED2738" w:rsidRDefault="00ED2738" w:rsidP="00ED2738">
            <w:pPr>
              <w:jc w:val="center"/>
            </w:pPr>
            <w:r>
              <w:t>7</w:t>
            </w:r>
          </w:p>
        </w:tc>
      </w:tr>
      <w:tr w:rsidR="004F0AA0" w14:paraId="0F470603" w14:textId="77777777" w:rsidTr="00FC64D5">
        <w:trPr>
          <w:trHeight w:val="344"/>
        </w:trPr>
        <w:tc>
          <w:tcPr>
            <w:tcW w:w="7508" w:type="dxa"/>
          </w:tcPr>
          <w:p w14:paraId="5400E6B2" w14:textId="33450601" w:rsidR="004F0AA0" w:rsidRPr="006C0AEC" w:rsidRDefault="004F0AA0" w:rsidP="004F0AA0">
            <w:pPr>
              <w:rPr>
                <w:szCs w:val="20"/>
              </w:rPr>
            </w:pPr>
            <w:r w:rsidRPr="006C0AEC">
              <w:rPr>
                <w:szCs w:val="20"/>
              </w:rPr>
              <w:t>S1</w:t>
            </w:r>
            <w:r>
              <w:rPr>
                <w:szCs w:val="20"/>
              </w:rPr>
              <w:t>1</w:t>
            </w:r>
            <w:r w:rsidRPr="006C0AEC">
              <w:rPr>
                <w:szCs w:val="20"/>
              </w:rPr>
              <w:t xml:space="preserve">. </w:t>
            </w:r>
            <w:r w:rsidRPr="009931BA">
              <w:rPr>
                <w:szCs w:val="20"/>
              </w:rPr>
              <w:t>Fluorescen</w:t>
            </w:r>
            <w:r>
              <w:rPr>
                <w:szCs w:val="20"/>
              </w:rPr>
              <w:t>ce</w:t>
            </w:r>
            <w:r w:rsidRPr="009931BA">
              <w:rPr>
                <w:szCs w:val="20"/>
              </w:rPr>
              <w:t xml:space="preserve"> response of </w:t>
            </w:r>
            <w:r>
              <w:rPr>
                <w:szCs w:val="20"/>
              </w:rPr>
              <w:t>DHP</w:t>
            </w:r>
            <w:r w:rsidRPr="009931BA">
              <w:rPr>
                <w:szCs w:val="20"/>
              </w:rPr>
              <w:t xml:space="preserve"> and </w:t>
            </w:r>
            <w:r>
              <w:rPr>
                <w:szCs w:val="20"/>
              </w:rPr>
              <w:t>[DHP</w:t>
            </w:r>
            <w:r w:rsidRPr="009931BA">
              <w:rPr>
                <w:szCs w:val="20"/>
              </w:rPr>
              <w:t>+Au</w:t>
            </w:r>
            <w:r w:rsidRPr="009931BA">
              <w:rPr>
                <w:szCs w:val="20"/>
                <w:vertAlign w:val="superscript"/>
              </w:rPr>
              <w:t>3+</w:t>
            </w:r>
            <w:r>
              <w:rPr>
                <w:szCs w:val="20"/>
              </w:rPr>
              <w:t>]</w:t>
            </w:r>
            <w:r w:rsidRPr="009931BA">
              <w:rPr>
                <w:szCs w:val="20"/>
              </w:rPr>
              <w:t xml:space="preserve"> in various pHs</w:t>
            </w:r>
          </w:p>
        </w:tc>
        <w:tc>
          <w:tcPr>
            <w:tcW w:w="1432" w:type="dxa"/>
          </w:tcPr>
          <w:p w14:paraId="419F1720" w14:textId="613DC5F7" w:rsidR="004F0AA0" w:rsidRDefault="004F0AA0" w:rsidP="004F0AA0">
            <w:pPr>
              <w:jc w:val="center"/>
            </w:pPr>
            <w:r>
              <w:t>8</w:t>
            </w:r>
          </w:p>
        </w:tc>
      </w:tr>
      <w:tr w:rsidR="004F0AA0" w14:paraId="36430A98" w14:textId="77777777" w:rsidTr="00FC64D5">
        <w:trPr>
          <w:trHeight w:val="344"/>
        </w:trPr>
        <w:tc>
          <w:tcPr>
            <w:tcW w:w="7508" w:type="dxa"/>
          </w:tcPr>
          <w:p w14:paraId="07A3BF59" w14:textId="446BBBA3" w:rsidR="004F0AA0" w:rsidRPr="006C0AEC" w:rsidRDefault="004F0AA0" w:rsidP="004F0AA0">
            <w:pPr>
              <w:rPr>
                <w:szCs w:val="20"/>
              </w:rPr>
            </w:pPr>
            <w:r w:rsidRPr="006C0AEC">
              <w:rPr>
                <w:szCs w:val="20"/>
              </w:rPr>
              <w:t>S1</w:t>
            </w:r>
            <w:r>
              <w:rPr>
                <w:szCs w:val="20"/>
              </w:rPr>
              <w:t>2</w:t>
            </w:r>
            <w:r w:rsidRPr="006C0AEC">
              <w:rPr>
                <w:szCs w:val="20"/>
              </w:rPr>
              <w:t xml:space="preserve">. </w:t>
            </w:r>
            <w:r w:rsidRPr="009931BA">
              <w:rPr>
                <w:szCs w:val="20"/>
              </w:rPr>
              <w:t>Fluorescen</w:t>
            </w:r>
            <w:r>
              <w:rPr>
                <w:szCs w:val="20"/>
              </w:rPr>
              <w:t>ce</w:t>
            </w:r>
            <w:r w:rsidRPr="009931BA">
              <w:rPr>
                <w:szCs w:val="20"/>
              </w:rPr>
              <w:t xml:space="preserve"> response of </w:t>
            </w:r>
            <w:r>
              <w:rPr>
                <w:szCs w:val="20"/>
              </w:rPr>
              <w:t>DHP-OH</w:t>
            </w:r>
            <w:r w:rsidRPr="009931BA">
              <w:rPr>
                <w:szCs w:val="20"/>
              </w:rPr>
              <w:t xml:space="preserve"> and </w:t>
            </w:r>
            <w:r>
              <w:rPr>
                <w:szCs w:val="20"/>
              </w:rPr>
              <w:t>[DHP-OH</w:t>
            </w:r>
            <w:r w:rsidRPr="009931BA">
              <w:rPr>
                <w:szCs w:val="20"/>
              </w:rPr>
              <w:t>+Au</w:t>
            </w:r>
            <w:r w:rsidRPr="009931BA">
              <w:rPr>
                <w:szCs w:val="20"/>
                <w:vertAlign w:val="superscript"/>
              </w:rPr>
              <w:t>3+</w:t>
            </w:r>
            <w:r>
              <w:rPr>
                <w:szCs w:val="20"/>
              </w:rPr>
              <w:t>]</w:t>
            </w:r>
            <w:r w:rsidRPr="009931BA">
              <w:rPr>
                <w:szCs w:val="20"/>
              </w:rPr>
              <w:t xml:space="preserve"> in various pHs</w:t>
            </w:r>
          </w:p>
        </w:tc>
        <w:tc>
          <w:tcPr>
            <w:tcW w:w="1432" w:type="dxa"/>
          </w:tcPr>
          <w:p w14:paraId="2FF0719B" w14:textId="2C44AA16" w:rsidR="004F0AA0" w:rsidRDefault="004F0AA0" w:rsidP="004F0AA0">
            <w:pPr>
              <w:jc w:val="center"/>
            </w:pPr>
            <w:r>
              <w:t>8</w:t>
            </w:r>
          </w:p>
        </w:tc>
      </w:tr>
      <w:tr w:rsidR="004F0AA0" w14:paraId="051164EF" w14:textId="77777777" w:rsidTr="00FC64D5">
        <w:trPr>
          <w:trHeight w:val="344"/>
        </w:trPr>
        <w:tc>
          <w:tcPr>
            <w:tcW w:w="7508" w:type="dxa"/>
          </w:tcPr>
          <w:p w14:paraId="32BE5D55" w14:textId="45CB9423" w:rsidR="004F0AA0" w:rsidRPr="006C0AEC" w:rsidRDefault="004F0AA0" w:rsidP="004F0AA0">
            <w:pPr>
              <w:rPr>
                <w:szCs w:val="20"/>
              </w:rPr>
            </w:pPr>
            <w:bookmarkStart w:id="3" w:name="_Hlk108702166"/>
            <w:bookmarkStart w:id="4" w:name="_Hlk91243502"/>
            <w:r w:rsidRPr="006C0AEC">
              <w:rPr>
                <w:szCs w:val="20"/>
              </w:rPr>
              <w:t>S1</w:t>
            </w:r>
            <w:r>
              <w:rPr>
                <w:szCs w:val="20"/>
              </w:rPr>
              <w:t>3</w:t>
            </w:r>
            <w:r w:rsidRPr="006C0AEC">
              <w:rPr>
                <w:szCs w:val="20"/>
              </w:rPr>
              <w:t xml:space="preserve">. </w:t>
            </w:r>
            <w:r w:rsidRPr="00F77C88">
              <w:rPr>
                <w:szCs w:val="20"/>
              </w:rPr>
              <w:t>Time dependent fluorescence quenching profile in Tris-HCl</w:t>
            </w:r>
            <w:r>
              <w:rPr>
                <w:szCs w:val="20"/>
              </w:rPr>
              <w:t xml:space="preserve"> </w:t>
            </w:r>
            <w:r w:rsidRPr="00F77C88">
              <w:rPr>
                <w:szCs w:val="20"/>
              </w:rPr>
              <w:t>pH 6.0 for 60 minutes</w:t>
            </w:r>
            <w:bookmarkEnd w:id="3"/>
          </w:p>
        </w:tc>
        <w:tc>
          <w:tcPr>
            <w:tcW w:w="1432" w:type="dxa"/>
          </w:tcPr>
          <w:p w14:paraId="4C0F6137" w14:textId="6FB267B0" w:rsidR="004F0AA0" w:rsidRPr="004B42B1" w:rsidRDefault="004F0AA0" w:rsidP="004F0AA0">
            <w:pPr>
              <w:jc w:val="center"/>
            </w:pPr>
            <w:r>
              <w:t>9</w:t>
            </w:r>
          </w:p>
        </w:tc>
      </w:tr>
      <w:tr w:rsidR="004F0AA0" w14:paraId="7FF54F4B" w14:textId="77777777" w:rsidTr="00FC64D5">
        <w:trPr>
          <w:trHeight w:val="344"/>
        </w:trPr>
        <w:tc>
          <w:tcPr>
            <w:tcW w:w="7508" w:type="dxa"/>
          </w:tcPr>
          <w:p w14:paraId="0759D229" w14:textId="7B32F665" w:rsidR="004F0AA0" w:rsidRPr="006C0AEC" w:rsidRDefault="004F0AA0" w:rsidP="004F0AA0">
            <w:pPr>
              <w:rPr>
                <w:szCs w:val="20"/>
              </w:rPr>
            </w:pPr>
            <w:bookmarkStart w:id="5" w:name="_Hlk98771887"/>
            <w:bookmarkEnd w:id="4"/>
            <w:r w:rsidRPr="00CE2DCA">
              <w:rPr>
                <w:szCs w:val="20"/>
              </w:rPr>
              <w:t>S1</w:t>
            </w:r>
            <w:r>
              <w:rPr>
                <w:szCs w:val="20"/>
              </w:rPr>
              <w:t>4</w:t>
            </w:r>
            <w:r w:rsidRPr="00CE2DCA">
              <w:rPr>
                <w:szCs w:val="20"/>
              </w:rPr>
              <w:t xml:space="preserve">. </w:t>
            </w:r>
            <w:r w:rsidRPr="00F23E69">
              <w:rPr>
                <w:szCs w:val="20"/>
              </w:rPr>
              <w:t>Comparison of fluorescent probes for Au</w:t>
            </w:r>
            <w:r w:rsidRPr="00F23E69">
              <w:rPr>
                <w:szCs w:val="20"/>
                <w:vertAlign w:val="superscript"/>
              </w:rPr>
              <w:t>3+</w:t>
            </w:r>
            <w:r w:rsidRPr="00F23E69">
              <w:rPr>
                <w:szCs w:val="20"/>
              </w:rPr>
              <w:t xml:space="preserve"> detection</w:t>
            </w:r>
          </w:p>
        </w:tc>
        <w:tc>
          <w:tcPr>
            <w:tcW w:w="1432" w:type="dxa"/>
          </w:tcPr>
          <w:p w14:paraId="1BE01E40" w14:textId="3C4BC151" w:rsidR="004F0AA0" w:rsidRPr="004B42B1" w:rsidRDefault="004F0AA0" w:rsidP="004F0AA0">
            <w:pPr>
              <w:jc w:val="center"/>
            </w:pPr>
            <w:r>
              <w:t>9-10</w:t>
            </w:r>
          </w:p>
        </w:tc>
      </w:tr>
      <w:bookmarkEnd w:id="5"/>
      <w:tr w:rsidR="00A04220" w14:paraId="7139C2DB" w14:textId="77777777" w:rsidTr="00FC64D5">
        <w:trPr>
          <w:trHeight w:val="344"/>
        </w:trPr>
        <w:tc>
          <w:tcPr>
            <w:tcW w:w="7508" w:type="dxa"/>
          </w:tcPr>
          <w:p w14:paraId="6379DA80" w14:textId="125689DC" w:rsidR="00A04220" w:rsidRDefault="00A04220" w:rsidP="00A04220">
            <w:pPr>
              <w:rPr>
                <w:szCs w:val="20"/>
              </w:rPr>
            </w:pPr>
            <w:r>
              <w:rPr>
                <w:szCs w:val="20"/>
              </w:rPr>
              <w:t>S15.</w:t>
            </w:r>
            <w:r w:rsidRPr="00B074D8">
              <w:rPr>
                <w:szCs w:val="20"/>
              </w:rPr>
              <w:t xml:space="preserve"> Absorption spectra of DHP-OH, Au</w:t>
            </w:r>
            <w:r w:rsidRPr="00B074D8">
              <w:rPr>
                <w:szCs w:val="20"/>
                <w:vertAlign w:val="superscript"/>
              </w:rPr>
              <w:t>3+</w:t>
            </w:r>
            <w:r>
              <w:rPr>
                <w:szCs w:val="20"/>
              </w:rPr>
              <w:t>, a</w:t>
            </w:r>
            <w:r w:rsidRPr="00B074D8">
              <w:rPr>
                <w:szCs w:val="20"/>
              </w:rPr>
              <w:t>nd the mixture of DHP-OH and Au</w:t>
            </w:r>
            <w:r w:rsidRPr="00B074D8">
              <w:rPr>
                <w:szCs w:val="20"/>
                <w:vertAlign w:val="superscript"/>
              </w:rPr>
              <w:t>3+</w:t>
            </w:r>
            <w:r w:rsidRPr="00B074D8">
              <w:rPr>
                <w:szCs w:val="20"/>
              </w:rPr>
              <w:t xml:space="preserve"> in Tris-HCl pH 6.0.</w:t>
            </w:r>
          </w:p>
        </w:tc>
        <w:tc>
          <w:tcPr>
            <w:tcW w:w="1432" w:type="dxa"/>
          </w:tcPr>
          <w:p w14:paraId="54C052EA" w14:textId="41CE1717" w:rsidR="00A04220" w:rsidRDefault="00A04220" w:rsidP="00A04220">
            <w:pPr>
              <w:jc w:val="center"/>
            </w:pPr>
            <w:r>
              <w:t>10</w:t>
            </w:r>
          </w:p>
        </w:tc>
      </w:tr>
      <w:tr w:rsidR="00A04220" w14:paraId="2F4F020C" w14:textId="77777777" w:rsidTr="00FC64D5">
        <w:trPr>
          <w:trHeight w:val="344"/>
        </w:trPr>
        <w:tc>
          <w:tcPr>
            <w:tcW w:w="7508" w:type="dxa"/>
          </w:tcPr>
          <w:p w14:paraId="44CF2566" w14:textId="4217ABA2" w:rsidR="00A04220" w:rsidRPr="00CE2DCA" w:rsidRDefault="00A04220" w:rsidP="00A04220">
            <w:pPr>
              <w:rPr>
                <w:szCs w:val="20"/>
              </w:rPr>
            </w:pPr>
            <w:r w:rsidRPr="00CE2DCA">
              <w:rPr>
                <w:szCs w:val="20"/>
              </w:rPr>
              <w:t>S1</w:t>
            </w:r>
            <w:r>
              <w:rPr>
                <w:szCs w:val="20"/>
              </w:rPr>
              <w:t>6</w:t>
            </w:r>
            <w:r w:rsidRPr="00CE2DCA">
              <w:rPr>
                <w:szCs w:val="20"/>
              </w:rPr>
              <w:t xml:space="preserve">. </w:t>
            </w:r>
            <w:r w:rsidRPr="00FB5DDF">
              <w:rPr>
                <w:szCs w:val="20"/>
                <w:vertAlign w:val="superscript"/>
              </w:rPr>
              <w:t>13</w:t>
            </w:r>
            <w:r w:rsidRPr="00FB5DDF">
              <w:rPr>
                <w:szCs w:val="20"/>
              </w:rPr>
              <w:t xml:space="preserve">C NMR spectra of </w:t>
            </w:r>
            <w:r>
              <w:rPr>
                <w:szCs w:val="20"/>
              </w:rPr>
              <w:t>[</w:t>
            </w:r>
            <w:r w:rsidRPr="00FB5DDF">
              <w:rPr>
                <w:szCs w:val="20"/>
              </w:rPr>
              <w:t>DHP-OH+Au</w:t>
            </w:r>
            <w:r w:rsidRPr="00FB5DDF">
              <w:rPr>
                <w:szCs w:val="20"/>
                <w:vertAlign w:val="superscript"/>
              </w:rPr>
              <w:t>3+</w:t>
            </w:r>
            <w:r>
              <w:rPr>
                <w:szCs w:val="20"/>
              </w:rPr>
              <w:t>]</w:t>
            </w:r>
          </w:p>
        </w:tc>
        <w:tc>
          <w:tcPr>
            <w:tcW w:w="1432" w:type="dxa"/>
          </w:tcPr>
          <w:p w14:paraId="59DA85E2" w14:textId="552A254F" w:rsidR="00A04220" w:rsidRDefault="00A04220" w:rsidP="00A04220">
            <w:pPr>
              <w:jc w:val="center"/>
            </w:pPr>
            <w:r>
              <w:t>11</w:t>
            </w:r>
          </w:p>
        </w:tc>
      </w:tr>
      <w:tr w:rsidR="00A04220" w14:paraId="408A5662" w14:textId="77777777" w:rsidTr="00FC64D5">
        <w:trPr>
          <w:trHeight w:val="344"/>
        </w:trPr>
        <w:tc>
          <w:tcPr>
            <w:tcW w:w="7508" w:type="dxa"/>
          </w:tcPr>
          <w:p w14:paraId="0F400A63" w14:textId="6BB9EC2C" w:rsidR="00A04220" w:rsidRPr="00AA3727" w:rsidRDefault="00A04220" w:rsidP="00A04220">
            <w:pPr>
              <w:rPr>
                <w:szCs w:val="20"/>
              </w:rPr>
            </w:pPr>
            <w:r w:rsidRPr="00CE2DCA">
              <w:rPr>
                <w:szCs w:val="20"/>
              </w:rPr>
              <w:t>S1</w:t>
            </w:r>
            <w:r>
              <w:rPr>
                <w:szCs w:val="20"/>
              </w:rPr>
              <w:t>7</w:t>
            </w:r>
            <w:r w:rsidRPr="00CE2DCA">
              <w:rPr>
                <w:szCs w:val="20"/>
              </w:rPr>
              <w:t xml:space="preserve">. </w:t>
            </w:r>
            <w:r w:rsidRPr="00A61A85">
              <w:rPr>
                <w:szCs w:val="20"/>
              </w:rPr>
              <w:t>HRMS spectra of [</w:t>
            </w:r>
            <w:r w:rsidRPr="00FB5DDF">
              <w:rPr>
                <w:szCs w:val="20"/>
              </w:rPr>
              <w:t>DHP-OH+Au</w:t>
            </w:r>
            <w:r w:rsidRPr="00FB5DDF">
              <w:rPr>
                <w:szCs w:val="20"/>
                <w:vertAlign w:val="superscript"/>
              </w:rPr>
              <w:t>3+</w:t>
            </w:r>
            <w:r>
              <w:rPr>
                <w:szCs w:val="20"/>
              </w:rPr>
              <w:t>]</w:t>
            </w:r>
          </w:p>
        </w:tc>
        <w:tc>
          <w:tcPr>
            <w:tcW w:w="1432" w:type="dxa"/>
          </w:tcPr>
          <w:p w14:paraId="26DB2795" w14:textId="7B2B005C" w:rsidR="00A04220" w:rsidRPr="004B42B1" w:rsidRDefault="00A04220" w:rsidP="00A04220">
            <w:pPr>
              <w:jc w:val="center"/>
            </w:pPr>
            <w:r>
              <w:t>11</w:t>
            </w:r>
          </w:p>
        </w:tc>
      </w:tr>
      <w:tr w:rsidR="008E3B3F" w14:paraId="0BE9BC81" w14:textId="77777777" w:rsidTr="00FC64D5">
        <w:trPr>
          <w:trHeight w:val="344"/>
        </w:trPr>
        <w:tc>
          <w:tcPr>
            <w:tcW w:w="7508" w:type="dxa"/>
          </w:tcPr>
          <w:p w14:paraId="7A39F6C4" w14:textId="30559459" w:rsidR="008E3B3F" w:rsidRPr="00CE2DCA" w:rsidRDefault="008E3B3F" w:rsidP="00A04220">
            <w:pPr>
              <w:rPr>
                <w:szCs w:val="20"/>
              </w:rPr>
            </w:pPr>
            <w:bookmarkStart w:id="6" w:name="_Hlk109474305"/>
            <w:r>
              <w:rPr>
                <w:szCs w:val="20"/>
              </w:rPr>
              <w:t xml:space="preserve">S18. </w:t>
            </w:r>
            <w:r w:rsidR="005A79DA">
              <w:rPr>
                <w:szCs w:val="20"/>
              </w:rPr>
              <w:t>Absorption and morphology of AuNPs</w:t>
            </w:r>
            <w:bookmarkEnd w:id="6"/>
          </w:p>
        </w:tc>
        <w:tc>
          <w:tcPr>
            <w:tcW w:w="1432" w:type="dxa"/>
          </w:tcPr>
          <w:p w14:paraId="1CBCA3EF" w14:textId="1214CEE9" w:rsidR="008E3B3F" w:rsidRDefault="005A79DA" w:rsidP="00A04220">
            <w:pPr>
              <w:jc w:val="center"/>
            </w:pPr>
            <w:r>
              <w:t>12</w:t>
            </w:r>
          </w:p>
        </w:tc>
      </w:tr>
    </w:tbl>
    <w:p w14:paraId="776402FA" w14:textId="0D220967" w:rsidR="00AA54E1" w:rsidRDefault="00AA54E1">
      <w:pPr>
        <w:rPr>
          <w:b/>
          <w:bCs/>
        </w:rPr>
      </w:pPr>
    </w:p>
    <w:p w14:paraId="6DCF7DB2" w14:textId="0A156FDB" w:rsidR="00304BB1" w:rsidRDefault="00304BB1">
      <w:pPr>
        <w:rPr>
          <w:b/>
          <w:bCs/>
        </w:rPr>
      </w:pPr>
    </w:p>
    <w:p w14:paraId="7370E5D1" w14:textId="77777777" w:rsidR="00A61A85" w:rsidRDefault="00A61A85">
      <w:pPr>
        <w:rPr>
          <w:b/>
          <w:bCs/>
        </w:rPr>
      </w:pPr>
    </w:p>
    <w:p w14:paraId="0D2847D5" w14:textId="5D5874CB" w:rsidR="00E021A8" w:rsidRDefault="00E021A8">
      <w:pPr>
        <w:rPr>
          <w:b/>
          <w:bCs/>
        </w:rPr>
      </w:pPr>
    </w:p>
    <w:p w14:paraId="2585755A" w14:textId="0BF3BCDD" w:rsidR="00E021A8" w:rsidRDefault="00E021A8">
      <w:pPr>
        <w:rPr>
          <w:b/>
          <w:bCs/>
        </w:rPr>
      </w:pPr>
    </w:p>
    <w:p w14:paraId="6F95DB53" w14:textId="46D7E0C2" w:rsidR="001F1CEC" w:rsidRPr="00951A0F" w:rsidRDefault="00923E26">
      <w:pPr>
        <w:rPr>
          <w:b/>
          <w:bCs/>
        </w:rPr>
      </w:pPr>
      <w:r>
        <w:rPr>
          <w:b/>
          <w:bCs/>
        </w:rPr>
        <w:t>S</w:t>
      </w:r>
      <w:r w:rsidR="00131F87" w:rsidRPr="00951A0F">
        <w:rPr>
          <w:b/>
          <w:bCs/>
        </w:rPr>
        <w:t>1.</w:t>
      </w:r>
      <w:r w:rsidR="00847502" w:rsidRPr="00847502">
        <w:rPr>
          <w:b/>
          <w:bCs/>
        </w:rPr>
        <w:t xml:space="preserve"> </w:t>
      </w:r>
      <w:r w:rsidR="00131F87" w:rsidRPr="00951A0F">
        <w:rPr>
          <w:b/>
          <w:bCs/>
          <w:vertAlign w:val="superscript"/>
        </w:rPr>
        <w:t>1</w:t>
      </w:r>
      <w:r w:rsidR="00131F87" w:rsidRPr="00951A0F">
        <w:rPr>
          <w:b/>
          <w:bCs/>
        </w:rPr>
        <w:t xml:space="preserve">H NMR spectra of </w:t>
      </w:r>
      <w:r w:rsidR="006C0AEC">
        <w:rPr>
          <w:b/>
          <w:bCs/>
        </w:rPr>
        <w:t>DHP</w:t>
      </w:r>
      <w:r w:rsidR="00C430E7" w:rsidRPr="00951A0F">
        <w:rPr>
          <w:b/>
          <w:bCs/>
        </w:rPr>
        <w:t xml:space="preserve"> </w:t>
      </w:r>
      <w:r w:rsidR="00C430E7" w:rsidRPr="00951A0F">
        <w:rPr>
          <w:rFonts w:cstheme="minorBidi"/>
          <w:b/>
          <w:bCs/>
          <w:lang w:bidi="th-TH"/>
        </w:rPr>
        <w:t>in acetone-</w:t>
      </w:r>
      <w:r w:rsidR="00C430E7" w:rsidRPr="00E064C7">
        <w:rPr>
          <w:rFonts w:cstheme="minorBidi"/>
          <w:b/>
          <w:bCs/>
          <w:i/>
          <w:iCs/>
          <w:lang w:bidi="th-TH"/>
        </w:rPr>
        <w:t>d</w:t>
      </w:r>
      <w:r w:rsidR="00C430E7" w:rsidRPr="00E064C7">
        <w:rPr>
          <w:rFonts w:cstheme="minorBidi"/>
          <w:b/>
          <w:bCs/>
          <w:i/>
          <w:iCs/>
          <w:vertAlign w:val="subscript"/>
          <w:lang w:bidi="th-TH"/>
        </w:rPr>
        <w:t>6</w:t>
      </w:r>
    </w:p>
    <w:p w14:paraId="5C5BEE4F" w14:textId="65784E62" w:rsidR="00C430E7" w:rsidRDefault="00785A57" w:rsidP="00785A57">
      <w:pPr>
        <w:jc w:val="center"/>
      </w:pPr>
      <w:r>
        <w:rPr>
          <w:noProof/>
          <w:lang w:eastAsia="ja-JP" w:bidi="th-TH"/>
        </w:rPr>
        <w:drawing>
          <wp:inline distT="0" distB="0" distL="0" distR="0" wp14:anchorId="05F83F09" wp14:editId="44671A98">
            <wp:extent cx="5655310" cy="3733614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48"/>
                    <a:stretch/>
                  </pic:blipFill>
                  <pic:spPr bwMode="auto">
                    <a:xfrm>
                      <a:off x="0" y="0"/>
                      <a:ext cx="5667711" cy="3741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A625E" w14:textId="09C3FEA5" w:rsidR="002C5CDE" w:rsidRPr="00951A0F" w:rsidRDefault="002C5CDE" w:rsidP="002C5CDE">
      <w:pPr>
        <w:rPr>
          <w:b/>
          <w:bCs/>
        </w:rPr>
      </w:pPr>
      <w:r>
        <w:rPr>
          <w:b/>
          <w:bCs/>
        </w:rPr>
        <w:t>S2</w:t>
      </w:r>
      <w:r w:rsidRPr="00951A0F">
        <w:rPr>
          <w:b/>
          <w:bCs/>
        </w:rPr>
        <w:t xml:space="preserve">. </w:t>
      </w:r>
      <w:r w:rsidRPr="00951A0F">
        <w:rPr>
          <w:b/>
          <w:bCs/>
          <w:vertAlign w:val="superscript"/>
        </w:rPr>
        <w:t>1</w:t>
      </w:r>
      <w:r w:rsidRPr="00951A0F">
        <w:rPr>
          <w:b/>
          <w:bCs/>
        </w:rPr>
        <w:t xml:space="preserve">H NMR spectra of </w:t>
      </w:r>
      <w:r>
        <w:rPr>
          <w:b/>
          <w:bCs/>
        </w:rPr>
        <w:t xml:space="preserve">DHP-OH </w:t>
      </w:r>
      <w:r w:rsidRPr="00951A0F">
        <w:rPr>
          <w:rFonts w:cstheme="minorBidi"/>
          <w:b/>
          <w:bCs/>
          <w:lang w:bidi="th-TH"/>
        </w:rPr>
        <w:t>in acetone-</w:t>
      </w:r>
      <w:r w:rsidRPr="00E064C7">
        <w:rPr>
          <w:rFonts w:cstheme="minorBidi"/>
          <w:b/>
          <w:bCs/>
          <w:i/>
          <w:iCs/>
          <w:lang w:bidi="th-TH"/>
        </w:rPr>
        <w:t>d</w:t>
      </w:r>
      <w:r w:rsidRPr="00E064C7">
        <w:rPr>
          <w:rFonts w:cstheme="minorBidi"/>
          <w:b/>
          <w:bCs/>
          <w:i/>
          <w:iCs/>
          <w:vertAlign w:val="subscript"/>
          <w:lang w:bidi="th-TH"/>
        </w:rPr>
        <w:t>6</w:t>
      </w:r>
    </w:p>
    <w:p w14:paraId="0B2C90F6" w14:textId="77777777" w:rsidR="002C5CDE" w:rsidRDefault="002C5CDE" w:rsidP="002C5CDE">
      <w:r>
        <w:rPr>
          <w:noProof/>
          <w:lang w:eastAsia="ja-JP" w:bidi="th-TH"/>
        </w:rPr>
        <w:lastRenderedPageBreak/>
        <w:drawing>
          <wp:inline distT="0" distB="0" distL="0" distR="0" wp14:anchorId="47C1D48E" wp14:editId="72042559">
            <wp:extent cx="6040155" cy="421576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530" cy="4223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F50B33" w14:textId="0591D0A2" w:rsidR="00C430E7" w:rsidRPr="00951A0F" w:rsidRDefault="00923E26">
      <w:pPr>
        <w:rPr>
          <w:b/>
          <w:bCs/>
        </w:rPr>
      </w:pPr>
      <w:r>
        <w:rPr>
          <w:b/>
          <w:bCs/>
        </w:rPr>
        <w:t>S</w:t>
      </w:r>
      <w:r w:rsidR="00787353">
        <w:rPr>
          <w:b/>
          <w:bCs/>
        </w:rPr>
        <w:t>3</w:t>
      </w:r>
      <w:r w:rsidR="00131F87" w:rsidRPr="00951A0F">
        <w:rPr>
          <w:b/>
          <w:bCs/>
        </w:rPr>
        <w:t>.</w:t>
      </w:r>
      <w:r w:rsidR="006C0AEC">
        <w:rPr>
          <w:b/>
          <w:bCs/>
        </w:rPr>
        <w:t xml:space="preserve"> </w:t>
      </w:r>
      <w:r w:rsidR="00131F87" w:rsidRPr="00951A0F">
        <w:rPr>
          <w:b/>
          <w:bCs/>
          <w:vertAlign w:val="superscript"/>
        </w:rPr>
        <w:t>13</w:t>
      </w:r>
      <w:r w:rsidR="00131F87" w:rsidRPr="00951A0F">
        <w:rPr>
          <w:b/>
          <w:bCs/>
        </w:rPr>
        <w:t xml:space="preserve">C NMR spectra of </w:t>
      </w:r>
      <w:r w:rsidR="006C0AEC">
        <w:rPr>
          <w:b/>
          <w:bCs/>
        </w:rPr>
        <w:t>DHP</w:t>
      </w:r>
      <w:r w:rsidR="00C430E7" w:rsidRPr="00951A0F">
        <w:rPr>
          <w:b/>
          <w:bCs/>
        </w:rPr>
        <w:t xml:space="preserve"> </w:t>
      </w:r>
      <w:r w:rsidR="00C430E7" w:rsidRPr="00951A0F">
        <w:rPr>
          <w:rFonts w:cstheme="minorBidi"/>
          <w:b/>
          <w:bCs/>
          <w:lang w:bidi="th-TH"/>
        </w:rPr>
        <w:t>in acetone-</w:t>
      </w:r>
      <w:r w:rsidR="00C430E7" w:rsidRPr="00E064C7">
        <w:rPr>
          <w:rFonts w:cstheme="minorBidi"/>
          <w:b/>
          <w:bCs/>
          <w:i/>
          <w:iCs/>
          <w:lang w:bidi="th-TH"/>
        </w:rPr>
        <w:t>d</w:t>
      </w:r>
      <w:r w:rsidR="00C430E7" w:rsidRPr="00E064C7">
        <w:rPr>
          <w:rFonts w:cstheme="minorBidi"/>
          <w:b/>
          <w:bCs/>
          <w:i/>
          <w:iCs/>
          <w:vertAlign w:val="subscript"/>
          <w:lang w:bidi="th-TH"/>
        </w:rPr>
        <w:t>6</w:t>
      </w:r>
    </w:p>
    <w:p w14:paraId="63DE2ABF" w14:textId="6F66A577" w:rsidR="00C430E7" w:rsidRDefault="00785A57" w:rsidP="00785A57">
      <w:pPr>
        <w:jc w:val="center"/>
      </w:pPr>
      <w:r>
        <w:rPr>
          <w:noProof/>
          <w:lang w:eastAsia="ja-JP" w:bidi="th-TH"/>
        </w:rPr>
        <w:drawing>
          <wp:inline distT="0" distB="0" distL="0" distR="0" wp14:anchorId="1DA10B03" wp14:editId="44795B11">
            <wp:extent cx="5812971" cy="4056039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764" cy="40719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1597E9" w14:textId="6FE350A4" w:rsidR="00787353" w:rsidRPr="00951A0F" w:rsidRDefault="00787353" w:rsidP="00787353">
      <w:pPr>
        <w:rPr>
          <w:b/>
          <w:bCs/>
        </w:rPr>
      </w:pPr>
      <w:r>
        <w:rPr>
          <w:b/>
          <w:bCs/>
        </w:rPr>
        <w:lastRenderedPageBreak/>
        <w:t>S4</w:t>
      </w:r>
      <w:r w:rsidRPr="00951A0F">
        <w:rPr>
          <w:b/>
          <w:bCs/>
        </w:rPr>
        <w:t>.</w:t>
      </w:r>
      <w:r w:rsidRPr="00951A0F">
        <w:rPr>
          <w:b/>
          <w:bCs/>
          <w:vertAlign w:val="superscript"/>
        </w:rPr>
        <w:t xml:space="preserve"> 13</w:t>
      </w:r>
      <w:r w:rsidRPr="00951A0F">
        <w:rPr>
          <w:b/>
          <w:bCs/>
        </w:rPr>
        <w:t xml:space="preserve">C NMR spectra of </w:t>
      </w:r>
      <w:r>
        <w:rPr>
          <w:b/>
          <w:bCs/>
        </w:rPr>
        <w:t>DHP-OH</w:t>
      </w:r>
      <w:r w:rsidRPr="00951A0F">
        <w:rPr>
          <w:b/>
          <w:bCs/>
        </w:rPr>
        <w:t xml:space="preserve"> </w:t>
      </w:r>
      <w:r w:rsidRPr="00951A0F">
        <w:rPr>
          <w:rFonts w:cstheme="minorBidi"/>
          <w:b/>
          <w:bCs/>
          <w:lang w:bidi="th-TH"/>
        </w:rPr>
        <w:t>in</w:t>
      </w:r>
      <w:r w:rsidRPr="00CB2710">
        <w:rPr>
          <w:rFonts w:cstheme="minorBidi"/>
          <w:b/>
          <w:bCs/>
          <w:lang w:bidi="th-TH"/>
        </w:rPr>
        <w:t xml:space="preserve"> </w:t>
      </w:r>
      <w:r w:rsidRPr="00951A0F">
        <w:rPr>
          <w:rFonts w:cstheme="minorBidi"/>
          <w:b/>
          <w:bCs/>
          <w:lang w:bidi="th-TH"/>
        </w:rPr>
        <w:t>acetone-</w:t>
      </w:r>
      <w:r w:rsidRPr="00E064C7">
        <w:rPr>
          <w:rFonts w:cstheme="minorBidi"/>
          <w:b/>
          <w:bCs/>
          <w:i/>
          <w:iCs/>
          <w:lang w:bidi="th-TH"/>
        </w:rPr>
        <w:t>d</w:t>
      </w:r>
      <w:r w:rsidRPr="00E064C7">
        <w:rPr>
          <w:rFonts w:cstheme="minorBidi"/>
          <w:b/>
          <w:bCs/>
          <w:i/>
          <w:iCs/>
          <w:vertAlign w:val="subscript"/>
          <w:lang w:bidi="th-TH"/>
        </w:rPr>
        <w:t>6</w:t>
      </w:r>
    </w:p>
    <w:p w14:paraId="6571B955" w14:textId="77777777" w:rsidR="00787353" w:rsidRDefault="00787353" w:rsidP="00787353">
      <w:r>
        <w:rPr>
          <w:noProof/>
          <w:lang w:eastAsia="ja-JP" w:bidi="th-TH"/>
        </w:rPr>
        <w:drawing>
          <wp:inline distT="0" distB="0" distL="0" distR="0" wp14:anchorId="56DFDD1A" wp14:editId="65320583">
            <wp:extent cx="5664200" cy="3955982"/>
            <wp:effectExtent l="0" t="0" r="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665" cy="3976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F40301" w14:textId="21EFD073" w:rsidR="001F1CEC" w:rsidRPr="00951A0F" w:rsidRDefault="00923E26">
      <w:pPr>
        <w:rPr>
          <w:b/>
          <w:bCs/>
        </w:rPr>
      </w:pPr>
      <w:r>
        <w:rPr>
          <w:b/>
          <w:bCs/>
        </w:rPr>
        <w:t>S</w:t>
      </w:r>
      <w:r w:rsidR="00787353">
        <w:rPr>
          <w:b/>
          <w:bCs/>
        </w:rPr>
        <w:t>5</w:t>
      </w:r>
      <w:r w:rsidR="00131F87" w:rsidRPr="00951A0F">
        <w:rPr>
          <w:b/>
          <w:bCs/>
        </w:rPr>
        <w:t xml:space="preserve">. HRMS spectra of </w:t>
      </w:r>
      <w:r w:rsidR="006C0AEC">
        <w:rPr>
          <w:b/>
          <w:bCs/>
        </w:rPr>
        <w:t>DHP</w:t>
      </w:r>
    </w:p>
    <w:p w14:paraId="36BAB901" w14:textId="76BB962F" w:rsidR="00847502" w:rsidRDefault="00785A57">
      <w:r>
        <w:rPr>
          <w:noProof/>
          <w:lang w:eastAsia="ja-JP" w:bidi="th-TH"/>
        </w:rPr>
        <w:drawing>
          <wp:inline distT="0" distB="0" distL="0" distR="0" wp14:anchorId="32C3303C" wp14:editId="7EA777EF">
            <wp:extent cx="5914753" cy="1879263"/>
            <wp:effectExtent l="0" t="0" r="0" b="698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74" cy="1882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CEC8DD" w14:textId="0FFCA812" w:rsidR="00785A57" w:rsidRDefault="00785A57"/>
    <w:p w14:paraId="2DE2A0C5" w14:textId="6BE01A6E" w:rsidR="00787353" w:rsidRPr="00951A0F" w:rsidRDefault="00787353" w:rsidP="00787353">
      <w:pPr>
        <w:rPr>
          <w:b/>
          <w:bCs/>
        </w:rPr>
      </w:pPr>
      <w:r>
        <w:rPr>
          <w:b/>
          <w:bCs/>
        </w:rPr>
        <w:t>S6</w:t>
      </w:r>
      <w:r w:rsidRPr="00951A0F">
        <w:rPr>
          <w:b/>
          <w:bCs/>
        </w:rPr>
        <w:t xml:space="preserve">. HRMS spectra of </w:t>
      </w:r>
      <w:r>
        <w:rPr>
          <w:b/>
          <w:bCs/>
        </w:rPr>
        <w:t>DHP-OH</w:t>
      </w:r>
    </w:p>
    <w:p w14:paraId="20F6AAB7" w14:textId="5A226EFC" w:rsidR="00787353" w:rsidRDefault="00787353" w:rsidP="006A229F">
      <w:pPr>
        <w:jc w:val="center"/>
        <w:rPr>
          <w:noProof/>
          <w:lang w:eastAsia="en-US" w:bidi="th-TH"/>
        </w:rPr>
      </w:pPr>
      <w:r>
        <w:rPr>
          <w:noProof/>
          <w:lang w:eastAsia="ja-JP" w:bidi="th-TH"/>
        </w:rPr>
        <w:lastRenderedPageBreak/>
        <w:drawing>
          <wp:inline distT="0" distB="0" distL="0" distR="0" wp14:anchorId="79D01447" wp14:editId="3EA6EDD7">
            <wp:extent cx="4389755" cy="4190525"/>
            <wp:effectExtent l="0" t="0" r="0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41"/>
                    <a:stretch/>
                  </pic:blipFill>
                  <pic:spPr bwMode="auto">
                    <a:xfrm>
                      <a:off x="0" y="0"/>
                      <a:ext cx="4393114" cy="419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08AE6F" w14:textId="4618BFF3" w:rsidR="006A229F" w:rsidRDefault="006A229F" w:rsidP="006A229F">
      <w:pPr>
        <w:jc w:val="center"/>
        <w:rPr>
          <w:noProof/>
          <w:lang w:eastAsia="en-US" w:bidi="th-TH"/>
        </w:rPr>
      </w:pPr>
    </w:p>
    <w:p w14:paraId="3E88AF36" w14:textId="1CB66D9B" w:rsidR="006A229F" w:rsidRDefault="006A229F" w:rsidP="006A229F">
      <w:pPr>
        <w:jc w:val="center"/>
        <w:rPr>
          <w:noProof/>
          <w:lang w:eastAsia="en-US" w:bidi="th-TH"/>
        </w:rPr>
      </w:pPr>
    </w:p>
    <w:p w14:paraId="1D97959F" w14:textId="5B53C515" w:rsidR="006A229F" w:rsidRDefault="006A229F" w:rsidP="006A229F">
      <w:pPr>
        <w:jc w:val="center"/>
        <w:rPr>
          <w:noProof/>
          <w:lang w:eastAsia="en-US" w:bidi="th-TH"/>
        </w:rPr>
      </w:pPr>
    </w:p>
    <w:p w14:paraId="37BCAC0B" w14:textId="5C20EDAC" w:rsidR="006A229F" w:rsidRDefault="006A229F" w:rsidP="006A229F">
      <w:pPr>
        <w:jc w:val="center"/>
        <w:rPr>
          <w:noProof/>
          <w:lang w:eastAsia="en-US" w:bidi="th-TH"/>
        </w:rPr>
      </w:pPr>
    </w:p>
    <w:p w14:paraId="764ACADB" w14:textId="2E551890" w:rsidR="006A229F" w:rsidRDefault="006A229F" w:rsidP="006A229F">
      <w:pPr>
        <w:jc w:val="center"/>
        <w:rPr>
          <w:noProof/>
          <w:lang w:eastAsia="en-US" w:bidi="th-TH"/>
        </w:rPr>
      </w:pPr>
    </w:p>
    <w:p w14:paraId="119C2076" w14:textId="2D9601AC" w:rsidR="006A229F" w:rsidRDefault="006A229F" w:rsidP="006A229F">
      <w:pPr>
        <w:jc w:val="center"/>
        <w:rPr>
          <w:noProof/>
          <w:lang w:eastAsia="en-US" w:bidi="th-TH"/>
        </w:rPr>
      </w:pPr>
    </w:p>
    <w:p w14:paraId="6ECADCCD" w14:textId="77777777" w:rsidR="006A229F" w:rsidRDefault="006A229F" w:rsidP="006A229F">
      <w:pPr>
        <w:jc w:val="center"/>
        <w:rPr>
          <w:noProof/>
          <w:lang w:eastAsia="en-US" w:bidi="th-TH"/>
        </w:rPr>
      </w:pPr>
    </w:p>
    <w:p w14:paraId="40F3C105" w14:textId="6240BB4D" w:rsidR="00787353" w:rsidRDefault="00787353"/>
    <w:p w14:paraId="5B1A74BE" w14:textId="475D5355" w:rsidR="00FF29DB" w:rsidRPr="00951A0F" w:rsidRDefault="00FF29DB" w:rsidP="00FF29DB">
      <w:pPr>
        <w:rPr>
          <w:b/>
          <w:bCs/>
        </w:rPr>
      </w:pPr>
      <w:r>
        <w:rPr>
          <w:b/>
          <w:bCs/>
        </w:rPr>
        <w:t>S</w:t>
      </w:r>
      <w:r w:rsidR="00787353">
        <w:rPr>
          <w:b/>
          <w:bCs/>
        </w:rPr>
        <w:t>7</w:t>
      </w:r>
      <w:r w:rsidRPr="00951A0F">
        <w:rPr>
          <w:b/>
          <w:bCs/>
        </w:rPr>
        <w:t xml:space="preserve">. </w:t>
      </w:r>
      <w:r>
        <w:rPr>
          <w:b/>
          <w:bCs/>
        </w:rPr>
        <w:t>IR</w:t>
      </w:r>
      <w:r w:rsidRPr="00951A0F">
        <w:rPr>
          <w:b/>
          <w:bCs/>
        </w:rPr>
        <w:t xml:space="preserve"> spectra of </w:t>
      </w:r>
      <w:r>
        <w:rPr>
          <w:b/>
          <w:bCs/>
        </w:rPr>
        <w:t>DHP</w:t>
      </w:r>
    </w:p>
    <w:p w14:paraId="5987E73D" w14:textId="3B1F2904" w:rsidR="00FF29DB" w:rsidRDefault="00FF29DB">
      <w:r>
        <w:rPr>
          <w:noProof/>
          <w:lang w:eastAsia="ja-JP" w:bidi="th-TH"/>
        </w:rPr>
        <w:lastRenderedPageBreak/>
        <w:drawing>
          <wp:inline distT="0" distB="0" distL="0" distR="0" wp14:anchorId="484902A3" wp14:editId="79B10714">
            <wp:extent cx="5834879" cy="4013200"/>
            <wp:effectExtent l="0" t="0" r="0" b="635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391" cy="40211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BDFE31" w14:textId="77777777" w:rsidR="001D1AD8" w:rsidRDefault="001D1AD8" w:rsidP="00EE313D">
      <w:pPr>
        <w:rPr>
          <w:b/>
          <w:bCs/>
        </w:rPr>
      </w:pPr>
    </w:p>
    <w:p w14:paraId="5A8EF16C" w14:textId="7BEAE0C6" w:rsidR="00EE313D" w:rsidRPr="00951A0F" w:rsidRDefault="00923E26" w:rsidP="00EE313D">
      <w:pPr>
        <w:rPr>
          <w:b/>
          <w:bCs/>
        </w:rPr>
      </w:pPr>
      <w:r>
        <w:rPr>
          <w:b/>
          <w:bCs/>
        </w:rPr>
        <w:t>S</w:t>
      </w:r>
      <w:r w:rsidR="00EE313D">
        <w:rPr>
          <w:b/>
          <w:bCs/>
        </w:rPr>
        <w:t>8</w:t>
      </w:r>
      <w:r w:rsidR="00312C03" w:rsidRPr="00312C03">
        <w:rPr>
          <w:b/>
          <w:bCs/>
        </w:rPr>
        <w:t xml:space="preserve">. </w:t>
      </w:r>
      <w:r w:rsidR="00EE313D">
        <w:rPr>
          <w:b/>
          <w:bCs/>
        </w:rPr>
        <w:t>IR</w:t>
      </w:r>
      <w:r w:rsidR="00EE313D" w:rsidRPr="00951A0F">
        <w:rPr>
          <w:b/>
          <w:bCs/>
        </w:rPr>
        <w:t xml:space="preserve"> spectra of </w:t>
      </w:r>
      <w:r w:rsidR="00EE313D">
        <w:rPr>
          <w:b/>
          <w:bCs/>
        </w:rPr>
        <w:t>DHP-OH</w:t>
      </w:r>
    </w:p>
    <w:p w14:paraId="330E7FF7" w14:textId="6DD7F5B3" w:rsidR="00E36D83" w:rsidRPr="00312C03" w:rsidRDefault="00EE313D" w:rsidP="00EE313D">
      <w:pPr>
        <w:tabs>
          <w:tab w:val="center" w:leader="hyphen" w:pos="8460"/>
        </w:tabs>
        <w:spacing w:line="480" w:lineRule="auto"/>
        <w:jc w:val="center"/>
        <w:rPr>
          <w:b/>
          <w:bCs/>
          <w:sz w:val="24"/>
        </w:rPr>
      </w:pPr>
      <w:r>
        <w:rPr>
          <w:b/>
          <w:noProof/>
          <w:sz w:val="24"/>
          <w:lang w:eastAsia="ja-JP" w:bidi="th-TH"/>
        </w:rPr>
        <w:drawing>
          <wp:inline distT="0" distB="0" distL="0" distR="0" wp14:anchorId="10F9B597" wp14:editId="1E312528">
            <wp:extent cx="5130800" cy="3541111"/>
            <wp:effectExtent l="0" t="0" r="0" b="254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388" cy="35491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E6EDF1" w14:textId="4D87BD0D" w:rsidR="00091249" w:rsidRDefault="00091249" w:rsidP="00091249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  <w:r w:rsidRPr="000F740C">
        <w:rPr>
          <w:b/>
          <w:bCs/>
        </w:rPr>
        <w:t xml:space="preserve">S9. </w:t>
      </w:r>
      <w:r>
        <w:rPr>
          <w:b/>
          <w:bCs/>
        </w:rPr>
        <w:t>Molar absorptivity of DHP and DHP-OH</w:t>
      </w:r>
    </w:p>
    <w:p w14:paraId="4FB10DDA" w14:textId="34ADD051" w:rsidR="00091249" w:rsidRDefault="00E27C47" w:rsidP="00091249">
      <w:pPr>
        <w:tabs>
          <w:tab w:val="center" w:leader="hyphen" w:pos="8460"/>
        </w:tabs>
        <w:spacing w:line="480" w:lineRule="auto"/>
        <w:jc w:val="center"/>
        <w:rPr>
          <w:b/>
          <w:bCs/>
        </w:rPr>
      </w:pPr>
      <w:r>
        <w:rPr>
          <w:b/>
          <w:bCs/>
          <w:noProof/>
          <w:lang w:eastAsia="ja-JP" w:bidi="th-TH"/>
        </w:rPr>
        <w:lastRenderedPageBreak/>
        <w:drawing>
          <wp:inline distT="0" distB="0" distL="0" distR="0" wp14:anchorId="22180E9F" wp14:editId="2A842B9D">
            <wp:extent cx="5206365" cy="3414421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158" cy="341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6AC288" w14:textId="496DAE3A" w:rsidR="00091249" w:rsidRDefault="00E27C47" w:rsidP="00091249">
      <w:pPr>
        <w:tabs>
          <w:tab w:val="center" w:leader="hyphen" w:pos="8460"/>
        </w:tabs>
        <w:spacing w:line="480" w:lineRule="auto"/>
        <w:jc w:val="center"/>
        <w:rPr>
          <w:b/>
          <w:bCs/>
        </w:rPr>
      </w:pPr>
      <w:r>
        <w:rPr>
          <w:b/>
          <w:bCs/>
          <w:noProof/>
          <w:lang w:eastAsia="ja-JP" w:bidi="th-TH"/>
        </w:rPr>
        <w:drawing>
          <wp:inline distT="0" distB="0" distL="0" distR="0" wp14:anchorId="53F18EBD" wp14:editId="41DFABB1">
            <wp:extent cx="5581637" cy="36318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631" cy="3638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A6DE34" w14:textId="5CC1E686" w:rsidR="00091249" w:rsidRDefault="00091249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</w:p>
    <w:p w14:paraId="15B59399" w14:textId="71EC2427" w:rsidR="00B57A7A" w:rsidRDefault="00B57A7A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</w:p>
    <w:p w14:paraId="63A9566A" w14:textId="49F1846D" w:rsidR="00091249" w:rsidRDefault="00575064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  <w:r w:rsidRPr="00E208DC">
        <w:rPr>
          <w:b/>
          <w:bCs/>
        </w:rPr>
        <w:t xml:space="preserve">S10. </w:t>
      </w:r>
      <w:r w:rsidR="00A57D2C" w:rsidRPr="00E208DC">
        <w:rPr>
          <w:b/>
          <w:bCs/>
        </w:rPr>
        <w:t>Fluorescence q</w:t>
      </w:r>
      <w:r w:rsidRPr="00E208DC">
        <w:rPr>
          <w:b/>
          <w:bCs/>
        </w:rPr>
        <w:t xml:space="preserve">uantum </w:t>
      </w:r>
      <w:r w:rsidR="00A57D2C" w:rsidRPr="00E208DC">
        <w:rPr>
          <w:b/>
          <w:bCs/>
        </w:rPr>
        <w:t>efficiency</w:t>
      </w:r>
      <w:r w:rsidRPr="00E208DC">
        <w:rPr>
          <w:b/>
          <w:bCs/>
        </w:rPr>
        <w:t xml:space="preserve"> of DHP and DHP-OH</w:t>
      </w:r>
    </w:p>
    <w:p w14:paraId="278BB281" w14:textId="6C2DFC7E" w:rsidR="00091249" w:rsidRDefault="00E208DC" w:rsidP="00E208DC">
      <w:pPr>
        <w:tabs>
          <w:tab w:val="center" w:leader="hyphen" w:pos="8460"/>
        </w:tabs>
        <w:spacing w:line="480" w:lineRule="auto"/>
        <w:jc w:val="center"/>
        <w:rPr>
          <w:b/>
          <w:bCs/>
        </w:rPr>
      </w:pPr>
      <w:r>
        <w:rPr>
          <w:b/>
          <w:bCs/>
          <w:noProof/>
          <w:lang w:eastAsia="ja-JP" w:bidi="th-TH"/>
        </w:rPr>
        <w:lastRenderedPageBreak/>
        <w:drawing>
          <wp:inline distT="0" distB="0" distL="0" distR="0" wp14:anchorId="33D12B5B" wp14:editId="42F84897">
            <wp:extent cx="5710101" cy="346616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075" cy="34855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5A3DFA" w14:textId="271392BD" w:rsidR="00091249" w:rsidRDefault="00E27C47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  <w:r>
        <w:rPr>
          <w:b/>
          <w:bCs/>
          <w:noProof/>
          <w:lang w:eastAsia="ja-JP" w:bidi="th-TH"/>
        </w:rPr>
        <w:drawing>
          <wp:inline distT="0" distB="0" distL="0" distR="0" wp14:anchorId="1E3D1A52" wp14:editId="26959195">
            <wp:extent cx="5687295" cy="351282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795" cy="3535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75B3F" w14:textId="77777777" w:rsidR="00091249" w:rsidRDefault="00091249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</w:p>
    <w:p w14:paraId="7370BDB4" w14:textId="4A05A3D1" w:rsidR="00091249" w:rsidRDefault="00091249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</w:p>
    <w:p w14:paraId="556A7665" w14:textId="77777777" w:rsidR="00E208DC" w:rsidRDefault="00E208DC" w:rsidP="00E36D83">
      <w:pPr>
        <w:tabs>
          <w:tab w:val="center" w:leader="hyphen" w:pos="8460"/>
        </w:tabs>
        <w:spacing w:line="480" w:lineRule="auto"/>
        <w:jc w:val="left"/>
        <w:rPr>
          <w:b/>
          <w:bCs/>
        </w:rPr>
      </w:pPr>
    </w:p>
    <w:p w14:paraId="4BB1CADD" w14:textId="563B7E96" w:rsidR="009931BA" w:rsidRPr="00C23560" w:rsidRDefault="00C23560" w:rsidP="006B1234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  <w:r w:rsidRPr="00C23560">
        <w:rPr>
          <w:b/>
          <w:szCs w:val="18"/>
        </w:rPr>
        <w:t>S1</w:t>
      </w:r>
      <w:r w:rsidR="004F0AA0">
        <w:rPr>
          <w:b/>
          <w:szCs w:val="18"/>
        </w:rPr>
        <w:t>1</w:t>
      </w:r>
      <w:r w:rsidRPr="00C23560">
        <w:rPr>
          <w:b/>
          <w:szCs w:val="18"/>
        </w:rPr>
        <w:t>. Fluorescen</w:t>
      </w:r>
      <w:r w:rsidR="009D627F">
        <w:rPr>
          <w:b/>
          <w:szCs w:val="18"/>
        </w:rPr>
        <w:t>ce</w:t>
      </w:r>
      <w:r w:rsidRPr="00C23560">
        <w:rPr>
          <w:b/>
          <w:szCs w:val="18"/>
        </w:rPr>
        <w:t xml:space="preserve"> response of DHP and </w:t>
      </w:r>
      <w:r w:rsidR="00544A2E">
        <w:rPr>
          <w:b/>
          <w:szCs w:val="18"/>
        </w:rPr>
        <w:t>[</w:t>
      </w:r>
      <w:r w:rsidRPr="00C23560">
        <w:rPr>
          <w:b/>
          <w:szCs w:val="18"/>
        </w:rPr>
        <w:t>DHP+Au</w:t>
      </w:r>
      <w:r w:rsidRPr="00C23560">
        <w:rPr>
          <w:b/>
          <w:szCs w:val="18"/>
          <w:vertAlign w:val="superscript"/>
        </w:rPr>
        <w:t>3+</w:t>
      </w:r>
      <w:r w:rsidR="00544A2E">
        <w:rPr>
          <w:b/>
          <w:szCs w:val="18"/>
        </w:rPr>
        <w:t>]</w:t>
      </w:r>
      <w:r w:rsidRPr="00C23560">
        <w:rPr>
          <w:b/>
          <w:szCs w:val="18"/>
        </w:rPr>
        <w:t xml:space="preserve"> in various pHs</w:t>
      </w:r>
    </w:p>
    <w:p w14:paraId="3662175F" w14:textId="05E4BB9A" w:rsidR="009931BA" w:rsidRDefault="009931BA" w:rsidP="006B1234">
      <w:pPr>
        <w:tabs>
          <w:tab w:val="center" w:leader="hyphen" w:pos="8460"/>
        </w:tabs>
        <w:spacing w:line="240" w:lineRule="auto"/>
        <w:jc w:val="center"/>
        <w:rPr>
          <w:b/>
          <w:sz w:val="24"/>
        </w:rPr>
      </w:pPr>
      <w:r>
        <w:rPr>
          <w:b/>
          <w:noProof/>
          <w:sz w:val="24"/>
          <w:lang w:eastAsia="ja-JP" w:bidi="th-TH"/>
        </w:rPr>
        <w:lastRenderedPageBreak/>
        <w:drawing>
          <wp:inline distT="0" distB="0" distL="0" distR="0" wp14:anchorId="4FBBEB58" wp14:editId="77B241F9">
            <wp:extent cx="5486280" cy="344593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910" cy="3478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9952E1" w14:textId="77777777" w:rsidR="00F77C88" w:rsidRDefault="00F77C88" w:rsidP="006B1234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</w:p>
    <w:p w14:paraId="59AD5D05" w14:textId="07BE54A7" w:rsidR="00C23560" w:rsidRPr="00C23560" w:rsidRDefault="00C23560" w:rsidP="006B1234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  <w:r w:rsidRPr="00C23560">
        <w:rPr>
          <w:b/>
          <w:szCs w:val="18"/>
        </w:rPr>
        <w:t>S1</w:t>
      </w:r>
      <w:r w:rsidR="004F0AA0">
        <w:rPr>
          <w:b/>
          <w:szCs w:val="18"/>
        </w:rPr>
        <w:t>2</w:t>
      </w:r>
      <w:r w:rsidRPr="00C23560">
        <w:rPr>
          <w:b/>
          <w:szCs w:val="18"/>
        </w:rPr>
        <w:t>. Fluorescen</w:t>
      </w:r>
      <w:r w:rsidR="009D627F">
        <w:rPr>
          <w:b/>
          <w:szCs w:val="18"/>
        </w:rPr>
        <w:t>ce</w:t>
      </w:r>
      <w:r w:rsidRPr="00C23560">
        <w:rPr>
          <w:b/>
          <w:szCs w:val="18"/>
        </w:rPr>
        <w:t xml:space="preserve"> response of DHP</w:t>
      </w:r>
      <w:r>
        <w:rPr>
          <w:b/>
          <w:szCs w:val="18"/>
        </w:rPr>
        <w:t>-OH</w:t>
      </w:r>
      <w:r w:rsidRPr="00C23560">
        <w:rPr>
          <w:b/>
          <w:szCs w:val="18"/>
        </w:rPr>
        <w:t xml:space="preserve"> and </w:t>
      </w:r>
      <w:r w:rsidR="00544A2E">
        <w:rPr>
          <w:b/>
          <w:szCs w:val="18"/>
        </w:rPr>
        <w:t>[</w:t>
      </w:r>
      <w:r w:rsidRPr="00C23560">
        <w:rPr>
          <w:b/>
          <w:szCs w:val="18"/>
        </w:rPr>
        <w:t>DHP</w:t>
      </w:r>
      <w:r>
        <w:rPr>
          <w:b/>
          <w:szCs w:val="18"/>
        </w:rPr>
        <w:t>-OH</w:t>
      </w:r>
      <w:r w:rsidRPr="00C23560">
        <w:rPr>
          <w:b/>
          <w:szCs w:val="18"/>
        </w:rPr>
        <w:t>+Au</w:t>
      </w:r>
      <w:r w:rsidRPr="00C23560">
        <w:rPr>
          <w:b/>
          <w:szCs w:val="18"/>
          <w:vertAlign w:val="superscript"/>
        </w:rPr>
        <w:t>3+</w:t>
      </w:r>
      <w:r w:rsidR="00544A2E">
        <w:rPr>
          <w:b/>
          <w:szCs w:val="18"/>
        </w:rPr>
        <w:t xml:space="preserve">] </w:t>
      </w:r>
      <w:r w:rsidRPr="00C23560">
        <w:rPr>
          <w:b/>
          <w:szCs w:val="18"/>
        </w:rPr>
        <w:t>in various pHs</w:t>
      </w:r>
    </w:p>
    <w:p w14:paraId="40E0D39C" w14:textId="4EA62F31" w:rsidR="009931BA" w:rsidRDefault="009931BA" w:rsidP="006B1234">
      <w:pPr>
        <w:tabs>
          <w:tab w:val="center" w:leader="hyphen" w:pos="8460"/>
        </w:tabs>
        <w:spacing w:line="240" w:lineRule="auto"/>
        <w:jc w:val="center"/>
        <w:rPr>
          <w:b/>
          <w:sz w:val="24"/>
        </w:rPr>
      </w:pPr>
      <w:r>
        <w:rPr>
          <w:b/>
          <w:noProof/>
          <w:sz w:val="24"/>
          <w:lang w:eastAsia="ja-JP" w:bidi="th-TH"/>
        </w:rPr>
        <w:drawing>
          <wp:inline distT="0" distB="0" distL="0" distR="0" wp14:anchorId="7C374825" wp14:editId="48452C97">
            <wp:extent cx="5706788" cy="369993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495" cy="3739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32562D" w14:textId="77777777" w:rsidR="004F0AA0" w:rsidRDefault="004F0AA0" w:rsidP="004F0AA0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</w:p>
    <w:p w14:paraId="2656D6BA" w14:textId="77777777" w:rsidR="004F0AA0" w:rsidRDefault="004F0AA0" w:rsidP="004F0AA0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</w:p>
    <w:p w14:paraId="5F5F844E" w14:textId="77777777" w:rsidR="004F0AA0" w:rsidRDefault="004F0AA0" w:rsidP="004F0AA0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</w:p>
    <w:p w14:paraId="6F1864D1" w14:textId="1AB11CD8" w:rsidR="004F0AA0" w:rsidRDefault="004F0AA0" w:rsidP="004F0AA0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  <w:r w:rsidRPr="00F77C88">
        <w:rPr>
          <w:b/>
          <w:szCs w:val="18"/>
        </w:rPr>
        <w:t>S1</w:t>
      </w:r>
      <w:r>
        <w:rPr>
          <w:b/>
          <w:szCs w:val="18"/>
        </w:rPr>
        <w:t>3</w:t>
      </w:r>
      <w:r w:rsidRPr="00F77C88">
        <w:rPr>
          <w:b/>
          <w:szCs w:val="18"/>
        </w:rPr>
        <w:t>. Time dependent fluorescence quenching profile in Tris-HCl pH 6.0 for 60 minutes</w:t>
      </w:r>
    </w:p>
    <w:p w14:paraId="15E09CFD" w14:textId="77777777" w:rsidR="004F0AA0" w:rsidRDefault="004F0AA0" w:rsidP="004F0AA0">
      <w:pPr>
        <w:tabs>
          <w:tab w:val="center" w:leader="hyphen" w:pos="8460"/>
        </w:tabs>
        <w:spacing w:line="240" w:lineRule="auto"/>
        <w:jc w:val="center"/>
        <w:rPr>
          <w:b/>
          <w:szCs w:val="18"/>
        </w:rPr>
      </w:pPr>
      <w:r>
        <w:rPr>
          <w:noProof/>
          <w:sz w:val="24"/>
          <w:szCs w:val="24"/>
          <w:lang w:eastAsia="ja-JP" w:bidi="th-TH"/>
        </w:rPr>
        <w:lastRenderedPageBreak/>
        <w:drawing>
          <wp:inline distT="0" distB="0" distL="0" distR="0" wp14:anchorId="67F0C2FE" wp14:editId="7125E3CA">
            <wp:extent cx="5667601" cy="35306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31" cy="35541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F36183" w14:textId="77777777" w:rsidR="004F0AA0" w:rsidRDefault="004F0AA0" w:rsidP="004F0AA0">
      <w:pPr>
        <w:tabs>
          <w:tab w:val="center" w:leader="hyphen" w:pos="8460"/>
        </w:tabs>
        <w:spacing w:line="240" w:lineRule="auto"/>
        <w:jc w:val="left"/>
        <w:rPr>
          <w:b/>
          <w:szCs w:val="18"/>
        </w:rPr>
      </w:pPr>
    </w:p>
    <w:p w14:paraId="097604F9" w14:textId="2D8D65A0" w:rsidR="00F23E69" w:rsidRDefault="00F23E69" w:rsidP="006B1234">
      <w:pPr>
        <w:spacing w:line="240" w:lineRule="auto"/>
        <w:rPr>
          <w:b/>
          <w:bCs/>
          <w:szCs w:val="20"/>
        </w:rPr>
      </w:pPr>
      <w:r w:rsidRPr="00F23E69">
        <w:rPr>
          <w:b/>
          <w:bCs/>
          <w:szCs w:val="20"/>
        </w:rPr>
        <w:t>S1</w:t>
      </w:r>
      <w:r w:rsidR="00F77C88">
        <w:rPr>
          <w:b/>
          <w:bCs/>
          <w:szCs w:val="20"/>
        </w:rPr>
        <w:t>4</w:t>
      </w:r>
      <w:r w:rsidRPr="00F23E69">
        <w:rPr>
          <w:b/>
          <w:bCs/>
          <w:szCs w:val="20"/>
        </w:rPr>
        <w:t>. Comparison of fluorescent probes for Au</w:t>
      </w:r>
      <w:r w:rsidRPr="00F23E69">
        <w:rPr>
          <w:b/>
          <w:bCs/>
          <w:szCs w:val="20"/>
          <w:vertAlign w:val="superscript"/>
        </w:rPr>
        <w:t>3+</w:t>
      </w:r>
      <w:r w:rsidRPr="00F23E69">
        <w:rPr>
          <w:b/>
          <w:bCs/>
          <w:szCs w:val="20"/>
        </w:rPr>
        <w:t xml:space="preserve"> detection</w:t>
      </w:r>
    </w:p>
    <w:tbl>
      <w:tblPr>
        <w:tblStyle w:val="TableGrid"/>
        <w:tblW w:w="10009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993"/>
        <w:gridCol w:w="850"/>
        <w:gridCol w:w="1276"/>
        <w:gridCol w:w="993"/>
        <w:gridCol w:w="1417"/>
        <w:gridCol w:w="1650"/>
      </w:tblGrid>
      <w:tr w:rsidR="00767236" w:rsidRPr="001B69B2" w14:paraId="51625421" w14:textId="77777777" w:rsidTr="004F27F9">
        <w:trPr>
          <w:jc w:val="center"/>
        </w:trPr>
        <w:tc>
          <w:tcPr>
            <w:tcW w:w="704" w:type="dxa"/>
          </w:tcPr>
          <w:p w14:paraId="24589722" w14:textId="45B9FE8C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 w:bidi="th-TH"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Entry</w:t>
            </w:r>
          </w:p>
        </w:tc>
        <w:tc>
          <w:tcPr>
            <w:tcW w:w="2126" w:type="dxa"/>
          </w:tcPr>
          <w:p w14:paraId="75AAC672" w14:textId="77777777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cs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Fluorescent Probe</w:t>
            </w:r>
          </w:p>
        </w:tc>
        <w:tc>
          <w:tcPr>
            <w:tcW w:w="993" w:type="dxa"/>
          </w:tcPr>
          <w:p w14:paraId="5E0B14D8" w14:textId="2DB3CF65" w:rsidR="00767236" w:rsidRPr="0076723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Angsana New"/>
                <w:kern w:val="24"/>
                <w:sz w:val="20"/>
                <w:szCs w:val="25"/>
                <w:lang w:bidi="th-TH"/>
              </w:rPr>
            </w:pPr>
            <w:r>
              <w:rPr>
                <w:rFonts w:ascii="Times New Roman" w:hAnsi="Times New Roman" w:cs="Angsana New"/>
                <w:kern w:val="24"/>
                <w:sz w:val="20"/>
                <w:szCs w:val="25"/>
                <w:lang w:bidi="th-TH"/>
              </w:rPr>
              <w:t>Synthetic step</w:t>
            </w:r>
          </w:p>
        </w:tc>
        <w:tc>
          <w:tcPr>
            <w:tcW w:w="850" w:type="dxa"/>
          </w:tcPr>
          <w:p w14:paraId="338BEE1D" w14:textId="1F10AEB5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cs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LOD (nM)</w:t>
            </w:r>
          </w:p>
        </w:tc>
        <w:tc>
          <w:tcPr>
            <w:tcW w:w="1276" w:type="dxa"/>
          </w:tcPr>
          <w:p w14:paraId="1A3A9B30" w14:textId="77777777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cs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Fluorescent Mode</w:t>
            </w:r>
          </w:p>
        </w:tc>
        <w:tc>
          <w:tcPr>
            <w:tcW w:w="993" w:type="dxa"/>
          </w:tcPr>
          <w:p w14:paraId="5560534F" w14:textId="77777777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cs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Solvent</w:t>
            </w:r>
            <w:r w:rsidRPr="00E91F86">
              <w:rPr>
                <w:rFonts w:ascii="Times New Roman" w:hAnsi="Times New Roman" w:cs="Times New Roman"/>
                <w:sz w:val="20"/>
                <w:szCs w:val="20"/>
              </w:rPr>
              <w:t xml:space="preserve"> (v/v)</w:t>
            </w:r>
          </w:p>
        </w:tc>
        <w:tc>
          <w:tcPr>
            <w:tcW w:w="1417" w:type="dxa"/>
          </w:tcPr>
          <w:p w14:paraId="6B68D37D" w14:textId="77777777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cs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Application</w:t>
            </w:r>
          </w:p>
        </w:tc>
        <w:tc>
          <w:tcPr>
            <w:tcW w:w="1650" w:type="dxa"/>
          </w:tcPr>
          <w:p w14:paraId="2F8661CA" w14:textId="77777777" w:rsidR="00767236" w:rsidRPr="00E91F86" w:rsidRDefault="00767236" w:rsidP="00252A06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E91F86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References</w:t>
            </w:r>
          </w:p>
        </w:tc>
      </w:tr>
      <w:tr w:rsidR="00767236" w:rsidRPr="001B69B2" w14:paraId="30008BCC" w14:textId="77777777" w:rsidTr="004F27F9">
        <w:trPr>
          <w:jc w:val="center"/>
        </w:trPr>
        <w:tc>
          <w:tcPr>
            <w:tcW w:w="704" w:type="dxa"/>
          </w:tcPr>
          <w:p w14:paraId="44425659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1</w:t>
            </w:r>
          </w:p>
        </w:tc>
        <w:tc>
          <w:tcPr>
            <w:tcW w:w="2126" w:type="dxa"/>
          </w:tcPr>
          <w:p w14:paraId="3FF75E70" w14:textId="577FDCE4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56192" behindDoc="0" locked="0" layoutInCell="1" allowOverlap="1" wp14:anchorId="5F4A02F3" wp14:editId="1ACF9E94">
                  <wp:simplePos x="0" y="0"/>
                  <wp:positionH relativeFrom="column">
                    <wp:posOffset>183515</wp:posOffset>
                  </wp:positionH>
                  <wp:positionV relativeFrom="paragraph">
                    <wp:posOffset>907</wp:posOffset>
                  </wp:positionV>
                  <wp:extent cx="879928" cy="713014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928" cy="713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FEEBAD1" w14:textId="51EE8639" w:rsid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222D74E9" w14:textId="77777777" w:rsid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7DA18B5E" w14:textId="77777777" w:rsid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5481AC61" w14:textId="396CA383" w:rsidR="00767236" w:rsidRPr="001B69B2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</w:tc>
        <w:tc>
          <w:tcPr>
            <w:tcW w:w="993" w:type="dxa"/>
          </w:tcPr>
          <w:p w14:paraId="20F67841" w14:textId="2E8E1DBF" w:rsidR="00767236" w:rsidRPr="001B69B2" w:rsidRDefault="00E23F3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850" w:type="dxa"/>
          </w:tcPr>
          <w:p w14:paraId="0DBEF7E2" w14:textId="3A73DB44" w:rsidR="00767236" w:rsidRPr="001B69B2" w:rsidRDefault="00E23F3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48</w:t>
            </w:r>
          </w:p>
        </w:tc>
        <w:tc>
          <w:tcPr>
            <w:tcW w:w="1276" w:type="dxa"/>
          </w:tcPr>
          <w:p w14:paraId="72384921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Turn on</w:t>
            </w:r>
          </w:p>
        </w:tc>
        <w:tc>
          <w:tcPr>
            <w:tcW w:w="993" w:type="dxa"/>
          </w:tcPr>
          <w:p w14:paraId="745A6162" w14:textId="11F9046F" w:rsidR="00767236" w:rsidRPr="001B69B2" w:rsidRDefault="00E23F3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DMSO/</w:t>
            </w:r>
            <w:r w:rsidRPr="001B69B2">
              <w:rPr>
                <w:szCs w:val="20"/>
              </w:rPr>
              <w:t xml:space="preserve"> H</w:t>
            </w:r>
            <w:r w:rsidRPr="001B69B2">
              <w:rPr>
                <w:szCs w:val="20"/>
                <w:vertAlign w:val="subscript"/>
              </w:rPr>
              <w:t>2</w:t>
            </w:r>
            <w:r w:rsidRPr="001B69B2">
              <w:rPr>
                <w:szCs w:val="20"/>
              </w:rPr>
              <w:t>O</w:t>
            </w:r>
            <w:r>
              <w:rPr>
                <w:szCs w:val="20"/>
              </w:rPr>
              <w:t xml:space="preserve"> (1/1)</w:t>
            </w:r>
          </w:p>
        </w:tc>
        <w:tc>
          <w:tcPr>
            <w:tcW w:w="1417" w:type="dxa"/>
          </w:tcPr>
          <w:p w14:paraId="4A56EA1B" w14:textId="4D634ECF" w:rsidR="00767236" w:rsidRPr="001B69B2" w:rsidRDefault="00E23F3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Synthetic waste water</w:t>
            </w:r>
          </w:p>
        </w:tc>
        <w:tc>
          <w:tcPr>
            <w:tcW w:w="1650" w:type="dxa"/>
          </w:tcPr>
          <w:p w14:paraId="035FF13E" w14:textId="5378E75E" w:rsidR="00767236" w:rsidRDefault="00E23F3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i/>
                <w:iCs/>
                <w:szCs w:val="20"/>
              </w:rPr>
              <w:t>Dyes and Pigments</w:t>
            </w:r>
            <w:r w:rsidR="00767236">
              <w:rPr>
                <w:szCs w:val="20"/>
              </w:rPr>
              <w:t xml:space="preserve">, </w:t>
            </w:r>
            <w:r w:rsidR="00767236" w:rsidRPr="00C91DB8">
              <w:rPr>
                <w:b/>
                <w:bCs/>
                <w:szCs w:val="20"/>
              </w:rPr>
              <w:t>2019</w:t>
            </w:r>
            <w:r w:rsidR="00767236">
              <w:rPr>
                <w:szCs w:val="20"/>
              </w:rPr>
              <w:t xml:space="preserve">, </w:t>
            </w:r>
            <w:r>
              <w:rPr>
                <w:szCs w:val="20"/>
              </w:rPr>
              <w:t>164</w:t>
            </w:r>
            <w:r w:rsidR="00767236">
              <w:rPr>
                <w:szCs w:val="20"/>
              </w:rPr>
              <w:t xml:space="preserve">, </w:t>
            </w:r>
          </w:p>
          <w:p w14:paraId="12B68C6D" w14:textId="525B650E" w:rsidR="00767236" w:rsidRDefault="00E23F3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14-19</w:t>
            </w:r>
            <w:r w:rsidR="00767236">
              <w:rPr>
                <w:szCs w:val="20"/>
              </w:rPr>
              <w:t>.</w:t>
            </w:r>
          </w:p>
          <w:p w14:paraId="0035EE38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</w:tc>
      </w:tr>
      <w:tr w:rsidR="00767236" w:rsidRPr="001B69B2" w14:paraId="52B7D06A" w14:textId="77777777" w:rsidTr="004F27F9">
        <w:trPr>
          <w:jc w:val="center"/>
        </w:trPr>
        <w:tc>
          <w:tcPr>
            <w:tcW w:w="704" w:type="dxa"/>
          </w:tcPr>
          <w:p w14:paraId="1FFFE675" w14:textId="77777777" w:rsidR="00767236" w:rsidRPr="001B69B2" w:rsidRDefault="0076723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2</w:t>
            </w:r>
          </w:p>
        </w:tc>
        <w:tc>
          <w:tcPr>
            <w:tcW w:w="2126" w:type="dxa"/>
          </w:tcPr>
          <w:p w14:paraId="3738D419" w14:textId="6AF16C89" w:rsidR="00767236" w:rsidRDefault="0076723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53120" behindDoc="0" locked="0" layoutInCell="1" allowOverlap="1" wp14:anchorId="59DDC923" wp14:editId="2A0353FB">
                  <wp:simplePos x="0" y="0"/>
                  <wp:positionH relativeFrom="column">
                    <wp:posOffset>127998</wp:posOffset>
                  </wp:positionH>
                  <wp:positionV relativeFrom="paragraph">
                    <wp:posOffset>2540</wp:posOffset>
                  </wp:positionV>
                  <wp:extent cx="990600" cy="870247"/>
                  <wp:effectExtent l="0" t="0" r="0" b="635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870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2D8266" w14:textId="77777777" w:rsidR="00767236" w:rsidRDefault="0076723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</w:p>
          <w:p w14:paraId="5EF04930" w14:textId="77777777" w:rsidR="00767236" w:rsidRPr="001B69B2" w:rsidRDefault="0076723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</w:p>
        </w:tc>
        <w:tc>
          <w:tcPr>
            <w:tcW w:w="993" w:type="dxa"/>
          </w:tcPr>
          <w:p w14:paraId="284FFB10" w14:textId="34388B4F" w:rsidR="00767236" w:rsidRDefault="0008657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850" w:type="dxa"/>
          </w:tcPr>
          <w:p w14:paraId="433490E0" w14:textId="10C4D83D" w:rsidR="00767236" w:rsidRPr="001B69B2" w:rsidRDefault="0008657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70</w:t>
            </w:r>
          </w:p>
        </w:tc>
        <w:tc>
          <w:tcPr>
            <w:tcW w:w="1276" w:type="dxa"/>
          </w:tcPr>
          <w:p w14:paraId="52A6C46E" w14:textId="6D5EEEC7" w:rsidR="00767236" w:rsidRDefault="00E23F35" w:rsidP="00252A06">
            <w:pPr>
              <w:jc w:val="center"/>
            </w:pPr>
            <w:r w:rsidRPr="001B69B2">
              <w:rPr>
                <w:szCs w:val="20"/>
              </w:rPr>
              <w:t>Turn on</w:t>
            </w:r>
          </w:p>
        </w:tc>
        <w:tc>
          <w:tcPr>
            <w:tcW w:w="993" w:type="dxa"/>
          </w:tcPr>
          <w:p w14:paraId="68349D2C" w14:textId="49397974" w:rsidR="00767236" w:rsidRDefault="0008657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HEPES</w:t>
            </w:r>
            <w:r w:rsidR="005C31CE">
              <w:rPr>
                <w:szCs w:val="20"/>
              </w:rPr>
              <w:t xml:space="preserve"> </w:t>
            </w:r>
          </w:p>
          <w:p w14:paraId="62CA8EBE" w14:textId="394AEE8A" w:rsidR="005C31CE" w:rsidRPr="001B69B2" w:rsidRDefault="005C31CE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(pH 7.4)</w:t>
            </w:r>
          </w:p>
        </w:tc>
        <w:tc>
          <w:tcPr>
            <w:tcW w:w="1417" w:type="dxa"/>
          </w:tcPr>
          <w:p w14:paraId="0FD3069D" w14:textId="77777777" w:rsidR="00767236" w:rsidRPr="001B69B2" w:rsidRDefault="00767236" w:rsidP="00252A06">
            <w:pPr>
              <w:tabs>
                <w:tab w:val="center" w:leader="hyphen" w:pos="8460"/>
              </w:tabs>
              <w:spacing w:line="48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Cell imaging</w:t>
            </w:r>
          </w:p>
        </w:tc>
        <w:tc>
          <w:tcPr>
            <w:tcW w:w="1650" w:type="dxa"/>
          </w:tcPr>
          <w:p w14:paraId="05445058" w14:textId="789DCA7D" w:rsidR="00086576" w:rsidRDefault="00086576" w:rsidP="0008657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7E14DB">
              <w:rPr>
                <w:i/>
                <w:iCs/>
                <w:szCs w:val="20"/>
              </w:rPr>
              <w:t>Sensors and Actuators B</w:t>
            </w:r>
            <w:r>
              <w:rPr>
                <w:szCs w:val="20"/>
              </w:rPr>
              <w:t>,</w:t>
            </w:r>
            <w:r w:rsidRPr="007E14DB">
              <w:rPr>
                <w:szCs w:val="20"/>
              </w:rPr>
              <w:t xml:space="preserve"> </w:t>
            </w:r>
            <w:r w:rsidRPr="007E14DB">
              <w:rPr>
                <w:b/>
                <w:bCs/>
                <w:szCs w:val="20"/>
              </w:rPr>
              <w:t>201</w:t>
            </w:r>
            <w:r>
              <w:rPr>
                <w:b/>
                <w:bCs/>
                <w:szCs w:val="20"/>
              </w:rPr>
              <w:t>5</w:t>
            </w:r>
            <w:r>
              <w:rPr>
                <w:szCs w:val="20"/>
              </w:rPr>
              <w:t>, 209,</w:t>
            </w:r>
            <w:r w:rsidRPr="007E14DB">
              <w:rPr>
                <w:szCs w:val="20"/>
              </w:rPr>
              <w:t xml:space="preserve"> </w:t>
            </w:r>
          </w:p>
          <w:p w14:paraId="096DC1FE" w14:textId="12398FF5" w:rsidR="00767236" w:rsidRPr="00712FB0" w:rsidRDefault="00086576" w:rsidP="0008657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1005-1010.</w:t>
            </w:r>
          </w:p>
        </w:tc>
      </w:tr>
      <w:tr w:rsidR="00767236" w:rsidRPr="001B69B2" w14:paraId="48448ECB" w14:textId="77777777" w:rsidTr="004F27F9">
        <w:trPr>
          <w:jc w:val="center"/>
        </w:trPr>
        <w:tc>
          <w:tcPr>
            <w:tcW w:w="704" w:type="dxa"/>
          </w:tcPr>
          <w:p w14:paraId="70C3539D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3</w:t>
            </w:r>
          </w:p>
        </w:tc>
        <w:tc>
          <w:tcPr>
            <w:tcW w:w="2126" w:type="dxa"/>
          </w:tcPr>
          <w:p w14:paraId="0A9E533A" w14:textId="10427736" w:rsid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54144" behindDoc="0" locked="0" layoutInCell="1" allowOverlap="1" wp14:anchorId="111A6F72" wp14:editId="5CB99135">
                  <wp:simplePos x="0" y="0"/>
                  <wp:positionH relativeFrom="column">
                    <wp:posOffset>327342</wp:posOffset>
                  </wp:positionH>
                  <wp:positionV relativeFrom="paragraph">
                    <wp:posOffset>-259942</wp:posOffset>
                  </wp:positionV>
                  <wp:extent cx="533224" cy="1110343"/>
                  <wp:effectExtent l="0" t="2857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33224" cy="1110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6EB84E0" w14:textId="77777777" w:rsid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4455770B" w14:textId="77777777" w:rsid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1CAB5329" w14:textId="77777777" w:rsidR="00767236" w:rsidRPr="001B69B2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</w:tc>
        <w:tc>
          <w:tcPr>
            <w:tcW w:w="993" w:type="dxa"/>
          </w:tcPr>
          <w:p w14:paraId="279E36F3" w14:textId="45545FCD" w:rsidR="00767236" w:rsidRDefault="0008657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850" w:type="dxa"/>
          </w:tcPr>
          <w:p w14:paraId="73A21A0B" w14:textId="5079DD4A" w:rsidR="00767236" w:rsidRPr="001B69B2" w:rsidRDefault="0008657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100</w:t>
            </w:r>
          </w:p>
        </w:tc>
        <w:tc>
          <w:tcPr>
            <w:tcW w:w="1276" w:type="dxa"/>
          </w:tcPr>
          <w:p w14:paraId="2CCE0325" w14:textId="77777777" w:rsidR="00767236" w:rsidRDefault="00767236" w:rsidP="00252A06">
            <w:pPr>
              <w:jc w:val="center"/>
            </w:pPr>
            <w:r w:rsidRPr="003A466A">
              <w:rPr>
                <w:szCs w:val="20"/>
              </w:rPr>
              <w:t>Turn on</w:t>
            </w:r>
          </w:p>
        </w:tc>
        <w:tc>
          <w:tcPr>
            <w:tcW w:w="993" w:type="dxa"/>
          </w:tcPr>
          <w:p w14:paraId="33EBD669" w14:textId="77777777" w:rsidR="005C31CE" w:rsidRDefault="005C31CE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EtOH</w:t>
            </w:r>
            <w:r w:rsidR="00767236">
              <w:rPr>
                <w:szCs w:val="20"/>
              </w:rPr>
              <w:t>/</w:t>
            </w:r>
            <w:r w:rsidR="00767236" w:rsidRPr="001B69B2">
              <w:rPr>
                <w:szCs w:val="20"/>
              </w:rPr>
              <w:t xml:space="preserve"> </w:t>
            </w:r>
          </w:p>
          <w:p w14:paraId="08D1935E" w14:textId="77777777" w:rsidR="004F27F9" w:rsidRDefault="005C31CE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PBS </w:t>
            </w:r>
            <w:r w:rsidR="00767236">
              <w:rPr>
                <w:szCs w:val="20"/>
              </w:rPr>
              <w:t>(</w:t>
            </w:r>
            <w:r>
              <w:rPr>
                <w:szCs w:val="20"/>
              </w:rPr>
              <w:t>1</w:t>
            </w:r>
            <w:r w:rsidR="00767236">
              <w:rPr>
                <w:szCs w:val="20"/>
              </w:rPr>
              <w:t>/</w:t>
            </w:r>
            <w:r>
              <w:rPr>
                <w:szCs w:val="20"/>
              </w:rPr>
              <w:t xml:space="preserve">1, </w:t>
            </w:r>
          </w:p>
          <w:p w14:paraId="765B72B0" w14:textId="1A8559C5" w:rsidR="00767236" w:rsidRPr="001B69B2" w:rsidRDefault="005C31CE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pH 7.4</w:t>
            </w:r>
            <w:r w:rsidR="00767236">
              <w:rPr>
                <w:szCs w:val="20"/>
              </w:rPr>
              <w:t>)</w:t>
            </w:r>
          </w:p>
        </w:tc>
        <w:tc>
          <w:tcPr>
            <w:tcW w:w="1417" w:type="dxa"/>
          </w:tcPr>
          <w:p w14:paraId="2D4BB862" w14:textId="621AF24B" w:rsidR="00767236" w:rsidRPr="001B69B2" w:rsidRDefault="005C31CE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Human blood, serum and cell imaging</w:t>
            </w:r>
          </w:p>
        </w:tc>
        <w:tc>
          <w:tcPr>
            <w:tcW w:w="1650" w:type="dxa"/>
          </w:tcPr>
          <w:p w14:paraId="41D4405D" w14:textId="045D126A" w:rsidR="00EC7313" w:rsidRDefault="00EC7313" w:rsidP="00EC731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7E14DB">
              <w:rPr>
                <w:i/>
                <w:iCs/>
                <w:szCs w:val="20"/>
              </w:rPr>
              <w:t>Sensors and Actuators B</w:t>
            </w:r>
            <w:r>
              <w:rPr>
                <w:szCs w:val="20"/>
              </w:rPr>
              <w:t>,</w:t>
            </w:r>
            <w:r w:rsidRPr="007E14DB">
              <w:rPr>
                <w:szCs w:val="20"/>
              </w:rPr>
              <w:t xml:space="preserve"> </w:t>
            </w:r>
            <w:r w:rsidRPr="007E14DB">
              <w:rPr>
                <w:b/>
                <w:bCs/>
                <w:szCs w:val="20"/>
              </w:rPr>
              <w:t>201</w:t>
            </w:r>
            <w:r>
              <w:rPr>
                <w:b/>
                <w:bCs/>
                <w:szCs w:val="20"/>
              </w:rPr>
              <w:t>6</w:t>
            </w:r>
            <w:r>
              <w:rPr>
                <w:szCs w:val="20"/>
              </w:rPr>
              <w:t>, 226,</w:t>
            </w:r>
            <w:r w:rsidRPr="007E14DB">
              <w:rPr>
                <w:szCs w:val="20"/>
              </w:rPr>
              <w:t xml:space="preserve"> </w:t>
            </w:r>
          </w:p>
          <w:p w14:paraId="4CED578D" w14:textId="34B1E137" w:rsidR="00767236" w:rsidRPr="001B69B2" w:rsidRDefault="00EC7313" w:rsidP="00EC731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364-369.</w:t>
            </w:r>
          </w:p>
        </w:tc>
      </w:tr>
      <w:tr w:rsidR="0095143C" w:rsidRPr="001B69B2" w14:paraId="137557C0" w14:textId="77777777" w:rsidTr="004F27F9">
        <w:trPr>
          <w:jc w:val="center"/>
        </w:trPr>
        <w:tc>
          <w:tcPr>
            <w:tcW w:w="704" w:type="dxa"/>
          </w:tcPr>
          <w:p w14:paraId="0926E208" w14:textId="77777777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4</w:t>
            </w:r>
          </w:p>
        </w:tc>
        <w:tc>
          <w:tcPr>
            <w:tcW w:w="2126" w:type="dxa"/>
          </w:tcPr>
          <w:p w14:paraId="33BA100B" w14:textId="3EE3F71D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71552" behindDoc="0" locked="0" layoutInCell="1" allowOverlap="1" wp14:anchorId="7BCCD242" wp14:editId="560493F7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9797</wp:posOffset>
                  </wp:positionV>
                  <wp:extent cx="1066800" cy="694324"/>
                  <wp:effectExtent l="0" t="0" r="0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694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4064640" w14:textId="06A4B60E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7FC1A6F7" w14:textId="65F021CF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432F47E4" w14:textId="77777777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07E5E0E8" w14:textId="77777777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</w:tc>
        <w:tc>
          <w:tcPr>
            <w:tcW w:w="993" w:type="dxa"/>
          </w:tcPr>
          <w:p w14:paraId="7D877D31" w14:textId="74961681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850" w:type="dxa"/>
          </w:tcPr>
          <w:p w14:paraId="18F1C70D" w14:textId="6F133C0E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60</w:t>
            </w:r>
          </w:p>
        </w:tc>
        <w:tc>
          <w:tcPr>
            <w:tcW w:w="1276" w:type="dxa"/>
          </w:tcPr>
          <w:p w14:paraId="0E6DFBFE" w14:textId="7425F060" w:rsidR="0095143C" w:rsidRDefault="0095143C" w:rsidP="0095143C">
            <w:pPr>
              <w:jc w:val="center"/>
            </w:pPr>
            <w:r w:rsidRPr="003A466A">
              <w:rPr>
                <w:szCs w:val="20"/>
              </w:rPr>
              <w:t>Turn o</w:t>
            </w:r>
            <w:r>
              <w:rPr>
                <w:szCs w:val="20"/>
              </w:rPr>
              <w:t>n</w:t>
            </w:r>
          </w:p>
        </w:tc>
        <w:tc>
          <w:tcPr>
            <w:tcW w:w="993" w:type="dxa"/>
          </w:tcPr>
          <w:p w14:paraId="7320879D" w14:textId="77777777" w:rsidR="0095143C" w:rsidRP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95143C">
              <w:rPr>
                <w:szCs w:val="20"/>
              </w:rPr>
              <w:t>PBS/</w:t>
            </w:r>
          </w:p>
          <w:p w14:paraId="41FF776A" w14:textId="77777777" w:rsidR="0095143C" w:rsidRP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95143C">
              <w:rPr>
                <w:szCs w:val="20"/>
              </w:rPr>
              <w:t>EtOH</w:t>
            </w:r>
          </w:p>
          <w:p w14:paraId="3EF790BF" w14:textId="77777777" w:rsidR="004F27F9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95143C">
              <w:rPr>
                <w:szCs w:val="20"/>
              </w:rPr>
              <w:t xml:space="preserve">(7:3, </w:t>
            </w:r>
          </w:p>
          <w:p w14:paraId="2C68F094" w14:textId="6B0F247C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95143C">
              <w:rPr>
                <w:szCs w:val="20"/>
              </w:rPr>
              <w:t>pH 7.0)</w:t>
            </w:r>
          </w:p>
        </w:tc>
        <w:tc>
          <w:tcPr>
            <w:tcW w:w="1417" w:type="dxa"/>
          </w:tcPr>
          <w:p w14:paraId="50E2252C" w14:textId="6C07F445" w:rsidR="0095143C" w:rsidRPr="001B69B2" w:rsidRDefault="001404B9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C</w:t>
            </w:r>
            <w:r w:rsidR="0095143C" w:rsidRPr="00BC0D15">
              <w:rPr>
                <w:szCs w:val="20"/>
              </w:rPr>
              <w:t>ell imaging</w:t>
            </w:r>
          </w:p>
        </w:tc>
        <w:tc>
          <w:tcPr>
            <w:tcW w:w="1650" w:type="dxa"/>
          </w:tcPr>
          <w:p w14:paraId="667AE378" w14:textId="449C1B74" w:rsidR="0095143C" w:rsidRPr="004F27F9" w:rsidRDefault="004F27F9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4F27F9">
              <w:rPr>
                <w:i/>
                <w:iCs/>
                <w:szCs w:val="20"/>
              </w:rPr>
              <w:t>Biosensors and Bioelectronics</w:t>
            </w:r>
            <w:r>
              <w:rPr>
                <w:szCs w:val="20"/>
              </w:rPr>
              <w:t xml:space="preserve">, </w:t>
            </w:r>
            <w:r w:rsidRPr="004F27F9">
              <w:rPr>
                <w:b/>
                <w:bCs/>
                <w:szCs w:val="20"/>
              </w:rPr>
              <w:t>2016</w:t>
            </w:r>
            <w:r>
              <w:rPr>
                <w:szCs w:val="20"/>
              </w:rPr>
              <w:t>, 77, 812-817.</w:t>
            </w:r>
          </w:p>
        </w:tc>
      </w:tr>
      <w:tr w:rsidR="0095143C" w:rsidRPr="001B69B2" w14:paraId="3DB3E770" w14:textId="77777777" w:rsidTr="004F27F9">
        <w:trPr>
          <w:jc w:val="center"/>
        </w:trPr>
        <w:tc>
          <w:tcPr>
            <w:tcW w:w="704" w:type="dxa"/>
          </w:tcPr>
          <w:p w14:paraId="17B41C78" w14:textId="77777777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5</w:t>
            </w:r>
          </w:p>
        </w:tc>
        <w:tc>
          <w:tcPr>
            <w:tcW w:w="2126" w:type="dxa"/>
          </w:tcPr>
          <w:p w14:paraId="73B4F883" w14:textId="1E64DB54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00AEC064" w14:textId="57BD5D1A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72576" behindDoc="0" locked="0" layoutInCell="1" allowOverlap="1" wp14:anchorId="60FC4D49" wp14:editId="08AD5249">
                  <wp:simplePos x="0" y="0"/>
                  <wp:positionH relativeFrom="column">
                    <wp:posOffset>-40549</wp:posOffset>
                  </wp:positionH>
                  <wp:positionV relativeFrom="paragraph">
                    <wp:posOffset>53339</wp:posOffset>
                  </wp:positionV>
                  <wp:extent cx="1275574" cy="527957"/>
                  <wp:effectExtent l="0" t="0" r="1270" b="571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110" cy="531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B17671D" w14:textId="77777777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5BDB9282" w14:textId="77777777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11907BC4" w14:textId="77777777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6EE8CF50" w14:textId="77777777" w:rsidR="0095143C" w:rsidRPr="001B69B2" w:rsidRDefault="0095143C" w:rsidP="0095143C">
            <w:pPr>
              <w:tabs>
                <w:tab w:val="center" w:leader="hyphen" w:pos="8460"/>
              </w:tabs>
              <w:rPr>
                <w:szCs w:val="20"/>
              </w:rPr>
            </w:pPr>
          </w:p>
        </w:tc>
        <w:tc>
          <w:tcPr>
            <w:tcW w:w="993" w:type="dxa"/>
          </w:tcPr>
          <w:p w14:paraId="4D11B8CE" w14:textId="3CEA5670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850" w:type="dxa"/>
          </w:tcPr>
          <w:p w14:paraId="65636CC7" w14:textId="57D31A88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15</w:t>
            </w:r>
          </w:p>
        </w:tc>
        <w:tc>
          <w:tcPr>
            <w:tcW w:w="1276" w:type="dxa"/>
          </w:tcPr>
          <w:p w14:paraId="3251061B" w14:textId="0E69B6D0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3A466A">
              <w:rPr>
                <w:szCs w:val="20"/>
              </w:rPr>
              <w:t>Turn o</w:t>
            </w:r>
            <w:r>
              <w:rPr>
                <w:szCs w:val="20"/>
              </w:rPr>
              <w:t>n and ratiometric</w:t>
            </w:r>
          </w:p>
        </w:tc>
        <w:tc>
          <w:tcPr>
            <w:tcW w:w="993" w:type="dxa"/>
          </w:tcPr>
          <w:p w14:paraId="3B797327" w14:textId="77777777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EtOH/</w:t>
            </w:r>
            <w:r w:rsidRPr="001B69B2">
              <w:rPr>
                <w:szCs w:val="20"/>
              </w:rPr>
              <w:t xml:space="preserve"> </w:t>
            </w:r>
          </w:p>
          <w:p w14:paraId="490B6DE0" w14:textId="77777777" w:rsidR="004F27F9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PBS (1/1, </w:t>
            </w:r>
          </w:p>
          <w:p w14:paraId="3C1F5DD6" w14:textId="3A78D836" w:rsidR="0095143C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pH 7.4)</w:t>
            </w:r>
          </w:p>
        </w:tc>
        <w:tc>
          <w:tcPr>
            <w:tcW w:w="1417" w:type="dxa"/>
          </w:tcPr>
          <w:p w14:paraId="1A5FA560" w14:textId="5FDF6F44" w:rsidR="0095143C" w:rsidRPr="001B69B2" w:rsidRDefault="001404B9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C</w:t>
            </w:r>
            <w:r w:rsidR="0095143C" w:rsidRPr="00BC0D15">
              <w:rPr>
                <w:szCs w:val="20"/>
              </w:rPr>
              <w:t>ell imaging</w:t>
            </w:r>
          </w:p>
        </w:tc>
        <w:tc>
          <w:tcPr>
            <w:tcW w:w="1650" w:type="dxa"/>
          </w:tcPr>
          <w:p w14:paraId="546B9159" w14:textId="3AA0CE0B" w:rsidR="0095143C" w:rsidRPr="007E14DB" w:rsidRDefault="00FE78F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4F27F9">
              <w:rPr>
                <w:i/>
                <w:iCs/>
                <w:szCs w:val="20"/>
              </w:rPr>
              <w:t>Biosensors and Bioelectronics</w:t>
            </w:r>
            <w:r>
              <w:rPr>
                <w:szCs w:val="20"/>
              </w:rPr>
              <w:t xml:space="preserve">, </w:t>
            </w:r>
            <w:r w:rsidRPr="004F27F9">
              <w:rPr>
                <w:b/>
                <w:bCs/>
                <w:szCs w:val="20"/>
              </w:rPr>
              <w:t>2016</w:t>
            </w:r>
            <w:r>
              <w:rPr>
                <w:szCs w:val="20"/>
              </w:rPr>
              <w:t>, 80, 288-293.</w:t>
            </w:r>
          </w:p>
        </w:tc>
      </w:tr>
      <w:tr w:rsidR="00767236" w:rsidRPr="001B69B2" w14:paraId="412E2333" w14:textId="77777777" w:rsidTr="004F27F9">
        <w:trPr>
          <w:trHeight w:val="983"/>
          <w:jc w:val="center"/>
        </w:trPr>
        <w:tc>
          <w:tcPr>
            <w:tcW w:w="704" w:type="dxa"/>
          </w:tcPr>
          <w:p w14:paraId="39C280F0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lastRenderedPageBreak/>
              <w:t>6</w:t>
            </w:r>
          </w:p>
        </w:tc>
        <w:tc>
          <w:tcPr>
            <w:tcW w:w="2126" w:type="dxa"/>
          </w:tcPr>
          <w:p w14:paraId="75D95B70" w14:textId="2783477F" w:rsidR="00767236" w:rsidRPr="001B69B2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  <w:r>
              <w:rPr>
                <w:noProof/>
                <w:lang w:eastAsia="ja-JP" w:bidi="th-TH"/>
              </w:rPr>
              <w:drawing>
                <wp:inline distT="0" distB="0" distL="0" distR="0" wp14:anchorId="2E580BD6" wp14:editId="7C3A6F0A">
                  <wp:extent cx="1212850" cy="609600"/>
                  <wp:effectExtent l="0" t="0" r="635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560EBA8C" w14:textId="0502DF08" w:rsidR="00767236" w:rsidRDefault="0095143C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850" w:type="dxa"/>
          </w:tcPr>
          <w:p w14:paraId="46AF4364" w14:textId="249AF10F" w:rsidR="00767236" w:rsidRDefault="0095143C" w:rsidP="004F27F9">
            <w:pPr>
              <w:tabs>
                <w:tab w:val="center" w:leader="hyphen" w:pos="8460"/>
              </w:tabs>
              <w:rPr>
                <w:szCs w:val="20"/>
              </w:rPr>
            </w:pPr>
            <w:r>
              <w:rPr>
                <w:szCs w:val="20"/>
              </w:rPr>
              <w:t>R</w:t>
            </w:r>
            <w:r w:rsidRPr="0095143C">
              <w:rPr>
                <w:szCs w:val="20"/>
                <w:vertAlign w:val="subscript"/>
              </w:rPr>
              <w:t>1</w:t>
            </w:r>
            <w:r>
              <w:rPr>
                <w:szCs w:val="20"/>
              </w:rPr>
              <w:t>=100</w:t>
            </w:r>
          </w:p>
          <w:p w14:paraId="2E95D93D" w14:textId="19F8C36F" w:rsidR="0095143C" w:rsidRPr="001B69B2" w:rsidRDefault="0095143C" w:rsidP="004F27F9">
            <w:pPr>
              <w:tabs>
                <w:tab w:val="center" w:leader="hyphen" w:pos="8460"/>
              </w:tabs>
              <w:rPr>
                <w:szCs w:val="20"/>
              </w:rPr>
            </w:pPr>
            <w:r>
              <w:rPr>
                <w:szCs w:val="20"/>
              </w:rPr>
              <w:t>R</w:t>
            </w:r>
            <w:r w:rsidRPr="0095143C">
              <w:rPr>
                <w:szCs w:val="20"/>
                <w:vertAlign w:val="subscript"/>
              </w:rPr>
              <w:t>2</w:t>
            </w:r>
            <w:r>
              <w:rPr>
                <w:szCs w:val="20"/>
              </w:rPr>
              <w:t>=120</w:t>
            </w:r>
          </w:p>
        </w:tc>
        <w:tc>
          <w:tcPr>
            <w:tcW w:w="1276" w:type="dxa"/>
          </w:tcPr>
          <w:p w14:paraId="45BBD53F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Turn on</w:t>
            </w:r>
          </w:p>
        </w:tc>
        <w:tc>
          <w:tcPr>
            <w:tcW w:w="993" w:type="dxa"/>
          </w:tcPr>
          <w:p w14:paraId="5CE87D0A" w14:textId="77777777" w:rsidR="0095143C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EtOH/</w:t>
            </w:r>
            <w:r w:rsidRPr="001B69B2">
              <w:rPr>
                <w:szCs w:val="20"/>
              </w:rPr>
              <w:t xml:space="preserve"> </w:t>
            </w:r>
          </w:p>
          <w:p w14:paraId="7E2B2248" w14:textId="77777777" w:rsidR="004F27F9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HEPES (1/1, </w:t>
            </w:r>
          </w:p>
          <w:p w14:paraId="51F0B4CB" w14:textId="5683178B" w:rsidR="00767236" w:rsidRPr="001B69B2" w:rsidRDefault="0095143C" w:rsidP="0095143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pH 7.4)</w:t>
            </w:r>
          </w:p>
        </w:tc>
        <w:tc>
          <w:tcPr>
            <w:tcW w:w="1417" w:type="dxa"/>
          </w:tcPr>
          <w:p w14:paraId="1A54A099" w14:textId="6A32511B" w:rsidR="00767236" w:rsidRPr="001B69B2" w:rsidRDefault="001404B9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C</w:t>
            </w:r>
            <w:r w:rsidR="0095143C">
              <w:rPr>
                <w:szCs w:val="20"/>
              </w:rPr>
              <w:t>ell imaging</w:t>
            </w:r>
          </w:p>
        </w:tc>
        <w:tc>
          <w:tcPr>
            <w:tcW w:w="1650" w:type="dxa"/>
          </w:tcPr>
          <w:p w14:paraId="4769CEC4" w14:textId="7B169F9E" w:rsidR="00767236" w:rsidRPr="00B827B2" w:rsidRDefault="00BC4933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4F27F9">
              <w:rPr>
                <w:i/>
                <w:iCs/>
                <w:szCs w:val="20"/>
              </w:rPr>
              <w:t>Biosensors and Bioelectronics</w:t>
            </w:r>
            <w:r>
              <w:rPr>
                <w:szCs w:val="20"/>
              </w:rPr>
              <w:t xml:space="preserve">, </w:t>
            </w:r>
            <w:r w:rsidRPr="004F27F9">
              <w:rPr>
                <w:b/>
                <w:bCs/>
                <w:szCs w:val="20"/>
              </w:rPr>
              <w:t>2016</w:t>
            </w:r>
            <w:r>
              <w:rPr>
                <w:szCs w:val="20"/>
              </w:rPr>
              <w:t>, 86, 939-943.</w:t>
            </w:r>
          </w:p>
        </w:tc>
      </w:tr>
      <w:tr w:rsidR="00767236" w:rsidRPr="001B69B2" w14:paraId="5A00837F" w14:textId="77777777" w:rsidTr="004F27F9">
        <w:trPr>
          <w:jc w:val="center"/>
        </w:trPr>
        <w:tc>
          <w:tcPr>
            <w:tcW w:w="704" w:type="dxa"/>
          </w:tcPr>
          <w:p w14:paraId="220927E2" w14:textId="77777777" w:rsidR="00767236" w:rsidRP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767236">
              <w:rPr>
                <w:szCs w:val="20"/>
              </w:rPr>
              <w:t>7</w:t>
            </w:r>
          </w:p>
        </w:tc>
        <w:tc>
          <w:tcPr>
            <w:tcW w:w="2126" w:type="dxa"/>
          </w:tcPr>
          <w:p w14:paraId="7915655B" w14:textId="397DFC57" w:rsidR="00767236" w:rsidRPr="00767236" w:rsidRDefault="00D26481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67456" behindDoc="0" locked="0" layoutInCell="1" allowOverlap="1" wp14:anchorId="314657D8" wp14:editId="30E9CCAF">
                  <wp:simplePos x="0" y="0"/>
                  <wp:positionH relativeFrom="column">
                    <wp:posOffset>198845</wp:posOffset>
                  </wp:positionH>
                  <wp:positionV relativeFrom="paragraph">
                    <wp:posOffset>1489</wp:posOffset>
                  </wp:positionV>
                  <wp:extent cx="908957" cy="979879"/>
                  <wp:effectExtent l="0" t="0" r="5715" b="0"/>
                  <wp:wrapNone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957" cy="979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DE51F0" w14:textId="5C5CB702" w:rsidR="00767236" w:rsidRP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1FFA4406" w14:textId="6108E746" w:rsid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2D9D59F3" w14:textId="350B04A2" w:rsidR="00D26481" w:rsidRDefault="00D26481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02BD9153" w14:textId="3D7CD8CC" w:rsidR="00D26481" w:rsidRDefault="00D26481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7995D410" w14:textId="77777777" w:rsidR="00D26481" w:rsidRPr="00767236" w:rsidRDefault="00D26481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5F1059DE" w14:textId="77777777" w:rsidR="00767236" w:rsidRPr="00767236" w:rsidRDefault="00767236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</w:tc>
        <w:tc>
          <w:tcPr>
            <w:tcW w:w="993" w:type="dxa"/>
          </w:tcPr>
          <w:p w14:paraId="32AC141F" w14:textId="20B78177" w:rsidR="00767236" w:rsidRPr="00767236" w:rsidRDefault="0041664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850" w:type="dxa"/>
          </w:tcPr>
          <w:p w14:paraId="115482A0" w14:textId="46FD9A62" w:rsidR="00767236" w:rsidRPr="00767236" w:rsidRDefault="0041664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9.4</w:t>
            </w:r>
          </w:p>
        </w:tc>
        <w:tc>
          <w:tcPr>
            <w:tcW w:w="1276" w:type="dxa"/>
          </w:tcPr>
          <w:p w14:paraId="7223F9F5" w14:textId="1D62C631" w:rsidR="00767236" w:rsidRPr="00767236" w:rsidRDefault="00A95E11" w:rsidP="00252A06">
            <w:pPr>
              <w:jc w:val="center"/>
            </w:pPr>
            <w:r w:rsidRPr="001B69B2">
              <w:rPr>
                <w:szCs w:val="20"/>
              </w:rPr>
              <w:t>Turn on</w:t>
            </w:r>
          </w:p>
        </w:tc>
        <w:tc>
          <w:tcPr>
            <w:tcW w:w="993" w:type="dxa"/>
          </w:tcPr>
          <w:p w14:paraId="734771B9" w14:textId="77777777" w:rsidR="00ED7017" w:rsidRPr="00ED7017" w:rsidRDefault="00ED7017" w:rsidP="00ED7017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ED7017">
              <w:rPr>
                <w:szCs w:val="20"/>
              </w:rPr>
              <w:t>MeOH/</w:t>
            </w:r>
          </w:p>
          <w:p w14:paraId="16E2C404" w14:textId="77777777" w:rsidR="00ED7017" w:rsidRPr="00ED7017" w:rsidRDefault="00ED7017" w:rsidP="00ED7017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ED7017">
              <w:rPr>
                <w:szCs w:val="20"/>
              </w:rPr>
              <w:t>H</w:t>
            </w:r>
            <w:r w:rsidRPr="00ED7017">
              <w:rPr>
                <w:szCs w:val="20"/>
                <w:vertAlign w:val="subscript"/>
              </w:rPr>
              <w:t>2</w:t>
            </w:r>
            <w:r w:rsidRPr="00ED7017">
              <w:rPr>
                <w:szCs w:val="20"/>
              </w:rPr>
              <w:t>O</w:t>
            </w:r>
          </w:p>
          <w:p w14:paraId="61CAB328" w14:textId="14868008" w:rsidR="00767236" w:rsidRPr="00767236" w:rsidRDefault="00ED7017" w:rsidP="00ED7017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ED7017">
              <w:rPr>
                <w:szCs w:val="20"/>
              </w:rPr>
              <w:t>(8:2)</w:t>
            </w:r>
          </w:p>
        </w:tc>
        <w:tc>
          <w:tcPr>
            <w:tcW w:w="1417" w:type="dxa"/>
          </w:tcPr>
          <w:p w14:paraId="0A601ADE" w14:textId="77777777" w:rsidR="00220773" w:rsidRPr="00220773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 xml:space="preserve">Tap water </w:t>
            </w:r>
          </w:p>
          <w:p w14:paraId="23F37045" w14:textId="77777777" w:rsidR="00220773" w:rsidRPr="00220773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>and</w:t>
            </w:r>
          </w:p>
          <w:p w14:paraId="3847E0B8" w14:textId="3BA8FEDA" w:rsidR="00767236" w:rsidRPr="00767236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c</w:t>
            </w:r>
            <w:r w:rsidRPr="00220773">
              <w:rPr>
                <w:szCs w:val="20"/>
              </w:rPr>
              <w:t>ell imaging</w:t>
            </w:r>
          </w:p>
        </w:tc>
        <w:tc>
          <w:tcPr>
            <w:tcW w:w="1650" w:type="dxa"/>
          </w:tcPr>
          <w:p w14:paraId="439F4884" w14:textId="20A41BAA" w:rsidR="00EB751A" w:rsidRDefault="00EB751A" w:rsidP="00EB751A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i/>
                <w:iCs/>
                <w:szCs w:val="20"/>
              </w:rPr>
              <w:t>Dyes and Pigments</w:t>
            </w:r>
            <w:r>
              <w:rPr>
                <w:szCs w:val="20"/>
              </w:rPr>
              <w:t xml:space="preserve">, </w:t>
            </w:r>
            <w:r w:rsidRPr="00C91DB8">
              <w:rPr>
                <w:b/>
                <w:bCs/>
                <w:szCs w:val="20"/>
              </w:rPr>
              <w:t>20</w:t>
            </w:r>
            <w:r>
              <w:rPr>
                <w:b/>
                <w:bCs/>
                <w:szCs w:val="20"/>
              </w:rPr>
              <w:t>21</w:t>
            </w:r>
            <w:r>
              <w:rPr>
                <w:szCs w:val="20"/>
              </w:rPr>
              <w:t xml:space="preserve">, 191, </w:t>
            </w:r>
          </w:p>
          <w:p w14:paraId="50ADD1BC" w14:textId="23A3AA00" w:rsidR="00EB751A" w:rsidRDefault="00EB751A" w:rsidP="00EB751A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109341.</w:t>
            </w:r>
          </w:p>
          <w:p w14:paraId="3884CEDB" w14:textId="7A49A074" w:rsidR="00767236" w:rsidRP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</w:tc>
      </w:tr>
      <w:tr w:rsidR="00767236" w:rsidRPr="001B69B2" w14:paraId="7DE195C8" w14:textId="77777777" w:rsidTr="004F27F9">
        <w:trPr>
          <w:jc w:val="center"/>
        </w:trPr>
        <w:tc>
          <w:tcPr>
            <w:tcW w:w="704" w:type="dxa"/>
          </w:tcPr>
          <w:p w14:paraId="60C1741B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8</w:t>
            </w:r>
          </w:p>
        </w:tc>
        <w:tc>
          <w:tcPr>
            <w:tcW w:w="2126" w:type="dxa"/>
          </w:tcPr>
          <w:p w14:paraId="789008E5" w14:textId="5D620FC8" w:rsid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48B23845" w14:textId="4FFAF21F" w:rsidR="00767236" w:rsidRDefault="00D26481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noProof/>
                <w:szCs w:val="20"/>
                <w:lang w:eastAsia="ja-JP" w:bidi="th-TH"/>
              </w:rPr>
              <w:drawing>
                <wp:anchor distT="0" distB="0" distL="114300" distR="114300" simplePos="0" relativeHeight="251665408" behindDoc="0" locked="0" layoutInCell="1" allowOverlap="1" wp14:anchorId="138CC6CD" wp14:editId="2AAF7CD2">
                  <wp:simplePos x="0" y="0"/>
                  <wp:positionH relativeFrom="column">
                    <wp:posOffset>-51435</wp:posOffset>
                  </wp:positionH>
                  <wp:positionV relativeFrom="paragraph">
                    <wp:posOffset>37284</wp:posOffset>
                  </wp:positionV>
                  <wp:extent cx="1317171" cy="295432"/>
                  <wp:effectExtent l="0" t="0" r="0" b="9525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7171" cy="295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258B4D" w14:textId="5A40263C" w:rsid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535DF9D0" w14:textId="6B49C00A" w:rsid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57458FAE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</w:tc>
        <w:tc>
          <w:tcPr>
            <w:tcW w:w="993" w:type="dxa"/>
          </w:tcPr>
          <w:p w14:paraId="4A1FA2DE" w14:textId="3AEE6F26" w:rsidR="00767236" w:rsidRDefault="0041664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850" w:type="dxa"/>
          </w:tcPr>
          <w:p w14:paraId="22A5EE5D" w14:textId="0A3DB01E" w:rsidR="00767236" w:rsidRPr="001B69B2" w:rsidRDefault="0041664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9.8</w:t>
            </w:r>
          </w:p>
        </w:tc>
        <w:tc>
          <w:tcPr>
            <w:tcW w:w="1276" w:type="dxa"/>
          </w:tcPr>
          <w:p w14:paraId="52B62BB1" w14:textId="58F153FA" w:rsidR="00767236" w:rsidRDefault="00A95E11" w:rsidP="00252A06">
            <w:pPr>
              <w:jc w:val="center"/>
            </w:pPr>
            <w:r w:rsidRPr="001B69B2">
              <w:rPr>
                <w:szCs w:val="20"/>
              </w:rPr>
              <w:t>Turn o</w:t>
            </w:r>
            <w:r>
              <w:rPr>
                <w:szCs w:val="20"/>
              </w:rPr>
              <w:t>ff</w:t>
            </w:r>
          </w:p>
        </w:tc>
        <w:tc>
          <w:tcPr>
            <w:tcW w:w="993" w:type="dxa"/>
          </w:tcPr>
          <w:p w14:paraId="581FE260" w14:textId="77777777" w:rsidR="00A95E11" w:rsidRPr="00A95E11" w:rsidRDefault="00A95E11" w:rsidP="00A95E11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A95E11">
              <w:rPr>
                <w:szCs w:val="20"/>
              </w:rPr>
              <w:t xml:space="preserve">DMSO/NaCl-HCl </w:t>
            </w:r>
          </w:p>
          <w:p w14:paraId="00BFC8CF" w14:textId="77777777" w:rsidR="00A95E11" w:rsidRDefault="00A95E11" w:rsidP="00A95E11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A95E11">
              <w:rPr>
                <w:szCs w:val="20"/>
              </w:rPr>
              <w:t xml:space="preserve">(1/99, </w:t>
            </w:r>
          </w:p>
          <w:p w14:paraId="590623CA" w14:textId="39FB823A" w:rsidR="00767236" w:rsidRPr="001B69B2" w:rsidRDefault="00A95E11" w:rsidP="00A95E11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A95E11">
              <w:rPr>
                <w:szCs w:val="20"/>
              </w:rPr>
              <w:t>pH 2.0)</w:t>
            </w:r>
          </w:p>
        </w:tc>
        <w:tc>
          <w:tcPr>
            <w:tcW w:w="1417" w:type="dxa"/>
          </w:tcPr>
          <w:p w14:paraId="343F31E9" w14:textId="77777777" w:rsidR="00220773" w:rsidRPr="00220773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 xml:space="preserve">Drinking, </w:t>
            </w:r>
          </w:p>
          <w:p w14:paraId="776A862B" w14:textId="77777777" w:rsidR="00220773" w:rsidRPr="00220773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 xml:space="preserve">rain, tap, </w:t>
            </w:r>
          </w:p>
          <w:p w14:paraId="4CAA073F" w14:textId="77777777" w:rsidR="00220773" w:rsidRPr="00220773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 xml:space="preserve">pond, and </w:t>
            </w:r>
          </w:p>
          <w:p w14:paraId="5B97D82B" w14:textId="31E4DDD2" w:rsidR="00767236" w:rsidRPr="001B69B2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>river water</w:t>
            </w:r>
          </w:p>
        </w:tc>
        <w:tc>
          <w:tcPr>
            <w:tcW w:w="1650" w:type="dxa"/>
          </w:tcPr>
          <w:p w14:paraId="6B4CD704" w14:textId="79F0B485" w:rsidR="00767236" w:rsidRPr="006119F0" w:rsidRDefault="006119F0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6119F0">
              <w:rPr>
                <w:i/>
                <w:iCs/>
                <w:szCs w:val="20"/>
              </w:rPr>
              <w:t>Journal of Photochemistry and Photobiology A: Chemistry</w:t>
            </w:r>
            <w:r>
              <w:rPr>
                <w:szCs w:val="20"/>
              </w:rPr>
              <w:t xml:space="preserve">, </w:t>
            </w:r>
            <w:r w:rsidRPr="00C91DB8">
              <w:rPr>
                <w:b/>
                <w:bCs/>
                <w:szCs w:val="20"/>
              </w:rPr>
              <w:t>20</w:t>
            </w:r>
            <w:r>
              <w:rPr>
                <w:b/>
                <w:bCs/>
                <w:szCs w:val="20"/>
              </w:rPr>
              <w:t>20</w:t>
            </w:r>
            <w:r>
              <w:rPr>
                <w:szCs w:val="20"/>
              </w:rPr>
              <w:t xml:space="preserve">, </w:t>
            </w:r>
            <w:r w:rsidR="00671C56">
              <w:rPr>
                <w:szCs w:val="20"/>
              </w:rPr>
              <w:t>112823</w:t>
            </w:r>
            <w:r>
              <w:rPr>
                <w:szCs w:val="20"/>
              </w:rPr>
              <w:t xml:space="preserve">, </w:t>
            </w:r>
          </w:p>
        </w:tc>
      </w:tr>
      <w:tr w:rsidR="00767236" w:rsidRPr="001B69B2" w14:paraId="67CF3CBC" w14:textId="77777777" w:rsidTr="004F27F9">
        <w:trPr>
          <w:jc w:val="center"/>
        </w:trPr>
        <w:tc>
          <w:tcPr>
            <w:tcW w:w="704" w:type="dxa"/>
          </w:tcPr>
          <w:p w14:paraId="523C180F" w14:textId="77777777" w:rsidR="00767236" w:rsidRPr="001B69B2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1B69B2">
              <w:rPr>
                <w:szCs w:val="20"/>
              </w:rPr>
              <w:t>9</w:t>
            </w:r>
          </w:p>
        </w:tc>
        <w:tc>
          <w:tcPr>
            <w:tcW w:w="2126" w:type="dxa"/>
          </w:tcPr>
          <w:p w14:paraId="7D3843BE" w14:textId="7072B1D2" w:rsidR="00D26481" w:rsidRDefault="00D26481" w:rsidP="00252A06">
            <w:pPr>
              <w:tabs>
                <w:tab w:val="center" w:leader="hyphen" w:pos="8460"/>
              </w:tabs>
              <w:rPr>
                <w:szCs w:val="20"/>
              </w:rPr>
            </w:pPr>
            <w:r>
              <w:rPr>
                <w:noProof/>
                <w:sz w:val="24"/>
                <w:lang w:eastAsia="ja-JP" w:bidi="th-TH"/>
              </w:rPr>
              <w:drawing>
                <wp:anchor distT="0" distB="0" distL="114300" distR="114300" simplePos="0" relativeHeight="251669504" behindDoc="0" locked="0" layoutInCell="1" allowOverlap="1" wp14:anchorId="10045C39" wp14:editId="28D36625">
                  <wp:simplePos x="0" y="0"/>
                  <wp:positionH relativeFrom="column">
                    <wp:posOffset>-2506</wp:posOffset>
                  </wp:positionH>
                  <wp:positionV relativeFrom="paragraph">
                    <wp:posOffset>47444</wp:posOffset>
                  </wp:positionV>
                  <wp:extent cx="1143000" cy="811554"/>
                  <wp:effectExtent l="0" t="0" r="0" b="7620"/>
                  <wp:wrapNone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811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530DBE3" w14:textId="77777777" w:rsidR="00D26481" w:rsidRDefault="00D26481" w:rsidP="00252A06">
            <w:pPr>
              <w:tabs>
                <w:tab w:val="center" w:leader="hyphen" w:pos="8460"/>
              </w:tabs>
              <w:rPr>
                <w:szCs w:val="20"/>
              </w:rPr>
            </w:pPr>
          </w:p>
          <w:p w14:paraId="15A3F4A2" w14:textId="77777777" w:rsidR="00767236" w:rsidRDefault="00767236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0A464566" w14:textId="77777777" w:rsidR="00D26481" w:rsidRDefault="00D26481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06FF4108" w14:textId="77777777" w:rsidR="00D26481" w:rsidRDefault="00D26481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1F850EA8" w14:textId="096E925F" w:rsidR="00D26481" w:rsidRPr="001B69B2" w:rsidRDefault="00D26481" w:rsidP="00D26481">
            <w:pPr>
              <w:tabs>
                <w:tab w:val="center" w:leader="hyphen" w:pos="8460"/>
              </w:tabs>
              <w:rPr>
                <w:szCs w:val="20"/>
              </w:rPr>
            </w:pPr>
          </w:p>
        </w:tc>
        <w:tc>
          <w:tcPr>
            <w:tcW w:w="993" w:type="dxa"/>
          </w:tcPr>
          <w:p w14:paraId="3CB69CC0" w14:textId="682AD221" w:rsidR="00767236" w:rsidRDefault="00416645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850" w:type="dxa"/>
          </w:tcPr>
          <w:p w14:paraId="0B132485" w14:textId="79B1473E" w:rsidR="00767236" w:rsidRDefault="00C856C0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167</w:t>
            </w:r>
          </w:p>
          <w:p w14:paraId="2107082B" w14:textId="77777777" w:rsidR="00B430DF" w:rsidRDefault="00B430DF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</w:p>
          <w:p w14:paraId="4E90074A" w14:textId="026BB953" w:rsidR="00B430DF" w:rsidRPr="001B69B2" w:rsidRDefault="00B430DF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B430DF">
              <w:rPr>
                <w:szCs w:val="20"/>
              </w:rPr>
              <w:t>(32.8 ppb)</w:t>
            </w:r>
          </w:p>
        </w:tc>
        <w:tc>
          <w:tcPr>
            <w:tcW w:w="1276" w:type="dxa"/>
          </w:tcPr>
          <w:p w14:paraId="06748DEF" w14:textId="77777777" w:rsidR="00767236" w:rsidRDefault="00767236" w:rsidP="00252A06">
            <w:pPr>
              <w:jc w:val="center"/>
            </w:pPr>
            <w:r w:rsidRPr="00972C41">
              <w:rPr>
                <w:szCs w:val="20"/>
              </w:rPr>
              <w:t>Turn o</w:t>
            </w:r>
            <w:r>
              <w:rPr>
                <w:szCs w:val="20"/>
              </w:rPr>
              <w:t>ff</w:t>
            </w:r>
          </w:p>
        </w:tc>
        <w:tc>
          <w:tcPr>
            <w:tcW w:w="993" w:type="dxa"/>
          </w:tcPr>
          <w:p w14:paraId="4075BA74" w14:textId="0286E7CF" w:rsidR="00BC4933" w:rsidRPr="001B69B2" w:rsidRDefault="00BC4933" w:rsidP="00252A06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>Tris-HCl pH 6.0</w:t>
            </w:r>
          </w:p>
        </w:tc>
        <w:tc>
          <w:tcPr>
            <w:tcW w:w="1417" w:type="dxa"/>
          </w:tcPr>
          <w:p w14:paraId="654A47EF" w14:textId="77777777" w:rsidR="00220773" w:rsidRPr="00220773" w:rsidRDefault="00220773" w:rsidP="00220773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 w:rsidRPr="00220773">
              <w:rPr>
                <w:szCs w:val="20"/>
              </w:rPr>
              <w:t>Strip test,</w:t>
            </w:r>
          </w:p>
          <w:p w14:paraId="7F7EC98E" w14:textId="315813B3" w:rsidR="00767236" w:rsidRPr="001B69B2" w:rsidRDefault="00D5339C" w:rsidP="00D5339C">
            <w:pPr>
              <w:tabs>
                <w:tab w:val="center" w:leader="hyphen" w:pos="8460"/>
              </w:tabs>
              <w:jc w:val="center"/>
              <w:rPr>
                <w:szCs w:val="20"/>
              </w:rPr>
            </w:pPr>
            <w:r>
              <w:rPr>
                <w:szCs w:val="20"/>
              </w:rPr>
              <w:t xml:space="preserve">Real </w:t>
            </w:r>
            <w:r w:rsidRPr="00220773">
              <w:rPr>
                <w:szCs w:val="20"/>
              </w:rPr>
              <w:t>water</w:t>
            </w:r>
            <w:r>
              <w:rPr>
                <w:szCs w:val="20"/>
              </w:rPr>
              <w:t xml:space="preserve"> samples</w:t>
            </w:r>
            <w:r w:rsidR="00904E33">
              <w:rPr>
                <w:szCs w:val="20"/>
              </w:rPr>
              <w:t xml:space="preserve">, </w:t>
            </w:r>
            <w:r>
              <w:rPr>
                <w:szCs w:val="20"/>
              </w:rPr>
              <w:t xml:space="preserve">and </w:t>
            </w:r>
            <w:r w:rsidR="00904E33">
              <w:rPr>
                <w:szCs w:val="20"/>
              </w:rPr>
              <w:t>Au</w:t>
            </w:r>
            <w:r w:rsidR="00904E33" w:rsidRPr="00D5339C">
              <w:rPr>
                <w:szCs w:val="20"/>
                <w:vertAlign w:val="superscript"/>
              </w:rPr>
              <w:t>3+</w:t>
            </w:r>
            <w:r w:rsidR="00904E33">
              <w:rPr>
                <w:szCs w:val="20"/>
              </w:rPr>
              <w:t xml:space="preserve"> residue</w:t>
            </w:r>
            <w:r>
              <w:rPr>
                <w:szCs w:val="20"/>
              </w:rPr>
              <w:t xml:space="preserve"> </w:t>
            </w:r>
            <w:r w:rsidR="00A03412">
              <w:rPr>
                <w:szCs w:val="20"/>
              </w:rPr>
              <w:t>in</w:t>
            </w:r>
            <w:r>
              <w:rPr>
                <w:szCs w:val="20"/>
              </w:rPr>
              <w:t xml:space="preserve"> AuNPs</w:t>
            </w:r>
            <w:r w:rsidR="00A03412">
              <w:rPr>
                <w:szCs w:val="20"/>
              </w:rPr>
              <w:t xml:space="preserve"> solution</w:t>
            </w:r>
          </w:p>
        </w:tc>
        <w:tc>
          <w:tcPr>
            <w:tcW w:w="1650" w:type="dxa"/>
          </w:tcPr>
          <w:p w14:paraId="774F6D52" w14:textId="77777777" w:rsidR="002F3F2A" w:rsidRDefault="002F3F2A" w:rsidP="00252A06">
            <w:pPr>
              <w:tabs>
                <w:tab w:val="center" w:leader="hyphen" w:pos="8460"/>
              </w:tabs>
              <w:jc w:val="center"/>
              <w:rPr>
                <w:b/>
                <w:bCs/>
                <w:szCs w:val="20"/>
              </w:rPr>
            </w:pPr>
          </w:p>
          <w:p w14:paraId="559E3828" w14:textId="77777777" w:rsidR="002F3F2A" w:rsidRDefault="002F3F2A" w:rsidP="00252A06">
            <w:pPr>
              <w:tabs>
                <w:tab w:val="center" w:leader="hyphen" w:pos="8460"/>
              </w:tabs>
              <w:jc w:val="center"/>
              <w:rPr>
                <w:b/>
                <w:bCs/>
                <w:szCs w:val="20"/>
              </w:rPr>
            </w:pPr>
          </w:p>
          <w:p w14:paraId="2BE0BD69" w14:textId="3D21D2BC" w:rsidR="00767236" w:rsidRPr="00BC4933" w:rsidRDefault="00BC4933" w:rsidP="00252A06">
            <w:pPr>
              <w:tabs>
                <w:tab w:val="center" w:leader="hyphen" w:pos="8460"/>
              </w:tabs>
              <w:jc w:val="center"/>
              <w:rPr>
                <w:b/>
                <w:bCs/>
                <w:szCs w:val="20"/>
              </w:rPr>
            </w:pPr>
            <w:r w:rsidRPr="00BC4933">
              <w:rPr>
                <w:b/>
                <w:bCs/>
                <w:szCs w:val="20"/>
              </w:rPr>
              <w:t>This work</w:t>
            </w:r>
          </w:p>
        </w:tc>
      </w:tr>
    </w:tbl>
    <w:p w14:paraId="3CCD98E8" w14:textId="1AFAB050" w:rsidR="0032180F" w:rsidRDefault="0032180F" w:rsidP="0032180F">
      <w:pPr>
        <w:rPr>
          <w:sz w:val="24"/>
        </w:rPr>
      </w:pPr>
    </w:p>
    <w:p w14:paraId="7B8B7371" w14:textId="77777777" w:rsidR="00A04220" w:rsidRDefault="00A04220" w:rsidP="00A04220">
      <w:pPr>
        <w:rPr>
          <w:sz w:val="24"/>
        </w:rPr>
      </w:pPr>
      <w:bookmarkStart w:id="7" w:name="_Hlk108697808"/>
      <w:r w:rsidRPr="00C23560">
        <w:rPr>
          <w:b/>
          <w:szCs w:val="18"/>
        </w:rPr>
        <w:t>S1</w:t>
      </w:r>
      <w:r>
        <w:rPr>
          <w:b/>
          <w:szCs w:val="18"/>
        </w:rPr>
        <w:t>5. A</w:t>
      </w:r>
      <w:r w:rsidRPr="00B074D8">
        <w:rPr>
          <w:b/>
          <w:szCs w:val="18"/>
        </w:rPr>
        <w:t>bsorption spectra of DHP-OH, Au</w:t>
      </w:r>
      <w:r w:rsidRPr="00B074D8">
        <w:rPr>
          <w:b/>
          <w:szCs w:val="18"/>
          <w:vertAlign w:val="superscript"/>
        </w:rPr>
        <w:t>3+</w:t>
      </w:r>
      <w:r>
        <w:rPr>
          <w:b/>
          <w:szCs w:val="18"/>
        </w:rPr>
        <w:t>, a</w:t>
      </w:r>
      <w:r w:rsidRPr="00B074D8">
        <w:rPr>
          <w:b/>
          <w:szCs w:val="18"/>
        </w:rPr>
        <w:t>nd the mixture of DHP-OH and Au</w:t>
      </w:r>
      <w:r w:rsidRPr="00B074D8">
        <w:rPr>
          <w:b/>
          <w:szCs w:val="18"/>
          <w:vertAlign w:val="superscript"/>
        </w:rPr>
        <w:t>3+</w:t>
      </w:r>
      <w:r w:rsidRPr="00B074D8">
        <w:rPr>
          <w:b/>
          <w:szCs w:val="18"/>
        </w:rPr>
        <w:t xml:space="preserve"> in Tris-HCl pH 6.0.</w:t>
      </w:r>
    </w:p>
    <w:p w14:paraId="2FD8A5D8" w14:textId="77777777" w:rsidR="00A04220" w:rsidRDefault="00A04220" w:rsidP="00A04220">
      <w:pPr>
        <w:rPr>
          <w:sz w:val="24"/>
        </w:rPr>
      </w:pPr>
    </w:p>
    <w:p w14:paraId="255F299C" w14:textId="77777777" w:rsidR="00A04220" w:rsidRDefault="00A04220" w:rsidP="00A04220">
      <w:pPr>
        <w:jc w:val="center"/>
        <w:rPr>
          <w:b/>
          <w:szCs w:val="18"/>
        </w:rPr>
      </w:pPr>
      <w:r>
        <w:rPr>
          <w:noProof/>
          <w:lang w:eastAsia="ja-JP" w:bidi="th-TH"/>
        </w:rPr>
        <w:drawing>
          <wp:inline distT="0" distB="0" distL="0" distR="0" wp14:anchorId="7A0C4193" wp14:editId="433CA594">
            <wp:extent cx="3956559" cy="371475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15" b="16823"/>
                    <a:stretch/>
                  </pic:blipFill>
                  <pic:spPr bwMode="auto">
                    <a:xfrm>
                      <a:off x="0" y="0"/>
                      <a:ext cx="3963624" cy="3721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C0CDA" w14:textId="77777777" w:rsidR="00A04220" w:rsidRDefault="00A04220" w:rsidP="00A04220">
      <w:pPr>
        <w:rPr>
          <w:b/>
          <w:szCs w:val="18"/>
        </w:rPr>
      </w:pPr>
    </w:p>
    <w:p w14:paraId="0515F678" w14:textId="77777777" w:rsidR="00A04220" w:rsidRDefault="00A04220" w:rsidP="00A04220">
      <w:pPr>
        <w:ind w:firstLine="720"/>
        <w:rPr>
          <w:sz w:val="24"/>
        </w:rPr>
      </w:pPr>
    </w:p>
    <w:p w14:paraId="369D02F4" w14:textId="77777777" w:rsidR="00A04220" w:rsidRDefault="00A04220" w:rsidP="00A04220">
      <w:pPr>
        <w:tabs>
          <w:tab w:val="center" w:leader="hyphen" w:pos="8460"/>
        </w:tabs>
        <w:rPr>
          <w:b/>
          <w:bCs/>
          <w:szCs w:val="20"/>
        </w:rPr>
      </w:pPr>
    </w:p>
    <w:p w14:paraId="2E74A3EA" w14:textId="04F194FF" w:rsidR="00F23E69" w:rsidRPr="00AA3727" w:rsidRDefault="0032180F" w:rsidP="0032180F">
      <w:pPr>
        <w:rPr>
          <w:b/>
          <w:szCs w:val="18"/>
        </w:rPr>
      </w:pPr>
      <w:r w:rsidRPr="00C23560">
        <w:rPr>
          <w:b/>
          <w:szCs w:val="18"/>
        </w:rPr>
        <w:lastRenderedPageBreak/>
        <w:t>S1</w:t>
      </w:r>
      <w:r w:rsidR="00A04220">
        <w:rPr>
          <w:b/>
          <w:szCs w:val="18"/>
        </w:rPr>
        <w:t>6</w:t>
      </w:r>
      <w:r w:rsidRPr="00C23560">
        <w:rPr>
          <w:b/>
          <w:szCs w:val="18"/>
        </w:rPr>
        <w:t>.</w:t>
      </w:r>
      <w:r>
        <w:rPr>
          <w:b/>
          <w:szCs w:val="18"/>
        </w:rPr>
        <w:t xml:space="preserve"> </w:t>
      </w:r>
      <w:r w:rsidRPr="0032180F">
        <w:rPr>
          <w:b/>
          <w:szCs w:val="18"/>
          <w:vertAlign w:val="superscript"/>
        </w:rPr>
        <w:t>13</w:t>
      </w:r>
      <w:r>
        <w:rPr>
          <w:b/>
          <w:szCs w:val="18"/>
        </w:rPr>
        <w:t xml:space="preserve">C NMR spectra of </w:t>
      </w:r>
      <w:r w:rsidR="00AA3727">
        <w:rPr>
          <w:b/>
          <w:szCs w:val="18"/>
        </w:rPr>
        <w:t>[</w:t>
      </w:r>
      <w:r>
        <w:rPr>
          <w:b/>
          <w:szCs w:val="18"/>
        </w:rPr>
        <w:t>DHP-OH+Au</w:t>
      </w:r>
      <w:r w:rsidRPr="0032180F">
        <w:rPr>
          <w:b/>
          <w:szCs w:val="18"/>
          <w:vertAlign w:val="superscript"/>
        </w:rPr>
        <w:t>3+</w:t>
      </w:r>
      <w:r w:rsidR="00AA3727">
        <w:rPr>
          <w:b/>
          <w:szCs w:val="18"/>
        </w:rPr>
        <w:t>]</w:t>
      </w:r>
    </w:p>
    <w:bookmarkEnd w:id="7"/>
    <w:p w14:paraId="0B0B7C3F" w14:textId="27ACB911" w:rsidR="00A30439" w:rsidRPr="00E13BDF" w:rsidRDefault="0066474F" w:rsidP="00E13BDF">
      <w:pPr>
        <w:pStyle w:val="ElsParagraph"/>
        <w:spacing w:line="360" w:lineRule="auto"/>
        <w:ind w:firstLine="0"/>
        <w:rPr>
          <w:b/>
          <w:bCs/>
          <w:sz w:val="20"/>
          <w:szCs w:val="22"/>
        </w:rPr>
      </w:pPr>
      <w:r w:rsidRPr="00E13BDF">
        <w:rPr>
          <w:b/>
          <w:bCs/>
          <w:sz w:val="20"/>
          <w:szCs w:val="22"/>
        </w:rPr>
        <w:t>1-(2-hydroxyethyl)-4-(2-methoxy-2-oxoethyl)-3,5-bis(methoxycarbonyl)pyridin-1-ium</w:t>
      </w:r>
      <w:r w:rsidR="00A30439" w:rsidRPr="00E13BDF">
        <w:rPr>
          <w:b/>
          <w:bCs/>
          <w:sz w:val="20"/>
          <w:szCs w:val="22"/>
        </w:rPr>
        <w:t xml:space="preserve"> </w:t>
      </w:r>
      <w:r w:rsidR="00A30439" w:rsidRPr="00AA3727">
        <w:rPr>
          <w:b/>
          <w:bCs/>
          <w:sz w:val="20"/>
          <w:szCs w:val="22"/>
        </w:rPr>
        <w:t>(</w:t>
      </w:r>
      <w:bookmarkStart w:id="8" w:name="_Hlk91595079"/>
      <w:r w:rsidR="00A30439" w:rsidRPr="00AA3727">
        <w:rPr>
          <w:b/>
          <w:bCs/>
          <w:sz w:val="20"/>
          <w:szCs w:val="22"/>
        </w:rPr>
        <w:t>Oxidized product</w:t>
      </w:r>
      <w:bookmarkEnd w:id="8"/>
      <w:r w:rsidR="00A30439" w:rsidRPr="00AA3727">
        <w:rPr>
          <w:b/>
          <w:bCs/>
          <w:sz w:val="20"/>
          <w:szCs w:val="22"/>
        </w:rPr>
        <w:t>):</w:t>
      </w:r>
      <w:r w:rsidRPr="00E13BDF">
        <w:rPr>
          <w:b/>
          <w:bCs/>
          <w:sz w:val="20"/>
          <w:szCs w:val="22"/>
        </w:rPr>
        <w:t xml:space="preserve"> </w:t>
      </w:r>
      <w:r w:rsidR="00A30439" w:rsidRPr="00E13BDF">
        <w:rPr>
          <w:sz w:val="20"/>
          <w:vertAlign w:val="superscript"/>
        </w:rPr>
        <w:t>13</w:t>
      </w:r>
      <w:r w:rsidR="00A30439" w:rsidRPr="00E13BDF">
        <w:rPr>
          <w:sz w:val="20"/>
        </w:rPr>
        <w:t xml:space="preserve">C NMR (125 MHz, </w:t>
      </w:r>
      <w:r w:rsidR="00A30439" w:rsidRPr="00E13BDF">
        <w:rPr>
          <w:color w:val="000000" w:themeColor="text1"/>
          <w:sz w:val="20"/>
        </w:rPr>
        <w:t>D</w:t>
      </w:r>
      <w:r w:rsidR="00A30439" w:rsidRPr="00E13BDF">
        <w:rPr>
          <w:color w:val="000000" w:themeColor="text1"/>
          <w:sz w:val="20"/>
          <w:vertAlign w:val="subscript"/>
        </w:rPr>
        <w:t>2</w:t>
      </w:r>
      <w:r w:rsidR="00A30439" w:rsidRPr="00E13BDF">
        <w:rPr>
          <w:color w:val="000000" w:themeColor="text1"/>
          <w:sz w:val="20"/>
        </w:rPr>
        <w:t>O</w:t>
      </w:r>
      <w:r w:rsidR="00CD3BDB">
        <w:rPr>
          <w:color w:val="000000" w:themeColor="text1"/>
          <w:sz w:val="20"/>
        </w:rPr>
        <w:t>:DMSO-</w:t>
      </w:r>
      <w:r w:rsidR="00CD3BDB" w:rsidRPr="00CD3BDB">
        <w:rPr>
          <w:i/>
          <w:iCs/>
          <w:color w:val="000000" w:themeColor="text1"/>
          <w:sz w:val="20"/>
        </w:rPr>
        <w:t>d</w:t>
      </w:r>
      <w:r w:rsidR="00CD3BDB" w:rsidRPr="00CD3BDB">
        <w:rPr>
          <w:i/>
          <w:iCs/>
          <w:color w:val="000000" w:themeColor="text1"/>
          <w:sz w:val="20"/>
          <w:vertAlign w:val="subscript"/>
        </w:rPr>
        <w:t>6</w:t>
      </w:r>
      <w:r w:rsidR="00CD3BDB">
        <w:rPr>
          <w:sz w:val="20"/>
        </w:rPr>
        <w:t xml:space="preserve"> (99:1, v/v)</w:t>
      </w:r>
      <w:r w:rsidR="00A30439" w:rsidRPr="00E13BDF">
        <w:rPr>
          <w:sz w:val="20"/>
        </w:rPr>
        <w:t>) δ</w:t>
      </w:r>
      <w:r w:rsidR="00A30439" w:rsidRPr="00E13BDF">
        <w:rPr>
          <w:i/>
          <w:iCs/>
          <w:sz w:val="20"/>
        </w:rPr>
        <w:t xml:space="preserve"> </w:t>
      </w:r>
      <w:r w:rsidR="00A30439" w:rsidRPr="00E13BDF">
        <w:rPr>
          <w:sz w:val="20"/>
        </w:rPr>
        <w:t>(ppm)</w:t>
      </w:r>
      <w:r w:rsidR="00A30439" w:rsidRPr="00E13BDF">
        <w:rPr>
          <w:sz w:val="20"/>
          <w:rtl/>
          <w:cs/>
        </w:rPr>
        <w:t>:</w:t>
      </w:r>
      <w:r w:rsidR="00A30439" w:rsidRPr="00E13BDF">
        <w:rPr>
          <w:sz w:val="20"/>
        </w:rPr>
        <w:t xml:space="preserve"> 171.29, 163.23, 155.09, 148.76, 131.93, 64.03, 59.87, 54.11, 53.16, 37.99.</w:t>
      </w:r>
    </w:p>
    <w:p w14:paraId="191EEA64" w14:textId="3B874092" w:rsidR="00F23E69" w:rsidRDefault="0032180F" w:rsidP="00F23E69">
      <w:pPr>
        <w:ind w:firstLine="720"/>
        <w:rPr>
          <w:sz w:val="24"/>
        </w:rPr>
      </w:pPr>
      <w:r>
        <w:rPr>
          <w:noProof/>
          <w:sz w:val="24"/>
          <w:lang w:eastAsia="ja-JP" w:bidi="th-TH"/>
        </w:rPr>
        <w:drawing>
          <wp:inline distT="0" distB="0" distL="0" distR="0" wp14:anchorId="2DDD08F8" wp14:editId="1176F7F9">
            <wp:extent cx="5448523" cy="2543579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25"/>
                    <a:stretch/>
                  </pic:blipFill>
                  <pic:spPr bwMode="auto">
                    <a:xfrm>
                      <a:off x="0" y="0"/>
                      <a:ext cx="5457528" cy="2547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D5174" w14:textId="54653A5A" w:rsidR="001F16DF" w:rsidRDefault="001F16DF" w:rsidP="00A61A85">
      <w:pPr>
        <w:rPr>
          <w:b/>
          <w:szCs w:val="18"/>
        </w:rPr>
      </w:pPr>
    </w:p>
    <w:p w14:paraId="76EDE207" w14:textId="77777777" w:rsidR="005F3E71" w:rsidRDefault="005F3E71" w:rsidP="00A61A85">
      <w:pPr>
        <w:rPr>
          <w:b/>
          <w:szCs w:val="18"/>
        </w:rPr>
      </w:pPr>
    </w:p>
    <w:p w14:paraId="0815AFDD" w14:textId="72797E7C" w:rsidR="00A61A85" w:rsidRPr="00AA3727" w:rsidRDefault="00A61A85" w:rsidP="00A61A85">
      <w:pPr>
        <w:rPr>
          <w:b/>
          <w:szCs w:val="18"/>
        </w:rPr>
      </w:pPr>
      <w:r w:rsidRPr="00C23560">
        <w:rPr>
          <w:b/>
          <w:szCs w:val="18"/>
        </w:rPr>
        <w:t>S1</w:t>
      </w:r>
      <w:r w:rsidR="00A04220">
        <w:rPr>
          <w:b/>
          <w:szCs w:val="18"/>
        </w:rPr>
        <w:t>7</w:t>
      </w:r>
      <w:r w:rsidRPr="00C23560">
        <w:rPr>
          <w:b/>
          <w:szCs w:val="18"/>
        </w:rPr>
        <w:t>.</w:t>
      </w:r>
      <w:r>
        <w:rPr>
          <w:b/>
          <w:szCs w:val="18"/>
        </w:rPr>
        <w:t xml:space="preserve"> HRMS spectra of [DHP-OH+Au</w:t>
      </w:r>
      <w:r w:rsidRPr="0032180F">
        <w:rPr>
          <w:b/>
          <w:szCs w:val="18"/>
          <w:vertAlign w:val="superscript"/>
        </w:rPr>
        <w:t>3+</w:t>
      </w:r>
      <w:r>
        <w:rPr>
          <w:b/>
          <w:szCs w:val="18"/>
        </w:rPr>
        <w:t>]</w:t>
      </w:r>
    </w:p>
    <w:p w14:paraId="0EDD708E" w14:textId="301DFC3B" w:rsidR="00A61A85" w:rsidRDefault="00A61A85" w:rsidP="00A61A85">
      <w:pPr>
        <w:pStyle w:val="ElsParagraph"/>
        <w:spacing w:line="360" w:lineRule="auto"/>
        <w:ind w:firstLine="0"/>
        <w:rPr>
          <w:rFonts w:cstheme="minorBidi"/>
          <w:b/>
          <w:bCs/>
          <w:sz w:val="24"/>
          <w:szCs w:val="28"/>
          <w:lang w:bidi="th-TH"/>
        </w:rPr>
      </w:pPr>
      <w:r>
        <w:rPr>
          <w:rFonts w:cstheme="minorBidi"/>
          <w:b/>
          <w:bCs/>
          <w:noProof/>
          <w:sz w:val="24"/>
          <w:szCs w:val="28"/>
          <w:lang w:eastAsia="ja-JP" w:bidi="th-TH"/>
        </w:rPr>
        <w:drawing>
          <wp:inline distT="0" distB="0" distL="0" distR="0" wp14:anchorId="3C4FB2CA" wp14:editId="588AD642">
            <wp:extent cx="5280217" cy="1451637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65"/>
                    <a:stretch/>
                  </pic:blipFill>
                  <pic:spPr bwMode="auto">
                    <a:xfrm>
                      <a:off x="0" y="0"/>
                      <a:ext cx="5347340" cy="147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AE13A2" w14:textId="65ADF597" w:rsidR="005F3E71" w:rsidRDefault="005F3E71" w:rsidP="005F3E71">
      <w:pPr>
        <w:jc w:val="center"/>
        <w:rPr>
          <w:b/>
          <w:szCs w:val="18"/>
        </w:rPr>
      </w:pPr>
    </w:p>
    <w:p w14:paraId="06342404" w14:textId="77777777" w:rsidR="005F3E71" w:rsidRDefault="005F3E71" w:rsidP="005F3E71">
      <w:pPr>
        <w:rPr>
          <w:b/>
          <w:szCs w:val="18"/>
        </w:rPr>
      </w:pPr>
    </w:p>
    <w:p w14:paraId="3227DE6A" w14:textId="3E8C5862" w:rsidR="00F23E69" w:rsidRDefault="00F23E69" w:rsidP="00F23E69">
      <w:pPr>
        <w:ind w:firstLine="720"/>
        <w:rPr>
          <w:sz w:val="24"/>
        </w:rPr>
      </w:pPr>
    </w:p>
    <w:p w14:paraId="636D575A" w14:textId="7CF382B6" w:rsidR="00507C7A" w:rsidRDefault="00507C7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24EA7083" w14:textId="60ED616A" w:rsidR="004301DA" w:rsidRDefault="004301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0DBF1C31" w14:textId="77A940DD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332A5FEA" w14:textId="7BAE50C5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695DA1AE" w14:textId="481083D3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3C9E19E8" w14:textId="1854B479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049C3B9C" w14:textId="78A7853E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4DAF96DB" w14:textId="643B28CC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4C9900C3" w14:textId="284D6E18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  <w:r w:rsidRPr="005A79DA">
        <w:rPr>
          <w:b/>
          <w:bCs/>
          <w:szCs w:val="20"/>
        </w:rPr>
        <w:lastRenderedPageBreak/>
        <w:t>S18. Absorption and morphology of AuNPs</w:t>
      </w:r>
    </w:p>
    <w:p w14:paraId="2CEAB79A" w14:textId="77777777" w:rsidR="005A79DA" w:rsidRDefault="005A79DA" w:rsidP="005A79DA">
      <w:pPr>
        <w:rPr>
          <w:lang w:bidi="th-TH"/>
        </w:rPr>
      </w:pPr>
      <w:r>
        <w:rPr>
          <w:noProof/>
          <w:lang w:eastAsia="ja-JP" w:bidi="th-TH"/>
        </w:rPr>
        <w:drawing>
          <wp:inline distT="0" distB="0" distL="0" distR="0" wp14:anchorId="5FF65948" wp14:editId="55CB58D6">
            <wp:extent cx="5755450" cy="3943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20"/>
                    <a:stretch/>
                  </pic:blipFill>
                  <pic:spPr bwMode="auto">
                    <a:xfrm>
                      <a:off x="0" y="0"/>
                      <a:ext cx="5761707" cy="3947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9255E7" w14:textId="4B1DBC8D" w:rsidR="005A79DA" w:rsidRDefault="005A79DA" w:rsidP="005A79DA">
      <w:pPr>
        <w:rPr>
          <w:lang w:bidi="th-TH"/>
        </w:rPr>
      </w:pPr>
      <w:r>
        <w:rPr>
          <w:lang w:bidi="th-TH"/>
        </w:rPr>
        <w:t>a</w:t>
      </w:r>
      <w:r w:rsidRPr="00E66E74">
        <w:rPr>
          <w:lang w:bidi="th-TH"/>
        </w:rPr>
        <w:t xml:space="preserve">) absorption spectra, </w:t>
      </w:r>
      <w:r>
        <w:rPr>
          <w:lang w:bidi="th-TH"/>
        </w:rPr>
        <w:t>b</w:t>
      </w:r>
      <w:r w:rsidRPr="00E66E74">
        <w:rPr>
          <w:lang w:bidi="th-TH"/>
        </w:rPr>
        <w:t xml:space="preserve">) DLS spectra, and </w:t>
      </w:r>
      <w:r>
        <w:rPr>
          <w:lang w:bidi="th-TH"/>
        </w:rPr>
        <w:t>c</w:t>
      </w:r>
      <w:r w:rsidRPr="00E66E74">
        <w:rPr>
          <w:lang w:bidi="th-TH"/>
        </w:rPr>
        <w:t>) TEM image</w:t>
      </w:r>
      <w:r>
        <w:rPr>
          <w:lang w:bidi="th-TH"/>
        </w:rPr>
        <w:t>s of t</w:t>
      </w:r>
      <w:r w:rsidRPr="00E66E74">
        <w:rPr>
          <w:lang w:bidi="th-TH"/>
        </w:rPr>
        <w:t>he Au</w:t>
      </w:r>
      <w:r w:rsidRPr="00E66E74">
        <w:rPr>
          <w:vertAlign w:val="superscript"/>
          <w:lang w:bidi="th-TH"/>
        </w:rPr>
        <w:t>3+</w:t>
      </w:r>
      <w:r>
        <w:rPr>
          <w:lang w:bidi="th-TH"/>
        </w:rPr>
        <w:t>/</w:t>
      </w:r>
      <w:r w:rsidRPr="00E66E74">
        <w:rPr>
          <w:lang w:bidi="th-TH"/>
        </w:rPr>
        <w:t>HEPES solution at the molar ratio of 1:1 and 1:5</w:t>
      </w:r>
      <w:r>
        <w:rPr>
          <w:lang w:bidi="th-TH"/>
        </w:rPr>
        <w:t>.</w:t>
      </w:r>
    </w:p>
    <w:p w14:paraId="3D856869" w14:textId="77777777" w:rsidR="005A79DA" w:rsidRDefault="005A79DA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1CD81AFC" w14:textId="298FE68D" w:rsidR="006833A0" w:rsidRDefault="006833A0" w:rsidP="004507B3">
      <w:pPr>
        <w:tabs>
          <w:tab w:val="center" w:leader="hyphen" w:pos="8460"/>
        </w:tabs>
        <w:rPr>
          <w:b/>
          <w:bCs/>
          <w:szCs w:val="20"/>
        </w:rPr>
      </w:pPr>
    </w:p>
    <w:p w14:paraId="1875B977" w14:textId="77777777" w:rsidR="00F23E69" w:rsidRPr="00F23E69" w:rsidRDefault="00F23E69" w:rsidP="00B378F8">
      <w:pPr>
        <w:rPr>
          <w:sz w:val="24"/>
        </w:rPr>
      </w:pPr>
    </w:p>
    <w:sectPr w:rsidR="00F23E69" w:rsidRPr="00F23E69">
      <w:headerReference w:type="default" r:id="rId3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86B19B" w14:textId="77777777" w:rsidR="00B26B0E" w:rsidRDefault="00B26B0E" w:rsidP="003020E5">
      <w:pPr>
        <w:spacing w:after="0" w:line="240" w:lineRule="auto"/>
      </w:pPr>
      <w:r>
        <w:separator/>
      </w:r>
    </w:p>
  </w:endnote>
  <w:endnote w:type="continuationSeparator" w:id="0">
    <w:p w14:paraId="32A2A25C" w14:textId="77777777" w:rsidR="00B26B0E" w:rsidRDefault="00B26B0E" w:rsidP="00302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156B2" w14:textId="77777777" w:rsidR="00B26B0E" w:rsidRDefault="00B26B0E" w:rsidP="003020E5">
      <w:pPr>
        <w:spacing w:after="0" w:line="240" w:lineRule="auto"/>
      </w:pPr>
      <w:r>
        <w:separator/>
      </w:r>
    </w:p>
  </w:footnote>
  <w:footnote w:type="continuationSeparator" w:id="0">
    <w:p w14:paraId="28719FF8" w14:textId="77777777" w:rsidR="00B26B0E" w:rsidRDefault="00B26B0E" w:rsidP="003020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277291"/>
      <w:docPartObj>
        <w:docPartGallery w:val="Page Numbers (Top of Page)"/>
        <w:docPartUnique/>
      </w:docPartObj>
    </w:sdtPr>
    <w:sdtEndPr/>
    <w:sdtContent>
      <w:p w14:paraId="09E064F6" w14:textId="77777777" w:rsidR="00AA38F0" w:rsidRDefault="00AA38F0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7AD8" w:rsidRPr="00A07AD8">
          <w:rPr>
            <w:noProof/>
            <w:szCs w:val="20"/>
            <w:lang w:val="th-TH" w:bidi="th-TH"/>
          </w:rPr>
          <w:t>2</w:t>
        </w:r>
        <w:r>
          <w:fldChar w:fldCharType="end"/>
        </w:r>
      </w:p>
    </w:sdtContent>
  </w:sdt>
  <w:p w14:paraId="008DEA3E" w14:textId="77777777" w:rsidR="00AA38F0" w:rsidRDefault="00AA38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F6A91"/>
    <w:multiLevelType w:val="hybridMultilevel"/>
    <w:tmpl w:val="592EA7FC"/>
    <w:lvl w:ilvl="0" w:tplc="F0AC790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95F0DE6"/>
    <w:multiLevelType w:val="hybridMultilevel"/>
    <w:tmpl w:val="592EA7FC"/>
    <w:lvl w:ilvl="0" w:tplc="F0AC790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0B028F0"/>
    <w:multiLevelType w:val="hybridMultilevel"/>
    <w:tmpl w:val="119009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5A"/>
    <w:rsid w:val="000012F6"/>
    <w:rsid w:val="000114C8"/>
    <w:rsid w:val="00021570"/>
    <w:rsid w:val="00024C75"/>
    <w:rsid w:val="000306C0"/>
    <w:rsid w:val="00035ADE"/>
    <w:rsid w:val="00046DCD"/>
    <w:rsid w:val="0005032C"/>
    <w:rsid w:val="00052553"/>
    <w:rsid w:val="00054A49"/>
    <w:rsid w:val="00055C38"/>
    <w:rsid w:val="0008230B"/>
    <w:rsid w:val="00085DA9"/>
    <w:rsid w:val="00086576"/>
    <w:rsid w:val="00091249"/>
    <w:rsid w:val="000A1698"/>
    <w:rsid w:val="000A29D4"/>
    <w:rsid w:val="000A2F02"/>
    <w:rsid w:val="000A7D13"/>
    <w:rsid w:val="000B0987"/>
    <w:rsid w:val="000B351D"/>
    <w:rsid w:val="000B642A"/>
    <w:rsid w:val="000C0E8F"/>
    <w:rsid w:val="000C32DB"/>
    <w:rsid w:val="000D3A68"/>
    <w:rsid w:val="000E1FEB"/>
    <w:rsid w:val="000E3336"/>
    <w:rsid w:val="000E631F"/>
    <w:rsid w:val="000F08D9"/>
    <w:rsid w:val="000F3887"/>
    <w:rsid w:val="000F3CCE"/>
    <w:rsid w:val="000F6BB1"/>
    <w:rsid w:val="000F740C"/>
    <w:rsid w:val="001077D8"/>
    <w:rsid w:val="00114420"/>
    <w:rsid w:val="0012557E"/>
    <w:rsid w:val="00125F8D"/>
    <w:rsid w:val="00131F87"/>
    <w:rsid w:val="001361C1"/>
    <w:rsid w:val="001404B9"/>
    <w:rsid w:val="00146986"/>
    <w:rsid w:val="001601D3"/>
    <w:rsid w:val="00166E6E"/>
    <w:rsid w:val="00172D74"/>
    <w:rsid w:val="0018373B"/>
    <w:rsid w:val="00186FE4"/>
    <w:rsid w:val="001A737C"/>
    <w:rsid w:val="001B69B2"/>
    <w:rsid w:val="001B7550"/>
    <w:rsid w:val="001C7D5D"/>
    <w:rsid w:val="001D0651"/>
    <w:rsid w:val="001D1AD8"/>
    <w:rsid w:val="001D734F"/>
    <w:rsid w:val="001E54FE"/>
    <w:rsid w:val="001F0C2F"/>
    <w:rsid w:val="001F103F"/>
    <w:rsid w:val="001F14FC"/>
    <w:rsid w:val="001F16DF"/>
    <w:rsid w:val="001F1CEC"/>
    <w:rsid w:val="001F6F78"/>
    <w:rsid w:val="00201420"/>
    <w:rsid w:val="0020581B"/>
    <w:rsid w:val="00207CA8"/>
    <w:rsid w:val="00220773"/>
    <w:rsid w:val="00236EF7"/>
    <w:rsid w:val="002408A0"/>
    <w:rsid w:val="00240E6C"/>
    <w:rsid w:val="00242F97"/>
    <w:rsid w:val="0024670A"/>
    <w:rsid w:val="0024798A"/>
    <w:rsid w:val="00247C33"/>
    <w:rsid w:val="00252538"/>
    <w:rsid w:val="0025329B"/>
    <w:rsid w:val="00257B3E"/>
    <w:rsid w:val="00270AAD"/>
    <w:rsid w:val="0027727D"/>
    <w:rsid w:val="00283098"/>
    <w:rsid w:val="002A0987"/>
    <w:rsid w:val="002A24DD"/>
    <w:rsid w:val="002B2D55"/>
    <w:rsid w:val="002C5CDE"/>
    <w:rsid w:val="002D5780"/>
    <w:rsid w:val="002E757C"/>
    <w:rsid w:val="002F2C43"/>
    <w:rsid w:val="002F3F2A"/>
    <w:rsid w:val="003020E5"/>
    <w:rsid w:val="00304BB1"/>
    <w:rsid w:val="00312C03"/>
    <w:rsid w:val="00316A14"/>
    <w:rsid w:val="0032180F"/>
    <w:rsid w:val="003231F9"/>
    <w:rsid w:val="0032583D"/>
    <w:rsid w:val="0033130E"/>
    <w:rsid w:val="003313E0"/>
    <w:rsid w:val="00335B29"/>
    <w:rsid w:val="003453A1"/>
    <w:rsid w:val="003502D0"/>
    <w:rsid w:val="00356879"/>
    <w:rsid w:val="00357B48"/>
    <w:rsid w:val="00361193"/>
    <w:rsid w:val="0036448A"/>
    <w:rsid w:val="00370496"/>
    <w:rsid w:val="00371E53"/>
    <w:rsid w:val="00373BE5"/>
    <w:rsid w:val="0037569B"/>
    <w:rsid w:val="003908B9"/>
    <w:rsid w:val="00393718"/>
    <w:rsid w:val="003A060D"/>
    <w:rsid w:val="003A32B2"/>
    <w:rsid w:val="003A4257"/>
    <w:rsid w:val="003C13F3"/>
    <w:rsid w:val="003C4758"/>
    <w:rsid w:val="003C4B40"/>
    <w:rsid w:val="003E020E"/>
    <w:rsid w:val="003E7E03"/>
    <w:rsid w:val="003F1310"/>
    <w:rsid w:val="004024E8"/>
    <w:rsid w:val="00413BEF"/>
    <w:rsid w:val="00416645"/>
    <w:rsid w:val="00423EE0"/>
    <w:rsid w:val="00424577"/>
    <w:rsid w:val="004301DA"/>
    <w:rsid w:val="00446E99"/>
    <w:rsid w:val="004507B3"/>
    <w:rsid w:val="00450CD4"/>
    <w:rsid w:val="00456D13"/>
    <w:rsid w:val="00457408"/>
    <w:rsid w:val="00464950"/>
    <w:rsid w:val="0046594D"/>
    <w:rsid w:val="00471F47"/>
    <w:rsid w:val="00473986"/>
    <w:rsid w:val="0047510D"/>
    <w:rsid w:val="00476B09"/>
    <w:rsid w:val="00476BCB"/>
    <w:rsid w:val="00477EE1"/>
    <w:rsid w:val="00480329"/>
    <w:rsid w:val="00490723"/>
    <w:rsid w:val="004A0976"/>
    <w:rsid w:val="004B42B1"/>
    <w:rsid w:val="004B7D5D"/>
    <w:rsid w:val="004C2852"/>
    <w:rsid w:val="004C77E3"/>
    <w:rsid w:val="004D16BD"/>
    <w:rsid w:val="004E317E"/>
    <w:rsid w:val="004E397F"/>
    <w:rsid w:val="004E6006"/>
    <w:rsid w:val="004E67D0"/>
    <w:rsid w:val="004F0AA0"/>
    <w:rsid w:val="004F27F9"/>
    <w:rsid w:val="004F6B34"/>
    <w:rsid w:val="00505C33"/>
    <w:rsid w:val="00507C7A"/>
    <w:rsid w:val="0052124A"/>
    <w:rsid w:val="0052314E"/>
    <w:rsid w:val="00532C76"/>
    <w:rsid w:val="00534755"/>
    <w:rsid w:val="005353A0"/>
    <w:rsid w:val="00541E95"/>
    <w:rsid w:val="0054340A"/>
    <w:rsid w:val="00544A2E"/>
    <w:rsid w:val="00553996"/>
    <w:rsid w:val="00557628"/>
    <w:rsid w:val="005579A1"/>
    <w:rsid w:val="00557A8A"/>
    <w:rsid w:val="00575064"/>
    <w:rsid w:val="00575F19"/>
    <w:rsid w:val="0057795A"/>
    <w:rsid w:val="0058545F"/>
    <w:rsid w:val="005864F1"/>
    <w:rsid w:val="0059106F"/>
    <w:rsid w:val="00591B7A"/>
    <w:rsid w:val="005929EB"/>
    <w:rsid w:val="005A2095"/>
    <w:rsid w:val="005A79DA"/>
    <w:rsid w:val="005B0E52"/>
    <w:rsid w:val="005B72E8"/>
    <w:rsid w:val="005C31CE"/>
    <w:rsid w:val="005C44BB"/>
    <w:rsid w:val="005C658C"/>
    <w:rsid w:val="005D27BA"/>
    <w:rsid w:val="005D6DE2"/>
    <w:rsid w:val="005F3E71"/>
    <w:rsid w:val="00604AC9"/>
    <w:rsid w:val="006102AC"/>
    <w:rsid w:val="006119F0"/>
    <w:rsid w:val="00612C86"/>
    <w:rsid w:val="00626CE7"/>
    <w:rsid w:val="00637A6A"/>
    <w:rsid w:val="00650571"/>
    <w:rsid w:val="0066474F"/>
    <w:rsid w:val="00666AD2"/>
    <w:rsid w:val="00671C56"/>
    <w:rsid w:val="00675FF0"/>
    <w:rsid w:val="00682924"/>
    <w:rsid w:val="006833A0"/>
    <w:rsid w:val="00690387"/>
    <w:rsid w:val="00692955"/>
    <w:rsid w:val="00695F7D"/>
    <w:rsid w:val="006A229F"/>
    <w:rsid w:val="006B1234"/>
    <w:rsid w:val="006C0AEC"/>
    <w:rsid w:val="006C27A3"/>
    <w:rsid w:val="006C4EBB"/>
    <w:rsid w:val="006D160D"/>
    <w:rsid w:val="006D2C4B"/>
    <w:rsid w:val="006D3685"/>
    <w:rsid w:val="006E1BB6"/>
    <w:rsid w:val="006E4FEB"/>
    <w:rsid w:val="006F0517"/>
    <w:rsid w:val="006F0A09"/>
    <w:rsid w:val="006F270C"/>
    <w:rsid w:val="00702891"/>
    <w:rsid w:val="007038E0"/>
    <w:rsid w:val="00706B68"/>
    <w:rsid w:val="00712FB0"/>
    <w:rsid w:val="0071591B"/>
    <w:rsid w:val="0072691C"/>
    <w:rsid w:val="0074179F"/>
    <w:rsid w:val="00750D56"/>
    <w:rsid w:val="00753ABB"/>
    <w:rsid w:val="007668D0"/>
    <w:rsid w:val="00767236"/>
    <w:rsid w:val="00773650"/>
    <w:rsid w:val="007758A5"/>
    <w:rsid w:val="007813A6"/>
    <w:rsid w:val="00783000"/>
    <w:rsid w:val="00783816"/>
    <w:rsid w:val="0078572D"/>
    <w:rsid w:val="00785A57"/>
    <w:rsid w:val="00787353"/>
    <w:rsid w:val="007B37B4"/>
    <w:rsid w:val="007B496C"/>
    <w:rsid w:val="007C3940"/>
    <w:rsid w:val="007C5717"/>
    <w:rsid w:val="007C7A8C"/>
    <w:rsid w:val="007C7CD7"/>
    <w:rsid w:val="007D122D"/>
    <w:rsid w:val="007E14DB"/>
    <w:rsid w:val="007E597D"/>
    <w:rsid w:val="007F266D"/>
    <w:rsid w:val="0080493F"/>
    <w:rsid w:val="00820C3F"/>
    <w:rsid w:val="0082105E"/>
    <w:rsid w:val="00824A76"/>
    <w:rsid w:val="00832882"/>
    <w:rsid w:val="0084155C"/>
    <w:rsid w:val="008447EC"/>
    <w:rsid w:val="00847502"/>
    <w:rsid w:val="00852E32"/>
    <w:rsid w:val="008579F9"/>
    <w:rsid w:val="008707CB"/>
    <w:rsid w:val="00877631"/>
    <w:rsid w:val="0088021B"/>
    <w:rsid w:val="00880C6F"/>
    <w:rsid w:val="0089290F"/>
    <w:rsid w:val="00893861"/>
    <w:rsid w:val="008A4D46"/>
    <w:rsid w:val="008B1712"/>
    <w:rsid w:val="008B34AE"/>
    <w:rsid w:val="008C2B53"/>
    <w:rsid w:val="008E3B3F"/>
    <w:rsid w:val="008E41C7"/>
    <w:rsid w:val="00901B6D"/>
    <w:rsid w:val="00904E33"/>
    <w:rsid w:val="00910CC6"/>
    <w:rsid w:val="00914212"/>
    <w:rsid w:val="00914834"/>
    <w:rsid w:val="009177A3"/>
    <w:rsid w:val="00922CD4"/>
    <w:rsid w:val="00923E26"/>
    <w:rsid w:val="009274FB"/>
    <w:rsid w:val="009300B8"/>
    <w:rsid w:val="00930DD2"/>
    <w:rsid w:val="00930F6B"/>
    <w:rsid w:val="00934710"/>
    <w:rsid w:val="00935831"/>
    <w:rsid w:val="00940137"/>
    <w:rsid w:val="0095143C"/>
    <w:rsid w:val="00951A0F"/>
    <w:rsid w:val="00952DFD"/>
    <w:rsid w:val="009747A8"/>
    <w:rsid w:val="009931BA"/>
    <w:rsid w:val="009A1A8E"/>
    <w:rsid w:val="009A25DF"/>
    <w:rsid w:val="009B0894"/>
    <w:rsid w:val="009D0D71"/>
    <w:rsid w:val="009D627F"/>
    <w:rsid w:val="009E48D9"/>
    <w:rsid w:val="009E77D8"/>
    <w:rsid w:val="009E7F1E"/>
    <w:rsid w:val="009F39AD"/>
    <w:rsid w:val="009F575B"/>
    <w:rsid w:val="00A03412"/>
    <w:rsid w:val="00A04220"/>
    <w:rsid w:val="00A0792B"/>
    <w:rsid w:val="00A07AD8"/>
    <w:rsid w:val="00A26F8C"/>
    <w:rsid w:val="00A30439"/>
    <w:rsid w:val="00A30E4F"/>
    <w:rsid w:val="00A340EA"/>
    <w:rsid w:val="00A50E87"/>
    <w:rsid w:val="00A567A0"/>
    <w:rsid w:val="00A57D2C"/>
    <w:rsid w:val="00A61A85"/>
    <w:rsid w:val="00A64CAD"/>
    <w:rsid w:val="00A672A0"/>
    <w:rsid w:val="00A72504"/>
    <w:rsid w:val="00A725BA"/>
    <w:rsid w:val="00A82699"/>
    <w:rsid w:val="00A862CE"/>
    <w:rsid w:val="00A95E11"/>
    <w:rsid w:val="00A96301"/>
    <w:rsid w:val="00AA0F63"/>
    <w:rsid w:val="00AA16AA"/>
    <w:rsid w:val="00AA3727"/>
    <w:rsid w:val="00AA38F0"/>
    <w:rsid w:val="00AA3F0B"/>
    <w:rsid w:val="00AA54E1"/>
    <w:rsid w:val="00AB6872"/>
    <w:rsid w:val="00AB7480"/>
    <w:rsid w:val="00AC11D4"/>
    <w:rsid w:val="00AD2E5E"/>
    <w:rsid w:val="00AE76B9"/>
    <w:rsid w:val="00AF1C7C"/>
    <w:rsid w:val="00B008DA"/>
    <w:rsid w:val="00B074D8"/>
    <w:rsid w:val="00B11279"/>
    <w:rsid w:val="00B125AA"/>
    <w:rsid w:val="00B14972"/>
    <w:rsid w:val="00B14C4A"/>
    <w:rsid w:val="00B207C5"/>
    <w:rsid w:val="00B20E5E"/>
    <w:rsid w:val="00B26B0E"/>
    <w:rsid w:val="00B35D03"/>
    <w:rsid w:val="00B378F8"/>
    <w:rsid w:val="00B40D24"/>
    <w:rsid w:val="00B41BEA"/>
    <w:rsid w:val="00B430DF"/>
    <w:rsid w:val="00B479C1"/>
    <w:rsid w:val="00B5212F"/>
    <w:rsid w:val="00B5450D"/>
    <w:rsid w:val="00B55DE1"/>
    <w:rsid w:val="00B57A7A"/>
    <w:rsid w:val="00B731EA"/>
    <w:rsid w:val="00B76F8A"/>
    <w:rsid w:val="00B80224"/>
    <w:rsid w:val="00B827B2"/>
    <w:rsid w:val="00BA0062"/>
    <w:rsid w:val="00BC4933"/>
    <w:rsid w:val="00BD01DC"/>
    <w:rsid w:val="00BD1B4C"/>
    <w:rsid w:val="00BE20A9"/>
    <w:rsid w:val="00BE36F0"/>
    <w:rsid w:val="00BE5CF8"/>
    <w:rsid w:val="00BF6138"/>
    <w:rsid w:val="00BF6BD8"/>
    <w:rsid w:val="00C0155C"/>
    <w:rsid w:val="00C149E0"/>
    <w:rsid w:val="00C1799A"/>
    <w:rsid w:val="00C23560"/>
    <w:rsid w:val="00C33DA6"/>
    <w:rsid w:val="00C3501C"/>
    <w:rsid w:val="00C430E7"/>
    <w:rsid w:val="00C43B00"/>
    <w:rsid w:val="00C5449A"/>
    <w:rsid w:val="00C57AC7"/>
    <w:rsid w:val="00C614BF"/>
    <w:rsid w:val="00C64499"/>
    <w:rsid w:val="00C82990"/>
    <w:rsid w:val="00C856C0"/>
    <w:rsid w:val="00C87A30"/>
    <w:rsid w:val="00C91DB8"/>
    <w:rsid w:val="00CA2595"/>
    <w:rsid w:val="00CA27EA"/>
    <w:rsid w:val="00CA64E7"/>
    <w:rsid w:val="00CB0EBD"/>
    <w:rsid w:val="00CB2710"/>
    <w:rsid w:val="00CB4F0D"/>
    <w:rsid w:val="00CC10F2"/>
    <w:rsid w:val="00CD3BDB"/>
    <w:rsid w:val="00CD465A"/>
    <w:rsid w:val="00D02675"/>
    <w:rsid w:val="00D16D4C"/>
    <w:rsid w:val="00D26481"/>
    <w:rsid w:val="00D31D5C"/>
    <w:rsid w:val="00D34997"/>
    <w:rsid w:val="00D44E21"/>
    <w:rsid w:val="00D5339C"/>
    <w:rsid w:val="00D5461B"/>
    <w:rsid w:val="00D62C9C"/>
    <w:rsid w:val="00D7366C"/>
    <w:rsid w:val="00D76279"/>
    <w:rsid w:val="00D8601E"/>
    <w:rsid w:val="00DA06FE"/>
    <w:rsid w:val="00DA1118"/>
    <w:rsid w:val="00DA7EAE"/>
    <w:rsid w:val="00DB15ED"/>
    <w:rsid w:val="00DB2516"/>
    <w:rsid w:val="00DD6688"/>
    <w:rsid w:val="00DE281D"/>
    <w:rsid w:val="00DE3F4B"/>
    <w:rsid w:val="00E00FDB"/>
    <w:rsid w:val="00E021A8"/>
    <w:rsid w:val="00E064C7"/>
    <w:rsid w:val="00E1307A"/>
    <w:rsid w:val="00E13BDF"/>
    <w:rsid w:val="00E208DC"/>
    <w:rsid w:val="00E23F35"/>
    <w:rsid w:val="00E27C47"/>
    <w:rsid w:val="00E27D6E"/>
    <w:rsid w:val="00E36BAA"/>
    <w:rsid w:val="00E36D83"/>
    <w:rsid w:val="00E41346"/>
    <w:rsid w:val="00E46AC7"/>
    <w:rsid w:val="00E566DA"/>
    <w:rsid w:val="00E635FB"/>
    <w:rsid w:val="00E67577"/>
    <w:rsid w:val="00E82DC5"/>
    <w:rsid w:val="00E84F6B"/>
    <w:rsid w:val="00E85141"/>
    <w:rsid w:val="00E877D7"/>
    <w:rsid w:val="00E91F86"/>
    <w:rsid w:val="00EA4682"/>
    <w:rsid w:val="00EB44F4"/>
    <w:rsid w:val="00EB5DDB"/>
    <w:rsid w:val="00EB751A"/>
    <w:rsid w:val="00EC7313"/>
    <w:rsid w:val="00EC76BE"/>
    <w:rsid w:val="00ED2738"/>
    <w:rsid w:val="00ED66C6"/>
    <w:rsid w:val="00ED7017"/>
    <w:rsid w:val="00EE0328"/>
    <w:rsid w:val="00EE313D"/>
    <w:rsid w:val="00EE40AB"/>
    <w:rsid w:val="00EE741B"/>
    <w:rsid w:val="00EF29E5"/>
    <w:rsid w:val="00F17958"/>
    <w:rsid w:val="00F23E69"/>
    <w:rsid w:val="00F249DE"/>
    <w:rsid w:val="00F26720"/>
    <w:rsid w:val="00F318D8"/>
    <w:rsid w:val="00F43A1C"/>
    <w:rsid w:val="00F47685"/>
    <w:rsid w:val="00F5359A"/>
    <w:rsid w:val="00F64B06"/>
    <w:rsid w:val="00F654F4"/>
    <w:rsid w:val="00F704CC"/>
    <w:rsid w:val="00F77C88"/>
    <w:rsid w:val="00F961A9"/>
    <w:rsid w:val="00FB023E"/>
    <w:rsid w:val="00FB5DDF"/>
    <w:rsid w:val="00FC06AB"/>
    <w:rsid w:val="00FC64D5"/>
    <w:rsid w:val="00FE0C69"/>
    <w:rsid w:val="00FE5728"/>
    <w:rsid w:val="00FE78FC"/>
    <w:rsid w:val="00FF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3C4C6A89"/>
  <w15:chartTrackingRefBased/>
  <w15:docId w15:val="{D2B56425-8401-4C47-836D-8B1566FCD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A85"/>
    <w:pPr>
      <w:widowControl w:val="0"/>
      <w:wordWrap w:val="0"/>
      <w:autoSpaceDE w:val="0"/>
      <w:autoSpaceDN w:val="0"/>
      <w:jc w:val="both"/>
    </w:pPr>
    <w:rPr>
      <w:rFonts w:ascii="Times New Roman" w:eastAsiaTheme="majorEastAsia" w:hAnsi="Times New Roman" w:cs="Times New Roman"/>
      <w:kern w:val="2"/>
      <w:sz w:val="20"/>
      <w:szCs w:val="22"/>
      <w:lang w:eastAsia="ko-K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PaperAuthors">
    <w:name w:val="02 Paper Authors"/>
    <w:qFormat/>
    <w:rsid w:val="00CD465A"/>
    <w:pPr>
      <w:spacing w:after="0" w:line="240" w:lineRule="exact"/>
    </w:pPr>
    <w:rPr>
      <w:rFonts w:ascii="Times New Roman" w:eastAsia="Malgun Gothic" w:hAnsi="Times New Roman" w:cs="Times New Roman"/>
      <w:b/>
      <w:noProof/>
      <w:szCs w:val="22"/>
      <w:lang w:val="en-GB" w:eastAsia="en-GB" w:bidi="ar-SA"/>
    </w:rPr>
  </w:style>
  <w:style w:type="paragraph" w:customStyle="1" w:styleId="a">
    <w:name w:val="접수날짜"/>
    <w:basedOn w:val="Normal"/>
    <w:rsid w:val="00CD465A"/>
    <w:pPr>
      <w:widowControl/>
      <w:wordWrap/>
      <w:autoSpaceDE/>
      <w:autoSpaceDN/>
      <w:snapToGrid w:val="0"/>
      <w:spacing w:after="0" w:line="236" w:lineRule="atLeast"/>
      <w:jc w:val="center"/>
    </w:pPr>
    <w:rPr>
      <w:rFonts w:ascii="Batang" w:eastAsia="Batang" w:cs="Gulim"/>
      <w:i/>
      <w:iCs/>
      <w:color w:val="000000"/>
      <w:kern w:val="0"/>
      <w:szCs w:val="20"/>
    </w:rPr>
  </w:style>
  <w:style w:type="paragraph" w:styleId="NormalWeb">
    <w:name w:val="Normal (Web)"/>
    <w:basedOn w:val="Normal"/>
    <w:uiPriority w:val="99"/>
    <w:unhideWhenUsed/>
    <w:rsid w:val="00CD465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ElsGraphTitle">
    <w:name w:val="Els_GraphTitle"/>
    <w:basedOn w:val="Normal"/>
    <w:rsid w:val="00CD465A"/>
    <w:pPr>
      <w:keepNext/>
      <w:widowControl/>
      <w:wordWrap/>
      <w:autoSpaceDE/>
      <w:autoSpaceDN/>
      <w:spacing w:after="60" w:line="240" w:lineRule="auto"/>
      <w:ind w:right="5280"/>
      <w:jc w:val="left"/>
    </w:pPr>
    <w:rPr>
      <w:rFonts w:eastAsia="Times New Roman"/>
      <w:b/>
      <w:kern w:val="0"/>
      <w:sz w:val="24"/>
      <w:szCs w:val="20"/>
      <w:lang w:eastAsia="en-US"/>
    </w:rPr>
  </w:style>
  <w:style w:type="paragraph" w:customStyle="1" w:styleId="ElsGraphAuthor">
    <w:name w:val="Els_GraphAuthor"/>
    <w:basedOn w:val="Normal"/>
    <w:rsid w:val="00CD465A"/>
    <w:pPr>
      <w:keepNext/>
      <w:widowControl/>
      <w:wordWrap/>
      <w:autoSpaceDE/>
      <w:autoSpaceDN/>
      <w:spacing w:after="0" w:line="240" w:lineRule="auto"/>
      <w:jc w:val="left"/>
    </w:pPr>
    <w:rPr>
      <w:rFonts w:eastAsia="Times New Roman"/>
      <w:kern w:val="0"/>
      <w:sz w:val="22"/>
      <w:szCs w:val="20"/>
      <w:lang w:eastAsia="en-US"/>
    </w:rPr>
  </w:style>
  <w:style w:type="paragraph" w:customStyle="1" w:styleId="ElsGraphAddress">
    <w:name w:val="Els_GraphAddress"/>
    <w:basedOn w:val="Normal"/>
    <w:rsid w:val="00CD465A"/>
    <w:pPr>
      <w:widowControl/>
      <w:wordWrap/>
      <w:autoSpaceDE/>
      <w:autoSpaceDN/>
      <w:spacing w:after="0" w:line="240" w:lineRule="auto"/>
      <w:jc w:val="left"/>
    </w:pPr>
    <w:rPr>
      <w:rFonts w:eastAsia="Times New Roman"/>
      <w:i/>
      <w:kern w:val="0"/>
      <w:sz w:val="22"/>
      <w:szCs w:val="20"/>
      <w:lang w:eastAsia="en-US"/>
    </w:rPr>
  </w:style>
  <w:style w:type="character" w:styleId="FootnoteReference">
    <w:name w:val="footnote reference"/>
    <w:rsid w:val="00CD465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A3F0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32882"/>
    <w:pPr>
      <w:ind w:leftChars="400" w:left="800"/>
    </w:pPr>
  </w:style>
  <w:style w:type="paragraph" w:customStyle="1" w:styleId="CUStyleTemplate">
    <w:name w:val="CU_Style_Template"/>
    <w:link w:val="CUStyleTemplateChar"/>
    <w:semiHidden/>
    <w:rsid w:val="00690387"/>
    <w:pPr>
      <w:spacing w:after="43" w:line="240" w:lineRule="auto"/>
    </w:pPr>
    <w:rPr>
      <w:rFonts w:ascii="TH Sarabun New" w:hAnsi="TH Sarabun New" w:cs="TH Sarabun New"/>
      <w:color w:val="000000"/>
      <w:sz w:val="32"/>
      <w:szCs w:val="32"/>
    </w:rPr>
  </w:style>
  <w:style w:type="character" w:customStyle="1" w:styleId="CUStyleTemplateChar">
    <w:name w:val="CU_Style_Template Char"/>
    <w:basedOn w:val="DefaultParagraphFont"/>
    <w:link w:val="CUStyleTemplate"/>
    <w:semiHidden/>
    <w:rsid w:val="00690387"/>
    <w:rPr>
      <w:rFonts w:ascii="TH Sarabun New" w:hAnsi="TH Sarabun New" w:cs="TH Sarabun New"/>
      <w:color w:val="000000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6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685"/>
    <w:rPr>
      <w:rFonts w:ascii="Segoe UI" w:eastAsiaTheme="majorEastAsia" w:hAnsi="Segoe UI" w:cs="Segoe UI"/>
      <w:kern w:val="2"/>
      <w:sz w:val="18"/>
      <w:szCs w:val="18"/>
      <w:lang w:eastAsia="ko-KR" w:bidi="ar-SA"/>
    </w:rPr>
  </w:style>
  <w:style w:type="table" w:styleId="TableGrid">
    <w:name w:val="Table Grid"/>
    <w:basedOn w:val="TableNormal"/>
    <w:uiPriority w:val="39"/>
    <w:rsid w:val="00EE4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020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0E5"/>
    <w:rPr>
      <w:rFonts w:ascii="Times New Roman" w:eastAsiaTheme="majorEastAsia" w:hAnsi="Times New Roman" w:cs="Times New Roman"/>
      <w:kern w:val="2"/>
      <w:sz w:val="20"/>
      <w:szCs w:val="22"/>
      <w:lang w:eastAsia="ko-KR" w:bidi="ar-SA"/>
    </w:rPr>
  </w:style>
  <w:style w:type="paragraph" w:styleId="Footer">
    <w:name w:val="footer"/>
    <w:basedOn w:val="Normal"/>
    <w:link w:val="FooterChar"/>
    <w:uiPriority w:val="99"/>
    <w:unhideWhenUsed/>
    <w:rsid w:val="003020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0E5"/>
    <w:rPr>
      <w:rFonts w:ascii="Times New Roman" w:eastAsiaTheme="majorEastAsia" w:hAnsi="Times New Roman" w:cs="Times New Roman"/>
      <w:kern w:val="2"/>
      <w:sz w:val="20"/>
      <w:szCs w:val="22"/>
      <w:lang w:eastAsia="ko-KR" w:bidi="ar-SA"/>
    </w:rPr>
  </w:style>
  <w:style w:type="paragraph" w:customStyle="1" w:styleId="ElsAffiliation">
    <w:name w:val="Els_Affiliation"/>
    <w:rsid w:val="00B5450D"/>
    <w:pPr>
      <w:spacing w:after="0" w:line="200" w:lineRule="exact"/>
    </w:pPr>
    <w:rPr>
      <w:rFonts w:ascii="Times New Roman" w:eastAsiaTheme="minorEastAsia" w:hAnsi="Times New Roman" w:cs="Times New Roman"/>
      <w:i/>
      <w:sz w:val="16"/>
      <w:szCs w:val="20"/>
      <w:lang w:bidi="ar-SA"/>
    </w:rPr>
  </w:style>
  <w:style w:type="paragraph" w:customStyle="1" w:styleId="Els-footnote">
    <w:name w:val="Els-footnote"/>
    <w:rsid w:val="00B5450D"/>
    <w:pPr>
      <w:keepLines/>
      <w:widowControl w:val="0"/>
      <w:spacing w:after="0" w:line="200" w:lineRule="exact"/>
      <w:ind w:left="120" w:hanging="120"/>
    </w:pPr>
    <w:rPr>
      <w:rFonts w:ascii="Times New Roman" w:eastAsiaTheme="minorEastAsia" w:hAnsi="Times New Roman" w:cs="Angsana New"/>
      <w:sz w:val="16"/>
      <w:szCs w:val="16"/>
    </w:rPr>
  </w:style>
  <w:style w:type="paragraph" w:customStyle="1" w:styleId="TAMainText">
    <w:name w:val="TA_Main_Text"/>
    <w:rsid w:val="00B5450D"/>
    <w:pPr>
      <w:spacing w:after="0" w:line="240" w:lineRule="exact"/>
      <w:ind w:firstLine="202"/>
      <w:jc w:val="both"/>
    </w:pPr>
    <w:rPr>
      <w:rFonts w:ascii="Times" w:eastAsiaTheme="minorEastAsia" w:hAnsi="Times" w:cs="Angsana New"/>
      <w:noProof/>
      <w:sz w:val="20"/>
      <w:szCs w:val="20"/>
      <w:lang w:bidi="ar-SA"/>
    </w:rPr>
  </w:style>
  <w:style w:type="paragraph" w:styleId="NoSpacing">
    <w:name w:val="No Spacing"/>
    <w:uiPriority w:val="1"/>
    <w:qFormat/>
    <w:rsid w:val="0048032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Theme="majorEastAsia" w:hAnsi="Times New Roman" w:cs="Times New Roman"/>
      <w:kern w:val="2"/>
      <w:sz w:val="20"/>
      <w:szCs w:val="22"/>
      <w:lang w:eastAsia="ko-KR" w:bidi="ar-SA"/>
    </w:rPr>
  </w:style>
  <w:style w:type="paragraph" w:customStyle="1" w:styleId="ElsGraphPlaceholder">
    <w:name w:val="Els_GraphPlaceholder"/>
    <w:basedOn w:val="Normal"/>
    <w:rsid w:val="006C0AEC"/>
    <w:pPr>
      <w:widowControl/>
      <w:wordWrap/>
      <w:autoSpaceDE/>
      <w:autoSpaceDN/>
      <w:spacing w:after="0" w:line="240" w:lineRule="auto"/>
      <w:jc w:val="center"/>
    </w:pPr>
    <w:rPr>
      <w:rFonts w:eastAsiaTheme="minorEastAsia"/>
      <w:kern w:val="0"/>
      <w:szCs w:val="20"/>
      <w:lang w:eastAsia="en-US"/>
    </w:rPr>
  </w:style>
  <w:style w:type="paragraph" w:customStyle="1" w:styleId="ElsParagraph">
    <w:name w:val="Els_Paragraph"/>
    <w:link w:val="ElsParagraph0"/>
    <w:rsid w:val="00A30439"/>
    <w:pPr>
      <w:spacing w:after="120" w:line="220" w:lineRule="exact"/>
      <w:ind w:firstLine="230"/>
      <w:jc w:val="both"/>
    </w:pPr>
    <w:rPr>
      <w:rFonts w:ascii="Times New Roman" w:eastAsiaTheme="minorEastAsia" w:hAnsi="Times New Roman" w:cs="Times New Roman"/>
      <w:sz w:val="19"/>
      <w:szCs w:val="20"/>
      <w:lang w:bidi="ar-SA"/>
    </w:rPr>
  </w:style>
  <w:style w:type="character" w:customStyle="1" w:styleId="ElsParagraph0">
    <w:name w:val="Els_Paragraph อักขระ"/>
    <w:basedOn w:val="DefaultParagraphFont"/>
    <w:link w:val="ElsParagraph"/>
    <w:rsid w:val="00A30439"/>
    <w:rPr>
      <w:rFonts w:ascii="Times New Roman" w:eastAsiaTheme="minorEastAsia" w:hAnsi="Times New Roman" w:cs="Times New Roman"/>
      <w:sz w:val="19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0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531F5-04DC-4A86-82DD-052FA5C22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632</Words>
  <Characters>3603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GGG</dc:creator>
  <cp:keywords/>
  <dc:description/>
  <cp:lastModifiedBy>Anawat Ajavakom</cp:lastModifiedBy>
  <cp:revision>2</cp:revision>
  <cp:lastPrinted>2022-01-10T03:28:00Z</cp:lastPrinted>
  <dcterms:created xsi:type="dcterms:W3CDTF">2022-08-04T04:46:00Z</dcterms:created>
  <dcterms:modified xsi:type="dcterms:W3CDTF">2022-08-04T04:46:00Z</dcterms:modified>
</cp:coreProperties>
</file>