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6F1" w:rsidRPr="00974EB2" w:rsidRDefault="008336F1" w:rsidP="008336F1">
      <w:pPr>
        <w:spacing w:line="276" w:lineRule="auto"/>
        <w:jc w:val="left"/>
        <w:rPr>
          <w:rFonts w:ascii="Calibri" w:hAnsi="Calibri" w:cs="Calibri"/>
          <w:b/>
          <w:bCs/>
          <w:szCs w:val="24"/>
        </w:rPr>
      </w:pPr>
    </w:p>
    <w:p w:rsidR="008336F1" w:rsidRPr="00974EB2" w:rsidRDefault="008336F1" w:rsidP="008336F1">
      <w:pPr>
        <w:spacing w:line="276" w:lineRule="auto"/>
        <w:jc w:val="left"/>
        <w:rPr>
          <w:rFonts w:ascii="Calibri" w:hAnsi="Calibri" w:cs="Calibri"/>
          <w:szCs w:val="24"/>
        </w:rPr>
      </w:pPr>
      <w:r w:rsidRPr="00974EB2">
        <w:rPr>
          <w:rFonts w:ascii="Calibri" w:hAnsi="Calibri" w:cs="Calibri"/>
          <w:b/>
          <w:szCs w:val="24"/>
        </w:rPr>
        <w:t>Supplementary Table S2.</w:t>
      </w:r>
      <w:r w:rsidRPr="00974EB2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E</w:t>
      </w:r>
      <w:r w:rsidRPr="00974EB2">
        <w:rPr>
          <w:rFonts w:ascii="Calibri" w:hAnsi="Calibri" w:cs="Calibri"/>
          <w:szCs w:val="24"/>
        </w:rPr>
        <w:t xml:space="preserve">nvironmental conditions during pilot plant cultivations and biomass production. </w:t>
      </w:r>
      <w:r w:rsidRPr="00974EB2">
        <w:rPr>
          <w:rFonts w:ascii="Calibri" w:hAnsi="Calibri" w:cs="Calibri"/>
          <w:i/>
          <w:iCs/>
          <w:szCs w:val="24"/>
        </w:rPr>
        <w:t>n</w:t>
      </w:r>
      <w:r w:rsidRPr="00974EB2">
        <w:rPr>
          <w:rFonts w:ascii="Calibri" w:hAnsi="Calibri" w:cs="Calibri"/>
          <w:szCs w:val="24"/>
        </w:rPr>
        <w:t xml:space="preserve"> – number of cases.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733"/>
        <w:gridCol w:w="2108"/>
        <w:gridCol w:w="2109"/>
        <w:gridCol w:w="2122"/>
      </w:tblGrid>
      <w:tr w:rsidR="008336F1" w:rsidRPr="00974EB2" w:rsidTr="00E73427">
        <w:tc>
          <w:tcPr>
            <w:tcW w:w="2802" w:type="dxa"/>
            <w:tcBorders>
              <w:top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4" w:type="dxa"/>
            <w:tcBorders>
              <w:top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Cultivation 1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Cultivation 2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Cultivation 3</w:t>
            </w:r>
          </w:p>
        </w:tc>
      </w:tr>
      <w:tr w:rsidR="008336F1" w:rsidRPr="00974EB2" w:rsidTr="00E73427">
        <w:tc>
          <w:tcPr>
            <w:tcW w:w="2802" w:type="dxa"/>
            <w:tcBorders>
              <w:bottom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4" w:type="dxa"/>
            <w:tcBorders>
              <w:bottom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Apr 4 – Jun 9, 2016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Mar 23 – May 1, 2017*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Dec 8</w:t>
            </w:r>
            <w:r>
              <w:rPr>
                <w:rFonts w:ascii="Calibri" w:hAnsi="Calibri" w:cs="Calibri"/>
                <w:szCs w:val="24"/>
              </w:rPr>
              <w:t xml:space="preserve">, </w:t>
            </w:r>
            <w:r w:rsidRPr="00974EB2">
              <w:rPr>
                <w:rFonts w:ascii="Calibri" w:hAnsi="Calibri" w:cs="Calibri"/>
                <w:szCs w:val="24"/>
              </w:rPr>
              <w:t>2018 – Apr 25, 2019**</w:t>
            </w:r>
          </w:p>
        </w:tc>
      </w:tr>
      <w:tr w:rsidR="008336F1" w:rsidRPr="00974EB2" w:rsidTr="00E73427">
        <w:tc>
          <w:tcPr>
            <w:tcW w:w="2802" w:type="dxa"/>
            <w:tcBorders>
              <w:top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Cultivation duration (d)</w:t>
            </w:r>
          </w:p>
        </w:tc>
        <w:tc>
          <w:tcPr>
            <w:tcW w:w="2154" w:type="dxa"/>
            <w:tcBorders>
              <w:top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66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39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139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Cultivation area (m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2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12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12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12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Suspension volume (L)</w:t>
            </w:r>
          </w:p>
        </w:tc>
        <w:tc>
          <w:tcPr>
            <w:tcW w:w="2154" w:type="dxa"/>
            <w:shd w:val="clear" w:color="auto" w:fill="auto"/>
          </w:tcPr>
          <w:p w:rsidR="008336F1" w:rsidRPr="00325167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325167">
              <w:rPr>
                <w:rFonts w:ascii="Calibri" w:hAnsi="Calibri" w:cs="Calibri"/>
                <w:color w:val="000000"/>
                <w:szCs w:val="24"/>
              </w:rPr>
              <w:t>150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150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150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Cultivation conditions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64"/>
              <w:jc w:val="left"/>
              <w:rPr>
                <w:rFonts w:ascii="Calibri" w:hAnsi="Calibri" w:cs="Calibri"/>
                <w:i/>
                <w:iCs/>
                <w:szCs w:val="24"/>
              </w:rPr>
            </w:pPr>
            <w:r w:rsidRPr="00974EB2">
              <w:rPr>
                <w:rFonts w:ascii="Calibri" w:hAnsi="Calibri" w:cs="Calibri"/>
                <w:i/>
                <w:iCs/>
                <w:szCs w:val="24"/>
              </w:rPr>
              <w:t>n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9648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8234</w:t>
            </w:r>
          </w:p>
        </w:tc>
        <w:tc>
          <w:tcPr>
            <w:tcW w:w="2155" w:type="dxa"/>
            <w:shd w:val="clear" w:color="auto" w:fill="auto"/>
          </w:tcPr>
          <w:p w:rsidR="008336F1" w:rsidRPr="003E72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3E72B2">
              <w:rPr>
                <w:rFonts w:ascii="Calibri" w:hAnsi="Calibri" w:cs="Calibri"/>
                <w:szCs w:val="24"/>
              </w:rPr>
              <w:t>20151/17219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 xml:space="preserve">Suspension temperature 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Mean (°C)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18.3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15.7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12.0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Median (°C)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18.3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14.5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9.5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Minimum (°C)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6.1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7.7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6.0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Maximum (°C)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34.8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31.1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30.8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 xml:space="preserve">Irradiance 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Mean (µ</w:t>
            </w:r>
            <w:proofErr w:type="spellStart"/>
            <w:r w:rsidRPr="00974EB2">
              <w:rPr>
                <w:rFonts w:ascii="Calibri" w:hAnsi="Calibri" w:cs="Calibri"/>
                <w:szCs w:val="24"/>
              </w:rPr>
              <w:t>mol</w:t>
            </w:r>
            <w:proofErr w:type="spellEnd"/>
            <w:r w:rsidRPr="00974EB2">
              <w:rPr>
                <w:rFonts w:ascii="Calibri" w:hAnsi="Calibri" w:cs="Calibri"/>
                <w:szCs w:val="24"/>
              </w:rPr>
              <w:t xml:space="preserve">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-2 </w:t>
            </w:r>
            <w:r w:rsidRPr="00974EB2">
              <w:rPr>
                <w:rFonts w:ascii="Calibri" w:hAnsi="Calibri" w:cs="Calibri"/>
                <w:szCs w:val="24"/>
              </w:rPr>
              <w:t>s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143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109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79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Median (µ</w:t>
            </w:r>
            <w:proofErr w:type="spellStart"/>
            <w:r w:rsidRPr="00974EB2">
              <w:rPr>
                <w:rFonts w:ascii="Calibri" w:hAnsi="Calibri" w:cs="Calibri"/>
                <w:szCs w:val="24"/>
              </w:rPr>
              <w:t>mol</w:t>
            </w:r>
            <w:proofErr w:type="spellEnd"/>
            <w:r w:rsidRPr="00974EB2">
              <w:rPr>
                <w:rFonts w:ascii="Calibri" w:hAnsi="Calibri" w:cs="Calibri"/>
                <w:szCs w:val="24"/>
              </w:rPr>
              <w:t xml:space="preserve">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-2 </w:t>
            </w:r>
            <w:r w:rsidRPr="00974EB2">
              <w:rPr>
                <w:rFonts w:ascii="Calibri" w:hAnsi="Calibri" w:cs="Calibri"/>
                <w:szCs w:val="24"/>
              </w:rPr>
              <w:t>s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37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15.1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Minimum (µ</w:t>
            </w:r>
            <w:proofErr w:type="spellStart"/>
            <w:r w:rsidRPr="00974EB2">
              <w:rPr>
                <w:rFonts w:ascii="Calibri" w:hAnsi="Calibri" w:cs="Calibri"/>
                <w:szCs w:val="24"/>
              </w:rPr>
              <w:t>mol</w:t>
            </w:r>
            <w:proofErr w:type="spellEnd"/>
            <w:r w:rsidRPr="00974EB2">
              <w:rPr>
                <w:rFonts w:ascii="Calibri" w:hAnsi="Calibri" w:cs="Calibri"/>
                <w:szCs w:val="24"/>
              </w:rPr>
              <w:t xml:space="preserve">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-2 </w:t>
            </w:r>
            <w:r w:rsidRPr="00974EB2">
              <w:rPr>
                <w:rFonts w:ascii="Calibri" w:hAnsi="Calibri" w:cs="Calibri"/>
                <w:szCs w:val="24"/>
              </w:rPr>
              <w:t>s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Maximum (µ</w:t>
            </w:r>
            <w:proofErr w:type="spellStart"/>
            <w:r w:rsidRPr="00974EB2">
              <w:rPr>
                <w:rFonts w:ascii="Calibri" w:hAnsi="Calibri" w:cs="Calibri"/>
                <w:szCs w:val="24"/>
              </w:rPr>
              <w:t>mol</w:t>
            </w:r>
            <w:proofErr w:type="spellEnd"/>
            <w:r w:rsidRPr="00974EB2">
              <w:rPr>
                <w:rFonts w:ascii="Calibri" w:hAnsi="Calibri" w:cs="Calibri"/>
                <w:szCs w:val="24"/>
              </w:rPr>
              <w:t xml:space="preserve">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-2 </w:t>
            </w:r>
            <w:r w:rsidRPr="00974EB2">
              <w:rPr>
                <w:rFonts w:ascii="Calibri" w:hAnsi="Calibri" w:cs="Calibri"/>
                <w:szCs w:val="24"/>
              </w:rPr>
              <w:t>s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1893</w:t>
            </w:r>
          </w:p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1320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942</w:t>
            </w:r>
          </w:p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 xml:space="preserve">Diel sum of radiation 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Mean (MJ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-2 </w:t>
            </w:r>
            <w:r w:rsidRPr="00974EB2">
              <w:rPr>
                <w:rFonts w:ascii="Calibri" w:hAnsi="Calibri" w:cs="Calibri"/>
                <w:szCs w:val="24"/>
              </w:rPr>
              <w:t>d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2.70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2.03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1.49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Median (MJ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-2 </w:t>
            </w:r>
            <w:r w:rsidRPr="00974EB2">
              <w:rPr>
                <w:rFonts w:ascii="Calibri" w:hAnsi="Calibri" w:cs="Calibri"/>
                <w:szCs w:val="24"/>
              </w:rPr>
              <w:t>d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2.71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1.99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1.26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Minimum (MJ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-2 </w:t>
            </w:r>
            <w:r w:rsidRPr="00974EB2">
              <w:rPr>
                <w:rFonts w:ascii="Calibri" w:hAnsi="Calibri" w:cs="Calibri"/>
                <w:szCs w:val="24"/>
              </w:rPr>
              <w:t>d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0.76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0.52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0.15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ind w:left="142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Maximum (MJ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-2 </w:t>
            </w:r>
            <w:r w:rsidRPr="00974EB2">
              <w:rPr>
                <w:rFonts w:ascii="Calibri" w:hAnsi="Calibri" w:cs="Calibri"/>
                <w:szCs w:val="24"/>
              </w:rPr>
              <w:t>d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5.28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3.42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4.31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 xml:space="preserve">Total sum of radiation during cultivation </w:t>
            </w:r>
          </w:p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(MJ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-2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181.0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58.7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179.3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 xml:space="preserve">Biomass production </w:t>
            </w:r>
          </w:p>
        </w:tc>
        <w:tc>
          <w:tcPr>
            <w:tcW w:w="2154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Total produced biomass (dry weight, g)</w:t>
            </w:r>
          </w:p>
        </w:tc>
        <w:tc>
          <w:tcPr>
            <w:tcW w:w="2154" w:type="dxa"/>
            <w:shd w:val="clear" w:color="auto" w:fill="auto"/>
          </w:tcPr>
          <w:p w:rsidR="008336F1" w:rsidRPr="00640C06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640C06">
              <w:rPr>
                <w:rFonts w:ascii="Calibri" w:hAnsi="Calibri" w:cs="Calibri"/>
                <w:szCs w:val="24"/>
              </w:rPr>
              <w:t>2115</w:t>
            </w:r>
          </w:p>
        </w:tc>
        <w:tc>
          <w:tcPr>
            <w:tcW w:w="2155" w:type="dxa"/>
            <w:shd w:val="clear" w:color="auto" w:fill="auto"/>
          </w:tcPr>
          <w:p w:rsidR="008336F1" w:rsidRPr="00B3658C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B3658C">
              <w:rPr>
                <w:rFonts w:ascii="Calibri" w:hAnsi="Calibri" w:cs="Calibri"/>
                <w:szCs w:val="24"/>
              </w:rPr>
              <w:t xml:space="preserve">1271 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900</w:t>
            </w:r>
          </w:p>
        </w:tc>
      </w:tr>
      <w:tr w:rsidR="008336F1" w:rsidRPr="00974EB2" w:rsidTr="00E73427">
        <w:tc>
          <w:tcPr>
            <w:tcW w:w="2802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Mean daily biomass production per area</w:t>
            </w:r>
          </w:p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(g DW m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–2 </w:t>
            </w:r>
            <w:r w:rsidRPr="00974EB2">
              <w:rPr>
                <w:rFonts w:ascii="Calibri" w:hAnsi="Calibri" w:cs="Calibri"/>
                <w:szCs w:val="24"/>
              </w:rPr>
              <w:t>d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shd w:val="clear" w:color="auto" w:fill="auto"/>
          </w:tcPr>
          <w:p w:rsidR="008336F1" w:rsidRPr="00640C06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640C06">
              <w:rPr>
                <w:rFonts w:ascii="Calibri" w:hAnsi="Calibri" w:cs="Calibri"/>
                <w:szCs w:val="24"/>
              </w:rPr>
              <w:t>2.670</w:t>
            </w:r>
          </w:p>
        </w:tc>
        <w:tc>
          <w:tcPr>
            <w:tcW w:w="2155" w:type="dxa"/>
            <w:shd w:val="clear" w:color="auto" w:fill="auto"/>
          </w:tcPr>
          <w:p w:rsidR="008336F1" w:rsidRPr="00B3658C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B3658C">
              <w:rPr>
                <w:rFonts w:ascii="Calibri" w:hAnsi="Calibri" w:cs="Calibri"/>
                <w:szCs w:val="24"/>
              </w:rPr>
              <w:t>2.716</w:t>
            </w:r>
          </w:p>
        </w:tc>
        <w:tc>
          <w:tcPr>
            <w:tcW w:w="2155" w:type="dxa"/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0.539</w:t>
            </w:r>
          </w:p>
        </w:tc>
      </w:tr>
      <w:tr w:rsidR="008336F1" w:rsidRPr="00974EB2" w:rsidTr="00E73427">
        <w:tc>
          <w:tcPr>
            <w:tcW w:w="2802" w:type="dxa"/>
            <w:tcBorders>
              <w:bottom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Mean daily biomass production per suspension volume</w:t>
            </w:r>
          </w:p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lastRenderedPageBreak/>
              <w:t>(g DW L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 xml:space="preserve">–1 </w:t>
            </w:r>
            <w:r w:rsidRPr="00974EB2">
              <w:rPr>
                <w:rFonts w:ascii="Calibri" w:hAnsi="Calibri" w:cs="Calibri"/>
                <w:szCs w:val="24"/>
              </w:rPr>
              <w:t>d</w:t>
            </w:r>
            <w:r w:rsidRPr="00974EB2">
              <w:rPr>
                <w:rFonts w:ascii="Calibri" w:hAnsi="Calibri" w:cs="Calibri"/>
                <w:szCs w:val="24"/>
                <w:vertAlign w:val="superscript"/>
              </w:rPr>
              <w:t>-1</w:t>
            </w:r>
            <w:r w:rsidRPr="00974EB2">
              <w:rPr>
                <w:rFonts w:ascii="Calibri" w:hAnsi="Calibri" w:cs="Calibri"/>
                <w:szCs w:val="24"/>
              </w:rPr>
              <w:t>)</w:t>
            </w:r>
          </w:p>
        </w:tc>
        <w:tc>
          <w:tcPr>
            <w:tcW w:w="2154" w:type="dxa"/>
            <w:tcBorders>
              <w:bottom w:val="single" w:sz="4" w:space="0" w:color="auto"/>
            </w:tcBorders>
            <w:shd w:val="clear" w:color="auto" w:fill="auto"/>
          </w:tcPr>
          <w:p w:rsidR="008336F1" w:rsidRPr="005B56C9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B56C9">
              <w:rPr>
                <w:rFonts w:ascii="Calibri" w:hAnsi="Calibri" w:cs="Calibri"/>
                <w:color w:val="000000"/>
                <w:szCs w:val="24"/>
              </w:rPr>
              <w:lastRenderedPageBreak/>
              <w:t>0.214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</w:tcPr>
          <w:p w:rsidR="008336F1" w:rsidRPr="00B3658C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B3658C">
              <w:rPr>
                <w:rFonts w:ascii="Calibri" w:hAnsi="Calibri" w:cs="Calibri"/>
                <w:szCs w:val="24"/>
              </w:rPr>
              <w:t>0.217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</w:tcPr>
          <w:p w:rsidR="008336F1" w:rsidRPr="00974EB2" w:rsidRDefault="008336F1" w:rsidP="00E73427">
            <w:pPr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974EB2">
              <w:rPr>
                <w:rFonts w:ascii="Calibri" w:hAnsi="Calibri" w:cs="Calibri"/>
                <w:szCs w:val="24"/>
              </w:rPr>
              <w:t>0.043</w:t>
            </w:r>
          </w:p>
        </w:tc>
      </w:tr>
    </w:tbl>
    <w:p w:rsidR="008336F1" w:rsidRPr="00B3658C" w:rsidRDefault="008336F1" w:rsidP="008336F1">
      <w:pPr>
        <w:spacing w:line="276" w:lineRule="auto"/>
        <w:jc w:val="left"/>
        <w:rPr>
          <w:rFonts w:ascii="Calibri" w:hAnsi="Calibri" w:cs="Calibri"/>
          <w:szCs w:val="24"/>
        </w:rPr>
      </w:pPr>
      <w:r w:rsidRPr="00974EB2">
        <w:rPr>
          <w:rFonts w:ascii="Calibri" w:hAnsi="Calibri" w:cs="Calibri"/>
          <w:szCs w:val="24"/>
        </w:rPr>
        <w:lastRenderedPageBreak/>
        <w:t>*microclimate data available till April 20, 2</w:t>
      </w:r>
      <w:r w:rsidRPr="00B3658C">
        <w:rPr>
          <w:rFonts w:ascii="Calibri" w:hAnsi="Calibri" w:cs="Calibri"/>
          <w:szCs w:val="24"/>
        </w:rPr>
        <w:t>017</w:t>
      </w:r>
    </w:p>
    <w:p w:rsidR="008336F1" w:rsidRPr="00974EB2" w:rsidRDefault="008336F1" w:rsidP="008336F1">
      <w:pPr>
        <w:spacing w:line="276" w:lineRule="auto"/>
        <w:jc w:val="left"/>
        <w:rPr>
          <w:rFonts w:ascii="Calibri" w:hAnsi="Calibri" w:cs="Calibri"/>
          <w:szCs w:val="24"/>
        </w:rPr>
      </w:pPr>
      <w:r w:rsidRPr="00B3658C">
        <w:rPr>
          <w:rFonts w:ascii="Calibri" w:hAnsi="Calibri" w:cs="Calibri"/>
          <w:szCs w:val="24"/>
        </w:rPr>
        <w:t>**loss of irradiance dat</w:t>
      </w:r>
      <w:r w:rsidRPr="00974EB2">
        <w:rPr>
          <w:rFonts w:ascii="Calibri" w:hAnsi="Calibri" w:cs="Calibri"/>
          <w:szCs w:val="24"/>
        </w:rPr>
        <w:t>a between December 20, 2018 and January 8, 2019</w:t>
      </w:r>
    </w:p>
    <w:p w:rsidR="00D55951" w:rsidRDefault="00D55951">
      <w:bookmarkStart w:id="0" w:name="_GoBack"/>
      <w:bookmarkEnd w:id="0"/>
    </w:p>
    <w:sectPr w:rsidR="00D55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6F1"/>
    <w:rsid w:val="008336F1"/>
    <w:rsid w:val="00D5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B39E00-5A80-4DDE-B1FC-489B18951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36F1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4"/>
      <w:lang w:val="en-GB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1</cp:revision>
  <dcterms:created xsi:type="dcterms:W3CDTF">2022-10-02T07:15:00Z</dcterms:created>
  <dcterms:modified xsi:type="dcterms:W3CDTF">2022-10-02T07:16:00Z</dcterms:modified>
</cp:coreProperties>
</file>