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64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  <w:gridCol w:w="3530"/>
      </w:tblGrid>
      <w:tr w:rsidR="00F2339C" w:rsidRPr="00F2339C" w14:paraId="2DA7B7B5" w14:textId="77777777" w:rsidTr="007F5E81">
        <w:trPr>
          <w:trHeight w:val="303"/>
        </w:trPr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602AA65" w14:textId="66C7FDC7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Patient characteristic</w:t>
            </w:r>
          </w:p>
        </w:tc>
        <w:tc>
          <w:tcPr>
            <w:tcW w:w="3530" w:type="dxa"/>
            <w:tcBorders>
              <w:top w:val="single" w:sz="4" w:space="0" w:color="auto"/>
              <w:bottom w:val="single" w:sz="4" w:space="0" w:color="auto"/>
            </w:tcBorders>
          </w:tcPr>
          <w:p w14:paraId="1F4FB1B8" w14:textId="201BDEA4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339C">
              <w:rPr>
                <w:rFonts w:ascii="Times New Roman" w:hAnsi="Times New Roman" w:cs="Times New Roman"/>
              </w:rPr>
              <w:t>171 children with biliary atresia</w:t>
            </w:r>
          </w:p>
        </w:tc>
      </w:tr>
      <w:tr w:rsidR="00F2339C" w:rsidRPr="00F2339C" w14:paraId="5DF150D5" w14:textId="77777777" w:rsidTr="007F5E81">
        <w:trPr>
          <w:trHeight w:val="293"/>
        </w:trPr>
        <w:tc>
          <w:tcPr>
            <w:tcW w:w="4536" w:type="dxa"/>
            <w:gridSpan w:val="2"/>
            <w:tcBorders>
              <w:top w:val="single" w:sz="4" w:space="0" w:color="auto"/>
            </w:tcBorders>
          </w:tcPr>
          <w:p w14:paraId="198012E1" w14:textId="032A3FD3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Sex</w:t>
            </w:r>
            <w:r w:rsidR="000A5079" w:rsidRPr="00F2339C"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3530" w:type="dxa"/>
            <w:tcBorders>
              <w:top w:val="single" w:sz="4" w:space="0" w:color="auto"/>
            </w:tcBorders>
          </w:tcPr>
          <w:p w14:paraId="6160FECE" w14:textId="77777777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</w:p>
        </w:tc>
      </w:tr>
      <w:tr w:rsidR="00223577" w:rsidRPr="00F2339C" w14:paraId="0E6491FD" w14:textId="77777777" w:rsidTr="007F5E81">
        <w:trPr>
          <w:trHeight w:val="303"/>
        </w:trPr>
        <w:tc>
          <w:tcPr>
            <w:tcW w:w="3119" w:type="dxa"/>
          </w:tcPr>
          <w:p w14:paraId="0DB6D0F3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397ABE63" w14:textId="0F635D84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3530" w:type="dxa"/>
          </w:tcPr>
          <w:p w14:paraId="34E6BA13" w14:textId="19CD1FED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92</w:t>
            </w:r>
            <w:r w:rsidR="000A5079">
              <w:rPr>
                <w:rFonts w:ascii="Times New Roman" w:hAnsi="Times New Roman" w:cs="Times New Roman"/>
              </w:rPr>
              <w:t xml:space="preserve"> </w:t>
            </w:r>
            <w:r w:rsidR="000A5079" w:rsidRPr="00F2339C">
              <w:rPr>
                <w:rFonts w:ascii="Times New Roman" w:hAnsi="Times New Roman" w:cs="Times New Roman"/>
              </w:rPr>
              <w:t>(</w:t>
            </w:r>
            <w:r w:rsidR="000A5079">
              <w:rPr>
                <w:rFonts w:ascii="Times New Roman" w:hAnsi="Times New Roman" w:cs="Times New Roman"/>
              </w:rPr>
              <w:t>54</w:t>
            </w:r>
            <w:r w:rsidR="000A5079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223577" w:rsidRPr="00F2339C" w14:paraId="520AE44C" w14:textId="77777777" w:rsidTr="000A5079">
        <w:trPr>
          <w:trHeight w:val="293"/>
        </w:trPr>
        <w:tc>
          <w:tcPr>
            <w:tcW w:w="3119" w:type="dxa"/>
            <w:tcBorders>
              <w:bottom w:val="nil"/>
            </w:tcBorders>
          </w:tcPr>
          <w:p w14:paraId="43415241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14:paraId="3BFD5C0F" w14:textId="016B4A02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3530" w:type="dxa"/>
            <w:tcBorders>
              <w:bottom w:val="nil"/>
            </w:tcBorders>
          </w:tcPr>
          <w:p w14:paraId="01C17A21" w14:textId="3A02D5B4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79</w:t>
            </w:r>
            <w:r w:rsidR="000A5079">
              <w:rPr>
                <w:rFonts w:ascii="Times New Roman" w:hAnsi="Times New Roman" w:cs="Times New Roman"/>
              </w:rPr>
              <w:t xml:space="preserve"> </w:t>
            </w:r>
            <w:r w:rsidR="000A5079" w:rsidRPr="00F2339C">
              <w:rPr>
                <w:rFonts w:ascii="Times New Roman" w:hAnsi="Times New Roman" w:cs="Times New Roman"/>
              </w:rPr>
              <w:t>(</w:t>
            </w:r>
            <w:r w:rsidR="000A5079">
              <w:rPr>
                <w:rFonts w:ascii="Times New Roman" w:hAnsi="Times New Roman" w:cs="Times New Roman"/>
              </w:rPr>
              <w:t>46</w:t>
            </w:r>
            <w:r w:rsidR="000A5079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F2339C" w:rsidRPr="00F2339C" w14:paraId="676F5AD0" w14:textId="77777777" w:rsidTr="000A5079">
        <w:trPr>
          <w:trHeight w:val="301"/>
        </w:trPr>
        <w:tc>
          <w:tcPr>
            <w:tcW w:w="4536" w:type="dxa"/>
            <w:gridSpan w:val="2"/>
            <w:tcBorders>
              <w:top w:val="nil"/>
              <w:bottom w:val="nil"/>
            </w:tcBorders>
          </w:tcPr>
          <w:p w14:paraId="203993A7" w14:textId="28149B07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Age (days), median (25%-75%)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14:paraId="5BE23E5D" w14:textId="1CB38C58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63 (46-76)</w:t>
            </w:r>
          </w:p>
        </w:tc>
      </w:tr>
      <w:tr w:rsidR="00F2339C" w:rsidRPr="00F2339C" w14:paraId="30D26E82" w14:textId="77777777" w:rsidTr="000A5079">
        <w:trPr>
          <w:trHeight w:val="293"/>
        </w:trPr>
        <w:tc>
          <w:tcPr>
            <w:tcW w:w="4536" w:type="dxa"/>
            <w:gridSpan w:val="2"/>
            <w:tcBorders>
              <w:top w:val="nil"/>
              <w:bottom w:val="nil"/>
            </w:tcBorders>
          </w:tcPr>
          <w:p w14:paraId="15AC111A" w14:textId="63FC791A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BASM, N (%)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14:paraId="0518C075" w14:textId="00DF769D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19</w:t>
            </w:r>
            <w:r w:rsidR="000A5079">
              <w:rPr>
                <w:rFonts w:ascii="Times New Roman" w:hAnsi="Times New Roman" w:cs="Times New Roman"/>
              </w:rPr>
              <w:t xml:space="preserve"> </w:t>
            </w:r>
            <w:r w:rsidR="000A5079" w:rsidRPr="00F2339C">
              <w:rPr>
                <w:rFonts w:ascii="Times New Roman" w:hAnsi="Times New Roman" w:cs="Times New Roman"/>
              </w:rPr>
              <w:t>(</w:t>
            </w:r>
            <w:r w:rsidR="000A5079">
              <w:rPr>
                <w:rFonts w:ascii="Times New Roman" w:hAnsi="Times New Roman" w:cs="Times New Roman"/>
              </w:rPr>
              <w:t>11</w:t>
            </w:r>
            <w:r w:rsidR="000A5079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F2339C" w:rsidRPr="00F2339C" w14:paraId="16F2DC7C" w14:textId="77777777" w:rsidTr="000A5079">
        <w:trPr>
          <w:trHeight w:val="239"/>
        </w:trPr>
        <w:tc>
          <w:tcPr>
            <w:tcW w:w="4536" w:type="dxa"/>
            <w:gridSpan w:val="2"/>
            <w:tcBorders>
              <w:top w:val="nil"/>
              <w:bottom w:val="nil"/>
            </w:tcBorders>
          </w:tcPr>
          <w:p w14:paraId="5727B71F" w14:textId="6AAC2F4C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Histological inflammation, N (%)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14:paraId="29A90C16" w14:textId="77777777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</w:p>
        </w:tc>
      </w:tr>
      <w:tr w:rsidR="00223577" w:rsidRPr="00F2339C" w14:paraId="54A83C07" w14:textId="77777777" w:rsidTr="000A5079">
        <w:trPr>
          <w:trHeight w:val="303"/>
        </w:trPr>
        <w:tc>
          <w:tcPr>
            <w:tcW w:w="3119" w:type="dxa"/>
            <w:tcBorders>
              <w:top w:val="nil"/>
            </w:tcBorders>
          </w:tcPr>
          <w:p w14:paraId="58425AA0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049B7E7A" w14:textId="7AB53608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30" w:type="dxa"/>
            <w:tcBorders>
              <w:top w:val="nil"/>
            </w:tcBorders>
          </w:tcPr>
          <w:p w14:paraId="5C4FB355" w14:textId="618DD92A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20</w:t>
            </w:r>
            <w:r w:rsidR="000A5079">
              <w:rPr>
                <w:rFonts w:ascii="Times New Roman" w:hAnsi="Times New Roman" w:cs="Times New Roman"/>
              </w:rPr>
              <w:t xml:space="preserve"> </w:t>
            </w:r>
            <w:r w:rsidR="000A5079" w:rsidRPr="00F2339C">
              <w:rPr>
                <w:rFonts w:ascii="Times New Roman" w:hAnsi="Times New Roman" w:cs="Times New Roman"/>
              </w:rPr>
              <w:t>(</w:t>
            </w:r>
            <w:r w:rsidR="000A5079">
              <w:rPr>
                <w:rFonts w:ascii="Times New Roman" w:hAnsi="Times New Roman" w:cs="Times New Roman"/>
              </w:rPr>
              <w:t>12</w:t>
            </w:r>
            <w:r w:rsidR="000A5079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223577" w:rsidRPr="00F2339C" w14:paraId="191F6E21" w14:textId="77777777" w:rsidTr="007F5E81">
        <w:trPr>
          <w:trHeight w:val="293"/>
        </w:trPr>
        <w:tc>
          <w:tcPr>
            <w:tcW w:w="3119" w:type="dxa"/>
          </w:tcPr>
          <w:p w14:paraId="7A769664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32746F71" w14:textId="074C0463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30" w:type="dxa"/>
          </w:tcPr>
          <w:p w14:paraId="37E4184B" w14:textId="1E6E693C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49</w:t>
            </w:r>
            <w:r w:rsidR="000A5079">
              <w:rPr>
                <w:rFonts w:ascii="Times New Roman" w:hAnsi="Times New Roman" w:cs="Times New Roman"/>
              </w:rPr>
              <w:t xml:space="preserve"> </w:t>
            </w:r>
            <w:r w:rsidR="000A5079" w:rsidRPr="00F2339C">
              <w:rPr>
                <w:rFonts w:ascii="Times New Roman" w:hAnsi="Times New Roman" w:cs="Times New Roman"/>
              </w:rPr>
              <w:t>(</w:t>
            </w:r>
            <w:r w:rsidR="000A5079">
              <w:rPr>
                <w:rFonts w:ascii="Times New Roman" w:hAnsi="Times New Roman" w:cs="Times New Roman"/>
              </w:rPr>
              <w:t>29</w:t>
            </w:r>
            <w:r w:rsidR="000A5079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223577" w:rsidRPr="00F2339C" w14:paraId="51690556" w14:textId="77777777" w:rsidTr="007F5E81">
        <w:trPr>
          <w:trHeight w:val="303"/>
        </w:trPr>
        <w:tc>
          <w:tcPr>
            <w:tcW w:w="3119" w:type="dxa"/>
          </w:tcPr>
          <w:p w14:paraId="12C34814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8B0E1A2" w14:textId="0A50EBD6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0" w:type="dxa"/>
          </w:tcPr>
          <w:p w14:paraId="64CCFC4C" w14:textId="1227FAA6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87</w:t>
            </w:r>
            <w:r w:rsidR="000A5079">
              <w:rPr>
                <w:rFonts w:ascii="Times New Roman" w:hAnsi="Times New Roman" w:cs="Times New Roman"/>
              </w:rPr>
              <w:t xml:space="preserve"> </w:t>
            </w:r>
            <w:r w:rsidR="000A5079" w:rsidRPr="00F2339C">
              <w:rPr>
                <w:rFonts w:ascii="Times New Roman" w:hAnsi="Times New Roman" w:cs="Times New Roman"/>
              </w:rPr>
              <w:t>(</w:t>
            </w:r>
            <w:r w:rsidR="000A5079">
              <w:rPr>
                <w:rFonts w:ascii="Times New Roman" w:hAnsi="Times New Roman" w:cs="Times New Roman"/>
              </w:rPr>
              <w:t>51</w:t>
            </w:r>
            <w:r w:rsidR="000A5079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223577" w:rsidRPr="00F2339C" w14:paraId="46B42068" w14:textId="77777777" w:rsidTr="000A5079">
        <w:trPr>
          <w:trHeight w:val="293"/>
        </w:trPr>
        <w:tc>
          <w:tcPr>
            <w:tcW w:w="3119" w:type="dxa"/>
            <w:tcBorders>
              <w:bottom w:val="nil"/>
            </w:tcBorders>
          </w:tcPr>
          <w:p w14:paraId="054F46F1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14:paraId="4D6150B6" w14:textId="5D74281D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30" w:type="dxa"/>
            <w:tcBorders>
              <w:bottom w:val="nil"/>
            </w:tcBorders>
          </w:tcPr>
          <w:p w14:paraId="296222B2" w14:textId="5732245C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15</w:t>
            </w:r>
            <w:r w:rsidR="000A5079">
              <w:rPr>
                <w:rFonts w:ascii="Times New Roman" w:hAnsi="Times New Roman" w:cs="Times New Roman"/>
              </w:rPr>
              <w:t xml:space="preserve"> </w:t>
            </w:r>
            <w:r w:rsidR="000A5079" w:rsidRPr="00F2339C">
              <w:rPr>
                <w:rFonts w:ascii="Times New Roman" w:hAnsi="Times New Roman" w:cs="Times New Roman"/>
              </w:rPr>
              <w:t>(</w:t>
            </w:r>
            <w:r w:rsidR="000A5079">
              <w:rPr>
                <w:rFonts w:ascii="Times New Roman" w:hAnsi="Times New Roman" w:cs="Times New Roman"/>
              </w:rPr>
              <w:t>8</w:t>
            </w:r>
            <w:r w:rsidR="000A5079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F2339C" w:rsidRPr="00F2339C" w14:paraId="4CEECB72" w14:textId="77777777" w:rsidTr="000A5079">
        <w:trPr>
          <w:trHeight w:val="232"/>
        </w:trPr>
        <w:tc>
          <w:tcPr>
            <w:tcW w:w="4536" w:type="dxa"/>
            <w:gridSpan w:val="2"/>
            <w:tcBorders>
              <w:top w:val="nil"/>
              <w:bottom w:val="nil"/>
            </w:tcBorders>
          </w:tcPr>
          <w:p w14:paraId="04FB7922" w14:textId="79BBF117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Histological fibrosis, N (%)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14:paraId="3E62CCBE" w14:textId="77777777" w:rsidR="00F2339C" w:rsidRPr="00F2339C" w:rsidRDefault="00F2339C" w:rsidP="00E2367A">
            <w:pPr>
              <w:rPr>
                <w:rFonts w:ascii="Times New Roman" w:hAnsi="Times New Roman" w:cs="Times New Roman"/>
              </w:rPr>
            </w:pPr>
          </w:p>
        </w:tc>
      </w:tr>
      <w:tr w:rsidR="00223577" w:rsidRPr="00F2339C" w14:paraId="188B9000" w14:textId="77777777" w:rsidTr="000A5079">
        <w:trPr>
          <w:trHeight w:val="303"/>
        </w:trPr>
        <w:tc>
          <w:tcPr>
            <w:tcW w:w="3119" w:type="dxa"/>
            <w:tcBorders>
              <w:top w:val="nil"/>
            </w:tcBorders>
          </w:tcPr>
          <w:p w14:paraId="68FA80B8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6D2910CC" w14:textId="63E6747F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30" w:type="dxa"/>
            <w:tcBorders>
              <w:top w:val="nil"/>
            </w:tcBorders>
          </w:tcPr>
          <w:p w14:paraId="5B7648E9" w14:textId="3B216435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3</w:t>
            </w:r>
            <w:r w:rsidR="00F80D0A">
              <w:rPr>
                <w:rFonts w:ascii="Times New Roman" w:hAnsi="Times New Roman" w:cs="Times New Roman"/>
              </w:rPr>
              <w:t xml:space="preserve"> </w:t>
            </w:r>
            <w:r w:rsidR="00F80D0A" w:rsidRPr="00F2339C">
              <w:rPr>
                <w:rFonts w:ascii="Times New Roman" w:hAnsi="Times New Roman" w:cs="Times New Roman"/>
              </w:rPr>
              <w:t>(</w:t>
            </w:r>
            <w:r w:rsidR="00F80D0A">
              <w:rPr>
                <w:rFonts w:ascii="Times New Roman" w:hAnsi="Times New Roman" w:cs="Times New Roman"/>
              </w:rPr>
              <w:t>2</w:t>
            </w:r>
            <w:r w:rsidR="00F80D0A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223577" w:rsidRPr="00F2339C" w14:paraId="28809A12" w14:textId="77777777" w:rsidTr="007F5E81">
        <w:trPr>
          <w:trHeight w:val="293"/>
        </w:trPr>
        <w:tc>
          <w:tcPr>
            <w:tcW w:w="3119" w:type="dxa"/>
          </w:tcPr>
          <w:p w14:paraId="164F810C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316636F" w14:textId="1B101843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30" w:type="dxa"/>
          </w:tcPr>
          <w:p w14:paraId="0CF14409" w14:textId="5DD9DE92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39</w:t>
            </w:r>
            <w:r w:rsidR="00F80D0A">
              <w:rPr>
                <w:rFonts w:ascii="Times New Roman" w:hAnsi="Times New Roman" w:cs="Times New Roman"/>
              </w:rPr>
              <w:t xml:space="preserve"> </w:t>
            </w:r>
            <w:r w:rsidR="00F80D0A" w:rsidRPr="00F2339C">
              <w:rPr>
                <w:rFonts w:ascii="Times New Roman" w:hAnsi="Times New Roman" w:cs="Times New Roman"/>
              </w:rPr>
              <w:t>(</w:t>
            </w:r>
            <w:r w:rsidR="00F80D0A">
              <w:rPr>
                <w:rFonts w:ascii="Times New Roman" w:hAnsi="Times New Roman" w:cs="Times New Roman"/>
              </w:rPr>
              <w:t>23</w:t>
            </w:r>
            <w:r w:rsidR="00F80D0A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223577" w:rsidRPr="00F2339C" w14:paraId="5B8203FD" w14:textId="77777777" w:rsidTr="007F5E81">
        <w:trPr>
          <w:trHeight w:val="303"/>
        </w:trPr>
        <w:tc>
          <w:tcPr>
            <w:tcW w:w="3119" w:type="dxa"/>
          </w:tcPr>
          <w:p w14:paraId="015DEE4C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B8B970E" w14:textId="537F79F0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0" w:type="dxa"/>
          </w:tcPr>
          <w:p w14:paraId="052EA578" w14:textId="0F596BC2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93</w:t>
            </w:r>
            <w:r w:rsidR="00F80D0A">
              <w:rPr>
                <w:rFonts w:ascii="Times New Roman" w:hAnsi="Times New Roman" w:cs="Times New Roman"/>
              </w:rPr>
              <w:t xml:space="preserve"> </w:t>
            </w:r>
            <w:r w:rsidR="00F80D0A" w:rsidRPr="00F2339C">
              <w:rPr>
                <w:rFonts w:ascii="Times New Roman" w:hAnsi="Times New Roman" w:cs="Times New Roman"/>
              </w:rPr>
              <w:t>(</w:t>
            </w:r>
            <w:r w:rsidR="00F80D0A">
              <w:rPr>
                <w:rFonts w:ascii="Times New Roman" w:hAnsi="Times New Roman" w:cs="Times New Roman"/>
              </w:rPr>
              <w:t>54</w:t>
            </w:r>
            <w:r w:rsidR="00F80D0A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223577" w:rsidRPr="00F2339C" w14:paraId="7541444F" w14:textId="77777777" w:rsidTr="007F5E81">
        <w:trPr>
          <w:trHeight w:val="293"/>
        </w:trPr>
        <w:tc>
          <w:tcPr>
            <w:tcW w:w="3119" w:type="dxa"/>
          </w:tcPr>
          <w:p w14:paraId="57AA244E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353FB27B" w14:textId="5C75BD7C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30" w:type="dxa"/>
          </w:tcPr>
          <w:p w14:paraId="67AEF2F8" w14:textId="4B14ED1E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29</w:t>
            </w:r>
            <w:r w:rsidR="00F80D0A">
              <w:rPr>
                <w:rFonts w:ascii="Times New Roman" w:hAnsi="Times New Roman" w:cs="Times New Roman"/>
              </w:rPr>
              <w:t xml:space="preserve"> </w:t>
            </w:r>
            <w:r w:rsidR="00F80D0A" w:rsidRPr="00F2339C">
              <w:rPr>
                <w:rFonts w:ascii="Times New Roman" w:hAnsi="Times New Roman" w:cs="Times New Roman"/>
              </w:rPr>
              <w:t>(</w:t>
            </w:r>
            <w:r w:rsidR="00F80D0A">
              <w:rPr>
                <w:rFonts w:ascii="Times New Roman" w:hAnsi="Times New Roman" w:cs="Times New Roman"/>
              </w:rPr>
              <w:t>17</w:t>
            </w:r>
            <w:r w:rsidR="00F80D0A" w:rsidRPr="00F2339C">
              <w:rPr>
                <w:rFonts w:ascii="Times New Roman" w:hAnsi="Times New Roman" w:cs="Times New Roman"/>
              </w:rPr>
              <w:t>)</w:t>
            </w:r>
          </w:p>
        </w:tc>
      </w:tr>
      <w:tr w:rsidR="00223577" w:rsidRPr="00F2339C" w14:paraId="07C6BA04" w14:textId="77777777" w:rsidTr="007F5E81">
        <w:trPr>
          <w:trHeight w:val="303"/>
        </w:trPr>
        <w:tc>
          <w:tcPr>
            <w:tcW w:w="3119" w:type="dxa"/>
          </w:tcPr>
          <w:p w14:paraId="7D3A93BE" w14:textId="77777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B42E1E0" w14:textId="6DDAD436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30" w:type="dxa"/>
          </w:tcPr>
          <w:p w14:paraId="5FE01FF8" w14:textId="7CD98777" w:rsidR="00223577" w:rsidRPr="00F2339C" w:rsidRDefault="00223577" w:rsidP="00E2367A">
            <w:pPr>
              <w:rPr>
                <w:rFonts w:ascii="Times New Roman" w:hAnsi="Times New Roman" w:cs="Times New Roman"/>
              </w:rPr>
            </w:pPr>
            <w:r w:rsidRPr="00F2339C">
              <w:rPr>
                <w:rFonts w:ascii="Times New Roman" w:hAnsi="Times New Roman" w:cs="Times New Roman"/>
              </w:rPr>
              <w:t>7</w:t>
            </w:r>
            <w:r w:rsidR="00F80D0A">
              <w:rPr>
                <w:rFonts w:ascii="Times New Roman" w:hAnsi="Times New Roman" w:cs="Times New Roman"/>
              </w:rPr>
              <w:t xml:space="preserve"> </w:t>
            </w:r>
            <w:r w:rsidR="00F80D0A" w:rsidRPr="00F2339C">
              <w:rPr>
                <w:rFonts w:ascii="Times New Roman" w:hAnsi="Times New Roman" w:cs="Times New Roman"/>
              </w:rPr>
              <w:t>(</w:t>
            </w:r>
            <w:r w:rsidR="00F80D0A">
              <w:rPr>
                <w:rFonts w:ascii="Times New Roman" w:hAnsi="Times New Roman" w:cs="Times New Roman"/>
              </w:rPr>
              <w:t>4</w:t>
            </w:r>
            <w:r w:rsidR="00F80D0A" w:rsidRPr="00F2339C">
              <w:rPr>
                <w:rFonts w:ascii="Times New Roman" w:hAnsi="Times New Roman" w:cs="Times New Roman"/>
              </w:rPr>
              <w:t>)</w:t>
            </w:r>
          </w:p>
        </w:tc>
      </w:tr>
    </w:tbl>
    <w:p w14:paraId="4C57E0B8" w14:textId="23683ECF" w:rsidR="0037133A" w:rsidRPr="00F2339C" w:rsidRDefault="0025252E">
      <w:pPr>
        <w:rPr>
          <w:rFonts w:ascii="Times New Roman" w:hAnsi="Times New Roman" w:cs="Times New Roman"/>
        </w:rPr>
      </w:pPr>
      <w:r w:rsidRPr="00F2339C">
        <w:rPr>
          <w:rFonts w:ascii="Times New Roman" w:hAnsi="Times New Roman" w:cs="Times New Roman"/>
        </w:rPr>
        <w:t xml:space="preserve">Supplementary Table </w:t>
      </w:r>
      <w:r w:rsidR="00876C86">
        <w:rPr>
          <w:rFonts w:ascii="Times New Roman" w:hAnsi="Times New Roman" w:cs="Times New Roman"/>
        </w:rPr>
        <w:t>2</w:t>
      </w:r>
      <w:r w:rsidRPr="00F2339C">
        <w:rPr>
          <w:rFonts w:ascii="Times New Roman" w:hAnsi="Times New Roman" w:cs="Times New Roman"/>
        </w:rPr>
        <w:t xml:space="preserve"> Characteristics of patients at the time of diagnosis from GSE122340</w:t>
      </w:r>
    </w:p>
    <w:sectPr w:rsidR="0037133A" w:rsidRPr="00F23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730B6" w14:textId="77777777" w:rsidR="00BB20FF" w:rsidRDefault="00BB20FF" w:rsidP="00876C86">
      <w:r>
        <w:separator/>
      </w:r>
    </w:p>
  </w:endnote>
  <w:endnote w:type="continuationSeparator" w:id="0">
    <w:p w14:paraId="124FD8F7" w14:textId="77777777" w:rsidR="00BB20FF" w:rsidRDefault="00BB20FF" w:rsidP="00876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18B3D" w14:textId="77777777" w:rsidR="00BB20FF" w:rsidRDefault="00BB20FF" w:rsidP="00876C86">
      <w:r>
        <w:separator/>
      </w:r>
    </w:p>
  </w:footnote>
  <w:footnote w:type="continuationSeparator" w:id="0">
    <w:p w14:paraId="21C5F970" w14:textId="77777777" w:rsidR="00BB20FF" w:rsidRDefault="00BB20FF" w:rsidP="00876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577"/>
    <w:rsid w:val="000A5079"/>
    <w:rsid w:val="00223577"/>
    <w:rsid w:val="0025252E"/>
    <w:rsid w:val="0037133A"/>
    <w:rsid w:val="007F5E81"/>
    <w:rsid w:val="00876C86"/>
    <w:rsid w:val="00897AC5"/>
    <w:rsid w:val="00A71E0D"/>
    <w:rsid w:val="00BB20FF"/>
    <w:rsid w:val="00E2367A"/>
    <w:rsid w:val="00F2339C"/>
    <w:rsid w:val="00F8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76FBAD"/>
  <w15:chartTrackingRefBased/>
  <w15:docId w15:val="{EFC698E8-20EB-47CC-9C4D-7BFC0CB1E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35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76C8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7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76C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1035727082@qq.com</dc:creator>
  <cp:keywords/>
  <dc:description/>
  <cp:lastModifiedBy>1035727082@qq.com</cp:lastModifiedBy>
  <cp:revision>14</cp:revision>
  <dcterms:created xsi:type="dcterms:W3CDTF">2022-07-12T03:44:00Z</dcterms:created>
  <dcterms:modified xsi:type="dcterms:W3CDTF">2022-10-02T03:28:00Z</dcterms:modified>
</cp:coreProperties>
</file>