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CF2FF" w14:textId="77777777" w:rsidR="00891DA3" w:rsidRDefault="00891DA3" w:rsidP="00EF7E1F">
      <w:pPr>
        <w:pStyle w:val="RSCB01ARTAbstract"/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Supporting Information</w:t>
      </w:r>
    </w:p>
    <w:p w14:paraId="2552DECD" w14:textId="278520ED" w:rsidR="00EF7E1F" w:rsidRPr="003E4B84" w:rsidRDefault="00EF7E1F" w:rsidP="00EF7E1F">
      <w:pPr>
        <w:pStyle w:val="RSCB01ARTAbstract"/>
        <w:spacing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Kinetics </w:t>
      </w:r>
      <w:r w:rsidRPr="003E4B84">
        <w:rPr>
          <w:rFonts w:ascii="Times New Roman" w:hAnsi="Times New Roman" w:cs="Times New Roman"/>
          <w:b/>
          <w:sz w:val="24"/>
          <w:szCs w:val="24"/>
        </w:rPr>
        <w:t xml:space="preserve">Investigation of Cis-Trans Isomerization Reaction of Azobenzene in Ionic Liquids: </w:t>
      </w:r>
      <w:r>
        <w:rPr>
          <w:rFonts w:ascii="Times New Roman" w:hAnsi="Times New Roman" w:cs="Times New Roman"/>
          <w:b/>
          <w:sz w:val="24"/>
          <w:szCs w:val="24"/>
        </w:rPr>
        <w:t xml:space="preserve">Role of </w:t>
      </w:r>
      <w:r w:rsidRPr="003E4B84">
        <w:rPr>
          <w:rFonts w:ascii="Times New Roman" w:hAnsi="Times New Roman" w:cs="Times New Roman"/>
          <w:b/>
          <w:sz w:val="24"/>
          <w:szCs w:val="24"/>
        </w:rPr>
        <w:t>Viscosity and Polarity</w:t>
      </w:r>
    </w:p>
    <w:p w14:paraId="773A2487" w14:textId="75A7F249" w:rsidR="002A54D7" w:rsidRPr="00487A3F" w:rsidRDefault="002A54D7" w:rsidP="00594EB1">
      <w:pPr>
        <w:autoSpaceDE w:val="0"/>
        <w:autoSpaceDN w:val="0"/>
        <w:adjustRightInd w:val="0"/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87A3F">
        <w:rPr>
          <w:rFonts w:ascii="Times New Roman" w:hAnsi="Times New Roman" w:cs="Times New Roman"/>
          <w:sz w:val="24"/>
          <w:szCs w:val="24"/>
        </w:rPr>
        <w:t>Sachin Thawarkar</w:t>
      </w:r>
      <w:r>
        <w:rPr>
          <w:rFonts w:ascii="Angsana New" w:hAnsi="Angsana New" w:cs="Angsana New"/>
          <w:sz w:val="24"/>
          <w:szCs w:val="24"/>
        </w:rPr>
        <w:t>*</w:t>
      </w:r>
      <w:r w:rsidRPr="00487A3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487A3F">
        <w:rPr>
          <w:rFonts w:ascii="Times New Roman" w:hAnsi="Times New Roman" w:cs="Times New Roman"/>
          <w:sz w:val="24"/>
          <w:szCs w:val="24"/>
        </w:rPr>
        <w:t xml:space="preserve">, Rohini </w:t>
      </w:r>
      <w:proofErr w:type="spellStart"/>
      <w:r w:rsidRPr="00487A3F">
        <w:rPr>
          <w:rFonts w:ascii="Times New Roman" w:hAnsi="Times New Roman" w:cs="Times New Roman"/>
          <w:sz w:val="24"/>
          <w:szCs w:val="24"/>
        </w:rPr>
        <w:t>Udavant</w:t>
      </w:r>
      <w:r w:rsidRPr="00487A3F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proofErr w:type="spellEnd"/>
      <w:r w:rsidRPr="00487A3F">
        <w:rPr>
          <w:rFonts w:ascii="Times New Roman" w:hAnsi="Times New Roman" w:cs="Times New Roman"/>
          <w:sz w:val="24"/>
          <w:szCs w:val="24"/>
        </w:rPr>
        <w:t xml:space="preserve">, Kailash </w:t>
      </w:r>
      <w:proofErr w:type="spellStart"/>
      <w:r w:rsidRPr="00487A3F">
        <w:rPr>
          <w:rFonts w:ascii="Times New Roman" w:hAnsi="Times New Roman" w:cs="Times New Roman"/>
          <w:sz w:val="24"/>
          <w:szCs w:val="24"/>
        </w:rPr>
        <w:t>Borude</w:t>
      </w:r>
      <w:r w:rsidRPr="00487A3F"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proofErr w:type="spellEnd"/>
      <w:r w:rsidRPr="00487A3F">
        <w:rPr>
          <w:rFonts w:ascii="Times New Roman" w:hAnsi="Times New Roman" w:cs="Times New Roman"/>
          <w:sz w:val="24"/>
          <w:szCs w:val="24"/>
        </w:rPr>
        <w:t xml:space="preserve">, </w:t>
      </w:r>
      <w:r w:rsidR="00594EB1">
        <w:rPr>
          <w:rFonts w:ascii="Times New Roman" w:hAnsi="Times New Roman" w:cs="Times New Roman"/>
          <w:sz w:val="24"/>
          <w:szCs w:val="24"/>
        </w:rPr>
        <w:t xml:space="preserve">Amol </w:t>
      </w:r>
      <w:proofErr w:type="spellStart"/>
      <w:r w:rsidR="00594EB1">
        <w:rPr>
          <w:rFonts w:ascii="Times New Roman" w:hAnsi="Times New Roman" w:cs="Times New Roman"/>
          <w:sz w:val="24"/>
          <w:szCs w:val="24"/>
        </w:rPr>
        <w:t>Warangule</w:t>
      </w:r>
      <w:r w:rsidR="00594EB1" w:rsidRPr="00ED2C06"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proofErr w:type="spellEnd"/>
      <w:r w:rsidR="00594EB1">
        <w:rPr>
          <w:rFonts w:ascii="Times New Roman" w:hAnsi="Times New Roman" w:cs="Times New Roman"/>
          <w:sz w:val="24"/>
          <w:szCs w:val="24"/>
        </w:rPr>
        <w:t xml:space="preserve">, </w:t>
      </w:r>
      <w:r w:rsidR="00C3398C">
        <w:rPr>
          <w:rFonts w:ascii="Times New Roman" w:hAnsi="Times New Roman" w:cs="Times New Roman"/>
          <w:sz w:val="24"/>
          <w:szCs w:val="24"/>
        </w:rPr>
        <w:t xml:space="preserve">Kishor Huge, </w:t>
      </w:r>
      <w:proofErr w:type="spellStart"/>
      <w:r w:rsidRPr="00487A3F">
        <w:rPr>
          <w:rFonts w:ascii="Times New Roman" w:hAnsi="Times New Roman" w:cs="Times New Roman"/>
          <w:sz w:val="24"/>
          <w:szCs w:val="24"/>
        </w:rPr>
        <w:t>Nageshwar</w:t>
      </w:r>
      <w:proofErr w:type="spellEnd"/>
      <w:r w:rsidRPr="00487A3F">
        <w:rPr>
          <w:rFonts w:ascii="Times New Roman" w:hAnsi="Times New Roman" w:cs="Times New Roman"/>
          <w:sz w:val="24"/>
          <w:szCs w:val="24"/>
        </w:rPr>
        <w:t xml:space="preserve"> D </w:t>
      </w:r>
      <w:proofErr w:type="spellStart"/>
      <w:r w:rsidRPr="00487A3F">
        <w:rPr>
          <w:rFonts w:ascii="Times New Roman" w:hAnsi="Times New Roman" w:cs="Times New Roman"/>
          <w:sz w:val="24"/>
          <w:szCs w:val="24"/>
        </w:rPr>
        <w:t>Khupse</w:t>
      </w:r>
      <w:r w:rsidR="0076155C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proofErr w:type="spellEnd"/>
      <w:r w:rsidRPr="00487A3F">
        <w:rPr>
          <w:rFonts w:ascii="Times New Roman" w:hAnsi="Times New Roman" w:cs="Times New Roman"/>
          <w:sz w:val="24"/>
          <w:szCs w:val="24"/>
        </w:rPr>
        <w:t>*</w:t>
      </w:r>
    </w:p>
    <w:p w14:paraId="0C9848E1" w14:textId="77777777" w:rsidR="002A54D7" w:rsidRPr="00487A3F" w:rsidRDefault="002A54D7" w:rsidP="00594EB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A3F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Pr="00487A3F">
        <w:rPr>
          <w:rFonts w:ascii="Times New Roman" w:hAnsi="Times New Roman" w:cs="Times New Roman"/>
          <w:sz w:val="24"/>
          <w:szCs w:val="24"/>
        </w:rPr>
        <w:t xml:space="preserve"> </w:t>
      </w:r>
      <w:r w:rsidR="000F0D86">
        <w:rPr>
          <w:rFonts w:ascii="Times New Roman" w:hAnsi="Times New Roman" w:cs="Times New Roman"/>
          <w:sz w:val="24"/>
          <w:szCs w:val="24"/>
        </w:rPr>
        <w:t xml:space="preserve">Physical and Materials Chemistry Division, </w:t>
      </w:r>
      <w:r w:rsidR="000F0D86" w:rsidRPr="00DE055C">
        <w:rPr>
          <w:rFonts w:ascii="Times New Roman" w:hAnsi="Times New Roman" w:cs="Times New Roman"/>
          <w:sz w:val="24"/>
          <w:szCs w:val="24"/>
        </w:rPr>
        <w:t>CSI</w:t>
      </w:r>
      <w:r w:rsidR="000F0D86">
        <w:rPr>
          <w:rFonts w:ascii="Times New Roman" w:hAnsi="Times New Roman" w:cs="Times New Roman"/>
          <w:sz w:val="24"/>
          <w:szCs w:val="24"/>
        </w:rPr>
        <w:t>R-National Chemical Laboratory, Pune, 411</w:t>
      </w:r>
      <w:r w:rsidR="000F0D86" w:rsidRPr="00487A3F">
        <w:rPr>
          <w:rFonts w:ascii="Times New Roman" w:hAnsi="Times New Roman" w:cs="Times New Roman"/>
          <w:sz w:val="24"/>
          <w:szCs w:val="24"/>
        </w:rPr>
        <w:t>00</w:t>
      </w:r>
      <w:r w:rsidR="000F0D86">
        <w:rPr>
          <w:rFonts w:ascii="Times New Roman" w:hAnsi="Times New Roman" w:cs="Times New Roman"/>
          <w:sz w:val="24"/>
          <w:szCs w:val="24"/>
        </w:rPr>
        <w:t>8</w:t>
      </w:r>
      <w:r w:rsidR="000F0D86" w:rsidRPr="00487A3F">
        <w:rPr>
          <w:rFonts w:ascii="Times New Roman" w:hAnsi="Times New Roman" w:cs="Times New Roman"/>
          <w:sz w:val="24"/>
          <w:szCs w:val="24"/>
        </w:rPr>
        <w:t xml:space="preserve">, </w:t>
      </w:r>
      <w:r w:rsidR="000F0D86">
        <w:rPr>
          <w:rFonts w:ascii="Times New Roman" w:hAnsi="Times New Roman" w:cs="Times New Roman"/>
          <w:sz w:val="24"/>
          <w:szCs w:val="24"/>
        </w:rPr>
        <w:t>(</w:t>
      </w:r>
      <w:r w:rsidR="000F0D86" w:rsidRPr="00487A3F">
        <w:rPr>
          <w:rFonts w:ascii="Times New Roman" w:hAnsi="Times New Roman" w:cs="Times New Roman"/>
          <w:sz w:val="24"/>
          <w:szCs w:val="24"/>
        </w:rPr>
        <w:t>India</w:t>
      </w:r>
      <w:r w:rsidR="000F0D86">
        <w:rPr>
          <w:rFonts w:ascii="Times New Roman" w:hAnsi="Times New Roman" w:cs="Times New Roman"/>
          <w:sz w:val="24"/>
          <w:szCs w:val="24"/>
        </w:rPr>
        <w:t>)</w:t>
      </w:r>
      <w:r w:rsidR="000F0D86" w:rsidRPr="00487A3F">
        <w:rPr>
          <w:rFonts w:ascii="Times New Roman" w:hAnsi="Times New Roman" w:cs="Times New Roman"/>
          <w:sz w:val="24"/>
          <w:szCs w:val="24"/>
        </w:rPr>
        <w:t>,</w:t>
      </w:r>
    </w:p>
    <w:p w14:paraId="4930A0B3" w14:textId="77777777" w:rsidR="002A54D7" w:rsidRPr="00487A3F" w:rsidRDefault="002A54D7" w:rsidP="00594EB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A3F"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Pr="00487A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Organic </w:t>
      </w:r>
      <w:r w:rsidRPr="00DE055C">
        <w:rPr>
          <w:rFonts w:ascii="Times New Roman" w:hAnsi="Times New Roman" w:cs="Times New Roman"/>
          <w:sz w:val="24"/>
          <w:szCs w:val="24"/>
        </w:rPr>
        <w:t>Chemistry Division, CSI</w:t>
      </w:r>
      <w:r w:rsidR="000F0D86">
        <w:rPr>
          <w:rFonts w:ascii="Times New Roman" w:hAnsi="Times New Roman" w:cs="Times New Roman"/>
          <w:sz w:val="24"/>
          <w:szCs w:val="24"/>
        </w:rPr>
        <w:t xml:space="preserve">R-National Chemical Laboratory, </w:t>
      </w:r>
      <w:r>
        <w:rPr>
          <w:rFonts w:ascii="Times New Roman" w:hAnsi="Times New Roman" w:cs="Times New Roman"/>
          <w:sz w:val="24"/>
          <w:szCs w:val="24"/>
        </w:rPr>
        <w:t>Pune, 411</w:t>
      </w:r>
      <w:r w:rsidRPr="00487A3F">
        <w:rPr>
          <w:rFonts w:ascii="Times New Roman" w:hAnsi="Times New Roman" w:cs="Times New Roman"/>
          <w:sz w:val="24"/>
          <w:szCs w:val="24"/>
        </w:rPr>
        <w:t>00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87A3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487A3F">
        <w:rPr>
          <w:rFonts w:ascii="Times New Roman" w:hAnsi="Times New Roman" w:cs="Times New Roman"/>
          <w:sz w:val="24"/>
          <w:szCs w:val="24"/>
        </w:rPr>
        <w:t>India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87A3F">
        <w:rPr>
          <w:rFonts w:ascii="Times New Roman" w:hAnsi="Times New Roman" w:cs="Times New Roman"/>
          <w:sz w:val="24"/>
          <w:szCs w:val="24"/>
        </w:rPr>
        <w:t>,</w:t>
      </w:r>
    </w:p>
    <w:p w14:paraId="462516E7" w14:textId="77777777" w:rsidR="009906EB" w:rsidRPr="00ED2C06" w:rsidRDefault="002A54D7" w:rsidP="009906EB">
      <w:pPr>
        <w:pStyle w:val="RSCF02FootnotestoTitleAuthors"/>
        <w:spacing w:line="480" w:lineRule="auto"/>
        <w:rPr>
          <w:rFonts w:ascii="Times New Roman" w:hAnsi="Times New Roman"/>
          <w:sz w:val="24"/>
          <w:szCs w:val="24"/>
        </w:rPr>
      </w:pPr>
      <w:r w:rsidRPr="00487A3F">
        <w:rPr>
          <w:rFonts w:ascii="Times New Roman" w:hAnsi="Times New Roman"/>
          <w:sz w:val="24"/>
          <w:szCs w:val="24"/>
          <w:vertAlign w:val="superscript"/>
        </w:rPr>
        <w:t>c</w:t>
      </w:r>
      <w:r w:rsidRPr="00487A3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06EB" w:rsidRPr="00ED2C06">
        <w:rPr>
          <w:rFonts w:ascii="Times New Roman" w:hAnsi="Times New Roman"/>
          <w:sz w:val="24"/>
          <w:szCs w:val="24"/>
        </w:rPr>
        <w:t>Abasaheb</w:t>
      </w:r>
      <w:proofErr w:type="spellEnd"/>
      <w:r w:rsidR="009906EB" w:rsidRPr="00ED2C0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06EB" w:rsidRPr="00ED2C06">
        <w:rPr>
          <w:rFonts w:ascii="Times New Roman" w:hAnsi="Times New Roman"/>
          <w:sz w:val="24"/>
          <w:szCs w:val="24"/>
        </w:rPr>
        <w:t>Garware</w:t>
      </w:r>
      <w:proofErr w:type="spellEnd"/>
      <w:r w:rsidR="009906EB" w:rsidRPr="00ED2C06">
        <w:rPr>
          <w:rFonts w:ascii="Times New Roman" w:hAnsi="Times New Roman"/>
          <w:sz w:val="24"/>
          <w:szCs w:val="24"/>
        </w:rPr>
        <w:t xml:space="preserve"> College, </w:t>
      </w:r>
      <w:proofErr w:type="spellStart"/>
      <w:r w:rsidR="009906EB" w:rsidRPr="00ED2C0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Karve</w:t>
      </w:r>
      <w:proofErr w:type="spellEnd"/>
      <w:r w:rsidR="009906EB" w:rsidRPr="00ED2C0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 Rd, </w:t>
      </w:r>
      <w:proofErr w:type="spellStart"/>
      <w:r w:rsidR="009906EB" w:rsidRPr="00ED2C0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Erandwane</w:t>
      </w:r>
      <w:proofErr w:type="spellEnd"/>
      <w:r w:rsidR="009906EB" w:rsidRPr="00ED2C0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, Pune, 411004</w:t>
      </w:r>
      <w:r w:rsidR="009906EB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, </w:t>
      </w:r>
      <w:r w:rsidR="009906EB" w:rsidRPr="00ED2C06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(India)</w:t>
      </w:r>
    </w:p>
    <w:p w14:paraId="4D0D3657" w14:textId="77777777" w:rsidR="009906EB" w:rsidRPr="00487A3F" w:rsidRDefault="002A54D7" w:rsidP="009906EB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87A3F">
        <w:rPr>
          <w:rFonts w:ascii="Times New Roman" w:hAnsi="Times New Roman"/>
          <w:sz w:val="24"/>
          <w:szCs w:val="24"/>
          <w:vertAlign w:val="superscript"/>
        </w:rPr>
        <w:t>d</w:t>
      </w:r>
      <w:r w:rsidR="00594EB1">
        <w:rPr>
          <w:rFonts w:ascii="Times New Roman" w:hAnsi="Times New Roman"/>
          <w:sz w:val="24"/>
          <w:szCs w:val="24"/>
        </w:rPr>
        <w:t xml:space="preserve"> </w:t>
      </w:r>
      <w:r w:rsidR="009906EB" w:rsidRPr="00487A3F">
        <w:rPr>
          <w:rFonts w:ascii="Times New Roman" w:hAnsi="Times New Roman" w:cs="Times New Roman"/>
          <w:sz w:val="24"/>
          <w:szCs w:val="24"/>
        </w:rPr>
        <w:t xml:space="preserve">Department of Chemistry, KKM College, </w:t>
      </w:r>
      <w:proofErr w:type="spellStart"/>
      <w:r w:rsidR="009906EB" w:rsidRPr="00487A3F">
        <w:rPr>
          <w:rFonts w:ascii="Times New Roman" w:hAnsi="Times New Roman" w:cs="Times New Roman"/>
          <w:sz w:val="24"/>
          <w:szCs w:val="24"/>
        </w:rPr>
        <w:t>Manwath</w:t>
      </w:r>
      <w:proofErr w:type="spellEnd"/>
      <w:r w:rsidR="009906EB" w:rsidRPr="00487A3F">
        <w:rPr>
          <w:rFonts w:ascii="Times New Roman" w:hAnsi="Times New Roman" w:cs="Times New Roman"/>
          <w:sz w:val="24"/>
          <w:szCs w:val="24"/>
        </w:rPr>
        <w:t xml:space="preserve">,  431505, </w:t>
      </w:r>
      <w:r w:rsidR="009906EB">
        <w:rPr>
          <w:rFonts w:ascii="Times New Roman" w:hAnsi="Times New Roman" w:cs="Times New Roman"/>
          <w:sz w:val="24"/>
          <w:szCs w:val="24"/>
        </w:rPr>
        <w:t>(</w:t>
      </w:r>
      <w:r w:rsidR="009906EB" w:rsidRPr="00487A3F">
        <w:rPr>
          <w:rFonts w:ascii="Times New Roman" w:hAnsi="Times New Roman" w:cs="Times New Roman"/>
          <w:sz w:val="24"/>
          <w:szCs w:val="24"/>
        </w:rPr>
        <w:t>India</w:t>
      </w:r>
      <w:r w:rsidR="009906EB">
        <w:rPr>
          <w:rFonts w:ascii="Times New Roman" w:hAnsi="Times New Roman" w:cs="Times New Roman"/>
          <w:sz w:val="24"/>
          <w:szCs w:val="24"/>
        </w:rPr>
        <w:t>),</w:t>
      </w:r>
    </w:p>
    <w:p w14:paraId="7320782B" w14:textId="77777777" w:rsidR="002A54D7" w:rsidRDefault="00594EB1" w:rsidP="00594EB1">
      <w:pPr>
        <w:autoSpaceDE w:val="0"/>
        <w:autoSpaceDN w:val="0"/>
        <w:adjustRightIn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4EB1"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A54D7" w:rsidRPr="00487A3F">
        <w:rPr>
          <w:rFonts w:ascii="Times New Roman" w:hAnsi="Times New Roman" w:cs="Times New Roman"/>
          <w:sz w:val="24"/>
          <w:szCs w:val="24"/>
        </w:rPr>
        <w:t xml:space="preserve">Centre for Materials for Electronic Technology Dr. </w:t>
      </w:r>
      <w:proofErr w:type="spellStart"/>
      <w:r w:rsidR="002A54D7" w:rsidRPr="00487A3F">
        <w:rPr>
          <w:rFonts w:ascii="Times New Roman" w:hAnsi="Times New Roman" w:cs="Times New Roman"/>
          <w:sz w:val="24"/>
          <w:szCs w:val="24"/>
        </w:rPr>
        <w:t>Homi</w:t>
      </w:r>
      <w:proofErr w:type="spellEnd"/>
      <w:r w:rsidR="002A54D7" w:rsidRPr="00487A3F">
        <w:rPr>
          <w:rFonts w:ascii="Times New Roman" w:hAnsi="Times New Roman" w:cs="Times New Roman"/>
          <w:sz w:val="24"/>
          <w:szCs w:val="24"/>
        </w:rPr>
        <w:t xml:space="preserve"> Bhabha Road, Pune 411008 (India)</w:t>
      </w:r>
      <w:r w:rsidR="002A54D7">
        <w:rPr>
          <w:rFonts w:ascii="Times New Roman" w:hAnsi="Times New Roman" w:cs="Times New Roman"/>
          <w:sz w:val="24"/>
          <w:szCs w:val="24"/>
        </w:rPr>
        <w:t>.</w:t>
      </w:r>
    </w:p>
    <w:p w14:paraId="3FAF0E05" w14:textId="77777777" w:rsidR="008C066D" w:rsidRDefault="008C066D" w:rsidP="002A54D7">
      <w:pPr>
        <w:rPr>
          <w:rFonts w:ascii="Times New Roman" w:hAnsi="Times New Roman" w:cs="Times New Roman"/>
          <w:sz w:val="24"/>
          <w:szCs w:val="24"/>
        </w:rPr>
      </w:pPr>
    </w:p>
    <w:p w14:paraId="39B9AE28" w14:textId="77777777" w:rsidR="008C066D" w:rsidRDefault="008C066D" w:rsidP="002A54D7">
      <w:pPr>
        <w:rPr>
          <w:rFonts w:ascii="Times New Roman" w:hAnsi="Times New Roman" w:cs="Times New Roman"/>
          <w:sz w:val="24"/>
          <w:szCs w:val="24"/>
        </w:rPr>
      </w:pPr>
    </w:p>
    <w:p w14:paraId="235B144B" w14:textId="77777777" w:rsidR="008C066D" w:rsidRDefault="008C066D" w:rsidP="002A54D7">
      <w:pPr>
        <w:rPr>
          <w:rFonts w:ascii="Times New Roman" w:hAnsi="Times New Roman" w:cs="Times New Roman"/>
          <w:sz w:val="24"/>
          <w:szCs w:val="24"/>
        </w:rPr>
      </w:pPr>
    </w:p>
    <w:p w14:paraId="782639F7" w14:textId="77777777" w:rsidR="008C066D" w:rsidRDefault="008C066D" w:rsidP="002A54D7">
      <w:pPr>
        <w:rPr>
          <w:rFonts w:ascii="Times New Roman" w:hAnsi="Times New Roman" w:cs="Times New Roman"/>
          <w:sz w:val="24"/>
          <w:szCs w:val="24"/>
        </w:rPr>
      </w:pPr>
    </w:p>
    <w:p w14:paraId="6D8AA5D3" w14:textId="77777777" w:rsidR="008C066D" w:rsidRDefault="008C066D" w:rsidP="002A54D7">
      <w:pPr>
        <w:rPr>
          <w:rFonts w:ascii="Times New Roman" w:hAnsi="Times New Roman" w:cs="Times New Roman"/>
          <w:sz w:val="24"/>
          <w:szCs w:val="24"/>
        </w:rPr>
      </w:pPr>
    </w:p>
    <w:p w14:paraId="7B087B79" w14:textId="77777777" w:rsidR="008C066D" w:rsidRDefault="008C066D" w:rsidP="002A54D7">
      <w:pPr>
        <w:rPr>
          <w:rFonts w:ascii="Times New Roman" w:hAnsi="Times New Roman" w:cs="Times New Roman"/>
          <w:sz w:val="24"/>
          <w:szCs w:val="24"/>
        </w:rPr>
      </w:pPr>
    </w:p>
    <w:p w14:paraId="0F75B97C" w14:textId="77777777" w:rsidR="008C066D" w:rsidRDefault="008C066D" w:rsidP="002A54D7">
      <w:pPr>
        <w:rPr>
          <w:rFonts w:ascii="Times New Roman" w:hAnsi="Times New Roman" w:cs="Times New Roman"/>
          <w:sz w:val="24"/>
          <w:szCs w:val="24"/>
        </w:rPr>
      </w:pPr>
    </w:p>
    <w:p w14:paraId="32598C82" w14:textId="77777777" w:rsidR="008C066D" w:rsidRDefault="008C066D" w:rsidP="002A54D7">
      <w:pPr>
        <w:rPr>
          <w:rFonts w:ascii="Times New Roman" w:hAnsi="Times New Roman" w:cs="Times New Roman"/>
          <w:sz w:val="24"/>
          <w:szCs w:val="24"/>
        </w:rPr>
      </w:pPr>
    </w:p>
    <w:p w14:paraId="3070357D" w14:textId="77777777" w:rsidR="008C066D" w:rsidRDefault="008C066D" w:rsidP="002A54D7">
      <w:pPr>
        <w:rPr>
          <w:rFonts w:ascii="Times New Roman" w:hAnsi="Times New Roman" w:cs="Times New Roman"/>
          <w:sz w:val="24"/>
          <w:szCs w:val="24"/>
        </w:rPr>
      </w:pPr>
    </w:p>
    <w:p w14:paraId="5BC0C337" w14:textId="77777777" w:rsidR="008C066D" w:rsidRDefault="008C066D" w:rsidP="002A54D7">
      <w:pPr>
        <w:rPr>
          <w:rFonts w:ascii="Times New Roman" w:hAnsi="Times New Roman" w:cs="Times New Roman"/>
          <w:sz w:val="24"/>
          <w:szCs w:val="24"/>
        </w:rPr>
      </w:pPr>
    </w:p>
    <w:p w14:paraId="0D0E07C6" w14:textId="77777777" w:rsidR="008C066D" w:rsidRDefault="008C066D" w:rsidP="002A54D7">
      <w:pPr>
        <w:rPr>
          <w:rFonts w:ascii="Times New Roman" w:hAnsi="Times New Roman" w:cs="Times New Roman"/>
          <w:sz w:val="24"/>
          <w:szCs w:val="24"/>
        </w:rPr>
      </w:pPr>
    </w:p>
    <w:p w14:paraId="6E4CF4E5" w14:textId="77777777" w:rsidR="008C066D" w:rsidRDefault="008C066D" w:rsidP="002A54D7">
      <w:pPr>
        <w:rPr>
          <w:rFonts w:ascii="Times New Roman" w:hAnsi="Times New Roman" w:cs="Times New Roman"/>
          <w:sz w:val="24"/>
          <w:szCs w:val="24"/>
        </w:rPr>
      </w:pPr>
    </w:p>
    <w:p w14:paraId="7648ABC2" w14:textId="77777777" w:rsidR="008C066D" w:rsidRDefault="008C066D" w:rsidP="002A54D7">
      <w:pPr>
        <w:rPr>
          <w:rFonts w:ascii="Times New Roman" w:hAnsi="Times New Roman" w:cs="Times New Roman"/>
          <w:sz w:val="24"/>
          <w:szCs w:val="24"/>
        </w:rPr>
      </w:pPr>
    </w:p>
    <w:p w14:paraId="5CF22131" w14:textId="77777777" w:rsidR="008C066D" w:rsidRDefault="008C066D" w:rsidP="002A54D7">
      <w:pPr>
        <w:rPr>
          <w:rFonts w:ascii="Times New Roman" w:hAnsi="Times New Roman" w:cs="Times New Roman"/>
          <w:sz w:val="24"/>
          <w:szCs w:val="24"/>
        </w:rPr>
      </w:pPr>
    </w:p>
    <w:p w14:paraId="4FF04E69" w14:textId="77777777" w:rsidR="008C066D" w:rsidRDefault="008C066D" w:rsidP="002A54D7">
      <w:pPr>
        <w:rPr>
          <w:rFonts w:ascii="Times New Roman" w:hAnsi="Times New Roman" w:cs="Times New Roman"/>
          <w:sz w:val="24"/>
          <w:szCs w:val="24"/>
        </w:rPr>
      </w:pPr>
    </w:p>
    <w:p w14:paraId="50FCE46A" w14:textId="77777777" w:rsidR="008C066D" w:rsidRDefault="008C066D" w:rsidP="002A54D7">
      <w:pPr>
        <w:rPr>
          <w:rFonts w:ascii="Times New Roman" w:hAnsi="Times New Roman" w:cs="Times New Roman"/>
          <w:sz w:val="24"/>
          <w:szCs w:val="24"/>
        </w:rPr>
      </w:pPr>
    </w:p>
    <w:p w14:paraId="10D3A149" w14:textId="77777777" w:rsidR="002A54D7" w:rsidRPr="008C066D" w:rsidRDefault="005248A6" w:rsidP="002A54D7">
      <w:pPr>
        <w:rPr>
          <w:rFonts w:ascii="Times New Roman" w:hAnsi="Times New Roman" w:cs="Times New Roman"/>
          <w:sz w:val="24"/>
          <w:szCs w:val="24"/>
        </w:rPr>
      </w:pPr>
      <w:r w:rsidRPr="008C066D">
        <w:rPr>
          <w:rFonts w:ascii="Times New Roman" w:hAnsi="Times New Roman" w:cs="Times New Roman"/>
          <w:sz w:val="24"/>
          <w:szCs w:val="24"/>
        </w:rPr>
        <w:t xml:space="preserve">Table S1: Temperature dependent </w:t>
      </w:r>
      <w:r w:rsidR="008C066D" w:rsidRPr="008C066D">
        <w:rPr>
          <w:rFonts w:ascii="Times New Roman" w:hAnsi="Times New Roman" w:cs="Times New Roman"/>
          <w:sz w:val="24"/>
          <w:szCs w:val="24"/>
        </w:rPr>
        <w:t xml:space="preserve">rate constants </w:t>
      </w:r>
      <w:r w:rsidR="008C066D" w:rsidRPr="008C066D">
        <w:rPr>
          <w:rFonts w:ascii="Times New Roman" w:hAnsi="Times New Roman" w:cs="Times New Roman"/>
          <w:i/>
          <w:sz w:val="24"/>
          <w:szCs w:val="24"/>
        </w:rPr>
        <w:t>k</w:t>
      </w:r>
      <w:r w:rsidR="008C066D" w:rsidRPr="008C066D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8C066D">
        <w:rPr>
          <w:rFonts w:ascii="Times New Roman" w:hAnsi="Times New Roman" w:cs="Times New Roman"/>
          <w:sz w:val="24"/>
          <w:szCs w:val="24"/>
        </w:rPr>
        <w:t xml:space="preserve"> </w:t>
      </w:r>
      <w:r w:rsidR="008C066D" w:rsidRPr="008C066D">
        <w:rPr>
          <w:rFonts w:ascii="Times New Roman" w:hAnsi="Times New Roman" w:cs="Times New Roman"/>
          <w:b/>
          <w:sz w:val="24"/>
          <w:szCs w:val="24"/>
        </w:rPr>
        <w:t>1</w:t>
      </w:r>
      <w:r w:rsidR="008C066D" w:rsidRPr="008C066D">
        <w:rPr>
          <w:rFonts w:ascii="Times New Roman" w:hAnsi="Times New Roman" w:cs="Times New Roman"/>
          <w:sz w:val="24"/>
          <w:szCs w:val="24"/>
        </w:rPr>
        <w:t xml:space="preserve"> in bromide based ionic liquids.</w:t>
      </w:r>
    </w:p>
    <w:tbl>
      <w:tblPr>
        <w:tblStyle w:val="TableGrid"/>
        <w:tblW w:w="0" w:type="auto"/>
        <w:tblInd w:w="400" w:type="dxa"/>
        <w:tblLook w:val="04A0" w:firstRow="1" w:lastRow="0" w:firstColumn="1" w:lastColumn="0" w:noHBand="0" w:noVBand="1"/>
      </w:tblPr>
      <w:tblGrid>
        <w:gridCol w:w="828"/>
        <w:gridCol w:w="1530"/>
        <w:gridCol w:w="1800"/>
        <w:gridCol w:w="2300"/>
        <w:gridCol w:w="1890"/>
      </w:tblGrid>
      <w:tr w:rsidR="002A54D7" w:rsidRPr="006B5015" w14:paraId="6EFF0441" w14:textId="77777777" w:rsidTr="008C066D">
        <w:trPr>
          <w:trHeight w:val="284"/>
        </w:trPr>
        <w:tc>
          <w:tcPr>
            <w:tcW w:w="828" w:type="dxa"/>
            <w:vMerge w:val="restart"/>
          </w:tcPr>
          <w:p w14:paraId="21DF1AC7" w14:textId="77777777" w:rsidR="002A54D7" w:rsidRPr="006B5015" w:rsidRDefault="002A54D7" w:rsidP="008C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8C0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530" w:type="dxa"/>
            <w:vMerge w:val="restart"/>
          </w:tcPr>
          <w:p w14:paraId="0713130C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1CE632B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Temp. (C)</w:t>
            </w:r>
          </w:p>
        </w:tc>
        <w:tc>
          <w:tcPr>
            <w:tcW w:w="5990" w:type="dxa"/>
            <w:gridSpan w:val="3"/>
          </w:tcPr>
          <w:p w14:paraId="65BF17C0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Ionic Liquids (</w:t>
            </w:r>
            <w:r w:rsidRPr="006B5015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A54D7" w:rsidRPr="006B5015" w14:paraId="181FEFEF" w14:textId="77777777" w:rsidTr="008C066D">
        <w:trPr>
          <w:trHeight w:val="152"/>
        </w:trPr>
        <w:tc>
          <w:tcPr>
            <w:tcW w:w="828" w:type="dxa"/>
            <w:vMerge/>
          </w:tcPr>
          <w:p w14:paraId="48532AD9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</w:tcPr>
          <w:p w14:paraId="399F9CC7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3B4E3EE2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bmIm</w:t>
            </w:r>
            <w:proofErr w:type="spellEnd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]Br</w:t>
            </w:r>
          </w:p>
        </w:tc>
        <w:tc>
          <w:tcPr>
            <w:tcW w:w="2300" w:type="dxa"/>
          </w:tcPr>
          <w:p w14:paraId="43CF2D9B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hmIm</w:t>
            </w:r>
            <w:proofErr w:type="spellEnd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]Br</w:t>
            </w:r>
          </w:p>
        </w:tc>
        <w:tc>
          <w:tcPr>
            <w:tcW w:w="1890" w:type="dxa"/>
          </w:tcPr>
          <w:p w14:paraId="7E15746A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omIm</w:t>
            </w:r>
            <w:proofErr w:type="spellEnd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]Br</w:t>
            </w:r>
          </w:p>
        </w:tc>
      </w:tr>
      <w:tr w:rsidR="002A54D7" w:rsidRPr="006B5015" w14:paraId="30B7A3F9" w14:textId="77777777" w:rsidTr="008C066D">
        <w:trPr>
          <w:trHeight w:val="284"/>
        </w:trPr>
        <w:tc>
          <w:tcPr>
            <w:tcW w:w="828" w:type="dxa"/>
          </w:tcPr>
          <w:p w14:paraId="1C446D2E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0" w:type="dxa"/>
          </w:tcPr>
          <w:p w14:paraId="081D50E3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25</w:t>
            </w:r>
          </w:p>
        </w:tc>
        <w:tc>
          <w:tcPr>
            <w:tcW w:w="1800" w:type="dxa"/>
          </w:tcPr>
          <w:p w14:paraId="67B4B967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1.678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2300" w:type="dxa"/>
          </w:tcPr>
          <w:p w14:paraId="1B399350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1.227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890" w:type="dxa"/>
          </w:tcPr>
          <w:p w14:paraId="0AD53750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6.057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</w:p>
        </w:tc>
      </w:tr>
      <w:tr w:rsidR="002A54D7" w:rsidRPr="006B5015" w14:paraId="30A51920" w14:textId="77777777" w:rsidTr="008C066D">
        <w:trPr>
          <w:trHeight w:val="284"/>
        </w:trPr>
        <w:tc>
          <w:tcPr>
            <w:tcW w:w="828" w:type="dxa"/>
          </w:tcPr>
          <w:p w14:paraId="101A4BDF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0" w:type="dxa"/>
          </w:tcPr>
          <w:p w14:paraId="5BDD5744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33</w:t>
            </w:r>
          </w:p>
        </w:tc>
        <w:tc>
          <w:tcPr>
            <w:tcW w:w="1800" w:type="dxa"/>
          </w:tcPr>
          <w:p w14:paraId="5569C0D1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2.387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2300" w:type="dxa"/>
          </w:tcPr>
          <w:p w14:paraId="5516E818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8.559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</w:p>
        </w:tc>
        <w:tc>
          <w:tcPr>
            <w:tcW w:w="1890" w:type="dxa"/>
          </w:tcPr>
          <w:p w14:paraId="6AD2B636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6.959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</w:p>
        </w:tc>
      </w:tr>
      <w:tr w:rsidR="002A54D7" w:rsidRPr="006B5015" w14:paraId="51BE6E98" w14:textId="77777777" w:rsidTr="008C066D">
        <w:trPr>
          <w:trHeight w:val="284"/>
        </w:trPr>
        <w:tc>
          <w:tcPr>
            <w:tcW w:w="828" w:type="dxa"/>
          </w:tcPr>
          <w:p w14:paraId="48C19C7E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30" w:type="dxa"/>
          </w:tcPr>
          <w:p w14:paraId="469D6CA2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40</w:t>
            </w:r>
          </w:p>
        </w:tc>
        <w:tc>
          <w:tcPr>
            <w:tcW w:w="1800" w:type="dxa"/>
          </w:tcPr>
          <w:p w14:paraId="205D5B0B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5.444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2300" w:type="dxa"/>
          </w:tcPr>
          <w:p w14:paraId="387A86D2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1.7767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890" w:type="dxa"/>
          </w:tcPr>
          <w:p w14:paraId="4F92E740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1.68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</w:tr>
      <w:tr w:rsidR="002A54D7" w:rsidRPr="006B5015" w14:paraId="3F351CA5" w14:textId="77777777" w:rsidTr="008C066D">
        <w:trPr>
          <w:trHeight w:val="284"/>
        </w:trPr>
        <w:tc>
          <w:tcPr>
            <w:tcW w:w="828" w:type="dxa"/>
          </w:tcPr>
          <w:p w14:paraId="11A5B016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0" w:type="dxa"/>
          </w:tcPr>
          <w:p w14:paraId="1C6100EE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50</w:t>
            </w:r>
          </w:p>
        </w:tc>
        <w:tc>
          <w:tcPr>
            <w:tcW w:w="1800" w:type="dxa"/>
          </w:tcPr>
          <w:p w14:paraId="506D6222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9.545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2300" w:type="dxa"/>
          </w:tcPr>
          <w:p w14:paraId="0F5A8A9F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5.134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890" w:type="dxa"/>
          </w:tcPr>
          <w:p w14:paraId="1F84A831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4.458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</w:tr>
      <w:tr w:rsidR="002A54D7" w:rsidRPr="006B5015" w14:paraId="2F490DE5" w14:textId="77777777" w:rsidTr="008C066D">
        <w:trPr>
          <w:trHeight w:val="300"/>
        </w:trPr>
        <w:tc>
          <w:tcPr>
            <w:tcW w:w="828" w:type="dxa"/>
          </w:tcPr>
          <w:p w14:paraId="7398AC4C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30" w:type="dxa"/>
          </w:tcPr>
          <w:p w14:paraId="4316CEF4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60</w:t>
            </w:r>
          </w:p>
        </w:tc>
        <w:tc>
          <w:tcPr>
            <w:tcW w:w="1800" w:type="dxa"/>
          </w:tcPr>
          <w:p w14:paraId="5D0E3D7B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5.98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2300" w:type="dxa"/>
          </w:tcPr>
          <w:p w14:paraId="06598588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8.131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890" w:type="dxa"/>
          </w:tcPr>
          <w:p w14:paraId="336470D3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</w:tr>
    </w:tbl>
    <w:p w14:paraId="20A6C95C" w14:textId="77777777" w:rsidR="002A54D7" w:rsidRDefault="002A54D7" w:rsidP="002A54D7"/>
    <w:p w14:paraId="3987869E" w14:textId="77777777" w:rsidR="008C066D" w:rsidRPr="008C066D" w:rsidRDefault="008C066D" w:rsidP="008C06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S2</w:t>
      </w:r>
      <w:r w:rsidRPr="008C066D">
        <w:rPr>
          <w:rFonts w:ascii="Times New Roman" w:hAnsi="Times New Roman" w:cs="Times New Roman"/>
          <w:sz w:val="24"/>
          <w:szCs w:val="24"/>
        </w:rPr>
        <w:t xml:space="preserve">: Temperature dependent rate constants </w:t>
      </w:r>
      <w:r w:rsidRPr="008C066D">
        <w:rPr>
          <w:rFonts w:ascii="Times New Roman" w:hAnsi="Times New Roman" w:cs="Times New Roman"/>
          <w:i/>
          <w:sz w:val="24"/>
          <w:szCs w:val="24"/>
        </w:rPr>
        <w:t>k</w:t>
      </w:r>
      <w:r w:rsidRPr="008C066D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8C066D">
        <w:rPr>
          <w:rFonts w:ascii="Times New Roman" w:hAnsi="Times New Roman" w:cs="Times New Roman"/>
          <w:sz w:val="24"/>
          <w:szCs w:val="24"/>
        </w:rPr>
        <w:t xml:space="preserve"> </w:t>
      </w:r>
      <w:r w:rsidRPr="008C066D">
        <w:rPr>
          <w:rFonts w:ascii="Times New Roman" w:hAnsi="Times New Roman" w:cs="Times New Roman"/>
          <w:b/>
          <w:sz w:val="24"/>
          <w:szCs w:val="24"/>
        </w:rPr>
        <w:t>1</w:t>
      </w:r>
      <w:r w:rsidRPr="008C066D">
        <w:rPr>
          <w:rFonts w:ascii="Times New Roman" w:hAnsi="Times New Roman" w:cs="Times New Roman"/>
          <w:sz w:val="24"/>
          <w:szCs w:val="24"/>
        </w:rPr>
        <w:t xml:space="preserve"> in tetrafluoroborate based ionic liquids.</w:t>
      </w:r>
    </w:p>
    <w:tbl>
      <w:tblPr>
        <w:tblStyle w:val="TableGrid"/>
        <w:tblW w:w="8658" w:type="dxa"/>
        <w:tblInd w:w="360" w:type="dxa"/>
        <w:tblLook w:val="04A0" w:firstRow="1" w:lastRow="0" w:firstColumn="1" w:lastColumn="0" w:noHBand="0" w:noVBand="1"/>
      </w:tblPr>
      <w:tblGrid>
        <w:gridCol w:w="918"/>
        <w:gridCol w:w="1620"/>
        <w:gridCol w:w="1800"/>
        <w:gridCol w:w="2250"/>
        <w:gridCol w:w="2070"/>
      </w:tblGrid>
      <w:tr w:rsidR="002A54D7" w:rsidRPr="006B5015" w14:paraId="24B29631" w14:textId="77777777" w:rsidTr="008C066D">
        <w:trPr>
          <w:trHeight w:val="276"/>
        </w:trPr>
        <w:tc>
          <w:tcPr>
            <w:tcW w:w="918" w:type="dxa"/>
            <w:vMerge w:val="restart"/>
          </w:tcPr>
          <w:p w14:paraId="1F443E15" w14:textId="77777777" w:rsidR="002A54D7" w:rsidRPr="006B5015" w:rsidRDefault="002A54D7" w:rsidP="008C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8C0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620" w:type="dxa"/>
            <w:vMerge w:val="restart"/>
          </w:tcPr>
          <w:p w14:paraId="180E6793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A831DD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Temp. (C)</w:t>
            </w:r>
          </w:p>
        </w:tc>
        <w:tc>
          <w:tcPr>
            <w:tcW w:w="6120" w:type="dxa"/>
            <w:gridSpan w:val="3"/>
          </w:tcPr>
          <w:p w14:paraId="7E8DE5B7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Ionic Liquids (</w:t>
            </w:r>
            <w:r w:rsidRPr="006B5015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A54D7" w:rsidRPr="006B5015" w14:paraId="7DE93E69" w14:textId="77777777" w:rsidTr="008C066D">
        <w:trPr>
          <w:trHeight w:val="147"/>
        </w:trPr>
        <w:tc>
          <w:tcPr>
            <w:tcW w:w="918" w:type="dxa"/>
            <w:vMerge/>
          </w:tcPr>
          <w:p w14:paraId="7238A140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</w:tcPr>
          <w:p w14:paraId="018F1116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14:paraId="688F1DC8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bmIm</w:t>
            </w:r>
            <w:proofErr w:type="spellEnd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]BF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250" w:type="dxa"/>
          </w:tcPr>
          <w:p w14:paraId="5576629D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hmIm</w:t>
            </w:r>
            <w:proofErr w:type="spellEnd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] BF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2070" w:type="dxa"/>
          </w:tcPr>
          <w:p w14:paraId="39B207FD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omIm</w:t>
            </w:r>
            <w:proofErr w:type="spellEnd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] BF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</w:tr>
      <w:tr w:rsidR="002A54D7" w:rsidRPr="006B5015" w14:paraId="24F86787" w14:textId="77777777" w:rsidTr="008C066D">
        <w:trPr>
          <w:trHeight w:val="276"/>
        </w:trPr>
        <w:tc>
          <w:tcPr>
            <w:tcW w:w="918" w:type="dxa"/>
          </w:tcPr>
          <w:p w14:paraId="780C499D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0" w:type="dxa"/>
          </w:tcPr>
          <w:p w14:paraId="0A70F576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25</w:t>
            </w:r>
          </w:p>
        </w:tc>
        <w:tc>
          <w:tcPr>
            <w:tcW w:w="1800" w:type="dxa"/>
          </w:tcPr>
          <w:p w14:paraId="2A857939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1.188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2250" w:type="dxa"/>
          </w:tcPr>
          <w:p w14:paraId="5D8852E0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4.93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</w:p>
        </w:tc>
        <w:tc>
          <w:tcPr>
            <w:tcW w:w="2070" w:type="dxa"/>
          </w:tcPr>
          <w:p w14:paraId="51E04D0A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2.25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</w:p>
        </w:tc>
      </w:tr>
      <w:tr w:rsidR="002A54D7" w:rsidRPr="006B5015" w14:paraId="69B95176" w14:textId="77777777" w:rsidTr="008C066D">
        <w:trPr>
          <w:trHeight w:val="291"/>
        </w:trPr>
        <w:tc>
          <w:tcPr>
            <w:tcW w:w="918" w:type="dxa"/>
          </w:tcPr>
          <w:p w14:paraId="68A87949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0" w:type="dxa"/>
          </w:tcPr>
          <w:p w14:paraId="2241DE28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33</w:t>
            </w:r>
          </w:p>
        </w:tc>
        <w:tc>
          <w:tcPr>
            <w:tcW w:w="1800" w:type="dxa"/>
          </w:tcPr>
          <w:p w14:paraId="53F468F1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1.813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2250" w:type="dxa"/>
          </w:tcPr>
          <w:p w14:paraId="626AB92B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7.26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</w:p>
        </w:tc>
        <w:tc>
          <w:tcPr>
            <w:tcW w:w="2070" w:type="dxa"/>
          </w:tcPr>
          <w:p w14:paraId="334E9BBC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1.68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</w:tr>
      <w:tr w:rsidR="002A54D7" w:rsidRPr="006B5015" w14:paraId="244F0119" w14:textId="77777777" w:rsidTr="008C066D">
        <w:trPr>
          <w:trHeight w:val="276"/>
        </w:trPr>
        <w:tc>
          <w:tcPr>
            <w:tcW w:w="918" w:type="dxa"/>
          </w:tcPr>
          <w:p w14:paraId="057717BA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0" w:type="dxa"/>
          </w:tcPr>
          <w:p w14:paraId="44D5F7B6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40</w:t>
            </w:r>
          </w:p>
        </w:tc>
        <w:tc>
          <w:tcPr>
            <w:tcW w:w="1800" w:type="dxa"/>
          </w:tcPr>
          <w:p w14:paraId="5F8CE359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7.186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2250" w:type="dxa"/>
          </w:tcPr>
          <w:p w14:paraId="3AFAAC31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3.06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2070" w:type="dxa"/>
          </w:tcPr>
          <w:p w14:paraId="3DACABFE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2.815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</w:tr>
      <w:tr w:rsidR="002A54D7" w:rsidRPr="006B5015" w14:paraId="439D9571" w14:textId="77777777" w:rsidTr="008C066D">
        <w:trPr>
          <w:trHeight w:val="276"/>
        </w:trPr>
        <w:tc>
          <w:tcPr>
            <w:tcW w:w="918" w:type="dxa"/>
          </w:tcPr>
          <w:p w14:paraId="05E9DD0C" w14:textId="77777777" w:rsidR="002A54D7" w:rsidRPr="008C066D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66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0" w:type="dxa"/>
          </w:tcPr>
          <w:p w14:paraId="77D1DB57" w14:textId="77777777" w:rsidR="002A54D7" w:rsidRPr="008C066D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66D">
              <w:rPr>
                <w:rFonts w:ascii="Times New Roman" w:hAnsi="Times New Roman" w:cs="Times New Roman"/>
                <w:sz w:val="24"/>
                <w:szCs w:val="24"/>
              </w:rPr>
              <w:t xml:space="preserve">      50</w:t>
            </w:r>
          </w:p>
        </w:tc>
        <w:tc>
          <w:tcPr>
            <w:tcW w:w="1800" w:type="dxa"/>
          </w:tcPr>
          <w:p w14:paraId="48D88B78" w14:textId="77777777" w:rsidR="002A54D7" w:rsidRPr="008C066D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66D">
              <w:rPr>
                <w:rFonts w:ascii="Times New Roman" w:hAnsi="Times New Roman" w:cs="Times New Roman"/>
                <w:sz w:val="24"/>
                <w:szCs w:val="24"/>
              </w:rPr>
              <w:t>1.215 x 10</w:t>
            </w:r>
            <w:r w:rsidRPr="008C06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2250" w:type="dxa"/>
          </w:tcPr>
          <w:p w14:paraId="366B65F8" w14:textId="77777777" w:rsidR="002A54D7" w:rsidRPr="008C066D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66D">
              <w:rPr>
                <w:rFonts w:ascii="Times New Roman" w:hAnsi="Times New Roman" w:cs="Times New Roman"/>
                <w:sz w:val="24"/>
                <w:szCs w:val="24"/>
              </w:rPr>
              <w:t>1.14 x 10</w:t>
            </w:r>
            <w:r w:rsidRPr="008C06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2070" w:type="dxa"/>
          </w:tcPr>
          <w:p w14:paraId="513399BC" w14:textId="77777777" w:rsidR="002A54D7" w:rsidRPr="008C066D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66D">
              <w:rPr>
                <w:rFonts w:ascii="Times New Roman" w:hAnsi="Times New Roman" w:cs="Times New Roman"/>
                <w:sz w:val="24"/>
                <w:szCs w:val="24"/>
              </w:rPr>
              <w:t>5.66 x 10</w:t>
            </w:r>
            <w:r w:rsidRPr="008C066D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</w:tr>
      <w:tr w:rsidR="002A54D7" w:rsidRPr="006B5015" w14:paraId="474992ED" w14:textId="77777777" w:rsidTr="008C066D">
        <w:trPr>
          <w:trHeight w:val="291"/>
        </w:trPr>
        <w:tc>
          <w:tcPr>
            <w:tcW w:w="918" w:type="dxa"/>
          </w:tcPr>
          <w:p w14:paraId="0F7AE938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0" w:type="dxa"/>
          </w:tcPr>
          <w:p w14:paraId="7951C2A9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60</w:t>
            </w:r>
          </w:p>
        </w:tc>
        <w:tc>
          <w:tcPr>
            <w:tcW w:w="1800" w:type="dxa"/>
          </w:tcPr>
          <w:p w14:paraId="50A5CBDF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3.44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2250" w:type="dxa"/>
          </w:tcPr>
          <w:p w14:paraId="038B1B3B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2.03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2070" w:type="dxa"/>
          </w:tcPr>
          <w:p w14:paraId="0AA06B85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1.77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</w:tr>
    </w:tbl>
    <w:p w14:paraId="6C965E1E" w14:textId="77777777" w:rsidR="008C066D" w:rsidRDefault="008C066D" w:rsidP="008C066D"/>
    <w:p w14:paraId="5FA5A4CD" w14:textId="77777777" w:rsidR="008C066D" w:rsidRDefault="008C066D" w:rsidP="008C066D"/>
    <w:p w14:paraId="70B028B5" w14:textId="77777777" w:rsidR="008C066D" w:rsidRPr="008C066D" w:rsidRDefault="008C066D" w:rsidP="008C06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S3</w:t>
      </w:r>
      <w:r w:rsidRPr="008C066D">
        <w:rPr>
          <w:rFonts w:ascii="Times New Roman" w:hAnsi="Times New Roman" w:cs="Times New Roman"/>
          <w:sz w:val="24"/>
          <w:szCs w:val="24"/>
        </w:rPr>
        <w:t xml:space="preserve">: Temperature dependent rate constants </w:t>
      </w:r>
      <w:r w:rsidRPr="008C066D">
        <w:rPr>
          <w:rFonts w:ascii="Times New Roman" w:hAnsi="Times New Roman" w:cs="Times New Roman"/>
          <w:i/>
          <w:sz w:val="24"/>
          <w:szCs w:val="24"/>
        </w:rPr>
        <w:t>k</w:t>
      </w:r>
      <w:r w:rsidRPr="008C066D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8C06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C066D">
        <w:rPr>
          <w:rFonts w:ascii="Times New Roman" w:hAnsi="Times New Roman" w:cs="Times New Roman"/>
          <w:sz w:val="24"/>
          <w:szCs w:val="24"/>
        </w:rPr>
        <w:t xml:space="preserve"> in bromide based ionic liquids.</w:t>
      </w:r>
    </w:p>
    <w:p w14:paraId="31169899" w14:textId="77777777" w:rsidR="002A54D7" w:rsidRDefault="002A54D7" w:rsidP="002A54D7">
      <w:pPr>
        <w:spacing w:after="0" w:line="430" w:lineRule="atLeast"/>
        <w:outlineLvl w:val="0"/>
        <w:rPr>
          <w:rFonts w:ascii="Times New Roman" w:eastAsia="Times New Roman" w:hAnsi="Times New Roman" w:cs="Times New Roman"/>
          <w:bCs/>
          <w:color w:val="333333"/>
          <w:kern w:val="36"/>
          <w:lang w:eastAsia="en-IN"/>
        </w:rPr>
      </w:pPr>
    </w:p>
    <w:tbl>
      <w:tblPr>
        <w:tblStyle w:val="TableGrid"/>
        <w:tblW w:w="0" w:type="auto"/>
        <w:tblInd w:w="448" w:type="dxa"/>
        <w:tblLook w:val="04A0" w:firstRow="1" w:lastRow="0" w:firstColumn="1" w:lastColumn="0" w:noHBand="0" w:noVBand="1"/>
      </w:tblPr>
      <w:tblGrid>
        <w:gridCol w:w="1098"/>
        <w:gridCol w:w="1704"/>
        <w:gridCol w:w="1538"/>
        <w:gridCol w:w="2070"/>
        <w:gridCol w:w="2160"/>
      </w:tblGrid>
      <w:tr w:rsidR="002A54D7" w:rsidRPr="006B5015" w14:paraId="639179BD" w14:textId="77777777" w:rsidTr="008C066D">
        <w:tc>
          <w:tcPr>
            <w:tcW w:w="1098" w:type="dxa"/>
            <w:vMerge w:val="restart"/>
          </w:tcPr>
          <w:p w14:paraId="4AE8EE56" w14:textId="77777777" w:rsidR="002A54D7" w:rsidRPr="006B5015" w:rsidRDefault="002A54D7" w:rsidP="008C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8C0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704" w:type="dxa"/>
            <w:vMerge w:val="restart"/>
          </w:tcPr>
          <w:p w14:paraId="650C4164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35859A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Temp. (C)</w:t>
            </w:r>
          </w:p>
        </w:tc>
        <w:tc>
          <w:tcPr>
            <w:tcW w:w="5768" w:type="dxa"/>
            <w:gridSpan w:val="3"/>
          </w:tcPr>
          <w:p w14:paraId="7A532A7A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Ionic Liquids (</w:t>
            </w:r>
            <w:r w:rsidRPr="006B5015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A54D7" w:rsidRPr="006B5015" w14:paraId="69BBD966" w14:textId="77777777" w:rsidTr="008C066D">
        <w:tc>
          <w:tcPr>
            <w:tcW w:w="1098" w:type="dxa"/>
            <w:vMerge/>
          </w:tcPr>
          <w:p w14:paraId="5EF82565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vMerge/>
          </w:tcPr>
          <w:p w14:paraId="70BF7672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8" w:type="dxa"/>
          </w:tcPr>
          <w:p w14:paraId="7C2FDCAF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bmIm</w:t>
            </w:r>
            <w:proofErr w:type="spellEnd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]Br</w:t>
            </w:r>
          </w:p>
        </w:tc>
        <w:tc>
          <w:tcPr>
            <w:tcW w:w="2070" w:type="dxa"/>
          </w:tcPr>
          <w:p w14:paraId="53322DB8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hmIm</w:t>
            </w:r>
            <w:proofErr w:type="spellEnd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]Br</w:t>
            </w:r>
          </w:p>
        </w:tc>
        <w:tc>
          <w:tcPr>
            <w:tcW w:w="2160" w:type="dxa"/>
          </w:tcPr>
          <w:p w14:paraId="4710C755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omIm</w:t>
            </w:r>
            <w:proofErr w:type="spellEnd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]Br</w:t>
            </w:r>
          </w:p>
        </w:tc>
      </w:tr>
      <w:tr w:rsidR="002A54D7" w:rsidRPr="006B5015" w14:paraId="2D2A4225" w14:textId="77777777" w:rsidTr="008C066D">
        <w:tc>
          <w:tcPr>
            <w:tcW w:w="1098" w:type="dxa"/>
          </w:tcPr>
          <w:p w14:paraId="66900FDE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14:paraId="3FBDB47B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25</w:t>
            </w:r>
          </w:p>
        </w:tc>
        <w:tc>
          <w:tcPr>
            <w:tcW w:w="1538" w:type="dxa"/>
          </w:tcPr>
          <w:p w14:paraId="6BC19DAF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6.64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2070" w:type="dxa"/>
          </w:tcPr>
          <w:p w14:paraId="7DCB3BF4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1.10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2160" w:type="dxa"/>
          </w:tcPr>
          <w:p w14:paraId="78C809BB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3.46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</w:tr>
      <w:tr w:rsidR="002A54D7" w:rsidRPr="006B5015" w14:paraId="75DBFF08" w14:textId="77777777" w:rsidTr="008C066D">
        <w:tc>
          <w:tcPr>
            <w:tcW w:w="1098" w:type="dxa"/>
          </w:tcPr>
          <w:p w14:paraId="49385EFB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14:paraId="12A09F59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30</w:t>
            </w:r>
          </w:p>
        </w:tc>
        <w:tc>
          <w:tcPr>
            <w:tcW w:w="1538" w:type="dxa"/>
          </w:tcPr>
          <w:p w14:paraId="370DDCD8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9.18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2070" w:type="dxa"/>
          </w:tcPr>
          <w:p w14:paraId="29DE1732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1.74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2160" w:type="dxa"/>
          </w:tcPr>
          <w:p w14:paraId="482CB301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5.42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</w:tr>
      <w:tr w:rsidR="002A54D7" w:rsidRPr="006B5015" w14:paraId="40F90E52" w14:textId="77777777" w:rsidTr="008C066D">
        <w:tc>
          <w:tcPr>
            <w:tcW w:w="1098" w:type="dxa"/>
          </w:tcPr>
          <w:p w14:paraId="13D3D5A9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14:paraId="40B882B2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35</w:t>
            </w:r>
          </w:p>
        </w:tc>
        <w:tc>
          <w:tcPr>
            <w:tcW w:w="1538" w:type="dxa"/>
          </w:tcPr>
          <w:p w14:paraId="017AB964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1.81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2070" w:type="dxa"/>
          </w:tcPr>
          <w:p w14:paraId="5C26D2D2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2.50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2160" w:type="dxa"/>
          </w:tcPr>
          <w:p w14:paraId="5872A38C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7.98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</w:tr>
      <w:tr w:rsidR="002A54D7" w:rsidRPr="006B5015" w14:paraId="697BE221" w14:textId="77777777" w:rsidTr="008C066D">
        <w:tc>
          <w:tcPr>
            <w:tcW w:w="1098" w:type="dxa"/>
          </w:tcPr>
          <w:p w14:paraId="2DA73F2D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</w:tcPr>
          <w:p w14:paraId="042F5D98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40</w:t>
            </w:r>
          </w:p>
        </w:tc>
        <w:tc>
          <w:tcPr>
            <w:tcW w:w="1538" w:type="dxa"/>
          </w:tcPr>
          <w:p w14:paraId="28264532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1.12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2070" w:type="dxa"/>
          </w:tcPr>
          <w:p w14:paraId="5F3952BF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9.77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2160" w:type="dxa"/>
          </w:tcPr>
          <w:p w14:paraId="35286372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9.57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</w:tr>
      <w:tr w:rsidR="002A54D7" w:rsidRPr="006B5015" w14:paraId="0C9775FE" w14:textId="77777777" w:rsidTr="008C066D">
        <w:tc>
          <w:tcPr>
            <w:tcW w:w="1098" w:type="dxa"/>
          </w:tcPr>
          <w:p w14:paraId="509F0466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4" w:type="dxa"/>
          </w:tcPr>
          <w:p w14:paraId="7F7892EB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45</w:t>
            </w:r>
          </w:p>
        </w:tc>
        <w:tc>
          <w:tcPr>
            <w:tcW w:w="1538" w:type="dxa"/>
          </w:tcPr>
          <w:p w14:paraId="4FA947B8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1.57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2070" w:type="dxa"/>
          </w:tcPr>
          <w:p w14:paraId="2C312B8C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  -</w:t>
            </w:r>
          </w:p>
        </w:tc>
        <w:tc>
          <w:tcPr>
            <w:tcW w:w="2160" w:type="dxa"/>
          </w:tcPr>
          <w:p w14:paraId="75605B32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1.65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</w:tr>
      <w:tr w:rsidR="002A54D7" w:rsidRPr="006B5015" w14:paraId="2A6E4938" w14:textId="77777777" w:rsidTr="008C066D">
        <w:tc>
          <w:tcPr>
            <w:tcW w:w="1098" w:type="dxa"/>
          </w:tcPr>
          <w:p w14:paraId="2996493F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4" w:type="dxa"/>
          </w:tcPr>
          <w:p w14:paraId="0584C3AB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50</w:t>
            </w:r>
          </w:p>
        </w:tc>
        <w:tc>
          <w:tcPr>
            <w:tcW w:w="1538" w:type="dxa"/>
          </w:tcPr>
          <w:p w14:paraId="51531910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1.64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2070" w:type="dxa"/>
          </w:tcPr>
          <w:p w14:paraId="7BF55F83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1.74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2160" w:type="dxa"/>
          </w:tcPr>
          <w:p w14:paraId="0F5E2997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2.71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</w:tr>
      <w:tr w:rsidR="002A54D7" w:rsidRPr="006B5015" w14:paraId="5183D24A" w14:textId="77777777" w:rsidTr="008C066D">
        <w:tc>
          <w:tcPr>
            <w:tcW w:w="1098" w:type="dxa"/>
          </w:tcPr>
          <w:p w14:paraId="63FBA822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4" w:type="dxa"/>
          </w:tcPr>
          <w:p w14:paraId="486E026F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60</w:t>
            </w:r>
          </w:p>
        </w:tc>
        <w:tc>
          <w:tcPr>
            <w:tcW w:w="1538" w:type="dxa"/>
          </w:tcPr>
          <w:p w14:paraId="3F602D3F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2.22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2070" w:type="dxa"/>
          </w:tcPr>
          <w:p w14:paraId="67B4AA51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6.03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2160" w:type="dxa"/>
          </w:tcPr>
          <w:p w14:paraId="18F6DCDD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6.93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</w:tr>
    </w:tbl>
    <w:p w14:paraId="49275013" w14:textId="77777777" w:rsidR="002A54D7" w:rsidRDefault="002A54D7" w:rsidP="002A54D7">
      <w:pPr>
        <w:rPr>
          <w:rFonts w:ascii="Times New Roman" w:hAnsi="Times New Roman" w:cs="Times New Roman"/>
        </w:rPr>
      </w:pPr>
    </w:p>
    <w:p w14:paraId="0437D806" w14:textId="77777777" w:rsidR="008C066D" w:rsidRDefault="008C066D" w:rsidP="002A54D7">
      <w:pPr>
        <w:rPr>
          <w:rFonts w:ascii="Times New Roman" w:hAnsi="Times New Roman" w:cs="Times New Roman"/>
        </w:rPr>
      </w:pPr>
    </w:p>
    <w:p w14:paraId="6D671FF7" w14:textId="77777777" w:rsidR="008C066D" w:rsidRDefault="008C066D" w:rsidP="002A54D7">
      <w:pPr>
        <w:rPr>
          <w:rFonts w:ascii="Times New Roman" w:hAnsi="Times New Roman" w:cs="Times New Roman"/>
        </w:rPr>
      </w:pPr>
    </w:p>
    <w:p w14:paraId="28423301" w14:textId="77777777" w:rsidR="008C066D" w:rsidRDefault="008C066D" w:rsidP="002A54D7">
      <w:pPr>
        <w:rPr>
          <w:rFonts w:ascii="Times New Roman" w:hAnsi="Times New Roman" w:cs="Times New Roman"/>
        </w:rPr>
      </w:pPr>
    </w:p>
    <w:p w14:paraId="0EAB72FA" w14:textId="77777777" w:rsidR="008C066D" w:rsidRDefault="008C066D" w:rsidP="002A54D7">
      <w:pPr>
        <w:rPr>
          <w:rFonts w:ascii="Times New Roman" w:hAnsi="Times New Roman" w:cs="Times New Roman"/>
        </w:rPr>
      </w:pPr>
    </w:p>
    <w:p w14:paraId="62668A7B" w14:textId="77777777" w:rsidR="008C066D" w:rsidRDefault="008C066D" w:rsidP="002A54D7">
      <w:pPr>
        <w:rPr>
          <w:rFonts w:ascii="Times New Roman" w:hAnsi="Times New Roman" w:cs="Times New Roman"/>
        </w:rPr>
      </w:pPr>
    </w:p>
    <w:p w14:paraId="12DB6A3A" w14:textId="77777777" w:rsidR="008C066D" w:rsidRPr="008C066D" w:rsidRDefault="008C066D" w:rsidP="008C06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S4</w:t>
      </w:r>
      <w:r w:rsidRPr="008C066D">
        <w:rPr>
          <w:rFonts w:ascii="Times New Roman" w:hAnsi="Times New Roman" w:cs="Times New Roman"/>
          <w:sz w:val="24"/>
          <w:szCs w:val="24"/>
        </w:rPr>
        <w:t xml:space="preserve">: Temperature dependent rate constants </w:t>
      </w:r>
      <w:r w:rsidRPr="008C066D">
        <w:rPr>
          <w:rFonts w:ascii="Times New Roman" w:hAnsi="Times New Roman" w:cs="Times New Roman"/>
          <w:i/>
          <w:sz w:val="24"/>
          <w:szCs w:val="24"/>
        </w:rPr>
        <w:t>k</w:t>
      </w:r>
      <w:r w:rsidRPr="008C066D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8C06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C066D">
        <w:rPr>
          <w:rFonts w:ascii="Times New Roman" w:hAnsi="Times New Roman" w:cs="Times New Roman"/>
          <w:sz w:val="24"/>
          <w:szCs w:val="24"/>
        </w:rPr>
        <w:t xml:space="preserve"> in</w:t>
      </w:r>
      <w:r w:rsidRPr="008C066D">
        <w:t xml:space="preserve"> </w:t>
      </w:r>
      <w:r w:rsidRPr="008C066D">
        <w:rPr>
          <w:rFonts w:ascii="Times New Roman" w:hAnsi="Times New Roman" w:cs="Times New Roman"/>
          <w:sz w:val="24"/>
          <w:szCs w:val="24"/>
        </w:rPr>
        <w:t>tetrafluoroborate based ionic liquids.</w:t>
      </w:r>
    </w:p>
    <w:p w14:paraId="0686E8DF" w14:textId="77777777" w:rsidR="008C066D" w:rsidRDefault="008C066D" w:rsidP="002A54D7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448" w:type="dxa"/>
        <w:tblLook w:val="04A0" w:firstRow="1" w:lastRow="0" w:firstColumn="1" w:lastColumn="0" w:noHBand="0" w:noVBand="1"/>
      </w:tblPr>
      <w:tblGrid>
        <w:gridCol w:w="1280"/>
        <w:gridCol w:w="1710"/>
        <w:gridCol w:w="1890"/>
        <w:gridCol w:w="1620"/>
        <w:gridCol w:w="1980"/>
      </w:tblGrid>
      <w:tr w:rsidR="002A54D7" w:rsidRPr="006B5015" w14:paraId="7ED18AD2" w14:textId="77777777" w:rsidTr="008C066D">
        <w:tc>
          <w:tcPr>
            <w:tcW w:w="1280" w:type="dxa"/>
            <w:vMerge w:val="restart"/>
          </w:tcPr>
          <w:p w14:paraId="00A07687" w14:textId="77777777" w:rsidR="002A54D7" w:rsidRPr="006B5015" w:rsidRDefault="002A54D7" w:rsidP="008C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8C0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710" w:type="dxa"/>
            <w:vMerge w:val="restart"/>
          </w:tcPr>
          <w:p w14:paraId="26EFBF68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68ED29F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Temp. (C)</w:t>
            </w:r>
          </w:p>
        </w:tc>
        <w:tc>
          <w:tcPr>
            <w:tcW w:w="5490" w:type="dxa"/>
            <w:gridSpan w:val="3"/>
          </w:tcPr>
          <w:p w14:paraId="4032FAEF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Ionic Liquids (</w:t>
            </w:r>
            <w:r w:rsidRPr="006B5015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A54D7" w:rsidRPr="006B5015" w14:paraId="64D70968" w14:textId="77777777" w:rsidTr="008C066D">
        <w:tc>
          <w:tcPr>
            <w:tcW w:w="1280" w:type="dxa"/>
            <w:vMerge/>
          </w:tcPr>
          <w:p w14:paraId="47C79EFD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  <w:vMerge/>
          </w:tcPr>
          <w:p w14:paraId="502B1DC3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0" w:type="dxa"/>
          </w:tcPr>
          <w:p w14:paraId="2121911E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bmIm</w:t>
            </w:r>
            <w:proofErr w:type="spellEnd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]BF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620" w:type="dxa"/>
          </w:tcPr>
          <w:p w14:paraId="1FC8E61F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hmIm</w:t>
            </w:r>
            <w:proofErr w:type="spellEnd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]BF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  <w:tc>
          <w:tcPr>
            <w:tcW w:w="1980" w:type="dxa"/>
          </w:tcPr>
          <w:p w14:paraId="7930EBE8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omIm</w:t>
            </w:r>
            <w:proofErr w:type="spellEnd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]BF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4</w:t>
            </w:r>
          </w:p>
        </w:tc>
      </w:tr>
      <w:tr w:rsidR="002A54D7" w:rsidRPr="006B5015" w14:paraId="09474C84" w14:textId="77777777" w:rsidTr="008C066D">
        <w:tc>
          <w:tcPr>
            <w:tcW w:w="1280" w:type="dxa"/>
          </w:tcPr>
          <w:p w14:paraId="2890CACD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10" w:type="dxa"/>
          </w:tcPr>
          <w:p w14:paraId="55C0E327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25</w:t>
            </w:r>
          </w:p>
        </w:tc>
        <w:tc>
          <w:tcPr>
            <w:tcW w:w="1890" w:type="dxa"/>
          </w:tcPr>
          <w:p w14:paraId="63D73059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2.226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-7</w:t>
            </w:r>
          </w:p>
        </w:tc>
        <w:tc>
          <w:tcPr>
            <w:tcW w:w="1620" w:type="dxa"/>
          </w:tcPr>
          <w:p w14:paraId="5166B6B9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1.187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980" w:type="dxa"/>
          </w:tcPr>
          <w:p w14:paraId="6C7CC2BA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……..</w:t>
            </w:r>
          </w:p>
        </w:tc>
      </w:tr>
      <w:tr w:rsidR="002A54D7" w:rsidRPr="006B5015" w14:paraId="700D570E" w14:textId="77777777" w:rsidTr="008C066D">
        <w:tc>
          <w:tcPr>
            <w:tcW w:w="1280" w:type="dxa"/>
          </w:tcPr>
          <w:p w14:paraId="0F4F09A5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10" w:type="dxa"/>
          </w:tcPr>
          <w:p w14:paraId="6631C06D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30</w:t>
            </w:r>
          </w:p>
        </w:tc>
        <w:tc>
          <w:tcPr>
            <w:tcW w:w="1890" w:type="dxa"/>
          </w:tcPr>
          <w:p w14:paraId="1DB00C5D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1.628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620" w:type="dxa"/>
          </w:tcPr>
          <w:p w14:paraId="05D6FB72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1.385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980" w:type="dxa"/>
          </w:tcPr>
          <w:p w14:paraId="2378E59C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2.737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</w:tr>
      <w:tr w:rsidR="002A54D7" w:rsidRPr="006B5015" w14:paraId="090BE53F" w14:textId="77777777" w:rsidTr="008C066D">
        <w:tc>
          <w:tcPr>
            <w:tcW w:w="1280" w:type="dxa"/>
          </w:tcPr>
          <w:p w14:paraId="4AD19591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10" w:type="dxa"/>
          </w:tcPr>
          <w:p w14:paraId="6563C1A7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33</w:t>
            </w:r>
          </w:p>
        </w:tc>
        <w:tc>
          <w:tcPr>
            <w:tcW w:w="1890" w:type="dxa"/>
          </w:tcPr>
          <w:p w14:paraId="3F0905AD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3.301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620" w:type="dxa"/>
          </w:tcPr>
          <w:p w14:paraId="582B87CD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2.662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980" w:type="dxa"/>
          </w:tcPr>
          <w:p w14:paraId="1905A807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7.563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</w:tr>
      <w:tr w:rsidR="002A54D7" w:rsidRPr="006B5015" w14:paraId="654030C0" w14:textId="77777777" w:rsidTr="008C066D">
        <w:tc>
          <w:tcPr>
            <w:tcW w:w="1280" w:type="dxa"/>
          </w:tcPr>
          <w:p w14:paraId="2866470E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10" w:type="dxa"/>
          </w:tcPr>
          <w:p w14:paraId="76C09B28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35</w:t>
            </w:r>
          </w:p>
        </w:tc>
        <w:tc>
          <w:tcPr>
            <w:tcW w:w="1890" w:type="dxa"/>
          </w:tcPr>
          <w:p w14:paraId="560D3AC7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3.603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620" w:type="dxa"/>
          </w:tcPr>
          <w:p w14:paraId="5494B7D6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2.816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980" w:type="dxa"/>
          </w:tcPr>
          <w:p w14:paraId="685D7AE2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1.415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</w:tr>
      <w:tr w:rsidR="002A54D7" w:rsidRPr="006B5015" w14:paraId="5959B7CB" w14:textId="77777777" w:rsidTr="008C066D">
        <w:tc>
          <w:tcPr>
            <w:tcW w:w="1280" w:type="dxa"/>
          </w:tcPr>
          <w:p w14:paraId="6A9B313B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10" w:type="dxa"/>
          </w:tcPr>
          <w:p w14:paraId="5EBC8B75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40</w:t>
            </w:r>
          </w:p>
        </w:tc>
        <w:tc>
          <w:tcPr>
            <w:tcW w:w="1890" w:type="dxa"/>
          </w:tcPr>
          <w:p w14:paraId="023EFE58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1.457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620" w:type="dxa"/>
          </w:tcPr>
          <w:p w14:paraId="45B02C97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9.240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-6</w:t>
            </w:r>
          </w:p>
        </w:tc>
        <w:tc>
          <w:tcPr>
            <w:tcW w:w="1980" w:type="dxa"/>
          </w:tcPr>
          <w:p w14:paraId="12AB86A9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1.973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</w:tr>
      <w:tr w:rsidR="002A54D7" w:rsidRPr="006B5015" w14:paraId="348F280C" w14:textId="77777777" w:rsidTr="008C066D">
        <w:tc>
          <w:tcPr>
            <w:tcW w:w="1280" w:type="dxa"/>
          </w:tcPr>
          <w:p w14:paraId="61ECBBA3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10" w:type="dxa"/>
          </w:tcPr>
          <w:p w14:paraId="51E754B3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45</w:t>
            </w:r>
          </w:p>
        </w:tc>
        <w:tc>
          <w:tcPr>
            <w:tcW w:w="1890" w:type="dxa"/>
          </w:tcPr>
          <w:p w14:paraId="32A933DD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1.612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620" w:type="dxa"/>
          </w:tcPr>
          <w:p w14:paraId="20378126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 -</w:t>
            </w:r>
          </w:p>
        </w:tc>
        <w:tc>
          <w:tcPr>
            <w:tcW w:w="1980" w:type="dxa"/>
          </w:tcPr>
          <w:p w14:paraId="0C625CCF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A54D7" w:rsidRPr="006B5015" w14:paraId="2EB99493" w14:textId="77777777" w:rsidTr="008C066D">
        <w:tc>
          <w:tcPr>
            <w:tcW w:w="1280" w:type="dxa"/>
          </w:tcPr>
          <w:p w14:paraId="73002CB2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10" w:type="dxa"/>
          </w:tcPr>
          <w:p w14:paraId="68BFAEC9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50</w:t>
            </w:r>
          </w:p>
        </w:tc>
        <w:tc>
          <w:tcPr>
            <w:tcW w:w="1890" w:type="dxa"/>
          </w:tcPr>
          <w:p w14:paraId="1CA13442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1.763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620" w:type="dxa"/>
          </w:tcPr>
          <w:p w14:paraId="6F5E7648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1.422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980" w:type="dxa"/>
          </w:tcPr>
          <w:p w14:paraId="15EC8BBD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3.551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</w:tr>
      <w:tr w:rsidR="002A54D7" w:rsidRPr="006B5015" w14:paraId="11FF187C" w14:textId="77777777" w:rsidTr="008C066D">
        <w:tc>
          <w:tcPr>
            <w:tcW w:w="1280" w:type="dxa"/>
          </w:tcPr>
          <w:p w14:paraId="208586BF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10" w:type="dxa"/>
          </w:tcPr>
          <w:p w14:paraId="3D8F21D5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60</w:t>
            </w:r>
          </w:p>
        </w:tc>
        <w:tc>
          <w:tcPr>
            <w:tcW w:w="1890" w:type="dxa"/>
          </w:tcPr>
          <w:p w14:paraId="3711B70E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5.680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620" w:type="dxa"/>
          </w:tcPr>
          <w:p w14:paraId="3DA86349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4.696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  <w:tc>
          <w:tcPr>
            <w:tcW w:w="1980" w:type="dxa"/>
          </w:tcPr>
          <w:p w14:paraId="7FF5C121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8.057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-5</w:t>
            </w:r>
          </w:p>
        </w:tc>
      </w:tr>
    </w:tbl>
    <w:p w14:paraId="025B0C84" w14:textId="77777777" w:rsidR="002A54D7" w:rsidRDefault="002A54D7" w:rsidP="002A54D7">
      <w:pPr>
        <w:rPr>
          <w:rFonts w:ascii="Times New Roman" w:hAnsi="Times New Roman" w:cs="Times New Roman"/>
        </w:rPr>
      </w:pPr>
    </w:p>
    <w:p w14:paraId="79FBD1A8" w14:textId="77777777" w:rsidR="002A54D7" w:rsidRDefault="002A54D7" w:rsidP="002A54D7">
      <w:pPr>
        <w:rPr>
          <w:rFonts w:ascii="Times New Roman" w:hAnsi="Times New Roman" w:cs="Times New Roman"/>
        </w:rPr>
      </w:pPr>
    </w:p>
    <w:p w14:paraId="4CA71298" w14:textId="77777777" w:rsidR="008C066D" w:rsidRPr="008C066D" w:rsidRDefault="008C066D" w:rsidP="008C066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Table S5</w:t>
      </w:r>
      <w:r w:rsidRPr="008C066D">
        <w:rPr>
          <w:rFonts w:ascii="Times New Roman" w:hAnsi="Times New Roman" w:cs="Times New Roman"/>
          <w:sz w:val="24"/>
          <w:szCs w:val="24"/>
        </w:rPr>
        <w:t xml:space="preserve">: Temperature dependent rate constants </w:t>
      </w:r>
      <w:r w:rsidRPr="008C066D">
        <w:rPr>
          <w:rFonts w:ascii="Times New Roman" w:hAnsi="Times New Roman" w:cs="Times New Roman"/>
          <w:i/>
          <w:sz w:val="24"/>
          <w:szCs w:val="24"/>
        </w:rPr>
        <w:t>k</w:t>
      </w:r>
      <w:r w:rsidRPr="008C066D">
        <w:rPr>
          <w:rFonts w:ascii="Times New Roman" w:hAnsi="Times New Roman" w:cs="Times New Roman"/>
          <w:i/>
          <w:sz w:val="24"/>
          <w:szCs w:val="24"/>
          <w:vertAlign w:val="subscript"/>
        </w:rPr>
        <w:t>1</w:t>
      </w:r>
      <w:r w:rsidRPr="008C06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C066D">
        <w:rPr>
          <w:rFonts w:ascii="Times New Roman" w:hAnsi="Times New Roman" w:cs="Times New Roman"/>
          <w:sz w:val="24"/>
          <w:szCs w:val="24"/>
        </w:rPr>
        <w:t xml:space="preserve"> in</w:t>
      </w:r>
      <w:r w:rsidRPr="008C066D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protic </w:t>
      </w:r>
      <w:r w:rsidRPr="008C066D">
        <w:rPr>
          <w:rFonts w:ascii="Times New Roman" w:hAnsi="Times New Roman" w:cs="Times New Roman"/>
          <w:sz w:val="24"/>
          <w:szCs w:val="24"/>
        </w:rPr>
        <w:t>ionic liquids.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5"/>
        <w:gridCol w:w="1303"/>
        <w:gridCol w:w="2160"/>
        <w:gridCol w:w="2430"/>
        <w:gridCol w:w="2808"/>
      </w:tblGrid>
      <w:tr w:rsidR="002A54D7" w:rsidRPr="006B5015" w14:paraId="363EEC61" w14:textId="77777777" w:rsidTr="008C066D">
        <w:tc>
          <w:tcPr>
            <w:tcW w:w="875" w:type="dxa"/>
            <w:vMerge w:val="restart"/>
          </w:tcPr>
          <w:p w14:paraId="408125AA" w14:textId="77777777" w:rsidR="002A54D7" w:rsidRPr="006B5015" w:rsidRDefault="002A54D7" w:rsidP="008C06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S.</w:t>
            </w:r>
            <w:r w:rsidR="008C066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No.</w:t>
            </w:r>
          </w:p>
        </w:tc>
        <w:tc>
          <w:tcPr>
            <w:tcW w:w="1303" w:type="dxa"/>
            <w:vMerge w:val="restart"/>
          </w:tcPr>
          <w:p w14:paraId="358EB96F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F6CA686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Temp. (C)</w:t>
            </w:r>
          </w:p>
        </w:tc>
        <w:tc>
          <w:tcPr>
            <w:tcW w:w="7398" w:type="dxa"/>
            <w:gridSpan w:val="3"/>
          </w:tcPr>
          <w:p w14:paraId="463D3C4B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Ionic Liquids (</w:t>
            </w:r>
            <w:r w:rsidRPr="006B5015">
              <w:rPr>
                <w:rFonts w:ascii="Times New Roman" w:hAnsi="Times New Roman" w:cs="Times New Roman"/>
                <w:i/>
                <w:sz w:val="24"/>
                <w:szCs w:val="24"/>
              </w:rPr>
              <w:t>k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S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-1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2A54D7" w:rsidRPr="006B5015" w14:paraId="30F4288C" w14:textId="77777777" w:rsidTr="00D8756E">
        <w:tc>
          <w:tcPr>
            <w:tcW w:w="875" w:type="dxa"/>
            <w:vMerge/>
          </w:tcPr>
          <w:p w14:paraId="26FF04A1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vMerge/>
          </w:tcPr>
          <w:p w14:paraId="20616197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52E9B42C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HbIm</w:t>
            </w:r>
            <w:proofErr w:type="spellEnd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][CH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COO]</w:t>
            </w:r>
          </w:p>
        </w:tc>
        <w:tc>
          <w:tcPr>
            <w:tcW w:w="2430" w:type="dxa"/>
          </w:tcPr>
          <w:p w14:paraId="6AB1DF69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HbIm</w:t>
            </w:r>
            <w:proofErr w:type="spellEnd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][CH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OO]</w:t>
            </w:r>
          </w:p>
        </w:tc>
        <w:tc>
          <w:tcPr>
            <w:tcW w:w="2808" w:type="dxa"/>
          </w:tcPr>
          <w:p w14:paraId="44D4C0C5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[</w:t>
            </w:r>
            <w:proofErr w:type="spellStart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HbIm</w:t>
            </w:r>
            <w:proofErr w:type="spellEnd"/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][CH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3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CH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2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OO]</w:t>
            </w:r>
          </w:p>
        </w:tc>
      </w:tr>
      <w:tr w:rsidR="002A54D7" w:rsidRPr="006B5015" w14:paraId="261A2C3F" w14:textId="77777777" w:rsidTr="00D8756E">
        <w:tc>
          <w:tcPr>
            <w:tcW w:w="875" w:type="dxa"/>
          </w:tcPr>
          <w:p w14:paraId="21C45AAD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03" w:type="dxa"/>
          </w:tcPr>
          <w:p w14:paraId="04D77432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25</w:t>
            </w:r>
          </w:p>
        </w:tc>
        <w:tc>
          <w:tcPr>
            <w:tcW w:w="2160" w:type="dxa"/>
          </w:tcPr>
          <w:p w14:paraId="5891515E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430" w:type="dxa"/>
          </w:tcPr>
          <w:p w14:paraId="59EB6D9F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1.44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808" w:type="dxa"/>
          </w:tcPr>
          <w:p w14:paraId="37D94ADF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4.06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</w:tr>
      <w:tr w:rsidR="002A54D7" w:rsidRPr="006B5015" w14:paraId="2909FEA8" w14:textId="77777777" w:rsidTr="00D8756E">
        <w:tc>
          <w:tcPr>
            <w:tcW w:w="875" w:type="dxa"/>
          </w:tcPr>
          <w:p w14:paraId="5520418E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03" w:type="dxa"/>
          </w:tcPr>
          <w:p w14:paraId="517FC82A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30</w:t>
            </w:r>
          </w:p>
        </w:tc>
        <w:tc>
          <w:tcPr>
            <w:tcW w:w="2160" w:type="dxa"/>
          </w:tcPr>
          <w:p w14:paraId="2E2EDC75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2.89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430" w:type="dxa"/>
          </w:tcPr>
          <w:p w14:paraId="56CC4F3E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2.84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808" w:type="dxa"/>
          </w:tcPr>
          <w:p w14:paraId="7708D616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3.90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2A54D7" w:rsidRPr="006B5015" w14:paraId="37FB5240" w14:textId="77777777" w:rsidTr="00D8756E">
        <w:tc>
          <w:tcPr>
            <w:tcW w:w="875" w:type="dxa"/>
          </w:tcPr>
          <w:p w14:paraId="7F7B45D3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03" w:type="dxa"/>
          </w:tcPr>
          <w:p w14:paraId="3732A4D7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35</w:t>
            </w:r>
          </w:p>
        </w:tc>
        <w:tc>
          <w:tcPr>
            <w:tcW w:w="2160" w:type="dxa"/>
          </w:tcPr>
          <w:p w14:paraId="2CEAA93E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4.56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430" w:type="dxa"/>
          </w:tcPr>
          <w:p w14:paraId="416B80E5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5.85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808" w:type="dxa"/>
          </w:tcPr>
          <w:p w14:paraId="543CB512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  <w:tr w:rsidR="002A54D7" w:rsidRPr="006B5015" w14:paraId="002F7A86" w14:textId="77777777" w:rsidTr="00D8756E">
        <w:tc>
          <w:tcPr>
            <w:tcW w:w="875" w:type="dxa"/>
          </w:tcPr>
          <w:p w14:paraId="3F8F2B81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03" w:type="dxa"/>
          </w:tcPr>
          <w:p w14:paraId="7284CDED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40</w:t>
            </w:r>
          </w:p>
        </w:tc>
        <w:tc>
          <w:tcPr>
            <w:tcW w:w="2160" w:type="dxa"/>
          </w:tcPr>
          <w:p w14:paraId="6BDCE3AC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1.66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430" w:type="dxa"/>
          </w:tcPr>
          <w:p w14:paraId="141730F4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6.34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808" w:type="dxa"/>
          </w:tcPr>
          <w:p w14:paraId="58BDB0AB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6.75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</w:tr>
      <w:tr w:rsidR="002A54D7" w:rsidRPr="006B5015" w14:paraId="05804A57" w14:textId="77777777" w:rsidTr="00D8756E">
        <w:tc>
          <w:tcPr>
            <w:tcW w:w="875" w:type="dxa"/>
          </w:tcPr>
          <w:p w14:paraId="387C1775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03" w:type="dxa"/>
          </w:tcPr>
          <w:p w14:paraId="0B9CC6DD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     45</w:t>
            </w:r>
          </w:p>
        </w:tc>
        <w:tc>
          <w:tcPr>
            <w:tcW w:w="2160" w:type="dxa"/>
          </w:tcPr>
          <w:p w14:paraId="1885C89B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1.87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2430" w:type="dxa"/>
          </w:tcPr>
          <w:p w14:paraId="5F6D9E40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8.44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2808" w:type="dxa"/>
          </w:tcPr>
          <w:p w14:paraId="0B5CE315" w14:textId="77777777" w:rsidR="002A54D7" w:rsidRPr="006B5015" w:rsidRDefault="002A54D7" w:rsidP="00C058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3.54</w:t>
            </w:r>
            <w:r w:rsidRPr="006B5015">
              <w:rPr>
                <w:rFonts w:ascii="Times New Roman" w:hAnsi="Times New Roman" w:cs="Times New Roman"/>
                <w:sz w:val="24"/>
                <w:szCs w:val="24"/>
              </w:rPr>
              <w:t xml:space="preserve"> x 10</w:t>
            </w:r>
            <w:r w:rsidRPr="006B501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</w:tr>
    </w:tbl>
    <w:p w14:paraId="25B09771" w14:textId="77777777" w:rsidR="002A54D7" w:rsidRPr="00777E83" w:rsidRDefault="002A54D7" w:rsidP="002A54D7">
      <w:pPr>
        <w:rPr>
          <w:rFonts w:ascii="Times New Roman" w:hAnsi="Times New Roman" w:cs="Times New Roman"/>
        </w:rPr>
      </w:pPr>
    </w:p>
    <w:p w14:paraId="02AE877F" w14:textId="77777777" w:rsidR="0032442C" w:rsidRDefault="00000000"/>
    <w:sectPr w:rsidR="0032442C" w:rsidSect="006601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altName w:val="Angsana New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SwMLM0MjO1NDU3NjdW0lEKTi0uzszPAykwrAUArHTXVSwAAAA="/>
  </w:docVars>
  <w:rsids>
    <w:rsidRoot w:val="002A54D7"/>
    <w:rsid w:val="000F0D86"/>
    <w:rsid w:val="002A54D7"/>
    <w:rsid w:val="00316277"/>
    <w:rsid w:val="00361431"/>
    <w:rsid w:val="004E41CB"/>
    <w:rsid w:val="005248A6"/>
    <w:rsid w:val="00594EB1"/>
    <w:rsid w:val="005B509F"/>
    <w:rsid w:val="00660186"/>
    <w:rsid w:val="0076155C"/>
    <w:rsid w:val="00870267"/>
    <w:rsid w:val="00891DA3"/>
    <w:rsid w:val="008C066D"/>
    <w:rsid w:val="009906EB"/>
    <w:rsid w:val="00C3398C"/>
    <w:rsid w:val="00CF2FBD"/>
    <w:rsid w:val="00D8756E"/>
    <w:rsid w:val="00E424DE"/>
    <w:rsid w:val="00EF7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FCA54"/>
  <w15:docId w15:val="{CBD1BAA6-DA11-4967-A8C0-5D010CE11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54D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54D7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CF02FootnotestoTitleAuthors">
    <w:name w:val="RSC F02 Footnotes to Title/Authors"/>
    <w:basedOn w:val="Normal"/>
    <w:link w:val="RSCF02FootnotestoTitleAuthorsChar"/>
    <w:qFormat/>
    <w:rsid w:val="00594EB1"/>
    <w:pPr>
      <w:tabs>
        <w:tab w:val="left" w:pos="284"/>
      </w:tabs>
      <w:spacing w:after="0" w:line="240" w:lineRule="auto"/>
      <w:suppressOverlap/>
      <w:jc w:val="both"/>
    </w:pPr>
    <w:rPr>
      <w:rFonts w:cs="Times New Roman"/>
      <w:w w:val="105"/>
      <w:sz w:val="14"/>
      <w:szCs w:val="14"/>
      <w:lang w:val="en-GB"/>
    </w:rPr>
  </w:style>
  <w:style w:type="character" w:customStyle="1" w:styleId="RSCF02FootnotestoTitleAuthorsChar">
    <w:name w:val="RSC F02 Footnotes to Title/Authors Char"/>
    <w:basedOn w:val="DefaultParagraphFont"/>
    <w:link w:val="RSCF02FootnotestoTitleAuthors"/>
    <w:rsid w:val="00594EB1"/>
    <w:rPr>
      <w:rFonts w:cs="Times New Roman"/>
      <w:w w:val="105"/>
      <w:sz w:val="14"/>
      <w:szCs w:val="14"/>
      <w:lang w:val="en-GB"/>
    </w:rPr>
  </w:style>
  <w:style w:type="paragraph" w:customStyle="1" w:styleId="RSCB01ARTAbstract">
    <w:name w:val="RSC B01 ART Abstract"/>
    <w:basedOn w:val="Normal"/>
    <w:link w:val="RSCB01ARTAbstractChar"/>
    <w:qFormat/>
    <w:rsid w:val="00EF7E1F"/>
    <w:pPr>
      <w:spacing w:line="240" w:lineRule="exact"/>
      <w:jc w:val="both"/>
    </w:pPr>
    <w:rPr>
      <w:noProof/>
      <w:sz w:val="16"/>
      <w:lang w:val="en-GB" w:eastAsia="en-GB"/>
    </w:rPr>
  </w:style>
  <w:style w:type="character" w:customStyle="1" w:styleId="RSCB01ARTAbstractChar">
    <w:name w:val="RSC B01 ART Abstract Char"/>
    <w:basedOn w:val="DefaultParagraphFont"/>
    <w:link w:val="RSCB01ARTAbstract"/>
    <w:rsid w:val="00EF7E1F"/>
    <w:rPr>
      <w:noProof/>
      <w:sz w:val="16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472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Sachin Thawarkar</cp:lastModifiedBy>
  <cp:revision>8</cp:revision>
  <dcterms:created xsi:type="dcterms:W3CDTF">2021-07-30T09:44:00Z</dcterms:created>
  <dcterms:modified xsi:type="dcterms:W3CDTF">2022-10-01T08:35:00Z</dcterms:modified>
</cp:coreProperties>
</file>