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09AF9" w14:textId="39C59685" w:rsidR="00C15FDE" w:rsidRPr="00AB2382" w:rsidRDefault="00C15FDE" w:rsidP="006608FC">
      <w:pPr>
        <w:jc w:val="both"/>
        <w:rPr>
          <w:rFonts w:ascii="Times New Roman" w:hAnsi="Times New Roman" w:cs="Times New Roman"/>
          <w:b/>
          <w:bCs/>
          <w:sz w:val="44"/>
          <w:szCs w:val="44"/>
        </w:rPr>
      </w:pPr>
      <w:r w:rsidRPr="00AB2382">
        <w:rPr>
          <w:rFonts w:ascii="Times New Roman" w:hAnsi="Times New Roman" w:cs="Times New Roman"/>
          <w:b/>
          <w:bCs/>
          <w:sz w:val="44"/>
          <w:szCs w:val="44"/>
        </w:rPr>
        <w:t>Supplementary Information</w:t>
      </w:r>
    </w:p>
    <w:p w14:paraId="789DA8EF" w14:textId="77777777" w:rsidR="00C15FDE" w:rsidRPr="00AB2382" w:rsidRDefault="00C15FDE" w:rsidP="006608FC">
      <w:pPr>
        <w:jc w:val="both"/>
        <w:rPr>
          <w:rFonts w:ascii="Times New Roman" w:hAnsi="Times New Roman" w:cs="Times New Roman"/>
          <w:b/>
          <w:bCs/>
        </w:rPr>
      </w:pPr>
    </w:p>
    <w:p w14:paraId="06C2111B" w14:textId="77777777" w:rsidR="00EE37D1" w:rsidRPr="00AB2382" w:rsidRDefault="00EE37D1" w:rsidP="006608FC">
      <w:pPr>
        <w:jc w:val="both"/>
        <w:rPr>
          <w:rFonts w:ascii="Times New Roman" w:hAnsi="Times New Roman" w:cs="Times New Roman"/>
          <w:b/>
          <w:bCs/>
        </w:rPr>
      </w:pPr>
    </w:p>
    <w:p w14:paraId="6F842F98" w14:textId="77777777" w:rsidR="00EE37D1" w:rsidRPr="00AB2382" w:rsidRDefault="00EE37D1" w:rsidP="006608FC">
      <w:pPr>
        <w:jc w:val="both"/>
        <w:rPr>
          <w:rFonts w:ascii="Times New Roman" w:hAnsi="Times New Roman" w:cs="Times New Roman"/>
          <w:b/>
          <w:bCs/>
        </w:rPr>
      </w:pPr>
    </w:p>
    <w:p w14:paraId="789EA6F8" w14:textId="77777777" w:rsidR="00EE37D1" w:rsidRPr="00AB2382" w:rsidRDefault="00EE37D1" w:rsidP="006608FC">
      <w:pPr>
        <w:jc w:val="both"/>
        <w:rPr>
          <w:rFonts w:ascii="Times New Roman" w:hAnsi="Times New Roman" w:cs="Times New Roman"/>
          <w:b/>
          <w:bCs/>
        </w:rPr>
      </w:pPr>
    </w:p>
    <w:p w14:paraId="19F45817" w14:textId="77777777" w:rsidR="00EE37D1" w:rsidRPr="00AB2382" w:rsidRDefault="00EE37D1" w:rsidP="006608FC">
      <w:pPr>
        <w:jc w:val="both"/>
        <w:rPr>
          <w:rFonts w:ascii="Times New Roman" w:hAnsi="Times New Roman" w:cs="Times New Roman"/>
          <w:b/>
          <w:bCs/>
        </w:rPr>
      </w:pPr>
    </w:p>
    <w:p w14:paraId="467E21D7" w14:textId="77777777" w:rsidR="00EE37D1" w:rsidRPr="00AB2382" w:rsidRDefault="00EE37D1" w:rsidP="006608FC">
      <w:pPr>
        <w:jc w:val="both"/>
        <w:rPr>
          <w:rFonts w:ascii="Times New Roman" w:hAnsi="Times New Roman" w:cs="Times New Roman"/>
          <w:b/>
          <w:bCs/>
        </w:rPr>
      </w:pPr>
    </w:p>
    <w:p w14:paraId="40F6F189" w14:textId="77777777" w:rsidR="00EE37D1" w:rsidRPr="00AB2382" w:rsidRDefault="00EE37D1" w:rsidP="006608FC">
      <w:pPr>
        <w:jc w:val="both"/>
        <w:rPr>
          <w:rFonts w:ascii="Times New Roman" w:hAnsi="Times New Roman" w:cs="Times New Roman"/>
          <w:b/>
          <w:bCs/>
        </w:rPr>
      </w:pPr>
    </w:p>
    <w:p w14:paraId="0B132D01" w14:textId="77777777" w:rsidR="00EE37D1" w:rsidRPr="00AB2382" w:rsidRDefault="00EE37D1" w:rsidP="006608FC">
      <w:pPr>
        <w:jc w:val="both"/>
        <w:rPr>
          <w:rFonts w:ascii="Times New Roman" w:hAnsi="Times New Roman" w:cs="Times New Roman"/>
          <w:b/>
          <w:bCs/>
        </w:rPr>
      </w:pPr>
    </w:p>
    <w:p w14:paraId="43807D59" w14:textId="77777777" w:rsidR="00EE37D1" w:rsidRPr="00AB2382" w:rsidRDefault="00EE37D1" w:rsidP="006608FC">
      <w:pPr>
        <w:jc w:val="both"/>
        <w:rPr>
          <w:rFonts w:ascii="Times New Roman" w:hAnsi="Times New Roman" w:cs="Times New Roman"/>
          <w:b/>
          <w:bCs/>
        </w:rPr>
      </w:pPr>
    </w:p>
    <w:p w14:paraId="758602CB" w14:textId="77777777" w:rsidR="00EE37D1" w:rsidRPr="00AB2382" w:rsidRDefault="00EE37D1" w:rsidP="006608FC">
      <w:pPr>
        <w:jc w:val="both"/>
        <w:rPr>
          <w:rFonts w:ascii="Times New Roman" w:hAnsi="Times New Roman" w:cs="Times New Roman"/>
          <w:b/>
          <w:bCs/>
        </w:rPr>
      </w:pPr>
    </w:p>
    <w:p w14:paraId="231E90F9" w14:textId="77777777" w:rsidR="000F3505" w:rsidRPr="00AB2382" w:rsidRDefault="000F3505" w:rsidP="006608FC">
      <w:pPr>
        <w:jc w:val="both"/>
        <w:rPr>
          <w:rFonts w:ascii="Times New Roman" w:hAnsi="Times New Roman" w:cs="Times New Roman"/>
          <w:b/>
          <w:bCs/>
        </w:rPr>
      </w:pPr>
    </w:p>
    <w:p w14:paraId="7F30660F" w14:textId="77777777" w:rsidR="000F3505" w:rsidRPr="00AB2382" w:rsidRDefault="000F3505" w:rsidP="006608FC">
      <w:pPr>
        <w:jc w:val="both"/>
        <w:rPr>
          <w:rFonts w:ascii="Times New Roman" w:hAnsi="Times New Roman" w:cs="Times New Roman"/>
          <w:b/>
          <w:bCs/>
        </w:rPr>
      </w:pPr>
    </w:p>
    <w:p w14:paraId="62C86EE6" w14:textId="77777777" w:rsidR="000F3505" w:rsidRPr="00AB2382" w:rsidRDefault="000F3505" w:rsidP="006608FC">
      <w:pPr>
        <w:jc w:val="both"/>
        <w:rPr>
          <w:rFonts w:ascii="Times New Roman" w:hAnsi="Times New Roman" w:cs="Times New Roman"/>
          <w:b/>
          <w:bCs/>
        </w:rPr>
      </w:pPr>
    </w:p>
    <w:p w14:paraId="1FB81365" w14:textId="77777777" w:rsidR="000F3505" w:rsidRPr="00AB2382" w:rsidRDefault="000F3505" w:rsidP="006608FC">
      <w:pPr>
        <w:jc w:val="both"/>
        <w:rPr>
          <w:rFonts w:ascii="Times New Roman" w:hAnsi="Times New Roman" w:cs="Times New Roman"/>
          <w:b/>
          <w:bCs/>
        </w:rPr>
      </w:pPr>
    </w:p>
    <w:p w14:paraId="132E0D84" w14:textId="77777777" w:rsidR="000F3505" w:rsidRPr="00AB2382" w:rsidRDefault="000F3505" w:rsidP="006608FC">
      <w:pPr>
        <w:jc w:val="both"/>
        <w:rPr>
          <w:rFonts w:ascii="Times New Roman" w:hAnsi="Times New Roman" w:cs="Times New Roman"/>
          <w:b/>
          <w:bCs/>
        </w:rPr>
      </w:pPr>
    </w:p>
    <w:p w14:paraId="0C5A15B4" w14:textId="77777777" w:rsidR="000F3505" w:rsidRPr="00AB2382" w:rsidRDefault="000F3505" w:rsidP="006608FC">
      <w:pPr>
        <w:jc w:val="both"/>
        <w:rPr>
          <w:rFonts w:ascii="Times New Roman" w:hAnsi="Times New Roman" w:cs="Times New Roman"/>
          <w:b/>
          <w:bCs/>
        </w:rPr>
      </w:pPr>
    </w:p>
    <w:p w14:paraId="3A1EDD8C" w14:textId="77777777" w:rsidR="000F3505" w:rsidRPr="00AB2382" w:rsidRDefault="000F3505" w:rsidP="006608FC">
      <w:pPr>
        <w:jc w:val="both"/>
        <w:rPr>
          <w:rFonts w:ascii="Times New Roman" w:hAnsi="Times New Roman" w:cs="Times New Roman"/>
          <w:b/>
          <w:bCs/>
        </w:rPr>
      </w:pPr>
    </w:p>
    <w:p w14:paraId="492EBAA2" w14:textId="77777777" w:rsidR="000F3505" w:rsidRPr="00AB2382" w:rsidRDefault="000F3505" w:rsidP="006608FC">
      <w:pPr>
        <w:jc w:val="both"/>
        <w:rPr>
          <w:rFonts w:ascii="Times New Roman" w:hAnsi="Times New Roman" w:cs="Times New Roman"/>
          <w:b/>
          <w:bCs/>
        </w:rPr>
      </w:pPr>
    </w:p>
    <w:p w14:paraId="33D953D2" w14:textId="77777777" w:rsidR="000F3505" w:rsidRPr="00AB2382" w:rsidRDefault="000F3505" w:rsidP="006608FC">
      <w:pPr>
        <w:jc w:val="both"/>
        <w:rPr>
          <w:rFonts w:ascii="Times New Roman" w:hAnsi="Times New Roman" w:cs="Times New Roman"/>
          <w:b/>
          <w:bCs/>
        </w:rPr>
      </w:pPr>
    </w:p>
    <w:p w14:paraId="222CC514" w14:textId="77777777" w:rsidR="000F3505" w:rsidRPr="00AB2382" w:rsidRDefault="000F3505" w:rsidP="006608FC">
      <w:pPr>
        <w:jc w:val="both"/>
        <w:rPr>
          <w:rFonts w:ascii="Times New Roman" w:hAnsi="Times New Roman" w:cs="Times New Roman"/>
          <w:b/>
          <w:bCs/>
        </w:rPr>
      </w:pPr>
    </w:p>
    <w:p w14:paraId="239B4DC8" w14:textId="77777777" w:rsidR="000F3505" w:rsidRPr="00AB2382" w:rsidRDefault="000F3505" w:rsidP="006608FC">
      <w:pPr>
        <w:jc w:val="both"/>
        <w:rPr>
          <w:rFonts w:ascii="Times New Roman" w:hAnsi="Times New Roman" w:cs="Times New Roman"/>
          <w:b/>
          <w:bCs/>
        </w:rPr>
      </w:pPr>
    </w:p>
    <w:p w14:paraId="61723D89" w14:textId="77777777" w:rsidR="000F3505" w:rsidRPr="00AB2382" w:rsidRDefault="000F3505" w:rsidP="006608FC">
      <w:pPr>
        <w:jc w:val="both"/>
        <w:rPr>
          <w:rFonts w:ascii="Times New Roman" w:hAnsi="Times New Roman" w:cs="Times New Roman"/>
          <w:b/>
          <w:bCs/>
        </w:rPr>
      </w:pPr>
    </w:p>
    <w:p w14:paraId="4A3F737F" w14:textId="77777777" w:rsidR="000F3505" w:rsidRPr="00AB2382" w:rsidRDefault="000F3505" w:rsidP="006608FC">
      <w:pPr>
        <w:jc w:val="both"/>
        <w:rPr>
          <w:rFonts w:ascii="Times New Roman" w:hAnsi="Times New Roman" w:cs="Times New Roman"/>
          <w:b/>
          <w:bCs/>
        </w:rPr>
      </w:pPr>
    </w:p>
    <w:p w14:paraId="20306427" w14:textId="77777777" w:rsidR="000F3505" w:rsidRPr="00AB2382" w:rsidRDefault="000F3505" w:rsidP="006608FC">
      <w:pPr>
        <w:jc w:val="both"/>
        <w:rPr>
          <w:rFonts w:ascii="Times New Roman" w:hAnsi="Times New Roman" w:cs="Times New Roman"/>
          <w:b/>
          <w:bCs/>
        </w:rPr>
      </w:pPr>
    </w:p>
    <w:p w14:paraId="4F2DF967" w14:textId="77777777" w:rsidR="000F3505" w:rsidRPr="00AB2382" w:rsidRDefault="000F3505" w:rsidP="006608FC">
      <w:pPr>
        <w:jc w:val="both"/>
        <w:rPr>
          <w:rFonts w:ascii="Times New Roman" w:hAnsi="Times New Roman" w:cs="Times New Roman"/>
          <w:b/>
          <w:bCs/>
        </w:rPr>
      </w:pPr>
    </w:p>
    <w:p w14:paraId="0C48A2D2" w14:textId="77777777" w:rsidR="000F3505" w:rsidRPr="00AB2382" w:rsidRDefault="000F3505" w:rsidP="006608FC">
      <w:pPr>
        <w:jc w:val="both"/>
        <w:rPr>
          <w:rFonts w:ascii="Times New Roman" w:hAnsi="Times New Roman" w:cs="Times New Roman"/>
          <w:b/>
          <w:bCs/>
        </w:rPr>
      </w:pPr>
    </w:p>
    <w:p w14:paraId="2D4FA9D2" w14:textId="77777777" w:rsidR="000F3505" w:rsidRPr="00AB2382" w:rsidRDefault="000F3505" w:rsidP="006608FC">
      <w:pPr>
        <w:jc w:val="both"/>
        <w:rPr>
          <w:rFonts w:ascii="Times New Roman" w:hAnsi="Times New Roman" w:cs="Times New Roman"/>
          <w:b/>
          <w:bCs/>
        </w:rPr>
      </w:pPr>
    </w:p>
    <w:p w14:paraId="08B3BE26" w14:textId="77777777" w:rsidR="000F3505" w:rsidRPr="00AB2382" w:rsidRDefault="000F3505" w:rsidP="006608FC">
      <w:pPr>
        <w:jc w:val="both"/>
        <w:rPr>
          <w:rFonts w:ascii="Times New Roman" w:hAnsi="Times New Roman" w:cs="Times New Roman"/>
          <w:b/>
          <w:bCs/>
        </w:rPr>
      </w:pPr>
    </w:p>
    <w:p w14:paraId="59D2C641" w14:textId="565E56D8" w:rsidR="000F3505" w:rsidRPr="00AB2382" w:rsidRDefault="000F3505" w:rsidP="006608FC">
      <w:pPr>
        <w:jc w:val="both"/>
        <w:rPr>
          <w:rFonts w:ascii="Times New Roman" w:hAnsi="Times New Roman" w:cs="Times New Roman"/>
          <w:b/>
          <w:bCs/>
          <w:sz w:val="32"/>
          <w:szCs w:val="32"/>
        </w:rPr>
      </w:pPr>
      <w:r w:rsidRPr="00AB2382">
        <w:rPr>
          <w:rFonts w:ascii="Times New Roman" w:hAnsi="Times New Roman" w:cs="Times New Roman"/>
          <w:b/>
          <w:bCs/>
          <w:sz w:val="32"/>
          <w:szCs w:val="32"/>
        </w:rPr>
        <w:lastRenderedPageBreak/>
        <w:t>Supplementary Note</w:t>
      </w:r>
      <w:r w:rsidR="00E360AB" w:rsidRPr="00AB2382">
        <w:rPr>
          <w:rFonts w:ascii="Times New Roman" w:hAnsi="Times New Roman" w:cs="Times New Roman"/>
          <w:b/>
          <w:bCs/>
          <w:sz w:val="32"/>
          <w:szCs w:val="32"/>
        </w:rPr>
        <w:t>s</w:t>
      </w:r>
    </w:p>
    <w:p w14:paraId="77A718F8" w14:textId="461FA1C1" w:rsidR="005D0CB3" w:rsidRPr="00AB2382" w:rsidRDefault="005D0CB3" w:rsidP="005D0CB3">
      <w:pPr>
        <w:pStyle w:val="a9"/>
        <w:numPr>
          <w:ilvl w:val="0"/>
          <w:numId w:val="1"/>
        </w:numPr>
        <w:jc w:val="both"/>
        <w:rPr>
          <w:rFonts w:ascii="Times New Roman" w:hAnsi="Times New Roman" w:cs="Times New Roman"/>
          <w:b/>
          <w:bCs/>
        </w:rPr>
      </w:pPr>
      <w:r w:rsidRPr="00AB2382">
        <w:rPr>
          <w:rFonts w:ascii="Times New Roman" w:hAnsi="Times New Roman" w:cs="Times New Roman"/>
          <w:b/>
          <w:bCs/>
        </w:rPr>
        <w:t xml:space="preserve">Comparison between </w:t>
      </w:r>
      <w:r w:rsidR="006E72EC" w:rsidRPr="00AB2382">
        <w:rPr>
          <w:rFonts w:ascii="Times New Roman" w:hAnsi="Times New Roman" w:cs="Times New Roman"/>
          <w:b/>
          <w:bCs/>
        </w:rPr>
        <w:t>an ASIC with</w:t>
      </w:r>
      <w:r w:rsidRPr="00AB2382">
        <w:rPr>
          <w:rFonts w:ascii="Times New Roman" w:hAnsi="Times New Roman" w:cs="Times New Roman"/>
          <w:b/>
          <w:bCs/>
        </w:rPr>
        <w:t xml:space="preserve"> free running on-chip oscillator and </w:t>
      </w:r>
      <w:r w:rsidR="006E72EC" w:rsidRPr="00AB2382">
        <w:rPr>
          <w:rFonts w:ascii="Times New Roman" w:hAnsi="Times New Roman" w:cs="Times New Roman"/>
          <w:b/>
          <w:bCs/>
        </w:rPr>
        <w:t xml:space="preserve">a </w:t>
      </w:r>
      <w:r w:rsidRPr="00AB2382">
        <w:rPr>
          <w:rFonts w:ascii="Times New Roman" w:hAnsi="Times New Roman" w:cs="Times New Roman"/>
          <w:b/>
          <w:bCs/>
        </w:rPr>
        <w:t>clock frequency divider approach</w:t>
      </w:r>
    </w:p>
    <w:p w14:paraId="6075D435" w14:textId="0515CF8D" w:rsidR="005D0CB3" w:rsidRPr="00AB2382" w:rsidRDefault="005D0CB3" w:rsidP="005D0CB3">
      <w:pPr>
        <w:ind w:firstLine="360"/>
        <w:jc w:val="both"/>
        <w:rPr>
          <w:rFonts w:ascii="Times New Roman" w:hAnsi="Times New Roman" w:cs="Times New Roman"/>
        </w:rPr>
      </w:pPr>
      <w:r w:rsidRPr="00AB2382">
        <w:rPr>
          <w:rFonts w:ascii="Times New Roman" w:hAnsi="Times New Roman" w:cs="Times New Roman"/>
        </w:rPr>
        <w:t xml:space="preserve"> Wireless remotely powered microsensors need a system clock to run their microelectronic circuits, particularly the digital finite state machine (FSM) which handles data encoding, packetization, and timing control. One </w:t>
      </w:r>
      <w:r w:rsidR="00F806C2" w:rsidRPr="00AB2382">
        <w:rPr>
          <w:rFonts w:ascii="Times New Roman" w:hAnsi="Times New Roman" w:cs="Times New Roman"/>
        </w:rPr>
        <w:t>widely accepted</w:t>
      </w:r>
      <w:r w:rsidRPr="00AB2382">
        <w:rPr>
          <w:rFonts w:ascii="Times New Roman" w:hAnsi="Times New Roman" w:cs="Times New Roman"/>
        </w:rPr>
        <w:t xml:space="preserve"> approach for the generation of a clock </w:t>
      </w:r>
      <w:r w:rsidR="00F806C2" w:rsidRPr="00AB2382">
        <w:rPr>
          <w:rFonts w:ascii="Times New Roman" w:hAnsi="Times New Roman" w:cs="Times New Roman"/>
        </w:rPr>
        <w:t xml:space="preserve">in an RFID </w:t>
      </w:r>
      <w:r w:rsidR="00AF6056" w:rsidRPr="00AB2382">
        <w:rPr>
          <w:rFonts w:ascii="Times New Roman" w:hAnsi="Times New Roman" w:cs="Times New Roman"/>
        </w:rPr>
        <w:t>microchip</w:t>
      </w:r>
      <w:r w:rsidR="00F806C2" w:rsidRPr="00AB2382">
        <w:rPr>
          <w:rFonts w:ascii="Times New Roman" w:hAnsi="Times New Roman" w:cs="Times New Roman"/>
        </w:rPr>
        <w:t xml:space="preserve"> </w:t>
      </w:r>
      <w:r w:rsidRPr="00AB2382">
        <w:rPr>
          <w:rFonts w:ascii="Times New Roman" w:hAnsi="Times New Roman" w:cs="Times New Roman"/>
        </w:rPr>
        <w:t>is an on-chip oscillator [</w:t>
      </w:r>
      <w:r w:rsidR="003F7701" w:rsidRPr="00AB2382">
        <w:rPr>
          <w:rFonts w:ascii="Times New Roman" w:hAnsi="Times New Roman" w:cs="Times New Roman"/>
        </w:rPr>
        <w:t>1</w:t>
      </w:r>
      <w:r w:rsidRPr="00AB2382">
        <w:rPr>
          <w:rFonts w:ascii="Times New Roman" w:hAnsi="Times New Roman" w:cs="Times New Roman"/>
        </w:rPr>
        <w:t xml:space="preserve">], the simplest version of which generates a free-running clock constructed mainly by inverters. The singular advantage of this on-chip oscillator is its small current consumption. In our current implementation on TSMC 65 nm mixed-signal/RF low-power CMOS foundry process, the current consumption was approximately </w:t>
      </w:r>
      <w:r w:rsidR="00C25C23" w:rsidRPr="00AB2382">
        <w:rPr>
          <w:rFonts w:ascii="Times New Roman" w:hAnsi="Times New Roman" w:cs="Times New Roman"/>
        </w:rPr>
        <w:t>6</w:t>
      </w:r>
      <w:r w:rsidRPr="00AB2382">
        <w:rPr>
          <w:rFonts w:ascii="Times New Roman" w:hAnsi="Times New Roman" w:cs="Times New Roman"/>
        </w:rPr>
        <w:t xml:space="preserve"> </w:t>
      </w:r>
      <w:r w:rsidRPr="00AB2382">
        <w:rPr>
          <w:rFonts w:ascii="Times New Roman" w:hAnsi="Times New Roman" w:cs="Times New Roman"/>
        </w:rPr>
        <w:sym w:font="Symbol" w:char="F06D"/>
      </w:r>
      <w:r w:rsidRPr="00AB2382">
        <w:rPr>
          <w:rFonts w:ascii="Times New Roman" w:hAnsi="Times New Roman" w:cs="Times New Roman"/>
        </w:rPr>
        <w:t xml:space="preserve">A drawn assuming a regulated 0.8 V supply voltage as in the circuit simulation of Supplementary Fig. 1b. However, for an unregulated voltage supply, voltage increases with incoming RF power and can lead to a significant rise in current consumption and clock frequency of the oscillator (Supplementary Fig. 1b-c). </w:t>
      </w:r>
      <w:r w:rsidR="00AF6056" w:rsidRPr="00AB2382">
        <w:rPr>
          <w:rFonts w:ascii="Times New Roman" w:hAnsi="Times New Roman" w:cs="Times New Roman"/>
        </w:rPr>
        <w:t>E</w:t>
      </w:r>
      <w:r w:rsidRPr="00AB2382">
        <w:rPr>
          <w:rFonts w:ascii="Times New Roman" w:hAnsi="Times New Roman" w:cs="Times New Roman"/>
        </w:rPr>
        <w:t>ven with an on-chip voltage regulator</w:t>
      </w:r>
      <w:r w:rsidR="00BB259E" w:rsidRPr="00AB2382">
        <w:rPr>
          <w:rFonts w:ascii="Times New Roman" w:hAnsi="Times New Roman" w:cs="Times New Roman"/>
        </w:rPr>
        <w:t>,</w:t>
      </w:r>
      <w:r w:rsidRPr="00AB2382">
        <w:rPr>
          <w:rFonts w:ascii="Times New Roman" w:hAnsi="Times New Roman" w:cs="Times New Roman"/>
        </w:rPr>
        <w:t xml:space="preserve"> such as the prototype </w:t>
      </w:r>
      <w:r w:rsidR="00AF6056" w:rsidRPr="00AB2382">
        <w:rPr>
          <w:rFonts w:ascii="Times New Roman" w:hAnsi="Times New Roman" w:cs="Times New Roman"/>
        </w:rPr>
        <w:t>ASIC</w:t>
      </w:r>
      <w:r w:rsidRPr="00AB2382">
        <w:rPr>
          <w:rFonts w:ascii="Times New Roman" w:hAnsi="Times New Roman" w:cs="Times New Roman"/>
        </w:rPr>
        <w:t xml:space="preserve"> that we built</w:t>
      </w:r>
      <w:r w:rsidR="00BB259E" w:rsidRPr="00AB2382">
        <w:rPr>
          <w:rFonts w:ascii="Times New Roman" w:hAnsi="Times New Roman" w:cs="Times New Roman"/>
        </w:rPr>
        <w:t>,</w:t>
      </w:r>
      <w:r w:rsidRPr="00AB2382">
        <w:rPr>
          <w:rFonts w:ascii="Times New Roman" w:hAnsi="Times New Roman" w:cs="Times New Roman"/>
        </w:rPr>
        <w:t xml:space="preserve"> there was noticeable variation in clock frequencies across chips as illustrated in Supplementary Fig. </w:t>
      </w:r>
      <w:r w:rsidR="00DB4BF1" w:rsidRPr="00AB2382">
        <w:rPr>
          <w:rFonts w:ascii="Times New Roman" w:hAnsi="Times New Roman" w:cs="Times New Roman"/>
        </w:rPr>
        <w:t>10</w:t>
      </w:r>
      <w:r w:rsidR="00AF6056" w:rsidRPr="00AB2382">
        <w:rPr>
          <w:rFonts w:ascii="Times New Roman" w:hAnsi="Times New Roman" w:cs="Times New Roman"/>
        </w:rPr>
        <w:t>,</w:t>
      </w:r>
      <w:r w:rsidRPr="00AB2382">
        <w:rPr>
          <w:rFonts w:ascii="Times New Roman" w:hAnsi="Times New Roman" w:cs="Times New Roman"/>
        </w:rPr>
        <w:t xml:space="preserve"> due to on-chip power level and process variance. Additional instabilities in the oscillator circuit and environmental factors added to the </w:t>
      </w:r>
      <w:r w:rsidR="00177F30" w:rsidRPr="00AB2382">
        <w:rPr>
          <w:rFonts w:ascii="Times New Roman" w:hAnsi="Times New Roman" w:cs="Times New Roman"/>
        </w:rPr>
        <w:t>variance</w:t>
      </w:r>
      <w:r w:rsidRPr="00AB2382">
        <w:rPr>
          <w:rFonts w:ascii="Times New Roman" w:hAnsi="Times New Roman" w:cs="Times New Roman"/>
        </w:rPr>
        <w:t xml:space="preserve"> up to ± 1</w:t>
      </w:r>
      <w:r w:rsidR="00C40C93" w:rsidRPr="00AB2382">
        <w:rPr>
          <w:rFonts w:ascii="Times New Roman" w:hAnsi="Times New Roman" w:cs="Times New Roman"/>
        </w:rPr>
        <w:t>,</w:t>
      </w:r>
      <w:r w:rsidRPr="00AB2382">
        <w:rPr>
          <w:rFonts w:ascii="Times New Roman" w:hAnsi="Times New Roman" w:cs="Times New Roman"/>
        </w:rPr>
        <w:t>000 ppm</w:t>
      </w:r>
      <w:r w:rsidR="00177F30" w:rsidRPr="00AB2382">
        <w:rPr>
          <w:rFonts w:ascii="Times New Roman" w:hAnsi="Times New Roman" w:cs="Times New Roman"/>
        </w:rPr>
        <w:t xml:space="preserve"> (clock drift)</w:t>
      </w:r>
      <w:r w:rsidRPr="00AB2382">
        <w:rPr>
          <w:rFonts w:ascii="Times New Roman" w:hAnsi="Times New Roman" w:cs="Times New Roman"/>
        </w:rPr>
        <w:t xml:space="preserve">. Therefore, while an on-chip oscillator offers a compact and low-power path to </w:t>
      </w:r>
      <w:r w:rsidR="001C4753" w:rsidRPr="00AB2382">
        <w:rPr>
          <w:rFonts w:ascii="Times New Roman" w:hAnsi="Times New Roman" w:cs="Times New Roman"/>
        </w:rPr>
        <w:t xml:space="preserve">the </w:t>
      </w:r>
      <w:r w:rsidRPr="00AB2382">
        <w:rPr>
          <w:rFonts w:ascii="Times New Roman" w:hAnsi="Times New Roman" w:cs="Times New Roman"/>
        </w:rPr>
        <w:t xml:space="preserve">autonomous generation of a system clock in an RF microsensor chip, clock variance and drift cause an increase in the computational burden and system latency of the demodulation whereby the use of an on-chip oscillator may be most useful for small networks of sensors. </w:t>
      </w:r>
    </w:p>
    <w:p w14:paraId="235AE7AC" w14:textId="3B7103DF" w:rsidR="005D0CB3" w:rsidRPr="00AB2382" w:rsidRDefault="005D0CB3" w:rsidP="005D0CB3">
      <w:pPr>
        <w:ind w:firstLine="360"/>
        <w:jc w:val="both"/>
        <w:rPr>
          <w:rFonts w:ascii="Times New Roman" w:hAnsi="Times New Roman" w:cs="Times New Roman"/>
        </w:rPr>
      </w:pPr>
      <w:r w:rsidRPr="00AB2382">
        <w:rPr>
          <w:rFonts w:ascii="Times New Roman" w:hAnsi="Times New Roman" w:cs="Times New Roman"/>
        </w:rPr>
        <w:t xml:space="preserve">On the other hand, there are some examples of deriving timing signals </w:t>
      </w:r>
      <w:r w:rsidR="00AF6056" w:rsidRPr="00AB2382">
        <w:rPr>
          <w:rFonts w:ascii="Times New Roman" w:hAnsi="Times New Roman" w:cs="Times New Roman"/>
        </w:rPr>
        <w:t xml:space="preserve">directly </w:t>
      </w:r>
      <w:r w:rsidRPr="00AB2382">
        <w:rPr>
          <w:rFonts w:ascii="Times New Roman" w:hAnsi="Times New Roman" w:cs="Times New Roman"/>
        </w:rPr>
        <w:t>from the baseband carrier (Tx) using a frequency divider [</w:t>
      </w:r>
      <w:r w:rsidR="003F7701" w:rsidRPr="00AB2382">
        <w:rPr>
          <w:rFonts w:ascii="Times New Roman" w:hAnsi="Times New Roman" w:cs="Times New Roman"/>
        </w:rPr>
        <w:t>2</w:t>
      </w:r>
      <w:r w:rsidRPr="00AB2382">
        <w:rPr>
          <w:rFonts w:ascii="Times New Roman" w:hAnsi="Times New Roman" w:cs="Times New Roman"/>
        </w:rPr>
        <w:t>-</w:t>
      </w:r>
      <w:r w:rsidR="003F7701" w:rsidRPr="00AB2382">
        <w:rPr>
          <w:rFonts w:ascii="Times New Roman" w:hAnsi="Times New Roman" w:cs="Times New Roman"/>
        </w:rPr>
        <w:t>5</w:t>
      </w:r>
      <w:r w:rsidRPr="00AB2382">
        <w:rPr>
          <w:rFonts w:ascii="Times New Roman" w:hAnsi="Times New Roman" w:cs="Times New Roman"/>
        </w:rPr>
        <w:t xml:space="preserve">]. In our case, we took the baseband </w:t>
      </w:r>
      <w:r w:rsidR="00AF6056" w:rsidRPr="00AB2382">
        <w:rPr>
          <w:rFonts w:ascii="Times New Roman" w:hAnsi="Times New Roman" w:cs="Times New Roman"/>
        </w:rPr>
        <w:t xml:space="preserve">frequency </w:t>
      </w:r>
      <w:r w:rsidRPr="00AB2382">
        <w:rPr>
          <w:rFonts w:ascii="Times New Roman" w:hAnsi="Times New Roman" w:cs="Times New Roman"/>
        </w:rPr>
        <w:t>as 915 MHz and simulated a 5-stage true single-phase clock (</w:t>
      </w:r>
      <w:proofErr w:type="spellStart"/>
      <w:r w:rsidRPr="00AB2382">
        <w:rPr>
          <w:rFonts w:ascii="Times New Roman" w:hAnsi="Times New Roman" w:cs="Times New Roman"/>
        </w:rPr>
        <w:t>tspc</w:t>
      </w:r>
      <w:proofErr w:type="spellEnd"/>
      <w:r w:rsidRPr="00AB2382">
        <w:rPr>
          <w:rFonts w:ascii="Times New Roman" w:hAnsi="Times New Roman" w:cs="Times New Roman"/>
        </w:rPr>
        <w:t>) frequency divider to generate a 28.59 MHz system clock</w:t>
      </w:r>
      <w:r w:rsidR="00C40C93" w:rsidRPr="00AB2382">
        <w:rPr>
          <w:rFonts w:ascii="Times New Roman" w:hAnsi="Times New Roman" w:cs="Times New Roman"/>
        </w:rPr>
        <w:t xml:space="preserve"> (Supplementary Fig. 1a)</w:t>
      </w:r>
      <w:r w:rsidRPr="00AB2382">
        <w:rPr>
          <w:rFonts w:ascii="Times New Roman" w:hAnsi="Times New Roman" w:cs="Times New Roman"/>
        </w:rPr>
        <w:t>. For a regulated voltage supply of 0.8 V, the dividers and buffer consume approximately 4 µA</w:t>
      </w:r>
      <w:r w:rsidR="00C25C23" w:rsidRPr="00AB2382">
        <w:rPr>
          <w:rFonts w:ascii="Times New Roman" w:hAnsi="Times New Roman" w:cs="Times New Roman"/>
        </w:rPr>
        <w:t>. However,</w:t>
      </w:r>
      <w:r w:rsidRPr="00AB2382">
        <w:rPr>
          <w:rFonts w:ascii="Times New Roman" w:hAnsi="Times New Roman" w:cs="Times New Roman"/>
        </w:rPr>
        <w:t xml:space="preserve"> the operation</w:t>
      </w:r>
      <w:r w:rsidR="00F40021" w:rsidRPr="00AB2382">
        <w:rPr>
          <w:rFonts w:ascii="Times New Roman" w:hAnsi="Times New Roman" w:cs="Times New Roman"/>
        </w:rPr>
        <w:t xml:space="preserve"> of dividers and buffers</w:t>
      </w:r>
      <w:r w:rsidR="00C25C23" w:rsidRPr="00AB2382">
        <w:rPr>
          <w:rFonts w:ascii="Times New Roman" w:hAnsi="Times New Roman" w:cs="Times New Roman"/>
        </w:rPr>
        <w:t xml:space="preserve"> is restricted</w:t>
      </w:r>
      <w:r w:rsidRPr="00AB2382">
        <w:rPr>
          <w:rFonts w:ascii="Times New Roman" w:hAnsi="Times New Roman" w:cs="Times New Roman"/>
        </w:rPr>
        <w:t xml:space="preserve"> to a narrow range (compared to </w:t>
      </w:r>
      <w:r w:rsidR="00AF6056" w:rsidRPr="00AB2382">
        <w:rPr>
          <w:rFonts w:ascii="Times New Roman" w:hAnsi="Times New Roman" w:cs="Times New Roman"/>
        </w:rPr>
        <w:t>an</w:t>
      </w:r>
      <w:r w:rsidRPr="00AB2382">
        <w:rPr>
          <w:rFonts w:ascii="Times New Roman" w:hAnsi="Times New Roman" w:cs="Times New Roman"/>
        </w:rPr>
        <w:t xml:space="preserve"> unregulated </w:t>
      </w:r>
      <w:r w:rsidR="00AF6056" w:rsidRPr="00AB2382">
        <w:rPr>
          <w:rFonts w:ascii="Times New Roman" w:hAnsi="Times New Roman" w:cs="Times New Roman"/>
        </w:rPr>
        <w:t>case; see</w:t>
      </w:r>
      <w:r w:rsidR="001C4753" w:rsidRPr="00AB2382">
        <w:rPr>
          <w:rFonts w:ascii="Times New Roman" w:hAnsi="Times New Roman" w:cs="Times New Roman"/>
        </w:rPr>
        <w:t xml:space="preserve"> </w:t>
      </w:r>
      <w:r w:rsidRPr="00AB2382">
        <w:rPr>
          <w:rFonts w:ascii="Times New Roman" w:hAnsi="Times New Roman" w:cs="Times New Roman"/>
        </w:rPr>
        <w:t xml:space="preserve">Supplementary Fig. 1c) since the residual </w:t>
      </w:r>
      <w:r w:rsidR="00DC4871" w:rsidRPr="00AB2382">
        <w:rPr>
          <w:rFonts w:ascii="Times New Roman" w:hAnsi="Times New Roman" w:cs="Times New Roman"/>
        </w:rPr>
        <w:t>DC</w:t>
      </w:r>
      <w:r w:rsidRPr="00AB2382">
        <w:rPr>
          <w:rFonts w:ascii="Times New Roman" w:hAnsi="Times New Roman" w:cs="Times New Roman"/>
        </w:rPr>
        <w:t xml:space="preserve"> component in the</w:t>
      </w:r>
      <w:r w:rsidR="00F40021" w:rsidRPr="00AB2382">
        <w:rPr>
          <w:rFonts w:ascii="Times New Roman" w:hAnsi="Times New Roman" w:cs="Times New Roman"/>
        </w:rPr>
        <w:t xml:space="preserve"> input signal </w:t>
      </w:r>
      <w:r w:rsidRPr="00AB2382">
        <w:rPr>
          <w:rFonts w:ascii="Times New Roman" w:hAnsi="Times New Roman" w:cs="Times New Roman"/>
        </w:rPr>
        <w:t>increases proportional to the Tx power and results in the saturation o</w:t>
      </w:r>
      <w:r w:rsidR="00AF6056" w:rsidRPr="00AB2382">
        <w:rPr>
          <w:rFonts w:ascii="Times New Roman" w:hAnsi="Times New Roman" w:cs="Times New Roman"/>
        </w:rPr>
        <w:t>f</w:t>
      </w:r>
      <w:r w:rsidRPr="00AB2382">
        <w:rPr>
          <w:rFonts w:ascii="Times New Roman" w:hAnsi="Times New Roman" w:cs="Times New Roman"/>
        </w:rPr>
        <w:t xml:space="preserve"> the input buffer. Therefore, in this preliminary study, we used an unregulated voltage supply leading to a nominal current consumption of </w:t>
      </w:r>
      <w:r w:rsidR="00937B72" w:rsidRPr="00AB2382">
        <w:rPr>
          <w:rFonts w:ascii="Times New Roman" w:hAnsi="Times New Roman" w:cs="Times New Roman"/>
        </w:rPr>
        <w:t>up to</w:t>
      </w:r>
      <w:r w:rsidRPr="00AB2382">
        <w:rPr>
          <w:rFonts w:ascii="Times New Roman" w:hAnsi="Times New Roman" w:cs="Times New Roman"/>
        </w:rPr>
        <w:t xml:space="preserve"> 1</w:t>
      </w:r>
      <w:r w:rsidR="00937B72" w:rsidRPr="00AB2382">
        <w:rPr>
          <w:rFonts w:ascii="Times New Roman" w:hAnsi="Times New Roman" w:cs="Times New Roman"/>
        </w:rPr>
        <w:t>4</w:t>
      </w:r>
      <w:r w:rsidRPr="00AB2382">
        <w:rPr>
          <w:rFonts w:ascii="Times New Roman" w:hAnsi="Times New Roman" w:cs="Times New Roman"/>
        </w:rPr>
        <w:t xml:space="preserve"> </w:t>
      </w:r>
      <w:r w:rsidRPr="00AB2382">
        <w:rPr>
          <w:rFonts w:ascii="Times New Roman" w:hAnsi="Times New Roman" w:cs="Times New Roman"/>
        </w:rPr>
        <w:sym w:font="Symbol" w:char="F06D"/>
      </w:r>
      <w:r w:rsidRPr="00AB2382">
        <w:rPr>
          <w:rFonts w:ascii="Times New Roman" w:hAnsi="Times New Roman" w:cs="Times New Roman"/>
        </w:rPr>
        <w:t>A by the clock divider. Our design is not optimized, however, and more sophisticated</w:t>
      </w:r>
      <w:r w:rsidR="007C473F" w:rsidRPr="00AB2382">
        <w:rPr>
          <w:rFonts w:ascii="Times New Roman" w:hAnsi="Times New Roman" w:cs="Times New Roman"/>
        </w:rPr>
        <w:t xml:space="preserve"> RF</w:t>
      </w:r>
      <w:r w:rsidRPr="00AB2382">
        <w:rPr>
          <w:rFonts w:ascii="Times New Roman" w:hAnsi="Times New Roman" w:cs="Times New Roman"/>
        </w:rPr>
        <w:t xml:space="preserve"> circuit configurations using a regulated voltage supply could achieve lower current consumption as well as a wider range of harvested RF power. </w:t>
      </w:r>
    </w:p>
    <w:p w14:paraId="1E15F409" w14:textId="44362230" w:rsidR="005D0CB3" w:rsidRPr="00AB2382" w:rsidRDefault="005D0CB3" w:rsidP="001C4753">
      <w:pPr>
        <w:jc w:val="both"/>
        <w:rPr>
          <w:rFonts w:ascii="Times New Roman" w:hAnsi="Times New Roman" w:cs="Times New Roman"/>
          <w:b/>
          <w:bCs/>
        </w:rPr>
      </w:pPr>
      <w:r w:rsidRPr="00AB2382">
        <w:rPr>
          <w:rFonts w:ascii="Times New Roman" w:hAnsi="Times New Roman" w:cs="Times New Roman"/>
        </w:rPr>
        <w:tab/>
      </w:r>
      <w:r w:rsidR="00AF6056" w:rsidRPr="00AB2382">
        <w:rPr>
          <w:rFonts w:ascii="Times New Roman" w:hAnsi="Times New Roman" w:cs="Times New Roman"/>
        </w:rPr>
        <w:t>In sum</w:t>
      </w:r>
      <w:r w:rsidRPr="00AB2382">
        <w:rPr>
          <w:rFonts w:ascii="Times New Roman" w:hAnsi="Times New Roman" w:cs="Times New Roman"/>
        </w:rPr>
        <w:t xml:space="preserve">, using </w:t>
      </w:r>
      <w:r w:rsidR="00AF6056" w:rsidRPr="00AB2382">
        <w:rPr>
          <w:rFonts w:ascii="Times New Roman" w:hAnsi="Times New Roman" w:cs="Times New Roman"/>
        </w:rPr>
        <w:t>frequency</w:t>
      </w:r>
      <w:r w:rsidRPr="00AB2382">
        <w:rPr>
          <w:rFonts w:ascii="Times New Roman" w:hAnsi="Times New Roman" w:cs="Times New Roman"/>
        </w:rPr>
        <w:t xml:space="preserve"> dividers typically increases the system current consumption when compared to an on-chip oscillator circuit. </w:t>
      </w:r>
      <w:r w:rsidR="00AF6056" w:rsidRPr="00AB2382">
        <w:rPr>
          <w:rFonts w:ascii="Times New Roman" w:hAnsi="Times New Roman" w:cs="Times New Roman"/>
        </w:rPr>
        <w:t>I</w:t>
      </w:r>
      <w:r w:rsidRPr="00AB2382">
        <w:rPr>
          <w:rFonts w:ascii="Times New Roman" w:hAnsi="Times New Roman" w:cs="Times New Roman"/>
        </w:rPr>
        <w:t xml:space="preserve">n a tradeoff, the tags benefit from negligible clock variance and become nearly independent of the energy harvesting efficiency. </w:t>
      </w:r>
      <w:r w:rsidR="00AF6056" w:rsidRPr="00AB2382">
        <w:rPr>
          <w:rFonts w:ascii="Times New Roman" w:hAnsi="Times New Roman" w:cs="Times New Roman"/>
        </w:rPr>
        <w:t>F</w:t>
      </w:r>
      <w:r w:rsidRPr="00AB2382">
        <w:rPr>
          <w:rFonts w:ascii="Times New Roman" w:hAnsi="Times New Roman" w:cs="Times New Roman"/>
        </w:rPr>
        <w:t>or demodulation</w:t>
      </w:r>
      <w:r w:rsidR="001C4753" w:rsidRPr="00AB2382">
        <w:rPr>
          <w:rFonts w:ascii="Times New Roman" w:hAnsi="Times New Roman" w:cs="Times New Roman"/>
        </w:rPr>
        <w:t>,</w:t>
      </w:r>
      <w:r w:rsidRPr="00AB2382">
        <w:rPr>
          <w:rFonts w:ascii="Times New Roman" w:hAnsi="Times New Roman" w:cs="Times New Roman"/>
        </w:rPr>
        <w:t xml:space="preserve"> we need only a single set</w:t>
      </w:r>
      <w:r w:rsidR="00A155C5" w:rsidRPr="00AB2382">
        <w:rPr>
          <w:rFonts w:ascii="Times New Roman" w:hAnsi="Times New Roman" w:cs="Times New Roman"/>
        </w:rPr>
        <w:t xml:space="preserve"> of</w:t>
      </w:r>
      <w:r w:rsidRPr="00AB2382">
        <w:rPr>
          <w:rFonts w:ascii="Times New Roman" w:hAnsi="Times New Roman" w:cs="Times New Roman"/>
        </w:rPr>
        <w:t xml:space="preserve"> </w:t>
      </w:r>
      <w:r w:rsidR="00FE2AF6" w:rsidRPr="00AB2382">
        <w:rPr>
          <w:rFonts w:ascii="Times New Roman" w:hAnsi="Times New Roman" w:cs="Times New Roman"/>
        </w:rPr>
        <w:t>matched filter</w:t>
      </w:r>
      <w:r w:rsidR="00A155C5" w:rsidRPr="00AB2382">
        <w:rPr>
          <w:rFonts w:ascii="Times New Roman" w:hAnsi="Times New Roman" w:cs="Times New Roman"/>
        </w:rPr>
        <w:t>s</w:t>
      </w:r>
      <w:r w:rsidRPr="00AB2382">
        <w:rPr>
          <w:rFonts w:ascii="Times New Roman" w:hAnsi="Times New Roman" w:cs="Times New Roman"/>
        </w:rPr>
        <w:t xml:space="preserve"> (3 phases) to decode sensor data (within a finite tim</w:t>
      </w:r>
      <w:r w:rsidR="005B30CC" w:rsidRPr="00AB2382">
        <w:rPr>
          <w:rFonts w:ascii="Times New Roman" w:hAnsi="Times New Roman" w:cs="Times New Roman"/>
        </w:rPr>
        <w:t>eslot estimated from the fixed clock frequency</w:t>
      </w:r>
      <w:r w:rsidRPr="00AB2382">
        <w:rPr>
          <w:rFonts w:ascii="Times New Roman" w:hAnsi="Times New Roman" w:cs="Times New Roman"/>
        </w:rPr>
        <w:t xml:space="preserve">) which has the benefit of accelerating the computational process significantly. For comparison, the multiple </w:t>
      </w:r>
      <w:r w:rsidR="00FE2AF6" w:rsidRPr="00AB2382">
        <w:rPr>
          <w:rFonts w:ascii="Times New Roman" w:hAnsi="Times New Roman" w:cs="Times New Roman"/>
        </w:rPr>
        <w:t xml:space="preserve">matched filter </w:t>
      </w:r>
      <w:r w:rsidRPr="00AB2382">
        <w:rPr>
          <w:rFonts w:ascii="Times New Roman" w:hAnsi="Times New Roman" w:cs="Times New Roman"/>
        </w:rPr>
        <w:t>method using 31 filter sets to compensate for clock drift (chips with the on-board freely running oscillator) took up to 16</w:t>
      </w:r>
      <w:r w:rsidRPr="00AB2382">
        <w:rPr>
          <w:rFonts w:ascii="Times New Roman" w:hAnsi="Times New Roman" w:cs="Times New Roman"/>
          <w:color w:val="FF0000"/>
        </w:rPr>
        <w:t xml:space="preserve"> </w:t>
      </w:r>
      <w:r w:rsidRPr="00AB2382">
        <w:rPr>
          <w:rFonts w:ascii="Times New Roman" w:hAnsi="Times New Roman" w:cs="Times New Roman"/>
        </w:rPr>
        <w:t>seconds per node to demodulate a 1-second-long data packet (51</w:t>
      </w:r>
      <w:r w:rsidR="00F92F06" w:rsidRPr="00AB2382">
        <w:rPr>
          <w:rFonts w:ascii="Times New Roman" w:hAnsi="Times New Roman" w:cs="Times New Roman"/>
        </w:rPr>
        <w:t>1</w:t>
      </w:r>
      <w:r w:rsidRPr="00AB2382">
        <w:rPr>
          <w:rFonts w:ascii="Times New Roman" w:hAnsi="Times New Roman" w:cs="Times New Roman"/>
        </w:rPr>
        <w:t xml:space="preserve">-bit </w:t>
      </w:r>
      <w:proofErr w:type="gramStart"/>
      <w:r w:rsidRPr="00AB2382">
        <w:rPr>
          <w:rFonts w:ascii="Times New Roman" w:hAnsi="Times New Roman" w:cs="Times New Roman"/>
        </w:rPr>
        <w:t>Gold</w:t>
      </w:r>
      <w:proofErr w:type="gramEnd"/>
      <w:r w:rsidRPr="00AB2382">
        <w:rPr>
          <w:rFonts w:ascii="Times New Roman" w:hAnsi="Times New Roman" w:cs="Times New Roman"/>
        </w:rPr>
        <w:t xml:space="preserve"> code) when using a single GPU (</w:t>
      </w:r>
      <w:r w:rsidR="0099669A" w:rsidRPr="00AB2382">
        <w:rPr>
          <w:rFonts w:ascii="Times New Roman" w:hAnsi="Times New Roman" w:cs="Times New Roman"/>
        </w:rPr>
        <w:t>NVIDIA GeForce RTX 3090</w:t>
      </w:r>
      <w:r w:rsidRPr="00AB2382">
        <w:rPr>
          <w:rFonts w:ascii="Times New Roman" w:hAnsi="Times New Roman" w:cs="Times New Roman"/>
        </w:rPr>
        <w:t xml:space="preserve">). In the case of the clock frequency divider approach, the computation consumed a mere 12 </w:t>
      </w:r>
      <w:proofErr w:type="spellStart"/>
      <w:r w:rsidRPr="00AB2382">
        <w:rPr>
          <w:rFonts w:ascii="Times New Roman" w:hAnsi="Times New Roman" w:cs="Times New Roman"/>
        </w:rPr>
        <w:t>ms</w:t>
      </w:r>
      <w:proofErr w:type="spellEnd"/>
      <w:r w:rsidRPr="00AB2382">
        <w:rPr>
          <w:rFonts w:ascii="Times New Roman" w:hAnsi="Times New Roman" w:cs="Times New Roman"/>
        </w:rPr>
        <w:t xml:space="preserve"> whereas most of the actual signal processing time was consumed during data preparation and peak detection. Supplementary Fig. 12c summarizes the dependence of the demodulation time on the length of the </w:t>
      </w:r>
      <w:proofErr w:type="gramStart"/>
      <w:r w:rsidRPr="00AB2382">
        <w:rPr>
          <w:rFonts w:ascii="Times New Roman" w:hAnsi="Times New Roman" w:cs="Times New Roman"/>
        </w:rPr>
        <w:t>Gold</w:t>
      </w:r>
      <w:proofErr w:type="gramEnd"/>
      <w:r w:rsidRPr="00AB2382">
        <w:rPr>
          <w:rFonts w:ascii="Times New Roman" w:hAnsi="Times New Roman" w:cs="Times New Roman"/>
        </w:rPr>
        <w:t xml:space="preserve"> code. We note that</w:t>
      </w:r>
      <w:r w:rsidR="00516ED6" w:rsidRPr="00AB2382">
        <w:rPr>
          <w:rFonts w:ascii="Times New Roman" w:hAnsi="Times New Roman" w:cs="Times New Roman"/>
        </w:rPr>
        <w:t>,</w:t>
      </w:r>
      <w:r w:rsidRPr="00AB2382">
        <w:rPr>
          <w:rFonts w:ascii="Times New Roman" w:hAnsi="Times New Roman" w:cs="Times New Roman"/>
        </w:rPr>
        <w:t xml:space="preserve"> </w:t>
      </w:r>
      <w:r w:rsidR="00427688" w:rsidRPr="00AB2382">
        <w:rPr>
          <w:rFonts w:ascii="Times New Roman" w:hAnsi="Times New Roman" w:cs="Times New Roman"/>
        </w:rPr>
        <w:t>for wearable or portable applications</w:t>
      </w:r>
      <w:r w:rsidR="00516ED6" w:rsidRPr="00AB2382">
        <w:rPr>
          <w:rFonts w:ascii="Times New Roman" w:hAnsi="Times New Roman" w:cs="Times New Roman"/>
        </w:rPr>
        <w:t>,</w:t>
      </w:r>
      <w:r w:rsidR="00427688" w:rsidRPr="00AB2382">
        <w:rPr>
          <w:rFonts w:ascii="Times New Roman" w:hAnsi="Times New Roman" w:cs="Times New Roman"/>
        </w:rPr>
        <w:t xml:space="preserve"> </w:t>
      </w:r>
      <w:r w:rsidRPr="00AB2382">
        <w:rPr>
          <w:rFonts w:ascii="Times New Roman" w:hAnsi="Times New Roman" w:cs="Times New Roman"/>
        </w:rPr>
        <w:t xml:space="preserve">the process can be further accelerated by adding parallel processing </w:t>
      </w:r>
      <w:r w:rsidRPr="00AB2382">
        <w:rPr>
          <w:rFonts w:ascii="Times New Roman" w:hAnsi="Times New Roman" w:cs="Times New Roman"/>
        </w:rPr>
        <w:lastRenderedPageBreak/>
        <w:t xml:space="preserve">elements such as in a field programmable gate array (FPGA) </w:t>
      </w:r>
      <w:r w:rsidR="00427688" w:rsidRPr="00AB2382">
        <w:rPr>
          <w:rFonts w:ascii="Times New Roman" w:hAnsi="Times New Roman" w:cs="Times New Roman"/>
        </w:rPr>
        <w:t>to achieve</w:t>
      </w:r>
      <w:r w:rsidRPr="00AB2382">
        <w:rPr>
          <w:rFonts w:ascii="Times New Roman" w:hAnsi="Times New Roman" w:cs="Times New Roman"/>
        </w:rPr>
        <w:t xml:space="preserve"> practical real-time on</w:t>
      </w:r>
      <w:r w:rsidR="00427688" w:rsidRPr="00AB2382">
        <w:rPr>
          <w:rFonts w:ascii="Times New Roman" w:hAnsi="Times New Roman" w:cs="Times New Roman"/>
        </w:rPr>
        <w:t>-</w:t>
      </w:r>
      <w:r w:rsidRPr="00AB2382">
        <w:rPr>
          <w:rFonts w:ascii="Times New Roman" w:hAnsi="Times New Roman" w:cs="Times New Roman"/>
        </w:rPr>
        <w:t>the</w:t>
      </w:r>
      <w:r w:rsidR="00427688" w:rsidRPr="00AB2382">
        <w:rPr>
          <w:rFonts w:ascii="Times New Roman" w:hAnsi="Times New Roman" w:cs="Times New Roman"/>
        </w:rPr>
        <w:t>-</w:t>
      </w:r>
      <w:r w:rsidRPr="00AB2382">
        <w:rPr>
          <w:rFonts w:ascii="Times New Roman" w:hAnsi="Times New Roman" w:cs="Times New Roman"/>
        </w:rPr>
        <w:t xml:space="preserve">field use of the ASBIT protocol. </w:t>
      </w:r>
    </w:p>
    <w:p w14:paraId="729E18A5" w14:textId="28C4B9BB" w:rsidR="004C3293" w:rsidRPr="00AB2382" w:rsidRDefault="00EC0C97" w:rsidP="00A41F91">
      <w:pPr>
        <w:pStyle w:val="a9"/>
        <w:numPr>
          <w:ilvl w:val="0"/>
          <w:numId w:val="1"/>
        </w:numPr>
        <w:jc w:val="both"/>
        <w:rPr>
          <w:rFonts w:ascii="Times New Roman" w:hAnsi="Times New Roman" w:cs="Times New Roman"/>
          <w:b/>
          <w:bCs/>
        </w:rPr>
      </w:pPr>
      <w:r w:rsidRPr="00AB2382">
        <w:rPr>
          <w:rFonts w:ascii="Times New Roman" w:hAnsi="Times New Roman" w:cs="Times New Roman"/>
          <w:b/>
          <w:bCs/>
        </w:rPr>
        <w:t>The n</w:t>
      </w:r>
      <w:r w:rsidR="004C3293" w:rsidRPr="00AB2382">
        <w:rPr>
          <w:rFonts w:ascii="Times New Roman" w:hAnsi="Times New Roman" w:cs="Times New Roman"/>
          <w:b/>
          <w:bCs/>
        </w:rPr>
        <w:t>etwork capacity of the ASBIT RFID network</w:t>
      </w:r>
    </w:p>
    <w:p w14:paraId="242EAA7C" w14:textId="794ECA45" w:rsidR="004C3293" w:rsidRPr="00AB2382" w:rsidRDefault="004C3293" w:rsidP="004C3293">
      <w:pPr>
        <w:autoSpaceDE w:val="0"/>
        <w:autoSpaceDN w:val="0"/>
        <w:adjustRightInd w:val="0"/>
        <w:spacing w:after="0" w:line="240" w:lineRule="auto"/>
        <w:ind w:firstLine="360"/>
        <w:jc w:val="both"/>
        <w:rPr>
          <w:rFonts w:ascii="Times New Roman" w:hAnsi="Times New Roman" w:cs="Times New Roman"/>
        </w:rPr>
      </w:pPr>
      <w:r w:rsidRPr="00AB2382">
        <w:rPr>
          <w:rFonts w:ascii="Times New Roman" w:hAnsi="Times New Roman" w:cs="Times New Roman"/>
        </w:rPr>
        <w:t xml:space="preserve">To estimate the ideal network capacity for the proposed ASBIT RFID network in the simplified limit of equal backscattered amplitude </w:t>
      </w:r>
      <m:oMath>
        <m:r>
          <w:rPr>
            <w:rFonts w:ascii="Cambria Math" w:hAnsi="Cambria Math" w:cs="Times New Roman"/>
          </w:rPr>
          <m:t>S</m:t>
        </m:r>
      </m:oMath>
      <w:r w:rsidR="008144CB" w:rsidRPr="00AB2382" w:rsidDel="008144CB">
        <w:rPr>
          <w:rFonts w:ascii="Times New Roman" w:hAnsi="Times New Roman" w:cs="Times New Roman"/>
        </w:rPr>
        <w:t xml:space="preserve"> </w:t>
      </w:r>
      <w:r w:rsidRPr="00AB2382">
        <w:rPr>
          <w:rFonts w:ascii="Times New Roman" w:hAnsi="Times New Roman" w:cs="Times New Roman"/>
        </w:rPr>
        <w:t>from all nodes (</w:t>
      </w:r>
      <w:proofErr w:type="gramStart"/>
      <w:r w:rsidRPr="00AB2382">
        <w:rPr>
          <w:rFonts w:ascii="Times New Roman" w:hAnsi="Times New Roman" w:cs="Times New Roman"/>
        </w:rPr>
        <w:t>i.e.</w:t>
      </w:r>
      <w:proofErr w:type="gramEnd"/>
      <w:r w:rsidRPr="00AB2382">
        <w:rPr>
          <w:rFonts w:ascii="Times New Roman" w:hAnsi="Times New Roman" w:cs="Times New Roman"/>
        </w:rPr>
        <w:t xml:space="preserve"> ignoring the near-far problem), the </w:t>
      </w:r>
      <w:r w:rsidR="00E15B5C" w:rsidRPr="00AB2382">
        <w:rPr>
          <w:rFonts w:ascii="Times New Roman" w:hAnsi="Times New Roman" w:cs="Times New Roman"/>
        </w:rPr>
        <w:t>SNR can</w:t>
      </w:r>
      <w:r w:rsidRPr="00AB2382">
        <w:rPr>
          <w:rFonts w:ascii="Times New Roman" w:hAnsi="Times New Roman" w:cs="Times New Roman"/>
        </w:rPr>
        <w:t xml:space="preserve"> be defined as follows, accounting for interference among all nodes [</w:t>
      </w:r>
      <w:r w:rsidR="003F7701" w:rsidRPr="00AB2382">
        <w:rPr>
          <w:rFonts w:ascii="Times New Roman" w:hAnsi="Times New Roman" w:cs="Times New Roman"/>
        </w:rPr>
        <w:t>6-8</w:t>
      </w:r>
      <w:r w:rsidRPr="00AB2382">
        <w:rPr>
          <w:rFonts w:ascii="Times New Roman" w:hAnsi="Times New Roman" w:cs="Times New Roman"/>
        </w:rPr>
        <w:t xml:space="preserve">] </w:t>
      </w:r>
    </w:p>
    <w:p w14:paraId="2D4F17DC" w14:textId="77777777" w:rsidR="004C3293" w:rsidRPr="00AB2382" w:rsidRDefault="004C3293" w:rsidP="004C3293">
      <w:pPr>
        <w:autoSpaceDE w:val="0"/>
        <w:autoSpaceDN w:val="0"/>
        <w:adjustRightInd w:val="0"/>
        <w:spacing w:after="0" w:line="240" w:lineRule="auto"/>
        <w:jc w:val="both"/>
        <w:rPr>
          <w:rFonts w:ascii="Times New Roman" w:hAnsi="Times New Roman" w:cs="Times New Roman"/>
        </w:rPr>
      </w:pPr>
    </w:p>
    <w:p w14:paraId="4E533155" w14:textId="5EB2B8E4" w:rsidR="004C3293" w:rsidRPr="00AB2382" w:rsidRDefault="004C3293" w:rsidP="001C4753">
      <w:pPr>
        <w:autoSpaceDE w:val="0"/>
        <w:autoSpaceDN w:val="0"/>
        <w:adjustRightInd w:val="0"/>
        <w:spacing w:after="0" w:line="240" w:lineRule="auto"/>
        <w:jc w:val="center"/>
        <w:rPr>
          <w:rFonts w:ascii="Times New Roman" w:hAnsi="Times New Roman" w:cs="Times New Roman"/>
        </w:rPr>
      </w:pPr>
      <m:oMath>
        <m:r>
          <w:rPr>
            <w:rFonts w:ascii="Cambria Math" w:hAnsi="Cambria Math" w:cs="Times New Roman"/>
          </w:rPr>
          <m:t>SNR=</m:t>
        </m:r>
        <m:f>
          <m:fPr>
            <m:type m:val="lin"/>
            <m:ctrlPr>
              <w:rPr>
                <w:rFonts w:ascii="Cambria Math" w:hAnsi="Cambria Math" w:cs="Times New Roman"/>
                <w:i/>
              </w:rPr>
            </m:ctrlPr>
          </m:fPr>
          <m:num>
            <m:r>
              <w:rPr>
                <w:rFonts w:ascii="Cambria Math" w:hAnsi="Cambria Math" w:cs="Times New Roman"/>
              </w:rPr>
              <m:t>S</m:t>
            </m:r>
          </m:num>
          <m:den>
            <m:r>
              <w:rPr>
                <w:rFonts w:ascii="Cambria Math" w:hAnsi="Cambria Math" w:cs="Times New Roman"/>
              </w:rPr>
              <m:t>[</m:t>
            </m:r>
            <m:d>
              <m:dPr>
                <m:ctrlPr>
                  <w:rPr>
                    <w:rFonts w:ascii="Cambria Math" w:hAnsi="Cambria Math" w:cs="Times New Roman"/>
                    <w:i/>
                  </w:rPr>
                </m:ctrlPr>
              </m:dPr>
              <m:e>
                <m:r>
                  <w:rPr>
                    <w:rFonts w:ascii="Cambria Math" w:hAnsi="Cambria Math" w:cs="Times New Roman"/>
                  </w:rPr>
                  <m:t>N-1</m:t>
                </m:r>
              </m:e>
            </m:d>
            <m:r>
              <m:rPr>
                <m:sty m:val="p"/>
              </m:rPr>
              <w:rPr>
                <w:rFonts w:ascii="Cambria Math" w:hAnsi="Cambria Math" w:cs="Times New Roman"/>
              </w:rPr>
              <m:t>×</m:t>
            </m:r>
            <m:r>
              <w:rPr>
                <w:rFonts w:ascii="Cambria Math" w:hAnsi="Cambria Math" w:cs="Times New Roman"/>
              </w:rPr>
              <m:t>S+ η]</m:t>
            </m:r>
          </m:den>
        </m:f>
      </m:oMath>
      <w:r w:rsidR="00A927B8" w:rsidRPr="00AB2382">
        <w:rPr>
          <w:rFonts w:ascii="Times New Roman" w:hAnsi="Times New Roman" w:cs="Times New Roman"/>
        </w:rPr>
        <w:tab/>
        <w:t>(1)</w:t>
      </w:r>
    </w:p>
    <w:p w14:paraId="68985E9F" w14:textId="77777777" w:rsidR="004C3293" w:rsidRPr="00AB2382" w:rsidRDefault="004C3293" w:rsidP="004C3293">
      <w:pPr>
        <w:autoSpaceDE w:val="0"/>
        <w:autoSpaceDN w:val="0"/>
        <w:adjustRightInd w:val="0"/>
        <w:spacing w:after="0" w:line="240" w:lineRule="auto"/>
        <w:jc w:val="both"/>
        <w:rPr>
          <w:rFonts w:ascii="Times New Roman" w:hAnsi="Times New Roman" w:cs="Times New Roman"/>
        </w:rPr>
      </w:pPr>
    </w:p>
    <w:p w14:paraId="3872E44F" w14:textId="096BFE8A" w:rsidR="004C3293" w:rsidRPr="00AB2382" w:rsidRDefault="0039097C" w:rsidP="004C3293">
      <w:pPr>
        <w:autoSpaceDE w:val="0"/>
        <w:autoSpaceDN w:val="0"/>
        <w:adjustRightInd w:val="0"/>
        <w:spacing w:after="0" w:line="240" w:lineRule="auto"/>
        <w:jc w:val="both"/>
        <w:rPr>
          <w:rFonts w:ascii="Times New Roman" w:hAnsi="Times New Roman" w:cs="Times New Roman"/>
        </w:rPr>
      </w:pPr>
      <w:r w:rsidRPr="00AB2382">
        <w:rPr>
          <w:rFonts w:ascii="Times New Roman" w:hAnsi="Times New Roman" w:cs="Times New Roman"/>
        </w:rPr>
        <w:t xml:space="preserve">where </w:t>
      </w:r>
      <w:r w:rsidR="004C3293" w:rsidRPr="00AB2382">
        <w:rPr>
          <w:rFonts w:ascii="Times New Roman" w:hAnsi="Times New Roman" w:cs="Times New Roman"/>
        </w:rPr>
        <w:t xml:space="preserve">N is the number of nodes in the network and </w:t>
      </w:r>
      <m:oMath>
        <m:r>
          <w:rPr>
            <w:rFonts w:ascii="Cambria Math" w:hAnsi="Cambria Math" w:cs="Times New Roman"/>
          </w:rPr>
          <m:t>η</m:t>
        </m:r>
      </m:oMath>
      <w:r w:rsidR="004C3293" w:rsidRPr="00AB2382">
        <w:rPr>
          <w:rFonts w:ascii="Times New Roman" w:hAnsi="Times New Roman" w:cs="Times New Roman"/>
        </w:rPr>
        <w:t xml:space="preserve"> is the background noise from spurious interference plus thermal noise within the total spread bandwidth </w:t>
      </w:r>
      <m:oMath>
        <m:r>
          <w:rPr>
            <w:rFonts w:ascii="Cambria Math" w:hAnsi="Cambria Math" w:cs="Times New Roman"/>
          </w:rPr>
          <m:t>W</m:t>
        </m:r>
      </m:oMath>
      <w:r w:rsidR="004C3293" w:rsidRPr="00AB2382">
        <w:rPr>
          <w:rFonts w:ascii="Times New Roman" w:hAnsi="Times New Roman" w:cs="Times New Roman"/>
        </w:rPr>
        <w:t xml:space="preserve">. The ratio of energy per bit to noise power spectral </w:t>
      </w:r>
      <w:r w:rsidR="00E15B5C" w:rsidRPr="00AB2382">
        <w:rPr>
          <w:rFonts w:ascii="Times New Roman" w:hAnsi="Times New Roman" w:cs="Times New Roman"/>
        </w:rPr>
        <w:t>density (</w:t>
      </w:r>
      <m:oMath>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den>
        </m:f>
      </m:oMath>
      <w:r w:rsidR="004C3293" w:rsidRPr="00AB2382">
        <w:rPr>
          <w:rFonts w:ascii="Times New Roman" w:hAnsi="Times New Roman" w:cs="Times New Roman"/>
        </w:rPr>
        <w:t>) can be expressed as</w:t>
      </w:r>
    </w:p>
    <w:p w14:paraId="2AAD8FC7" w14:textId="77777777" w:rsidR="004C3293" w:rsidRPr="00AB2382" w:rsidRDefault="004C3293" w:rsidP="004C3293">
      <w:pPr>
        <w:autoSpaceDE w:val="0"/>
        <w:autoSpaceDN w:val="0"/>
        <w:adjustRightInd w:val="0"/>
        <w:spacing w:after="0" w:line="240" w:lineRule="auto"/>
        <w:jc w:val="both"/>
        <w:rPr>
          <w:rFonts w:ascii="Times New Roman" w:hAnsi="Times New Roman" w:cs="Times New Roman"/>
        </w:rPr>
      </w:pPr>
    </w:p>
    <w:p w14:paraId="5F71A067" w14:textId="22EE79C1" w:rsidR="004C3293" w:rsidRPr="00AB2382" w:rsidRDefault="00000000" w:rsidP="001C4753">
      <w:pPr>
        <w:autoSpaceDE w:val="0"/>
        <w:autoSpaceDN w:val="0"/>
        <w:adjustRightInd w:val="0"/>
        <w:spacing w:after="0" w:line="240" w:lineRule="auto"/>
        <w:jc w:val="center"/>
        <w:rPr>
          <w:rFonts w:ascii="Times New Roman" w:hAnsi="Times New Roman" w:cs="Times New Roman"/>
        </w:rPr>
      </w:pPr>
      <m:oMath>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den>
        </m:f>
        <m:r>
          <w:rPr>
            <w:rFonts w:ascii="Cambria Math" w:hAnsi="Cambria Math" w:cs="Times New Roman"/>
          </w:rPr>
          <m:t>=</m:t>
        </m:r>
        <m:f>
          <m:fPr>
            <m:ctrlPr>
              <w:rPr>
                <w:rFonts w:ascii="Cambria Math" w:hAnsi="Cambria Math" w:cs="Times New Roman"/>
                <w:i/>
              </w:rPr>
            </m:ctrlPr>
          </m:fPr>
          <m:num>
            <m:f>
              <m:fPr>
                <m:type m:val="lin"/>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R</m:t>
                </m:r>
              </m:den>
            </m:f>
          </m:num>
          <m:den>
            <m:d>
              <m:dPr>
                <m:ctrlPr>
                  <w:rPr>
                    <w:rFonts w:ascii="Cambria Math" w:hAnsi="Cambria Math" w:cs="Times New Roman"/>
                    <w:i/>
                  </w:rPr>
                </m:ctrlPr>
              </m:dPr>
              <m:e>
                <m:r>
                  <w:rPr>
                    <w:rFonts w:ascii="Cambria Math" w:hAnsi="Cambria Math" w:cs="Times New Roman"/>
                  </w:rPr>
                  <m:t>N-1</m:t>
                </m:r>
              </m:e>
            </m:d>
            <m:r>
              <w:rPr>
                <w:rFonts w:ascii="Cambria Math" w:hAnsi="Cambria Math" w:cs="Times New Roman"/>
              </w:rPr>
              <m:t>+</m:t>
            </m:r>
            <m:f>
              <m:fPr>
                <m:type m:val="lin"/>
                <m:ctrlPr>
                  <w:rPr>
                    <w:rFonts w:ascii="Cambria Math" w:hAnsi="Cambria Math" w:cs="Times New Roman"/>
                    <w:i/>
                  </w:rPr>
                </m:ctrlPr>
              </m:fPr>
              <m:num>
                <m:r>
                  <w:rPr>
                    <w:rFonts w:ascii="Cambria Math" w:hAnsi="Cambria Math" w:cs="Times New Roman"/>
                  </w:rPr>
                  <m:t>(η</m:t>
                </m:r>
              </m:num>
              <m:den>
                <m:r>
                  <w:rPr>
                    <w:rFonts w:ascii="Cambria Math" w:hAnsi="Cambria Math" w:cs="Times New Roman"/>
                  </w:rPr>
                  <m:t>S)</m:t>
                </m:r>
              </m:den>
            </m:f>
          </m:den>
        </m:f>
      </m:oMath>
      <w:r w:rsidR="00A927B8" w:rsidRPr="00AB2382">
        <w:rPr>
          <w:rFonts w:ascii="Times New Roman" w:hAnsi="Times New Roman" w:cs="Times New Roman"/>
        </w:rPr>
        <w:tab/>
        <w:t>(2)</w:t>
      </w:r>
    </w:p>
    <w:p w14:paraId="25238AD4" w14:textId="77777777" w:rsidR="004C3293" w:rsidRPr="00AB2382" w:rsidRDefault="004C3293" w:rsidP="004C3293">
      <w:pPr>
        <w:autoSpaceDE w:val="0"/>
        <w:autoSpaceDN w:val="0"/>
        <w:adjustRightInd w:val="0"/>
        <w:spacing w:after="0" w:line="240" w:lineRule="auto"/>
        <w:jc w:val="both"/>
        <w:rPr>
          <w:rFonts w:ascii="Times New Roman" w:hAnsi="Times New Roman" w:cs="Times New Roman"/>
        </w:rPr>
      </w:pPr>
    </w:p>
    <w:p w14:paraId="5F91A0B5" w14:textId="46A9F316" w:rsidR="004C3293" w:rsidRPr="00AB2382" w:rsidRDefault="004C3293" w:rsidP="004C3293">
      <w:pPr>
        <w:autoSpaceDE w:val="0"/>
        <w:autoSpaceDN w:val="0"/>
        <w:adjustRightInd w:val="0"/>
        <w:spacing w:after="0" w:line="240" w:lineRule="auto"/>
        <w:jc w:val="both"/>
        <w:rPr>
          <w:rFonts w:ascii="Times New Roman" w:hAnsi="Times New Roman" w:cs="Times New Roman"/>
        </w:rPr>
      </w:pPr>
      <w:r w:rsidRPr="00AB2382">
        <w:rPr>
          <w:rFonts w:ascii="Times New Roman" w:hAnsi="Times New Roman" w:cs="Times New Roman"/>
        </w:rPr>
        <w:t xml:space="preserve">while </w:t>
      </w:r>
      <m:oMath>
        <m:r>
          <w:rPr>
            <w:rFonts w:ascii="Cambria Math" w:hAnsi="Cambria Math" w:cs="Times New Roman"/>
          </w:rPr>
          <m:t>R</m:t>
        </m:r>
      </m:oMath>
      <w:r w:rsidRPr="00AB2382">
        <w:rPr>
          <w:rFonts w:ascii="Times New Roman" w:hAnsi="Times New Roman" w:cs="Times New Roman"/>
        </w:rPr>
        <w:t xml:space="preserve"> denotes the bit data rate before spreading. Then, the network capacity in terms of </w:t>
      </w:r>
      <w:r w:rsidR="00EC0C97" w:rsidRPr="00AB2382">
        <w:rPr>
          <w:rFonts w:ascii="Times New Roman" w:hAnsi="Times New Roman" w:cs="Times New Roman"/>
        </w:rPr>
        <w:t xml:space="preserve">the </w:t>
      </w:r>
      <w:r w:rsidRPr="00AB2382">
        <w:rPr>
          <w:rFonts w:ascii="Times New Roman" w:hAnsi="Times New Roman" w:cs="Times New Roman"/>
        </w:rPr>
        <w:t>number of supported nodes becomes</w:t>
      </w:r>
    </w:p>
    <w:p w14:paraId="70CF3AB5" w14:textId="2A7F34DD" w:rsidR="004C3293" w:rsidRPr="00AB2382" w:rsidRDefault="004C3293" w:rsidP="001C4753">
      <w:pPr>
        <w:autoSpaceDE w:val="0"/>
        <w:autoSpaceDN w:val="0"/>
        <w:adjustRightInd w:val="0"/>
        <w:spacing w:after="0" w:line="240" w:lineRule="auto"/>
        <w:jc w:val="center"/>
        <w:rPr>
          <w:rFonts w:ascii="Times New Roman" w:hAnsi="Times New Roman" w:cs="Times New Roman"/>
        </w:rPr>
      </w:pPr>
      <m:oMath>
        <m:r>
          <w:rPr>
            <w:rFonts w:ascii="Cambria Math" w:hAnsi="Cambria Math" w:cs="Times New Roman"/>
          </w:rPr>
          <m:t>N=1+</m:t>
        </m:r>
        <m:f>
          <m:fPr>
            <m:ctrlPr>
              <w:rPr>
                <w:rFonts w:ascii="Cambria Math" w:hAnsi="Cambria Math" w:cs="Times New Roman"/>
                <w:i/>
              </w:rPr>
            </m:ctrlPr>
          </m:fPr>
          <m:num>
            <m:f>
              <m:fPr>
                <m:type m:val="lin"/>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R</m:t>
                </m:r>
              </m:den>
            </m:f>
          </m:num>
          <m:den>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den>
            </m:f>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η</m:t>
            </m:r>
          </m:num>
          <m:den>
            <m:r>
              <w:rPr>
                <w:rFonts w:ascii="Cambria Math" w:hAnsi="Cambria Math" w:cs="Times New Roman"/>
              </w:rPr>
              <m:t>S</m:t>
            </m:r>
          </m:den>
        </m:f>
      </m:oMath>
      <w:r w:rsidR="00A927B8" w:rsidRPr="00AB2382">
        <w:rPr>
          <w:rFonts w:ascii="Times New Roman" w:hAnsi="Times New Roman" w:cs="Times New Roman"/>
        </w:rPr>
        <w:tab/>
        <w:t>(3)</w:t>
      </w:r>
    </w:p>
    <w:p w14:paraId="590C34BA" w14:textId="77777777" w:rsidR="004C3293" w:rsidRPr="00AB2382" w:rsidRDefault="004C3293" w:rsidP="004C3293">
      <w:pPr>
        <w:autoSpaceDE w:val="0"/>
        <w:autoSpaceDN w:val="0"/>
        <w:adjustRightInd w:val="0"/>
        <w:spacing w:after="0" w:line="240" w:lineRule="auto"/>
        <w:jc w:val="both"/>
        <w:rPr>
          <w:rFonts w:ascii="Times New Roman" w:hAnsi="Times New Roman" w:cs="Times New Roman"/>
        </w:rPr>
      </w:pPr>
    </w:p>
    <w:p w14:paraId="2DC05843" w14:textId="62EEC258" w:rsidR="004C3293" w:rsidRPr="00AB2382" w:rsidRDefault="004C3293" w:rsidP="004C3293">
      <w:pPr>
        <w:autoSpaceDE w:val="0"/>
        <w:autoSpaceDN w:val="0"/>
        <w:adjustRightInd w:val="0"/>
        <w:spacing w:after="0" w:line="240" w:lineRule="auto"/>
        <w:jc w:val="both"/>
        <w:rPr>
          <w:rFonts w:ascii="Times New Roman" w:hAnsi="Times New Roman" w:cs="Times New Roman"/>
        </w:rPr>
      </w:pPr>
      <w:r w:rsidRPr="00AB2382">
        <w:rPr>
          <w:rFonts w:ascii="Times New Roman" w:hAnsi="Times New Roman" w:cs="Times New Roman"/>
        </w:rPr>
        <w:t xml:space="preserve">Here, </w:t>
      </w:r>
      <m:oMath>
        <m:f>
          <m:fPr>
            <m:type m:val="lin"/>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R</m:t>
            </m:r>
          </m:den>
        </m:f>
      </m:oMath>
      <w:r w:rsidRPr="00AB2382">
        <w:rPr>
          <w:rFonts w:ascii="Times New Roman" w:hAnsi="Times New Roman" w:cs="Times New Roman"/>
        </w:rPr>
        <w:t xml:space="preserve"> is generally referred to as the CDMA processing gain,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c</m:t>
            </m:r>
          </m:sub>
        </m:sSub>
      </m:oMath>
      <w:r w:rsidRPr="00AB2382">
        <w:rPr>
          <w:rFonts w:ascii="Times New Roman" w:hAnsi="Times New Roman" w:cs="Times New Roman"/>
        </w:rPr>
        <w:t xml:space="preserve">. Given that </w:t>
      </w:r>
      <m:oMath>
        <m:r>
          <w:rPr>
            <w:rFonts w:ascii="Cambria Math" w:hAnsi="Cambria Math" w:cs="Times New Roman"/>
          </w:rPr>
          <m:t>W≈</m:t>
        </m:r>
        <m:f>
          <m:fPr>
            <m:type m:val="lin"/>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den>
        </m:f>
      </m:oMath>
      <w:r w:rsidRPr="00AB2382">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c</m:t>
            </m:r>
          </m:sub>
        </m:sSub>
      </m:oMath>
      <w:r w:rsidRPr="00AB2382">
        <w:rPr>
          <w:rFonts w:ascii="Times New Roman" w:hAnsi="Times New Roman" w:cs="Times New Roman"/>
        </w:rPr>
        <w:t xml:space="preserve"> is the chip duration, the chip defined as each bit in the </w:t>
      </w:r>
      <w:proofErr w:type="gramStart"/>
      <w:r w:rsidRPr="00AB2382">
        <w:rPr>
          <w:rFonts w:ascii="Times New Roman" w:hAnsi="Times New Roman" w:cs="Times New Roman"/>
        </w:rPr>
        <w:t>Gold</w:t>
      </w:r>
      <w:proofErr w:type="gramEnd"/>
      <w:r w:rsidRPr="00AB2382">
        <w:rPr>
          <w:rFonts w:ascii="Times New Roman" w:hAnsi="Times New Roman" w:cs="Times New Roman"/>
        </w:rPr>
        <w:t xml:space="preserve"> code) for a given predefined bit rate </w:t>
      </w:r>
      <m:oMath>
        <m:r>
          <w:rPr>
            <w:rFonts w:ascii="Cambria Math" w:hAnsi="Cambria Math" w:cs="Times New Roman"/>
          </w:rPr>
          <m:t>R</m:t>
        </m:r>
      </m:oMath>
      <w:r w:rsidRPr="00AB2382">
        <w:rPr>
          <w:rFonts w:ascii="Times New Roman" w:hAnsi="Times New Roman" w:cs="Times New Roman"/>
        </w:rPr>
        <w:t xml:space="preserve">, this equation implies that the maximum allowable number of nodes increases as the chip duration becomes shorter </w:t>
      </w:r>
      <w:r w:rsidR="00A64E5C" w:rsidRPr="00AB2382">
        <w:rPr>
          <w:rFonts w:ascii="Times New Roman" w:hAnsi="Times New Roman" w:cs="Times New Roman"/>
        </w:rPr>
        <w:t xml:space="preserve">and </w:t>
      </w:r>
      <w:r w:rsidR="004F5237" w:rsidRPr="00AB2382">
        <w:rPr>
          <w:rFonts w:ascii="Times New Roman" w:hAnsi="Times New Roman" w:cs="Times New Roman"/>
        </w:rPr>
        <w:t xml:space="preserve">the </w:t>
      </w:r>
      <w:r w:rsidR="00A64E5C" w:rsidRPr="00AB2382">
        <w:rPr>
          <w:rFonts w:ascii="Times New Roman" w:hAnsi="Times New Roman" w:cs="Times New Roman"/>
        </w:rPr>
        <w:t xml:space="preserve">Gold code gets longer, which </w:t>
      </w:r>
      <w:r w:rsidRPr="00AB2382">
        <w:rPr>
          <w:rFonts w:ascii="Times New Roman" w:hAnsi="Times New Roman" w:cs="Times New Roman"/>
        </w:rPr>
        <w:t>demands wider bandwidth</w:t>
      </w:r>
      <w:r w:rsidR="00AF486D" w:rsidRPr="00AB2382">
        <w:rPr>
          <w:rFonts w:ascii="Times New Roman" w:hAnsi="Times New Roman" w:cs="Times New Roman"/>
        </w:rPr>
        <w:t xml:space="preserve"> </w:t>
      </w:r>
      <m:oMath>
        <m:r>
          <w:rPr>
            <w:rFonts w:ascii="Cambria Math" w:hAnsi="Cambria Math" w:cs="Times New Roman"/>
          </w:rPr>
          <m:t>W</m:t>
        </m:r>
      </m:oMath>
      <w:r w:rsidRPr="00AB2382">
        <w:rPr>
          <w:rFonts w:ascii="Times New Roman" w:hAnsi="Times New Roman" w:cs="Times New Roman"/>
        </w:rPr>
        <w:t xml:space="preserve">. In our case, the bandwidth </w:t>
      </w:r>
      <m:oMath>
        <m:r>
          <w:rPr>
            <w:rFonts w:ascii="Cambria Math" w:hAnsi="Cambria Math" w:cs="Times New Roman"/>
          </w:rPr>
          <m:t>W</m:t>
        </m:r>
      </m:oMath>
      <w:r w:rsidRPr="00AB2382">
        <w:rPr>
          <w:rFonts w:ascii="Times New Roman" w:hAnsi="Times New Roman" w:cs="Times New Roman"/>
        </w:rPr>
        <w:t xml:space="preserve"> is limited to </w:t>
      </w:r>
      <w:r w:rsidR="00DC564E" w:rsidRPr="00AB2382">
        <w:rPr>
          <w:rFonts w:ascii="Times New Roman" w:hAnsi="Times New Roman" w:cs="Times New Roman"/>
        </w:rPr>
        <w:t xml:space="preserve">20 </w:t>
      </w:r>
      <w:r w:rsidRPr="00AB2382">
        <w:rPr>
          <w:rFonts w:ascii="Times New Roman" w:hAnsi="Times New Roman" w:cs="Times New Roman"/>
        </w:rPr>
        <w:t xml:space="preserve">MHz by the present ASIC constraints. Since the bit rate </w:t>
      </w:r>
      <m:oMath>
        <m:r>
          <w:rPr>
            <w:rFonts w:ascii="Cambria Math" w:hAnsi="Cambria Math" w:cs="Times New Roman"/>
          </w:rPr>
          <m:t>R</m:t>
        </m:r>
      </m:oMath>
      <w:r w:rsidRPr="00AB2382">
        <w:rPr>
          <w:rFonts w:ascii="Times New Roman" w:hAnsi="Times New Roman" w:cs="Times New Roman"/>
        </w:rPr>
        <w:t xml:space="preserve"> is inversely proportional to the length of the </w:t>
      </w:r>
      <w:proofErr w:type="gramStart"/>
      <w:r w:rsidRPr="00AB2382">
        <w:rPr>
          <w:rFonts w:ascii="Times New Roman" w:hAnsi="Times New Roman" w:cs="Times New Roman"/>
        </w:rPr>
        <w:t>Gold</w:t>
      </w:r>
      <w:proofErr w:type="gramEnd"/>
      <w:r w:rsidRPr="00AB2382">
        <w:rPr>
          <w:rFonts w:ascii="Times New Roman" w:hAnsi="Times New Roman" w:cs="Times New Roman"/>
        </w:rPr>
        <w:t xml:space="preserve"> code,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c</m:t>
            </m:r>
          </m:sub>
        </m:sSub>
      </m:oMath>
      <w:r w:rsidRPr="00AB2382">
        <w:rPr>
          <w:rFonts w:ascii="Times New Roman" w:hAnsi="Times New Roman" w:cs="Times New Roman"/>
        </w:rPr>
        <w:t xml:space="preserve"> and thus the network capacity is simply proportional to the length of the Gold code. Assuming an application acceptable </w:t>
      </w:r>
      <w:r w:rsidR="0078407F" w:rsidRPr="00AB2382">
        <w:rPr>
          <w:rFonts w:ascii="Times New Roman" w:hAnsi="Times New Roman" w:cs="Times New Roman"/>
        </w:rPr>
        <w:t>event error rate (E</w:t>
      </w:r>
      <w:r w:rsidRPr="00AB2382">
        <w:rPr>
          <w:rFonts w:ascii="Times New Roman" w:hAnsi="Times New Roman" w:cs="Times New Roman"/>
        </w:rPr>
        <w:t>ER</w:t>
      </w:r>
      <w:r w:rsidR="0078407F" w:rsidRPr="00AB2382">
        <w:rPr>
          <w:rFonts w:ascii="Times New Roman" w:hAnsi="Times New Roman" w:cs="Times New Roman"/>
        </w:rPr>
        <w:t>)</w:t>
      </w:r>
      <w:r w:rsidRPr="00AB2382">
        <w:rPr>
          <w:rFonts w:ascii="Times New Roman" w:hAnsi="Times New Roman" w:cs="Times New Roman"/>
        </w:rPr>
        <w:t xml:space="preserve"> of 10</w:t>
      </w:r>
      <w:r w:rsidRPr="00AB2382">
        <w:rPr>
          <w:rFonts w:ascii="Times New Roman" w:hAnsi="Times New Roman" w:cs="Times New Roman"/>
          <w:vertAlign w:val="superscript"/>
        </w:rPr>
        <w:t>-3</w:t>
      </w:r>
      <w:r w:rsidRPr="00AB2382">
        <w:rPr>
          <w:rFonts w:ascii="Times New Roman" w:hAnsi="Times New Roman" w:cs="Times New Roman"/>
        </w:rPr>
        <w:t xml:space="preserve"> for a path loss is 40 </w:t>
      </w:r>
      <w:proofErr w:type="gramStart"/>
      <w:r w:rsidRPr="00AB2382">
        <w:rPr>
          <w:rFonts w:ascii="Times New Roman" w:hAnsi="Times New Roman" w:cs="Times New Roman"/>
        </w:rPr>
        <w:t>dB, and</w:t>
      </w:r>
      <w:proofErr w:type="gramEnd"/>
      <w:r w:rsidRPr="00AB2382">
        <w:rPr>
          <w:rFonts w:ascii="Times New Roman" w:hAnsi="Times New Roman" w:cs="Times New Roman"/>
        </w:rPr>
        <w:t xml:space="preserve"> imposing a requirement for </w:t>
      </w:r>
      <m:oMath>
        <m:f>
          <m:fPr>
            <m:type m:val="lin"/>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b</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0</m:t>
                </m:r>
              </m:sub>
            </m:sSub>
          </m:den>
        </m:f>
      </m:oMath>
      <w:r w:rsidRPr="00AB2382">
        <w:rPr>
          <w:rFonts w:ascii="Times New Roman" w:hAnsi="Times New Roman" w:cs="Times New Roman"/>
        </w:rPr>
        <w:t xml:space="preserve"> of 7 dB for </w:t>
      </w:r>
      <w:r w:rsidR="00F92F06" w:rsidRPr="00AB2382">
        <w:rPr>
          <w:rFonts w:ascii="Times New Roman" w:hAnsi="Times New Roman" w:cs="Times New Roman"/>
        </w:rPr>
        <w:t>511</w:t>
      </w:r>
      <w:r w:rsidRPr="00AB2382">
        <w:rPr>
          <w:rFonts w:ascii="Times New Roman" w:hAnsi="Times New Roman" w:cs="Times New Roman"/>
        </w:rPr>
        <w:t xml:space="preserve">-bit Gold code, we obtain that a single CDMA channel can accommodate </w:t>
      </w:r>
      <w:r w:rsidR="006A4F6F" w:rsidRPr="00AB2382">
        <w:rPr>
          <w:rFonts w:ascii="Times New Roman" w:hAnsi="Times New Roman" w:cs="Times New Roman"/>
        </w:rPr>
        <w:t xml:space="preserve">169 </w:t>
      </w:r>
      <w:r w:rsidRPr="00AB2382">
        <w:rPr>
          <w:rFonts w:ascii="Times New Roman" w:hAnsi="Times New Roman" w:cs="Times New Roman"/>
        </w:rPr>
        <w:t xml:space="preserve">nodes in the ASBIT protocol with </w:t>
      </w:r>
      <w:r w:rsidR="00EC0C97" w:rsidRPr="00AB2382">
        <w:rPr>
          <w:rFonts w:ascii="Times New Roman" w:hAnsi="Times New Roman" w:cs="Times New Roman"/>
        </w:rPr>
        <w:t xml:space="preserve">a </w:t>
      </w:r>
      <w:r w:rsidRPr="00AB2382">
        <w:rPr>
          <w:rFonts w:ascii="Times New Roman" w:hAnsi="Times New Roman" w:cs="Times New Roman"/>
        </w:rPr>
        <w:t xml:space="preserve">thermal noise density of -174 dBm/Hz. However, under the assumption of sparsity in the ASBIT scheme with only some 5% of band utilization per node, the network capacity of the ASBIT protocol for the case of a </w:t>
      </w:r>
      <w:r w:rsidR="00F92F06" w:rsidRPr="00AB2382">
        <w:rPr>
          <w:rFonts w:ascii="Times New Roman" w:hAnsi="Times New Roman" w:cs="Times New Roman"/>
        </w:rPr>
        <w:t>511</w:t>
      </w:r>
      <w:r w:rsidRPr="00AB2382">
        <w:rPr>
          <w:rFonts w:ascii="Times New Roman" w:hAnsi="Times New Roman" w:cs="Times New Roman"/>
        </w:rPr>
        <w:t xml:space="preserve">-bit </w:t>
      </w:r>
      <w:proofErr w:type="gramStart"/>
      <w:r w:rsidRPr="00AB2382">
        <w:rPr>
          <w:rFonts w:ascii="Times New Roman" w:hAnsi="Times New Roman" w:cs="Times New Roman"/>
        </w:rPr>
        <w:t>Gold</w:t>
      </w:r>
      <w:proofErr w:type="gramEnd"/>
      <w:r w:rsidRPr="00AB2382">
        <w:rPr>
          <w:rFonts w:ascii="Times New Roman" w:hAnsi="Times New Roman" w:cs="Times New Roman"/>
        </w:rPr>
        <w:t xml:space="preserve"> code is estimated to be </w:t>
      </w:r>
      <w:r w:rsidR="006A4F6F" w:rsidRPr="00AB2382">
        <w:rPr>
          <w:rFonts w:ascii="Times New Roman" w:hAnsi="Times New Roman" w:cs="Times New Roman"/>
        </w:rPr>
        <w:t>3</w:t>
      </w:r>
      <w:r w:rsidRPr="00AB2382">
        <w:rPr>
          <w:rFonts w:ascii="Times New Roman" w:hAnsi="Times New Roman" w:cs="Times New Roman"/>
        </w:rPr>
        <w:t>,</w:t>
      </w:r>
      <w:r w:rsidR="006A4F6F" w:rsidRPr="00AB2382">
        <w:rPr>
          <w:rFonts w:ascii="Times New Roman" w:hAnsi="Times New Roman" w:cs="Times New Roman"/>
        </w:rPr>
        <w:t xml:space="preserve">380 </w:t>
      </w:r>
      <w:r w:rsidRPr="00AB2382">
        <w:rPr>
          <w:rFonts w:ascii="Times New Roman" w:hAnsi="Times New Roman" w:cs="Times New Roman"/>
        </w:rPr>
        <w:t>nodes. In this ideal limit</w:t>
      </w:r>
      <w:r w:rsidR="00EC0C97" w:rsidRPr="00AB2382">
        <w:rPr>
          <w:rFonts w:ascii="Times New Roman" w:hAnsi="Times New Roman" w:cs="Times New Roman"/>
        </w:rPr>
        <w:t>,</w:t>
      </w:r>
      <w:r w:rsidRPr="00AB2382">
        <w:rPr>
          <w:rFonts w:ascii="Times New Roman" w:hAnsi="Times New Roman" w:cs="Times New Roman"/>
        </w:rPr>
        <w:t xml:space="preserve"> one has ignored </w:t>
      </w:r>
      <w:r w:rsidR="00EC0C97" w:rsidRPr="00AB2382">
        <w:rPr>
          <w:rFonts w:ascii="Times New Roman" w:hAnsi="Times New Roman" w:cs="Times New Roman"/>
        </w:rPr>
        <w:t xml:space="preserve">the </w:t>
      </w:r>
      <w:r w:rsidRPr="00AB2382">
        <w:rPr>
          <w:rFonts w:ascii="Times New Roman" w:hAnsi="Times New Roman" w:cs="Times New Roman"/>
        </w:rPr>
        <w:t xml:space="preserve">impact of </w:t>
      </w:r>
      <w:proofErr w:type="gramStart"/>
      <w:r w:rsidRPr="00AB2382">
        <w:rPr>
          <w:rFonts w:ascii="Times New Roman" w:hAnsi="Times New Roman" w:cs="Times New Roman"/>
        </w:rPr>
        <w:t>e.g.</w:t>
      </w:r>
      <w:proofErr w:type="gramEnd"/>
      <w:r w:rsidRPr="00AB2382">
        <w:rPr>
          <w:rFonts w:ascii="Times New Roman" w:hAnsi="Times New Roman" w:cs="Times New Roman"/>
        </w:rPr>
        <w:t xml:space="preserve"> clock variance across nodes, clock drift at each node, and the amplitude variance (near-far problem) which reduce the actual limits the network capacity. However, in the extensive simulations carried out in this paper</w:t>
      </w:r>
      <w:r w:rsidR="004B3451" w:rsidRPr="00AB2382">
        <w:rPr>
          <w:rFonts w:ascii="Times New Roman" w:hAnsi="Times New Roman" w:cs="Times New Roman"/>
        </w:rPr>
        <w:t>,</w:t>
      </w:r>
      <w:r w:rsidRPr="00AB2382">
        <w:rPr>
          <w:rFonts w:ascii="Times New Roman" w:hAnsi="Times New Roman" w:cs="Times New Roman"/>
        </w:rPr>
        <w:t xml:space="preserve"> we have explicitly included the non-ideal factors i</w:t>
      </w:r>
      <w:r w:rsidR="00EC0C97" w:rsidRPr="00AB2382">
        <w:rPr>
          <w:rFonts w:ascii="Times New Roman" w:hAnsi="Times New Roman" w:cs="Times New Roman"/>
        </w:rPr>
        <w:t>n</w:t>
      </w:r>
      <w:r w:rsidRPr="00AB2382">
        <w:rPr>
          <w:rFonts w:ascii="Times New Roman" w:hAnsi="Times New Roman" w:cs="Times New Roman"/>
        </w:rPr>
        <w:t xml:space="preserve"> assessing the practical network capacity of the ASBIT protocol.</w:t>
      </w:r>
    </w:p>
    <w:p w14:paraId="697C6D72" w14:textId="77777777" w:rsidR="004C3293" w:rsidRPr="00AB2382" w:rsidRDefault="004C3293" w:rsidP="004C3293">
      <w:pPr>
        <w:pStyle w:val="a9"/>
        <w:jc w:val="both"/>
        <w:rPr>
          <w:rFonts w:ascii="Times New Roman" w:hAnsi="Times New Roman" w:cs="Times New Roman"/>
          <w:b/>
          <w:bCs/>
        </w:rPr>
      </w:pPr>
    </w:p>
    <w:p w14:paraId="697D1F9F" w14:textId="4706C33A" w:rsidR="00EE37D1" w:rsidRPr="00AB2382" w:rsidRDefault="00A41F91" w:rsidP="00A41F91">
      <w:pPr>
        <w:pStyle w:val="a9"/>
        <w:numPr>
          <w:ilvl w:val="0"/>
          <w:numId w:val="1"/>
        </w:numPr>
        <w:jc w:val="both"/>
        <w:rPr>
          <w:rFonts w:ascii="Times New Roman" w:hAnsi="Times New Roman" w:cs="Times New Roman"/>
          <w:b/>
          <w:bCs/>
        </w:rPr>
      </w:pPr>
      <w:r w:rsidRPr="00AB2382">
        <w:rPr>
          <w:rFonts w:ascii="Times New Roman" w:hAnsi="Times New Roman" w:cs="Times New Roman"/>
          <w:b/>
          <w:bCs/>
        </w:rPr>
        <w:t xml:space="preserve">Defining signal-to-noise ratio </w:t>
      </w:r>
      <w:r w:rsidR="00C879B2" w:rsidRPr="00AB2382">
        <w:rPr>
          <w:rFonts w:ascii="Times New Roman" w:hAnsi="Times New Roman" w:cs="Times New Roman"/>
          <w:b/>
          <w:bCs/>
        </w:rPr>
        <w:t xml:space="preserve">in an </w:t>
      </w:r>
      <w:r w:rsidRPr="00AB2382">
        <w:rPr>
          <w:rFonts w:ascii="Times New Roman" w:hAnsi="Times New Roman" w:cs="Times New Roman"/>
          <w:b/>
          <w:bCs/>
        </w:rPr>
        <w:t>RF microsensor network</w:t>
      </w:r>
    </w:p>
    <w:p w14:paraId="586815D7" w14:textId="07CEA1BE" w:rsidR="006B39FE" w:rsidRPr="00AB2382" w:rsidRDefault="00C879B2" w:rsidP="002F5EFB">
      <w:pPr>
        <w:ind w:firstLine="360"/>
        <w:jc w:val="both"/>
        <w:rPr>
          <w:rFonts w:ascii="Times New Roman" w:hAnsi="Times New Roman" w:cs="Times New Roman"/>
        </w:rPr>
      </w:pPr>
      <w:r w:rsidRPr="00AB2382">
        <w:rPr>
          <w:rFonts w:ascii="Times New Roman" w:hAnsi="Times New Roman" w:cs="Times New Roman"/>
        </w:rPr>
        <w:t>An unambiguous definition of signal</w:t>
      </w:r>
      <w:r w:rsidR="005247A8" w:rsidRPr="00AB2382">
        <w:rPr>
          <w:rFonts w:ascii="Times New Roman" w:hAnsi="Times New Roman" w:cs="Times New Roman"/>
        </w:rPr>
        <w:t xml:space="preserve">-to-noise (SNR) </w:t>
      </w:r>
      <w:r w:rsidRPr="00AB2382">
        <w:rPr>
          <w:rFonts w:ascii="Times New Roman" w:hAnsi="Times New Roman" w:cs="Times New Roman"/>
        </w:rPr>
        <w:t xml:space="preserve">for a distributed </w:t>
      </w:r>
      <w:r w:rsidR="005247A8" w:rsidRPr="00AB2382">
        <w:rPr>
          <w:rFonts w:ascii="Times New Roman" w:hAnsi="Times New Roman" w:cs="Times New Roman"/>
        </w:rPr>
        <w:t xml:space="preserve">microsensor network </w:t>
      </w:r>
      <w:r w:rsidRPr="00AB2382">
        <w:rPr>
          <w:rFonts w:ascii="Times New Roman" w:hAnsi="Times New Roman" w:cs="Times New Roman"/>
        </w:rPr>
        <w:t xml:space="preserve">requires that one </w:t>
      </w:r>
      <w:r w:rsidR="000A52D5" w:rsidRPr="00AB2382">
        <w:rPr>
          <w:rFonts w:ascii="Times New Roman" w:hAnsi="Times New Roman" w:cs="Times New Roman"/>
        </w:rPr>
        <w:t>define</w:t>
      </w:r>
      <w:r w:rsidRPr="00AB2382">
        <w:rPr>
          <w:rFonts w:ascii="Times New Roman" w:hAnsi="Times New Roman" w:cs="Times New Roman"/>
        </w:rPr>
        <w:t xml:space="preserve">s specific conditions at hand. </w:t>
      </w:r>
      <w:r w:rsidR="00240779" w:rsidRPr="00AB2382">
        <w:rPr>
          <w:rFonts w:ascii="Times New Roman" w:hAnsi="Times New Roman" w:cs="Times New Roman"/>
        </w:rPr>
        <w:t>The</w:t>
      </w:r>
      <w:r w:rsidRPr="00AB2382">
        <w:rPr>
          <w:rFonts w:ascii="Times New Roman" w:hAnsi="Times New Roman" w:cs="Times New Roman"/>
        </w:rPr>
        <w:t xml:space="preserve"> main variable is the distribution of backscattered amplitudes across the sensor population at the receiver</w:t>
      </w:r>
      <w:r w:rsidR="002F5EFB" w:rsidRPr="00AB2382">
        <w:rPr>
          <w:rFonts w:ascii="Times New Roman" w:hAnsi="Times New Roman" w:cs="Times New Roman"/>
        </w:rPr>
        <w:t>.</w:t>
      </w:r>
      <w:r w:rsidR="00026A5F" w:rsidRPr="00AB2382">
        <w:rPr>
          <w:rFonts w:ascii="Times New Roman" w:hAnsi="Times New Roman" w:cs="Times New Roman"/>
        </w:rPr>
        <w:t xml:space="preserve"> </w:t>
      </w:r>
      <w:r w:rsidR="005F2E7B" w:rsidRPr="00AB2382">
        <w:rPr>
          <w:rFonts w:ascii="Times New Roman" w:hAnsi="Times New Roman" w:cs="Times New Roman"/>
        </w:rPr>
        <w:t>In</w:t>
      </w:r>
      <w:r w:rsidR="009B4DF1" w:rsidRPr="00AB2382">
        <w:rPr>
          <w:rFonts w:ascii="Times New Roman" w:hAnsi="Times New Roman" w:cs="Times New Roman"/>
        </w:rPr>
        <w:t xml:space="preserve"> our </w:t>
      </w:r>
      <w:r w:rsidR="00292692" w:rsidRPr="00AB2382">
        <w:rPr>
          <w:rFonts w:ascii="Times New Roman" w:hAnsi="Times New Roman" w:cs="Times New Roman"/>
        </w:rPr>
        <w:t xml:space="preserve">simulation </w:t>
      </w:r>
      <w:r w:rsidRPr="00AB2382">
        <w:rPr>
          <w:rFonts w:ascii="Times New Roman" w:hAnsi="Times New Roman" w:cs="Times New Roman"/>
        </w:rPr>
        <w:t>testbed</w:t>
      </w:r>
      <w:r w:rsidR="004559F7" w:rsidRPr="00AB2382">
        <w:rPr>
          <w:rFonts w:ascii="Times New Roman" w:hAnsi="Times New Roman" w:cs="Times New Roman"/>
        </w:rPr>
        <w:t>,</w:t>
      </w:r>
      <w:r w:rsidR="00037A87" w:rsidRPr="00AB2382">
        <w:rPr>
          <w:rFonts w:ascii="Times New Roman" w:hAnsi="Times New Roman" w:cs="Times New Roman"/>
        </w:rPr>
        <w:t xml:space="preserve"> </w:t>
      </w:r>
      <w:r w:rsidR="000F0592" w:rsidRPr="00AB2382">
        <w:rPr>
          <w:rFonts w:ascii="Times New Roman" w:hAnsi="Times New Roman" w:cs="Times New Roman"/>
        </w:rPr>
        <w:t xml:space="preserve">we </w:t>
      </w:r>
      <w:r w:rsidR="00536B04" w:rsidRPr="00AB2382">
        <w:rPr>
          <w:rFonts w:ascii="Times New Roman" w:hAnsi="Times New Roman" w:cs="Times New Roman"/>
        </w:rPr>
        <w:t xml:space="preserve">first </w:t>
      </w:r>
      <w:r w:rsidR="000F0592" w:rsidRPr="00AB2382">
        <w:rPr>
          <w:rFonts w:ascii="Times New Roman" w:hAnsi="Times New Roman" w:cs="Times New Roman"/>
        </w:rPr>
        <w:t xml:space="preserve">set </w:t>
      </w:r>
      <w:r w:rsidRPr="00AB2382">
        <w:rPr>
          <w:rFonts w:ascii="Times New Roman" w:hAnsi="Times New Roman" w:cs="Times New Roman"/>
        </w:rPr>
        <w:t xml:space="preserve">a </w:t>
      </w:r>
      <w:r w:rsidR="000F0592" w:rsidRPr="00AB2382">
        <w:rPr>
          <w:rFonts w:ascii="Times New Roman" w:hAnsi="Times New Roman" w:cs="Times New Roman"/>
        </w:rPr>
        <w:t xml:space="preserve">nominal amplitude </w:t>
      </w:r>
      <w:r w:rsidRPr="00AB2382">
        <w:rPr>
          <w:rFonts w:ascii="Times New Roman" w:hAnsi="Times New Roman" w:cs="Times New Roman"/>
        </w:rPr>
        <w:t xml:space="preserve">to value </w:t>
      </w:r>
      <w:r w:rsidR="000F0592" w:rsidRPr="00AB2382">
        <w:rPr>
          <w:rFonts w:ascii="Times New Roman" w:hAnsi="Times New Roman" w:cs="Times New Roman"/>
        </w:rPr>
        <w:t xml:space="preserve">1 and </w:t>
      </w:r>
      <w:r w:rsidR="00536B04" w:rsidRPr="00AB2382">
        <w:rPr>
          <w:rFonts w:ascii="Times New Roman" w:hAnsi="Times New Roman" w:cs="Times New Roman"/>
        </w:rPr>
        <w:t>allowed an amplitude distribution across nodes to</w:t>
      </w:r>
      <w:r w:rsidR="00B64F33" w:rsidRPr="00AB2382">
        <w:rPr>
          <w:rFonts w:ascii="Times New Roman" w:hAnsi="Times New Roman" w:cs="Times New Roman"/>
        </w:rPr>
        <w:t xml:space="preserve"> </w:t>
      </w:r>
      <w:r w:rsidR="00536B04" w:rsidRPr="00AB2382">
        <w:rPr>
          <w:rFonts w:ascii="Times New Roman" w:hAnsi="Times New Roman" w:cs="Times New Roman"/>
        </w:rPr>
        <w:t xml:space="preserve">vary </w:t>
      </w:r>
      <w:r w:rsidR="002858C0" w:rsidRPr="00AB2382">
        <w:rPr>
          <w:rFonts w:ascii="Times New Roman" w:hAnsi="Times New Roman" w:cs="Times New Roman"/>
        </w:rPr>
        <w:t xml:space="preserve">from </w:t>
      </w:r>
      <w:r w:rsidR="00007B24" w:rsidRPr="00AB2382">
        <w:rPr>
          <w:rFonts w:ascii="Times New Roman" w:hAnsi="Times New Roman" w:cs="Times New Roman"/>
        </w:rPr>
        <w:t>1</w:t>
      </w:r>
      <w:r w:rsidR="002858C0" w:rsidRPr="00AB2382">
        <w:rPr>
          <w:rFonts w:ascii="Times New Roman" w:hAnsi="Times New Roman" w:cs="Times New Roman"/>
        </w:rPr>
        <w:t xml:space="preserve"> to </w:t>
      </w:r>
      <w:r w:rsidR="00007B24" w:rsidRPr="00AB2382">
        <w:rPr>
          <w:rFonts w:ascii="Times New Roman" w:hAnsi="Times New Roman" w:cs="Times New Roman"/>
        </w:rPr>
        <w:t>2</w:t>
      </w:r>
      <w:r w:rsidR="00B64F33" w:rsidRPr="00AB2382">
        <w:rPr>
          <w:rFonts w:ascii="Times New Roman" w:hAnsi="Times New Roman" w:cs="Times New Roman"/>
        </w:rPr>
        <w:t xml:space="preserve"> uniformly </w:t>
      </w:r>
      <w:r w:rsidR="00536B04" w:rsidRPr="00AB2382">
        <w:rPr>
          <w:rFonts w:ascii="Times New Roman" w:hAnsi="Times New Roman" w:cs="Times New Roman"/>
        </w:rPr>
        <w:t xml:space="preserve">- </w:t>
      </w:r>
      <w:r w:rsidR="00894EC1" w:rsidRPr="00AB2382">
        <w:rPr>
          <w:rFonts w:ascii="Times New Roman" w:hAnsi="Times New Roman" w:cs="Times New Roman"/>
        </w:rPr>
        <w:t xml:space="preserve">except </w:t>
      </w:r>
      <w:r w:rsidR="00E20C46" w:rsidRPr="00AB2382">
        <w:rPr>
          <w:rFonts w:ascii="Times New Roman" w:hAnsi="Times New Roman" w:cs="Times New Roman"/>
        </w:rPr>
        <w:t xml:space="preserve">for </w:t>
      </w:r>
      <w:r w:rsidR="00894EC1" w:rsidRPr="00AB2382">
        <w:rPr>
          <w:rFonts w:ascii="Times New Roman" w:hAnsi="Times New Roman" w:cs="Times New Roman"/>
        </w:rPr>
        <w:t>the simulation</w:t>
      </w:r>
      <w:r w:rsidR="00536B04" w:rsidRPr="00AB2382">
        <w:rPr>
          <w:rFonts w:ascii="Times New Roman" w:hAnsi="Times New Roman" w:cs="Times New Roman"/>
        </w:rPr>
        <w:t>s</w:t>
      </w:r>
      <w:r w:rsidR="00894EC1" w:rsidRPr="00AB2382">
        <w:rPr>
          <w:rFonts w:ascii="Times New Roman" w:hAnsi="Times New Roman" w:cs="Times New Roman"/>
        </w:rPr>
        <w:t xml:space="preserve"> illustrated </w:t>
      </w:r>
      <w:r w:rsidR="00E20C46" w:rsidRPr="00AB2382">
        <w:rPr>
          <w:rFonts w:ascii="Times New Roman" w:hAnsi="Times New Roman" w:cs="Times New Roman"/>
        </w:rPr>
        <w:t xml:space="preserve">in </w:t>
      </w:r>
      <w:r w:rsidR="00894EC1" w:rsidRPr="00AB2382">
        <w:rPr>
          <w:rFonts w:ascii="Times New Roman" w:hAnsi="Times New Roman" w:cs="Times New Roman"/>
        </w:rPr>
        <w:t>Fig. 4</w:t>
      </w:r>
      <w:r w:rsidR="0052289A" w:rsidRPr="00AB2382">
        <w:rPr>
          <w:rFonts w:ascii="Times New Roman" w:hAnsi="Times New Roman" w:cs="Times New Roman"/>
        </w:rPr>
        <w:t>e</w:t>
      </w:r>
      <w:r w:rsidR="00C84E98" w:rsidRPr="00AB2382">
        <w:rPr>
          <w:rFonts w:ascii="Times New Roman" w:hAnsi="Times New Roman" w:cs="Times New Roman"/>
        </w:rPr>
        <w:t>-f</w:t>
      </w:r>
      <w:r w:rsidR="0052289A" w:rsidRPr="00AB2382">
        <w:rPr>
          <w:rFonts w:ascii="Times New Roman" w:hAnsi="Times New Roman" w:cs="Times New Roman"/>
        </w:rPr>
        <w:t xml:space="preserve"> and Supplementary Fig. 12b</w:t>
      </w:r>
      <w:r w:rsidR="00894EC1" w:rsidRPr="00AB2382">
        <w:rPr>
          <w:rFonts w:ascii="Times New Roman" w:hAnsi="Times New Roman" w:cs="Times New Roman"/>
        </w:rPr>
        <w:t xml:space="preserve">. </w:t>
      </w:r>
      <w:r w:rsidR="00536B04" w:rsidRPr="00AB2382">
        <w:rPr>
          <w:rFonts w:ascii="Times New Roman" w:hAnsi="Times New Roman" w:cs="Times New Roman"/>
        </w:rPr>
        <w:t>In the latter case</w:t>
      </w:r>
      <w:r w:rsidR="004559F7" w:rsidRPr="00AB2382">
        <w:rPr>
          <w:rFonts w:ascii="Times New Roman" w:hAnsi="Times New Roman" w:cs="Times New Roman"/>
        </w:rPr>
        <w:t>,</w:t>
      </w:r>
      <w:r w:rsidR="008733FF" w:rsidRPr="00AB2382">
        <w:rPr>
          <w:rFonts w:ascii="Times New Roman" w:hAnsi="Times New Roman" w:cs="Times New Roman"/>
        </w:rPr>
        <w:t xml:space="preserve"> </w:t>
      </w:r>
      <w:r w:rsidR="00E1390F" w:rsidRPr="00AB2382">
        <w:rPr>
          <w:rFonts w:ascii="Times New Roman" w:hAnsi="Times New Roman" w:cs="Times New Roman"/>
        </w:rPr>
        <w:t>we</w:t>
      </w:r>
      <w:r w:rsidR="00536B04" w:rsidRPr="00AB2382">
        <w:rPr>
          <w:rFonts w:ascii="Times New Roman" w:hAnsi="Times New Roman" w:cs="Times New Roman"/>
        </w:rPr>
        <w:t xml:space="preserve"> included a range of</w:t>
      </w:r>
      <w:r w:rsidR="00E1390F" w:rsidRPr="00AB2382">
        <w:rPr>
          <w:rFonts w:ascii="Times New Roman" w:hAnsi="Times New Roman" w:cs="Times New Roman"/>
        </w:rPr>
        <w:t xml:space="preserve"> </w:t>
      </w:r>
      <w:r w:rsidR="00536B04" w:rsidRPr="00AB2382">
        <w:rPr>
          <w:rFonts w:ascii="Times New Roman" w:hAnsi="Times New Roman" w:cs="Times New Roman"/>
        </w:rPr>
        <w:t xml:space="preserve">near-far </w:t>
      </w:r>
      <w:r w:rsidR="00E1390F" w:rsidRPr="00AB2382">
        <w:rPr>
          <w:rFonts w:ascii="Times New Roman" w:hAnsi="Times New Roman" w:cs="Times New Roman"/>
        </w:rPr>
        <w:t xml:space="preserve">amplitude </w:t>
      </w:r>
      <w:r w:rsidR="00536B04" w:rsidRPr="00AB2382">
        <w:rPr>
          <w:rFonts w:ascii="Times New Roman" w:hAnsi="Times New Roman" w:cs="Times New Roman"/>
        </w:rPr>
        <w:t>ratios, namely</w:t>
      </w:r>
      <w:r w:rsidR="00E1390F" w:rsidRPr="00AB2382">
        <w:rPr>
          <w:rFonts w:ascii="Times New Roman" w:hAnsi="Times New Roman" w:cs="Times New Roman"/>
        </w:rPr>
        <w:t xml:space="preserve"> </w:t>
      </w:r>
      <w:r w:rsidR="00007B24" w:rsidRPr="00AB2382">
        <w:rPr>
          <w:rFonts w:ascii="Times New Roman" w:hAnsi="Times New Roman" w:cs="Times New Roman"/>
        </w:rPr>
        <w:t>1:2, 1:4, 1:6</w:t>
      </w:r>
      <w:r w:rsidR="00E20C46" w:rsidRPr="00AB2382">
        <w:rPr>
          <w:rFonts w:ascii="Times New Roman" w:hAnsi="Times New Roman" w:cs="Times New Roman"/>
        </w:rPr>
        <w:t>,</w:t>
      </w:r>
      <w:r w:rsidR="00007B24" w:rsidRPr="00AB2382">
        <w:rPr>
          <w:rFonts w:ascii="Times New Roman" w:hAnsi="Times New Roman" w:cs="Times New Roman"/>
        </w:rPr>
        <w:t xml:space="preserve"> and 1:10 to </w:t>
      </w:r>
      <w:proofErr w:type="gramStart"/>
      <w:r w:rsidR="00536B04" w:rsidRPr="00AB2382">
        <w:rPr>
          <w:rFonts w:ascii="Times New Roman" w:hAnsi="Times New Roman" w:cs="Times New Roman"/>
        </w:rPr>
        <w:t xml:space="preserve">more fully assess </w:t>
      </w:r>
      <w:r w:rsidR="0042681A" w:rsidRPr="00AB2382">
        <w:rPr>
          <w:rFonts w:ascii="Times New Roman" w:hAnsi="Times New Roman" w:cs="Times New Roman"/>
        </w:rPr>
        <w:t>the performance of the ASBIT protocol</w:t>
      </w:r>
      <w:proofErr w:type="gramEnd"/>
      <w:r w:rsidR="00226553" w:rsidRPr="00AB2382">
        <w:rPr>
          <w:rFonts w:ascii="Times New Roman" w:hAnsi="Times New Roman" w:cs="Times New Roman"/>
        </w:rPr>
        <w:t xml:space="preserve">. </w:t>
      </w:r>
      <w:r w:rsidR="004559F7" w:rsidRPr="00AB2382">
        <w:rPr>
          <w:rFonts w:ascii="Times New Roman" w:hAnsi="Times New Roman" w:cs="Times New Roman"/>
        </w:rPr>
        <w:t xml:space="preserve">Then, we </w:t>
      </w:r>
      <w:r w:rsidR="009C3F1C" w:rsidRPr="00AB2382">
        <w:rPr>
          <w:rFonts w:ascii="Times New Roman" w:hAnsi="Times New Roman" w:cs="Times New Roman"/>
        </w:rPr>
        <w:t>add</w:t>
      </w:r>
      <w:r w:rsidR="004559F7" w:rsidRPr="00AB2382">
        <w:rPr>
          <w:rFonts w:ascii="Times New Roman" w:hAnsi="Times New Roman" w:cs="Times New Roman"/>
        </w:rPr>
        <w:t>ed</w:t>
      </w:r>
      <w:r w:rsidR="009C3F1C" w:rsidRPr="00AB2382">
        <w:rPr>
          <w:rFonts w:ascii="Times New Roman" w:hAnsi="Times New Roman" w:cs="Times New Roman"/>
        </w:rPr>
        <w:t xml:space="preserve"> backscatter</w:t>
      </w:r>
      <w:r w:rsidR="00D03C51" w:rsidRPr="00AB2382">
        <w:rPr>
          <w:rFonts w:ascii="Times New Roman" w:hAnsi="Times New Roman" w:cs="Times New Roman"/>
        </w:rPr>
        <w:t>ed</w:t>
      </w:r>
      <w:r w:rsidR="009C3F1C" w:rsidRPr="00AB2382">
        <w:rPr>
          <w:rFonts w:ascii="Times New Roman" w:hAnsi="Times New Roman" w:cs="Times New Roman"/>
        </w:rPr>
        <w:t xml:space="preserve"> waveforms from multiple nodes</w:t>
      </w:r>
      <w:r w:rsidR="004559F7" w:rsidRPr="00AB2382">
        <w:rPr>
          <w:rFonts w:ascii="Times New Roman" w:hAnsi="Times New Roman" w:cs="Times New Roman"/>
        </w:rPr>
        <w:t xml:space="preserve"> assigning node-</w:t>
      </w:r>
      <w:r w:rsidR="00CC5058" w:rsidRPr="00AB2382">
        <w:rPr>
          <w:rFonts w:ascii="Times New Roman" w:hAnsi="Times New Roman" w:cs="Times New Roman"/>
        </w:rPr>
        <w:t>specific</w:t>
      </w:r>
      <w:r w:rsidR="004559F7" w:rsidRPr="00AB2382">
        <w:rPr>
          <w:rFonts w:ascii="Times New Roman" w:hAnsi="Times New Roman" w:cs="Times New Roman"/>
        </w:rPr>
        <w:t xml:space="preserve"> amplitude</w:t>
      </w:r>
      <w:r w:rsidR="00CC5058" w:rsidRPr="00AB2382">
        <w:rPr>
          <w:rFonts w:ascii="Times New Roman" w:hAnsi="Times New Roman" w:cs="Times New Roman"/>
        </w:rPr>
        <w:t xml:space="preserve"> to </w:t>
      </w:r>
      <w:r w:rsidR="00061A96" w:rsidRPr="00AB2382">
        <w:rPr>
          <w:rFonts w:ascii="Times New Roman" w:hAnsi="Times New Roman" w:cs="Times New Roman"/>
        </w:rPr>
        <w:t>simulate</w:t>
      </w:r>
      <w:r w:rsidR="00CC5058" w:rsidRPr="00AB2382">
        <w:rPr>
          <w:rFonts w:ascii="Times New Roman" w:hAnsi="Times New Roman" w:cs="Times New Roman"/>
        </w:rPr>
        <w:t xml:space="preserve"> the </w:t>
      </w:r>
      <w:r w:rsidR="00061A96" w:rsidRPr="00AB2382">
        <w:rPr>
          <w:rFonts w:ascii="Times New Roman" w:hAnsi="Times New Roman" w:cs="Times New Roman"/>
        </w:rPr>
        <w:t xml:space="preserve">collectively transmitted </w:t>
      </w:r>
      <w:r w:rsidR="00CC5058" w:rsidRPr="00AB2382">
        <w:rPr>
          <w:rFonts w:ascii="Times New Roman" w:hAnsi="Times New Roman" w:cs="Times New Roman"/>
        </w:rPr>
        <w:t>signal</w:t>
      </w:r>
      <w:r w:rsidR="007E4423" w:rsidRPr="00AB2382">
        <w:rPr>
          <w:rFonts w:ascii="Times New Roman" w:hAnsi="Times New Roman" w:cs="Times New Roman"/>
        </w:rPr>
        <w:t xml:space="preserve"> </w:t>
      </w: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t</m:t>
            </m:r>
          </m:e>
        </m:d>
      </m:oMath>
      <w:r w:rsidR="00CC5058" w:rsidRPr="00AB2382">
        <w:rPr>
          <w:rFonts w:ascii="Times New Roman" w:hAnsi="Times New Roman" w:cs="Times New Roman"/>
        </w:rPr>
        <w:t xml:space="preserve"> </w:t>
      </w:r>
      <w:r w:rsidR="001B2645" w:rsidRPr="00AB2382">
        <w:rPr>
          <w:rFonts w:ascii="Times New Roman" w:hAnsi="Times New Roman" w:cs="Times New Roman"/>
        </w:rPr>
        <w:t>at</w:t>
      </w:r>
      <w:r w:rsidR="00CC5058" w:rsidRPr="00AB2382">
        <w:rPr>
          <w:rFonts w:ascii="Times New Roman" w:hAnsi="Times New Roman" w:cs="Times New Roman"/>
        </w:rPr>
        <w:t xml:space="preserve"> the receiver</w:t>
      </w:r>
      <w:r w:rsidR="004559F7" w:rsidRPr="00AB2382">
        <w:rPr>
          <w:rFonts w:ascii="Times New Roman" w:hAnsi="Times New Roman" w:cs="Times New Roman"/>
        </w:rPr>
        <w:t>. And,</w:t>
      </w:r>
      <w:r w:rsidR="00C01A5C" w:rsidRPr="00AB2382">
        <w:rPr>
          <w:rFonts w:ascii="Times New Roman" w:hAnsi="Times New Roman" w:cs="Times New Roman"/>
        </w:rPr>
        <w:t xml:space="preserve"> we </w:t>
      </w:r>
      <w:r w:rsidR="00536B04" w:rsidRPr="00AB2382">
        <w:rPr>
          <w:rFonts w:ascii="Times New Roman" w:hAnsi="Times New Roman" w:cs="Times New Roman"/>
        </w:rPr>
        <w:t xml:space="preserve">further </w:t>
      </w:r>
      <w:r w:rsidR="00C01A5C" w:rsidRPr="00AB2382">
        <w:rPr>
          <w:rFonts w:ascii="Times New Roman" w:hAnsi="Times New Roman" w:cs="Times New Roman"/>
        </w:rPr>
        <w:t xml:space="preserve">added </w:t>
      </w:r>
      <w:r w:rsidR="00536B04" w:rsidRPr="00AB2382">
        <w:rPr>
          <w:rFonts w:ascii="Times New Roman" w:hAnsi="Times New Roman" w:cs="Times New Roman"/>
        </w:rPr>
        <w:t xml:space="preserve">a </w:t>
      </w:r>
      <w:r w:rsidR="009C3F1C" w:rsidRPr="00AB2382">
        <w:rPr>
          <w:rFonts w:ascii="Times New Roman" w:hAnsi="Times New Roman" w:cs="Times New Roman"/>
        </w:rPr>
        <w:t xml:space="preserve">complex </w:t>
      </w:r>
      <w:r w:rsidR="00226553" w:rsidRPr="00AB2382">
        <w:rPr>
          <w:rFonts w:ascii="Times New Roman" w:hAnsi="Times New Roman" w:cs="Times New Roman"/>
        </w:rPr>
        <w:t>A</w:t>
      </w:r>
      <w:r w:rsidR="009C3F1C" w:rsidRPr="00AB2382">
        <w:rPr>
          <w:rFonts w:ascii="Times New Roman" w:hAnsi="Times New Roman" w:cs="Times New Roman"/>
        </w:rPr>
        <w:t xml:space="preserve">dditive </w:t>
      </w:r>
      <w:r w:rsidR="00226553" w:rsidRPr="00AB2382">
        <w:rPr>
          <w:rFonts w:ascii="Times New Roman" w:hAnsi="Times New Roman" w:cs="Times New Roman"/>
        </w:rPr>
        <w:t>W</w:t>
      </w:r>
      <w:r w:rsidR="009C3F1C" w:rsidRPr="00AB2382">
        <w:rPr>
          <w:rFonts w:ascii="Times New Roman" w:hAnsi="Times New Roman" w:cs="Times New Roman"/>
        </w:rPr>
        <w:t xml:space="preserve">hite Gaussian </w:t>
      </w:r>
      <w:r w:rsidR="00226553" w:rsidRPr="00AB2382">
        <w:rPr>
          <w:rFonts w:ascii="Times New Roman" w:hAnsi="Times New Roman" w:cs="Times New Roman"/>
        </w:rPr>
        <w:t>N</w:t>
      </w:r>
      <w:r w:rsidR="009C3F1C" w:rsidRPr="00AB2382">
        <w:rPr>
          <w:rFonts w:ascii="Times New Roman" w:hAnsi="Times New Roman" w:cs="Times New Roman"/>
        </w:rPr>
        <w:t>oise (AWGN)</w:t>
      </w:r>
      <w:r w:rsidR="00536B04" w:rsidRPr="00AB2382">
        <w:rPr>
          <w:rFonts w:ascii="Times New Roman" w:hAnsi="Times New Roman" w:cs="Times New Roman"/>
        </w:rPr>
        <w:t xml:space="preserve"> contribution</w:t>
      </w:r>
      <w:r w:rsidR="00564DB1" w:rsidRPr="00AB2382">
        <w:rPr>
          <w:rFonts w:ascii="Times New Roman" w:hAnsi="Times New Roman" w:cs="Times New Roman"/>
        </w:rPr>
        <w:t xml:space="preserve"> </w:t>
      </w: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t</m:t>
            </m:r>
          </m:e>
        </m:d>
      </m:oMath>
      <w:r w:rsidR="00536B04" w:rsidRPr="00AB2382">
        <w:rPr>
          <w:rFonts w:ascii="Times New Roman" w:hAnsi="Times New Roman" w:cs="Times New Roman"/>
        </w:rPr>
        <w:t xml:space="preserve">. </w:t>
      </w:r>
      <w:r w:rsidR="00061A96" w:rsidRPr="00AB2382">
        <w:rPr>
          <w:rFonts w:ascii="Times New Roman" w:hAnsi="Times New Roman" w:cs="Times New Roman"/>
        </w:rPr>
        <w:t>T</w:t>
      </w:r>
      <w:r w:rsidR="00536B04" w:rsidRPr="00AB2382">
        <w:rPr>
          <w:rFonts w:ascii="Times New Roman" w:hAnsi="Times New Roman" w:cs="Times New Roman"/>
        </w:rPr>
        <w:t xml:space="preserve">his </w:t>
      </w:r>
      <w:r w:rsidR="005763BD" w:rsidRPr="00AB2382">
        <w:rPr>
          <w:rFonts w:ascii="Times New Roman" w:hAnsi="Times New Roman" w:cs="Times New Roman"/>
        </w:rPr>
        <w:t xml:space="preserve">noise model </w:t>
      </w:r>
      <w:r w:rsidR="0064591C" w:rsidRPr="00AB2382">
        <w:rPr>
          <w:rFonts w:ascii="Times New Roman" w:hAnsi="Times New Roman" w:cs="Times New Roman"/>
        </w:rPr>
        <w:t>simulate</w:t>
      </w:r>
      <w:r w:rsidR="00061A96" w:rsidRPr="00AB2382">
        <w:rPr>
          <w:rFonts w:ascii="Times New Roman" w:hAnsi="Times New Roman" w:cs="Times New Roman"/>
        </w:rPr>
        <w:t>s</w:t>
      </w:r>
      <w:r w:rsidR="00536B04" w:rsidRPr="00AB2382">
        <w:rPr>
          <w:rFonts w:ascii="Times New Roman" w:hAnsi="Times New Roman" w:cs="Times New Roman"/>
        </w:rPr>
        <w:t xml:space="preserve"> the contribution of electronic noise in the </w:t>
      </w:r>
      <w:r w:rsidR="00240779" w:rsidRPr="00AB2382">
        <w:rPr>
          <w:rFonts w:ascii="Times New Roman" w:hAnsi="Times New Roman" w:cs="Times New Roman"/>
        </w:rPr>
        <w:t xml:space="preserve">RF transceiver </w:t>
      </w:r>
      <w:r w:rsidR="00536B04" w:rsidRPr="00AB2382">
        <w:rPr>
          <w:rFonts w:ascii="Times New Roman" w:hAnsi="Times New Roman" w:cs="Times New Roman"/>
        </w:rPr>
        <w:t xml:space="preserve">system </w:t>
      </w:r>
      <w:r w:rsidR="00240779" w:rsidRPr="00AB2382">
        <w:rPr>
          <w:rFonts w:ascii="Times New Roman" w:hAnsi="Times New Roman" w:cs="Times New Roman"/>
        </w:rPr>
        <w:t>and RF path loss</w:t>
      </w:r>
      <w:r w:rsidR="00536B04" w:rsidRPr="00AB2382">
        <w:rPr>
          <w:rFonts w:ascii="Times New Roman" w:hAnsi="Times New Roman" w:cs="Times New Roman"/>
        </w:rPr>
        <w:t>. While</w:t>
      </w:r>
      <w:r w:rsidR="0039779C" w:rsidRPr="00AB2382">
        <w:rPr>
          <w:rFonts w:ascii="Times New Roman" w:hAnsi="Times New Roman" w:cs="Times New Roman"/>
        </w:rPr>
        <w:t xml:space="preserve"> adding Gaussian noise </w:t>
      </w:r>
      <w:r w:rsidR="0039779C" w:rsidRPr="00AB2382">
        <w:rPr>
          <w:rFonts w:ascii="Times New Roman" w:hAnsi="Times New Roman" w:cs="Times New Roman"/>
        </w:rPr>
        <w:lastRenderedPageBreak/>
        <w:t xml:space="preserve">to the </w:t>
      </w:r>
      <w:r w:rsidR="00781BC0" w:rsidRPr="00AB2382">
        <w:rPr>
          <w:rFonts w:ascii="Times New Roman" w:hAnsi="Times New Roman" w:cs="Times New Roman"/>
        </w:rPr>
        <w:t>backscatter</w:t>
      </w:r>
      <w:r w:rsidR="00536B04" w:rsidRPr="00AB2382">
        <w:rPr>
          <w:rFonts w:ascii="Times New Roman" w:hAnsi="Times New Roman" w:cs="Times New Roman"/>
        </w:rPr>
        <w:t>ed</w:t>
      </w:r>
      <w:r w:rsidR="00781BC0" w:rsidRPr="00AB2382">
        <w:rPr>
          <w:rFonts w:ascii="Times New Roman" w:hAnsi="Times New Roman" w:cs="Times New Roman"/>
        </w:rPr>
        <w:t xml:space="preserve"> signals</w:t>
      </w:r>
      <w:r w:rsidR="00976F47" w:rsidRPr="00AB2382">
        <w:rPr>
          <w:rFonts w:ascii="Times New Roman" w:hAnsi="Times New Roman" w:cs="Times New Roman"/>
        </w:rPr>
        <w:t xml:space="preserve"> </w:t>
      </w: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t</m:t>
            </m:r>
          </m:e>
        </m:d>
      </m:oMath>
      <w:r w:rsidR="00440BE6" w:rsidRPr="00AB2382">
        <w:rPr>
          <w:rFonts w:ascii="Times New Roman" w:hAnsi="Times New Roman" w:cs="Times New Roman"/>
        </w:rPr>
        <w:t xml:space="preserve"> from multiple nodes</w:t>
      </w:r>
      <w:r w:rsidR="00781BC0" w:rsidRPr="00AB2382">
        <w:rPr>
          <w:rFonts w:ascii="Times New Roman" w:hAnsi="Times New Roman" w:cs="Times New Roman"/>
        </w:rPr>
        <w:t>, we</w:t>
      </w:r>
      <w:r w:rsidR="00580710" w:rsidRPr="00AB2382">
        <w:rPr>
          <w:rFonts w:ascii="Times New Roman" w:hAnsi="Times New Roman" w:cs="Times New Roman"/>
        </w:rPr>
        <w:t xml:space="preserve"> first</w:t>
      </w:r>
      <w:r w:rsidR="00781BC0" w:rsidRPr="00AB2382">
        <w:rPr>
          <w:rFonts w:ascii="Times New Roman" w:hAnsi="Times New Roman" w:cs="Times New Roman"/>
        </w:rPr>
        <w:t xml:space="preserve"> </w:t>
      </w:r>
      <w:r w:rsidR="00536B04" w:rsidRPr="00AB2382">
        <w:rPr>
          <w:rFonts w:ascii="Times New Roman" w:hAnsi="Times New Roman" w:cs="Times New Roman"/>
        </w:rPr>
        <w:t>n</w:t>
      </w:r>
      <w:r w:rsidR="00851FA8" w:rsidRPr="00AB2382">
        <w:rPr>
          <w:rFonts w:ascii="Times New Roman" w:hAnsi="Times New Roman" w:cs="Times New Roman"/>
        </w:rPr>
        <w:t xml:space="preserve">ormalized the power of </w:t>
      </w:r>
      <m:oMath>
        <m:r>
          <w:rPr>
            <w:rFonts w:ascii="Cambria Math" w:hAnsi="Cambria Math" w:cs="Times New Roman"/>
          </w:rPr>
          <m:t>Y</m:t>
        </m:r>
        <m:d>
          <m:dPr>
            <m:ctrlPr>
              <w:rPr>
                <w:rFonts w:ascii="Cambria Math" w:hAnsi="Cambria Math" w:cs="Times New Roman"/>
                <w:i/>
              </w:rPr>
            </m:ctrlPr>
          </m:dPr>
          <m:e>
            <m:r>
              <w:rPr>
                <w:rFonts w:ascii="Cambria Math" w:hAnsi="Cambria Math" w:cs="Times New Roman"/>
              </w:rPr>
              <m:t>t</m:t>
            </m:r>
          </m:e>
        </m:d>
      </m:oMath>
      <w:r w:rsidR="00536B04" w:rsidRPr="00AB2382">
        <w:rPr>
          <w:rFonts w:ascii="Times New Roman" w:hAnsi="Times New Roman" w:cs="Times New Roman"/>
        </w:rPr>
        <w:t xml:space="preserve"> </w:t>
      </w:r>
      <w:proofErr w:type="gramStart"/>
      <w:r w:rsidR="00536B04" w:rsidRPr="00AB2382">
        <w:rPr>
          <w:rFonts w:ascii="Times New Roman" w:hAnsi="Times New Roman" w:cs="Times New Roman"/>
        </w:rPr>
        <w:t>as a means to</w:t>
      </w:r>
      <w:proofErr w:type="gramEnd"/>
      <w:r w:rsidR="00536B04" w:rsidRPr="00AB2382">
        <w:rPr>
          <w:rFonts w:ascii="Times New Roman" w:hAnsi="Times New Roman" w:cs="Times New Roman"/>
        </w:rPr>
        <w:t xml:space="preserve"> </w:t>
      </w:r>
      <w:r w:rsidR="004306F2" w:rsidRPr="00AB2382">
        <w:rPr>
          <w:rFonts w:ascii="Times New Roman" w:hAnsi="Times New Roman" w:cs="Times New Roman"/>
        </w:rPr>
        <w:t xml:space="preserve">mimic the </w:t>
      </w:r>
      <w:r w:rsidR="00DB7CF2" w:rsidRPr="00AB2382">
        <w:rPr>
          <w:rFonts w:ascii="Times New Roman" w:hAnsi="Times New Roman" w:cs="Times New Roman"/>
        </w:rPr>
        <w:t>a</w:t>
      </w:r>
      <w:r w:rsidR="006B39FE" w:rsidRPr="00AB2382">
        <w:rPr>
          <w:rFonts w:ascii="Times New Roman" w:hAnsi="Times New Roman" w:cs="Times New Roman"/>
        </w:rPr>
        <w:t>utomatic gain control</w:t>
      </w:r>
      <w:r w:rsidR="00DB7CF2" w:rsidRPr="00AB2382">
        <w:rPr>
          <w:rFonts w:ascii="Times New Roman" w:hAnsi="Times New Roman" w:cs="Times New Roman"/>
        </w:rPr>
        <w:t xml:space="preserve"> in the software-defined </w:t>
      </w:r>
      <w:r w:rsidR="004F67DC" w:rsidRPr="00AB2382">
        <w:rPr>
          <w:rFonts w:ascii="Times New Roman" w:hAnsi="Times New Roman" w:cs="Times New Roman"/>
        </w:rPr>
        <w:t>radio (SDR)</w:t>
      </w:r>
      <w:r w:rsidR="00536B04" w:rsidRPr="00AB2382">
        <w:rPr>
          <w:rFonts w:ascii="Times New Roman" w:hAnsi="Times New Roman" w:cs="Times New Roman"/>
        </w:rPr>
        <w:t xml:space="preserve"> at </w:t>
      </w:r>
      <w:r w:rsidR="004F67DC" w:rsidRPr="00AB2382">
        <w:rPr>
          <w:rFonts w:ascii="Times New Roman" w:hAnsi="Times New Roman" w:cs="Times New Roman"/>
        </w:rPr>
        <w:t>the transceiver hub.</w:t>
      </w:r>
      <w:r w:rsidR="005F24DD" w:rsidRPr="00AB2382">
        <w:rPr>
          <w:rFonts w:ascii="Times New Roman" w:hAnsi="Times New Roman" w:cs="Times New Roman"/>
        </w:rPr>
        <w:t xml:space="preserve"> </w:t>
      </w:r>
      <w:r w:rsidR="00536B04" w:rsidRPr="00AB2382">
        <w:rPr>
          <w:rFonts w:ascii="Times New Roman" w:hAnsi="Times New Roman" w:cs="Times New Roman"/>
        </w:rPr>
        <w:t xml:space="preserve">In so doing the operative </w:t>
      </w:r>
      <w:r w:rsidR="005F24DD" w:rsidRPr="00AB2382">
        <w:rPr>
          <w:rFonts w:ascii="Times New Roman" w:hAnsi="Times New Roman" w:cs="Times New Roman"/>
        </w:rPr>
        <w:t xml:space="preserve">SNR </w:t>
      </w:r>
      <w:r w:rsidR="00536B04" w:rsidRPr="00AB2382">
        <w:rPr>
          <w:rFonts w:ascii="Times New Roman" w:hAnsi="Times New Roman" w:cs="Times New Roman"/>
        </w:rPr>
        <w:t>value for each chip was properly accounted for</w:t>
      </w:r>
      <w:r w:rsidR="00CC5058" w:rsidRPr="00AB2382">
        <w:rPr>
          <w:rFonts w:ascii="Times New Roman" w:hAnsi="Times New Roman" w:cs="Times New Roman"/>
        </w:rPr>
        <w:t xml:space="preserve"> while it </w:t>
      </w:r>
      <w:r w:rsidR="004C16BC" w:rsidRPr="00AB2382">
        <w:rPr>
          <w:rFonts w:ascii="Times New Roman" w:hAnsi="Times New Roman" w:cs="Times New Roman"/>
        </w:rPr>
        <w:t>varied in each chip</w:t>
      </w:r>
      <w:r w:rsidR="00CC5058" w:rsidRPr="00AB2382">
        <w:rPr>
          <w:rFonts w:ascii="Times New Roman" w:hAnsi="Times New Roman" w:cs="Times New Roman"/>
        </w:rPr>
        <w:t xml:space="preserve"> depending on </w:t>
      </w:r>
      <w:r w:rsidR="005662AC" w:rsidRPr="00AB2382">
        <w:rPr>
          <w:rFonts w:ascii="Times New Roman" w:hAnsi="Times New Roman" w:cs="Times New Roman"/>
        </w:rPr>
        <w:t>its</w:t>
      </w:r>
      <w:r w:rsidR="00CC5058" w:rsidRPr="00AB2382">
        <w:rPr>
          <w:rFonts w:ascii="Times New Roman" w:hAnsi="Times New Roman" w:cs="Times New Roman"/>
        </w:rPr>
        <w:t xml:space="preserve"> backscattering amplitude</w:t>
      </w:r>
      <w:r w:rsidR="00257F2C" w:rsidRPr="00AB2382">
        <w:rPr>
          <w:rFonts w:ascii="Times New Roman" w:hAnsi="Times New Roman" w:cs="Times New Roman"/>
        </w:rPr>
        <w:t>.</w:t>
      </w:r>
    </w:p>
    <w:p w14:paraId="321A737E" w14:textId="1465C2A1" w:rsidR="00465F7D" w:rsidRPr="00AB2382" w:rsidRDefault="00465F7D" w:rsidP="002F5EFB">
      <w:pPr>
        <w:ind w:firstLine="360"/>
        <w:jc w:val="both"/>
        <w:rPr>
          <w:rFonts w:ascii="Times New Roman" w:hAnsi="Times New Roman" w:cs="Times New Roman"/>
        </w:rPr>
      </w:pPr>
    </w:p>
    <w:p w14:paraId="1EE867E4" w14:textId="578B5DFB" w:rsidR="00465F7D" w:rsidRPr="00AB2382" w:rsidRDefault="00465F7D" w:rsidP="002F5EFB">
      <w:pPr>
        <w:ind w:firstLine="360"/>
        <w:jc w:val="both"/>
        <w:rPr>
          <w:rFonts w:ascii="Times New Roman" w:hAnsi="Times New Roman" w:cs="Times New Roman"/>
        </w:rPr>
      </w:pPr>
    </w:p>
    <w:p w14:paraId="18A1475E" w14:textId="45182961" w:rsidR="00465F7D" w:rsidRPr="00AB2382" w:rsidRDefault="00465F7D" w:rsidP="002F5EFB">
      <w:pPr>
        <w:ind w:firstLine="360"/>
        <w:jc w:val="both"/>
        <w:rPr>
          <w:rFonts w:ascii="Times New Roman" w:hAnsi="Times New Roman" w:cs="Times New Roman"/>
        </w:rPr>
      </w:pPr>
    </w:p>
    <w:p w14:paraId="4AF84292" w14:textId="5CDF0DA0" w:rsidR="00465F7D" w:rsidRPr="00AB2382" w:rsidRDefault="00465F7D" w:rsidP="002F5EFB">
      <w:pPr>
        <w:ind w:firstLine="360"/>
        <w:jc w:val="both"/>
        <w:rPr>
          <w:rFonts w:ascii="Times New Roman" w:hAnsi="Times New Roman" w:cs="Times New Roman"/>
        </w:rPr>
      </w:pPr>
    </w:p>
    <w:p w14:paraId="741A8E4F" w14:textId="6FDB9DF6" w:rsidR="00465F7D" w:rsidRPr="00AB2382" w:rsidRDefault="00465F7D" w:rsidP="002F5EFB">
      <w:pPr>
        <w:ind w:firstLine="360"/>
        <w:jc w:val="both"/>
        <w:rPr>
          <w:rFonts w:ascii="Times New Roman" w:hAnsi="Times New Roman" w:cs="Times New Roman"/>
        </w:rPr>
      </w:pPr>
    </w:p>
    <w:p w14:paraId="5747CE24" w14:textId="2BCECDFE" w:rsidR="00465F7D" w:rsidRPr="00AB2382" w:rsidRDefault="00465F7D" w:rsidP="002F5EFB">
      <w:pPr>
        <w:ind w:firstLine="360"/>
        <w:jc w:val="both"/>
        <w:rPr>
          <w:rFonts w:ascii="Times New Roman" w:hAnsi="Times New Roman" w:cs="Times New Roman"/>
        </w:rPr>
      </w:pPr>
    </w:p>
    <w:p w14:paraId="37C15FD1" w14:textId="46C07815" w:rsidR="00465F7D" w:rsidRPr="00AB2382" w:rsidRDefault="00465F7D" w:rsidP="002F5EFB">
      <w:pPr>
        <w:ind w:firstLine="360"/>
        <w:jc w:val="both"/>
        <w:rPr>
          <w:rFonts w:ascii="Times New Roman" w:hAnsi="Times New Roman" w:cs="Times New Roman"/>
        </w:rPr>
      </w:pPr>
    </w:p>
    <w:p w14:paraId="60CB8CAD" w14:textId="247E3139" w:rsidR="00465F7D" w:rsidRPr="00AB2382" w:rsidRDefault="00465F7D" w:rsidP="002F5EFB">
      <w:pPr>
        <w:ind w:firstLine="360"/>
        <w:jc w:val="both"/>
        <w:rPr>
          <w:rFonts w:ascii="Times New Roman" w:hAnsi="Times New Roman" w:cs="Times New Roman"/>
        </w:rPr>
      </w:pPr>
    </w:p>
    <w:p w14:paraId="18332A5B" w14:textId="219EF0F9" w:rsidR="00465F7D" w:rsidRPr="00AB2382" w:rsidRDefault="00465F7D" w:rsidP="002F5EFB">
      <w:pPr>
        <w:ind w:firstLine="360"/>
        <w:jc w:val="both"/>
        <w:rPr>
          <w:rFonts w:ascii="Times New Roman" w:hAnsi="Times New Roman" w:cs="Times New Roman"/>
        </w:rPr>
      </w:pPr>
    </w:p>
    <w:p w14:paraId="698F43BE" w14:textId="6C5EC50C" w:rsidR="00465F7D" w:rsidRPr="00AB2382" w:rsidRDefault="00465F7D" w:rsidP="002F5EFB">
      <w:pPr>
        <w:ind w:firstLine="360"/>
        <w:jc w:val="both"/>
        <w:rPr>
          <w:rFonts w:ascii="Times New Roman" w:hAnsi="Times New Roman" w:cs="Times New Roman"/>
        </w:rPr>
      </w:pPr>
    </w:p>
    <w:p w14:paraId="0ABA57CC" w14:textId="039A474F" w:rsidR="00465F7D" w:rsidRPr="00AB2382" w:rsidRDefault="00465F7D" w:rsidP="002F5EFB">
      <w:pPr>
        <w:ind w:firstLine="360"/>
        <w:jc w:val="both"/>
        <w:rPr>
          <w:rFonts w:ascii="Times New Roman" w:hAnsi="Times New Roman" w:cs="Times New Roman"/>
        </w:rPr>
      </w:pPr>
    </w:p>
    <w:p w14:paraId="50AE49C9" w14:textId="0585ECF2" w:rsidR="00465F7D" w:rsidRPr="00AB2382" w:rsidRDefault="00465F7D" w:rsidP="002F5EFB">
      <w:pPr>
        <w:ind w:firstLine="360"/>
        <w:jc w:val="both"/>
        <w:rPr>
          <w:rFonts w:ascii="Times New Roman" w:hAnsi="Times New Roman" w:cs="Times New Roman"/>
        </w:rPr>
      </w:pPr>
    </w:p>
    <w:p w14:paraId="7DDFB9FB" w14:textId="05D92086" w:rsidR="00465F7D" w:rsidRPr="00AB2382" w:rsidRDefault="00465F7D" w:rsidP="002F5EFB">
      <w:pPr>
        <w:ind w:firstLine="360"/>
        <w:jc w:val="both"/>
        <w:rPr>
          <w:rFonts w:ascii="Times New Roman" w:hAnsi="Times New Roman" w:cs="Times New Roman"/>
        </w:rPr>
      </w:pPr>
    </w:p>
    <w:p w14:paraId="75C16F58" w14:textId="21B47897" w:rsidR="00465F7D" w:rsidRPr="00AB2382" w:rsidRDefault="00465F7D" w:rsidP="002F5EFB">
      <w:pPr>
        <w:ind w:firstLine="360"/>
        <w:jc w:val="both"/>
        <w:rPr>
          <w:rFonts w:ascii="Times New Roman" w:hAnsi="Times New Roman" w:cs="Times New Roman"/>
        </w:rPr>
      </w:pPr>
    </w:p>
    <w:p w14:paraId="23830BE1" w14:textId="50BFFBCE" w:rsidR="00465F7D" w:rsidRPr="00AB2382" w:rsidRDefault="00465F7D" w:rsidP="002F5EFB">
      <w:pPr>
        <w:ind w:firstLine="360"/>
        <w:jc w:val="both"/>
        <w:rPr>
          <w:rFonts w:ascii="Times New Roman" w:hAnsi="Times New Roman" w:cs="Times New Roman"/>
        </w:rPr>
      </w:pPr>
    </w:p>
    <w:p w14:paraId="702BF502" w14:textId="2B2608DA" w:rsidR="00465F7D" w:rsidRPr="00AB2382" w:rsidRDefault="00465F7D" w:rsidP="002F5EFB">
      <w:pPr>
        <w:ind w:firstLine="360"/>
        <w:jc w:val="both"/>
        <w:rPr>
          <w:rFonts w:ascii="Times New Roman" w:hAnsi="Times New Roman" w:cs="Times New Roman"/>
        </w:rPr>
      </w:pPr>
    </w:p>
    <w:p w14:paraId="6D2E67F0" w14:textId="4BA45669" w:rsidR="00465F7D" w:rsidRPr="00AB2382" w:rsidRDefault="00465F7D" w:rsidP="002F5EFB">
      <w:pPr>
        <w:ind w:firstLine="360"/>
        <w:jc w:val="both"/>
        <w:rPr>
          <w:rFonts w:ascii="Times New Roman" w:hAnsi="Times New Roman" w:cs="Times New Roman"/>
        </w:rPr>
      </w:pPr>
    </w:p>
    <w:p w14:paraId="7A93D46E" w14:textId="77777777" w:rsidR="00465F7D" w:rsidRPr="00AB2382" w:rsidRDefault="00465F7D" w:rsidP="002F5EFB">
      <w:pPr>
        <w:ind w:firstLine="360"/>
        <w:jc w:val="both"/>
        <w:rPr>
          <w:rFonts w:ascii="Times New Roman" w:hAnsi="Times New Roman" w:cs="Times New Roman"/>
        </w:rPr>
      </w:pPr>
    </w:p>
    <w:p w14:paraId="5127887F" w14:textId="2A83C02F" w:rsidR="00A37E5B" w:rsidRPr="00AB2382" w:rsidRDefault="00A37E5B" w:rsidP="002F5EFB">
      <w:pPr>
        <w:ind w:firstLine="360"/>
        <w:jc w:val="both"/>
        <w:rPr>
          <w:rFonts w:ascii="Times New Roman" w:hAnsi="Times New Roman" w:cs="Times New Roman"/>
        </w:rPr>
      </w:pPr>
    </w:p>
    <w:p w14:paraId="5906678F" w14:textId="77777777" w:rsidR="00A37E5B" w:rsidRPr="00AB2382" w:rsidRDefault="00A37E5B" w:rsidP="00A37E5B">
      <w:pPr>
        <w:keepNext/>
        <w:jc w:val="center"/>
        <w:rPr>
          <w:rFonts w:ascii="Times New Roman" w:hAnsi="Times New Roman" w:cs="Times New Roman"/>
        </w:rPr>
      </w:pPr>
      <w:r w:rsidRPr="00AB2382">
        <w:rPr>
          <w:rFonts w:ascii="Times New Roman" w:hAnsi="Times New Roman" w:cs="Times New Roman"/>
          <w:noProof/>
        </w:rPr>
        <w:lastRenderedPageBreak/>
        <w:drawing>
          <wp:inline distT="0" distB="0" distL="0" distR="0" wp14:anchorId="0582C956" wp14:editId="306EAC11">
            <wp:extent cx="5539444" cy="3247572"/>
            <wp:effectExtent l="0" t="0" r="4445" b="0"/>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4"/>
                    <pic:cNvPicPr>
                      <a:picLocks noChangeAspect="1" noChangeArrowheads="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bwMode="auto">
                    <a:xfrm>
                      <a:off x="0" y="0"/>
                      <a:ext cx="5539444" cy="3247572"/>
                    </a:xfrm>
                    <a:prstGeom prst="rect">
                      <a:avLst/>
                    </a:prstGeom>
                  </pic:spPr>
                </pic:pic>
              </a:graphicData>
            </a:graphic>
          </wp:inline>
        </w:drawing>
      </w:r>
    </w:p>
    <w:p w14:paraId="65BFADFE" w14:textId="41A602FB" w:rsidR="00A37E5B" w:rsidRPr="00AB2382" w:rsidRDefault="00A37E5B" w:rsidP="00A37E5B">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Supplementary Figure</w:t>
      </w:r>
      <w:r w:rsidR="00B54248" w:rsidRPr="00AB2382">
        <w:rPr>
          <w:rFonts w:ascii="Times New Roman" w:hAnsi="Times New Roman" w:cs="Times New Roman"/>
          <w:b/>
          <w:bCs/>
          <w:i w:val="0"/>
          <w:iCs w:val="0"/>
          <w:color w:val="auto"/>
          <w:sz w:val="22"/>
          <w:szCs w:val="22"/>
        </w:rPr>
        <w:t xml:space="preserve"> 1</w:t>
      </w:r>
      <w:r w:rsidRPr="00AB2382">
        <w:rPr>
          <w:rFonts w:ascii="Times New Roman" w:hAnsi="Times New Roman" w:cs="Times New Roman"/>
          <w:b/>
          <w:bCs/>
          <w:i w:val="0"/>
          <w:iCs w:val="0"/>
          <w:color w:val="auto"/>
          <w:sz w:val="22"/>
          <w:szCs w:val="22"/>
        </w:rPr>
        <w:t>.</w:t>
      </w:r>
      <w:r w:rsidRPr="00AB2382">
        <w:rPr>
          <w:rFonts w:ascii="Times New Roman" w:hAnsi="Times New Roman" w:cs="Times New Roman"/>
          <w:i w:val="0"/>
          <w:iCs w:val="0"/>
          <w:color w:val="auto"/>
          <w:sz w:val="22"/>
          <w:szCs w:val="22"/>
        </w:rPr>
        <w:t xml:space="preserve"> a) Schematic of a 5-stage true-single-phase-clocking (</w:t>
      </w:r>
      <w:proofErr w:type="spellStart"/>
      <w:r w:rsidRPr="00AB2382">
        <w:rPr>
          <w:rFonts w:ascii="Times New Roman" w:hAnsi="Times New Roman" w:cs="Times New Roman"/>
          <w:i w:val="0"/>
          <w:iCs w:val="0"/>
          <w:color w:val="auto"/>
          <w:sz w:val="22"/>
          <w:szCs w:val="22"/>
        </w:rPr>
        <w:t>tspc</w:t>
      </w:r>
      <w:proofErr w:type="spellEnd"/>
      <w:r w:rsidRPr="00AB2382">
        <w:rPr>
          <w:rFonts w:ascii="Times New Roman" w:hAnsi="Times New Roman" w:cs="Times New Roman"/>
          <w:i w:val="0"/>
          <w:iCs w:val="0"/>
          <w:color w:val="auto"/>
          <w:sz w:val="22"/>
          <w:szCs w:val="22"/>
        </w:rPr>
        <w:t>) frequency divider to down-convert incoming Tx carrier (at 915 MHz) to the system clock (at 28.59 MHz). b) Dependence on the Tx power of the current consumption by the 5-stage divider (including an input buffer) and that of the oscillator, respectively. Here we modeled wireless power transfer in a 2-coil system in electromagnetic calculations where the receiver coil has a size of 500 µm × 500 µm (</w:t>
      </w:r>
      <w:r w:rsidR="001428A0" w:rsidRPr="00AB2382">
        <w:rPr>
          <w:rFonts w:ascii="Times New Roman" w:hAnsi="Times New Roman" w:cs="Times New Roman"/>
          <w:i w:val="0"/>
          <w:iCs w:val="0"/>
          <w:color w:val="auto"/>
          <w:sz w:val="22"/>
          <w:szCs w:val="22"/>
        </w:rPr>
        <w:t>coil</w:t>
      </w:r>
      <w:r w:rsidRPr="00AB2382">
        <w:rPr>
          <w:rFonts w:ascii="Times New Roman" w:hAnsi="Times New Roman" w:cs="Times New Roman"/>
          <w:i w:val="0"/>
          <w:iCs w:val="0"/>
          <w:color w:val="auto"/>
          <w:sz w:val="22"/>
          <w:szCs w:val="22"/>
        </w:rPr>
        <w:t xml:space="preserve"> design based on an HFSS simulation; Ansys tool). c) Variation of the average clock frequency in the oscillator and the </w:t>
      </w:r>
      <w:r w:rsidR="00661C07" w:rsidRPr="00AB2382">
        <w:rPr>
          <w:rFonts w:ascii="Times New Roman" w:hAnsi="Times New Roman" w:cs="Times New Roman"/>
          <w:i w:val="0"/>
          <w:iCs w:val="0"/>
          <w:color w:val="auto"/>
          <w:sz w:val="22"/>
          <w:szCs w:val="22"/>
        </w:rPr>
        <w:t xml:space="preserve">5-stage </w:t>
      </w:r>
      <w:proofErr w:type="spellStart"/>
      <w:r w:rsidRPr="00AB2382">
        <w:rPr>
          <w:rFonts w:ascii="Times New Roman" w:hAnsi="Times New Roman" w:cs="Times New Roman"/>
          <w:i w:val="0"/>
          <w:iCs w:val="0"/>
          <w:color w:val="auto"/>
          <w:sz w:val="22"/>
          <w:szCs w:val="22"/>
        </w:rPr>
        <w:t>tspc</w:t>
      </w:r>
      <w:proofErr w:type="spellEnd"/>
      <w:r w:rsidRPr="00AB2382">
        <w:rPr>
          <w:rFonts w:ascii="Times New Roman" w:hAnsi="Times New Roman" w:cs="Times New Roman"/>
          <w:i w:val="0"/>
          <w:iCs w:val="0"/>
          <w:color w:val="auto"/>
          <w:sz w:val="22"/>
          <w:szCs w:val="22"/>
        </w:rPr>
        <w:t xml:space="preserve"> frequency divider, respectively, as a function of Tx power.</w:t>
      </w:r>
      <w:r w:rsidR="009746B9" w:rsidRPr="00AB2382">
        <w:rPr>
          <w:rFonts w:ascii="Times New Roman" w:hAnsi="Times New Roman" w:cs="Times New Roman"/>
          <w:i w:val="0"/>
          <w:iCs w:val="0"/>
          <w:color w:val="auto"/>
          <w:sz w:val="22"/>
          <w:szCs w:val="22"/>
        </w:rPr>
        <w:t xml:space="preserve"> Abbreviation: VDD</w:t>
      </w:r>
      <w:r w:rsidR="009746B9" w:rsidRPr="00AB2382">
        <w:rPr>
          <w:rFonts w:ascii="Times New Roman" w:hAnsi="Times New Roman" w:cs="Times New Roman"/>
          <w:i w:val="0"/>
          <w:iCs w:val="0"/>
          <w:color w:val="auto"/>
          <w:sz w:val="22"/>
          <w:szCs w:val="22"/>
          <w:vertAlign w:val="subscript"/>
        </w:rPr>
        <w:t>R</w:t>
      </w:r>
      <w:r w:rsidR="009746B9" w:rsidRPr="00AB2382">
        <w:rPr>
          <w:rFonts w:ascii="Times New Roman" w:hAnsi="Times New Roman" w:cs="Times New Roman"/>
          <w:i w:val="0"/>
          <w:iCs w:val="0"/>
          <w:color w:val="auto"/>
          <w:sz w:val="22"/>
          <w:szCs w:val="22"/>
        </w:rPr>
        <w:t>: regulated VDD.</w:t>
      </w:r>
    </w:p>
    <w:p w14:paraId="1B709C00" w14:textId="06245F7F" w:rsidR="00A37E5B" w:rsidRPr="00AB2382" w:rsidRDefault="00A37E5B" w:rsidP="002F5EFB">
      <w:pPr>
        <w:ind w:firstLine="360"/>
        <w:jc w:val="both"/>
        <w:rPr>
          <w:rFonts w:ascii="Times New Roman" w:hAnsi="Times New Roman" w:cs="Times New Roman"/>
        </w:rPr>
      </w:pPr>
    </w:p>
    <w:p w14:paraId="3C70425C" w14:textId="2F51E02E" w:rsidR="00A37E5B" w:rsidRPr="00AB2382" w:rsidRDefault="00A37E5B" w:rsidP="002F5EFB">
      <w:pPr>
        <w:ind w:firstLine="360"/>
        <w:jc w:val="both"/>
        <w:rPr>
          <w:rFonts w:ascii="Times New Roman" w:hAnsi="Times New Roman" w:cs="Times New Roman"/>
        </w:rPr>
      </w:pPr>
    </w:p>
    <w:p w14:paraId="42BA191E" w14:textId="77777777" w:rsidR="00A37E5B" w:rsidRPr="00AB2382" w:rsidRDefault="00A37E5B" w:rsidP="002F5EFB">
      <w:pPr>
        <w:ind w:firstLine="360"/>
        <w:jc w:val="both"/>
        <w:rPr>
          <w:rFonts w:ascii="Times New Roman" w:hAnsi="Times New Roman" w:cs="Times New Roman"/>
        </w:rPr>
      </w:pPr>
    </w:p>
    <w:p w14:paraId="2D68281E" w14:textId="77777777" w:rsidR="008C1A57" w:rsidRPr="00AB2382" w:rsidRDefault="008C1A57" w:rsidP="006608FC">
      <w:pPr>
        <w:jc w:val="both"/>
        <w:rPr>
          <w:rFonts w:ascii="Times New Roman" w:hAnsi="Times New Roman" w:cs="Times New Roman"/>
          <w:b/>
          <w:bCs/>
        </w:rPr>
      </w:pPr>
    </w:p>
    <w:p w14:paraId="5B2B1C63" w14:textId="77777777" w:rsidR="00D932E6" w:rsidRPr="00AB2382" w:rsidRDefault="00EE37D1" w:rsidP="00E15B5C">
      <w:pPr>
        <w:keepNext/>
        <w:jc w:val="center"/>
        <w:rPr>
          <w:rFonts w:ascii="Times New Roman" w:hAnsi="Times New Roman" w:cs="Times New Roman"/>
        </w:rPr>
      </w:pPr>
      <w:r w:rsidRPr="00AB2382">
        <w:rPr>
          <w:rFonts w:ascii="Times New Roman" w:hAnsi="Times New Roman" w:cs="Times New Roman"/>
          <w:noProof/>
        </w:rPr>
        <w:lastRenderedPageBreak/>
        <w:drawing>
          <wp:inline distT="0" distB="0" distL="0" distR="0" wp14:anchorId="0CEAD3BB" wp14:editId="7128ED0D">
            <wp:extent cx="5901564" cy="2280150"/>
            <wp:effectExtent l="0" t="0" r="444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bwMode="auto">
                    <a:xfrm>
                      <a:off x="0" y="0"/>
                      <a:ext cx="5901564" cy="2280150"/>
                    </a:xfrm>
                    <a:prstGeom prst="rect">
                      <a:avLst/>
                    </a:prstGeom>
                  </pic:spPr>
                </pic:pic>
              </a:graphicData>
            </a:graphic>
          </wp:inline>
        </w:drawing>
      </w:r>
    </w:p>
    <w:p w14:paraId="50210094" w14:textId="28454B89" w:rsidR="003D0FBB" w:rsidRPr="00AB2382" w:rsidRDefault="00D932E6" w:rsidP="006608FC">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 xml:space="preserve">Supplementary Figure </w:t>
      </w:r>
      <w:r w:rsidR="00912048" w:rsidRPr="00AB2382">
        <w:rPr>
          <w:rFonts w:ascii="Times New Roman" w:hAnsi="Times New Roman" w:cs="Times New Roman"/>
          <w:b/>
          <w:bCs/>
          <w:i w:val="0"/>
          <w:iCs w:val="0"/>
          <w:color w:val="auto"/>
          <w:sz w:val="22"/>
          <w:szCs w:val="22"/>
        </w:rPr>
        <w:t>2</w:t>
      </w:r>
      <w:r w:rsidRPr="00AB2382">
        <w:rPr>
          <w:rFonts w:ascii="Times New Roman" w:hAnsi="Times New Roman" w:cs="Times New Roman"/>
          <w:b/>
          <w:bCs/>
          <w:i w:val="0"/>
          <w:iCs w:val="0"/>
          <w:color w:val="auto"/>
          <w:sz w:val="22"/>
          <w:szCs w:val="22"/>
        </w:rPr>
        <w:t>.</w:t>
      </w:r>
      <w:r w:rsidRPr="00AB2382">
        <w:rPr>
          <w:rFonts w:ascii="Times New Roman" w:hAnsi="Times New Roman" w:cs="Times New Roman"/>
          <w:i w:val="0"/>
          <w:iCs w:val="0"/>
          <w:color w:val="auto"/>
          <w:sz w:val="22"/>
          <w:szCs w:val="22"/>
        </w:rPr>
        <w:t xml:space="preserve"> </w:t>
      </w:r>
      <w:r w:rsidR="008316B0" w:rsidRPr="00AB2382">
        <w:rPr>
          <w:rFonts w:ascii="Times New Roman" w:hAnsi="Times New Roman" w:cs="Times New Roman"/>
          <w:i w:val="0"/>
          <w:iCs w:val="0"/>
          <w:color w:val="auto"/>
          <w:sz w:val="22"/>
          <w:szCs w:val="22"/>
        </w:rPr>
        <w:t>A w</w:t>
      </w:r>
      <w:r w:rsidR="002E6522" w:rsidRPr="00AB2382">
        <w:rPr>
          <w:rFonts w:ascii="Times New Roman" w:hAnsi="Times New Roman" w:cs="Times New Roman"/>
          <w:i w:val="0"/>
          <w:iCs w:val="0"/>
          <w:color w:val="auto"/>
          <w:sz w:val="22"/>
          <w:szCs w:val="22"/>
        </w:rPr>
        <w:t>aveform e</w:t>
      </w:r>
      <w:r w:rsidRPr="00AB2382">
        <w:rPr>
          <w:rFonts w:ascii="Times New Roman" w:hAnsi="Times New Roman" w:cs="Times New Roman"/>
          <w:i w:val="0"/>
          <w:iCs w:val="0"/>
          <w:color w:val="auto"/>
          <w:sz w:val="22"/>
          <w:szCs w:val="22"/>
        </w:rPr>
        <w:t xml:space="preserve">xample of a </w:t>
      </w:r>
      <w:r w:rsidR="00A47C64" w:rsidRPr="00AB2382">
        <w:rPr>
          <w:rFonts w:ascii="Times New Roman" w:hAnsi="Times New Roman" w:cs="Times New Roman"/>
          <w:i w:val="0"/>
          <w:iCs w:val="0"/>
          <w:color w:val="auto"/>
          <w:sz w:val="22"/>
          <w:szCs w:val="22"/>
        </w:rPr>
        <w:t>127</w:t>
      </w:r>
      <w:r w:rsidRPr="00AB2382">
        <w:rPr>
          <w:rFonts w:ascii="Times New Roman" w:hAnsi="Times New Roman" w:cs="Times New Roman"/>
          <w:i w:val="0"/>
          <w:iCs w:val="0"/>
          <w:color w:val="auto"/>
          <w:sz w:val="22"/>
          <w:szCs w:val="22"/>
        </w:rPr>
        <w:t xml:space="preserve">-bit </w:t>
      </w:r>
      <w:proofErr w:type="gramStart"/>
      <w:r w:rsidRPr="00AB2382">
        <w:rPr>
          <w:rFonts w:ascii="Times New Roman" w:hAnsi="Times New Roman" w:cs="Times New Roman"/>
          <w:i w:val="0"/>
          <w:iCs w:val="0"/>
          <w:color w:val="auto"/>
          <w:sz w:val="22"/>
          <w:szCs w:val="22"/>
        </w:rPr>
        <w:t>Gold</w:t>
      </w:r>
      <w:proofErr w:type="gramEnd"/>
      <w:r w:rsidRPr="00AB2382">
        <w:rPr>
          <w:rFonts w:ascii="Times New Roman" w:hAnsi="Times New Roman" w:cs="Times New Roman"/>
          <w:i w:val="0"/>
          <w:iCs w:val="0"/>
          <w:color w:val="auto"/>
          <w:sz w:val="22"/>
          <w:szCs w:val="22"/>
        </w:rPr>
        <w:t xml:space="preserve"> code sequenc</w:t>
      </w:r>
      <w:r w:rsidR="002E6522" w:rsidRPr="00AB2382">
        <w:rPr>
          <w:rFonts w:ascii="Times New Roman" w:hAnsi="Times New Roman" w:cs="Times New Roman"/>
          <w:i w:val="0"/>
          <w:iCs w:val="0"/>
          <w:color w:val="auto"/>
          <w:sz w:val="22"/>
          <w:szCs w:val="22"/>
        </w:rPr>
        <w:t xml:space="preserve">e </w:t>
      </w:r>
      <w:r w:rsidRPr="00AB2382">
        <w:rPr>
          <w:rFonts w:ascii="Times New Roman" w:hAnsi="Times New Roman" w:cs="Times New Roman"/>
          <w:i w:val="0"/>
          <w:iCs w:val="0"/>
          <w:color w:val="auto"/>
          <w:sz w:val="22"/>
          <w:szCs w:val="22"/>
        </w:rPr>
        <w:t xml:space="preserve">and </w:t>
      </w:r>
      <w:r w:rsidR="002E6522" w:rsidRPr="00AB2382">
        <w:rPr>
          <w:rFonts w:ascii="Times New Roman" w:hAnsi="Times New Roman" w:cs="Times New Roman"/>
          <w:i w:val="0"/>
          <w:iCs w:val="0"/>
          <w:color w:val="auto"/>
          <w:sz w:val="22"/>
          <w:szCs w:val="22"/>
        </w:rPr>
        <w:t xml:space="preserve">associated </w:t>
      </w:r>
      <w:r w:rsidRPr="00AB2382">
        <w:rPr>
          <w:rFonts w:ascii="Times New Roman" w:hAnsi="Times New Roman" w:cs="Times New Roman"/>
          <w:i w:val="0"/>
          <w:iCs w:val="0"/>
          <w:color w:val="auto"/>
          <w:sz w:val="22"/>
          <w:szCs w:val="22"/>
        </w:rPr>
        <w:t xml:space="preserve">correlation properties. a) Simulated transient IQ signal of </w:t>
      </w:r>
      <w:proofErr w:type="gramStart"/>
      <w:r w:rsidR="00A47C64" w:rsidRPr="00AB2382">
        <w:rPr>
          <w:rFonts w:ascii="Times New Roman" w:hAnsi="Times New Roman" w:cs="Times New Roman"/>
          <w:i w:val="0"/>
          <w:iCs w:val="0"/>
          <w:color w:val="auto"/>
          <w:sz w:val="22"/>
          <w:szCs w:val="22"/>
        </w:rPr>
        <w:t>Gold</w:t>
      </w:r>
      <w:proofErr w:type="gramEnd"/>
      <w:r w:rsidR="00A47C64"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code (green: I data, </w:t>
      </w:r>
      <w:r w:rsidR="00A47C64" w:rsidRPr="00AB2382">
        <w:rPr>
          <w:rFonts w:ascii="Times New Roman" w:hAnsi="Times New Roman" w:cs="Times New Roman"/>
          <w:i w:val="0"/>
          <w:iCs w:val="0"/>
          <w:color w:val="auto"/>
          <w:sz w:val="22"/>
          <w:szCs w:val="22"/>
        </w:rPr>
        <w:t>gray</w:t>
      </w:r>
      <w:r w:rsidR="00141F58" w:rsidRPr="00AB2382">
        <w:rPr>
          <w:rFonts w:ascii="Times New Roman" w:hAnsi="Times New Roman" w:cs="Times New Roman"/>
          <w:i w:val="0"/>
          <w:iCs w:val="0"/>
          <w:color w:val="auto"/>
          <w:sz w:val="22"/>
          <w:szCs w:val="22"/>
        </w:rPr>
        <w:t>:</w:t>
      </w:r>
      <w:r w:rsidR="00A47C64"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Q data). b) Auto-correlation (ACF) </w:t>
      </w:r>
      <w:r w:rsidR="002E6522" w:rsidRPr="00AB2382">
        <w:rPr>
          <w:rFonts w:ascii="Times New Roman" w:hAnsi="Times New Roman" w:cs="Times New Roman"/>
          <w:i w:val="0"/>
          <w:iCs w:val="0"/>
          <w:color w:val="auto"/>
          <w:sz w:val="22"/>
          <w:szCs w:val="22"/>
        </w:rPr>
        <w:t xml:space="preserve">trace for a particular </w:t>
      </w:r>
      <w:proofErr w:type="gramStart"/>
      <w:r w:rsidR="002E6522" w:rsidRPr="00AB2382">
        <w:rPr>
          <w:rFonts w:ascii="Times New Roman" w:hAnsi="Times New Roman" w:cs="Times New Roman"/>
          <w:i w:val="0"/>
          <w:iCs w:val="0"/>
          <w:color w:val="auto"/>
          <w:sz w:val="22"/>
          <w:szCs w:val="22"/>
        </w:rPr>
        <w:t>Gold</w:t>
      </w:r>
      <w:proofErr w:type="gramEnd"/>
      <w:r w:rsidR="002E6522"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code. c) Cross-correlation (XCOR) between two </w:t>
      </w:r>
      <w:proofErr w:type="gramStart"/>
      <w:r w:rsidR="002E6522" w:rsidRPr="00AB2382">
        <w:rPr>
          <w:rFonts w:ascii="Times New Roman" w:hAnsi="Times New Roman" w:cs="Times New Roman"/>
          <w:i w:val="0"/>
          <w:iCs w:val="0"/>
          <w:color w:val="auto"/>
          <w:sz w:val="22"/>
          <w:szCs w:val="22"/>
        </w:rPr>
        <w:t>G</w:t>
      </w:r>
      <w:r w:rsidRPr="00AB2382">
        <w:rPr>
          <w:rFonts w:ascii="Times New Roman" w:hAnsi="Times New Roman" w:cs="Times New Roman"/>
          <w:i w:val="0"/>
          <w:iCs w:val="0"/>
          <w:color w:val="auto"/>
          <w:sz w:val="22"/>
          <w:szCs w:val="22"/>
        </w:rPr>
        <w:t>old</w:t>
      </w:r>
      <w:proofErr w:type="gramEnd"/>
      <w:r w:rsidRPr="00AB2382">
        <w:rPr>
          <w:rFonts w:ascii="Times New Roman" w:hAnsi="Times New Roman" w:cs="Times New Roman"/>
          <w:i w:val="0"/>
          <w:iCs w:val="0"/>
          <w:color w:val="auto"/>
          <w:sz w:val="22"/>
          <w:szCs w:val="22"/>
        </w:rPr>
        <w:t xml:space="preserve"> code sequences. </w:t>
      </w:r>
      <w:r w:rsidR="002E6522" w:rsidRPr="00AB2382">
        <w:rPr>
          <w:rFonts w:ascii="Times New Roman" w:hAnsi="Times New Roman" w:cs="Times New Roman"/>
          <w:i w:val="0"/>
          <w:iCs w:val="0"/>
          <w:color w:val="auto"/>
          <w:sz w:val="22"/>
          <w:szCs w:val="22"/>
        </w:rPr>
        <w:t xml:space="preserve">Note: the amplitudes of </w:t>
      </w:r>
      <w:r w:rsidRPr="00AB2382">
        <w:rPr>
          <w:rFonts w:ascii="Times New Roman" w:hAnsi="Times New Roman" w:cs="Times New Roman"/>
          <w:i w:val="0"/>
          <w:iCs w:val="0"/>
          <w:color w:val="auto"/>
          <w:sz w:val="22"/>
          <w:szCs w:val="22"/>
        </w:rPr>
        <w:t xml:space="preserve">ACF and XCOR </w:t>
      </w:r>
      <w:r w:rsidR="002E6522" w:rsidRPr="00AB2382">
        <w:rPr>
          <w:rFonts w:ascii="Times New Roman" w:hAnsi="Times New Roman" w:cs="Times New Roman"/>
          <w:i w:val="0"/>
          <w:iCs w:val="0"/>
          <w:color w:val="auto"/>
          <w:sz w:val="22"/>
          <w:szCs w:val="22"/>
        </w:rPr>
        <w:t xml:space="preserve">traces </w:t>
      </w:r>
      <w:r w:rsidRPr="00AB2382">
        <w:rPr>
          <w:rFonts w:ascii="Times New Roman" w:hAnsi="Times New Roman" w:cs="Times New Roman"/>
          <w:i w:val="0"/>
          <w:iCs w:val="0"/>
          <w:color w:val="auto"/>
          <w:sz w:val="22"/>
          <w:szCs w:val="22"/>
        </w:rPr>
        <w:t xml:space="preserve">are normalized </w:t>
      </w:r>
      <w:r w:rsidR="002E6522" w:rsidRPr="00AB2382">
        <w:rPr>
          <w:rFonts w:ascii="Times New Roman" w:hAnsi="Times New Roman" w:cs="Times New Roman"/>
          <w:i w:val="0"/>
          <w:iCs w:val="0"/>
          <w:color w:val="auto"/>
          <w:sz w:val="22"/>
          <w:szCs w:val="22"/>
        </w:rPr>
        <w:t>identically</w:t>
      </w:r>
      <w:r w:rsidRPr="00AB2382">
        <w:rPr>
          <w:rFonts w:ascii="Times New Roman" w:hAnsi="Times New Roman" w:cs="Times New Roman"/>
          <w:i w:val="0"/>
          <w:iCs w:val="0"/>
          <w:color w:val="auto"/>
          <w:sz w:val="22"/>
          <w:szCs w:val="22"/>
        </w:rPr>
        <w:t>.</w:t>
      </w:r>
    </w:p>
    <w:p w14:paraId="6AC15162" w14:textId="77777777" w:rsidR="00987BAD" w:rsidRPr="00AB2382" w:rsidRDefault="00987BAD" w:rsidP="006608FC">
      <w:pPr>
        <w:jc w:val="both"/>
        <w:rPr>
          <w:rFonts w:ascii="Times New Roman" w:hAnsi="Times New Roman" w:cs="Times New Roman"/>
        </w:rPr>
      </w:pPr>
    </w:p>
    <w:p w14:paraId="0496F864" w14:textId="77777777" w:rsidR="00987BAD" w:rsidRPr="00AB2382" w:rsidRDefault="00987BAD" w:rsidP="006608FC">
      <w:pPr>
        <w:jc w:val="both"/>
        <w:rPr>
          <w:rFonts w:ascii="Times New Roman" w:hAnsi="Times New Roman" w:cs="Times New Roman"/>
        </w:rPr>
      </w:pPr>
    </w:p>
    <w:p w14:paraId="0AFFDA9F" w14:textId="77777777" w:rsidR="00774436" w:rsidRPr="00AB2382" w:rsidRDefault="00987BAD" w:rsidP="006608FC">
      <w:pPr>
        <w:keepNext/>
        <w:jc w:val="both"/>
        <w:rPr>
          <w:rFonts w:ascii="Times New Roman" w:hAnsi="Times New Roman" w:cs="Times New Roman"/>
        </w:rPr>
      </w:pPr>
      <w:r w:rsidRPr="00AB2382">
        <w:rPr>
          <w:rFonts w:ascii="Times New Roman" w:hAnsi="Times New Roman" w:cs="Times New Roman"/>
          <w:noProof/>
        </w:rPr>
        <w:lastRenderedPageBreak/>
        <w:drawing>
          <wp:inline distT="0" distB="0" distL="0" distR="0" wp14:anchorId="39DAE609" wp14:editId="5F2E1F8B">
            <wp:extent cx="5953603" cy="4817239"/>
            <wp:effectExtent l="0" t="0" r="952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bwMode="auto">
                    <a:xfrm>
                      <a:off x="0" y="0"/>
                      <a:ext cx="5953603" cy="4817239"/>
                    </a:xfrm>
                    <a:prstGeom prst="rect">
                      <a:avLst/>
                    </a:prstGeom>
                  </pic:spPr>
                </pic:pic>
              </a:graphicData>
            </a:graphic>
          </wp:inline>
        </w:drawing>
      </w:r>
    </w:p>
    <w:p w14:paraId="263FADBF" w14:textId="1AF0923C" w:rsidR="00987BAD" w:rsidRPr="00AB2382" w:rsidRDefault="00774436" w:rsidP="006608FC">
      <w:pPr>
        <w:pStyle w:val="a8"/>
        <w:jc w:val="both"/>
        <w:rPr>
          <w:rFonts w:ascii="Times New Roman" w:hAnsi="Times New Roman" w:cs="Times New Roman"/>
          <w:i w:val="0"/>
          <w:iCs w:val="0"/>
          <w:color w:val="FF0000"/>
          <w:sz w:val="22"/>
          <w:szCs w:val="22"/>
        </w:rPr>
      </w:pPr>
      <w:r w:rsidRPr="00AB2382">
        <w:rPr>
          <w:rFonts w:ascii="Times New Roman" w:hAnsi="Times New Roman" w:cs="Times New Roman"/>
          <w:b/>
          <w:bCs/>
          <w:i w:val="0"/>
          <w:iCs w:val="0"/>
          <w:color w:val="auto"/>
          <w:sz w:val="22"/>
          <w:szCs w:val="22"/>
        </w:rPr>
        <w:t xml:space="preserve">Supplementary Figure </w:t>
      </w:r>
      <w:r w:rsidR="00912048" w:rsidRPr="00AB2382">
        <w:rPr>
          <w:rFonts w:ascii="Times New Roman" w:hAnsi="Times New Roman" w:cs="Times New Roman"/>
          <w:b/>
          <w:bCs/>
          <w:i w:val="0"/>
          <w:iCs w:val="0"/>
          <w:color w:val="auto"/>
          <w:sz w:val="22"/>
          <w:szCs w:val="22"/>
        </w:rPr>
        <w:t>3</w:t>
      </w:r>
      <w:r w:rsidR="006608FC" w:rsidRPr="00AB2382">
        <w:rPr>
          <w:rFonts w:ascii="Times New Roman" w:hAnsi="Times New Roman" w:cs="Times New Roman"/>
          <w:b/>
          <w:bCs/>
          <w:i w:val="0"/>
          <w:iCs w:val="0"/>
          <w:color w:val="auto"/>
          <w:sz w:val="22"/>
          <w:szCs w:val="22"/>
        </w:rPr>
        <w:t>.</w:t>
      </w:r>
      <w:r w:rsidRPr="00AB2382">
        <w:rPr>
          <w:rFonts w:ascii="Times New Roman" w:hAnsi="Times New Roman" w:cs="Times New Roman"/>
          <w:i w:val="0"/>
          <w:iCs w:val="0"/>
          <w:color w:val="auto"/>
          <w:sz w:val="22"/>
          <w:szCs w:val="22"/>
        </w:rPr>
        <w:t xml:space="preserve"> </w:t>
      </w:r>
      <w:r w:rsidR="00802185" w:rsidRPr="00AB2382">
        <w:rPr>
          <w:rFonts w:ascii="Times New Roman" w:hAnsi="Times New Roman" w:cs="Times New Roman"/>
          <w:i w:val="0"/>
          <w:iCs w:val="0"/>
          <w:color w:val="auto"/>
          <w:sz w:val="22"/>
          <w:szCs w:val="22"/>
        </w:rPr>
        <w:t>A s</w:t>
      </w:r>
      <w:r w:rsidRPr="00AB2382">
        <w:rPr>
          <w:rFonts w:ascii="Times New Roman" w:hAnsi="Times New Roman" w:cs="Times New Roman"/>
          <w:i w:val="0"/>
          <w:iCs w:val="0"/>
          <w:color w:val="auto"/>
          <w:sz w:val="22"/>
          <w:szCs w:val="22"/>
        </w:rPr>
        <w:t xml:space="preserve">imulated RF waveform following </w:t>
      </w:r>
      <w:r w:rsidR="00CB1749" w:rsidRPr="00AB2382">
        <w:rPr>
          <w:rFonts w:ascii="Times New Roman" w:hAnsi="Times New Roman" w:cs="Times New Roman"/>
          <w:i w:val="0"/>
          <w:iCs w:val="0"/>
          <w:color w:val="auto"/>
          <w:sz w:val="22"/>
          <w:szCs w:val="22"/>
        </w:rPr>
        <w:t>equations (</w:t>
      </w:r>
      <w:r w:rsidRPr="00AB2382">
        <w:rPr>
          <w:rFonts w:ascii="Times New Roman" w:hAnsi="Times New Roman" w:cs="Times New Roman"/>
          <w:i w:val="0"/>
          <w:iCs w:val="0"/>
          <w:color w:val="auto"/>
          <w:sz w:val="22"/>
          <w:szCs w:val="22"/>
        </w:rPr>
        <w:t>1</w:t>
      </w:r>
      <w:r w:rsidR="00CB1749"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w:t>
      </w:r>
      <w:r w:rsidR="00CB1749" w:rsidRPr="00AB2382">
        <w:rPr>
          <w:rFonts w:ascii="Times New Roman" w:hAnsi="Times New Roman" w:cs="Times New Roman"/>
          <w:i w:val="0"/>
          <w:iCs w:val="0"/>
          <w:color w:val="auto"/>
          <w:sz w:val="22"/>
          <w:szCs w:val="22"/>
        </w:rPr>
        <w:t>(</w:t>
      </w:r>
      <w:r w:rsidR="008F7E9A" w:rsidRPr="00AB2382">
        <w:rPr>
          <w:rFonts w:ascii="Times New Roman" w:hAnsi="Times New Roman" w:cs="Times New Roman"/>
          <w:i w:val="0"/>
          <w:iCs w:val="0"/>
          <w:color w:val="auto"/>
          <w:sz w:val="22"/>
          <w:szCs w:val="22"/>
        </w:rPr>
        <w:t>6</w:t>
      </w:r>
      <w:r w:rsidR="00CB1749"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 in Method</w:t>
      </w:r>
      <w:r w:rsidR="008F7E9A"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rPr>
        <w:t xml:space="preserve"> (</w:t>
      </w:r>
      <w:r w:rsidR="00802185"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Modeling of </w:t>
      </w:r>
      <w:r w:rsidR="00343F21" w:rsidRPr="00AB2382">
        <w:rPr>
          <w:rFonts w:ascii="Times New Roman" w:hAnsi="Times New Roman" w:cs="Times New Roman"/>
          <w:i w:val="0"/>
          <w:iCs w:val="0"/>
          <w:color w:val="auto"/>
          <w:sz w:val="22"/>
          <w:szCs w:val="22"/>
        </w:rPr>
        <w:t xml:space="preserve">backscattering </w:t>
      </w:r>
      <w:r w:rsidRPr="00AB2382">
        <w:rPr>
          <w:rFonts w:ascii="Times New Roman" w:hAnsi="Times New Roman" w:cs="Times New Roman"/>
          <w:i w:val="0"/>
          <w:iCs w:val="0"/>
          <w:color w:val="auto"/>
          <w:sz w:val="22"/>
          <w:szCs w:val="22"/>
        </w:rPr>
        <w:t>signals from RF microsensors</w:t>
      </w:r>
      <w:r w:rsidR="00802185"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 a) Transmitted </w:t>
      </w:r>
      <w:r w:rsidR="00802185" w:rsidRPr="00AB2382">
        <w:rPr>
          <w:rFonts w:ascii="Times New Roman" w:hAnsi="Times New Roman" w:cs="Times New Roman"/>
          <w:i w:val="0"/>
          <w:iCs w:val="0"/>
          <w:color w:val="auto"/>
          <w:sz w:val="22"/>
          <w:szCs w:val="22"/>
        </w:rPr>
        <w:t xml:space="preserve">915 MHz </w:t>
      </w:r>
      <w:r w:rsidRPr="00AB2382">
        <w:rPr>
          <w:rFonts w:ascii="Times New Roman" w:hAnsi="Times New Roman" w:cs="Times New Roman"/>
          <w:i w:val="0"/>
          <w:iCs w:val="0"/>
          <w:color w:val="auto"/>
          <w:sz w:val="22"/>
          <w:szCs w:val="22"/>
        </w:rPr>
        <w:t>carrier wave (x</w:t>
      </w:r>
      <w:r w:rsidRPr="00AB2382">
        <w:rPr>
          <w:rFonts w:ascii="Times New Roman" w:hAnsi="Times New Roman" w:cs="Times New Roman"/>
          <w:i w:val="0"/>
          <w:iCs w:val="0"/>
          <w:color w:val="auto"/>
          <w:sz w:val="22"/>
          <w:szCs w:val="22"/>
          <w:vertAlign w:val="subscript"/>
        </w:rPr>
        <w:t>c</w:t>
      </w:r>
      <w:r w:rsidRPr="00AB2382">
        <w:rPr>
          <w:rFonts w:ascii="Times New Roman" w:hAnsi="Times New Roman" w:cs="Times New Roman"/>
          <w:i w:val="0"/>
          <w:iCs w:val="0"/>
          <w:color w:val="auto"/>
          <w:sz w:val="22"/>
          <w:szCs w:val="22"/>
        </w:rPr>
        <w:t xml:space="preserve">) </w:t>
      </w:r>
      <w:r w:rsidR="00802185" w:rsidRPr="00AB2382">
        <w:rPr>
          <w:rFonts w:ascii="Times New Roman" w:hAnsi="Times New Roman" w:cs="Times New Roman"/>
          <w:i w:val="0"/>
          <w:iCs w:val="0"/>
          <w:color w:val="auto"/>
          <w:sz w:val="22"/>
          <w:szCs w:val="22"/>
        </w:rPr>
        <w:t>in</w:t>
      </w:r>
      <w:r w:rsidRPr="00AB2382">
        <w:rPr>
          <w:rFonts w:ascii="Times New Roman" w:hAnsi="Times New Roman" w:cs="Times New Roman"/>
          <w:i w:val="0"/>
          <w:iCs w:val="0"/>
          <w:color w:val="auto"/>
          <w:sz w:val="22"/>
          <w:szCs w:val="22"/>
        </w:rPr>
        <w:t xml:space="preserve"> </w:t>
      </w:r>
      <w:r w:rsidR="00005799" w:rsidRPr="00AB2382">
        <w:rPr>
          <w:rFonts w:ascii="Times New Roman" w:hAnsi="Times New Roman" w:cs="Times New Roman"/>
          <w:i w:val="0"/>
          <w:iCs w:val="0"/>
          <w:color w:val="auto"/>
          <w:sz w:val="22"/>
          <w:szCs w:val="22"/>
        </w:rPr>
        <w:t>equation</w:t>
      </w:r>
      <w:r w:rsidRPr="00AB2382">
        <w:rPr>
          <w:rFonts w:ascii="Times New Roman" w:hAnsi="Times New Roman" w:cs="Times New Roman"/>
          <w:i w:val="0"/>
          <w:iCs w:val="0"/>
          <w:color w:val="auto"/>
          <w:sz w:val="22"/>
          <w:szCs w:val="22"/>
        </w:rPr>
        <w:t xml:space="preserve"> </w:t>
      </w:r>
      <w:r w:rsidR="00005799"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1</w:t>
      </w:r>
      <w:r w:rsidR="00005799"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 (time resolution 200 ns) and </w:t>
      </w:r>
      <w:r w:rsidR="00CB30DD" w:rsidRPr="00AB2382">
        <w:rPr>
          <w:rFonts w:ascii="Times New Roman" w:hAnsi="Times New Roman" w:cs="Times New Roman"/>
          <w:i w:val="0"/>
          <w:iCs w:val="0"/>
          <w:color w:val="auto"/>
          <w:sz w:val="22"/>
          <w:szCs w:val="22"/>
        </w:rPr>
        <w:t>its</w:t>
      </w:r>
      <w:r w:rsidRPr="00AB2382">
        <w:rPr>
          <w:rFonts w:ascii="Times New Roman" w:hAnsi="Times New Roman" w:cs="Times New Roman"/>
          <w:i w:val="0"/>
          <w:iCs w:val="0"/>
          <w:color w:val="auto"/>
          <w:sz w:val="22"/>
          <w:szCs w:val="22"/>
        </w:rPr>
        <w:t xml:space="preserve"> spectrum. b) </w:t>
      </w:r>
      <w:proofErr w:type="gramStart"/>
      <w:r w:rsidRPr="00AB2382">
        <w:rPr>
          <w:rFonts w:ascii="Times New Roman" w:hAnsi="Times New Roman" w:cs="Times New Roman"/>
          <w:i w:val="0"/>
          <w:iCs w:val="0"/>
          <w:color w:val="auto"/>
          <w:sz w:val="22"/>
          <w:szCs w:val="22"/>
        </w:rPr>
        <w:t>Gold</w:t>
      </w:r>
      <w:proofErr w:type="gramEnd"/>
      <w:r w:rsidRPr="00AB2382">
        <w:rPr>
          <w:rFonts w:ascii="Times New Roman" w:hAnsi="Times New Roman" w:cs="Times New Roman"/>
          <w:i w:val="0"/>
          <w:iCs w:val="0"/>
          <w:color w:val="auto"/>
          <w:sz w:val="22"/>
          <w:szCs w:val="22"/>
        </w:rPr>
        <w:t xml:space="preserve"> code sequence (</w:t>
      </w:r>
      <w:proofErr w:type="spellStart"/>
      <w:r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vertAlign w:val="subscript"/>
        </w:rPr>
        <w:t>bck</w:t>
      </w:r>
      <w:proofErr w:type="spellEnd"/>
      <w:r w:rsidRPr="00AB2382">
        <w:rPr>
          <w:rFonts w:ascii="Times New Roman" w:hAnsi="Times New Roman" w:cs="Times New Roman"/>
          <w:i w:val="0"/>
          <w:iCs w:val="0"/>
          <w:color w:val="auto"/>
          <w:sz w:val="22"/>
          <w:szCs w:val="22"/>
        </w:rPr>
        <w:t xml:space="preserve">) </w:t>
      </w:r>
      <w:r w:rsidR="00802185" w:rsidRPr="00AB2382">
        <w:rPr>
          <w:rFonts w:ascii="Times New Roman" w:hAnsi="Times New Roman" w:cs="Times New Roman"/>
          <w:i w:val="0"/>
          <w:iCs w:val="0"/>
          <w:color w:val="auto"/>
          <w:sz w:val="22"/>
          <w:szCs w:val="22"/>
        </w:rPr>
        <w:t xml:space="preserve">encoded by </w:t>
      </w:r>
      <w:r w:rsidR="00A47C64" w:rsidRPr="00AB2382">
        <w:rPr>
          <w:rFonts w:ascii="Times New Roman" w:hAnsi="Times New Roman" w:cs="Times New Roman"/>
          <w:i w:val="0"/>
          <w:iCs w:val="0"/>
          <w:color w:val="auto"/>
          <w:sz w:val="22"/>
          <w:szCs w:val="22"/>
        </w:rPr>
        <w:t xml:space="preserve">binary phase </w:t>
      </w:r>
      <w:r w:rsidRPr="00AB2382">
        <w:rPr>
          <w:rFonts w:ascii="Times New Roman" w:hAnsi="Times New Roman" w:cs="Times New Roman"/>
          <w:i w:val="0"/>
          <w:iCs w:val="0"/>
          <w:color w:val="auto"/>
          <w:sz w:val="22"/>
          <w:szCs w:val="22"/>
        </w:rPr>
        <w:t xml:space="preserve">shift keying (BPSK) </w:t>
      </w:r>
      <w:r w:rsidR="00802185" w:rsidRPr="00AB2382">
        <w:rPr>
          <w:rFonts w:ascii="Times New Roman" w:hAnsi="Times New Roman" w:cs="Times New Roman"/>
          <w:i w:val="0"/>
          <w:iCs w:val="0"/>
          <w:color w:val="auto"/>
          <w:sz w:val="22"/>
          <w:szCs w:val="22"/>
        </w:rPr>
        <w:t xml:space="preserve">as the </w:t>
      </w:r>
      <w:r w:rsidRPr="00AB2382">
        <w:rPr>
          <w:rFonts w:ascii="Times New Roman" w:hAnsi="Times New Roman" w:cs="Times New Roman"/>
          <w:i w:val="0"/>
          <w:iCs w:val="0"/>
          <w:color w:val="auto"/>
          <w:sz w:val="22"/>
          <w:szCs w:val="22"/>
        </w:rPr>
        <w:t xml:space="preserve">digital waveform </w:t>
      </w:r>
      <w:proofErr w:type="spellStart"/>
      <w:r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vertAlign w:val="subscript"/>
        </w:rPr>
        <w:t>BPSK-bck</w:t>
      </w:r>
      <w:proofErr w:type="spellEnd"/>
      <w:r w:rsidRPr="00AB2382">
        <w:rPr>
          <w:rFonts w:ascii="Times New Roman" w:hAnsi="Times New Roman" w:cs="Times New Roman"/>
          <w:i w:val="0"/>
          <w:iCs w:val="0"/>
          <w:color w:val="auto"/>
          <w:sz w:val="22"/>
          <w:szCs w:val="22"/>
        </w:rPr>
        <w:t>. c) Backscatter</w:t>
      </w:r>
      <w:r w:rsidR="00802185" w:rsidRPr="00AB2382">
        <w:rPr>
          <w:rFonts w:ascii="Times New Roman" w:hAnsi="Times New Roman" w:cs="Times New Roman"/>
          <w:i w:val="0"/>
          <w:iCs w:val="0"/>
          <w:color w:val="auto"/>
          <w:sz w:val="22"/>
          <w:szCs w:val="22"/>
        </w:rPr>
        <w:t>ed</w:t>
      </w:r>
      <w:r w:rsidRPr="00AB2382">
        <w:rPr>
          <w:rFonts w:ascii="Times New Roman" w:hAnsi="Times New Roman" w:cs="Times New Roman"/>
          <w:i w:val="0"/>
          <w:iCs w:val="0"/>
          <w:color w:val="auto"/>
          <w:sz w:val="22"/>
          <w:szCs w:val="22"/>
        </w:rPr>
        <w:t xml:space="preserve"> signals (</w:t>
      </w:r>
      <w:proofErr w:type="spellStart"/>
      <w:r w:rsidRPr="00AB2382">
        <w:rPr>
          <w:rFonts w:ascii="Times New Roman" w:hAnsi="Times New Roman" w:cs="Times New Roman"/>
          <w:i w:val="0"/>
          <w:iCs w:val="0"/>
          <w:color w:val="auto"/>
          <w:sz w:val="22"/>
          <w:szCs w:val="22"/>
        </w:rPr>
        <w:t>x</w:t>
      </w:r>
      <w:r w:rsidRPr="00AB2382">
        <w:rPr>
          <w:rFonts w:ascii="Times New Roman" w:hAnsi="Times New Roman" w:cs="Times New Roman"/>
          <w:i w:val="0"/>
          <w:iCs w:val="0"/>
          <w:color w:val="auto"/>
          <w:sz w:val="22"/>
          <w:szCs w:val="22"/>
          <w:vertAlign w:val="subscript"/>
        </w:rPr>
        <w:t>bck</w:t>
      </w:r>
      <w:proofErr w:type="spellEnd"/>
      <w:r w:rsidRPr="00AB2382">
        <w:rPr>
          <w:rFonts w:ascii="Times New Roman" w:hAnsi="Times New Roman" w:cs="Times New Roman"/>
          <w:i w:val="0"/>
          <w:iCs w:val="0"/>
          <w:color w:val="auto"/>
          <w:sz w:val="22"/>
          <w:szCs w:val="22"/>
        </w:rPr>
        <w:t>) generated by modulating x</w:t>
      </w:r>
      <w:r w:rsidRPr="00AB2382">
        <w:rPr>
          <w:rFonts w:ascii="Times New Roman" w:hAnsi="Times New Roman" w:cs="Times New Roman"/>
          <w:i w:val="0"/>
          <w:iCs w:val="0"/>
          <w:color w:val="auto"/>
          <w:sz w:val="22"/>
          <w:szCs w:val="22"/>
          <w:vertAlign w:val="subscript"/>
        </w:rPr>
        <w:t xml:space="preserve">c </w:t>
      </w:r>
      <w:r w:rsidR="00802185" w:rsidRPr="00AB2382">
        <w:rPr>
          <w:rFonts w:ascii="Times New Roman" w:hAnsi="Times New Roman" w:cs="Times New Roman"/>
          <w:i w:val="0"/>
          <w:iCs w:val="0"/>
          <w:color w:val="auto"/>
          <w:sz w:val="22"/>
          <w:szCs w:val="22"/>
        </w:rPr>
        <w:t xml:space="preserve">by </w:t>
      </w:r>
      <w:proofErr w:type="spellStart"/>
      <w:r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vertAlign w:val="subscript"/>
        </w:rPr>
        <w:t>BPSK-bck</w:t>
      </w:r>
      <w:proofErr w:type="spellEnd"/>
      <w:r w:rsidRPr="00AB2382">
        <w:rPr>
          <w:rFonts w:ascii="Times New Roman" w:hAnsi="Times New Roman" w:cs="Times New Roman"/>
          <w:i w:val="0"/>
          <w:iCs w:val="0"/>
          <w:color w:val="auto"/>
          <w:sz w:val="22"/>
          <w:szCs w:val="22"/>
        </w:rPr>
        <w:t xml:space="preserve">, and the </w:t>
      </w:r>
      <w:r w:rsidR="00802185" w:rsidRPr="00AB2382">
        <w:rPr>
          <w:rFonts w:ascii="Times New Roman" w:hAnsi="Times New Roman" w:cs="Times New Roman"/>
          <w:i w:val="0"/>
          <w:iCs w:val="0"/>
          <w:color w:val="auto"/>
          <w:sz w:val="22"/>
          <w:szCs w:val="22"/>
        </w:rPr>
        <w:t xml:space="preserve">corresponding </w:t>
      </w:r>
      <w:r w:rsidRPr="00AB2382">
        <w:rPr>
          <w:rFonts w:ascii="Times New Roman" w:hAnsi="Times New Roman" w:cs="Times New Roman"/>
          <w:i w:val="0"/>
          <w:iCs w:val="0"/>
          <w:color w:val="auto"/>
          <w:sz w:val="22"/>
          <w:szCs w:val="22"/>
        </w:rPr>
        <w:t xml:space="preserve">spectrum of </w:t>
      </w:r>
      <w:proofErr w:type="spellStart"/>
      <w:r w:rsidRPr="00AB2382">
        <w:rPr>
          <w:rFonts w:ascii="Times New Roman" w:hAnsi="Times New Roman" w:cs="Times New Roman"/>
          <w:i w:val="0"/>
          <w:iCs w:val="0"/>
          <w:color w:val="auto"/>
          <w:sz w:val="22"/>
          <w:szCs w:val="22"/>
        </w:rPr>
        <w:t>x</w:t>
      </w:r>
      <w:r w:rsidRPr="00AB2382">
        <w:rPr>
          <w:rFonts w:ascii="Times New Roman" w:hAnsi="Times New Roman" w:cs="Times New Roman"/>
          <w:i w:val="0"/>
          <w:iCs w:val="0"/>
          <w:color w:val="auto"/>
          <w:sz w:val="22"/>
          <w:szCs w:val="22"/>
          <w:vertAlign w:val="subscript"/>
        </w:rPr>
        <w:t>bck</w:t>
      </w:r>
      <w:proofErr w:type="spellEnd"/>
      <w:r w:rsidRPr="00AB2382">
        <w:rPr>
          <w:rFonts w:ascii="Times New Roman" w:hAnsi="Times New Roman" w:cs="Times New Roman"/>
          <w:i w:val="0"/>
          <w:iCs w:val="0"/>
          <w:color w:val="auto"/>
          <w:sz w:val="22"/>
          <w:szCs w:val="22"/>
        </w:rPr>
        <w:t xml:space="preserve">. The red dotted vertical line shows the center of the target side band (946 </w:t>
      </w:r>
      <w:proofErr w:type="gramStart"/>
      <w:r w:rsidRPr="00AB2382">
        <w:rPr>
          <w:rFonts w:ascii="Times New Roman" w:hAnsi="Times New Roman" w:cs="Times New Roman"/>
          <w:i w:val="0"/>
          <w:iCs w:val="0"/>
          <w:color w:val="auto"/>
          <w:sz w:val="22"/>
          <w:szCs w:val="22"/>
        </w:rPr>
        <w:t>MHz</w:t>
      </w:r>
      <w:r w:rsidR="00802185" w:rsidRPr="00AB2382">
        <w:rPr>
          <w:rFonts w:ascii="Times New Roman" w:hAnsi="Times New Roman" w:cs="Times New Roman"/>
          <w:i w:val="0"/>
          <w:iCs w:val="0"/>
          <w:color w:val="auto"/>
          <w:sz w:val="22"/>
          <w:szCs w:val="22"/>
        </w:rPr>
        <w:t>;</w:t>
      </w:r>
      <w:proofErr w:type="gramEnd"/>
      <w:r w:rsidR="00802185" w:rsidRPr="00AB2382">
        <w:rPr>
          <w:rFonts w:ascii="Times New Roman" w:hAnsi="Times New Roman" w:cs="Times New Roman"/>
          <w:i w:val="0"/>
          <w:iCs w:val="0"/>
          <w:color w:val="auto"/>
          <w:sz w:val="22"/>
          <w:szCs w:val="22"/>
        </w:rPr>
        <w:t xml:space="preserve"> i.e. </w:t>
      </w:r>
      <w:r w:rsidRPr="00AB2382">
        <w:rPr>
          <w:rFonts w:ascii="Times New Roman" w:hAnsi="Times New Roman" w:cs="Times New Roman"/>
          <w:i w:val="0"/>
          <w:iCs w:val="0"/>
          <w:color w:val="auto"/>
          <w:sz w:val="22"/>
          <w:szCs w:val="22"/>
        </w:rPr>
        <w:t xml:space="preserve">915 MHz + </w:t>
      </w:r>
      <w:r w:rsidR="0030607C" w:rsidRPr="00AB2382">
        <w:rPr>
          <w:rFonts w:ascii="Times New Roman" w:hAnsi="Times New Roman" w:cs="Times New Roman"/>
          <w:i w:val="0"/>
          <w:iCs w:val="0"/>
          <w:color w:val="auto"/>
          <w:sz w:val="22"/>
          <w:szCs w:val="22"/>
        </w:rPr>
        <w:t>clock of</w:t>
      </w:r>
      <w:r w:rsidRPr="00AB2382">
        <w:rPr>
          <w:rFonts w:ascii="Times New Roman" w:hAnsi="Times New Roman" w:cs="Times New Roman"/>
          <w:i w:val="0"/>
          <w:iCs w:val="0"/>
          <w:color w:val="auto"/>
          <w:sz w:val="22"/>
          <w:szCs w:val="22"/>
        </w:rPr>
        <w:t xml:space="preserve"> the target node </w:t>
      </w:r>
      <w:r w:rsidR="00802185" w:rsidRPr="00AB2382">
        <w:rPr>
          <w:rFonts w:ascii="Times New Roman" w:hAnsi="Times New Roman" w:cs="Times New Roman"/>
          <w:i w:val="0"/>
          <w:iCs w:val="0"/>
          <w:color w:val="auto"/>
          <w:sz w:val="22"/>
          <w:szCs w:val="22"/>
        </w:rPr>
        <w:t xml:space="preserve">at </w:t>
      </w:r>
      <w:r w:rsidRPr="00AB2382">
        <w:rPr>
          <w:rFonts w:ascii="Times New Roman" w:hAnsi="Times New Roman" w:cs="Times New Roman"/>
          <w:i w:val="0"/>
          <w:iCs w:val="0"/>
          <w:color w:val="auto"/>
          <w:sz w:val="22"/>
          <w:szCs w:val="22"/>
        </w:rPr>
        <w:t>31 MHz)</w:t>
      </w:r>
      <w:r w:rsidR="00802185"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d) I and Q data of </w:t>
      </w:r>
      <w:proofErr w:type="spellStart"/>
      <w:r w:rsidRPr="00AB2382">
        <w:rPr>
          <w:rFonts w:ascii="Times New Roman" w:hAnsi="Times New Roman" w:cs="Times New Roman"/>
          <w:i w:val="0"/>
          <w:iCs w:val="0"/>
          <w:color w:val="auto"/>
          <w:sz w:val="22"/>
          <w:szCs w:val="22"/>
        </w:rPr>
        <w:t>x</w:t>
      </w:r>
      <w:r w:rsidRPr="00AB2382">
        <w:rPr>
          <w:rFonts w:ascii="Times New Roman" w:hAnsi="Times New Roman" w:cs="Times New Roman"/>
          <w:i w:val="0"/>
          <w:iCs w:val="0"/>
          <w:color w:val="auto"/>
          <w:sz w:val="22"/>
          <w:szCs w:val="22"/>
          <w:vertAlign w:val="subscript"/>
        </w:rPr>
        <w:t>bck</w:t>
      </w:r>
      <w:proofErr w:type="spellEnd"/>
      <w:r w:rsidRPr="00AB2382">
        <w:rPr>
          <w:rFonts w:ascii="Times New Roman" w:hAnsi="Times New Roman" w:cs="Times New Roman"/>
          <w:i w:val="0"/>
          <w:iCs w:val="0"/>
          <w:color w:val="auto"/>
          <w:sz w:val="22"/>
          <w:szCs w:val="22"/>
        </w:rPr>
        <w:t xml:space="preserve"> waveforms </w:t>
      </w:r>
      <w:r w:rsidR="00A6348C" w:rsidRPr="00AB2382">
        <w:rPr>
          <w:rFonts w:ascii="Times New Roman" w:hAnsi="Times New Roman" w:cs="Times New Roman"/>
          <w:i w:val="0"/>
          <w:iCs w:val="0"/>
          <w:color w:val="auto"/>
          <w:sz w:val="22"/>
          <w:szCs w:val="22"/>
        </w:rPr>
        <w:t>down-</w:t>
      </w:r>
      <w:r w:rsidRPr="00AB2382">
        <w:rPr>
          <w:rFonts w:ascii="Times New Roman" w:hAnsi="Times New Roman" w:cs="Times New Roman"/>
          <w:i w:val="0"/>
          <w:iCs w:val="0"/>
          <w:color w:val="auto"/>
          <w:sz w:val="22"/>
          <w:szCs w:val="22"/>
        </w:rPr>
        <w:t xml:space="preserve">converted </w:t>
      </w:r>
      <w:r w:rsidR="00A6348C" w:rsidRPr="00AB2382">
        <w:rPr>
          <w:rFonts w:ascii="Times New Roman" w:hAnsi="Times New Roman" w:cs="Times New Roman"/>
          <w:i w:val="0"/>
          <w:iCs w:val="0"/>
          <w:color w:val="auto"/>
          <w:sz w:val="22"/>
          <w:szCs w:val="22"/>
        </w:rPr>
        <w:t xml:space="preserve">from </w:t>
      </w:r>
      <w:r w:rsidRPr="00AB2382">
        <w:rPr>
          <w:rFonts w:ascii="Times New Roman" w:hAnsi="Times New Roman" w:cs="Times New Roman"/>
          <w:i w:val="0"/>
          <w:iCs w:val="0"/>
          <w:color w:val="auto"/>
          <w:sz w:val="22"/>
          <w:szCs w:val="22"/>
        </w:rPr>
        <w:t>945 MHz</w:t>
      </w:r>
      <w:r w:rsidR="00A6348C" w:rsidRPr="00AB2382">
        <w:rPr>
          <w:rFonts w:ascii="Times New Roman" w:hAnsi="Times New Roman" w:cs="Times New Roman"/>
          <w:i w:val="0"/>
          <w:iCs w:val="0"/>
          <w:color w:val="auto"/>
          <w:sz w:val="22"/>
          <w:szCs w:val="22"/>
        </w:rPr>
        <w:t xml:space="preserve"> to DC</w:t>
      </w:r>
      <w:r w:rsidR="00802185" w:rsidRPr="00AB2382">
        <w:rPr>
          <w:rFonts w:ascii="Times New Roman" w:hAnsi="Times New Roman" w:cs="Times New Roman"/>
          <w:i w:val="0"/>
          <w:iCs w:val="0"/>
          <w:color w:val="auto"/>
          <w:sz w:val="22"/>
          <w:szCs w:val="22"/>
        </w:rPr>
        <w:t xml:space="preserve"> displaying </w:t>
      </w:r>
      <w:r w:rsidRPr="00AB2382">
        <w:rPr>
          <w:rFonts w:ascii="Times New Roman" w:hAnsi="Times New Roman" w:cs="Times New Roman"/>
          <w:i w:val="0"/>
          <w:iCs w:val="0"/>
          <w:color w:val="auto"/>
          <w:sz w:val="22"/>
          <w:szCs w:val="22"/>
        </w:rPr>
        <w:t xml:space="preserve">a 1 MHz residual clock frequency, </w:t>
      </w:r>
      <w:r w:rsidR="00802185" w:rsidRPr="00AB2382">
        <w:rPr>
          <w:rFonts w:ascii="Times New Roman" w:hAnsi="Times New Roman" w:cs="Times New Roman"/>
          <w:i w:val="0"/>
          <w:iCs w:val="0"/>
          <w:color w:val="auto"/>
          <w:sz w:val="22"/>
          <w:szCs w:val="22"/>
        </w:rPr>
        <w:t>i.e.</w:t>
      </w:r>
      <w:r w:rsidRPr="00AB2382">
        <w:rPr>
          <w:rFonts w:ascii="Times New Roman" w:hAnsi="Times New Roman" w:cs="Times New Roman"/>
          <w:i w:val="0"/>
          <w:iCs w:val="0"/>
          <w:color w:val="auto"/>
          <w:sz w:val="22"/>
          <w:szCs w:val="22"/>
        </w:rPr>
        <w:t xml:space="preserve"> </w:t>
      </w:r>
      <w:r w:rsidR="00CB30DD" w:rsidRPr="00AB2382">
        <w:rPr>
          <w:rFonts w:ascii="Times New Roman" w:hAnsi="Times New Roman" w:cs="Times New Roman"/>
          <w:i w:val="0"/>
          <w:iCs w:val="0"/>
          <w:color w:val="auto"/>
          <w:sz w:val="22"/>
          <w:szCs w:val="22"/>
        </w:rPr>
        <w:t xml:space="preserve">the </w:t>
      </w:r>
      <w:r w:rsidR="00802185" w:rsidRPr="00AB2382">
        <w:rPr>
          <w:rFonts w:ascii="Times New Roman" w:hAnsi="Times New Roman" w:cs="Times New Roman"/>
          <w:i w:val="0"/>
          <w:iCs w:val="0"/>
          <w:color w:val="auto"/>
          <w:sz w:val="22"/>
          <w:szCs w:val="22"/>
        </w:rPr>
        <w:t xml:space="preserve">particular </w:t>
      </w:r>
      <w:r w:rsidRPr="00AB2382">
        <w:rPr>
          <w:rFonts w:ascii="Times New Roman" w:hAnsi="Times New Roman" w:cs="Times New Roman"/>
          <w:i w:val="0"/>
          <w:iCs w:val="0"/>
          <w:color w:val="auto"/>
          <w:sz w:val="22"/>
          <w:szCs w:val="22"/>
        </w:rPr>
        <w:t>node clock frequency subtracted by nominal clock frequency of 30 MHz</w:t>
      </w:r>
      <w:r w:rsidR="00802185"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its spectrum </w:t>
      </w:r>
      <w:r w:rsidR="00802185" w:rsidRPr="00AB2382">
        <w:rPr>
          <w:rFonts w:ascii="Times New Roman" w:hAnsi="Times New Roman" w:cs="Times New Roman"/>
          <w:i w:val="0"/>
          <w:iCs w:val="0"/>
          <w:color w:val="auto"/>
          <w:sz w:val="22"/>
          <w:szCs w:val="22"/>
        </w:rPr>
        <w:t xml:space="preserve">reflecting the </w:t>
      </w:r>
      <w:r w:rsidRPr="00AB2382">
        <w:rPr>
          <w:rFonts w:ascii="Times New Roman" w:hAnsi="Times New Roman" w:cs="Times New Roman"/>
          <w:i w:val="0"/>
          <w:iCs w:val="0"/>
          <w:color w:val="auto"/>
          <w:sz w:val="22"/>
          <w:szCs w:val="22"/>
        </w:rPr>
        <w:t xml:space="preserve">bandwidth </w:t>
      </w:r>
      <w:r w:rsidR="00817B1C" w:rsidRPr="00AB2382">
        <w:rPr>
          <w:rFonts w:ascii="Times New Roman" w:hAnsi="Times New Roman" w:cs="Times New Roman"/>
          <w:i w:val="0"/>
          <w:iCs w:val="0"/>
          <w:color w:val="auto"/>
          <w:sz w:val="22"/>
          <w:szCs w:val="22"/>
        </w:rPr>
        <w:t xml:space="preserve">of </w:t>
      </w:r>
      <w:r w:rsidRPr="00AB2382">
        <w:rPr>
          <w:rFonts w:ascii="Times New Roman" w:hAnsi="Times New Roman" w:cs="Times New Roman"/>
          <w:i w:val="0"/>
          <w:iCs w:val="0"/>
          <w:color w:val="auto"/>
          <w:sz w:val="22"/>
          <w:szCs w:val="22"/>
        </w:rPr>
        <w:t xml:space="preserve">the bit sequence (10 </w:t>
      </w:r>
      <w:proofErr w:type="spellStart"/>
      <w:r w:rsidRPr="00AB2382">
        <w:rPr>
          <w:rFonts w:ascii="Times New Roman" w:hAnsi="Times New Roman" w:cs="Times New Roman"/>
          <w:i w:val="0"/>
          <w:iCs w:val="0"/>
          <w:color w:val="auto"/>
          <w:sz w:val="22"/>
          <w:szCs w:val="22"/>
        </w:rPr>
        <w:t>Msps</w:t>
      </w:r>
      <w:proofErr w:type="spellEnd"/>
      <w:r w:rsidRPr="00AB2382">
        <w:rPr>
          <w:rFonts w:ascii="Times New Roman" w:hAnsi="Times New Roman" w:cs="Times New Roman"/>
          <w:i w:val="0"/>
          <w:iCs w:val="0"/>
          <w:color w:val="auto"/>
          <w:sz w:val="22"/>
          <w:szCs w:val="22"/>
        </w:rPr>
        <w:t xml:space="preserve">). e) Waveforms of I and Q data and the spectrum of them obtained by </w:t>
      </w:r>
      <w:proofErr w:type="gramStart"/>
      <w:r w:rsidRPr="00AB2382">
        <w:rPr>
          <w:rFonts w:ascii="Times New Roman" w:hAnsi="Times New Roman" w:cs="Times New Roman"/>
          <w:i w:val="0"/>
          <w:iCs w:val="0"/>
          <w:color w:val="auto"/>
          <w:sz w:val="22"/>
          <w:szCs w:val="22"/>
        </w:rPr>
        <w:t>down-converting</w:t>
      </w:r>
      <w:proofErr w:type="gramEnd"/>
      <w:r w:rsidRPr="00AB2382">
        <w:rPr>
          <w:rFonts w:ascii="Times New Roman" w:hAnsi="Times New Roman" w:cs="Times New Roman"/>
          <w:i w:val="0"/>
          <w:iCs w:val="0"/>
          <w:color w:val="auto"/>
          <w:sz w:val="22"/>
          <w:szCs w:val="22"/>
        </w:rPr>
        <w:t xml:space="preserve"> </w:t>
      </w:r>
      <w:proofErr w:type="spellStart"/>
      <w:r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vertAlign w:val="subscript"/>
        </w:rPr>
        <w:t>bck</w:t>
      </w:r>
      <w:proofErr w:type="spellEnd"/>
      <w:r w:rsidRPr="00AB2382">
        <w:rPr>
          <w:rFonts w:ascii="Times New Roman" w:hAnsi="Times New Roman" w:cs="Times New Roman"/>
          <w:i w:val="0"/>
          <w:iCs w:val="0"/>
          <w:color w:val="auto"/>
          <w:sz w:val="22"/>
          <w:szCs w:val="22"/>
        </w:rPr>
        <w:t xml:space="preserve"> </w:t>
      </w:r>
      <w:r w:rsidR="00477343" w:rsidRPr="00AB2382">
        <w:rPr>
          <w:rFonts w:ascii="Times New Roman" w:hAnsi="Times New Roman" w:cs="Times New Roman"/>
          <w:i w:val="0"/>
          <w:iCs w:val="0"/>
          <w:color w:val="auto"/>
          <w:sz w:val="22"/>
          <w:szCs w:val="22"/>
        </w:rPr>
        <w:t xml:space="preserve">from </w:t>
      </w:r>
      <w:r w:rsidRPr="00AB2382">
        <w:rPr>
          <w:rFonts w:ascii="Times New Roman" w:hAnsi="Times New Roman" w:cs="Times New Roman"/>
          <w:i w:val="0"/>
          <w:iCs w:val="0"/>
          <w:color w:val="auto"/>
          <w:sz w:val="22"/>
          <w:szCs w:val="22"/>
        </w:rPr>
        <w:t>29 MHz</w:t>
      </w:r>
      <w:r w:rsidR="00802185" w:rsidRPr="00AB2382">
        <w:rPr>
          <w:rFonts w:ascii="Times New Roman" w:hAnsi="Times New Roman" w:cs="Times New Roman"/>
          <w:i w:val="0"/>
          <w:iCs w:val="0"/>
          <w:color w:val="auto"/>
          <w:sz w:val="22"/>
          <w:szCs w:val="22"/>
        </w:rPr>
        <w:t xml:space="preserve"> with </w:t>
      </w:r>
      <w:r w:rsidRPr="00AB2382">
        <w:rPr>
          <w:rFonts w:ascii="Times New Roman" w:hAnsi="Times New Roman" w:cs="Times New Roman"/>
          <w:i w:val="0"/>
          <w:iCs w:val="0"/>
          <w:color w:val="auto"/>
          <w:sz w:val="22"/>
          <w:szCs w:val="22"/>
        </w:rPr>
        <w:t xml:space="preserve">a residual clock frequency of 1 </w:t>
      </w:r>
      <w:proofErr w:type="spellStart"/>
      <w:r w:rsidRPr="00AB2382">
        <w:rPr>
          <w:rFonts w:ascii="Times New Roman" w:hAnsi="Times New Roman" w:cs="Times New Roman"/>
          <w:i w:val="0"/>
          <w:iCs w:val="0"/>
          <w:color w:val="auto"/>
          <w:sz w:val="22"/>
          <w:szCs w:val="22"/>
        </w:rPr>
        <w:t>MH</w:t>
      </w:r>
      <w:r w:rsidR="009655B3" w:rsidRPr="00AB2382">
        <w:rPr>
          <w:rFonts w:ascii="Times New Roman" w:hAnsi="Times New Roman" w:cs="Times New Roman"/>
          <w:i w:val="0"/>
          <w:iCs w:val="0"/>
          <w:color w:val="auto"/>
          <w:sz w:val="22"/>
          <w:szCs w:val="22"/>
        </w:rPr>
        <w:t>z</w:t>
      </w:r>
      <w:r w:rsidRPr="00AB2382">
        <w:rPr>
          <w:rFonts w:ascii="Times New Roman" w:hAnsi="Times New Roman" w:cs="Times New Roman"/>
          <w:i w:val="0"/>
          <w:iCs w:val="0"/>
          <w:color w:val="auto"/>
          <w:sz w:val="22"/>
          <w:szCs w:val="22"/>
        </w:rPr>
        <w:t>.</w:t>
      </w:r>
      <w:proofErr w:type="spellEnd"/>
      <w:r w:rsidRPr="00AB2382">
        <w:rPr>
          <w:rFonts w:ascii="Times New Roman" w:hAnsi="Times New Roman" w:cs="Times New Roman"/>
          <w:i w:val="0"/>
          <w:iCs w:val="0"/>
          <w:color w:val="auto"/>
          <w:sz w:val="22"/>
          <w:szCs w:val="22"/>
        </w:rPr>
        <w:t xml:space="preserve"> According to </w:t>
      </w:r>
      <w:r w:rsidR="00CB1749" w:rsidRPr="00AB2382">
        <w:rPr>
          <w:rFonts w:ascii="Times New Roman" w:hAnsi="Times New Roman" w:cs="Times New Roman"/>
          <w:i w:val="0"/>
          <w:iCs w:val="0"/>
          <w:color w:val="auto"/>
          <w:sz w:val="22"/>
          <w:szCs w:val="22"/>
        </w:rPr>
        <w:t>equation (</w:t>
      </w:r>
      <w:r w:rsidRPr="00AB2382">
        <w:rPr>
          <w:rFonts w:ascii="Times New Roman" w:hAnsi="Times New Roman" w:cs="Times New Roman"/>
          <w:i w:val="0"/>
          <w:iCs w:val="0"/>
          <w:color w:val="auto"/>
          <w:sz w:val="22"/>
          <w:szCs w:val="22"/>
        </w:rPr>
        <w:t>5</w:t>
      </w:r>
      <w:r w:rsidR="00CB1749"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 </w:t>
      </w:r>
      <w:proofErr w:type="spellStart"/>
      <w:r w:rsidRPr="00AB2382">
        <w:rPr>
          <w:rFonts w:ascii="Times New Roman" w:hAnsi="Times New Roman" w:cs="Times New Roman"/>
          <w:i w:val="0"/>
          <w:iCs w:val="0"/>
          <w:color w:val="auto"/>
          <w:sz w:val="22"/>
          <w:szCs w:val="22"/>
        </w:rPr>
        <w:t>x</w:t>
      </w:r>
      <w:r w:rsidRPr="00AB2382">
        <w:rPr>
          <w:rFonts w:ascii="Times New Roman" w:hAnsi="Times New Roman" w:cs="Times New Roman"/>
          <w:i w:val="0"/>
          <w:iCs w:val="0"/>
          <w:color w:val="auto"/>
          <w:sz w:val="22"/>
          <w:szCs w:val="22"/>
          <w:vertAlign w:val="subscript"/>
        </w:rPr>
        <w:t>bck</w:t>
      </w:r>
      <w:proofErr w:type="spellEnd"/>
      <w:r w:rsidRPr="00AB2382">
        <w:rPr>
          <w:rFonts w:ascii="Times New Roman" w:hAnsi="Times New Roman" w:cs="Times New Roman"/>
          <w:i w:val="0"/>
          <w:iCs w:val="0"/>
          <w:color w:val="auto"/>
          <w:sz w:val="22"/>
          <w:szCs w:val="22"/>
        </w:rPr>
        <w:t xml:space="preserve"> waveforms </w:t>
      </w:r>
      <w:r w:rsidR="00C17F0B" w:rsidRPr="00AB2382">
        <w:rPr>
          <w:rFonts w:ascii="Times New Roman" w:hAnsi="Times New Roman" w:cs="Times New Roman"/>
          <w:i w:val="0"/>
          <w:iCs w:val="0"/>
          <w:color w:val="auto"/>
          <w:sz w:val="22"/>
          <w:szCs w:val="22"/>
        </w:rPr>
        <w:t>down-</w:t>
      </w:r>
      <w:r w:rsidRPr="00AB2382">
        <w:rPr>
          <w:rFonts w:ascii="Times New Roman" w:hAnsi="Times New Roman" w:cs="Times New Roman"/>
          <w:i w:val="0"/>
          <w:iCs w:val="0"/>
          <w:color w:val="auto"/>
          <w:sz w:val="22"/>
          <w:szCs w:val="22"/>
        </w:rPr>
        <w:t xml:space="preserve">converted </w:t>
      </w:r>
      <w:r w:rsidR="00C17F0B" w:rsidRPr="00AB2382">
        <w:rPr>
          <w:rFonts w:ascii="Times New Roman" w:hAnsi="Times New Roman" w:cs="Times New Roman"/>
          <w:i w:val="0"/>
          <w:iCs w:val="0"/>
          <w:color w:val="auto"/>
          <w:sz w:val="22"/>
          <w:szCs w:val="22"/>
        </w:rPr>
        <w:t>from</w:t>
      </w:r>
      <w:r w:rsidR="00802185"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945 MHz</w:t>
      </w:r>
      <w:r w:rsidR="00C17F0B" w:rsidRPr="00AB2382">
        <w:rPr>
          <w:rFonts w:ascii="Times New Roman" w:hAnsi="Times New Roman" w:cs="Times New Roman"/>
          <w:i w:val="0"/>
          <w:iCs w:val="0"/>
          <w:color w:val="auto"/>
          <w:sz w:val="22"/>
          <w:szCs w:val="22"/>
        </w:rPr>
        <w:t xml:space="preserve"> to DC</w:t>
      </w:r>
      <w:r w:rsidRPr="00AB2382">
        <w:rPr>
          <w:rFonts w:ascii="Times New Roman" w:hAnsi="Times New Roman" w:cs="Times New Roman"/>
          <w:i w:val="0"/>
          <w:iCs w:val="0"/>
          <w:color w:val="auto"/>
          <w:sz w:val="22"/>
          <w:szCs w:val="22"/>
        </w:rPr>
        <w:t xml:space="preserve"> </w:t>
      </w:r>
      <w:r w:rsidR="00802185" w:rsidRPr="00AB2382">
        <w:rPr>
          <w:rFonts w:ascii="Times New Roman" w:hAnsi="Times New Roman" w:cs="Times New Roman"/>
          <w:i w:val="0"/>
          <w:iCs w:val="0"/>
          <w:color w:val="auto"/>
          <w:sz w:val="22"/>
          <w:szCs w:val="22"/>
        </w:rPr>
        <w:t xml:space="preserve">should be </w:t>
      </w:r>
      <w:r w:rsidR="00DB6ECC" w:rsidRPr="00AB2382">
        <w:rPr>
          <w:rFonts w:ascii="Times New Roman" w:hAnsi="Times New Roman" w:cs="Times New Roman"/>
          <w:i w:val="0"/>
          <w:iCs w:val="0"/>
          <w:color w:val="auto"/>
          <w:sz w:val="22"/>
          <w:szCs w:val="22"/>
        </w:rPr>
        <w:t>equivalent to that</w:t>
      </w:r>
      <w:r w:rsidR="0056325F" w:rsidRPr="00AB2382">
        <w:rPr>
          <w:rFonts w:ascii="Times New Roman" w:hAnsi="Times New Roman" w:cs="Times New Roman"/>
          <w:i w:val="0"/>
          <w:iCs w:val="0"/>
          <w:color w:val="auto"/>
          <w:sz w:val="22"/>
          <w:szCs w:val="22"/>
        </w:rPr>
        <w:t xml:space="preserve"> of </w:t>
      </w:r>
      <w:proofErr w:type="spellStart"/>
      <w:r w:rsidR="0056325F" w:rsidRPr="00AB2382">
        <w:rPr>
          <w:rFonts w:ascii="Times New Roman" w:hAnsi="Times New Roman" w:cs="Times New Roman"/>
          <w:i w:val="0"/>
          <w:iCs w:val="0"/>
          <w:color w:val="auto"/>
          <w:sz w:val="22"/>
          <w:szCs w:val="22"/>
        </w:rPr>
        <w:t>s</w:t>
      </w:r>
      <w:r w:rsidR="0056325F" w:rsidRPr="00AB2382">
        <w:rPr>
          <w:rFonts w:ascii="Times New Roman" w:hAnsi="Times New Roman" w:cs="Times New Roman"/>
          <w:i w:val="0"/>
          <w:iCs w:val="0"/>
          <w:color w:val="auto"/>
          <w:sz w:val="22"/>
          <w:szCs w:val="22"/>
          <w:vertAlign w:val="subscript"/>
        </w:rPr>
        <w:t>bck</w:t>
      </w:r>
      <w:proofErr w:type="spellEnd"/>
      <w:r w:rsidR="00FB50DC"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down-converted </w:t>
      </w:r>
      <w:r w:rsidR="00C17F0B" w:rsidRPr="00AB2382">
        <w:rPr>
          <w:rFonts w:ascii="Times New Roman" w:hAnsi="Times New Roman" w:cs="Times New Roman"/>
          <w:i w:val="0"/>
          <w:iCs w:val="0"/>
          <w:color w:val="auto"/>
          <w:sz w:val="22"/>
          <w:szCs w:val="22"/>
        </w:rPr>
        <w:t>from</w:t>
      </w:r>
      <w:r w:rsidR="00FB50DC" w:rsidRPr="00AB2382">
        <w:rPr>
          <w:rFonts w:ascii="Times New Roman" w:hAnsi="Times New Roman" w:cs="Times New Roman"/>
          <w:i w:val="0"/>
          <w:iCs w:val="0"/>
          <w:color w:val="auto"/>
          <w:sz w:val="22"/>
          <w:szCs w:val="22"/>
        </w:rPr>
        <w:t xml:space="preserve"> </w:t>
      </w:r>
      <w:r w:rsidR="00477343" w:rsidRPr="00AB2382">
        <w:rPr>
          <w:rFonts w:ascii="Times New Roman" w:hAnsi="Times New Roman" w:cs="Times New Roman"/>
          <w:i w:val="0"/>
          <w:iCs w:val="0"/>
          <w:color w:val="auto"/>
          <w:sz w:val="22"/>
          <w:szCs w:val="22"/>
        </w:rPr>
        <w:t xml:space="preserve">29 </w:t>
      </w:r>
      <w:r w:rsidRPr="00AB2382">
        <w:rPr>
          <w:rFonts w:ascii="Times New Roman" w:hAnsi="Times New Roman" w:cs="Times New Roman"/>
          <w:i w:val="0"/>
          <w:iCs w:val="0"/>
          <w:color w:val="auto"/>
          <w:sz w:val="22"/>
          <w:szCs w:val="22"/>
        </w:rPr>
        <w:t>MHz</w:t>
      </w:r>
      <w:r w:rsidR="00C17F0B" w:rsidRPr="00AB2382">
        <w:rPr>
          <w:rFonts w:ascii="Times New Roman" w:hAnsi="Times New Roman" w:cs="Times New Roman"/>
          <w:i w:val="0"/>
          <w:iCs w:val="0"/>
          <w:color w:val="auto"/>
          <w:sz w:val="22"/>
          <w:szCs w:val="22"/>
        </w:rPr>
        <w:t xml:space="preserve"> to DC</w:t>
      </w:r>
      <w:r w:rsidRPr="00AB2382">
        <w:rPr>
          <w:rFonts w:ascii="Times New Roman" w:hAnsi="Times New Roman" w:cs="Times New Roman"/>
          <w:i w:val="0"/>
          <w:iCs w:val="0"/>
          <w:color w:val="auto"/>
          <w:sz w:val="22"/>
          <w:szCs w:val="22"/>
        </w:rPr>
        <w:t xml:space="preserve">. f) </w:t>
      </w:r>
      <w:r w:rsidR="007E6196" w:rsidRPr="00AB2382">
        <w:rPr>
          <w:rFonts w:ascii="Times New Roman" w:hAnsi="Times New Roman" w:cs="Times New Roman"/>
          <w:i w:val="0"/>
          <w:iCs w:val="0"/>
          <w:color w:val="auto"/>
          <w:sz w:val="22"/>
          <w:szCs w:val="22"/>
        </w:rPr>
        <w:t>Example</w:t>
      </w:r>
      <w:r w:rsidR="00C17F0B" w:rsidRPr="00AB2382">
        <w:rPr>
          <w:rFonts w:ascii="Times New Roman" w:hAnsi="Times New Roman" w:cs="Times New Roman"/>
          <w:i w:val="0"/>
          <w:iCs w:val="0"/>
          <w:color w:val="auto"/>
          <w:sz w:val="22"/>
          <w:szCs w:val="22"/>
        </w:rPr>
        <w:t>s</w:t>
      </w:r>
      <w:r w:rsidR="007E6196" w:rsidRPr="00AB2382">
        <w:rPr>
          <w:rFonts w:ascii="Times New Roman" w:hAnsi="Times New Roman" w:cs="Times New Roman"/>
          <w:i w:val="0"/>
          <w:iCs w:val="0"/>
          <w:color w:val="auto"/>
          <w:sz w:val="22"/>
          <w:szCs w:val="22"/>
        </w:rPr>
        <w:t xml:space="preserve"> of </w:t>
      </w:r>
      <w:r w:rsidR="00C17F0B" w:rsidRPr="00AB2382">
        <w:rPr>
          <w:rFonts w:ascii="Times New Roman" w:hAnsi="Times New Roman" w:cs="Times New Roman"/>
          <w:i w:val="0"/>
          <w:iCs w:val="0"/>
          <w:color w:val="auto"/>
          <w:sz w:val="22"/>
          <w:szCs w:val="22"/>
        </w:rPr>
        <w:t>p</w:t>
      </w:r>
      <w:r w:rsidR="00FB50DC" w:rsidRPr="00AB2382">
        <w:rPr>
          <w:rFonts w:ascii="Times New Roman" w:hAnsi="Times New Roman" w:cs="Times New Roman"/>
          <w:i w:val="0"/>
          <w:iCs w:val="0"/>
          <w:color w:val="auto"/>
          <w:sz w:val="22"/>
          <w:szCs w:val="22"/>
        </w:rPr>
        <w:t>hase depende</w:t>
      </w:r>
      <w:r w:rsidR="00C17F0B" w:rsidRPr="00AB2382">
        <w:rPr>
          <w:rFonts w:ascii="Times New Roman" w:hAnsi="Times New Roman" w:cs="Times New Roman"/>
          <w:i w:val="0"/>
          <w:iCs w:val="0"/>
          <w:color w:val="auto"/>
          <w:sz w:val="22"/>
          <w:szCs w:val="22"/>
        </w:rPr>
        <w:t>nt</w:t>
      </w:r>
      <w:r w:rsidR="00FB50DC"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I and Q data waveforms with the residual clock of 3 MHz,</w:t>
      </w:r>
      <w:r w:rsidR="00C17F0B" w:rsidRPr="00AB2382">
        <w:rPr>
          <w:rFonts w:ascii="Times New Roman" w:hAnsi="Times New Roman" w:cs="Times New Roman"/>
          <w:i w:val="0"/>
          <w:iCs w:val="0"/>
          <w:color w:val="auto"/>
          <w:sz w:val="22"/>
          <w:szCs w:val="22"/>
        </w:rPr>
        <w:t xml:space="preserve"> which shows that the waveform</w:t>
      </w:r>
      <w:r w:rsidRPr="00AB2382">
        <w:rPr>
          <w:rFonts w:ascii="Times New Roman" w:hAnsi="Times New Roman" w:cs="Times New Roman"/>
          <w:i w:val="0"/>
          <w:iCs w:val="0"/>
          <w:color w:val="auto"/>
          <w:sz w:val="22"/>
          <w:szCs w:val="22"/>
        </w:rPr>
        <w:t xml:space="preserve"> determined by the phase delay and the sampling phase</w:t>
      </w:r>
      <w:r w:rsidR="007E6196" w:rsidRPr="00AB2382">
        <w:rPr>
          <w:rFonts w:ascii="Times New Roman" w:hAnsi="Times New Roman" w:cs="Times New Roman"/>
          <w:i w:val="0"/>
          <w:iCs w:val="0"/>
          <w:color w:val="auto"/>
          <w:sz w:val="22"/>
          <w:szCs w:val="22"/>
        </w:rPr>
        <w:t xml:space="preserve"> (See Methods for the detailed description)</w:t>
      </w:r>
      <w:r w:rsidRPr="00AB2382">
        <w:rPr>
          <w:rFonts w:ascii="Times New Roman" w:hAnsi="Times New Roman" w:cs="Times New Roman"/>
          <w:i w:val="0"/>
          <w:iCs w:val="0"/>
          <w:color w:val="auto"/>
          <w:sz w:val="22"/>
          <w:szCs w:val="22"/>
        </w:rPr>
        <w:t>.</w:t>
      </w:r>
    </w:p>
    <w:p w14:paraId="6505CFE6" w14:textId="77777777" w:rsidR="00C722E1" w:rsidRPr="00AB2382" w:rsidRDefault="00C722E1" w:rsidP="0030607C">
      <w:pPr>
        <w:keepNext/>
        <w:jc w:val="center"/>
        <w:rPr>
          <w:rFonts w:ascii="Times New Roman" w:hAnsi="Times New Roman" w:cs="Times New Roman"/>
        </w:rPr>
      </w:pPr>
      <w:r w:rsidRPr="00AB2382">
        <w:rPr>
          <w:rFonts w:ascii="Times New Roman" w:hAnsi="Times New Roman" w:cs="Times New Roman"/>
          <w:noProof/>
        </w:rPr>
        <w:lastRenderedPageBreak/>
        <w:drawing>
          <wp:inline distT="0" distB="0" distL="0" distR="0" wp14:anchorId="0906B68B" wp14:editId="3752D065">
            <wp:extent cx="5230223" cy="4367988"/>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rcRect t="3080" b="3080"/>
                    <a:stretch>
                      <a:fillRect/>
                    </a:stretch>
                  </pic:blipFill>
                  <pic:spPr bwMode="auto">
                    <a:xfrm>
                      <a:off x="0" y="0"/>
                      <a:ext cx="5230223" cy="4367988"/>
                    </a:xfrm>
                    <a:prstGeom prst="rect">
                      <a:avLst/>
                    </a:prstGeom>
                    <a:extLst>
                      <a:ext uri="{53640926-AAD7-44D8-BBD7-CCE9431645EC}">
                        <a14:shadowObscured xmlns:a14="http://schemas.microsoft.com/office/drawing/2010/main"/>
                      </a:ext>
                    </a:extLst>
                  </pic:spPr>
                </pic:pic>
              </a:graphicData>
            </a:graphic>
          </wp:inline>
        </w:drawing>
      </w:r>
    </w:p>
    <w:p w14:paraId="5FFAAEC1" w14:textId="5AA0BC58" w:rsidR="00C722E1" w:rsidRPr="00AB2382" w:rsidRDefault="00C722E1" w:rsidP="006608FC">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 xml:space="preserve">Supplementary Figure </w:t>
      </w:r>
      <w:r w:rsidR="00912048" w:rsidRPr="00AB2382">
        <w:rPr>
          <w:rFonts w:ascii="Times New Roman" w:hAnsi="Times New Roman" w:cs="Times New Roman"/>
          <w:b/>
          <w:bCs/>
          <w:i w:val="0"/>
          <w:iCs w:val="0"/>
          <w:color w:val="auto"/>
          <w:sz w:val="22"/>
          <w:szCs w:val="22"/>
        </w:rPr>
        <w:t>4</w:t>
      </w:r>
      <w:r w:rsidR="006608FC" w:rsidRPr="00AB2382">
        <w:rPr>
          <w:rFonts w:ascii="Times New Roman" w:hAnsi="Times New Roman" w:cs="Times New Roman"/>
          <w:b/>
          <w:bCs/>
          <w:i w:val="0"/>
          <w:iCs w:val="0"/>
          <w:color w:val="auto"/>
          <w:sz w:val="22"/>
          <w:szCs w:val="22"/>
        </w:rPr>
        <w:t>.</w:t>
      </w:r>
      <w:r w:rsidRPr="00AB2382">
        <w:rPr>
          <w:rFonts w:ascii="Times New Roman" w:hAnsi="Times New Roman" w:cs="Times New Roman"/>
          <w:b/>
          <w:bCs/>
          <w:i w:val="0"/>
          <w:iCs w:val="0"/>
          <w:color w:val="auto"/>
          <w:sz w:val="22"/>
          <w:szCs w:val="22"/>
        </w:rPr>
        <w:t xml:space="preserve"> </w:t>
      </w:r>
      <w:r w:rsidRPr="00AB2382">
        <w:rPr>
          <w:rFonts w:ascii="Times New Roman" w:hAnsi="Times New Roman" w:cs="Times New Roman"/>
          <w:i w:val="0"/>
          <w:iCs w:val="0"/>
          <w:color w:val="auto"/>
          <w:sz w:val="22"/>
          <w:szCs w:val="22"/>
        </w:rPr>
        <w:t xml:space="preserve">Correlation coefficient (C.C.) between </w:t>
      </w:r>
      <w:proofErr w:type="gramStart"/>
      <w:r w:rsidR="001B0A87" w:rsidRPr="00AB2382">
        <w:rPr>
          <w:rFonts w:ascii="Times New Roman" w:hAnsi="Times New Roman" w:cs="Times New Roman"/>
          <w:i w:val="0"/>
          <w:iCs w:val="0"/>
          <w:color w:val="auto"/>
          <w:sz w:val="22"/>
          <w:szCs w:val="22"/>
        </w:rPr>
        <w:t>Gold</w:t>
      </w:r>
      <w:proofErr w:type="gramEnd"/>
      <w:r w:rsidR="001B0A87"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code waveforms </w:t>
      </w:r>
      <w:r w:rsidR="001B0A87" w:rsidRPr="00AB2382">
        <w:rPr>
          <w:rFonts w:ascii="Times New Roman" w:hAnsi="Times New Roman" w:cs="Times New Roman"/>
          <w:i w:val="0"/>
          <w:iCs w:val="0"/>
          <w:color w:val="auto"/>
          <w:sz w:val="22"/>
          <w:szCs w:val="22"/>
        </w:rPr>
        <w:t xml:space="preserve">for </w:t>
      </w:r>
      <w:r w:rsidRPr="00AB2382">
        <w:rPr>
          <w:rFonts w:ascii="Times New Roman" w:hAnsi="Times New Roman" w:cs="Times New Roman"/>
          <w:i w:val="0"/>
          <w:iCs w:val="0"/>
          <w:color w:val="auto"/>
          <w:sz w:val="22"/>
          <w:szCs w:val="22"/>
        </w:rPr>
        <w:t xml:space="preserve">two types of bit sequences and clock frequencies. Plots in </w:t>
      </w:r>
      <w:r w:rsidR="001B0A87" w:rsidRPr="00AB2382">
        <w:rPr>
          <w:rFonts w:ascii="Times New Roman" w:hAnsi="Times New Roman" w:cs="Times New Roman"/>
          <w:i w:val="0"/>
          <w:iCs w:val="0"/>
          <w:color w:val="auto"/>
          <w:sz w:val="22"/>
          <w:szCs w:val="22"/>
        </w:rPr>
        <w:t xml:space="preserve">the </w:t>
      </w:r>
      <w:r w:rsidRPr="00AB2382">
        <w:rPr>
          <w:rFonts w:ascii="Times New Roman" w:hAnsi="Times New Roman" w:cs="Times New Roman"/>
          <w:i w:val="0"/>
          <w:iCs w:val="0"/>
          <w:color w:val="auto"/>
          <w:sz w:val="22"/>
          <w:szCs w:val="22"/>
        </w:rPr>
        <w:t>four corner</w:t>
      </w:r>
      <w:r w:rsidR="001B0A87" w:rsidRPr="00AB2382">
        <w:rPr>
          <w:rFonts w:ascii="Times New Roman" w:hAnsi="Times New Roman" w:cs="Times New Roman"/>
          <w:i w:val="0"/>
          <w:iCs w:val="0"/>
          <w:color w:val="auto"/>
          <w:sz w:val="22"/>
          <w:szCs w:val="22"/>
        </w:rPr>
        <w:t xml:space="preserve"> panels of the figure </w:t>
      </w:r>
      <w:r w:rsidRPr="00AB2382">
        <w:rPr>
          <w:rFonts w:ascii="Times New Roman" w:hAnsi="Times New Roman" w:cs="Times New Roman"/>
          <w:i w:val="0"/>
          <w:iCs w:val="0"/>
          <w:color w:val="auto"/>
          <w:sz w:val="22"/>
          <w:szCs w:val="22"/>
        </w:rPr>
        <w:t xml:space="preserve">show autocorrelation of </w:t>
      </w:r>
      <w:r w:rsidR="001B0A87" w:rsidRPr="00AB2382">
        <w:rPr>
          <w:rFonts w:ascii="Times New Roman" w:hAnsi="Times New Roman" w:cs="Times New Roman"/>
          <w:i w:val="0"/>
          <w:iCs w:val="0"/>
          <w:color w:val="auto"/>
          <w:sz w:val="22"/>
          <w:szCs w:val="22"/>
        </w:rPr>
        <w:t xml:space="preserve">four possible </w:t>
      </w:r>
      <w:r w:rsidRPr="00AB2382">
        <w:rPr>
          <w:rFonts w:ascii="Times New Roman" w:hAnsi="Times New Roman" w:cs="Times New Roman"/>
          <w:i w:val="0"/>
          <w:iCs w:val="0"/>
          <w:color w:val="auto"/>
          <w:sz w:val="22"/>
          <w:szCs w:val="22"/>
        </w:rPr>
        <w:t>target waveforms</w:t>
      </w:r>
      <w:r w:rsidR="001B0A87"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and the other </w:t>
      </w:r>
      <w:r w:rsidR="001B0A87" w:rsidRPr="00AB2382">
        <w:rPr>
          <w:rFonts w:ascii="Times New Roman" w:hAnsi="Times New Roman" w:cs="Times New Roman"/>
          <w:i w:val="0"/>
          <w:iCs w:val="0"/>
          <w:color w:val="auto"/>
          <w:sz w:val="22"/>
          <w:szCs w:val="22"/>
        </w:rPr>
        <w:t xml:space="preserve">panels </w:t>
      </w:r>
      <w:r w:rsidRPr="00AB2382">
        <w:rPr>
          <w:rFonts w:ascii="Times New Roman" w:hAnsi="Times New Roman" w:cs="Times New Roman"/>
          <w:i w:val="0"/>
          <w:iCs w:val="0"/>
          <w:color w:val="auto"/>
          <w:sz w:val="22"/>
          <w:szCs w:val="22"/>
        </w:rPr>
        <w:t>show</w:t>
      </w:r>
      <w:r w:rsidR="001B0A87" w:rsidRPr="00AB2382">
        <w:rPr>
          <w:rFonts w:ascii="Times New Roman" w:hAnsi="Times New Roman" w:cs="Times New Roman"/>
          <w:i w:val="0"/>
          <w:iCs w:val="0"/>
          <w:color w:val="auto"/>
          <w:sz w:val="22"/>
          <w:szCs w:val="22"/>
        </w:rPr>
        <w:t xml:space="preserve"> the corresponding</w:t>
      </w:r>
      <w:r w:rsidRPr="00AB2382">
        <w:rPr>
          <w:rFonts w:ascii="Times New Roman" w:hAnsi="Times New Roman" w:cs="Times New Roman"/>
          <w:i w:val="0"/>
          <w:iCs w:val="0"/>
          <w:color w:val="auto"/>
          <w:sz w:val="22"/>
          <w:szCs w:val="22"/>
        </w:rPr>
        <w:t xml:space="preserve"> cross-correlation</w:t>
      </w:r>
      <w:r w:rsidR="001B0A87"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rPr>
        <w:t xml:space="preserve">. </w:t>
      </w:r>
      <w:r w:rsidR="001B0A87" w:rsidRPr="00AB2382">
        <w:rPr>
          <w:rFonts w:ascii="Times New Roman" w:hAnsi="Times New Roman" w:cs="Times New Roman"/>
          <w:i w:val="0"/>
          <w:iCs w:val="0"/>
          <w:color w:val="auto"/>
          <w:sz w:val="22"/>
          <w:szCs w:val="22"/>
        </w:rPr>
        <w:t xml:space="preserve">Note how </w:t>
      </w:r>
      <w:r w:rsidRPr="00AB2382">
        <w:rPr>
          <w:rFonts w:ascii="Times New Roman" w:hAnsi="Times New Roman" w:cs="Times New Roman"/>
          <w:i w:val="0"/>
          <w:iCs w:val="0"/>
          <w:color w:val="auto"/>
          <w:sz w:val="22"/>
          <w:szCs w:val="22"/>
        </w:rPr>
        <w:t xml:space="preserve">each </w:t>
      </w:r>
      <w:r w:rsidR="001B0A87" w:rsidRPr="00AB2382">
        <w:rPr>
          <w:rFonts w:ascii="Times New Roman" w:hAnsi="Times New Roman" w:cs="Times New Roman"/>
          <w:i w:val="0"/>
          <w:iCs w:val="0"/>
          <w:color w:val="auto"/>
          <w:sz w:val="22"/>
          <w:szCs w:val="22"/>
        </w:rPr>
        <w:t xml:space="preserve">sensor </w:t>
      </w:r>
      <w:r w:rsidRPr="00AB2382">
        <w:rPr>
          <w:rFonts w:ascii="Times New Roman" w:hAnsi="Times New Roman" w:cs="Times New Roman"/>
          <w:i w:val="0"/>
          <w:iCs w:val="0"/>
          <w:color w:val="auto"/>
          <w:sz w:val="22"/>
          <w:szCs w:val="22"/>
        </w:rPr>
        <w:t xml:space="preserve">node generates </w:t>
      </w:r>
      <w:r w:rsidR="001B0A87" w:rsidRPr="00AB2382">
        <w:rPr>
          <w:rFonts w:ascii="Times New Roman" w:hAnsi="Times New Roman" w:cs="Times New Roman"/>
          <w:i w:val="0"/>
          <w:iCs w:val="0"/>
          <w:color w:val="auto"/>
          <w:sz w:val="22"/>
          <w:szCs w:val="22"/>
        </w:rPr>
        <w:t>its</w:t>
      </w:r>
      <w:r w:rsidR="003C2C0C" w:rsidRPr="00AB2382">
        <w:rPr>
          <w:rFonts w:ascii="Times New Roman" w:hAnsi="Times New Roman" w:cs="Times New Roman"/>
          <w:i w:val="0"/>
          <w:iCs w:val="0"/>
          <w:color w:val="auto"/>
          <w:sz w:val="22"/>
          <w:szCs w:val="22"/>
        </w:rPr>
        <w:t xml:space="preserve"> distinct</w:t>
      </w:r>
      <w:r w:rsidR="00277D35" w:rsidRPr="00AB2382">
        <w:rPr>
          <w:rFonts w:ascii="Times New Roman" w:hAnsi="Times New Roman" w:cs="Times New Roman"/>
          <w:i w:val="0"/>
          <w:iCs w:val="0"/>
          <w:color w:val="auto"/>
          <w:sz w:val="22"/>
          <w:szCs w:val="22"/>
        </w:rPr>
        <w:t xml:space="preserve"> waveform based on</w:t>
      </w:r>
      <w:r w:rsidR="001B0A87" w:rsidRPr="00AB2382">
        <w:rPr>
          <w:rFonts w:ascii="Times New Roman" w:hAnsi="Times New Roman" w:cs="Times New Roman"/>
          <w:i w:val="0"/>
          <w:iCs w:val="0"/>
          <w:color w:val="auto"/>
          <w:sz w:val="22"/>
          <w:szCs w:val="22"/>
        </w:rPr>
        <w:t xml:space="preserve"> </w:t>
      </w:r>
      <w:r w:rsidR="003C2C0C" w:rsidRPr="00AB2382">
        <w:rPr>
          <w:rFonts w:ascii="Times New Roman" w:hAnsi="Times New Roman" w:cs="Times New Roman"/>
          <w:i w:val="0"/>
          <w:iCs w:val="0"/>
          <w:color w:val="auto"/>
          <w:sz w:val="22"/>
          <w:szCs w:val="22"/>
        </w:rPr>
        <w:t xml:space="preserve">a </w:t>
      </w:r>
      <w:proofErr w:type="gramStart"/>
      <w:r w:rsidR="001B0A87" w:rsidRPr="00AB2382">
        <w:rPr>
          <w:rFonts w:ascii="Times New Roman" w:hAnsi="Times New Roman" w:cs="Times New Roman"/>
          <w:i w:val="0"/>
          <w:iCs w:val="0"/>
          <w:color w:val="auto"/>
          <w:sz w:val="22"/>
          <w:szCs w:val="22"/>
        </w:rPr>
        <w:t>Gold</w:t>
      </w:r>
      <w:proofErr w:type="gramEnd"/>
      <w:r w:rsidR="001B0A87"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code sequence and </w:t>
      </w:r>
      <w:r w:rsidR="001B0A87" w:rsidRPr="00AB2382">
        <w:rPr>
          <w:rFonts w:ascii="Times New Roman" w:hAnsi="Times New Roman" w:cs="Times New Roman"/>
          <w:i w:val="0"/>
          <w:iCs w:val="0"/>
          <w:color w:val="auto"/>
          <w:sz w:val="22"/>
          <w:szCs w:val="22"/>
        </w:rPr>
        <w:t xml:space="preserve">a </w:t>
      </w:r>
      <w:r w:rsidRPr="00AB2382">
        <w:rPr>
          <w:rFonts w:ascii="Times New Roman" w:hAnsi="Times New Roman" w:cs="Times New Roman"/>
          <w:i w:val="0"/>
          <w:iCs w:val="0"/>
          <w:color w:val="auto"/>
          <w:sz w:val="22"/>
          <w:szCs w:val="22"/>
        </w:rPr>
        <w:t>residual clock frequenc</w:t>
      </w:r>
      <w:r w:rsidR="001B0A87" w:rsidRPr="00AB2382">
        <w:rPr>
          <w:rFonts w:ascii="Times New Roman" w:hAnsi="Times New Roman" w:cs="Times New Roman"/>
          <w:i w:val="0"/>
          <w:iCs w:val="0"/>
          <w:color w:val="auto"/>
          <w:sz w:val="22"/>
          <w:szCs w:val="22"/>
        </w:rPr>
        <w:t>y</w:t>
      </w:r>
      <w:r w:rsidRPr="00AB2382">
        <w:rPr>
          <w:rFonts w:ascii="Times New Roman" w:hAnsi="Times New Roman" w:cs="Times New Roman"/>
          <w:i w:val="0"/>
          <w:iCs w:val="0"/>
          <w:color w:val="auto"/>
          <w:sz w:val="22"/>
          <w:szCs w:val="22"/>
        </w:rPr>
        <w:t xml:space="preserve">. </w:t>
      </w:r>
      <w:r w:rsidR="001B0A87" w:rsidRPr="00AB2382">
        <w:rPr>
          <w:rFonts w:ascii="Times New Roman" w:hAnsi="Times New Roman" w:cs="Times New Roman"/>
          <w:i w:val="0"/>
          <w:iCs w:val="0"/>
          <w:color w:val="auto"/>
          <w:sz w:val="22"/>
          <w:szCs w:val="22"/>
        </w:rPr>
        <w:t xml:space="preserve">In the plots, </w:t>
      </w:r>
      <w:r w:rsidRPr="00AB2382">
        <w:rPr>
          <w:rFonts w:ascii="Times New Roman" w:hAnsi="Times New Roman" w:cs="Times New Roman"/>
          <w:i w:val="0"/>
          <w:iCs w:val="0"/>
          <w:color w:val="auto"/>
          <w:sz w:val="22"/>
          <w:szCs w:val="22"/>
        </w:rPr>
        <w:t xml:space="preserve">CLK1 is </w:t>
      </w:r>
      <w:r w:rsidR="001B0A87" w:rsidRPr="00AB2382">
        <w:rPr>
          <w:rFonts w:ascii="Times New Roman" w:hAnsi="Times New Roman" w:cs="Times New Roman"/>
          <w:i w:val="0"/>
          <w:iCs w:val="0"/>
          <w:color w:val="auto"/>
          <w:sz w:val="22"/>
          <w:szCs w:val="22"/>
        </w:rPr>
        <w:t xml:space="preserve">taken as </w:t>
      </w:r>
      <w:r w:rsidRPr="00AB2382">
        <w:rPr>
          <w:rFonts w:ascii="Times New Roman" w:hAnsi="Times New Roman" w:cs="Times New Roman"/>
          <w:i w:val="0"/>
          <w:iCs w:val="0"/>
          <w:color w:val="auto"/>
          <w:sz w:val="22"/>
          <w:szCs w:val="22"/>
        </w:rPr>
        <w:t xml:space="preserve">30 MHz, CLK2 </w:t>
      </w:r>
      <w:r w:rsidR="001B0A87" w:rsidRPr="00AB2382">
        <w:rPr>
          <w:rFonts w:ascii="Times New Roman" w:hAnsi="Times New Roman" w:cs="Times New Roman"/>
          <w:i w:val="0"/>
          <w:iCs w:val="0"/>
          <w:color w:val="auto"/>
          <w:sz w:val="22"/>
          <w:szCs w:val="22"/>
        </w:rPr>
        <w:t xml:space="preserve">as </w:t>
      </w:r>
      <w:r w:rsidRPr="00AB2382">
        <w:rPr>
          <w:rFonts w:ascii="Times New Roman" w:hAnsi="Times New Roman" w:cs="Times New Roman"/>
          <w:i w:val="0"/>
          <w:iCs w:val="0"/>
          <w:color w:val="auto"/>
          <w:sz w:val="22"/>
          <w:szCs w:val="22"/>
        </w:rPr>
        <w:t>30.1 MHz</w:t>
      </w:r>
      <w:r w:rsidR="001B0A87" w:rsidRPr="00AB2382">
        <w:rPr>
          <w:rFonts w:ascii="Times New Roman" w:hAnsi="Times New Roman" w:cs="Times New Roman"/>
          <w:i w:val="0"/>
          <w:iCs w:val="0"/>
          <w:color w:val="auto"/>
          <w:sz w:val="22"/>
          <w:szCs w:val="22"/>
        </w:rPr>
        <w:t xml:space="preserve">; </w:t>
      </w:r>
      <w:r w:rsidR="00CB30DD" w:rsidRPr="00AB2382">
        <w:rPr>
          <w:rFonts w:ascii="Times New Roman" w:hAnsi="Times New Roman" w:cs="Times New Roman"/>
          <w:i w:val="0"/>
          <w:iCs w:val="0"/>
          <w:color w:val="auto"/>
          <w:sz w:val="22"/>
          <w:szCs w:val="22"/>
        </w:rPr>
        <w:t xml:space="preserve">the </w:t>
      </w:r>
      <w:proofErr w:type="gramStart"/>
      <w:r w:rsidR="001B0A87" w:rsidRPr="00AB2382">
        <w:rPr>
          <w:rFonts w:ascii="Times New Roman" w:hAnsi="Times New Roman" w:cs="Times New Roman"/>
          <w:i w:val="0"/>
          <w:iCs w:val="0"/>
          <w:color w:val="auto"/>
          <w:sz w:val="22"/>
          <w:szCs w:val="22"/>
        </w:rPr>
        <w:t>G</w:t>
      </w:r>
      <w:r w:rsidRPr="00AB2382">
        <w:rPr>
          <w:rFonts w:ascii="Times New Roman" w:hAnsi="Times New Roman" w:cs="Times New Roman"/>
          <w:i w:val="0"/>
          <w:iCs w:val="0"/>
          <w:color w:val="auto"/>
          <w:sz w:val="22"/>
          <w:szCs w:val="22"/>
        </w:rPr>
        <w:t>old</w:t>
      </w:r>
      <w:proofErr w:type="gramEnd"/>
      <w:r w:rsidRPr="00AB2382">
        <w:rPr>
          <w:rFonts w:ascii="Times New Roman" w:hAnsi="Times New Roman" w:cs="Times New Roman"/>
          <w:i w:val="0"/>
          <w:iCs w:val="0"/>
          <w:color w:val="auto"/>
          <w:sz w:val="22"/>
          <w:szCs w:val="22"/>
        </w:rPr>
        <w:t xml:space="preserve"> code is 127-bit</w:t>
      </w:r>
      <w:r w:rsidR="001B0A87" w:rsidRPr="00AB2382">
        <w:rPr>
          <w:rFonts w:ascii="Times New Roman" w:hAnsi="Times New Roman" w:cs="Times New Roman"/>
          <w:i w:val="0"/>
          <w:iCs w:val="0"/>
          <w:color w:val="auto"/>
          <w:sz w:val="22"/>
          <w:szCs w:val="22"/>
        </w:rPr>
        <w:t xml:space="preserve"> long</w:t>
      </w:r>
      <w:r w:rsidRPr="00AB2382">
        <w:rPr>
          <w:rFonts w:ascii="Times New Roman" w:hAnsi="Times New Roman" w:cs="Times New Roman"/>
          <w:i w:val="0"/>
          <w:iCs w:val="0"/>
          <w:color w:val="auto"/>
          <w:sz w:val="22"/>
          <w:szCs w:val="22"/>
        </w:rPr>
        <w:t>.</w:t>
      </w:r>
    </w:p>
    <w:p w14:paraId="04758C6B" w14:textId="77777777" w:rsidR="00B6692E" w:rsidRPr="00AB2382" w:rsidRDefault="00B6692E" w:rsidP="006608FC">
      <w:pPr>
        <w:jc w:val="both"/>
        <w:rPr>
          <w:rFonts w:ascii="Times New Roman" w:hAnsi="Times New Roman" w:cs="Times New Roman"/>
        </w:rPr>
      </w:pPr>
    </w:p>
    <w:p w14:paraId="771908FB" w14:textId="77777777" w:rsidR="00B6692E" w:rsidRPr="00AB2382" w:rsidRDefault="00B6692E" w:rsidP="006608FC">
      <w:pPr>
        <w:jc w:val="both"/>
        <w:rPr>
          <w:rFonts w:ascii="Times New Roman" w:hAnsi="Times New Roman" w:cs="Times New Roman"/>
        </w:rPr>
      </w:pPr>
    </w:p>
    <w:p w14:paraId="74988181" w14:textId="77777777" w:rsidR="00B6692E" w:rsidRPr="00AB2382" w:rsidRDefault="00B6692E" w:rsidP="006608FC">
      <w:pPr>
        <w:jc w:val="both"/>
        <w:rPr>
          <w:rFonts w:ascii="Times New Roman" w:hAnsi="Times New Roman" w:cs="Times New Roman"/>
        </w:rPr>
      </w:pPr>
    </w:p>
    <w:p w14:paraId="21614ACA" w14:textId="77777777" w:rsidR="00B6692E" w:rsidRPr="00AB2382" w:rsidRDefault="00B6692E" w:rsidP="006608FC">
      <w:pPr>
        <w:jc w:val="both"/>
        <w:rPr>
          <w:rFonts w:ascii="Times New Roman" w:hAnsi="Times New Roman" w:cs="Times New Roman"/>
        </w:rPr>
      </w:pPr>
    </w:p>
    <w:p w14:paraId="1B0C0B2C" w14:textId="77777777" w:rsidR="00B6692E" w:rsidRPr="00AB2382" w:rsidRDefault="00B6692E" w:rsidP="006608FC">
      <w:pPr>
        <w:jc w:val="both"/>
        <w:rPr>
          <w:rFonts w:ascii="Times New Roman" w:hAnsi="Times New Roman" w:cs="Times New Roman"/>
        </w:rPr>
      </w:pPr>
    </w:p>
    <w:p w14:paraId="25D32BA6" w14:textId="77777777" w:rsidR="00B6692E" w:rsidRPr="00AB2382" w:rsidRDefault="00B6692E" w:rsidP="006608FC">
      <w:pPr>
        <w:jc w:val="both"/>
        <w:rPr>
          <w:rFonts w:ascii="Times New Roman" w:hAnsi="Times New Roman" w:cs="Times New Roman"/>
        </w:rPr>
      </w:pPr>
    </w:p>
    <w:p w14:paraId="3FC953CB" w14:textId="77777777" w:rsidR="00B6692E" w:rsidRPr="00AB2382" w:rsidRDefault="00B6692E" w:rsidP="006608FC">
      <w:pPr>
        <w:jc w:val="both"/>
        <w:rPr>
          <w:rFonts w:ascii="Times New Roman" w:hAnsi="Times New Roman" w:cs="Times New Roman"/>
        </w:rPr>
      </w:pPr>
    </w:p>
    <w:p w14:paraId="0CA8CEB1" w14:textId="77777777" w:rsidR="00B6692E" w:rsidRPr="00AB2382" w:rsidRDefault="00B6692E" w:rsidP="006608FC">
      <w:pPr>
        <w:jc w:val="both"/>
        <w:rPr>
          <w:rFonts w:ascii="Times New Roman" w:hAnsi="Times New Roman" w:cs="Times New Roman"/>
        </w:rPr>
      </w:pPr>
    </w:p>
    <w:p w14:paraId="065D04A3" w14:textId="77777777" w:rsidR="00B6692E" w:rsidRPr="00AB2382" w:rsidRDefault="00B6692E" w:rsidP="006608FC">
      <w:pPr>
        <w:keepNext/>
        <w:jc w:val="both"/>
        <w:rPr>
          <w:rFonts w:ascii="Times New Roman" w:hAnsi="Times New Roman" w:cs="Times New Roman"/>
        </w:rPr>
      </w:pPr>
      <w:r w:rsidRPr="00AB2382">
        <w:rPr>
          <w:rFonts w:ascii="Times New Roman" w:hAnsi="Times New Roman" w:cs="Times New Roman"/>
          <w:noProof/>
        </w:rPr>
        <w:lastRenderedPageBreak/>
        <w:drawing>
          <wp:inline distT="0" distB="0" distL="0" distR="0" wp14:anchorId="51442071" wp14:editId="54DF1742">
            <wp:extent cx="5599824" cy="5502481"/>
            <wp:effectExtent l="0" t="0" r="127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bwMode="auto">
                    <a:xfrm>
                      <a:off x="0" y="0"/>
                      <a:ext cx="5599824" cy="5502481"/>
                    </a:xfrm>
                    <a:prstGeom prst="rect">
                      <a:avLst/>
                    </a:prstGeom>
                  </pic:spPr>
                </pic:pic>
              </a:graphicData>
            </a:graphic>
          </wp:inline>
        </w:drawing>
      </w:r>
    </w:p>
    <w:p w14:paraId="0C80427A" w14:textId="63666444" w:rsidR="00B6692E" w:rsidRPr="00AB2382" w:rsidRDefault="00B6692E" w:rsidP="006608FC">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 xml:space="preserve">Supplementary Figure </w:t>
      </w:r>
      <w:r w:rsidR="00912048" w:rsidRPr="00AB2382">
        <w:rPr>
          <w:rFonts w:ascii="Times New Roman" w:hAnsi="Times New Roman" w:cs="Times New Roman"/>
          <w:b/>
          <w:bCs/>
          <w:i w:val="0"/>
          <w:iCs w:val="0"/>
          <w:color w:val="auto"/>
          <w:sz w:val="22"/>
          <w:szCs w:val="22"/>
        </w:rPr>
        <w:t>5</w:t>
      </w:r>
      <w:r w:rsidRPr="00AB2382">
        <w:rPr>
          <w:rFonts w:ascii="Times New Roman" w:hAnsi="Times New Roman" w:cs="Times New Roman"/>
          <w:b/>
          <w:bCs/>
          <w:i w:val="0"/>
          <w:iCs w:val="0"/>
          <w:color w:val="auto"/>
          <w:sz w:val="22"/>
          <w:szCs w:val="22"/>
        </w:rPr>
        <w:t xml:space="preserve">. </w:t>
      </w:r>
      <w:r w:rsidR="001B0A87" w:rsidRPr="00AB2382">
        <w:rPr>
          <w:rFonts w:ascii="Times New Roman" w:hAnsi="Times New Roman" w:cs="Times New Roman"/>
          <w:bCs/>
          <w:i w:val="0"/>
          <w:iCs w:val="0"/>
          <w:color w:val="auto"/>
          <w:sz w:val="22"/>
          <w:szCs w:val="22"/>
        </w:rPr>
        <w:t>Flow chart of</w:t>
      </w:r>
      <w:r w:rsidR="001B0A87" w:rsidRPr="00AB2382">
        <w:rPr>
          <w:rFonts w:ascii="Times New Roman" w:hAnsi="Times New Roman" w:cs="Times New Roman"/>
          <w:b/>
          <w:bCs/>
          <w:i w:val="0"/>
          <w:iCs w:val="0"/>
          <w:color w:val="auto"/>
          <w:sz w:val="22"/>
          <w:szCs w:val="22"/>
        </w:rPr>
        <w:t xml:space="preserve"> </w:t>
      </w:r>
      <w:r w:rsidR="001B0A87" w:rsidRPr="00AB2382">
        <w:rPr>
          <w:rFonts w:ascii="Times New Roman" w:hAnsi="Times New Roman" w:cs="Times New Roman"/>
          <w:i w:val="0"/>
          <w:iCs w:val="0"/>
          <w:color w:val="auto"/>
          <w:sz w:val="22"/>
          <w:szCs w:val="22"/>
        </w:rPr>
        <w:t>t</w:t>
      </w:r>
      <w:r w:rsidR="00CB30DD" w:rsidRPr="00AB2382">
        <w:rPr>
          <w:rFonts w:ascii="Times New Roman" w:hAnsi="Times New Roman" w:cs="Times New Roman"/>
          <w:i w:val="0"/>
          <w:iCs w:val="0"/>
          <w:color w:val="auto"/>
          <w:sz w:val="22"/>
          <w:szCs w:val="22"/>
        </w:rPr>
        <w:t>he e</w:t>
      </w:r>
      <w:r w:rsidRPr="00AB2382">
        <w:rPr>
          <w:rFonts w:ascii="Times New Roman" w:hAnsi="Times New Roman" w:cs="Times New Roman"/>
          <w:i w:val="0"/>
          <w:iCs w:val="0"/>
          <w:color w:val="auto"/>
          <w:sz w:val="22"/>
          <w:szCs w:val="22"/>
        </w:rPr>
        <w:t xml:space="preserve">vent recovery process, </w:t>
      </w:r>
      <w:proofErr w:type="gramStart"/>
      <w:r w:rsidR="001B0A87" w:rsidRPr="00AB2382">
        <w:rPr>
          <w:rFonts w:ascii="Times New Roman" w:hAnsi="Times New Roman" w:cs="Times New Roman"/>
          <w:i w:val="0"/>
          <w:iCs w:val="0"/>
          <w:color w:val="auto"/>
          <w:sz w:val="22"/>
          <w:szCs w:val="22"/>
        </w:rPr>
        <w:t>i.e.</w:t>
      </w:r>
      <w:proofErr w:type="gramEnd"/>
      <w:r w:rsidR="001B0A87"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demodulation</w:t>
      </w:r>
      <w:r w:rsidR="001B0A87"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for </w:t>
      </w:r>
      <w:r w:rsidR="001B0A87" w:rsidRPr="00AB2382">
        <w:rPr>
          <w:rFonts w:ascii="Times New Roman" w:hAnsi="Times New Roman" w:cs="Times New Roman"/>
          <w:i w:val="0"/>
          <w:iCs w:val="0"/>
          <w:color w:val="auto"/>
          <w:sz w:val="22"/>
          <w:szCs w:val="22"/>
        </w:rPr>
        <w:t xml:space="preserve">ensembles of </w:t>
      </w:r>
      <w:r w:rsidRPr="00AB2382">
        <w:rPr>
          <w:rFonts w:ascii="Times New Roman" w:hAnsi="Times New Roman" w:cs="Times New Roman"/>
          <w:i w:val="0"/>
          <w:iCs w:val="0"/>
          <w:color w:val="auto"/>
          <w:sz w:val="22"/>
          <w:szCs w:val="22"/>
        </w:rPr>
        <w:t xml:space="preserve">RF microsensors </w:t>
      </w:r>
      <w:r w:rsidR="001B0A87" w:rsidRPr="00AB2382">
        <w:rPr>
          <w:rFonts w:ascii="Times New Roman" w:hAnsi="Times New Roman" w:cs="Times New Roman"/>
          <w:i w:val="0"/>
          <w:iCs w:val="0"/>
          <w:color w:val="auto"/>
          <w:sz w:val="22"/>
          <w:szCs w:val="22"/>
        </w:rPr>
        <w:t xml:space="preserve">encoded according to </w:t>
      </w:r>
      <w:r w:rsidRPr="00AB2382">
        <w:rPr>
          <w:rFonts w:ascii="Times New Roman" w:hAnsi="Times New Roman" w:cs="Times New Roman"/>
          <w:i w:val="0"/>
          <w:iCs w:val="0"/>
          <w:color w:val="auto"/>
          <w:sz w:val="22"/>
          <w:szCs w:val="22"/>
        </w:rPr>
        <w:t xml:space="preserve">the ASBIT protocol with a) </w:t>
      </w:r>
      <w:r w:rsidR="001B0A87" w:rsidRPr="00AB2382">
        <w:rPr>
          <w:rFonts w:ascii="Times New Roman" w:hAnsi="Times New Roman" w:cs="Times New Roman"/>
          <w:i w:val="0"/>
          <w:iCs w:val="0"/>
          <w:color w:val="auto"/>
          <w:sz w:val="22"/>
          <w:szCs w:val="22"/>
        </w:rPr>
        <w:t xml:space="preserve">free running </w:t>
      </w:r>
      <w:r w:rsidRPr="00AB2382">
        <w:rPr>
          <w:rFonts w:ascii="Times New Roman" w:hAnsi="Times New Roman" w:cs="Times New Roman"/>
          <w:i w:val="0"/>
          <w:iCs w:val="0"/>
          <w:color w:val="auto"/>
          <w:sz w:val="22"/>
          <w:szCs w:val="22"/>
        </w:rPr>
        <w:t xml:space="preserve">oscillator for the </w:t>
      </w:r>
      <w:r w:rsidR="001B0A87" w:rsidRPr="00AB2382">
        <w:rPr>
          <w:rFonts w:ascii="Times New Roman" w:hAnsi="Times New Roman" w:cs="Times New Roman"/>
          <w:i w:val="0"/>
          <w:iCs w:val="0"/>
          <w:color w:val="auto"/>
          <w:sz w:val="22"/>
          <w:szCs w:val="22"/>
        </w:rPr>
        <w:t xml:space="preserve">on-chip </w:t>
      </w:r>
      <w:r w:rsidRPr="00AB2382">
        <w:rPr>
          <w:rFonts w:ascii="Times New Roman" w:hAnsi="Times New Roman" w:cs="Times New Roman"/>
          <w:i w:val="0"/>
          <w:iCs w:val="0"/>
          <w:color w:val="auto"/>
          <w:sz w:val="22"/>
          <w:szCs w:val="22"/>
        </w:rPr>
        <w:t xml:space="preserve">system clock or b) </w:t>
      </w:r>
      <w:r w:rsidR="001B0A87" w:rsidRPr="00AB2382">
        <w:rPr>
          <w:rFonts w:ascii="Times New Roman" w:hAnsi="Times New Roman" w:cs="Times New Roman"/>
          <w:i w:val="0"/>
          <w:iCs w:val="0"/>
          <w:color w:val="auto"/>
          <w:sz w:val="22"/>
          <w:szCs w:val="22"/>
        </w:rPr>
        <w:t xml:space="preserve">baseband </w:t>
      </w:r>
      <w:r w:rsidR="00813FCD" w:rsidRPr="00AB2382">
        <w:rPr>
          <w:rFonts w:ascii="Times New Roman" w:hAnsi="Times New Roman" w:cs="Times New Roman"/>
          <w:i w:val="0"/>
          <w:iCs w:val="0"/>
          <w:color w:val="auto"/>
          <w:sz w:val="22"/>
          <w:szCs w:val="22"/>
        </w:rPr>
        <w:t xml:space="preserve">carrier </w:t>
      </w:r>
      <w:r w:rsidR="001B0A87" w:rsidRPr="00AB2382">
        <w:rPr>
          <w:rFonts w:ascii="Times New Roman" w:hAnsi="Times New Roman" w:cs="Times New Roman"/>
          <w:i w:val="0"/>
          <w:iCs w:val="0"/>
          <w:color w:val="auto"/>
          <w:sz w:val="22"/>
          <w:szCs w:val="22"/>
        </w:rPr>
        <w:t xml:space="preserve">derived </w:t>
      </w:r>
      <w:r w:rsidRPr="00AB2382">
        <w:rPr>
          <w:rFonts w:ascii="Times New Roman" w:hAnsi="Times New Roman" w:cs="Times New Roman"/>
          <w:i w:val="0"/>
          <w:iCs w:val="0"/>
          <w:color w:val="auto"/>
          <w:sz w:val="22"/>
          <w:szCs w:val="22"/>
        </w:rPr>
        <w:t>frequency divider for clock generation.</w:t>
      </w:r>
      <w:r w:rsidR="0016530F" w:rsidRPr="00AB2382">
        <w:rPr>
          <w:rFonts w:ascii="Times New Roman" w:hAnsi="Times New Roman" w:cs="Times New Roman"/>
          <w:i w:val="0"/>
          <w:iCs w:val="0"/>
          <w:color w:val="auto"/>
          <w:sz w:val="22"/>
          <w:szCs w:val="22"/>
        </w:rPr>
        <w:t xml:space="preserve"> Abbreviation: MF: matched filter</w:t>
      </w:r>
      <w:r w:rsidR="00A7751B" w:rsidRPr="00AB2382">
        <w:rPr>
          <w:rFonts w:ascii="Times New Roman" w:hAnsi="Times New Roman" w:cs="Times New Roman"/>
          <w:i w:val="0"/>
          <w:iCs w:val="0"/>
          <w:color w:val="auto"/>
          <w:sz w:val="22"/>
          <w:szCs w:val="22"/>
        </w:rPr>
        <w:t>.</w:t>
      </w:r>
    </w:p>
    <w:p w14:paraId="6E9C5D86" w14:textId="77777777" w:rsidR="00C722E1" w:rsidRPr="00AB2382" w:rsidRDefault="00C722E1" w:rsidP="006608FC">
      <w:pPr>
        <w:jc w:val="both"/>
        <w:rPr>
          <w:rFonts w:ascii="Times New Roman" w:hAnsi="Times New Roman" w:cs="Times New Roman"/>
        </w:rPr>
      </w:pPr>
    </w:p>
    <w:p w14:paraId="075CF654" w14:textId="77777777" w:rsidR="00B6692E" w:rsidRPr="00AB2382" w:rsidRDefault="00B6692E" w:rsidP="006608FC">
      <w:pPr>
        <w:jc w:val="both"/>
        <w:rPr>
          <w:rFonts w:ascii="Times New Roman" w:hAnsi="Times New Roman" w:cs="Times New Roman"/>
        </w:rPr>
      </w:pPr>
    </w:p>
    <w:p w14:paraId="27FEAB02" w14:textId="77777777" w:rsidR="00B6692E" w:rsidRPr="00AB2382" w:rsidRDefault="00B6692E" w:rsidP="006608FC">
      <w:pPr>
        <w:jc w:val="both"/>
        <w:rPr>
          <w:rFonts w:ascii="Times New Roman" w:hAnsi="Times New Roman" w:cs="Times New Roman"/>
        </w:rPr>
      </w:pPr>
    </w:p>
    <w:p w14:paraId="5F2BA69A" w14:textId="77777777" w:rsidR="00B6692E" w:rsidRPr="00AB2382" w:rsidRDefault="00B6692E" w:rsidP="006608FC">
      <w:pPr>
        <w:jc w:val="both"/>
        <w:rPr>
          <w:rFonts w:ascii="Times New Roman" w:hAnsi="Times New Roman" w:cs="Times New Roman"/>
        </w:rPr>
      </w:pPr>
    </w:p>
    <w:p w14:paraId="1AB4CE9F" w14:textId="77777777" w:rsidR="00B6692E" w:rsidRPr="00AB2382" w:rsidRDefault="00B6692E" w:rsidP="006608FC">
      <w:pPr>
        <w:jc w:val="both"/>
        <w:rPr>
          <w:rFonts w:ascii="Times New Roman" w:hAnsi="Times New Roman" w:cs="Times New Roman"/>
        </w:rPr>
      </w:pPr>
    </w:p>
    <w:p w14:paraId="0E16C94B" w14:textId="77777777" w:rsidR="00B6692E" w:rsidRPr="00AB2382" w:rsidRDefault="00B6692E" w:rsidP="006608FC">
      <w:pPr>
        <w:jc w:val="both"/>
        <w:rPr>
          <w:rFonts w:ascii="Times New Roman" w:hAnsi="Times New Roman" w:cs="Times New Roman"/>
        </w:rPr>
      </w:pPr>
    </w:p>
    <w:p w14:paraId="37F7A603" w14:textId="77777777" w:rsidR="00223124" w:rsidRPr="00AB2382" w:rsidRDefault="00223124" w:rsidP="006608FC">
      <w:pPr>
        <w:jc w:val="both"/>
        <w:rPr>
          <w:rFonts w:ascii="Times New Roman" w:hAnsi="Times New Roman" w:cs="Times New Roman"/>
        </w:rPr>
      </w:pPr>
    </w:p>
    <w:p w14:paraId="3467F4D4" w14:textId="77777777" w:rsidR="00223124" w:rsidRPr="00AB2382" w:rsidRDefault="00223124" w:rsidP="006608FC">
      <w:pPr>
        <w:keepNext/>
        <w:jc w:val="both"/>
        <w:rPr>
          <w:rFonts w:ascii="Times New Roman" w:hAnsi="Times New Roman" w:cs="Times New Roman"/>
        </w:rPr>
      </w:pPr>
      <w:r w:rsidRPr="00AB2382">
        <w:rPr>
          <w:rFonts w:ascii="Times New Roman" w:hAnsi="Times New Roman" w:cs="Times New Roman"/>
          <w:noProof/>
        </w:rPr>
        <w:lastRenderedPageBreak/>
        <w:drawing>
          <wp:inline distT="0" distB="0" distL="0" distR="0" wp14:anchorId="207C7D07" wp14:editId="0E2E2464">
            <wp:extent cx="5715000" cy="5887043"/>
            <wp:effectExtent l="0" t="0" r="0" b="0"/>
            <wp:docPr id="19" name="Picture 2">
              <a:extLst xmlns:a="http://schemas.openxmlformats.org/drawingml/2006/main">
                <a:ext uri="{FF2B5EF4-FFF2-40B4-BE49-F238E27FC236}">
                  <a16:creationId xmlns:a16="http://schemas.microsoft.com/office/drawing/2014/main" id="{9B03D6AB-7276-8F50-29B1-DEBB01636E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a:extLst>
                        <a:ext uri="{FF2B5EF4-FFF2-40B4-BE49-F238E27FC236}">
                          <a16:creationId xmlns:a16="http://schemas.microsoft.com/office/drawing/2014/main" id="{9B03D6AB-7276-8F50-29B1-DEBB01636E2B}"/>
                        </a:ext>
                      </a:extLst>
                    </pic:cNvPr>
                    <pic:cNvPicPr>
                      <a:picLocks noChangeAspect="1"/>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rcRect t="3367" b="3367"/>
                    <a:stretch>
                      <a:fillRect/>
                    </a:stretch>
                  </pic:blipFill>
                  <pic:spPr bwMode="auto">
                    <a:xfrm>
                      <a:off x="0" y="0"/>
                      <a:ext cx="5715000" cy="5887043"/>
                    </a:xfrm>
                    <a:prstGeom prst="rect">
                      <a:avLst/>
                    </a:prstGeom>
                    <a:extLst>
                      <a:ext uri="{53640926-AAD7-44D8-BBD7-CCE9431645EC}">
                        <a14:shadowObscured xmlns:a14="http://schemas.microsoft.com/office/drawing/2010/main"/>
                      </a:ext>
                    </a:extLst>
                  </pic:spPr>
                </pic:pic>
              </a:graphicData>
            </a:graphic>
          </wp:inline>
        </w:drawing>
      </w:r>
    </w:p>
    <w:p w14:paraId="4EACEB26" w14:textId="6E703900" w:rsidR="00223124" w:rsidRPr="00AB2382" w:rsidRDefault="00223124" w:rsidP="006608FC">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 xml:space="preserve">Supplementary Figure </w:t>
      </w:r>
      <w:r w:rsidR="00912048" w:rsidRPr="00AB2382">
        <w:rPr>
          <w:rFonts w:ascii="Times New Roman" w:hAnsi="Times New Roman" w:cs="Times New Roman"/>
          <w:b/>
          <w:bCs/>
          <w:i w:val="0"/>
          <w:iCs w:val="0"/>
          <w:color w:val="auto"/>
          <w:sz w:val="22"/>
          <w:szCs w:val="22"/>
        </w:rPr>
        <w:t>6</w:t>
      </w:r>
      <w:r w:rsidR="006608FC" w:rsidRPr="00AB2382">
        <w:rPr>
          <w:rFonts w:ascii="Times New Roman" w:hAnsi="Times New Roman" w:cs="Times New Roman"/>
          <w:b/>
          <w:bCs/>
          <w:i w:val="0"/>
          <w:iCs w:val="0"/>
          <w:color w:val="auto"/>
          <w:sz w:val="22"/>
          <w:szCs w:val="22"/>
        </w:rPr>
        <w:t>.</w:t>
      </w:r>
      <w:r w:rsidRPr="00AB2382">
        <w:rPr>
          <w:rFonts w:ascii="Times New Roman" w:hAnsi="Times New Roman" w:cs="Times New Roman"/>
          <w:i w:val="0"/>
          <w:iCs w:val="0"/>
          <w:color w:val="auto"/>
          <w:sz w:val="22"/>
          <w:szCs w:val="22"/>
        </w:rPr>
        <w:t xml:space="preserve"> </w:t>
      </w:r>
      <w:r w:rsidR="001C4CF4" w:rsidRPr="00AB2382">
        <w:rPr>
          <w:rFonts w:ascii="Times New Roman" w:hAnsi="Times New Roman" w:cs="Times New Roman"/>
          <w:i w:val="0"/>
          <w:iCs w:val="0"/>
          <w:color w:val="auto"/>
          <w:sz w:val="22"/>
          <w:szCs w:val="22"/>
        </w:rPr>
        <w:t xml:space="preserve">Illustrating the network capacity of the ASBIT protocol: </w:t>
      </w:r>
      <w:r w:rsidR="00CB30DD" w:rsidRPr="00AB2382">
        <w:rPr>
          <w:rFonts w:ascii="Times New Roman" w:hAnsi="Times New Roman" w:cs="Times New Roman"/>
          <w:i w:val="0"/>
          <w:iCs w:val="0"/>
          <w:color w:val="auto"/>
          <w:sz w:val="22"/>
          <w:szCs w:val="22"/>
        </w:rPr>
        <w:t>The n</w:t>
      </w:r>
      <w:r w:rsidRPr="00AB2382">
        <w:rPr>
          <w:rFonts w:ascii="Times New Roman" w:hAnsi="Times New Roman" w:cs="Times New Roman"/>
          <w:i w:val="0"/>
          <w:iCs w:val="0"/>
          <w:color w:val="auto"/>
          <w:sz w:val="22"/>
          <w:szCs w:val="22"/>
        </w:rPr>
        <w:t xml:space="preserve">umber of event errors per second for each </w:t>
      </w:r>
      <w:r w:rsidR="001C4CF4" w:rsidRPr="00AB2382">
        <w:rPr>
          <w:rFonts w:ascii="Times New Roman" w:hAnsi="Times New Roman" w:cs="Times New Roman"/>
          <w:i w:val="0"/>
          <w:iCs w:val="0"/>
          <w:color w:val="auto"/>
          <w:sz w:val="22"/>
          <w:szCs w:val="22"/>
        </w:rPr>
        <w:t xml:space="preserve">sensor </w:t>
      </w:r>
      <w:r w:rsidRPr="00AB2382">
        <w:rPr>
          <w:rFonts w:ascii="Times New Roman" w:hAnsi="Times New Roman" w:cs="Times New Roman"/>
          <w:i w:val="0"/>
          <w:iCs w:val="0"/>
          <w:color w:val="auto"/>
          <w:sz w:val="22"/>
          <w:szCs w:val="22"/>
        </w:rPr>
        <w:t>node</w:t>
      </w:r>
      <w:r w:rsidR="00E54817" w:rsidRPr="00AB2382">
        <w:rPr>
          <w:rFonts w:ascii="Times New Roman" w:hAnsi="Times New Roman" w:cs="Times New Roman"/>
          <w:i w:val="0"/>
          <w:iCs w:val="0"/>
          <w:color w:val="auto"/>
          <w:sz w:val="22"/>
          <w:szCs w:val="22"/>
        </w:rPr>
        <w:t xml:space="preserve"> depending on</w:t>
      </w:r>
      <w:r w:rsidR="00EC63AA" w:rsidRPr="00AB2382">
        <w:rPr>
          <w:rFonts w:ascii="Times New Roman" w:hAnsi="Times New Roman" w:cs="Times New Roman"/>
          <w:i w:val="0"/>
          <w:iCs w:val="0"/>
          <w:color w:val="auto"/>
          <w:sz w:val="22"/>
          <w:szCs w:val="22"/>
        </w:rPr>
        <w:t xml:space="preserve"> the</w:t>
      </w:r>
      <w:r w:rsidR="00E54817" w:rsidRPr="00AB2382">
        <w:rPr>
          <w:rFonts w:ascii="Times New Roman" w:hAnsi="Times New Roman" w:cs="Times New Roman"/>
          <w:i w:val="0"/>
          <w:iCs w:val="0"/>
          <w:color w:val="auto"/>
          <w:sz w:val="22"/>
          <w:szCs w:val="22"/>
        </w:rPr>
        <w:t xml:space="preserve"> </w:t>
      </w:r>
      <w:r w:rsidR="00FB183F" w:rsidRPr="00AB2382">
        <w:rPr>
          <w:rFonts w:ascii="Times New Roman" w:hAnsi="Times New Roman" w:cs="Times New Roman"/>
          <w:i w:val="0"/>
          <w:iCs w:val="0"/>
          <w:color w:val="auto"/>
          <w:sz w:val="22"/>
          <w:szCs w:val="22"/>
        </w:rPr>
        <w:t xml:space="preserve">event rate </w:t>
      </w:r>
      <w:r w:rsidR="00E54817" w:rsidRPr="00AB2382">
        <w:rPr>
          <w:rFonts w:ascii="Times New Roman" w:hAnsi="Times New Roman" w:cs="Times New Roman"/>
          <w:i w:val="0"/>
          <w:iCs w:val="0"/>
          <w:color w:val="auto"/>
          <w:sz w:val="22"/>
          <w:szCs w:val="22"/>
        </w:rPr>
        <w:t xml:space="preserve">and </w:t>
      </w:r>
      <w:r w:rsidR="004F5237" w:rsidRPr="00AB2382">
        <w:rPr>
          <w:rFonts w:ascii="Times New Roman" w:hAnsi="Times New Roman" w:cs="Times New Roman"/>
          <w:i w:val="0"/>
          <w:iCs w:val="0"/>
          <w:color w:val="auto"/>
          <w:sz w:val="22"/>
          <w:szCs w:val="22"/>
        </w:rPr>
        <w:t xml:space="preserve">the </w:t>
      </w:r>
      <w:r w:rsidR="00E54817" w:rsidRPr="00AB2382">
        <w:rPr>
          <w:rFonts w:ascii="Times New Roman" w:hAnsi="Times New Roman" w:cs="Times New Roman"/>
          <w:i w:val="0"/>
          <w:iCs w:val="0"/>
          <w:color w:val="auto"/>
          <w:sz w:val="22"/>
          <w:szCs w:val="22"/>
        </w:rPr>
        <w:t>total number of nodes in the network</w:t>
      </w:r>
      <w:r w:rsidRPr="00AB2382">
        <w:rPr>
          <w:rFonts w:ascii="Times New Roman" w:hAnsi="Times New Roman" w:cs="Times New Roman"/>
          <w:i w:val="0"/>
          <w:iCs w:val="0"/>
          <w:color w:val="auto"/>
          <w:sz w:val="22"/>
          <w:szCs w:val="22"/>
        </w:rPr>
        <w:t xml:space="preserve"> </w:t>
      </w:r>
      <w:r w:rsidR="001C4CF4" w:rsidRPr="00AB2382">
        <w:rPr>
          <w:rFonts w:ascii="Times New Roman" w:hAnsi="Times New Roman" w:cs="Times New Roman"/>
          <w:i w:val="0"/>
          <w:iCs w:val="0"/>
          <w:color w:val="auto"/>
          <w:sz w:val="22"/>
          <w:szCs w:val="22"/>
        </w:rPr>
        <w:t xml:space="preserve">where a </w:t>
      </w:r>
      <w:r w:rsidRPr="00AB2382">
        <w:rPr>
          <w:rFonts w:ascii="Times New Roman" w:hAnsi="Times New Roman" w:cs="Times New Roman"/>
          <w:i w:val="0"/>
          <w:iCs w:val="0"/>
          <w:color w:val="auto"/>
          <w:sz w:val="22"/>
          <w:szCs w:val="22"/>
        </w:rPr>
        <w:t>bit “one”</w:t>
      </w:r>
      <w:r w:rsidR="00CA06FB" w:rsidRPr="00AB2382">
        <w:rPr>
          <w:rFonts w:ascii="Times New Roman" w:hAnsi="Times New Roman" w:cs="Times New Roman"/>
          <w:i w:val="0"/>
          <w:iCs w:val="0"/>
          <w:color w:val="auto"/>
          <w:sz w:val="22"/>
          <w:szCs w:val="22"/>
        </w:rPr>
        <w:t>,</w:t>
      </w:r>
      <w:r w:rsidR="001C4CF4" w:rsidRPr="00AB2382">
        <w:rPr>
          <w:rFonts w:ascii="Times New Roman" w:hAnsi="Times New Roman" w:cs="Times New Roman"/>
          <w:i w:val="0"/>
          <w:iCs w:val="0"/>
          <w:color w:val="auto"/>
          <w:sz w:val="22"/>
          <w:szCs w:val="22"/>
        </w:rPr>
        <w:t xml:space="preserve"> defines</w:t>
      </w:r>
      <w:r w:rsidRPr="00AB2382">
        <w:rPr>
          <w:rFonts w:ascii="Times New Roman" w:hAnsi="Times New Roman" w:cs="Times New Roman"/>
          <w:i w:val="0"/>
          <w:iCs w:val="0"/>
          <w:color w:val="auto"/>
          <w:sz w:val="22"/>
          <w:szCs w:val="22"/>
        </w:rPr>
        <w:t xml:space="preserve"> </w:t>
      </w:r>
      <w:r w:rsidR="00CB30DD" w:rsidRPr="00AB2382">
        <w:rPr>
          <w:rFonts w:ascii="Times New Roman" w:hAnsi="Times New Roman" w:cs="Times New Roman"/>
          <w:i w:val="0"/>
          <w:iCs w:val="0"/>
          <w:color w:val="auto"/>
          <w:sz w:val="22"/>
          <w:szCs w:val="22"/>
        </w:rPr>
        <w:t xml:space="preserve">an </w:t>
      </w:r>
      <w:r w:rsidRPr="00AB2382">
        <w:rPr>
          <w:rFonts w:ascii="Times New Roman" w:hAnsi="Times New Roman" w:cs="Times New Roman"/>
          <w:i w:val="0"/>
          <w:iCs w:val="0"/>
          <w:color w:val="auto"/>
          <w:sz w:val="22"/>
          <w:szCs w:val="22"/>
        </w:rPr>
        <w:t>event</w:t>
      </w:r>
      <w:r w:rsidR="00CA06FB" w:rsidRPr="00AB2382">
        <w:rPr>
          <w:rFonts w:ascii="Times New Roman" w:hAnsi="Times New Roman" w:cs="Times New Roman"/>
          <w:i w:val="0"/>
          <w:iCs w:val="0"/>
          <w:color w:val="auto"/>
          <w:sz w:val="22"/>
          <w:szCs w:val="22"/>
        </w:rPr>
        <w:t>,</w:t>
      </w:r>
      <w:r w:rsidR="001C4CF4"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per second </w:t>
      </w:r>
      <w:r w:rsidR="00CA06FB" w:rsidRPr="00AB2382">
        <w:rPr>
          <w:rFonts w:ascii="Times New Roman" w:hAnsi="Times New Roman" w:cs="Times New Roman"/>
          <w:i w:val="0"/>
          <w:iCs w:val="0"/>
          <w:color w:val="auto"/>
          <w:sz w:val="22"/>
          <w:szCs w:val="22"/>
        </w:rPr>
        <w:t xml:space="preserve">expressed </w:t>
      </w:r>
      <w:r w:rsidR="001C4CF4" w:rsidRPr="00AB2382">
        <w:rPr>
          <w:rFonts w:ascii="Times New Roman" w:hAnsi="Times New Roman" w:cs="Times New Roman"/>
          <w:i w:val="0"/>
          <w:iCs w:val="0"/>
          <w:color w:val="auto"/>
          <w:sz w:val="22"/>
          <w:szCs w:val="22"/>
        </w:rPr>
        <w:t>as</w:t>
      </w:r>
      <w:r w:rsidR="00EC63AA" w:rsidRPr="00AB2382">
        <w:rPr>
          <w:rFonts w:ascii="Times New Roman" w:hAnsi="Times New Roman" w:cs="Times New Roman"/>
          <w:i w:val="0"/>
          <w:iCs w:val="0"/>
          <w:color w:val="auto"/>
          <w:sz w:val="22"/>
          <w:szCs w:val="22"/>
        </w:rPr>
        <w:t xml:space="preserve"> the</w:t>
      </w:r>
      <w:r w:rsidR="001C4CF4" w:rsidRPr="00AB2382">
        <w:rPr>
          <w:rFonts w:ascii="Times New Roman" w:hAnsi="Times New Roman" w:cs="Times New Roman"/>
          <w:i w:val="0"/>
          <w:iCs w:val="0"/>
          <w:color w:val="auto"/>
          <w:sz w:val="22"/>
          <w:szCs w:val="22"/>
        </w:rPr>
        <w:t xml:space="preserve"> </w:t>
      </w:r>
      <w:r w:rsidR="00D64330" w:rsidRPr="00AB2382">
        <w:rPr>
          <w:rFonts w:ascii="Times New Roman" w:hAnsi="Times New Roman" w:cs="Times New Roman"/>
          <w:i w:val="0"/>
          <w:iCs w:val="0"/>
          <w:color w:val="auto"/>
          <w:sz w:val="22"/>
          <w:szCs w:val="22"/>
        </w:rPr>
        <w:t xml:space="preserve">event rate </w:t>
      </w:r>
      <w:r w:rsidRPr="00AB2382">
        <w:rPr>
          <w:rFonts w:ascii="Times New Roman" w:hAnsi="Times New Roman" w:cs="Times New Roman"/>
          <w:i w:val="0"/>
          <w:iCs w:val="0"/>
          <w:color w:val="auto"/>
          <w:sz w:val="22"/>
          <w:szCs w:val="22"/>
        </w:rPr>
        <w:t>for each node. (</w:t>
      </w:r>
      <w:r w:rsidR="001C4CF4" w:rsidRPr="00AB2382">
        <w:rPr>
          <w:rFonts w:ascii="Times New Roman" w:hAnsi="Times New Roman" w:cs="Times New Roman"/>
          <w:i w:val="0"/>
          <w:iCs w:val="0"/>
          <w:color w:val="auto"/>
          <w:sz w:val="22"/>
          <w:szCs w:val="22"/>
        </w:rPr>
        <w:t xml:space="preserve">Here for an </w:t>
      </w:r>
      <w:r w:rsidRPr="00AB2382">
        <w:rPr>
          <w:rFonts w:ascii="Times New Roman" w:hAnsi="Times New Roman" w:cs="Times New Roman"/>
          <w:i w:val="0"/>
          <w:iCs w:val="0"/>
          <w:color w:val="auto"/>
          <w:sz w:val="22"/>
          <w:szCs w:val="22"/>
        </w:rPr>
        <w:t>SNR of 3.</w:t>
      </w:r>
      <w:r w:rsidR="00803227" w:rsidRPr="00AB2382">
        <w:rPr>
          <w:rFonts w:ascii="Times New Roman" w:hAnsi="Times New Roman" w:cs="Times New Roman"/>
          <w:i w:val="0"/>
          <w:iCs w:val="0"/>
          <w:color w:val="auto"/>
          <w:sz w:val="22"/>
          <w:szCs w:val="22"/>
        </w:rPr>
        <w:t xml:space="preserve">23 </w:t>
      </w:r>
      <w:r w:rsidRPr="00AB2382">
        <w:rPr>
          <w:rFonts w:ascii="Times New Roman" w:hAnsi="Times New Roman" w:cs="Times New Roman"/>
          <w:i w:val="0"/>
          <w:iCs w:val="0"/>
          <w:color w:val="auto"/>
          <w:sz w:val="22"/>
          <w:szCs w:val="22"/>
        </w:rPr>
        <w:t xml:space="preserve">dB, simulation </w:t>
      </w:r>
      <w:r w:rsidR="001C4CF4" w:rsidRPr="00AB2382">
        <w:rPr>
          <w:rFonts w:ascii="Times New Roman" w:hAnsi="Times New Roman" w:cs="Times New Roman"/>
          <w:i w:val="0"/>
          <w:iCs w:val="0"/>
          <w:color w:val="auto"/>
          <w:sz w:val="22"/>
          <w:szCs w:val="22"/>
        </w:rPr>
        <w:t xml:space="preserve">duration of </w:t>
      </w:r>
      <w:r w:rsidRPr="00AB2382">
        <w:rPr>
          <w:rFonts w:ascii="Times New Roman" w:hAnsi="Times New Roman" w:cs="Times New Roman"/>
          <w:i w:val="0"/>
          <w:iCs w:val="0"/>
          <w:color w:val="auto"/>
          <w:sz w:val="22"/>
          <w:szCs w:val="22"/>
        </w:rPr>
        <w:t>5 seconds).</w:t>
      </w:r>
    </w:p>
    <w:p w14:paraId="72AF21E8" w14:textId="77777777" w:rsidR="00223124" w:rsidRPr="00AB2382" w:rsidRDefault="00223124" w:rsidP="006608FC">
      <w:pPr>
        <w:jc w:val="both"/>
        <w:rPr>
          <w:rFonts w:ascii="Times New Roman" w:hAnsi="Times New Roman" w:cs="Times New Roman"/>
        </w:rPr>
      </w:pPr>
    </w:p>
    <w:p w14:paraId="07DA0A86" w14:textId="77777777" w:rsidR="00223124" w:rsidRPr="00AB2382" w:rsidRDefault="00223124" w:rsidP="006608FC">
      <w:pPr>
        <w:jc w:val="both"/>
        <w:rPr>
          <w:rFonts w:ascii="Times New Roman" w:hAnsi="Times New Roman" w:cs="Times New Roman"/>
        </w:rPr>
      </w:pPr>
    </w:p>
    <w:p w14:paraId="6BD8025E" w14:textId="77777777" w:rsidR="00223124" w:rsidRPr="00AB2382" w:rsidRDefault="00223124" w:rsidP="006608FC">
      <w:pPr>
        <w:jc w:val="both"/>
        <w:rPr>
          <w:rFonts w:ascii="Times New Roman" w:hAnsi="Times New Roman" w:cs="Times New Roman"/>
        </w:rPr>
      </w:pPr>
    </w:p>
    <w:p w14:paraId="6A1551D4" w14:textId="77777777" w:rsidR="00223124" w:rsidRPr="00AB2382" w:rsidRDefault="00223124" w:rsidP="006608FC">
      <w:pPr>
        <w:keepNext/>
        <w:jc w:val="both"/>
        <w:rPr>
          <w:rFonts w:ascii="Times New Roman" w:hAnsi="Times New Roman" w:cs="Times New Roman"/>
        </w:rPr>
      </w:pPr>
      <w:r w:rsidRPr="00AB2382">
        <w:rPr>
          <w:rFonts w:ascii="Times New Roman" w:hAnsi="Times New Roman" w:cs="Times New Roman"/>
          <w:noProof/>
        </w:rPr>
        <w:lastRenderedPageBreak/>
        <w:drawing>
          <wp:inline distT="0" distB="0" distL="0" distR="0" wp14:anchorId="055EF0BC" wp14:editId="70BACC91">
            <wp:extent cx="5605791" cy="250304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bwMode="auto">
                    <a:xfrm>
                      <a:off x="0" y="0"/>
                      <a:ext cx="5605791" cy="2503041"/>
                    </a:xfrm>
                    <a:prstGeom prst="rect">
                      <a:avLst/>
                    </a:prstGeom>
                  </pic:spPr>
                </pic:pic>
              </a:graphicData>
            </a:graphic>
          </wp:inline>
        </w:drawing>
      </w:r>
    </w:p>
    <w:p w14:paraId="19ED650A" w14:textId="263F6991" w:rsidR="00223124" w:rsidRPr="00AB2382" w:rsidRDefault="00223124" w:rsidP="006608FC">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 xml:space="preserve">Supplementary Figure </w:t>
      </w:r>
      <w:r w:rsidR="00912048" w:rsidRPr="00AB2382">
        <w:rPr>
          <w:rFonts w:ascii="Times New Roman" w:hAnsi="Times New Roman" w:cs="Times New Roman"/>
          <w:b/>
          <w:bCs/>
          <w:i w:val="0"/>
          <w:iCs w:val="0"/>
          <w:color w:val="auto"/>
          <w:sz w:val="22"/>
          <w:szCs w:val="22"/>
        </w:rPr>
        <w:t>7</w:t>
      </w:r>
      <w:r w:rsidR="006608FC" w:rsidRPr="00AB2382">
        <w:rPr>
          <w:rFonts w:ascii="Times New Roman" w:hAnsi="Times New Roman" w:cs="Times New Roman"/>
          <w:b/>
          <w:bCs/>
          <w:i w:val="0"/>
          <w:iCs w:val="0"/>
          <w:color w:val="auto"/>
          <w:sz w:val="22"/>
          <w:szCs w:val="22"/>
        </w:rPr>
        <w:t>.</w:t>
      </w:r>
      <w:r w:rsidR="00DC54EA" w:rsidRPr="00AB2382">
        <w:rPr>
          <w:rFonts w:ascii="Times New Roman" w:hAnsi="Times New Roman" w:cs="Times New Roman"/>
          <w:i w:val="0"/>
          <w:iCs w:val="0"/>
          <w:color w:val="auto"/>
          <w:kern w:val="24"/>
          <w:sz w:val="22"/>
          <w:szCs w:val="22"/>
        </w:rPr>
        <w:t xml:space="preserve"> </w:t>
      </w:r>
      <w:r w:rsidR="00DC54EA" w:rsidRPr="00AB2382">
        <w:rPr>
          <w:rFonts w:ascii="Times New Roman" w:hAnsi="Times New Roman" w:cs="Times New Roman"/>
          <w:i w:val="0"/>
          <w:iCs w:val="0"/>
          <w:color w:val="auto"/>
          <w:sz w:val="22"/>
          <w:szCs w:val="22"/>
        </w:rPr>
        <w:t xml:space="preserve">a) Layout of </w:t>
      </w:r>
      <w:r w:rsidR="00596CB0" w:rsidRPr="00AB2382">
        <w:rPr>
          <w:rFonts w:ascii="Times New Roman" w:hAnsi="Times New Roman" w:cs="Times New Roman"/>
          <w:i w:val="0"/>
          <w:iCs w:val="0"/>
          <w:color w:val="auto"/>
          <w:sz w:val="22"/>
          <w:szCs w:val="22"/>
        </w:rPr>
        <w:t xml:space="preserve">a </w:t>
      </w:r>
      <w:r w:rsidR="00DC54EA" w:rsidRPr="00AB2382">
        <w:rPr>
          <w:rFonts w:ascii="Times New Roman" w:hAnsi="Times New Roman" w:cs="Times New Roman"/>
          <w:i w:val="0"/>
          <w:iCs w:val="0"/>
          <w:color w:val="auto"/>
          <w:sz w:val="22"/>
          <w:szCs w:val="22"/>
        </w:rPr>
        <w:t xml:space="preserve">wireless prototype RF microchip. </w:t>
      </w:r>
      <w:r w:rsidR="00CB30DD" w:rsidRPr="00AB2382">
        <w:rPr>
          <w:rFonts w:ascii="Times New Roman" w:hAnsi="Times New Roman" w:cs="Times New Roman"/>
          <w:i w:val="0"/>
          <w:iCs w:val="0"/>
          <w:color w:val="auto"/>
          <w:sz w:val="22"/>
          <w:szCs w:val="22"/>
        </w:rPr>
        <w:t>The p</w:t>
      </w:r>
      <w:r w:rsidR="00DC54EA" w:rsidRPr="00AB2382">
        <w:rPr>
          <w:rFonts w:ascii="Times New Roman" w:hAnsi="Times New Roman" w:cs="Times New Roman"/>
          <w:i w:val="0"/>
          <w:iCs w:val="0"/>
          <w:color w:val="auto"/>
          <w:sz w:val="22"/>
          <w:szCs w:val="22"/>
        </w:rPr>
        <w:t xml:space="preserve">ower harvesting rectifier and storage capacitor occupy the most of circuit area while the size of </w:t>
      </w:r>
      <w:r w:rsidR="00CB30DD" w:rsidRPr="00AB2382">
        <w:rPr>
          <w:rFonts w:ascii="Times New Roman" w:hAnsi="Times New Roman" w:cs="Times New Roman"/>
          <w:i w:val="0"/>
          <w:iCs w:val="0"/>
          <w:color w:val="auto"/>
          <w:sz w:val="22"/>
          <w:szCs w:val="22"/>
        </w:rPr>
        <w:t xml:space="preserve">the </w:t>
      </w:r>
      <w:r w:rsidR="00DC54EA" w:rsidRPr="00AB2382">
        <w:rPr>
          <w:rFonts w:ascii="Times New Roman" w:hAnsi="Times New Roman" w:cs="Times New Roman"/>
          <w:i w:val="0"/>
          <w:iCs w:val="0"/>
          <w:color w:val="auto"/>
          <w:sz w:val="22"/>
          <w:szCs w:val="22"/>
        </w:rPr>
        <w:t xml:space="preserve">finite state machine (FSM) is </w:t>
      </w:r>
      <w:r w:rsidR="00E219B1" w:rsidRPr="00AB2382">
        <w:rPr>
          <w:rFonts w:ascii="Times New Roman" w:hAnsi="Times New Roman" w:cs="Times New Roman"/>
          <w:i w:val="0"/>
          <w:iCs w:val="0"/>
          <w:color w:val="auto"/>
          <w:sz w:val="22"/>
          <w:szCs w:val="22"/>
        </w:rPr>
        <w:t>a mere fraction of the total</w:t>
      </w:r>
      <w:r w:rsidR="00DC54EA" w:rsidRPr="00AB2382">
        <w:rPr>
          <w:rFonts w:ascii="Times New Roman" w:hAnsi="Times New Roman" w:cs="Times New Roman"/>
          <w:i w:val="0"/>
          <w:iCs w:val="0"/>
          <w:color w:val="auto"/>
          <w:sz w:val="22"/>
          <w:szCs w:val="22"/>
        </w:rPr>
        <w:t xml:space="preserve">. b) The size of </w:t>
      </w:r>
      <w:r w:rsidR="00251728" w:rsidRPr="00AB2382">
        <w:rPr>
          <w:rFonts w:ascii="Times New Roman" w:hAnsi="Times New Roman" w:cs="Times New Roman"/>
          <w:i w:val="0"/>
          <w:iCs w:val="0"/>
          <w:color w:val="auto"/>
          <w:sz w:val="22"/>
          <w:szCs w:val="22"/>
        </w:rPr>
        <w:t>FSM</w:t>
      </w:r>
      <w:r w:rsidR="00BC3DA7" w:rsidRPr="00AB2382">
        <w:rPr>
          <w:rFonts w:ascii="Times New Roman" w:hAnsi="Times New Roman" w:cs="Times New Roman"/>
          <w:i w:val="0"/>
          <w:iCs w:val="0"/>
          <w:color w:val="auto"/>
          <w:sz w:val="22"/>
          <w:szCs w:val="22"/>
        </w:rPr>
        <w:t xml:space="preserve"> generating the </w:t>
      </w:r>
      <w:proofErr w:type="gramStart"/>
      <w:r w:rsidR="00BC3DA7" w:rsidRPr="00AB2382">
        <w:rPr>
          <w:rFonts w:ascii="Times New Roman" w:hAnsi="Times New Roman" w:cs="Times New Roman"/>
          <w:i w:val="0"/>
          <w:iCs w:val="0"/>
          <w:color w:val="auto"/>
          <w:sz w:val="22"/>
          <w:szCs w:val="22"/>
        </w:rPr>
        <w:t>Gold</w:t>
      </w:r>
      <w:proofErr w:type="gramEnd"/>
      <w:r w:rsidR="00BC3DA7" w:rsidRPr="00AB2382">
        <w:rPr>
          <w:rFonts w:ascii="Times New Roman" w:hAnsi="Times New Roman" w:cs="Times New Roman"/>
          <w:i w:val="0"/>
          <w:iCs w:val="0"/>
          <w:color w:val="auto"/>
          <w:sz w:val="22"/>
          <w:szCs w:val="22"/>
        </w:rPr>
        <w:t xml:space="preserve"> code</w:t>
      </w:r>
      <w:r w:rsidR="00251728" w:rsidRPr="00AB2382">
        <w:rPr>
          <w:rFonts w:ascii="Times New Roman" w:hAnsi="Times New Roman" w:cs="Times New Roman"/>
          <w:i w:val="0"/>
          <w:iCs w:val="0"/>
          <w:color w:val="auto"/>
          <w:sz w:val="22"/>
          <w:szCs w:val="22"/>
        </w:rPr>
        <w:t xml:space="preserve"> </w:t>
      </w:r>
      <w:r w:rsidR="00E219B1" w:rsidRPr="00AB2382">
        <w:rPr>
          <w:rFonts w:ascii="Times New Roman" w:hAnsi="Times New Roman" w:cs="Times New Roman"/>
          <w:i w:val="0"/>
          <w:iCs w:val="0"/>
          <w:color w:val="auto"/>
          <w:sz w:val="22"/>
          <w:szCs w:val="22"/>
        </w:rPr>
        <w:t xml:space="preserve">occupying </w:t>
      </w:r>
      <w:r w:rsidR="00DC54EA" w:rsidRPr="00AB2382">
        <w:rPr>
          <w:rFonts w:ascii="Times New Roman" w:hAnsi="Times New Roman" w:cs="Times New Roman"/>
          <w:i w:val="0"/>
          <w:iCs w:val="0"/>
          <w:color w:val="auto"/>
          <w:sz w:val="22"/>
          <w:szCs w:val="22"/>
        </w:rPr>
        <w:t xml:space="preserve">50 µm × 50 µm, and the layout of </w:t>
      </w:r>
      <w:r w:rsidR="00E219B1" w:rsidRPr="00AB2382">
        <w:rPr>
          <w:rFonts w:ascii="Times New Roman" w:hAnsi="Times New Roman" w:cs="Times New Roman"/>
          <w:i w:val="0"/>
          <w:iCs w:val="0"/>
          <w:color w:val="auto"/>
          <w:sz w:val="22"/>
          <w:szCs w:val="22"/>
        </w:rPr>
        <w:t xml:space="preserve">the </w:t>
      </w:r>
      <w:r w:rsidR="00DC54EA" w:rsidRPr="00AB2382">
        <w:rPr>
          <w:rFonts w:ascii="Times New Roman" w:hAnsi="Times New Roman" w:cs="Times New Roman"/>
          <w:i w:val="0"/>
          <w:iCs w:val="0"/>
          <w:color w:val="auto"/>
          <w:sz w:val="22"/>
          <w:szCs w:val="22"/>
        </w:rPr>
        <w:t>physically unclonable function (PUF)</w:t>
      </w:r>
      <w:r w:rsidR="00E219B1" w:rsidRPr="00AB2382">
        <w:rPr>
          <w:rFonts w:ascii="Times New Roman" w:hAnsi="Times New Roman" w:cs="Times New Roman"/>
          <w:i w:val="0"/>
          <w:iCs w:val="0"/>
          <w:color w:val="auto"/>
          <w:sz w:val="22"/>
          <w:szCs w:val="22"/>
        </w:rPr>
        <w:t xml:space="preserve"> circuit with </w:t>
      </w:r>
      <w:r w:rsidR="000A061B" w:rsidRPr="00AB2382">
        <w:rPr>
          <w:rFonts w:ascii="Times New Roman" w:hAnsi="Times New Roman" w:cs="Times New Roman"/>
          <w:i w:val="0"/>
          <w:iCs w:val="0"/>
          <w:color w:val="auto"/>
          <w:sz w:val="22"/>
          <w:szCs w:val="22"/>
        </w:rPr>
        <w:t xml:space="preserve">a </w:t>
      </w:r>
      <w:r w:rsidR="00DC54EA" w:rsidRPr="00AB2382">
        <w:rPr>
          <w:rFonts w:ascii="Times New Roman" w:hAnsi="Times New Roman" w:cs="Times New Roman"/>
          <w:i w:val="0"/>
          <w:iCs w:val="0"/>
          <w:color w:val="auto"/>
          <w:sz w:val="22"/>
          <w:szCs w:val="22"/>
        </w:rPr>
        <w:t xml:space="preserve">unit size of 4 µm × 5.8 µm. </w:t>
      </w:r>
      <w:r w:rsidR="00E219B1" w:rsidRPr="00AB2382">
        <w:rPr>
          <w:rFonts w:ascii="Times New Roman" w:hAnsi="Times New Roman" w:cs="Times New Roman"/>
          <w:i w:val="0"/>
          <w:iCs w:val="0"/>
          <w:color w:val="auto"/>
          <w:sz w:val="22"/>
          <w:szCs w:val="22"/>
        </w:rPr>
        <w:t xml:space="preserve">The </w:t>
      </w:r>
      <w:r w:rsidR="00DC54EA" w:rsidRPr="00AB2382">
        <w:rPr>
          <w:rFonts w:ascii="Times New Roman" w:hAnsi="Times New Roman" w:cs="Times New Roman"/>
          <w:i w:val="0"/>
          <w:iCs w:val="0"/>
          <w:color w:val="auto"/>
          <w:sz w:val="22"/>
          <w:szCs w:val="22"/>
        </w:rPr>
        <w:t xml:space="preserve">PUF provides a random number unique to each microchip </w:t>
      </w:r>
      <w:r w:rsidR="00E219B1" w:rsidRPr="00AB2382">
        <w:rPr>
          <w:rFonts w:ascii="Times New Roman" w:hAnsi="Times New Roman" w:cs="Times New Roman"/>
          <w:i w:val="0"/>
          <w:iCs w:val="0"/>
          <w:color w:val="auto"/>
          <w:sz w:val="22"/>
          <w:szCs w:val="22"/>
        </w:rPr>
        <w:t>to seed the</w:t>
      </w:r>
      <w:r w:rsidR="00DC54EA" w:rsidRPr="00AB2382">
        <w:rPr>
          <w:rFonts w:ascii="Times New Roman" w:hAnsi="Times New Roman" w:cs="Times New Roman"/>
          <w:i w:val="0"/>
          <w:iCs w:val="0"/>
          <w:color w:val="auto"/>
          <w:sz w:val="22"/>
          <w:szCs w:val="22"/>
        </w:rPr>
        <w:t xml:space="preserve"> synthesi</w:t>
      </w:r>
      <w:r w:rsidR="00E219B1" w:rsidRPr="00AB2382">
        <w:rPr>
          <w:rFonts w:ascii="Times New Roman" w:hAnsi="Times New Roman" w:cs="Times New Roman"/>
          <w:i w:val="0"/>
          <w:iCs w:val="0"/>
          <w:color w:val="auto"/>
          <w:sz w:val="22"/>
          <w:szCs w:val="22"/>
        </w:rPr>
        <w:t>s of its</w:t>
      </w:r>
      <w:r w:rsidR="00DC54EA" w:rsidRPr="00AB2382">
        <w:rPr>
          <w:rFonts w:ascii="Times New Roman" w:hAnsi="Times New Roman" w:cs="Times New Roman"/>
          <w:i w:val="0"/>
          <w:iCs w:val="0"/>
          <w:color w:val="auto"/>
          <w:sz w:val="22"/>
          <w:szCs w:val="22"/>
        </w:rPr>
        <w:t xml:space="preserve"> unique </w:t>
      </w:r>
      <w:proofErr w:type="gramStart"/>
      <w:r w:rsidR="00E219B1" w:rsidRPr="00AB2382">
        <w:rPr>
          <w:rFonts w:ascii="Times New Roman" w:hAnsi="Times New Roman" w:cs="Times New Roman"/>
          <w:i w:val="0"/>
          <w:iCs w:val="0"/>
          <w:color w:val="auto"/>
          <w:sz w:val="22"/>
          <w:szCs w:val="22"/>
        </w:rPr>
        <w:t>G</w:t>
      </w:r>
      <w:r w:rsidR="00DC54EA" w:rsidRPr="00AB2382">
        <w:rPr>
          <w:rFonts w:ascii="Times New Roman" w:hAnsi="Times New Roman" w:cs="Times New Roman"/>
          <w:i w:val="0"/>
          <w:iCs w:val="0"/>
          <w:color w:val="auto"/>
          <w:sz w:val="22"/>
          <w:szCs w:val="22"/>
        </w:rPr>
        <w:t>old</w:t>
      </w:r>
      <w:proofErr w:type="gramEnd"/>
      <w:r w:rsidR="00DC54EA" w:rsidRPr="00AB2382">
        <w:rPr>
          <w:rFonts w:ascii="Times New Roman" w:hAnsi="Times New Roman" w:cs="Times New Roman"/>
          <w:i w:val="0"/>
          <w:iCs w:val="0"/>
          <w:color w:val="auto"/>
          <w:sz w:val="22"/>
          <w:szCs w:val="22"/>
        </w:rPr>
        <w:t xml:space="preserve"> code. While </w:t>
      </w:r>
      <w:r w:rsidR="00E219B1" w:rsidRPr="00AB2382">
        <w:rPr>
          <w:rFonts w:ascii="Times New Roman" w:hAnsi="Times New Roman" w:cs="Times New Roman"/>
          <w:i w:val="0"/>
          <w:iCs w:val="0"/>
          <w:color w:val="auto"/>
          <w:sz w:val="22"/>
          <w:szCs w:val="22"/>
        </w:rPr>
        <w:t xml:space="preserve">larger </w:t>
      </w:r>
      <w:r w:rsidR="00DC54EA" w:rsidRPr="00AB2382">
        <w:rPr>
          <w:rFonts w:ascii="Times New Roman" w:hAnsi="Times New Roman" w:cs="Times New Roman"/>
          <w:i w:val="0"/>
          <w:iCs w:val="0"/>
          <w:color w:val="auto"/>
          <w:sz w:val="22"/>
          <w:szCs w:val="22"/>
        </w:rPr>
        <w:t xml:space="preserve">64-bit PUF </w:t>
      </w:r>
      <w:r w:rsidR="00E219B1" w:rsidRPr="00AB2382">
        <w:rPr>
          <w:rFonts w:ascii="Times New Roman" w:hAnsi="Times New Roman" w:cs="Times New Roman"/>
          <w:i w:val="0"/>
          <w:iCs w:val="0"/>
          <w:color w:val="auto"/>
          <w:sz w:val="22"/>
          <w:szCs w:val="22"/>
        </w:rPr>
        <w:t xml:space="preserve">was </w:t>
      </w:r>
      <w:r w:rsidR="00DC54EA" w:rsidRPr="00AB2382">
        <w:rPr>
          <w:rFonts w:ascii="Times New Roman" w:hAnsi="Times New Roman" w:cs="Times New Roman"/>
          <w:i w:val="0"/>
          <w:iCs w:val="0"/>
          <w:color w:val="auto"/>
          <w:sz w:val="22"/>
          <w:szCs w:val="22"/>
        </w:rPr>
        <w:t xml:space="preserve">used in this </w:t>
      </w:r>
      <w:r w:rsidR="00E219B1" w:rsidRPr="00AB2382">
        <w:rPr>
          <w:rFonts w:ascii="Times New Roman" w:hAnsi="Times New Roman" w:cs="Times New Roman"/>
          <w:i w:val="0"/>
          <w:iCs w:val="0"/>
          <w:color w:val="auto"/>
          <w:sz w:val="22"/>
          <w:szCs w:val="22"/>
        </w:rPr>
        <w:t xml:space="preserve">chip for other </w:t>
      </w:r>
      <w:r w:rsidR="00DC54EA" w:rsidRPr="00AB2382">
        <w:rPr>
          <w:rFonts w:ascii="Times New Roman" w:hAnsi="Times New Roman" w:cs="Times New Roman"/>
          <w:i w:val="0"/>
          <w:iCs w:val="0"/>
          <w:color w:val="auto"/>
          <w:sz w:val="22"/>
          <w:szCs w:val="22"/>
        </w:rPr>
        <w:t>identification purpose</w:t>
      </w:r>
      <w:r w:rsidR="000A061B" w:rsidRPr="00AB2382">
        <w:rPr>
          <w:rFonts w:ascii="Times New Roman" w:hAnsi="Times New Roman" w:cs="Times New Roman"/>
          <w:i w:val="0"/>
          <w:iCs w:val="0"/>
          <w:color w:val="auto"/>
          <w:sz w:val="22"/>
          <w:szCs w:val="22"/>
        </w:rPr>
        <w:t>s</w:t>
      </w:r>
      <w:r w:rsidR="00DC54EA" w:rsidRPr="00AB2382">
        <w:rPr>
          <w:rFonts w:ascii="Times New Roman" w:hAnsi="Times New Roman" w:cs="Times New Roman"/>
          <w:i w:val="0"/>
          <w:iCs w:val="0"/>
          <w:color w:val="auto"/>
          <w:sz w:val="22"/>
          <w:szCs w:val="22"/>
        </w:rPr>
        <w:t xml:space="preserve">, only </w:t>
      </w:r>
      <w:r w:rsidR="00A95F9A" w:rsidRPr="00AB2382">
        <w:rPr>
          <w:rFonts w:ascii="Times New Roman" w:hAnsi="Times New Roman" w:cs="Times New Roman"/>
          <w:i w:val="0"/>
          <w:iCs w:val="0"/>
          <w:color w:val="auto"/>
          <w:sz w:val="22"/>
          <w:szCs w:val="22"/>
        </w:rPr>
        <w:t xml:space="preserve">11 </w:t>
      </w:r>
      <w:r w:rsidR="00DC54EA" w:rsidRPr="00AB2382">
        <w:rPr>
          <w:rFonts w:ascii="Times New Roman" w:hAnsi="Times New Roman" w:cs="Times New Roman"/>
          <w:i w:val="0"/>
          <w:iCs w:val="0"/>
          <w:color w:val="auto"/>
          <w:sz w:val="22"/>
          <w:szCs w:val="22"/>
        </w:rPr>
        <w:t xml:space="preserve">bits of </w:t>
      </w:r>
      <w:r w:rsidR="00E219B1" w:rsidRPr="00AB2382">
        <w:rPr>
          <w:rFonts w:ascii="Times New Roman" w:hAnsi="Times New Roman" w:cs="Times New Roman"/>
          <w:i w:val="0"/>
          <w:iCs w:val="0"/>
          <w:color w:val="auto"/>
          <w:sz w:val="22"/>
          <w:szCs w:val="22"/>
        </w:rPr>
        <w:t xml:space="preserve">the </w:t>
      </w:r>
      <w:r w:rsidR="00DC54EA" w:rsidRPr="00AB2382">
        <w:rPr>
          <w:rFonts w:ascii="Times New Roman" w:hAnsi="Times New Roman" w:cs="Times New Roman"/>
          <w:i w:val="0"/>
          <w:iCs w:val="0"/>
          <w:color w:val="auto"/>
          <w:sz w:val="22"/>
          <w:szCs w:val="22"/>
        </w:rPr>
        <w:t xml:space="preserve">PUF </w:t>
      </w:r>
      <w:r w:rsidR="00E219B1" w:rsidRPr="00AB2382">
        <w:rPr>
          <w:rFonts w:ascii="Times New Roman" w:hAnsi="Times New Roman" w:cs="Times New Roman"/>
          <w:i w:val="0"/>
          <w:iCs w:val="0"/>
          <w:color w:val="auto"/>
          <w:sz w:val="22"/>
          <w:szCs w:val="22"/>
        </w:rPr>
        <w:t xml:space="preserve">were used to </w:t>
      </w:r>
      <w:r w:rsidR="00DC54EA" w:rsidRPr="00AB2382">
        <w:rPr>
          <w:rFonts w:ascii="Times New Roman" w:hAnsi="Times New Roman" w:cs="Times New Roman"/>
          <w:i w:val="0"/>
          <w:iCs w:val="0"/>
          <w:color w:val="auto"/>
          <w:sz w:val="22"/>
          <w:szCs w:val="22"/>
        </w:rPr>
        <w:t xml:space="preserve">seed sequence </w:t>
      </w:r>
      <w:r w:rsidR="00E219B1" w:rsidRPr="00AB2382">
        <w:rPr>
          <w:rFonts w:ascii="Times New Roman" w:hAnsi="Times New Roman" w:cs="Times New Roman"/>
          <w:i w:val="0"/>
          <w:iCs w:val="0"/>
          <w:color w:val="auto"/>
          <w:sz w:val="22"/>
          <w:szCs w:val="22"/>
        </w:rPr>
        <w:t xml:space="preserve">for </w:t>
      </w:r>
      <w:r w:rsidR="00DC54EA" w:rsidRPr="00AB2382">
        <w:rPr>
          <w:rFonts w:ascii="Times New Roman" w:hAnsi="Times New Roman" w:cs="Times New Roman"/>
          <w:i w:val="0"/>
          <w:iCs w:val="0"/>
          <w:color w:val="auto"/>
          <w:sz w:val="22"/>
          <w:szCs w:val="22"/>
        </w:rPr>
        <w:t xml:space="preserve">a </w:t>
      </w:r>
      <w:r w:rsidR="00A95F9A" w:rsidRPr="00AB2382">
        <w:rPr>
          <w:rFonts w:ascii="Times New Roman" w:hAnsi="Times New Roman" w:cs="Times New Roman"/>
          <w:i w:val="0"/>
          <w:iCs w:val="0"/>
          <w:color w:val="auto"/>
          <w:sz w:val="22"/>
          <w:szCs w:val="22"/>
        </w:rPr>
        <w:t>2</w:t>
      </w:r>
      <w:r w:rsidR="00803227" w:rsidRPr="00AB2382">
        <w:rPr>
          <w:rFonts w:ascii="Times New Roman" w:hAnsi="Times New Roman" w:cs="Times New Roman"/>
          <w:i w:val="0"/>
          <w:iCs w:val="0"/>
          <w:color w:val="auto"/>
          <w:sz w:val="22"/>
          <w:szCs w:val="22"/>
        </w:rPr>
        <w:t>,</w:t>
      </w:r>
      <w:r w:rsidR="00A95F9A" w:rsidRPr="00AB2382">
        <w:rPr>
          <w:rFonts w:ascii="Times New Roman" w:hAnsi="Times New Roman" w:cs="Times New Roman"/>
          <w:i w:val="0"/>
          <w:iCs w:val="0"/>
          <w:color w:val="auto"/>
          <w:sz w:val="22"/>
          <w:szCs w:val="22"/>
        </w:rPr>
        <w:t>047</w:t>
      </w:r>
      <w:r w:rsidR="00DC54EA" w:rsidRPr="00AB2382">
        <w:rPr>
          <w:rFonts w:ascii="Times New Roman" w:hAnsi="Times New Roman" w:cs="Times New Roman"/>
          <w:i w:val="0"/>
          <w:iCs w:val="0"/>
          <w:color w:val="auto"/>
          <w:sz w:val="22"/>
          <w:szCs w:val="22"/>
        </w:rPr>
        <w:t xml:space="preserve">-bit </w:t>
      </w:r>
      <w:proofErr w:type="gramStart"/>
      <w:r w:rsidR="00E219B1" w:rsidRPr="00AB2382">
        <w:rPr>
          <w:rFonts w:ascii="Times New Roman" w:hAnsi="Times New Roman" w:cs="Times New Roman"/>
          <w:i w:val="0"/>
          <w:iCs w:val="0"/>
          <w:color w:val="auto"/>
          <w:sz w:val="22"/>
          <w:szCs w:val="22"/>
        </w:rPr>
        <w:t>G</w:t>
      </w:r>
      <w:r w:rsidR="00DC54EA" w:rsidRPr="00AB2382">
        <w:rPr>
          <w:rFonts w:ascii="Times New Roman" w:hAnsi="Times New Roman" w:cs="Times New Roman"/>
          <w:i w:val="0"/>
          <w:iCs w:val="0"/>
          <w:color w:val="auto"/>
          <w:sz w:val="22"/>
          <w:szCs w:val="22"/>
        </w:rPr>
        <w:t>old</w:t>
      </w:r>
      <w:proofErr w:type="gramEnd"/>
      <w:r w:rsidR="00DC54EA" w:rsidRPr="00AB2382">
        <w:rPr>
          <w:rFonts w:ascii="Times New Roman" w:hAnsi="Times New Roman" w:cs="Times New Roman"/>
          <w:i w:val="0"/>
          <w:iCs w:val="0"/>
          <w:color w:val="auto"/>
          <w:sz w:val="22"/>
          <w:szCs w:val="22"/>
        </w:rPr>
        <w:t xml:space="preserve"> code.</w:t>
      </w:r>
    </w:p>
    <w:p w14:paraId="76574725" w14:textId="77777777" w:rsidR="00223124" w:rsidRPr="00AB2382" w:rsidRDefault="00223124" w:rsidP="006608FC">
      <w:pPr>
        <w:jc w:val="both"/>
        <w:rPr>
          <w:rFonts w:ascii="Times New Roman" w:hAnsi="Times New Roman" w:cs="Times New Roman"/>
        </w:rPr>
      </w:pPr>
    </w:p>
    <w:p w14:paraId="0242630A" w14:textId="77777777" w:rsidR="00223124" w:rsidRPr="00AB2382" w:rsidRDefault="00223124" w:rsidP="006608FC">
      <w:pPr>
        <w:jc w:val="both"/>
        <w:rPr>
          <w:rFonts w:ascii="Times New Roman" w:hAnsi="Times New Roman" w:cs="Times New Roman"/>
        </w:rPr>
      </w:pPr>
    </w:p>
    <w:p w14:paraId="23F969AD" w14:textId="77777777" w:rsidR="00DC54EA" w:rsidRPr="00AB2382" w:rsidRDefault="00DC54EA" w:rsidP="006608FC">
      <w:pPr>
        <w:jc w:val="both"/>
        <w:rPr>
          <w:rFonts w:ascii="Times New Roman" w:hAnsi="Times New Roman" w:cs="Times New Roman"/>
        </w:rPr>
      </w:pPr>
    </w:p>
    <w:p w14:paraId="6C39D2D2" w14:textId="77777777" w:rsidR="00DC54EA" w:rsidRPr="00AB2382" w:rsidRDefault="00DC54EA" w:rsidP="006608FC">
      <w:pPr>
        <w:jc w:val="both"/>
        <w:rPr>
          <w:rFonts w:ascii="Times New Roman" w:hAnsi="Times New Roman" w:cs="Times New Roman"/>
        </w:rPr>
      </w:pPr>
    </w:p>
    <w:p w14:paraId="6B75EE4B" w14:textId="77777777" w:rsidR="00DC54EA" w:rsidRPr="00AB2382" w:rsidRDefault="00DC54EA" w:rsidP="006608FC">
      <w:pPr>
        <w:jc w:val="both"/>
        <w:rPr>
          <w:rFonts w:ascii="Times New Roman" w:hAnsi="Times New Roman" w:cs="Times New Roman"/>
        </w:rPr>
      </w:pPr>
    </w:p>
    <w:p w14:paraId="0D370C47" w14:textId="77777777" w:rsidR="00DC54EA" w:rsidRPr="00AB2382" w:rsidRDefault="00DC54EA" w:rsidP="006608FC">
      <w:pPr>
        <w:jc w:val="both"/>
        <w:rPr>
          <w:rFonts w:ascii="Times New Roman" w:hAnsi="Times New Roman" w:cs="Times New Roman"/>
        </w:rPr>
      </w:pPr>
    </w:p>
    <w:p w14:paraId="628484BE" w14:textId="77777777" w:rsidR="00DC54EA" w:rsidRPr="00AB2382" w:rsidRDefault="00DC54EA" w:rsidP="006608FC">
      <w:pPr>
        <w:jc w:val="both"/>
        <w:rPr>
          <w:rFonts w:ascii="Times New Roman" w:hAnsi="Times New Roman" w:cs="Times New Roman"/>
        </w:rPr>
      </w:pPr>
    </w:p>
    <w:p w14:paraId="4BCA452F" w14:textId="77777777" w:rsidR="00DC54EA" w:rsidRPr="00AB2382" w:rsidRDefault="00DC54EA" w:rsidP="006608FC">
      <w:pPr>
        <w:jc w:val="both"/>
        <w:rPr>
          <w:rFonts w:ascii="Times New Roman" w:hAnsi="Times New Roman" w:cs="Times New Roman"/>
        </w:rPr>
      </w:pPr>
    </w:p>
    <w:p w14:paraId="3608CEEF" w14:textId="77777777" w:rsidR="00DC54EA" w:rsidRPr="00AB2382" w:rsidRDefault="00DC54EA" w:rsidP="006608FC">
      <w:pPr>
        <w:jc w:val="both"/>
        <w:rPr>
          <w:rFonts w:ascii="Times New Roman" w:hAnsi="Times New Roman" w:cs="Times New Roman"/>
        </w:rPr>
      </w:pPr>
    </w:p>
    <w:p w14:paraId="503B9787" w14:textId="77777777" w:rsidR="00DC54EA" w:rsidRPr="00AB2382" w:rsidRDefault="00DC54EA" w:rsidP="006608FC">
      <w:pPr>
        <w:jc w:val="both"/>
        <w:rPr>
          <w:rFonts w:ascii="Times New Roman" w:hAnsi="Times New Roman" w:cs="Times New Roman"/>
        </w:rPr>
      </w:pPr>
    </w:p>
    <w:p w14:paraId="08FEB9C8" w14:textId="77777777" w:rsidR="00DC54EA" w:rsidRPr="00AB2382" w:rsidRDefault="00DC54EA" w:rsidP="006608FC">
      <w:pPr>
        <w:jc w:val="both"/>
        <w:rPr>
          <w:rFonts w:ascii="Times New Roman" w:hAnsi="Times New Roman" w:cs="Times New Roman"/>
        </w:rPr>
      </w:pPr>
    </w:p>
    <w:p w14:paraId="744FCB4A" w14:textId="77777777" w:rsidR="00DC54EA" w:rsidRPr="00AB2382" w:rsidRDefault="00DC54EA" w:rsidP="006608FC">
      <w:pPr>
        <w:jc w:val="both"/>
        <w:rPr>
          <w:rFonts w:ascii="Times New Roman" w:hAnsi="Times New Roman" w:cs="Times New Roman"/>
        </w:rPr>
      </w:pPr>
    </w:p>
    <w:p w14:paraId="3410DA93" w14:textId="77777777" w:rsidR="00DC54EA" w:rsidRPr="00AB2382" w:rsidRDefault="00DC54EA" w:rsidP="006608FC">
      <w:pPr>
        <w:jc w:val="both"/>
        <w:rPr>
          <w:rFonts w:ascii="Times New Roman" w:hAnsi="Times New Roman" w:cs="Times New Roman"/>
        </w:rPr>
      </w:pPr>
    </w:p>
    <w:p w14:paraId="1A63B992" w14:textId="77777777" w:rsidR="00DC54EA" w:rsidRPr="00AB2382" w:rsidRDefault="00DC54EA" w:rsidP="006608FC">
      <w:pPr>
        <w:jc w:val="both"/>
        <w:rPr>
          <w:rFonts w:ascii="Times New Roman" w:hAnsi="Times New Roman" w:cs="Times New Roman"/>
        </w:rPr>
      </w:pPr>
    </w:p>
    <w:p w14:paraId="7AD3D8BB" w14:textId="77777777" w:rsidR="00DC54EA" w:rsidRPr="00AB2382" w:rsidRDefault="00DC54EA" w:rsidP="006608FC">
      <w:pPr>
        <w:jc w:val="both"/>
        <w:rPr>
          <w:rFonts w:ascii="Times New Roman" w:hAnsi="Times New Roman" w:cs="Times New Roman"/>
        </w:rPr>
      </w:pPr>
    </w:p>
    <w:p w14:paraId="7DC50E65" w14:textId="77777777" w:rsidR="002067A1" w:rsidRPr="00AB2382" w:rsidRDefault="002067A1" w:rsidP="009E4495">
      <w:pPr>
        <w:keepNext/>
        <w:jc w:val="center"/>
        <w:rPr>
          <w:rFonts w:ascii="Times New Roman" w:hAnsi="Times New Roman" w:cs="Times New Roman"/>
        </w:rPr>
      </w:pPr>
      <w:r w:rsidRPr="00AB2382">
        <w:rPr>
          <w:rFonts w:ascii="Times New Roman" w:hAnsi="Times New Roman" w:cs="Times New Roman"/>
          <w:noProof/>
        </w:rPr>
        <w:lastRenderedPageBreak/>
        <w:drawing>
          <wp:inline distT="0" distB="0" distL="0" distR="0" wp14:anchorId="64A8E9DE" wp14:editId="17DF08C7">
            <wp:extent cx="4935109" cy="455548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4935109" cy="4555486"/>
                    </a:xfrm>
                    <a:prstGeom prst="rect">
                      <a:avLst/>
                    </a:prstGeom>
                  </pic:spPr>
                </pic:pic>
              </a:graphicData>
            </a:graphic>
          </wp:inline>
        </w:drawing>
      </w:r>
    </w:p>
    <w:p w14:paraId="0BE0F68A" w14:textId="6E9F2FFB" w:rsidR="00DC54EA" w:rsidRPr="00AB2382" w:rsidRDefault="002067A1" w:rsidP="006608FC">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 xml:space="preserve">Supplementary Figure </w:t>
      </w:r>
      <w:r w:rsidR="00912048" w:rsidRPr="00AB2382">
        <w:rPr>
          <w:rFonts w:ascii="Times New Roman" w:hAnsi="Times New Roman" w:cs="Times New Roman"/>
          <w:b/>
          <w:bCs/>
          <w:i w:val="0"/>
          <w:iCs w:val="0"/>
          <w:color w:val="auto"/>
          <w:sz w:val="22"/>
          <w:szCs w:val="22"/>
        </w:rPr>
        <w:t>8</w:t>
      </w:r>
      <w:r w:rsidR="00893484"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 a) Transient </w:t>
      </w:r>
      <w:r w:rsidR="00E219B1" w:rsidRPr="00AB2382">
        <w:rPr>
          <w:rFonts w:ascii="Times New Roman" w:hAnsi="Times New Roman" w:cs="Times New Roman"/>
          <w:i w:val="0"/>
          <w:iCs w:val="0"/>
          <w:color w:val="auto"/>
          <w:sz w:val="22"/>
          <w:szCs w:val="22"/>
        </w:rPr>
        <w:t xml:space="preserve">plots of the RF </w:t>
      </w:r>
      <w:r w:rsidRPr="00AB2382">
        <w:rPr>
          <w:rFonts w:ascii="Times New Roman" w:hAnsi="Times New Roman" w:cs="Times New Roman"/>
          <w:i w:val="0"/>
          <w:iCs w:val="0"/>
          <w:color w:val="auto"/>
          <w:sz w:val="22"/>
          <w:szCs w:val="22"/>
        </w:rPr>
        <w:t xml:space="preserve">amplitude </w:t>
      </w:r>
      <w:r w:rsidR="00E219B1" w:rsidRPr="00AB2382">
        <w:rPr>
          <w:rFonts w:ascii="Times New Roman" w:hAnsi="Times New Roman" w:cs="Times New Roman"/>
          <w:i w:val="0"/>
          <w:iCs w:val="0"/>
          <w:color w:val="auto"/>
          <w:sz w:val="22"/>
          <w:szCs w:val="22"/>
        </w:rPr>
        <w:t>receive</w:t>
      </w:r>
      <w:r w:rsidR="00C4312E" w:rsidRPr="00AB2382">
        <w:rPr>
          <w:rFonts w:ascii="Times New Roman" w:hAnsi="Times New Roman" w:cs="Times New Roman"/>
          <w:i w:val="0"/>
          <w:iCs w:val="0"/>
          <w:color w:val="auto"/>
          <w:sz w:val="22"/>
          <w:szCs w:val="22"/>
        </w:rPr>
        <w:t>d</w:t>
      </w:r>
      <w:r w:rsidR="00E219B1" w:rsidRPr="00AB2382">
        <w:rPr>
          <w:rFonts w:ascii="Times New Roman" w:hAnsi="Times New Roman" w:cs="Times New Roman"/>
          <w:i w:val="0"/>
          <w:iCs w:val="0"/>
          <w:color w:val="auto"/>
          <w:sz w:val="22"/>
          <w:szCs w:val="22"/>
        </w:rPr>
        <w:t xml:space="preserve"> </w:t>
      </w:r>
      <w:r w:rsidR="007502BC" w:rsidRPr="00AB2382">
        <w:rPr>
          <w:rFonts w:ascii="Times New Roman" w:hAnsi="Times New Roman" w:cs="Times New Roman"/>
          <w:i w:val="0"/>
          <w:iCs w:val="0"/>
          <w:color w:val="auto"/>
          <w:sz w:val="22"/>
          <w:szCs w:val="22"/>
        </w:rPr>
        <w:t>from a single chip s</w:t>
      </w:r>
      <w:r w:rsidRPr="00AB2382">
        <w:rPr>
          <w:rFonts w:ascii="Times New Roman" w:hAnsi="Times New Roman" w:cs="Times New Roman"/>
          <w:i w:val="0"/>
          <w:iCs w:val="0"/>
          <w:color w:val="auto"/>
          <w:sz w:val="22"/>
          <w:szCs w:val="22"/>
        </w:rPr>
        <w:t xml:space="preserve">howing </w:t>
      </w:r>
      <w:r w:rsidR="00C4312E" w:rsidRPr="00AB2382">
        <w:rPr>
          <w:rFonts w:ascii="Times New Roman" w:hAnsi="Times New Roman" w:cs="Times New Roman"/>
          <w:i w:val="0"/>
          <w:iCs w:val="0"/>
          <w:color w:val="auto"/>
          <w:sz w:val="22"/>
          <w:szCs w:val="22"/>
        </w:rPr>
        <w:t>a series of</w:t>
      </w:r>
      <w:r w:rsidRPr="00AB2382">
        <w:rPr>
          <w:rFonts w:ascii="Times New Roman" w:hAnsi="Times New Roman" w:cs="Times New Roman"/>
          <w:i w:val="0"/>
          <w:iCs w:val="0"/>
          <w:color w:val="auto"/>
          <w:sz w:val="22"/>
          <w:szCs w:val="22"/>
        </w:rPr>
        <w:t xml:space="preserve"> backscatter</w:t>
      </w:r>
      <w:r w:rsidR="00E219B1" w:rsidRPr="00AB2382">
        <w:rPr>
          <w:rFonts w:ascii="Times New Roman" w:hAnsi="Times New Roman" w:cs="Times New Roman"/>
          <w:i w:val="0"/>
          <w:iCs w:val="0"/>
          <w:color w:val="auto"/>
          <w:sz w:val="22"/>
          <w:szCs w:val="22"/>
        </w:rPr>
        <w:t>ed</w:t>
      </w:r>
      <w:r w:rsidRPr="00AB2382">
        <w:rPr>
          <w:rFonts w:ascii="Times New Roman" w:hAnsi="Times New Roman" w:cs="Times New Roman"/>
          <w:i w:val="0"/>
          <w:iCs w:val="0"/>
          <w:color w:val="auto"/>
          <w:sz w:val="22"/>
          <w:szCs w:val="22"/>
        </w:rPr>
        <w:t xml:space="preserve"> </w:t>
      </w:r>
      <w:r w:rsidR="007502BC" w:rsidRPr="00AB2382">
        <w:rPr>
          <w:rFonts w:ascii="Times New Roman" w:hAnsi="Times New Roman" w:cs="Times New Roman"/>
          <w:i w:val="0"/>
          <w:iCs w:val="0"/>
          <w:color w:val="auto"/>
          <w:sz w:val="22"/>
          <w:szCs w:val="22"/>
        </w:rPr>
        <w:t>events</w:t>
      </w:r>
      <w:r w:rsidR="00C4312E" w:rsidRPr="00AB2382">
        <w:rPr>
          <w:rFonts w:ascii="Times New Roman" w:hAnsi="Times New Roman" w:cs="Times New Roman"/>
          <w:i w:val="0"/>
          <w:iCs w:val="0"/>
          <w:color w:val="auto"/>
          <w:sz w:val="22"/>
          <w:szCs w:val="22"/>
        </w:rPr>
        <w:t xml:space="preserve"> at 20 msec intervals</w:t>
      </w:r>
      <w:r w:rsidR="00E219B1" w:rsidRPr="00AB2382">
        <w:rPr>
          <w:rFonts w:ascii="Times New Roman" w:hAnsi="Times New Roman" w:cs="Times New Roman"/>
          <w:i w:val="0"/>
          <w:iCs w:val="0"/>
          <w:color w:val="auto"/>
          <w:sz w:val="22"/>
          <w:szCs w:val="22"/>
        </w:rPr>
        <w:t xml:space="preserve">. Each chip backscattered a unique </w:t>
      </w:r>
      <w:r w:rsidRPr="00AB2382">
        <w:rPr>
          <w:rFonts w:ascii="Times New Roman" w:hAnsi="Times New Roman" w:cs="Times New Roman"/>
          <w:i w:val="0"/>
          <w:iCs w:val="0"/>
          <w:color w:val="auto"/>
          <w:sz w:val="22"/>
          <w:szCs w:val="22"/>
        </w:rPr>
        <w:t>2</w:t>
      </w:r>
      <w:r w:rsidR="00803227"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047-bit </w:t>
      </w:r>
      <w:proofErr w:type="gramStart"/>
      <w:r w:rsidR="007502BC" w:rsidRPr="00AB2382">
        <w:rPr>
          <w:rFonts w:ascii="Times New Roman" w:hAnsi="Times New Roman" w:cs="Times New Roman"/>
          <w:i w:val="0"/>
          <w:iCs w:val="0"/>
          <w:color w:val="auto"/>
          <w:sz w:val="22"/>
          <w:szCs w:val="22"/>
        </w:rPr>
        <w:t>G</w:t>
      </w:r>
      <w:r w:rsidRPr="00AB2382">
        <w:rPr>
          <w:rFonts w:ascii="Times New Roman" w:hAnsi="Times New Roman" w:cs="Times New Roman"/>
          <w:i w:val="0"/>
          <w:iCs w:val="0"/>
          <w:color w:val="auto"/>
          <w:sz w:val="22"/>
          <w:szCs w:val="22"/>
        </w:rPr>
        <w:t>old</w:t>
      </w:r>
      <w:proofErr w:type="gramEnd"/>
      <w:r w:rsidRPr="00AB2382">
        <w:rPr>
          <w:rFonts w:ascii="Times New Roman" w:hAnsi="Times New Roman" w:cs="Times New Roman"/>
          <w:i w:val="0"/>
          <w:iCs w:val="0"/>
          <w:color w:val="auto"/>
          <w:sz w:val="22"/>
          <w:szCs w:val="22"/>
        </w:rPr>
        <w:t xml:space="preserve"> code</w:t>
      </w:r>
      <w:r w:rsidR="00E219B1" w:rsidRPr="00AB2382">
        <w:rPr>
          <w:rFonts w:ascii="Times New Roman" w:hAnsi="Times New Roman" w:cs="Times New Roman"/>
          <w:i w:val="0"/>
          <w:iCs w:val="0"/>
          <w:color w:val="auto"/>
          <w:sz w:val="22"/>
          <w:szCs w:val="22"/>
        </w:rPr>
        <w:t xml:space="preserve"> through </w:t>
      </w:r>
      <w:r w:rsidRPr="00AB2382">
        <w:rPr>
          <w:rFonts w:ascii="Times New Roman" w:hAnsi="Times New Roman" w:cs="Times New Roman"/>
          <w:i w:val="0"/>
          <w:iCs w:val="0"/>
          <w:color w:val="auto"/>
          <w:sz w:val="22"/>
          <w:szCs w:val="22"/>
        </w:rPr>
        <w:t>binary phase shift keying (BPSK)</w:t>
      </w:r>
      <w:r w:rsidR="007502BC" w:rsidRPr="00AB2382">
        <w:rPr>
          <w:rFonts w:ascii="Times New Roman" w:hAnsi="Times New Roman" w:cs="Times New Roman"/>
          <w:i w:val="0"/>
          <w:iCs w:val="0"/>
          <w:color w:val="auto"/>
          <w:sz w:val="22"/>
          <w:szCs w:val="22"/>
        </w:rPr>
        <w:t xml:space="preserve"> modulation</w:t>
      </w:r>
      <w:r w:rsidRPr="00AB2382">
        <w:rPr>
          <w:rFonts w:ascii="Times New Roman" w:hAnsi="Times New Roman" w:cs="Times New Roman"/>
          <w:i w:val="0"/>
          <w:iCs w:val="0"/>
          <w:color w:val="auto"/>
          <w:sz w:val="22"/>
          <w:szCs w:val="22"/>
        </w:rPr>
        <w:t xml:space="preserve">. b) Transient </w:t>
      </w:r>
      <w:r w:rsidR="000E4CCD" w:rsidRPr="00AB2382">
        <w:rPr>
          <w:rFonts w:ascii="Times New Roman" w:hAnsi="Times New Roman" w:cs="Times New Roman"/>
          <w:i w:val="0"/>
          <w:iCs w:val="0"/>
          <w:color w:val="auto"/>
          <w:sz w:val="22"/>
          <w:szCs w:val="22"/>
        </w:rPr>
        <w:t xml:space="preserve">matched filters (MF) </w:t>
      </w:r>
      <w:r w:rsidRPr="00AB2382">
        <w:rPr>
          <w:rFonts w:ascii="Times New Roman" w:hAnsi="Times New Roman" w:cs="Times New Roman"/>
          <w:i w:val="0"/>
          <w:iCs w:val="0"/>
          <w:color w:val="auto"/>
          <w:sz w:val="22"/>
          <w:szCs w:val="22"/>
        </w:rPr>
        <w:t xml:space="preserve">outputs </w:t>
      </w:r>
      <w:r w:rsidR="00D911AF" w:rsidRPr="00AB2382">
        <w:rPr>
          <w:rFonts w:ascii="Times New Roman" w:hAnsi="Times New Roman" w:cs="Times New Roman"/>
          <w:i w:val="0"/>
          <w:iCs w:val="0"/>
          <w:color w:val="auto"/>
          <w:sz w:val="22"/>
          <w:szCs w:val="22"/>
        </w:rPr>
        <w:t xml:space="preserve">from only </w:t>
      </w:r>
      <w:r w:rsidR="004F5237" w:rsidRPr="00AB2382">
        <w:rPr>
          <w:rFonts w:ascii="Times New Roman" w:hAnsi="Times New Roman" w:cs="Times New Roman"/>
          <w:i w:val="0"/>
          <w:iCs w:val="0"/>
          <w:color w:val="auto"/>
          <w:sz w:val="22"/>
          <w:szCs w:val="22"/>
        </w:rPr>
        <w:t xml:space="preserve">a </w:t>
      </w:r>
      <w:r w:rsidR="00D911AF" w:rsidRPr="00AB2382">
        <w:rPr>
          <w:rFonts w:ascii="Times New Roman" w:hAnsi="Times New Roman" w:cs="Times New Roman"/>
          <w:i w:val="0"/>
          <w:iCs w:val="0"/>
          <w:color w:val="auto"/>
          <w:sz w:val="22"/>
          <w:szCs w:val="22"/>
        </w:rPr>
        <w:t>single matched filter</w:t>
      </w:r>
      <w:r w:rsidRPr="00AB2382">
        <w:rPr>
          <w:rFonts w:ascii="Times New Roman" w:hAnsi="Times New Roman" w:cs="Times New Roman"/>
          <w:i w:val="0"/>
          <w:iCs w:val="0"/>
          <w:color w:val="auto"/>
          <w:sz w:val="22"/>
          <w:szCs w:val="22"/>
        </w:rPr>
        <w:t xml:space="preserve"> </w:t>
      </w:r>
      <w:r w:rsidR="00D911AF" w:rsidRPr="00AB2382">
        <w:rPr>
          <w:rFonts w:ascii="Times New Roman" w:hAnsi="Times New Roman" w:cs="Times New Roman"/>
          <w:i w:val="0"/>
          <w:iCs w:val="0"/>
          <w:color w:val="auto"/>
          <w:sz w:val="22"/>
          <w:szCs w:val="22"/>
        </w:rPr>
        <w:t xml:space="preserve">or </w:t>
      </w:r>
      <w:r w:rsidRPr="00AB2382">
        <w:rPr>
          <w:rFonts w:ascii="Times New Roman" w:hAnsi="Times New Roman" w:cs="Times New Roman"/>
          <w:i w:val="0"/>
          <w:iCs w:val="0"/>
          <w:color w:val="auto"/>
          <w:sz w:val="22"/>
          <w:szCs w:val="22"/>
        </w:rPr>
        <w:t xml:space="preserve">multiple sets of </w:t>
      </w:r>
      <w:r w:rsidR="00FE2AF6" w:rsidRPr="00AB2382">
        <w:rPr>
          <w:rFonts w:ascii="Times New Roman" w:hAnsi="Times New Roman" w:cs="Times New Roman"/>
          <w:i w:val="0"/>
          <w:iCs w:val="0"/>
          <w:color w:val="auto"/>
          <w:sz w:val="22"/>
          <w:szCs w:val="22"/>
        </w:rPr>
        <w:t>matched filters</w:t>
      </w:r>
      <w:r w:rsidR="00D911AF" w:rsidRPr="00AB2382">
        <w:rPr>
          <w:rFonts w:ascii="Times New Roman" w:hAnsi="Times New Roman" w:cs="Times New Roman"/>
          <w:i w:val="0"/>
          <w:iCs w:val="0"/>
          <w:color w:val="auto"/>
          <w:sz w:val="22"/>
          <w:szCs w:val="22"/>
        </w:rPr>
        <w:t xml:space="preserve"> for the clock drift compensation</w:t>
      </w:r>
      <w:r w:rsidRPr="00AB2382">
        <w:rPr>
          <w:rFonts w:ascii="Times New Roman" w:hAnsi="Times New Roman" w:cs="Times New Roman"/>
          <w:i w:val="0"/>
          <w:iCs w:val="0"/>
          <w:color w:val="auto"/>
          <w:sz w:val="22"/>
          <w:szCs w:val="22"/>
        </w:rPr>
        <w:t>. c) Backscatter</w:t>
      </w:r>
      <w:r w:rsidR="00E219B1" w:rsidRPr="00AB2382">
        <w:rPr>
          <w:rFonts w:ascii="Times New Roman" w:hAnsi="Times New Roman" w:cs="Times New Roman"/>
          <w:i w:val="0"/>
          <w:iCs w:val="0"/>
          <w:color w:val="auto"/>
          <w:sz w:val="22"/>
          <w:szCs w:val="22"/>
        </w:rPr>
        <w:t>ed</w:t>
      </w:r>
      <w:r w:rsidRPr="00AB2382">
        <w:rPr>
          <w:rFonts w:ascii="Times New Roman" w:hAnsi="Times New Roman" w:cs="Times New Roman"/>
          <w:i w:val="0"/>
          <w:iCs w:val="0"/>
          <w:color w:val="auto"/>
          <w:sz w:val="22"/>
          <w:szCs w:val="22"/>
        </w:rPr>
        <w:t xml:space="preserve"> data from </w:t>
      </w:r>
      <w:r w:rsidR="00E219B1" w:rsidRPr="00AB2382">
        <w:rPr>
          <w:rFonts w:ascii="Times New Roman" w:hAnsi="Times New Roman" w:cs="Times New Roman"/>
          <w:i w:val="0"/>
          <w:iCs w:val="0"/>
          <w:color w:val="auto"/>
          <w:sz w:val="22"/>
          <w:szCs w:val="22"/>
        </w:rPr>
        <w:t xml:space="preserve">four </w:t>
      </w:r>
      <w:r w:rsidRPr="00AB2382">
        <w:rPr>
          <w:rFonts w:ascii="Times New Roman" w:hAnsi="Times New Roman" w:cs="Times New Roman"/>
          <w:i w:val="0"/>
          <w:iCs w:val="0"/>
          <w:color w:val="auto"/>
          <w:sz w:val="22"/>
          <w:szCs w:val="22"/>
        </w:rPr>
        <w:t xml:space="preserve">wireless chips </w:t>
      </w:r>
      <w:r w:rsidR="00E219B1" w:rsidRPr="00AB2382">
        <w:rPr>
          <w:rFonts w:ascii="Times New Roman" w:hAnsi="Times New Roman" w:cs="Times New Roman"/>
          <w:i w:val="0"/>
          <w:iCs w:val="0"/>
          <w:color w:val="auto"/>
          <w:sz w:val="22"/>
          <w:szCs w:val="22"/>
        </w:rPr>
        <w:t xml:space="preserve">each with its </w:t>
      </w:r>
      <w:proofErr w:type="gramStart"/>
      <w:r w:rsidR="00E219B1" w:rsidRPr="00AB2382">
        <w:rPr>
          <w:rFonts w:ascii="Times New Roman" w:hAnsi="Times New Roman" w:cs="Times New Roman"/>
          <w:i w:val="0"/>
          <w:iCs w:val="0"/>
          <w:color w:val="auto"/>
          <w:sz w:val="22"/>
          <w:szCs w:val="22"/>
        </w:rPr>
        <w:t>Gold</w:t>
      </w:r>
      <w:proofErr w:type="gramEnd"/>
      <w:r w:rsidR="00E219B1"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code sequences (</w:t>
      </w:r>
      <w:r w:rsidR="00E219B1"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RF input</w:t>
      </w:r>
      <w:r w:rsidR="00E219B1"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 and the </w:t>
      </w:r>
      <w:r w:rsidR="00621E1A" w:rsidRPr="00AB2382">
        <w:rPr>
          <w:rFonts w:ascii="Times New Roman" w:hAnsi="Times New Roman" w:cs="Times New Roman"/>
          <w:i w:val="0"/>
          <w:iCs w:val="0"/>
          <w:color w:val="auto"/>
          <w:sz w:val="22"/>
          <w:szCs w:val="22"/>
        </w:rPr>
        <w:t>matched filter output</w:t>
      </w:r>
      <w:r w:rsidRPr="00AB2382">
        <w:rPr>
          <w:rFonts w:ascii="Times New Roman" w:hAnsi="Times New Roman" w:cs="Times New Roman"/>
          <w:i w:val="0"/>
          <w:iCs w:val="0"/>
          <w:color w:val="auto"/>
          <w:sz w:val="22"/>
          <w:szCs w:val="22"/>
        </w:rPr>
        <w:t xml:space="preserve"> solved using </w:t>
      </w:r>
      <w:r w:rsidR="00E219B1" w:rsidRPr="00AB2382">
        <w:rPr>
          <w:rFonts w:ascii="Times New Roman" w:hAnsi="Times New Roman" w:cs="Times New Roman"/>
          <w:i w:val="0"/>
          <w:iCs w:val="0"/>
          <w:color w:val="auto"/>
          <w:sz w:val="22"/>
          <w:szCs w:val="22"/>
        </w:rPr>
        <w:t xml:space="preserve">four </w:t>
      </w:r>
      <w:r w:rsidRPr="00AB2382">
        <w:rPr>
          <w:rFonts w:ascii="Times New Roman" w:hAnsi="Times New Roman" w:cs="Times New Roman"/>
          <w:i w:val="0"/>
          <w:iCs w:val="0"/>
          <w:color w:val="auto"/>
          <w:sz w:val="22"/>
          <w:szCs w:val="22"/>
        </w:rPr>
        <w:t xml:space="preserve">different sets of </w:t>
      </w:r>
      <w:r w:rsidR="00FE2AF6" w:rsidRPr="00AB2382">
        <w:rPr>
          <w:rFonts w:ascii="Times New Roman" w:hAnsi="Times New Roman" w:cs="Times New Roman"/>
          <w:i w:val="0"/>
          <w:iCs w:val="0"/>
          <w:color w:val="auto"/>
          <w:sz w:val="22"/>
          <w:szCs w:val="22"/>
        </w:rPr>
        <w:t xml:space="preserve">matched filters </w:t>
      </w:r>
      <w:r w:rsidRPr="00AB2382">
        <w:rPr>
          <w:rFonts w:ascii="Times New Roman" w:hAnsi="Times New Roman" w:cs="Times New Roman"/>
          <w:i w:val="0"/>
          <w:iCs w:val="0"/>
          <w:color w:val="auto"/>
          <w:sz w:val="22"/>
          <w:szCs w:val="22"/>
        </w:rPr>
        <w:t xml:space="preserve">specifically </w:t>
      </w:r>
      <w:r w:rsidR="00CE67E0" w:rsidRPr="00AB2382">
        <w:rPr>
          <w:rFonts w:ascii="Times New Roman" w:hAnsi="Times New Roman" w:cs="Times New Roman"/>
          <w:i w:val="0"/>
          <w:iCs w:val="0"/>
          <w:color w:val="auto"/>
          <w:sz w:val="22"/>
          <w:szCs w:val="22"/>
        </w:rPr>
        <w:t xml:space="preserve">calibrated </w:t>
      </w:r>
      <w:r w:rsidRPr="00AB2382">
        <w:rPr>
          <w:rFonts w:ascii="Times New Roman" w:hAnsi="Times New Roman" w:cs="Times New Roman"/>
          <w:i w:val="0"/>
          <w:iCs w:val="0"/>
          <w:color w:val="auto"/>
          <w:sz w:val="22"/>
          <w:szCs w:val="22"/>
        </w:rPr>
        <w:t>for each chip</w:t>
      </w:r>
      <w:r w:rsidR="0003156B"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d) Outputs from </w:t>
      </w:r>
      <w:r w:rsidR="00FE2AF6" w:rsidRPr="00AB2382">
        <w:rPr>
          <w:rFonts w:ascii="Times New Roman" w:hAnsi="Times New Roman" w:cs="Times New Roman"/>
          <w:i w:val="0"/>
          <w:iCs w:val="0"/>
          <w:color w:val="auto"/>
          <w:sz w:val="22"/>
          <w:szCs w:val="22"/>
        </w:rPr>
        <w:t>matched filter</w:t>
      </w:r>
      <w:r w:rsidR="0007532B" w:rsidRPr="00AB2382">
        <w:rPr>
          <w:rFonts w:ascii="Times New Roman" w:hAnsi="Times New Roman" w:cs="Times New Roman"/>
          <w:i w:val="0"/>
          <w:iCs w:val="0"/>
          <w:color w:val="auto"/>
          <w:sz w:val="22"/>
          <w:szCs w:val="22"/>
        </w:rPr>
        <w:t xml:space="preserve"> set</w:t>
      </w:r>
      <w:r w:rsidR="00A95D67" w:rsidRPr="00AB2382">
        <w:rPr>
          <w:rFonts w:ascii="Times New Roman" w:hAnsi="Times New Roman" w:cs="Times New Roman"/>
          <w:i w:val="0"/>
          <w:iCs w:val="0"/>
          <w:color w:val="auto"/>
          <w:sz w:val="22"/>
          <w:szCs w:val="22"/>
        </w:rPr>
        <w:t>s</w:t>
      </w:r>
      <w:r w:rsidR="0076625A" w:rsidRPr="00AB2382">
        <w:rPr>
          <w:rFonts w:ascii="Times New Roman" w:hAnsi="Times New Roman" w:cs="Times New Roman"/>
          <w:i w:val="0"/>
          <w:iCs w:val="0"/>
          <w:color w:val="auto"/>
          <w:sz w:val="22"/>
          <w:szCs w:val="22"/>
        </w:rPr>
        <w:t xml:space="preserve"> for chip</w:t>
      </w:r>
      <w:r w:rsidR="00FE2AF6"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3</w:t>
      </w:r>
      <w:r w:rsidR="0076625A" w:rsidRPr="00AB2382">
        <w:rPr>
          <w:rFonts w:ascii="Times New Roman" w:hAnsi="Times New Roman" w:cs="Times New Roman"/>
          <w:i w:val="0"/>
          <w:iCs w:val="0"/>
          <w:color w:val="auto"/>
          <w:sz w:val="22"/>
          <w:szCs w:val="22"/>
        </w:rPr>
        <w:t xml:space="preserve"> (Filter 3)</w:t>
      </w:r>
      <w:r w:rsidRPr="00AB2382">
        <w:rPr>
          <w:rFonts w:ascii="Times New Roman" w:hAnsi="Times New Roman" w:cs="Times New Roman"/>
          <w:i w:val="0"/>
          <w:iCs w:val="0"/>
          <w:color w:val="auto"/>
          <w:sz w:val="22"/>
          <w:szCs w:val="22"/>
        </w:rPr>
        <w:t xml:space="preserve"> and </w:t>
      </w:r>
      <w:r w:rsidR="00FE2AF6" w:rsidRPr="00AB2382">
        <w:rPr>
          <w:rFonts w:ascii="Times New Roman" w:hAnsi="Times New Roman" w:cs="Times New Roman"/>
          <w:i w:val="0"/>
          <w:iCs w:val="0"/>
          <w:color w:val="auto"/>
          <w:sz w:val="22"/>
          <w:szCs w:val="22"/>
        </w:rPr>
        <w:t>matched filter</w:t>
      </w:r>
      <w:r w:rsidR="0007532B" w:rsidRPr="00AB2382">
        <w:rPr>
          <w:rFonts w:ascii="Times New Roman" w:hAnsi="Times New Roman" w:cs="Times New Roman"/>
          <w:i w:val="0"/>
          <w:iCs w:val="0"/>
          <w:color w:val="auto"/>
          <w:sz w:val="22"/>
          <w:szCs w:val="22"/>
        </w:rPr>
        <w:t xml:space="preserve"> set</w:t>
      </w:r>
      <w:r w:rsidR="00A95D67" w:rsidRPr="00AB2382">
        <w:rPr>
          <w:rFonts w:ascii="Times New Roman" w:hAnsi="Times New Roman" w:cs="Times New Roman"/>
          <w:i w:val="0"/>
          <w:iCs w:val="0"/>
          <w:color w:val="auto"/>
          <w:sz w:val="22"/>
          <w:szCs w:val="22"/>
        </w:rPr>
        <w:t>s</w:t>
      </w:r>
      <w:r w:rsidR="0076625A" w:rsidRPr="00AB2382">
        <w:rPr>
          <w:rFonts w:ascii="Times New Roman" w:hAnsi="Times New Roman" w:cs="Times New Roman"/>
          <w:i w:val="0"/>
          <w:iCs w:val="0"/>
          <w:color w:val="auto"/>
          <w:sz w:val="22"/>
          <w:szCs w:val="22"/>
        </w:rPr>
        <w:t xml:space="preserve"> for chip</w:t>
      </w:r>
      <w:r w:rsidR="00FE2AF6"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4</w:t>
      </w:r>
      <w:r w:rsidR="0076625A" w:rsidRPr="00AB2382">
        <w:rPr>
          <w:rFonts w:ascii="Times New Roman" w:hAnsi="Times New Roman" w:cs="Times New Roman"/>
          <w:i w:val="0"/>
          <w:iCs w:val="0"/>
          <w:color w:val="auto"/>
          <w:sz w:val="22"/>
          <w:szCs w:val="22"/>
        </w:rPr>
        <w:t xml:space="preserve"> (Filter 4)</w:t>
      </w:r>
      <w:r w:rsidRPr="00AB2382">
        <w:rPr>
          <w:rFonts w:ascii="Times New Roman" w:hAnsi="Times New Roman" w:cs="Times New Roman"/>
          <w:i w:val="0"/>
          <w:iCs w:val="0"/>
          <w:color w:val="auto"/>
          <w:sz w:val="22"/>
          <w:szCs w:val="22"/>
        </w:rPr>
        <w:t xml:space="preserve"> during </w:t>
      </w:r>
      <w:r w:rsidR="00E219B1" w:rsidRPr="00AB2382">
        <w:rPr>
          <w:rFonts w:ascii="Times New Roman" w:hAnsi="Times New Roman" w:cs="Times New Roman"/>
          <w:i w:val="0"/>
          <w:iCs w:val="0"/>
          <w:color w:val="auto"/>
          <w:sz w:val="22"/>
          <w:szCs w:val="22"/>
        </w:rPr>
        <w:t xml:space="preserve">a </w:t>
      </w:r>
      <w:r w:rsidRPr="00AB2382">
        <w:rPr>
          <w:rFonts w:ascii="Times New Roman" w:hAnsi="Times New Roman" w:cs="Times New Roman"/>
          <w:i w:val="0"/>
          <w:iCs w:val="0"/>
          <w:color w:val="auto"/>
          <w:sz w:val="22"/>
          <w:szCs w:val="22"/>
        </w:rPr>
        <w:t xml:space="preserve">collision </w:t>
      </w:r>
      <w:r w:rsidR="00E219B1" w:rsidRPr="00AB2382">
        <w:rPr>
          <w:rFonts w:ascii="Times New Roman" w:hAnsi="Times New Roman" w:cs="Times New Roman"/>
          <w:i w:val="0"/>
          <w:iCs w:val="0"/>
          <w:color w:val="auto"/>
          <w:sz w:val="22"/>
          <w:szCs w:val="22"/>
        </w:rPr>
        <w:t xml:space="preserve">event </w:t>
      </w:r>
      <w:r w:rsidRPr="00AB2382">
        <w:rPr>
          <w:rFonts w:ascii="Times New Roman" w:hAnsi="Times New Roman" w:cs="Times New Roman"/>
          <w:i w:val="0"/>
          <w:iCs w:val="0"/>
          <w:color w:val="auto"/>
          <w:sz w:val="22"/>
          <w:szCs w:val="22"/>
        </w:rPr>
        <w:t>between backscatter</w:t>
      </w:r>
      <w:r w:rsidR="00E219B1" w:rsidRPr="00AB2382">
        <w:rPr>
          <w:rFonts w:ascii="Times New Roman" w:hAnsi="Times New Roman" w:cs="Times New Roman"/>
          <w:i w:val="0"/>
          <w:iCs w:val="0"/>
          <w:color w:val="auto"/>
          <w:sz w:val="22"/>
          <w:szCs w:val="22"/>
        </w:rPr>
        <w:t xml:space="preserve">ed </w:t>
      </w:r>
      <w:r w:rsidRPr="00AB2382">
        <w:rPr>
          <w:rFonts w:ascii="Times New Roman" w:hAnsi="Times New Roman" w:cs="Times New Roman"/>
          <w:i w:val="0"/>
          <w:iCs w:val="0"/>
          <w:color w:val="auto"/>
          <w:sz w:val="22"/>
          <w:szCs w:val="22"/>
        </w:rPr>
        <w:t>signals from two chips.</w:t>
      </w:r>
      <w:r w:rsidR="00C54564" w:rsidRPr="00AB2382">
        <w:rPr>
          <w:rFonts w:ascii="Times New Roman" w:hAnsi="Times New Roman" w:cs="Times New Roman"/>
          <w:i w:val="0"/>
          <w:iCs w:val="0"/>
          <w:color w:val="auto"/>
          <w:sz w:val="22"/>
          <w:szCs w:val="22"/>
        </w:rPr>
        <w:t xml:space="preserve"> Abbreviation: comp.: compensation.</w:t>
      </w:r>
    </w:p>
    <w:p w14:paraId="76F76715" w14:textId="77777777" w:rsidR="002067A1" w:rsidRPr="00AB2382" w:rsidRDefault="002067A1" w:rsidP="006608FC">
      <w:pPr>
        <w:jc w:val="both"/>
        <w:rPr>
          <w:rFonts w:ascii="Times New Roman" w:hAnsi="Times New Roman" w:cs="Times New Roman"/>
        </w:rPr>
      </w:pPr>
    </w:p>
    <w:p w14:paraId="3E90C497" w14:textId="77777777" w:rsidR="002067A1" w:rsidRPr="00AB2382" w:rsidRDefault="002067A1" w:rsidP="006608FC">
      <w:pPr>
        <w:jc w:val="both"/>
        <w:rPr>
          <w:rFonts w:ascii="Times New Roman" w:hAnsi="Times New Roman" w:cs="Times New Roman"/>
        </w:rPr>
      </w:pPr>
    </w:p>
    <w:p w14:paraId="77FA8F08" w14:textId="77777777" w:rsidR="002067A1" w:rsidRPr="00AB2382" w:rsidRDefault="002067A1" w:rsidP="006608FC">
      <w:pPr>
        <w:jc w:val="both"/>
        <w:rPr>
          <w:rFonts w:ascii="Times New Roman" w:hAnsi="Times New Roman" w:cs="Times New Roman"/>
        </w:rPr>
      </w:pPr>
    </w:p>
    <w:p w14:paraId="68B48D8A" w14:textId="77777777" w:rsidR="002067A1" w:rsidRPr="00AB2382" w:rsidRDefault="002067A1" w:rsidP="006608FC">
      <w:pPr>
        <w:jc w:val="both"/>
        <w:rPr>
          <w:rFonts w:ascii="Times New Roman" w:hAnsi="Times New Roman" w:cs="Times New Roman"/>
        </w:rPr>
      </w:pPr>
    </w:p>
    <w:p w14:paraId="269BF2BE" w14:textId="77777777" w:rsidR="002067A1" w:rsidRPr="00AB2382" w:rsidRDefault="002067A1" w:rsidP="006608FC">
      <w:pPr>
        <w:jc w:val="both"/>
        <w:rPr>
          <w:rFonts w:ascii="Times New Roman" w:hAnsi="Times New Roman" w:cs="Times New Roman"/>
        </w:rPr>
      </w:pPr>
    </w:p>
    <w:p w14:paraId="16E8B077" w14:textId="77777777" w:rsidR="002067A1" w:rsidRPr="00AB2382" w:rsidRDefault="002067A1" w:rsidP="006608FC">
      <w:pPr>
        <w:jc w:val="both"/>
        <w:rPr>
          <w:rFonts w:ascii="Times New Roman" w:hAnsi="Times New Roman" w:cs="Times New Roman"/>
        </w:rPr>
      </w:pPr>
    </w:p>
    <w:p w14:paraId="1786E199" w14:textId="77777777" w:rsidR="002067A1" w:rsidRPr="00AB2382" w:rsidRDefault="002067A1" w:rsidP="006608FC">
      <w:pPr>
        <w:jc w:val="both"/>
        <w:rPr>
          <w:rFonts w:ascii="Times New Roman" w:hAnsi="Times New Roman" w:cs="Times New Roman"/>
        </w:rPr>
      </w:pPr>
    </w:p>
    <w:p w14:paraId="2C603D55" w14:textId="77777777" w:rsidR="002067A1" w:rsidRPr="00AB2382" w:rsidRDefault="002067A1" w:rsidP="006608FC">
      <w:pPr>
        <w:jc w:val="both"/>
        <w:rPr>
          <w:rFonts w:ascii="Times New Roman" w:hAnsi="Times New Roman" w:cs="Times New Roman"/>
        </w:rPr>
      </w:pPr>
    </w:p>
    <w:p w14:paraId="75616228" w14:textId="77777777" w:rsidR="00281BA7" w:rsidRPr="00AB2382" w:rsidRDefault="002067A1" w:rsidP="00337A63">
      <w:pPr>
        <w:keepNext/>
        <w:jc w:val="center"/>
        <w:rPr>
          <w:rFonts w:ascii="Times New Roman" w:hAnsi="Times New Roman" w:cs="Times New Roman"/>
        </w:rPr>
      </w:pPr>
      <w:r w:rsidRPr="00AB2382">
        <w:rPr>
          <w:rFonts w:ascii="Times New Roman" w:hAnsi="Times New Roman" w:cs="Times New Roman"/>
          <w:noProof/>
        </w:rPr>
        <w:lastRenderedPageBreak/>
        <w:drawing>
          <wp:inline distT="0" distB="0" distL="0" distR="0" wp14:anchorId="4B8952A7" wp14:editId="5CDA34A9">
            <wp:extent cx="5663802" cy="383986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bwMode="auto">
                    <a:xfrm>
                      <a:off x="0" y="0"/>
                      <a:ext cx="5663802" cy="3839865"/>
                    </a:xfrm>
                    <a:prstGeom prst="rect">
                      <a:avLst/>
                    </a:prstGeom>
                  </pic:spPr>
                </pic:pic>
              </a:graphicData>
            </a:graphic>
          </wp:inline>
        </w:drawing>
      </w:r>
    </w:p>
    <w:p w14:paraId="78C19C7C" w14:textId="545A4223" w:rsidR="002067A1" w:rsidRPr="00AB2382" w:rsidRDefault="00281BA7" w:rsidP="006608FC">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 xml:space="preserve">Supplementary Figure </w:t>
      </w:r>
      <w:r w:rsidR="00912048" w:rsidRPr="00AB2382">
        <w:rPr>
          <w:rFonts w:ascii="Times New Roman" w:hAnsi="Times New Roman" w:cs="Times New Roman"/>
          <w:b/>
          <w:bCs/>
          <w:i w:val="0"/>
          <w:iCs w:val="0"/>
          <w:color w:val="auto"/>
          <w:sz w:val="22"/>
          <w:szCs w:val="22"/>
        </w:rPr>
        <w:t>9</w:t>
      </w:r>
      <w:r w:rsidR="00893484" w:rsidRPr="00AB2382">
        <w:rPr>
          <w:rFonts w:ascii="Times New Roman" w:hAnsi="Times New Roman" w:cs="Times New Roman"/>
          <w:b/>
          <w:bCs/>
          <w:i w:val="0"/>
          <w:iCs w:val="0"/>
          <w:color w:val="auto"/>
          <w:sz w:val="22"/>
          <w:szCs w:val="22"/>
        </w:rPr>
        <w:t>.</w:t>
      </w:r>
      <w:r w:rsidRPr="00AB2382">
        <w:rPr>
          <w:rFonts w:ascii="Times New Roman" w:hAnsi="Times New Roman" w:cs="Times New Roman"/>
          <w:i w:val="0"/>
          <w:iCs w:val="0"/>
          <w:color w:val="auto"/>
          <w:sz w:val="22"/>
          <w:szCs w:val="22"/>
        </w:rPr>
        <w:t xml:space="preserve"> a) Maximum </w:t>
      </w:r>
      <w:r w:rsidR="00FE2AF6" w:rsidRPr="00AB2382">
        <w:rPr>
          <w:rFonts w:ascii="Times New Roman" w:hAnsi="Times New Roman" w:cs="Times New Roman"/>
          <w:i w:val="0"/>
          <w:iCs w:val="0"/>
          <w:color w:val="auto"/>
          <w:sz w:val="22"/>
          <w:szCs w:val="22"/>
        </w:rPr>
        <w:t xml:space="preserve">matched filter </w:t>
      </w:r>
      <w:r w:rsidRPr="00AB2382">
        <w:rPr>
          <w:rFonts w:ascii="Times New Roman" w:hAnsi="Times New Roman" w:cs="Times New Roman"/>
          <w:i w:val="0"/>
          <w:iCs w:val="0"/>
          <w:color w:val="auto"/>
          <w:sz w:val="22"/>
          <w:szCs w:val="22"/>
        </w:rPr>
        <w:t xml:space="preserve">outputs solved </w:t>
      </w:r>
      <w:r w:rsidR="00F71079" w:rsidRPr="00AB2382">
        <w:rPr>
          <w:rFonts w:ascii="Times New Roman" w:hAnsi="Times New Roman" w:cs="Times New Roman"/>
          <w:i w:val="0"/>
          <w:iCs w:val="0"/>
          <w:color w:val="auto"/>
          <w:sz w:val="22"/>
          <w:szCs w:val="22"/>
        </w:rPr>
        <w:t xml:space="preserve">by </w:t>
      </w:r>
      <w:r w:rsidRPr="00AB2382">
        <w:rPr>
          <w:rFonts w:ascii="Times New Roman" w:hAnsi="Times New Roman" w:cs="Times New Roman"/>
          <w:i w:val="0"/>
          <w:iCs w:val="0"/>
          <w:color w:val="auto"/>
          <w:sz w:val="22"/>
          <w:szCs w:val="22"/>
        </w:rPr>
        <w:t xml:space="preserve">using the received data from </w:t>
      </w:r>
      <w:r w:rsidR="00F71079" w:rsidRPr="00AB2382">
        <w:rPr>
          <w:rFonts w:ascii="Times New Roman" w:hAnsi="Times New Roman" w:cs="Times New Roman"/>
          <w:i w:val="0"/>
          <w:iCs w:val="0"/>
          <w:color w:val="auto"/>
          <w:sz w:val="22"/>
          <w:szCs w:val="22"/>
        </w:rPr>
        <w:t xml:space="preserve">the </w:t>
      </w:r>
      <w:r w:rsidRPr="00AB2382">
        <w:rPr>
          <w:rFonts w:ascii="Times New Roman" w:hAnsi="Times New Roman" w:cs="Times New Roman"/>
          <w:i w:val="0"/>
          <w:iCs w:val="0"/>
          <w:color w:val="auto"/>
          <w:sz w:val="22"/>
          <w:szCs w:val="22"/>
        </w:rPr>
        <w:t xml:space="preserve">prototype wireless RF microchip </w:t>
      </w:r>
      <w:r w:rsidR="00FE2AF6" w:rsidRPr="00AB2382">
        <w:rPr>
          <w:rFonts w:ascii="Times New Roman" w:hAnsi="Times New Roman" w:cs="Times New Roman"/>
          <w:i w:val="0"/>
          <w:iCs w:val="0"/>
          <w:color w:val="auto"/>
          <w:sz w:val="22"/>
          <w:szCs w:val="22"/>
        </w:rPr>
        <w:t xml:space="preserve">using matched filters </w:t>
      </w:r>
      <w:r w:rsidRPr="00AB2382">
        <w:rPr>
          <w:rFonts w:ascii="Times New Roman" w:hAnsi="Times New Roman" w:cs="Times New Roman"/>
          <w:i w:val="0"/>
          <w:iCs w:val="0"/>
          <w:color w:val="auto"/>
          <w:sz w:val="22"/>
          <w:szCs w:val="22"/>
        </w:rPr>
        <w:t xml:space="preserve">synthesized </w:t>
      </w:r>
      <w:r w:rsidR="00F71079" w:rsidRPr="00AB2382">
        <w:rPr>
          <w:rFonts w:ascii="Times New Roman" w:hAnsi="Times New Roman" w:cs="Times New Roman"/>
          <w:i w:val="0"/>
          <w:iCs w:val="0"/>
          <w:color w:val="auto"/>
          <w:sz w:val="22"/>
          <w:szCs w:val="22"/>
        </w:rPr>
        <w:t>for</w:t>
      </w:r>
      <w:r w:rsidR="002B7D08" w:rsidRPr="00AB2382">
        <w:rPr>
          <w:rFonts w:ascii="Times New Roman" w:hAnsi="Times New Roman" w:cs="Times New Roman"/>
          <w:i w:val="0"/>
          <w:iCs w:val="0"/>
          <w:color w:val="auto"/>
          <w:sz w:val="22"/>
          <w:szCs w:val="22"/>
        </w:rPr>
        <w:t xml:space="preserve"> various</w:t>
      </w:r>
      <w:r w:rsidRPr="00AB2382">
        <w:rPr>
          <w:rFonts w:ascii="Times New Roman" w:hAnsi="Times New Roman" w:cs="Times New Roman"/>
          <w:i w:val="0"/>
          <w:iCs w:val="0"/>
          <w:color w:val="auto"/>
          <w:sz w:val="22"/>
          <w:szCs w:val="22"/>
        </w:rPr>
        <w:t xml:space="preserve"> phase</w:t>
      </w:r>
      <w:r w:rsidR="004F5237"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rPr>
        <w:t xml:space="preserve"> and clock </w:t>
      </w:r>
      <w:r w:rsidR="004F5237" w:rsidRPr="00AB2382">
        <w:rPr>
          <w:rFonts w:ascii="Times New Roman" w:hAnsi="Times New Roman" w:cs="Times New Roman"/>
          <w:i w:val="0"/>
          <w:iCs w:val="0"/>
          <w:color w:val="auto"/>
          <w:sz w:val="22"/>
          <w:szCs w:val="22"/>
        </w:rPr>
        <w:t xml:space="preserve">frequencies </w:t>
      </w:r>
      <w:r w:rsidRPr="00AB2382">
        <w:rPr>
          <w:rFonts w:ascii="Times New Roman" w:hAnsi="Times New Roman" w:cs="Times New Roman"/>
          <w:i w:val="0"/>
          <w:iCs w:val="0"/>
          <w:color w:val="auto"/>
          <w:sz w:val="22"/>
          <w:szCs w:val="22"/>
        </w:rPr>
        <w:t xml:space="preserve">(left) and a snapshot </w:t>
      </w:r>
      <w:r w:rsidR="00F71079" w:rsidRPr="00AB2382">
        <w:rPr>
          <w:rFonts w:ascii="Times New Roman" w:hAnsi="Times New Roman" w:cs="Times New Roman"/>
          <w:i w:val="0"/>
          <w:iCs w:val="0"/>
          <w:color w:val="auto"/>
          <w:sz w:val="22"/>
          <w:szCs w:val="22"/>
        </w:rPr>
        <w:t xml:space="preserve">when </w:t>
      </w:r>
      <w:r w:rsidR="005806A9" w:rsidRPr="00AB2382">
        <w:rPr>
          <w:rFonts w:ascii="Times New Roman" w:hAnsi="Times New Roman" w:cs="Times New Roman"/>
          <w:i w:val="0"/>
          <w:iCs w:val="0"/>
          <w:color w:val="auto"/>
          <w:sz w:val="22"/>
          <w:szCs w:val="22"/>
        </w:rPr>
        <w:t xml:space="preserve">chip </w:t>
      </w:r>
      <w:r w:rsidRPr="00AB2382">
        <w:rPr>
          <w:rFonts w:ascii="Times New Roman" w:hAnsi="Times New Roman" w:cs="Times New Roman"/>
          <w:i w:val="0"/>
          <w:iCs w:val="0"/>
          <w:color w:val="auto"/>
          <w:sz w:val="22"/>
          <w:szCs w:val="22"/>
        </w:rPr>
        <w:t xml:space="preserve">clock frequency matches </w:t>
      </w:r>
      <w:r w:rsidR="00F71079" w:rsidRPr="00AB2382">
        <w:rPr>
          <w:rFonts w:ascii="Times New Roman" w:hAnsi="Times New Roman" w:cs="Times New Roman"/>
          <w:i w:val="0"/>
          <w:iCs w:val="0"/>
          <w:color w:val="auto"/>
          <w:sz w:val="22"/>
          <w:szCs w:val="22"/>
        </w:rPr>
        <w:t xml:space="preserve">the center frequency </w:t>
      </w:r>
      <w:r w:rsidRPr="00AB2382">
        <w:rPr>
          <w:rFonts w:ascii="Times New Roman" w:hAnsi="Times New Roman" w:cs="Times New Roman"/>
          <w:i w:val="0"/>
          <w:iCs w:val="0"/>
          <w:color w:val="auto"/>
          <w:sz w:val="22"/>
          <w:szCs w:val="22"/>
        </w:rPr>
        <w:t xml:space="preserve">of the </w:t>
      </w:r>
      <w:r w:rsidR="00FE2AF6" w:rsidRPr="00AB2382">
        <w:rPr>
          <w:rFonts w:ascii="Times New Roman" w:hAnsi="Times New Roman" w:cs="Times New Roman"/>
          <w:i w:val="0"/>
          <w:iCs w:val="0"/>
          <w:color w:val="auto"/>
          <w:sz w:val="22"/>
          <w:szCs w:val="22"/>
        </w:rPr>
        <w:t>matched filter</w:t>
      </w:r>
      <w:r w:rsidR="00E36476" w:rsidRPr="00AB2382">
        <w:rPr>
          <w:rFonts w:ascii="Times New Roman" w:hAnsi="Times New Roman" w:cs="Times New Roman"/>
          <w:i w:val="0"/>
          <w:iCs w:val="0"/>
          <w:color w:val="auto"/>
          <w:sz w:val="22"/>
          <w:szCs w:val="22"/>
        </w:rPr>
        <w:t xml:space="preserve"> </w:t>
      </w:r>
      <w:r w:rsidR="00F71079" w:rsidRPr="00AB2382">
        <w:rPr>
          <w:rFonts w:ascii="Times New Roman" w:hAnsi="Times New Roman" w:cs="Times New Roman"/>
          <w:i w:val="0"/>
          <w:iCs w:val="0"/>
          <w:color w:val="auto"/>
          <w:sz w:val="22"/>
          <w:szCs w:val="22"/>
        </w:rPr>
        <w:t>(right)</w:t>
      </w:r>
      <w:r w:rsidRPr="00AB2382">
        <w:rPr>
          <w:rFonts w:ascii="Times New Roman" w:hAnsi="Times New Roman" w:cs="Times New Roman"/>
          <w:i w:val="0"/>
          <w:iCs w:val="0"/>
          <w:color w:val="auto"/>
          <w:sz w:val="22"/>
          <w:szCs w:val="22"/>
        </w:rPr>
        <w:t>.</w:t>
      </w:r>
      <w:r w:rsidR="00611C1F" w:rsidRPr="00AB2382">
        <w:rPr>
          <w:rFonts w:ascii="Times New Roman" w:hAnsi="Times New Roman" w:cs="Times New Roman"/>
          <w:i w:val="0"/>
          <w:iCs w:val="0"/>
          <w:color w:val="auto"/>
          <w:sz w:val="22"/>
          <w:szCs w:val="22"/>
        </w:rPr>
        <w:t xml:space="preserve"> This step is needed to retrieve </w:t>
      </w:r>
      <w:r w:rsidR="004F5237" w:rsidRPr="00AB2382">
        <w:rPr>
          <w:rFonts w:ascii="Times New Roman" w:hAnsi="Times New Roman" w:cs="Times New Roman"/>
          <w:i w:val="0"/>
          <w:iCs w:val="0"/>
          <w:color w:val="auto"/>
          <w:sz w:val="22"/>
          <w:szCs w:val="22"/>
        </w:rPr>
        <w:t xml:space="preserve">the </w:t>
      </w:r>
      <w:r w:rsidR="00611C1F" w:rsidRPr="00AB2382">
        <w:rPr>
          <w:rFonts w:ascii="Times New Roman" w:hAnsi="Times New Roman" w:cs="Times New Roman"/>
          <w:i w:val="0"/>
          <w:iCs w:val="0"/>
          <w:color w:val="auto"/>
          <w:sz w:val="22"/>
          <w:szCs w:val="22"/>
        </w:rPr>
        <w:t>clock frequency</w:t>
      </w:r>
      <w:r w:rsidR="000533CC" w:rsidRPr="00AB2382">
        <w:rPr>
          <w:rFonts w:ascii="Times New Roman" w:hAnsi="Times New Roman" w:cs="Times New Roman"/>
          <w:i w:val="0"/>
          <w:iCs w:val="0"/>
          <w:color w:val="auto"/>
          <w:sz w:val="22"/>
          <w:szCs w:val="22"/>
        </w:rPr>
        <w:t xml:space="preserve"> of the chip</w:t>
      </w:r>
      <w:r w:rsidR="00611C1F" w:rsidRPr="00AB2382">
        <w:rPr>
          <w:rFonts w:ascii="Times New Roman" w:hAnsi="Times New Roman" w:cs="Times New Roman"/>
          <w:i w:val="0"/>
          <w:iCs w:val="0"/>
          <w:color w:val="auto"/>
          <w:sz w:val="22"/>
          <w:szCs w:val="22"/>
        </w:rPr>
        <w:t xml:space="preserve"> using </w:t>
      </w:r>
      <w:r w:rsidR="00FE2AF6" w:rsidRPr="00AB2382">
        <w:rPr>
          <w:rFonts w:ascii="Times New Roman" w:hAnsi="Times New Roman" w:cs="Times New Roman"/>
          <w:i w:val="0"/>
          <w:iCs w:val="0"/>
          <w:color w:val="auto"/>
          <w:sz w:val="22"/>
          <w:szCs w:val="22"/>
        </w:rPr>
        <w:t>matched filters</w:t>
      </w:r>
      <w:r w:rsidR="00611C1F" w:rsidRPr="00AB2382">
        <w:rPr>
          <w:rFonts w:ascii="Times New Roman" w:hAnsi="Times New Roman" w:cs="Times New Roman"/>
          <w:i w:val="0"/>
          <w:iCs w:val="0"/>
          <w:color w:val="auto"/>
          <w:sz w:val="22"/>
          <w:szCs w:val="22"/>
        </w:rPr>
        <w:t xml:space="preserve">. </w:t>
      </w:r>
      <w:r w:rsidR="00EF42CF" w:rsidRPr="00AB2382">
        <w:rPr>
          <w:rFonts w:ascii="Times New Roman" w:hAnsi="Times New Roman" w:cs="Times New Roman"/>
          <w:i w:val="0"/>
          <w:iCs w:val="0"/>
          <w:color w:val="auto"/>
          <w:sz w:val="22"/>
          <w:szCs w:val="22"/>
        </w:rPr>
        <w:t xml:space="preserve">To discover the clock frequency, we synthesized all possible </w:t>
      </w:r>
      <w:r w:rsidR="00CD1FA3" w:rsidRPr="00AB2382">
        <w:rPr>
          <w:rFonts w:ascii="Times New Roman" w:hAnsi="Times New Roman" w:cs="Times New Roman"/>
          <w:i w:val="0"/>
          <w:iCs w:val="0"/>
          <w:color w:val="auto"/>
          <w:sz w:val="22"/>
          <w:szCs w:val="22"/>
        </w:rPr>
        <w:t>3</w:t>
      </w:r>
      <w:r w:rsidR="00EF42CF" w:rsidRPr="00AB2382">
        <w:rPr>
          <w:rFonts w:ascii="Times New Roman" w:hAnsi="Times New Roman" w:cs="Times New Roman"/>
          <w:i w:val="0"/>
          <w:iCs w:val="0"/>
          <w:color w:val="auto"/>
          <w:sz w:val="22"/>
          <w:szCs w:val="22"/>
        </w:rPr>
        <w:t xml:space="preserve">,000 </w:t>
      </w:r>
      <w:r w:rsidR="00FE2AF6" w:rsidRPr="00AB2382">
        <w:rPr>
          <w:rFonts w:ascii="Times New Roman" w:hAnsi="Times New Roman" w:cs="Times New Roman"/>
          <w:i w:val="0"/>
          <w:iCs w:val="0"/>
          <w:color w:val="auto"/>
          <w:sz w:val="22"/>
          <w:szCs w:val="22"/>
        </w:rPr>
        <w:t xml:space="preserve">matched filters </w:t>
      </w:r>
      <w:r w:rsidR="00EF42CF" w:rsidRPr="00AB2382">
        <w:rPr>
          <w:rFonts w:ascii="Times New Roman" w:hAnsi="Times New Roman" w:cs="Times New Roman"/>
          <w:i w:val="0"/>
          <w:iCs w:val="0"/>
          <w:color w:val="auto"/>
          <w:sz w:val="22"/>
          <w:szCs w:val="22"/>
        </w:rPr>
        <w:t xml:space="preserve">(2 kHz resolution) × 3 phases and compared </w:t>
      </w:r>
      <w:r w:rsidR="005C5862" w:rsidRPr="00AB2382">
        <w:rPr>
          <w:rFonts w:ascii="Times New Roman" w:hAnsi="Times New Roman" w:cs="Times New Roman"/>
          <w:i w:val="0"/>
          <w:iCs w:val="0"/>
          <w:color w:val="auto"/>
          <w:sz w:val="22"/>
          <w:szCs w:val="22"/>
        </w:rPr>
        <w:t xml:space="preserve">the </w:t>
      </w:r>
      <w:r w:rsidR="00EF42CF" w:rsidRPr="00AB2382">
        <w:rPr>
          <w:rFonts w:ascii="Times New Roman" w:hAnsi="Times New Roman" w:cs="Times New Roman"/>
          <w:i w:val="0"/>
          <w:iCs w:val="0"/>
          <w:color w:val="auto"/>
          <w:sz w:val="22"/>
          <w:szCs w:val="22"/>
        </w:rPr>
        <w:t xml:space="preserve">maximum </w:t>
      </w:r>
      <w:r w:rsidR="00FE2AF6" w:rsidRPr="00AB2382">
        <w:rPr>
          <w:rFonts w:ascii="Times New Roman" w:hAnsi="Times New Roman" w:cs="Times New Roman"/>
          <w:i w:val="0"/>
          <w:iCs w:val="0"/>
          <w:color w:val="auto"/>
          <w:sz w:val="22"/>
          <w:szCs w:val="22"/>
        </w:rPr>
        <w:t xml:space="preserve">matched filter </w:t>
      </w:r>
      <w:r w:rsidR="00EF42CF" w:rsidRPr="00AB2382">
        <w:rPr>
          <w:rFonts w:ascii="Times New Roman" w:hAnsi="Times New Roman" w:cs="Times New Roman"/>
          <w:i w:val="0"/>
          <w:iCs w:val="0"/>
          <w:color w:val="auto"/>
          <w:sz w:val="22"/>
          <w:szCs w:val="22"/>
        </w:rPr>
        <w:t>output.</w:t>
      </w:r>
      <w:r w:rsidR="00AE1466" w:rsidRPr="00AB2382">
        <w:rPr>
          <w:rFonts w:ascii="Times New Roman" w:hAnsi="Times New Roman" w:cs="Times New Roman"/>
          <w:i w:val="0"/>
          <w:iCs w:val="0"/>
          <w:color w:val="auto"/>
          <w:sz w:val="22"/>
          <w:szCs w:val="22"/>
        </w:rPr>
        <w:t xml:space="preserve"> By finding the </w:t>
      </w:r>
      <w:proofErr w:type="gramStart"/>
      <w:r w:rsidR="00C4312E" w:rsidRPr="00AB2382">
        <w:rPr>
          <w:rFonts w:ascii="Times New Roman" w:hAnsi="Times New Roman" w:cs="Times New Roman"/>
          <w:i w:val="0"/>
          <w:iCs w:val="0"/>
          <w:color w:val="auto"/>
          <w:sz w:val="22"/>
          <w:szCs w:val="22"/>
        </w:rPr>
        <w:t xml:space="preserve">particular </w:t>
      </w:r>
      <w:r w:rsidR="00AE1466" w:rsidRPr="00AB2382">
        <w:rPr>
          <w:rFonts w:ascii="Times New Roman" w:hAnsi="Times New Roman" w:cs="Times New Roman"/>
          <w:i w:val="0"/>
          <w:iCs w:val="0"/>
          <w:color w:val="auto"/>
          <w:sz w:val="22"/>
          <w:szCs w:val="22"/>
        </w:rPr>
        <w:t>clock</w:t>
      </w:r>
      <w:proofErr w:type="gramEnd"/>
      <w:r w:rsidR="00AE1466" w:rsidRPr="00AB2382">
        <w:rPr>
          <w:rFonts w:ascii="Times New Roman" w:hAnsi="Times New Roman" w:cs="Times New Roman"/>
          <w:i w:val="0"/>
          <w:iCs w:val="0"/>
          <w:color w:val="auto"/>
          <w:sz w:val="22"/>
          <w:szCs w:val="22"/>
        </w:rPr>
        <w:t xml:space="preserve"> frequency that shows the highest correlation, </w:t>
      </w:r>
      <w:r w:rsidR="00C4312E" w:rsidRPr="00AB2382">
        <w:rPr>
          <w:rFonts w:ascii="Times New Roman" w:hAnsi="Times New Roman" w:cs="Times New Roman"/>
          <w:i w:val="0"/>
          <w:iCs w:val="0"/>
          <w:color w:val="auto"/>
          <w:sz w:val="22"/>
          <w:szCs w:val="22"/>
        </w:rPr>
        <w:t>one can</w:t>
      </w:r>
      <w:r w:rsidR="00AE1466" w:rsidRPr="00AB2382">
        <w:rPr>
          <w:rFonts w:ascii="Times New Roman" w:hAnsi="Times New Roman" w:cs="Times New Roman"/>
          <w:i w:val="0"/>
          <w:iCs w:val="0"/>
          <w:color w:val="auto"/>
          <w:sz w:val="22"/>
          <w:szCs w:val="22"/>
        </w:rPr>
        <w:t xml:space="preserve"> </w:t>
      </w:r>
      <w:r w:rsidR="00C4312E" w:rsidRPr="00AB2382">
        <w:rPr>
          <w:rFonts w:ascii="Times New Roman" w:hAnsi="Times New Roman" w:cs="Times New Roman"/>
          <w:i w:val="0"/>
          <w:iCs w:val="0"/>
          <w:color w:val="auto"/>
          <w:sz w:val="22"/>
          <w:szCs w:val="22"/>
        </w:rPr>
        <w:t xml:space="preserve">determine </w:t>
      </w:r>
      <w:r w:rsidR="00AE1466" w:rsidRPr="00AB2382">
        <w:rPr>
          <w:rFonts w:ascii="Times New Roman" w:hAnsi="Times New Roman" w:cs="Times New Roman"/>
          <w:i w:val="0"/>
          <w:iCs w:val="0"/>
          <w:color w:val="auto"/>
          <w:sz w:val="22"/>
          <w:szCs w:val="22"/>
        </w:rPr>
        <w:t xml:space="preserve">the </w:t>
      </w:r>
      <w:r w:rsidR="00C4312E" w:rsidRPr="00AB2382">
        <w:rPr>
          <w:rFonts w:ascii="Times New Roman" w:hAnsi="Times New Roman" w:cs="Times New Roman"/>
          <w:i w:val="0"/>
          <w:iCs w:val="0"/>
          <w:color w:val="auto"/>
          <w:sz w:val="22"/>
          <w:szCs w:val="22"/>
        </w:rPr>
        <w:t xml:space="preserve">precise </w:t>
      </w:r>
      <w:r w:rsidR="00AE1466" w:rsidRPr="00AB2382">
        <w:rPr>
          <w:rFonts w:ascii="Times New Roman" w:hAnsi="Times New Roman" w:cs="Times New Roman"/>
          <w:i w:val="0"/>
          <w:iCs w:val="0"/>
          <w:color w:val="auto"/>
          <w:sz w:val="22"/>
          <w:szCs w:val="22"/>
        </w:rPr>
        <w:t>on-chip clock frequency.</w:t>
      </w:r>
      <w:r w:rsidR="00EF42CF" w:rsidRPr="00AB2382">
        <w:rPr>
          <w:rFonts w:ascii="Times New Roman" w:hAnsi="Times New Roman" w:cs="Times New Roman"/>
          <w:i w:val="0"/>
          <w:iCs w:val="0"/>
          <w:color w:val="auto"/>
          <w:sz w:val="22"/>
          <w:szCs w:val="22"/>
        </w:rPr>
        <w:t xml:space="preserve"> </w:t>
      </w:r>
      <w:r w:rsidR="0096692A" w:rsidRPr="00AB2382">
        <w:rPr>
          <w:rFonts w:ascii="Times New Roman" w:hAnsi="Times New Roman" w:cs="Times New Roman"/>
          <w:i w:val="0"/>
          <w:iCs w:val="0"/>
          <w:color w:val="auto"/>
          <w:sz w:val="22"/>
          <w:szCs w:val="22"/>
        </w:rPr>
        <w:t>b</w:t>
      </w:r>
      <w:r w:rsidRPr="00AB2382">
        <w:rPr>
          <w:rFonts w:ascii="Times New Roman" w:hAnsi="Times New Roman" w:cs="Times New Roman"/>
          <w:i w:val="0"/>
          <w:iCs w:val="0"/>
          <w:color w:val="auto"/>
          <w:sz w:val="22"/>
          <w:szCs w:val="22"/>
        </w:rPr>
        <w:t>) Auto-correlation (ACF) of the backscatter</w:t>
      </w:r>
      <w:r w:rsidR="00F71079" w:rsidRPr="00AB2382">
        <w:rPr>
          <w:rFonts w:ascii="Times New Roman" w:hAnsi="Times New Roman" w:cs="Times New Roman"/>
          <w:i w:val="0"/>
          <w:iCs w:val="0"/>
          <w:color w:val="auto"/>
          <w:sz w:val="22"/>
          <w:szCs w:val="22"/>
        </w:rPr>
        <w:t>ed</w:t>
      </w:r>
      <w:r w:rsidRPr="00AB2382">
        <w:rPr>
          <w:rFonts w:ascii="Times New Roman" w:hAnsi="Times New Roman" w:cs="Times New Roman"/>
          <w:i w:val="0"/>
          <w:iCs w:val="0"/>
          <w:color w:val="auto"/>
          <w:sz w:val="22"/>
          <w:szCs w:val="22"/>
        </w:rPr>
        <w:t xml:space="preserve"> signal from </w:t>
      </w:r>
      <w:r w:rsidR="00F71079" w:rsidRPr="00AB2382">
        <w:rPr>
          <w:rFonts w:ascii="Times New Roman" w:hAnsi="Times New Roman" w:cs="Times New Roman"/>
          <w:i w:val="0"/>
          <w:iCs w:val="0"/>
          <w:color w:val="auto"/>
          <w:sz w:val="22"/>
          <w:szCs w:val="22"/>
        </w:rPr>
        <w:t xml:space="preserve">the </w:t>
      </w:r>
      <w:r w:rsidRPr="00AB2382">
        <w:rPr>
          <w:rFonts w:ascii="Times New Roman" w:hAnsi="Times New Roman" w:cs="Times New Roman"/>
          <w:i w:val="0"/>
          <w:iCs w:val="0"/>
          <w:color w:val="auto"/>
          <w:sz w:val="22"/>
          <w:szCs w:val="22"/>
        </w:rPr>
        <w:t xml:space="preserve">target chip </w:t>
      </w:r>
      <w:r w:rsidR="00F71079" w:rsidRPr="00AB2382">
        <w:rPr>
          <w:rFonts w:ascii="Times New Roman" w:hAnsi="Times New Roman" w:cs="Times New Roman"/>
          <w:i w:val="0"/>
          <w:iCs w:val="0"/>
          <w:color w:val="auto"/>
          <w:sz w:val="22"/>
          <w:szCs w:val="22"/>
        </w:rPr>
        <w:t xml:space="preserve">and </w:t>
      </w:r>
      <w:r w:rsidRPr="00AB2382">
        <w:rPr>
          <w:rFonts w:ascii="Times New Roman" w:hAnsi="Times New Roman" w:cs="Times New Roman"/>
          <w:i w:val="0"/>
          <w:iCs w:val="0"/>
          <w:color w:val="auto"/>
          <w:sz w:val="22"/>
          <w:szCs w:val="22"/>
        </w:rPr>
        <w:t xml:space="preserve">cross-correlation (XCOR) between the </w:t>
      </w:r>
      <w:r w:rsidR="00F71079" w:rsidRPr="00AB2382">
        <w:rPr>
          <w:rFonts w:ascii="Times New Roman" w:hAnsi="Times New Roman" w:cs="Times New Roman"/>
          <w:i w:val="0"/>
          <w:iCs w:val="0"/>
          <w:color w:val="auto"/>
          <w:sz w:val="22"/>
          <w:szCs w:val="22"/>
        </w:rPr>
        <w:t xml:space="preserve">experimental </w:t>
      </w:r>
      <w:r w:rsidRPr="00AB2382">
        <w:rPr>
          <w:rFonts w:ascii="Times New Roman" w:hAnsi="Times New Roman" w:cs="Times New Roman"/>
          <w:i w:val="0"/>
          <w:iCs w:val="0"/>
          <w:color w:val="auto"/>
          <w:sz w:val="22"/>
          <w:szCs w:val="22"/>
        </w:rPr>
        <w:t>chip data and the synthesized data</w:t>
      </w:r>
      <w:r w:rsidR="00F71079"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in-phase and out-</w:t>
      </w:r>
      <w:r w:rsidR="00A92171" w:rsidRPr="00AB2382">
        <w:rPr>
          <w:rFonts w:ascii="Times New Roman" w:hAnsi="Times New Roman" w:cs="Times New Roman"/>
          <w:i w:val="0"/>
          <w:iCs w:val="0"/>
          <w:color w:val="auto"/>
          <w:sz w:val="22"/>
          <w:szCs w:val="22"/>
        </w:rPr>
        <w:t>of-</w:t>
      </w:r>
      <w:r w:rsidRPr="00AB2382">
        <w:rPr>
          <w:rFonts w:ascii="Times New Roman" w:hAnsi="Times New Roman" w:cs="Times New Roman"/>
          <w:i w:val="0"/>
          <w:iCs w:val="0"/>
          <w:color w:val="auto"/>
          <w:sz w:val="22"/>
          <w:szCs w:val="22"/>
        </w:rPr>
        <w:t>phase</w:t>
      </w:r>
      <w:r w:rsidR="00F71079" w:rsidRPr="00AB2382">
        <w:rPr>
          <w:rFonts w:ascii="Times New Roman" w:hAnsi="Times New Roman" w:cs="Times New Roman"/>
          <w:i w:val="0"/>
          <w:iCs w:val="0"/>
          <w:color w:val="auto"/>
          <w:sz w:val="22"/>
          <w:szCs w:val="22"/>
        </w:rPr>
        <w:t xml:space="preserve">). The purpose is to </w:t>
      </w:r>
      <w:r w:rsidRPr="00AB2382">
        <w:rPr>
          <w:rFonts w:ascii="Times New Roman" w:hAnsi="Times New Roman" w:cs="Times New Roman"/>
          <w:i w:val="0"/>
          <w:iCs w:val="0"/>
          <w:color w:val="auto"/>
          <w:sz w:val="22"/>
          <w:szCs w:val="22"/>
        </w:rPr>
        <w:t>show</w:t>
      </w:r>
      <w:r w:rsidR="00F71079" w:rsidRPr="00AB2382">
        <w:rPr>
          <w:rFonts w:ascii="Times New Roman" w:hAnsi="Times New Roman" w:cs="Times New Roman"/>
          <w:i w:val="0"/>
          <w:iCs w:val="0"/>
          <w:color w:val="auto"/>
          <w:sz w:val="22"/>
          <w:szCs w:val="22"/>
        </w:rPr>
        <w:t xml:space="preserve"> how the </w:t>
      </w:r>
      <w:r w:rsidRPr="00AB2382">
        <w:rPr>
          <w:rFonts w:ascii="Times New Roman" w:hAnsi="Times New Roman" w:cs="Times New Roman"/>
          <w:i w:val="0"/>
          <w:iCs w:val="0"/>
          <w:color w:val="auto"/>
          <w:sz w:val="22"/>
          <w:szCs w:val="22"/>
        </w:rPr>
        <w:t xml:space="preserve">simulator can accurately reconstruct the </w:t>
      </w:r>
      <w:r w:rsidR="00F71079" w:rsidRPr="00AB2382">
        <w:rPr>
          <w:rFonts w:ascii="Times New Roman" w:hAnsi="Times New Roman" w:cs="Times New Roman"/>
          <w:i w:val="0"/>
          <w:iCs w:val="0"/>
          <w:color w:val="auto"/>
          <w:sz w:val="22"/>
          <w:szCs w:val="22"/>
        </w:rPr>
        <w:t xml:space="preserve">original </w:t>
      </w:r>
      <w:r w:rsidRPr="00AB2382">
        <w:rPr>
          <w:rFonts w:ascii="Times New Roman" w:hAnsi="Times New Roman" w:cs="Times New Roman"/>
          <w:i w:val="0"/>
          <w:iCs w:val="0"/>
          <w:color w:val="auto"/>
          <w:sz w:val="22"/>
          <w:szCs w:val="22"/>
        </w:rPr>
        <w:t xml:space="preserve">analog waveform </w:t>
      </w:r>
      <w:r w:rsidR="00F71079" w:rsidRPr="00AB2382">
        <w:rPr>
          <w:rFonts w:ascii="Times New Roman" w:hAnsi="Times New Roman" w:cs="Times New Roman"/>
          <w:i w:val="0"/>
          <w:iCs w:val="0"/>
          <w:color w:val="auto"/>
          <w:sz w:val="22"/>
          <w:szCs w:val="22"/>
        </w:rPr>
        <w:t xml:space="preserve">transmitted </w:t>
      </w:r>
      <w:r w:rsidRPr="00AB2382">
        <w:rPr>
          <w:rFonts w:ascii="Times New Roman" w:hAnsi="Times New Roman" w:cs="Times New Roman"/>
          <w:i w:val="0"/>
          <w:iCs w:val="0"/>
          <w:color w:val="auto"/>
          <w:sz w:val="22"/>
          <w:szCs w:val="22"/>
        </w:rPr>
        <w:t xml:space="preserve">from the chip </w:t>
      </w:r>
      <w:r w:rsidR="00F71079" w:rsidRPr="00AB2382">
        <w:rPr>
          <w:rFonts w:ascii="Times New Roman" w:hAnsi="Times New Roman" w:cs="Times New Roman"/>
          <w:i w:val="0"/>
          <w:iCs w:val="0"/>
          <w:color w:val="auto"/>
          <w:sz w:val="22"/>
          <w:szCs w:val="22"/>
        </w:rPr>
        <w:t xml:space="preserve">by </w:t>
      </w:r>
      <w:r w:rsidRPr="00AB2382">
        <w:rPr>
          <w:rFonts w:ascii="Times New Roman" w:hAnsi="Times New Roman" w:cs="Times New Roman"/>
          <w:i w:val="0"/>
          <w:iCs w:val="0"/>
          <w:color w:val="auto"/>
          <w:sz w:val="22"/>
          <w:szCs w:val="22"/>
        </w:rPr>
        <w:t xml:space="preserve">using the pre-discovered </w:t>
      </w:r>
      <w:proofErr w:type="gramStart"/>
      <w:r w:rsidR="00F71079" w:rsidRPr="00AB2382">
        <w:rPr>
          <w:rFonts w:ascii="Times New Roman" w:hAnsi="Times New Roman" w:cs="Times New Roman"/>
          <w:i w:val="0"/>
          <w:iCs w:val="0"/>
          <w:color w:val="auto"/>
          <w:sz w:val="22"/>
          <w:szCs w:val="22"/>
        </w:rPr>
        <w:t>Gold</w:t>
      </w:r>
      <w:proofErr w:type="gramEnd"/>
      <w:r w:rsidR="00F71079"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code sequence and the recovered clock frequency</w:t>
      </w:r>
      <w:r w:rsidR="00F71079"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phase. c) </w:t>
      </w:r>
      <w:r w:rsidR="00F71079" w:rsidRPr="00AB2382">
        <w:rPr>
          <w:rFonts w:ascii="Times New Roman" w:hAnsi="Times New Roman" w:cs="Times New Roman"/>
          <w:i w:val="0"/>
          <w:iCs w:val="0"/>
          <w:color w:val="auto"/>
          <w:sz w:val="22"/>
          <w:szCs w:val="22"/>
        </w:rPr>
        <w:t xml:space="preserve">The </w:t>
      </w:r>
      <w:r w:rsidRPr="00AB2382">
        <w:rPr>
          <w:rFonts w:ascii="Times New Roman" w:hAnsi="Times New Roman" w:cs="Times New Roman"/>
          <w:i w:val="0"/>
          <w:iCs w:val="0"/>
          <w:color w:val="auto"/>
          <w:sz w:val="22"/>
          <w:szCs w:val="22"/>
        </w:rPr>
        <w:t>I</w:t>
      </w:r>
      <w:r w:rsidR="00F71079" w:rsidRPr="00AB2382">
        <w:rPr>
          <w:rFonts w:ascii="Times New Roman" w:hAnsi="Times New Roman" w:cs="Times New Roman"/>
          <w:i w:val="0"/>
          <w:iCs w:val="0"/>
          <w:color w:val="auto"/>
          <w:sz w:val="22"/>
          <w:szCs w:val="22"/>
        </w:rPr>
        <w:t>-portion of</w:t>
      </w:r>
      <w:r w:rsidRPr="00AB2382">
        <w:rPr>
          <w:rFonts w:ascii="Times New Roman" w:hAnsi="Times New Roman" w:cs="Times New Roman"/>
          <w:i w:val="0"/>
          <w:iCs w:val="0"/>
          <w:color w:val="auto"/>
          <w:sz w:val="22"/>
          <w:szCs w:val="22"/>
        </w:rPr>
        <w:t xml:space="preserve"> data </w:t>
      </w:r>
      <w:r w:rsidR="00F71079" w:rsidRPr="00AB2382">
        <w:rPr>
          <w:rFonts w:ascii="Times New Roman" w:hAnsi="Times New Roman" w:cs="Times New Roman"/>
          <w:i w:val="0"/>
          <w:iCs w:val="0"/>
          <w:color w:val="auto"/>
          <w:sz w:val="22"/>
          <w:szCs w:val="22"/>
        </w:rPr>
        <w:t xml:space="preserve">received </w:t>
      </w:r>
      <w:r w:rsidRPr="00AB2382">
        <w:rPr>
          <w:rFonts w:ascii="Times New Roman" w:hAnsi="Times New Roman" w:cs="Times New Roman"/>
          <w:i w:val="0"/>
          <w:iCs w:val="0"/>
          <w:color w:val="auto"/>
          <w:sz w:val="22"/>
          <w:szCs w:val="22"/>
        </w:rPr>
        <w:t>from the chip (green)</w:t>
      </w:r>
      <w:r w:rsidR="00F71079" w:rsidRPr="00AB2382">
        <w:rPr>
          <w:rFonts w:ascii="Times New Roman" w:hAnsi="Times New Roman" w:cs="Times New Roman"/>
          <w:i w:val="0"/>
          <w:iCs w:val="0"/>
          <w:color w:val="auto"/>
          <w:sz w:val="22"/>
          <w:szCs w:val="22"/>
        </w:rPr>
        <w:t xml:space="preserve">, compared with the </w:t>
      </w:r>
      <w:r w:rsidRPr="00AB2382">
        <w:rPr>
          <w:rFonts w:ascii="Times New Roman" w:hAnsi="Times New Roman" w:cs="Times New Roman"/>
          <w:i w:val="0"/>
          <w:iCs w:val="0"/>
          <w:color w:val="auto"/>
          <w:sz w:val="22"/>
          <w:szCs w:val="22"/>
        </w:rPr>
        <w:t>synthesized I</w:t>
      </w:r>
      <w:r w:rsidR="00F71079"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waveform </w:t>
      </w:r>
      <w:r w:rsidR="00F71079" w:rsidRPr="00AB2382">
        <w:rPr>
          <w:rFonts w:ascii="Times New Roman" w:hAnsi="Times New Roman" w:cs="Times New Roman"/>
          <w:i w:val="0"/>
          <w:iCs w:val="0"/>
          <w:color w:val="auto"/>
          <w:sz w:val="22"/>
          <w:szCs w:val="22"/>
        </w:rPr>
        <w:t xml:space="preserve">for a </w:t>
      </w:r>
      <w:r w:rsidRPr="00AB2382">
        <w:rPr>
          <w:rFonts w:ascii="Times New Roman" w:hAnsi="Times New Roman" w:cs="Times New Roman"/>
          <w:i w:val="0"/>
          <w:iCs w:val="0"/>
          <w:color w:val="auto"/>
          <w:sz w:val="22"/>
          <w:szCs w:val="22"/>
        </w:rPr>
        <w:t>100 µs</w:t>
      </w:r>
      <w:r w:rsidR="00F71079" w:rsidRPr="00AB2382">
        <w:rPr>
          <w:rFonts w:ascii="Times New Roman" w:hAnsi="Times New Roman" w:cs="Times New Roman"/>
          <w:i w:val="0"/>
          <w:iCs w:val="0"/>
          <w:color w:val="auto"/>
          <w:sz w:val="22"/>
          <w:szCs w:val="22"/>
        </w:rPr>
        <w:t>ec time bin</w:t>
      </w:r>
      <w:r w:rsidRPr="00AB2382">
        <w:rPr>
          <w:rFonts w:ascii="Times New Roman" w:hAnsi="Times New Roman" w:cs="Times New Roman"/>
          <w:i w:val="0"/>
          <w:iCs w:val="0"/>
          <w:color w:val="auto"/>
          <w:sz w:val="22"/>
          <w:szCs w:val="22"/>
        </w:rPr>
        <w:t xml:space="preserve"> (</w:t>
      </w:r>
      <w:r w:rsidR="00A47C64" w:rsidRPr="00AB2382">
        <w:rPr>
          <w:rFonts w:ascii="Times New Roman" w:hAnsi="Times New Roman" w:cs="Times New Roman"/>
          <w:i w:val="0"/>
          <w:iCs w:val="0"/>
          <w:color w:val="auto"/>
          <w:sz w:val="22"/>
          <w:szCs w:val="22"/>
        </w:rPr>
        <w:t>gray</w:t>
      </w:r>
      <w:r w:rsidRPr="00AB2382">
        <w:rPr>
          <w:rFonts w:ascii="Times New Roman" w:hAnsi="Times New Roman" w:cs="Times New Roman"/>
          <w:i w:val="0"/>
          <w:iCs w:val="0"/>
          <w:color w:val="auto"/>
          <w:sz w:val="22"/>
          <w:szCs w:val="22"/>
        </w:rPr>
        <w:t>)</w:t>
      </w:r>
      <w:r w:rsidR="00F71079" w:rsidRPr="00AB2382">
        <w:rPr>
          <w:rFonts w:ascii="Times New Roman" w:hAnsi="Times New Roman" w:cs="Times New Roman"/>
          <w:i w:val="0"/>
          <w:iCs w:val="0"/>
          <w:color w:val="auto"/>
          <w:sz w:val="22"/>
          <w:szCs w:val="22"/>
        </w:rPr>
        <w:t>.</w:t>
      </w:r>
      <w:r w:rsidR="00975297" w:rsidRPr="00AB2382">
        <w:rPr>
          <w:rFonts w:ascii="Times New Roman" w:hAnsi="Times New Roman" w:cs="Times New Roman"/>
          <w:i w:val="0"/>
          <w:iCs w:val="0"/>
          <w:color w:val="auto"/>
          <w:sz w:val="22"/>
          <w:szCs w:val="22"/>
        </w:rPr>
        <w:t xml:space="preserve"> Abbreviation: </w:t>
      </w:r>
      <w:proofErr w:type="spellStart"/>
      <w:r w:rsidR="00975297" w:rsidRPr="00AB2382">
        <w:rPr>
          <w:rFonts w:ascii="Times New Roman" w:hAnsi="Times New Roman" w:cs="Times New Roman"/>
          <w:i w:val="0"/>
          <w:iCs w:val="0"/>
          <w:color w:val="auto"/>
          <w:sz w:val="22"/>
          <w:szCs w:val="22"/>
        </w:rPr>
        <w:t>sny</w:t>
      </w:r>
      <w:proofErr w:type="spellEnd"/>
      <w:r w:rsidR="00975297" w:rsidRPr="00AB2382">
        <w:rPr>
          <w:rFonts w:ascii="Times New Roman" w:hAnsi="Times New Roman" w:cs="Times New Roman"/>
          <w:i w:val="0"/>
          <w:iCs w:val="0"/>
          <w:color w:val="auto"/>
          <w:sz w:val="22"/>
          <w:szCs w:val="22"/>
        </w:rPr>
        <w:t>. Synthesized.</w:t>
      </w:r>
    </w:p>
    <w:p w14:paraId="2AFFA7A2" w14:textId="77777777" w:rsidR="000606C7" w:rsidRPr="00AB2382" w:rsidRDefault="000606C7" w:rsidP="00337A63">
      <w:pPr>
        <w:rPr>
          <w:rFonts w:ascii="Times New Roman" w:hAnsi="Times New Roman" w:cs="Times New Roman"/>
          <w:i/>
          <w:iCs/>
        </w:rPr>
      </w:pPr>
    </w:p>
    <w:p w14:paraId="5DF62ED1" w14:textId="77777777" w:rsidR="00281BA7" w:rsidRPr="00AB2382" w:rsidRDefault="00281BA7" w:rsidP="006608FC">
      <w:pPr>
        <w:jc w:val="both"/>
        <w:rPr>
          <w:rFonts w:ascii="Times New Roman" w:hAnsi="Times New Roman" w:cs="Times New Roman"/>
        </w:rPr>
      </w:pPr>
    </w:p>
    <w:p w14:paraId="60B56F6D" w14:textId="4CD155E2" w:rsidR="00281BA7" w:rsidRPr="00AB2382" w:rsidRDefault="00281BA7" w:rsidP="006608FC">
      <w:pPr>
        <w:jc w:val="both"/>
        <w:rPr>
          <w:rFonts w:ascii="Times New Roman" w:hAnsi="Times New Roman" w:cs="Times New Roman"/>
        </w:rPr>
      </w:pPr>
    </w:p>
    <w:p w14:paraId="15D8AEF9" w14:textId="5EB6F29E" w:rsidR="003566F1" w:rsidRPr="00AB2382" w:rsidRDefault="003566F1" w:rsidP="006608FC">
      <w:pPr>
        <w:jc w:val="both"/>
        <w:rPr>
          <w:rFonts w:ascii="Times New Roman" w:hAnsi="Times New Roman" w:cs="Times New Roman"/>
        </w:rPr>
      </w:pPr>
    </w:p>
    <w:p w14:paraId="2B868326" w14:textId="626203EC" w:rsidR="003566F1" w:rsidRPr="00AB2382" w:rsidRDefault="003566F1" w:rsidP="006608FC">
      <w:pPr>
        <w:jc w:val="both"/>
        <w:rPr>
          <w:rFonts w:ascii="Times New Roman" w:hAnsi="Times New Roman" w:cs="Times New Roman"/>
        </w:rPr>
      </w:pPr>
    </w:p>
    <w:p w14:paraId="653D5AA3" w14:textId="7DCAFA40" w:rsidR="003566F1" w:rsidRPr="00AB2382" w:rsidRDefault="003566F1" w:rsidP="006608FC">
      <w:pPr>
        <w:jc w:val="both"/>
        <w:rPr>
          <w:rFonts w:ascii="Times New Roman" w:hAnsi="Times New Roman" w:cs="Times New Roman"/>
        </w:rPr>
      </w:pPr>
    </w:p>
    <w:p w14:paraId="6EEF5DB0" w14:textId="5C01FE91" w:rsidR="003566F1" w:rsidRPr="00AB2382" w:rsidRDefault="003566F1" w:rsidP="006608FC">
      <w:pPr>
        <w:jc w:val="both"/>
        <w:rPr>
          <w:rFonts w:ascii="Times New Roman" w:hAnsi="Times New Roman" w:cs="Times New Roman"/>
        </w:rPr>
      </w:pPr>
    </w:p>
    <w:p w14:paraId="538FE2E8" w14:textId="5200BD24" w:rsidR="007109E5" w:rsidRPr="00AB2382" w:rsidRDefault="007109E5" w:rsidP="006608FC">
      <w:pPr>
        <w:jc w:val="both"/>
        <w:rPr>
          <w:rFonts w:ascii="Times New Roman" w:hAnsi="Times New Roman" w:cs="Times New Roman"/>
        </w:rPr>
      </w:pPr>
    </w:p>
    <w:p w14:paraId="0164E646" w14:textId="16E2B6E4" w:rsidR="007109E5" w:rsidRPr="00AB2382" w:rsidRDefault="007109E5" w:rsidP="006608FC">
      <w:pPr>
        <w:jc w:val="both"/>
        <w:rPr>
          <w:rFonts w:ascii="Times New Roman" w:hAnsi="Times New Roman" w:cs="Times New Roman"/>
        </w:rPr>
      </w:pPr>
    </w:p>
    <w:p w14:paraId="128F09CC" w14:textId="49B9F633" w:rsidR="007109E5" w:rsidRPr="00AB2382" w:rsidRDefault="00E15B5C" w:rsidP="00E15B5C">
      <w:pPr>
        <w:jc w:val="center"/>
        <w:rPr>
          <w:rFonts w:ascii="Times New Roman" w:hAnsi="Times New Roman" w:cs="Times New Roman"/>
        </w:rPr>
      </w:pPr>
      <w:r w:rsidRPr="00AB2382">
        <w:rPr>
          <w:rFonts w:ascii="Times New Roman" w:hAnsi="Times New Roman" w:cs="Times New Roman"/>
          <w:noProof/>
        </w:rPr>
        <w:drawing>
          <wp:inline distT="0" distB="0" distL="0" distR="0" wp14:anchorId="2B96051A" wp14:editId="5011C184">
            <wp:extent cx="2949574" cy="2949574"/>
            <wp:effectExtent l="0" t="0" r="3810" b="3810"/>
            <wp:docPr id="42" name="Picture 41">
              <a:extLst xmlns:a="http://schemas.openxmlformats.org/drawingml/2006/main">
                <a:ext uri="{FF2B5EF4-FFF2-40B4-BE49-F238E27FC236}">
                  <a16:creationId xmlns:a16="http://schemas.microsoft.com/office/drawing/2014/main" id="{BB93327B-FFDF-CD00-B764-A2E2A29F4D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a:extLst>
                        <a:ext uri="{FF2B5EF4-FFF2-40B4-BE49-F238E27FC236}">
                          <a16:creationId xmlns:a16="http://schemas.microsoft.com/office/drawing/2014/main" id="{BB93327B-FFDF-CD00-B764-A2E2A29F4DC7}"/>
                        </a:ext>
                      </a:extLst>
                    </pic:cNvPr>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2949574" cy="2949574"/>
                    </a:xfrm>
                    <a:prstGeom prst="rect">
                      <a:avLst/>
                    </a:prstGeom>
                  </pic:spPr>
                </pic:pic>
              </a:graphicData>
            </a:graphic>
          </wp:inline>
        </w:drawing>
      </w:r>
    </w:p>
    <w:p w14:paraId="7E26CD01" w14:textId="6EC5A65B" w:rsidR="00E15B5C" w:rsidRPr="00AB2382" w:rsidRDefault="00E15B5C" w:rsidP="00CD0B55">
      <w:pPr>
        <w:jc w:val="both"/>
        <w:rPr>
          <w:rFonts w:ascii="Times New Roman" w:hAnsi="Times New Roman" w:cs="Times New Roman"/>
        </w:rPr>
      </w:pPr>
      <w:r w:rsidRPr="00AB2382">
        <w:rPr>
          <w:rFonts w:ascii="Times New Roman" w:hAnsi="Times New Roman" w:cs="Times New Roman"/>
          <w:b/>
          <w:bCs/>
        </w:rPr>
        <w:t xml:space="preserve">Supplementary Figure </w:t>
      </w:r>
      <w:r w:rsidR="00912048" w:rsidRPr="00AB2382">
        <w:rPr>
          <w:rFonts w:ascii="Times New Roman" w:hAnsi="Times New Roman" w:cs="Times New Roman"/>
          <w:b/>
          <w:bCs/>
        </w:rPr>
        <w:t>10</w:t>
      </w:r>
      <w:r w:rsidRPr="00AB2382">
        <w:rPr>
          <w:rFonts w:ascii="Times New Roman" w:hAnsi="Times New Roman" w:cs="Times New Roman"/>
          <w:b/>
          <w:bCs/>
        </w:rPr>
        <w:t>.</w:t>
      </w:r>
      <w:r w:rsidR="00D32B36" w:rsidRPr="00AB2382">
        <w:rPr>
          <w:rFonts w:ascii="Times New Roman" w:hAnsi="Times New Roman" w:cs="Times New Roman"/>
          <w:b/>
          <w:bCs/>
        </w:rPr>
        <w:t xml:space="preserve"> </w:t>
      </w:r>
      <w:r w:rsidR="00D32B36" w:rsidRPr="00AB2382">
        <w:rPr>
          <w:rFonts w:ascii="Times New Roman" w:hAnsi="Times New Roman" w:cs="Times New Roman"/>
        </w:rPr>
        <w:t xml:space="preserve">Histogram for distribution of the clock frequency for three chips (200 backscattered packets in each) showing a clock drift of approximately 1,000 ppm in a </w:t>
      </w:r>
      <w:r w:rsidR="009747EB" w:rsidRPr="00AB2382">
        <w:rPr>
          <w:rFonts w:ascii="Times New Roman" w:hAnsi="Times New Roman" w:cs="Times New Roman"/>
        </w:rPr>
        <w:t>5-</w:t>
      </w:r>
      <w:r w:rsidR="00D32B36" w:rsidRPr="00AB2382">
        <w:rPr>
          <w:rFonts w:ascii="Times New Roman" w:hAnsi="Times New Roman" w:cs="Times New Roman"/>
        </w:rPr>
        <w:t>sec</w:t>
      </w:r>
      <w:r w:rsidR="008821BC" w:rsidRPr="00AB2382">
        <w:rPr>
          <w:rFonts w:ascii="Times New Roman" w:hAnsi="Times New Roman" w:cs="Times New Roman"/>
        </w:rPr>
        <w:t>ond</w:t>
      </w:r>
      <w:r w:rsidR="00D32B36" w:rsidRPr="00AB2382">
        <w:rPr>
          <w:rFonts w:ascii="Times New Roman" w:hAnsi="Times New Roman" w:cs="Times New Roman"/>
        </w:rPr>
        <w:t xml:space="preserve"> window.</w:t>
      </w:r>
    </w:p>
    <w:p w14:paraId="62563B12" w14:textId="21250E30" w:rsidR="00E15B5C" w:rsidRPr="00AB2382" w:rsidRDefault="00E15B5C" w:rsidP="00E15B5C">
      <w:pPr>
        <w:rPr>
          <w:rFonts w:ascii="Times New Roman" w:hAnsi="Times New Roman" w:cs="Times New Roman"/>
        </w:rPr>
      </w:pPr>
    </w:p>
    <w:p w14:paraId="259E0974" w14:textId="3ADD5B97" w:rsidR="00E15B5C" w:rsidRPr="00AB2382" w:rsidRDefault="00E15B5C" w:rsidP="00E15B5C">
      <w:pPr>
        <w:rPr>
          <w:rFonts w:ascii="Times New Roman" w:hAnsi="Times New Roman" w:cs="Times New Roman"/>
        </w:rPr>
      </w:pPr>
    </w:p>
    <w:p w14:paraId="2E658353" w14:textId="77777777" w:rsidR="00E15B5C" w:rsidRPr="00AB2382" w:rsidRDefault="00E15B5C" w:rsidP="00E15B5C">
      <w:pPr>
        <w:rPr>
          <w:rFonts w:ascii="Times New Roman" w:hAnsi="Times New Roman" w:cs="Times New Roman"/>
        </w:rPr>
      </w:pPr>
    </w:p>
    <w:p w14:paraId="04C82D2C" w14:textId="0E799FBE" w:rsidR="00E15B5C" w:rsidRPr="00AB2382" w:rsidRDefault="00E15B5C" w:rsidP="00E15B5C">
      <w:pPr>
        <w:jc w:val="center"/>
        <w:rPr>
          <w:rFonts w:ascii="Times New Roman" w:hAnsi="Times New Roman" w:cs="Times New Roman"/>
        </w:rPr>
      </w:pPr>
    </w:p>
    <w:p w14:paraId="6AF1FCAF" w14:textId="6077BC69" w:rsidR="00E15B5C" w:rsidRPr="00AB2382" w:rsidRDefault="00E15B5C" w:rsidP="00E15B5C">
      <w:pPr>
        <w:jc w:val="center"/>
        <w:rPr>
          <w:rFonts w:ascii="Times New Roman" w:hAnsi="Times New Roman" w:cs="Times New Roman"/>
        </w:rPr>
      </w:pPr>
    </w:p>
    <w:p w14:paraId="6C83E547" w14:textId="77777777" w:rsidR="00E15B5C" w:rsidRPr="00AB2382" w:rsidRDefault="00E15B5C" w:rsidP="00E15B5C">
      <w:pPr>
        <w:jc w:val="center"/>
        <w:rPr>
          <w:rFonts w:ascii="Times New Roman" w:hAnsi="Times New Roman" w:cs="Times New Roman"/>
        </w:rPr>
      </w:pPr>
    </w:p>
    <w:p w14:paraId="47CBEC95" w14:textId="77777777" w:rsidR="007109E5" w:rsidRPr="00AB2382" w:rsidRDefault="007109E5" w:rsidP="006608FC">
      <w:pPr>
        <w:jc w:val="both"/>
        <w:rPr>
          <w:rFonts w:ascii="Times New Roman" w:hAnsi="Times New Roman" w:cs="Times New Roman"/>
        </w:rPr>
      </w:pPr>
    </w:p>
    <w:p w14:paraId="010BCBF0" w14:textId="3C9B6EC2" w:rsidR="003566F1" w:rsidRPr="00AB2382" w:rsidRDefault="003566F1" w:rsidP="006608FC">
      <w:pPr>
        <w:jc w:val="both"/>
        <w:rPr>
          <w:rFonts w:ascii="Times New Roman" w:hAnsi="Times New Roman" w:cs="Times New Roman"/>
        </w:rPr>
      </w:pPr>
    </w:p>
    <w:p w14:paraId="31F4E7A3" w14:textId="1B673162" w:rsidR="003566F1" w:rsidRPr="00AB2382" w:rsidRDefault="003566F1" w:rsidP="006608FC">
      <w:pPr>
        <w:jc w:val="both"/>
        <w:rPr>
          <w:rFonts w:ascii="Times New Roman" w:hAnsi="Times New Roman" w:cs="Times New Roman"/>
        </w:rPr>
      </w:pPr>
    </w:p>
    <w:p w14:paraId="60DE35EC" w14:textId="47C776DA" w:rsidR="003566F1" w:rsidRPr="00AB2382" w:rsidRDefault="003566F1" w:rsidP="006608FC">
      <w:pPr>
        <w:jc w:val="both"/>
        <w:rPr>
          <w:rFonts w:ascii="Times New Roman" w:hAnsi="Times New Roman" w:cs="Times New Roman"/>
        </w:rPr>
      </w:pPr>
    </w:p>
    <w:p w14:paraId="735A58E4" w14:textId="77777777" w:rsidR="003566F1" w:rsidRPr="00AB2382" w:rsidRDefault="003566F1" w:rsidP="00337A63">
      <w:pPr>
        <w:keepNext/>
        <w:jc w:val="center"/>
        <w:rPr>
          <w:rFonts w:ascii="Times New Roman" w:hAnsi="Times New Roman" w:cs="Times New Roman"/>
        </w:rPr>
      </w:pPr>
      <w:r w:rsidRPr="00AB2382">
        <w:rPr>
          <w:rFonts w:ascii="Times New Roman" w:hAnsi="Times New Roman" w:cs="Times New Roman"/>
          <w:noProof/>
        </w:rPr>
        <w:lastRenderedPageBreak/>
        <w:drawing>
          <wp:inline distT="0" distB="0" distL="0" distR="0" wp14:anchorId="6485E92C" wp14:editId="01DECBB3">
            <wp:extent cx="5205265" cy="2745054"/>
            <wp:effectExtent l="0" t="0" r="0" b="0"/>
            <wp:docPr id="9" name="Picture 8">
              <a:extLst xmlns:a="http://schemas.openxmlformats.org/drawingml/2006/main">
                <a:ext uri="{FF2B5EF4-FFF2-40B4-BE49-F238E27FC236}">
                  <a16:creationId xmlns:a16="http://schemas.microsoft.com/office/drawing/2014/main" id="{DF7282B5-3978-472B-0238-E25DA8C3C6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F7282B5-3978-472B-0238-E25DA8C3C6DA}"/>
                        </a:ext>
                      </a:extLst>
                    </pic:cNvPr>
                    <pic:cNvPicPr>
                      <a:picLocks noChangeAspect="1"/>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5205265" cy="2745054"/>
                    </a:xfrm>
                    <a:prstGeom prst="rect">
                      <a:avLst/>
                    </a:prstGeom>
                  </pic:spPr>
                </pic:pic>
              </a:graphicData>
            </a:graphic>
          </wp:inline>
        </w:drawing>
      </w:r>
    </w:p>
    <w:p w14:paraId="6C1108A7" w14:textId="14C14950" w:rsidR="003566F1" w:rsidRPr="00AB2382" w:rsidRDefault="003566F1" w:rsidP="003566F1">
      <w:pPr>
        <w:pStyle w:val="a8"/>
        <w:jc w:val="both"/>
        <w:rPr>
          <w:rFonts w:ascii="Times New Roman" w:hAnsi="Times New Roman" w:cs="Times New Roman"/>
        </w:rPr>
      </w:pPr>
      <w:r w:rsidRPr="00AB2382">
        <w:rPr>
          <w:rFonts w:ascii="Times New Roman" w:hAnsi="Times New Roman" w:cs="Times New Roman"/>
          <w:b/>
          <w:bCs/>
          <w:i w:val="0"/>
          <w:iCs w:val="0"/>
          <w:color w:val="auto"/>
          <w:sz w:val="22"/>
          <w:szCs w:val="22"/>
        </w:rPr>
        <w:t xml:space="preserve">Supplementary Figure </w:t>
      </w:r>
      <w:r w:rsidR="00912048" w:rsidRPr="00AB2382">
        <w:rPr>
          <w:rFonts w:ascii="Times New Roman" w:hAnsi="Times New Roman" w:cs="Times New Roman"/>
          <w:b/>
          <w:bCs/>
          <w:i w:val="0"/>
          <w:iCs w:val="0"/>
          <w:color w:val="auto"/>
          <w:sz w:val="22"/>
          <w:szCs w:val="22"/>
        </w:rPr>
        <w:t>11</w:t>
      </w:r>
      <w:r w:rsidRPr="00AB2382">
        <w:rPr>
          <w:rFonts w:ascii="Times New Roman" w:hAnsi="Times New Roman" w:cs="Times New Roman"/>
          <w:b/>
          <w:bCs/>
          <w:i w:val="0"/>
          <w:iCs w:val="0"/>
          <w:color w:val="auto"/>
          <w:sz w:val="22"/>
          <w:szCs w:val="22"/>
        </w:rPr>
        <w:t>.</w:t>
      </w:r>
      <w:r w:rsidRPr="00AB2382">
        <w:rPr>
          <w:rFonts w:ascii="Times New Roman" w:hAnsi="Times New Roman" w:cs="Times New Roman"/>
          <w:i w:val="0"/>
          <w:iCs w:val="0"/>
          <w:color w:val="auto"/>
          <w:sz w:val="22"/>
          <w:szCs w:val="22"/>
        </w:rPr>
        <w:t xml:space="preserve"> The number of simulated nodes generating background signals, assuming SNR of 3.</w:t>
      </w:r>
      <w:r w:rsidR="00803227" w:rsidRPr="00AB2382">
        <w:rPr>
          <w:rFonts w:ascii="Times New Roman" w:hAnsi="Times New Roman" w:cs="Times New Roman"/>
          <w:i w:val="0"/>
          <w:iCs w:val="0"/>
          <w:color w:val="auto"/>
          <w:sz w:val="22"/>
          <w:szCs w:val="22"/>
        </w:rPr>
        <w:t xml:space="preserve">23 </w:t>
      </w:r>
      <w:r w:rsidRPr="00AB2382">
        <w:rPr>
          <w:rFonts w:ascii="Times New Roman" w:hAnsi="Times New Roman" w:cs="Times New Roman"/>
          <w:i w:val="0"/>
          <w:iCs w:val="0"/>
          <w:color w:val="auto"/>
          <w:sz w:val="22"/>
          <w:szCs w:val="22"/>
        </w:rPr>
        <w:t>dB, equivalent to the noise added to the measured signal from the prototype ASBIT</w:t>
      </w:r>
      <w:r w:rsidR="00BA6CAE" w:rsidRPr="00AB2382">
        <w:rPr>
          <w:rFonts w:ascii="Times New Roman" w:hAnsi="Times New Roman" w:cs="Times New Roman"/>
          <w:i w:val="0"/>
          <w:iCs w:val="0"/>
          <w:color w:val="auto"/>
          <w:sz w:val="22"/>
          <w:szCs w:val="22"/>
        </w:rPr>
        <w:t xml:space="preserve"> chip</w:t>
      </w:r>
      <w:r w:rsidR="00F95F07"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rPr>
        <w:t xml:space="preserve">. </w:t>
      </w:r>
      <w:r w:rsidR="005717E0" w:rsidRPr="00AB2382">
        <w:rPr>
          <w:rFonts w:ascii="Times New Roman" w:hAnsi="Times New Roman" w:cs="Times New Roman"/>
          <w:i w:val="0"/>
          <w:iCs w:val="0"/>
          <w:color w:val="auto"/>
          <w:sz w:val="22"/>
          <w:szCs w:val="22"/>
        </w:rPr>
        <w:t>P</w:t>
      </w:r>
      <w:r w:rsidR="00C4312E" w:rsidRPr="00AB2382">
        <w:rPr>
          <w:rFonts w:ascii="Times New Roman" w:hAnsi="Times New Roman" w:cs="Times New Roman"/>
          <w:i w:val="0"/>
          <w:iCs w:val="0"/>
          <w:color w:val="auto"/>
          <w:sz w:val="22"/>
          <w:szCs w:val="22"/>
        </w:rPr>
        <w:t xml:space="preserve">lots were computed </w:t>
      </w:r>
      <w:r w:rsidRPr="00AB2382">
        <w:rPr>
          <w:rFonts w:ascii="Times New Roman" w:hAnsi="Times New Roman" w:cs="Times New Roman"/>
          <w:i w:val="0"/>
          <w:iCs w:val="0"/>
          <w:color w:val="auto"/>
          <w:sz w:val="22"/>
          <w:szCs w:val="22"/>
        </w:rPr>
        <w:t xml:space="preserve">by comparing </w:t>
      </w:r>
      <w:r w:rsidR="000A061B" w:rsidRPr="00AB2382">
        <w:rPr>
          <w:rFonts w:ascii="Times New Roman" w:hAnsi="Times New Roman" w:cs="Times New Roman"/>
          <w:i w:val="0"/>
          <w:iCs w:val="0"/>
          <w:color w:val="auto"/>
          <w:sz w:val="22"/>
          <w:szCs w:val="22"/>
        </w:rPr>
        <w:t xml:space="preserve">the </w:t>
      </w:r>
      <w:r w:rsidR="00FE2AF6" w:rsidRPr="00AB2382">
        <w:rPr>
          <w:rFonts w:ascii="Times New Roman" w:hAnsi="Times New Roman" w:cs="Times New Roman"/>
          <w:i w:val="0"/>
          <w:iCs w:val="0"/>
          <w:color w:val="auto"/>
          <w:sz w:val="22"/>
          <w:szCs w:val="22"/>
        </w:rPr>
        <w:t>matched filter (</w:t>
      </w:r>
      <w:r w:rsidRPr="00AB2382">
        <w:rPr>
          <w:rFonts w:ascii="Times New Roman" w:hAnsi="Times New Roman" w:cs="Times New Roman"/>
          <w:i w:val="0"/>
          <w:iCs w:val="0"/>
          <w:color w:val="auto"/>
          <w:sz w:val="22"/>
          <w:szCs w:val="22"/>
        </w:rPr>
        <w:t>MF</w:t>
      </w:r>
      <w:r w:rsidR="00FE2AF6"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 peak of </w:t>
      </w:r>
      <w:r w:rsidR="000A061B" w:rsidRPr="00AB2382">
        <w:rPr>
          <w:rFonts w:ascii="Times New Roman" w:hAnsi="Times New Roman" w:cs="Times New Roman"/>
          <w:i w:val="0"/>
          <w:iCs w:val="0"/>
          <w:color w:val="auto"/>
          <w:sz w:val="22"/>
          <w:szCs w:val="22"/>
        </w:rPr>
        <w:t xml:space="preserve">the </w:t>
      </w:r>
      <w:r w:rsidRPr="00AB2382">
        <w:rPr>
          <w:rFonts w:ascii="Times New Roman" w:hAnsi="Times New Roman" w:cs="Times New Roman"/>
          <w:i w:val="0"/>
          <w:iCs w:val="0"/>
          <w:color w:val="auto"/>
          <w:sz w:val="22"/>
          <w:szCs w:val="22"/>
        </w:rPr>
        <w:t xml:space="preserve">target chip during backscattering </w:t>
      </w:r>
      <w:r w:rsidR="00F95F07" w:rsidRPr="00AB2382">
        <w:rPr>
          <w:rFonts w:ascii="Times New Roman" w:hAnsi="Times New Roman" w:cs="Times New Roman"/>
          <w:i w:val="0"/>
          <w:iCs w:val="0"/>
          <w:color w:val="auto"/>
          <w:sz w:val="22"/>
          <w:szCs w:val="22"/>
        </w:rPr>
        <w:t xml:space="preserve">to </w:t>
      </w:r>
      <w:r w:rsidR="000A061B" w:rsidRPr="00AB2382">
        <w:rPr>
          <w:rFonts w:ascii="Times New Roman" w:hAnsi="Times New Roman" w:cs="Times New Roman"/>
          <w:i w:val="0"/>
          <w:iCs w:val="0"/>
          <w:color w:val="auto"/>
          <w:sz w:val="22"/>
          <w:szCs w:val="22"/>
        </w:rPr>
        <w:t xml:space="preserve">the </w:t>
      </w:r>
      <w:r w:rsidRPr="00AB2382">
        <w:rPr>
          <w:rFonts w:ascii="Times New Roman" w:hAnsi="Times New Roman" w:cs="Times New Roman"/>
          <w:i w:val="0"/>
          <w:iCs w:val="0"/>
          <w:color w:val="auto"/>
          <w:sz w:val="22"/>
          <w:szCs w:val="22"/>
        </w:rPr>
        <w:t xml:space="preserve">RMS of </w:t>
      </w:r>
      <w:r w:rsidR="00C4312E" w:rsidRPr="00AB2382">
        <w:rPr>
          <w:rFonts w:ascii="Times New Roman" w:hAnsi="Times New Roman" w:cs="Times New Roman"/>
          <w:i w:val="0"/>
          <w:iCs w:val="0"/>
          <w:color w:val="auto"/>
          <w:sz w:val="22"/>
          <w:szCs w:val="22"/>
        </w:rPr>
        <w:t xml:space="preserve">the </w:t>
      </w:r>
      <w:r w:rsidR="00FE2AF6" w:rsidRPr="00AB2382">
        <w:rPr>
          <w:rFonts w:ascii="Times New Roman" w:hAnsi="Times New Roman" w:cs="Times New Roman"/>
          <w:i w:val="0"/>
          <w:iCs w:val="0"/>
          <w:color w:val="auto"/>
          <w:sz w:val="22"/>
          <w:szCs w:val="22"/>
        </w:rPr>
        <w:t xml:space="preserve">matched filter </w:t>
      </w:r>
      <w:r w:rsidRPr="00AB2382">
        <w:rPr>
          <w:rFonts w:ascii="Times New Roman" w:hAnsi="Times New Roman" w:cs="Times New Roman"/>
          <w:i w:val="0"/>
          <w:iCs w:val="0"/>
          <w:color w:val="auto"/>
          <w:sz w:val="22"/>
          <w:szCs w:val="22"/>
        </w:rPr>
        <w:t xml:space="preserve">outputs determined by background </w:t>
      </w:r>
      <w:r w:rsidR="00010EBD" w:rsidRPr="00AB2382">
        <w:rPr>
          <w:rFonts w:ascii="Times New Roman" w:hAnsi="Times New Roman" w:cs="Times New Roman"/>
          <w:i w:val="0"/>
          <w:iCs w:val="0"/>
          <w:color w:val="auto"/>
          <w:sz w:val="22"/>
          <w:szCs w:val="22"/>
        </w:rPr>
        <w:t xml:space="preserve">noise </w:t>
      </w:r>
      <w:r w:rsidRPr="00AB2382">
        <w:rPr>
          <w:rFonts w:ascii="Times New Roman" w:hAnsi="Times New Roman" w:cs="Times New Roman"/>
          <w:i w:val="0"/>
          <w:iCs w:val="0"/>
          <w:color w:val="auto"/>
          <w:sz w:val="22"/>
          <w:szCs w:val="22"/>
        </w:rPr>
        <w:t xml:space="preserve">signals (averaged over 6 backscattering packets). Since this chip uses </w:t>
      </w:r>
      <w:r w:rsidR="000A061B" w:rsidRPr="00AB2382">
        <w:rPr>
          <w:rFonts w:ascii="Times New Roman" w:hAnsi="Times New Roman" w:cs="Times New Roman"/>
          <w:i w:val="0"/>
          <w:iCs w:val="0"/>
          <w:color w:val="auto"/>
          <w:sz w:val="22"/>
          <w:szCs w:val="22"/>
        </w:rPr>
        <w:t xml:space="preserve">a </w:t>
      </w:r>
      <w:r w:rsidRPr="00AB2382">
        <w:rPr>
          <w:rFonts w:ascii="Times New Roman" w:hAnsi="Times New Roman" w:cs="Times New Roman"/>
          <w:i w:val="0"/>
          <w:iCs w:val="0"/>
          <w:color w:val="auto"/>
          <w:sz w:val="22"/>
          <w:szCs w:val="22"/>
        </w:rPr>
        <w:t>2</w:t>
      </w:r>
      <w:r w:rsidR="00803227"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047-bit </w:t>
      </w:r>
      <w:proofErr w:type="gramStart"/>
      <w:r w:rsidRPr="00AB2382">
        <w:rPr>
          <w:rFonts w:ascii="Times New Roman" w:hAnsi="Times New Roman" w:cs="Times New Roman"/>
          <w:i w:val="0"/>
          <w:iCs w:val="0"/>
          <w:color w:val="auto"/>
          <w:sz w:val="22"/>
          <w:szCs w:val="22"/>
        </w:rPr>
        <w:t>Gold</w:t>
      </w:r>
      <w:proofErr w:type="gramEnd"/>
      <w:r w:rsidRPr="00AB2382">
        <w:rPr>
          <w:rFonts w:ascii="Times New Roman" w:hAnsi="Times New Roman" w:cs="Times New Roman"/>
          <w:i w:val="0"/>
          <w:iCs w:val="0"/>
          <w:color w:val="auto"/>
          <w:sz w:val="22"/>
          <w:szCs w:val="22"/>
        </w:rPr>
        <w:t xml:space="preserve"> code, we assume that other nodes also use </w:t>
      </w:r>
      <w:r w:rsidR="000A061B" w:rsidRPr="00AB2382">
        <w:rPr>
          <w:rFonts w:ascii="Times New Roman" w:hAnsi="Times New Roman" w:cs="Times New Roman"/>
          <w:i w:val="0"/>
          <w:iCs w:val="0"/>
          <w:color w:val="auto"/>
          <w:sz w:val="22"/>
          <w:szCs w:val="22"/>
        </w:rPr>
        <w:t xml:space="preserve">a </w:t>
      </w:r>
      <w:r w:rsidRPr="00AB2382">
        <w:rPr>
          <w:rFonts w:ascii="Times New Roman" w:hAnsi="Times New Roman" w:cs="Times New Roman"/>
          <w:i w:val="0"/>
          <w:iCs w:val="0"/>
          <w:color w:val="auto"/>
          <w:sz w:val="22"/>
          <w:szCs w:val="22"/>
        </w:rPr>
        <w:t>2</w:t>
      </w:r>
      <w:r w:rsidR="00803227"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 xml:space="preserve">047-bit or 511-bit Gold code where the latter is closer to the optimal length. Each node detects events at </w:t>
      </w:r>
      <w:r w:rsidR="005C5862" w:rsidRPr="00AB2382">
        <w:rPr>
          <w:rFonts w:ascii="Times New Roman" w:hAnsi="Times New Roman" w:cs="Times New Roman"/>
          <w:i w:val="0"/>
          <w:iCs w:val="0"/>
          <w:color w:val="auto"/>
          <w:sz w:val="22"/>
          <w:szCs w:val="22"/>
        </w:rPr>
        <w:t xml:space="preserve">a </w:t>
      </w:r>
      <w:r w:rsidRPr="00AB2382">
        <w:rPr>
          <w:rFonts w:ascii="Times New Roman" w:hAnsi="Times New Roman" w:cs="Times New Roman"/>
          <w:i w:val="0"/>
          <w:iCs w:val="0"/>
          <w:color w:val="auto"/>
          <w:sz w:val="22"/>
          <w:szCs w:val="22"/>
        </w:rPr>
        <w:t xml:space="preserve">50 Hz </w:t>
      </w:r>
      <w:r w:rsidR="00C4312E" w:rsidRPr="00AB2382">
        <w:rPr>
          <w:rFonts w:ascii="Times New Roman" w:hAnsi="Times New Roman" w:cs="Times New Roman"/>
          <w:i w:val="0"/>
          <w:iCs w:val="0"/>
          <w:color w:val="auto"/>
          <w:sz w:val="22"/>
          <w:szCs w:val="22"/>
        </w:rPr>
        <w:t>average rate. T</w:t>
      </w:r>
      <w:r w:rsidRPr="00AB2382">
        <w:rPr>
          <w:rFonts w:ascii="Times New Roman" w:hAnsi="Times New Roman" w:cs="Times New Roman"/>
          <w:i w:val="0"/>
          <w:iCs w:val="0"/>
          <w:color w:val="auto"/>
          <w:sz w:val="22"/>
          <w:szCs w:val="22"/>
        </w:rPr>
        <w:t xml:space="preserve">he clock drift over time is </w:t>
      </w:r>
      <w:r w:rsidR="00C4312E" w:rsidRPr="00AB2382">
        <w:rPr>
          <w:rFonts w:ascii="Times New Roman" w:hAnsi="Times New Roman" w:cs="Times New Roman"/>
          <w:i w:val="0"/>
          <w:iCs w:val="0"/>
          <w:color w:val="auto"/>
          <w:sz w:val="22"/>
          <w:szCs w:val="22"/>
        </w:rPr>
        <w:t xml:space="preserve">taken as </w:t>
      </w:r>
      <w:r w:rsidR="00C4312E" w:rsidRPr="00AB2382">
        <w:rPr>
          <w:rFonts w:ascii="Times New Roman" w:hAnsi="Times New Roman" w:cs="Times New Roman"/>
          <w:i w:val="0"/>
          <w:iCs w:val="0"/>
          <w:color w:val="auto"/>
          <w:sz w:val="22"/>
          <w:szCs w:val="22"/>
        </w:rPr>
        <w:sym w:font="Symbol" w:char="F0B1"/>
      </w:r>
      <w:r w:rsidRPr="00AB2382">
        <w:rPr>
          <w:rFonts w:ascii="Times New Roman" w:hAnsi="Times New Roman" w:cs="Times New Roman"/>
          <w:i w:val="0"/>
          <w:iCs w:val="0"/>
          <w:color w:val="auto"/>
          <w:sz w:val="22"/>
          <w:szCs w:val="22"/>
        </w:rPr>
        <w:t>1</w:t>
      </w:r>
      <w:r w:rsidR="00C40C93"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005 ppm.</w:t>
      </w:r>
    </w:p>
    <w:p w14:paraId="4A27540C" w14:textId="61D03BCE" w:rsidR="003566F1" w:rsidRPr="00AB2382" w:rsidRDefault="003566F1" w:rsidP="006608FC">
      <w:pPr>
        <w:jc w:val="both"/>
        <w:rPr>
          <w:rFonts w:ascii="Times New Roman" w:hAnsi="Times New Roman" w:cs="Times New Roman"/>
        </w:rPr>
      </w:pPr>
    </w:p>
    <w:p w14:paraId="0C9339D0" w14:textId="77777777" w:rsidR="003566F1" w:rsidRPr="00AB2382" w:rsidRDefault="003566F1" w:rsidP="006608FC">
      <w:pPr>
        <w:jc w:val="both"/>
        <w:rPr>
          <w:rFonts w:ascii="Times New Roman" w:hAnsi="Times New Roman" w:cs="Times New Roman"/>
        </w:rPr>
      </w:pPr>
    </w:p>
    <w:p w14:paraId="7DB101FE" w14:textId="77777777" w:rsidR="00281BA7" w:rsidRPr="00AB2382" w:rsidRDefault="00281BA7" w:rsidP="006608FC">
      <w:pPr>
        <w:jc w:val="both"/>
        <w:rPr>
          <w:rFonts w:ascii="Times New Roman" w:hAnsi="Times New Roman" w:cs="Times New Roman"/>
        </w:rPr>
      </w:pPr>
    </w:p>
    <w:p w14:paraId="2C3BC4A8" w14:textId="77777777" w:rsidR="00281BA7" w:rsidRPr="00AB2382" w:rsidRDefault="00281BA7" w:rsidP="006608FC">
      <w:pPr>
        <w:jc w:val="both"/>
        <w:rPr>
          <w:rFonts w:ascii="Times New Roman" w:hAnsi="Times New Roman" w:cs="Times New Roman"/>
        </w:rPr>
      </w:pPr>
    </w:p>
    <w:p w14:paraId="323E7D4C" w14:textId="77777777" w:rsidR="00281BA7" w:rsidRPr="00AB2382" w:rsidRDefault="00281BA7" w:rsidP="006608FC">
      <w:pPr>
        <w:jc w:val="both"/>
        <w:rPr>
          <w:rFonts w:ascii="Times New Roman" w:hAnsi="Times New Roman" w:cs="Times New Roman"/>
        </w:rPr>
      </w:pPr>
    </w:p>
    <w:p w14:paraId="650E330B" w14:textId="77777777" w:rsidR="00281BA7" w:rsidRPr="00AB2382" w:rsidRDefault="00281BA7" w:rsidP="006608FC">
      <w:pPr>
        <w:jc w:val="both"/>
        <w:rPr>
          <w:rFonts w:ascii="Times New Roman" w:hAnsi="Times New Roman" w:cs="Times New Roman"/>
        </w:rPr>
      </w:pPr>
    </w:p>
    <w:p w14:paraId="7720B106" w14:textId="77777777" w:rsidR="00281BA7" w:rsidRPr="00AB2382" w:rsidRDefault="00281BA7" w:rsidP="006608FC">
      <w:pPr>
        <w:jc w:val="both"/>
        <w:rPr>
          <w:rFonts w:ascii="Times New Roman" w:hAnsi="Times New Roman" w:cs="Times New Roman"/>
        </w:rPr>
      </w:pPr>
    </w:p>
    <w:p w14:paraId="37BB5E56" w14:textId="77777777" w:rsidR="00281BA7" w:rsidRPr="00AB2382" w:rsidRDefault="00281BA7" w:rsidP="006608FC">
      <w:pPr>
        <w:jc w:val="both"/>
        <w:rPr>
          <w:rFonts w:ascii="Times New Roman" w:hAnsi="Times New Roman" w:cs="Times New Roman"/>
        </w:rPr>
      </w:pPr>
    </w:p>
    <w:p w14:paraId="7AB5F3EE" w14:textId="77777777" w:rsidR="00281BA7" w:rsidRPr="00AB2382" w:rsidRDefault="00281BA7" w:rsidP="006608FC">
      <w:pPr>
        <w:jc w:val="both"/>
        <w:rPr>
          <w:rFonts w:ascii="Times New Roman" w:hAnsi="Times New Roman" w:cs="Times New Roman"/>
        </w:rPr>
      </w:pPr>
    </w:p>
    <w:p w14:paraId="7C678600" w14:textId="5B244A00" w:rsidR="00922929" w:rsidRPr="00AB2382" w:rsidRDefault="00922929" w:rsidP="006608FC">
      <w:pPr>
        <w:jc w:val="both"/>
        <w:rPr>
          <w:rFonts w:ascii="Times New Roman" w:hAnsi="Times New Roman" w:cs="Times New Roman"/>
        </w:rPr>
      </w:pPr>
    </w:p>
    <w:p w14:paraId="1A37BD6A" w14:textId="40FD7F4F" w:rsidR="003566F1" w:rsidRPr="00AB2382" w:rsidRDefault="003566F1" w:rsidP="006608FC">
      <w:pPr>
        <w:jc w:val="both"/>
        <w:rPr>
          <w:rFonts w:ascii="Times New Roman" w:hAnsi="Times New Roman" w:cs="Times New Roman"/>
        </w:rPr>
      </w:pPr>
    </w:p>
    <w:p w14:paraId="5809E093" w14:textId="585789DB" w:rsidR="003566F1" w:rsidRPr="00AB2382" w:rsidRDefault="003566F1" w:rsidP="006608FC">
      <w:pPr>
        <w:jc w:val="both"/>
        <w:rPr>
          <w:rFonts w:ascii="Times New Roman" w:hAnsi="Times New Roman" w:cs="Times New Roman"/>
        </w:rPr>
      </w:pPr>
    </w:p>
    <w:p w14:paraId="31506B61" w14:textId="597E016D" w:rsidR="003566F1" w:rsidRPr="00AB2382" w:rsidRDefault="003566F1" w:rsidP="006608FC">
      <w:pPr>
        <w:jc w:val="both"/>
        <w:rPr>
          <w:rFonts w:ascii="Times New Roman" w:hAnsi="Times New Roman" w:cs="Times New Roman"/>
        </w:rPr>
      </w:pPr>
    </w:p>
    <w:p w14:paraId="283AEFC4" w14:textId="77777777" w:rsidR="003566F1" w:rsidRPr="00AB2382" w:rsidRDefault="003566F1" w:rsidP="004311F7">
      <w:pPr>
        <w:keepNext/>
        <w:jc w:val="center"/>
        <w:rPr>
          <w:rFonts w:ascii="Times New Roman" w:hAnsi="Times New Roman" w:cs="Times New Roman"/>
          <w:sz w:val="28"/>
          <w:szCs w:val="28"/>
        </w:rPr>
      </w:pPr>
      <w:r w:rsidRPr="00AB2382">
        <w:rPr>
          <w:rFonts w:ascii="Times New Roman" w:hAnsi="Times New Roman" w:cs="Times New Roman"/>
          <w:noProof/>
          <w:sz w:val="28"/>
          <w:szCs w:val="28"/>
        </w:rPr>
        <w:lastRenderedPageBreak/>
        <w:drawing>
          <wp:inline distT="0" distB="0" distL="0" distR="0" wp14:anchorId="019A57DF" wp14:editId="45EE4FC8">
            <wp:extent cx="4764469" cy="47521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4764469" cy="4752126"/>
                    </a:xfrm>
                    <a:prstGeom prst="rect">
                      <a:avLst/>
                    </a:prstGeom>
                  </pic:spPr>
                </pic:pic>
              </a:graphicData>
            </a:graphic>
          </wp:inline>
        </w:drawing>
      </w:r>
    </w:p>
    <w:p w14:paraId="46282B06" w14:textId="00C38D32" w:rsidR="003566F1" w:rsidRPr="00AB2382" w:rsidRDefault="003566F1" w:rsidP="00337A63">
      <w:pPr>
        <w:pStyle w:val="a8"/>
        <w:jc w:val="both"/>
        <w:rPr>
          <w:rFonts w:ascii="Times New Roman" w:hAnsi="Times New Roman" w:cs="Times New Roman"/>
          <w:b/>
          <w:bCs/>
        </w:rPr>
      </w:pPr>
      <w:r w:rsidRPr="00AB2382">
        <w:rPr>
          <w:rFonts w:ascii="Times New Roman" w:hAnsi="Times New Roman" w:cs="Times New Roman"/>
          <w:b/>
          <w:bCs/>
          <w:i w:val="0"/>
          <w:iCs w:val="0"/>
          <w:color w:val="auto"/>
          <w:sz w:val="22"/>
          <w:szCs w:val="22"/>
        </w:rPr>
        <w:t>Supplementary Figure 1</w:t>
      </w:r>
      <w:r w:rsidR="00316A4D" w:rsidRPr="00AB2382">
        <w:rPr>
          <w:rFonts w:ascii="Times New Roman" w:hAnsi="Times New Roman" w:cs="Times New Roman"/>
          <w:b/>
          <w:bCs/>
          <w:i w:val="0"/>
          <w:iCs w:val="0"/>
          <w:color w:val="auto"/>
          <w:sz w:val="22"/>
          <w:szCs w:val="22"/>
        </w:rPr>
        <w:t>2</w:t>
      </w:r>
      <w:r w:rsidRPr="00AB2382">
        <w:rPr>
          <w:rFonts w:ascii="Times New Roman" w:hAnsi="Times New Roman" w:cs="Times New Roman"/>
          <w:b/>
          <w:bCs/>
          <w:i w:val="0"/>
          <w:iCs w:val="0"/>
          <w:color w:val="auto"/>
          <w:sz w:val="22"/>
          <w:szCs w:val="22"/>
        </w:rPr>
        <w:t xml:space="preserve">. </w:t>
      </w:r>
      <w:r w:rsidRPr="00AB2382">
        <w:rPr>
          <w:rFonts w:ascii="Times New Roman" w:hAnsi="Times New Roman" w:cs="Times New Roman"/>
          <w:i w:val="0"/>
          <w:iCs w:val="0"/>
          <w:color w:val="auto"/>
          <w:sz w:val="22"/>
          <w:szCs w:val="22"/>
        </w:rPr>
        <w:t>a</w:t>
      </w:r>
      <w:r w:rsidR="00377ABA" w:rsidRPr="00AB2382">
        <w:rPr>
          <w:rFonts w:ascii="Times New Roman" w:hAnsi="Times New Roman" w:cs="Times New Roman"/>
          <w:i w:val="0"/>
          <w:iCs w:val="0"/>
          <w:color w:val="auto"/>
          <w:sz w:val="22"/>
          <w:szCs w:val="22"/>
        </w:rPr>
        <w:t>) Average EER for different sizes of the network, given an average 50 Hz event rate and an SNR of 3.</w:t>
      </w:r>
      <w:r w:rsidR="00803227" w:rsidRPr="00AB2382">
        <w:rPr>
          <w:rFonts w:ascii="Times New Roman" w:hAnsi="Times New Roman" w:cs="Times New Roman"/>
          <w:i w:val="0"/>
          <w:iCs w:val="0"/>
          <w:color w:val="auto"/>
          <w:sz w:val="22"/>
          <w:szCs w:val="22"/>
        </w:rPr>
        <w:t xml:space="preserve">23 </w:t>
      </w:r>
      <w:r w:rsidR="00377ABA" w:rsidRPr="00AB2382">
        <w:rPr>
          <w:rFonts w:ascii="Times New Roman" w:hAnsi="Times New Roman" w:cs="Times New Roman"/>
          <w:i w:val="0"/>
          <w:iCs w:val="0"/>
          <w:color w:val="auto"/>
          <w:sz w:val="22"/>
          <w:szCs w:val="22"/>
        </w:rPr>
        <w:t xml:space="preserve">dB, using different lengths for the </w:t>
      </w:r>
      <w:proofErr w:type="gramStart"/>
      <w:r w:rsidR="00377ABA" w:rsidRPr="00AB2382">
        <w:rPr>
          <w:rFonts w:ascii="Times New Roman" w:hAnsi="Times New Roman" w:cs="Times New Roman"/>
          <w:i w:val="0"/>
          <w:iCs w:val="0"/>
          <w:color w:val="auto"/>
          <w:sz w:val="22"/>
          <w:szCs w:val="22"/>
        </w:rPr>
        <w:t>Gold</w:t>
      </w:r>
      <w:proofErr w:type="gramEnd"/>
      <w:r w:rsidR="00377ABA" w:rsidRPr="00AB2382">
        <w:rPr>
          <w:rFonts w:ascii="Times New Roman" w:hAnsi="Times New Roman" w:cs="Times New Roman"/>
          <w:i w:val="0"/>
          <w:iCs w:val="0"/>
          <w:color w:val="auto"/>
          <w:sz w:val="22"/>
          <w:szCs w:val="22"/>
        </w:rPr>
        <w:t xml:space="preserve"> code. b) The average EER </w:t>
      </w:r>
      <w:r w:rsidR="00356DF2" w:rsidRPr="00AB2382">
        <w:rPr>
          <w:rFonts w:ascii="Times New Roman" w:hAnsi="Times New Roman" w:cs="Times New Roman"/>
          <w:i w:val="0"/>
          <w:iCs w:val="0"/>
          <w:color w:val="auto"/>
          <w:sz w:val="22"/>
          <w:szCs w:val="22"/>
        </w:rPr>
        <w:t xml:space="preserve">depending on </w:t>
      </w:r>
      <w:r w:rsidR="00377ABA" w:rsidRPr="00AB2382">
        <w:rPr>
          <w:rFonts w:ascii="Times New Roman" w:hAnsi="Times New Roman" w:cs="Times New Roman"/>
          <w:i w:val="0"/>
          <w:iCs w:val="0"/>
          <w:color w:val="auto"/>
          <w:sz w:val="22"/>
          <w:szCs w:val="22"/>
        </w:rPr>
        <w:t>normalized backscattering amplitude</w:t>
      </w:r>
      <w:r w:rsidR="00356DF2" w:rsidRPr="00AB2382">
        <w:rPr>
          <w:rFonts w:ascii="Times New Roman" w:hAnsi="Times New Roman" w:cs="Times New Roman"/>
          <w:i w:val="0"/>
          <w:iCs w:val="0"/>
          <w:color w:val="auto"/>
          <w:sz w:val="22"/>
          <w:szCs w:val="22"/>
        </w:rPr>
        <w:t xml:space="preserve"> (bin size of 0.1)</w:t>
      </w:r>
      <w:r w:rsidR="00377ABA" w:rsidRPr="00AB2382">
        <w:rPr>
          <w:rFonts w:ascii="Times New Roman" w:hAnsi="Times New Roman" w:cs="Times New Roman"/>
          <w:i w:val="0"/>
          <w:iCs w:val="0"/>
          <w:color w:val="auto"/>
          <w:sz w:val="22"/>
          <w:szCs w:val="22"/>
        </w:rPr>
        <w:t xml:space="preserve"> for a population of 1,000 sensor nodes </w:t>
      </w:r>
      <w:r w:rsidR="00356DF2" w:rsidRPr="00AB2382">
        <w:rPr>
          <w:rFonts w:ascii="Times New Roman" w:hAnsi="Times New Roman" w:cs="Times New Roman"/>
          <w:i w:val="0"/>
          <w:iCs w:val="0"/>
          <w:color w:val="auto"/>
          <w:sz w:val="22"/>
          <w:szCs w:val="22"/>
        </w:rPr>
        <w:t xml:space="preserve">given </w:t>
      </w:r>
      <w:r w:rsidR="00420089" w:rsidRPr="00AB2382">
        <w:rPr>
          <w:rFonts w:ascii="Times New Roman" w:hAnsi="Times New Roman" w:cs="Times New Roman"/>
          <w:i w:val="0"/>
          <w:iCs w:val="0"/>
          <w:color w:val="auto"/>
          <w:sz w:val="22"/>
          <w:szCs w:val="22"/>
        </w:rPr>
        <w:t>1:2, 1:4, 1:6</w:t>
      </w:r>
      <w:r w:rsidR="004F5237" w:rsidRPr="00AB2382">
        <w:rPr>
          <w:rFonts w:ascii="Times New Roman" w:hAnsi="Times New Roman" w:cs="Times New Roman"/>
          <w:i w:val="0"/>
          <w:iCs w:val="0"/>
          <w:color w:val="auto"/>
          <w:sz w:val="22"/>
          <w:szCs w:val="22"/>
        </w:rPr>
        <w:t>,</w:t>
      </w:r>
      <w:r w:rsidR="00420089" w:rsidRPr="00AB2382">
        <w:rPr>
          <w:rFonts w:ascii="Times New Roman" w:hAnsi="Times New Roman" w:cs="Times New Roman"/>
          <w:i w:val="0"/>
          <w:iCs w:val="0"/>
          <w:color w:val="auto"/>
          <w:sz w:val="22"/>
          <w:szCs w:val="22"/>
        </w:rPr>
        <w:t xml:space="preserve"> and</w:t>
      </w:r>
      <w:r w:rsidR="00C21C79" w:rsidRPr="00AB2382">
        <w:rPr>
          <w:rFonts w:ascii="Times New Roman" w:hAnsi="Times New Roman" w:cs="Times New Roman"/>
          <w:i w:val="0"/>
          <w:iCs w:val="0"/>
          <w:color w:val="auto"/>
          <w:sz w:val="22"/>
          <w:szCs w:val="22"/>
        </w:rPr>
        <w:t xml:space="preserve"> </w:t>
      </w:r>
      <w:r w:rsidR="00420089" w:rsidRPr="00AB2382">
        <w:rPr>
          <w:rFonts w:ascii="Times New Roman" w:hAnsi="Times New Roman" w:cs="Times New Roman"/>
          <w:i w:val="0"/>
          <w:iCs w:val="0"/>
          <w:color w:val="auto"/>
          <w:sz w:val="22"/>
          <w:szCs w:val="22"/>
        </w:rPr>
        <w:t>1</w:t>
      </w:r>
      <w:r w:rsidR="00C21C79" w:rsidRPr="00AB2382">
        <w:rPr>
          <w:rFonts w:ascii="Times New Roman" w:hAnsi="Times New Roman" w:cs="Times New Roman"/>
          <w:i w:val="0"/>
          <w:iCs w:val="0"/>
          <w:color w:val="auto"/>
          <w:sz w:val="22"/>
          <w:szCs w:val="22"/>
        </w:rPr>
        <w:t>:1</w:t>
      </w:r>
      <w:r w:rsidR="00420089" w:rsidRPr="00AB2382">
        <w:rPr>
          <w:rFonts w:ascii="Times New Roman" w:hAnsi="Times New Roman" w:cs="Times New Roman"/>
          <w:i w:val="0"/>
          <w:iCs w:val="0"/>
          <w:color w:val="auto"/>
          <w:sz w:val="22"/>
          <w:szCs w:val="22"/>
        </w:rPr>
        <w:t>0</w:t>
      </w:r>
      <w:r w:rsidR="00C21C79" w:rsidRPr="00AB2382">
        <w:rPr>
          <w:rFonts w:ascii="Times New Roman" w:hAnsi="Times New Roman" w:cs="Times New Roman"/>
          <w:i w:val="0"/>
          <w:iCs w:val="0"/>
          <w:color w:val="auto"/>
          <w:sz w:val="22"/>
          <w:szCs w:val="22"/>
        </w:rPr>
        <w:t xml:space="preserve"> </w:t>
      </w:r>
      <w:r w:rsidR="00356DF2" w:rsidRPr="00AB2382">
        <w:rPr>
          <w:rFonts w:ascii="Times New Roman" w:hAnsi="Times New Roman" w:cs="Times New Roman"/>
          <w:i w:val="0"/>
          <w:iCs w:val="0"/>
          <w:color w:val="auto"/>
          <w:sz w:val="22"/>
          <w:szCs w:val="22"/>
        </w:rPr>
        <w:t>near/far ratio for the backscattered signal amplitudes</w:t>
      </w:r>
      <w:r w:rsidR="00377ABA" w:rsidRPr="00AB2382">
        <w:rPr>
          <w:rFonts w:ascii="Times New Roman" w:hAnsi="Times New Roman" w:cs="Times New Roman"/>
          <w:i w:val="0"/>
          <w:iCs w:val="0"/>
          <w:color w:val="auto"/>
          <w:sz w:val="22"/>
          <w:szCs w:val="22"/>
        </w:rPr>
        <w:t xml:space="preserve">. c) Computing time needed for demodulation of the </w:t>
      </w:r>
      <w:proofErr w:type="gramStart"/>
      <w:r w:rsidR="00377ABA" w:rsidRPr="00AB2382">
        <w:rPr>
          <w:rFonts w:ascii="Times New Roman" w:hAnsi="Times New Roman" w:cs="Times New Roman"/>
          <w:i w:val="0"/>
          <w:iCs w:val="0"/>
          <w:color w:val="auto"/>
          <w:sz w:val="22"/>
          <w:szCs w:val="22"/>
        </w:rPr>
        <w:t>1-second long</w:t>
      </w:r>
      <w:proofErr w:type="gramEnd"/>
      <w:r w:rsidR="00377ABA" w:rsidRPr="00AB2382">
        <w:rPr>
          <w:rFonts w:ascii="Times New Roman" w:hAnsi="Times New Roman" w:cs="Times New Roman"/>
          <w:i w:val="0"/>
          <w:iCs w:val="0"/>
          <w:color w:val="auto"/>
          <w:sz w:val="22"/>
          <w:szCs w:val="22"/>
        </w:rPr>
        <w:t xml:space="preserve"> clip of ASBIT signals per node, showing a linear increase with the length of the Gold code. </w:t>
      </w:r>
    </w:p>
    <w:p w14:paraId="58B1861C" w14:textId="7ADC2840" w:rsidR="003566F1" w:rsidRPr="00AB2382" w:rsidRDefault="003566F1" w:rsidP="006608FC">
      <w:pPr>
        <w:jc w:val="both"/>
        <w:rPr>
          <w:rFonts w:ascii="Times New Roman" w:hAnsi="Times New Roman" w:cs="Times New Roman"/>
        </w:rPr>
      </w:pPr>
    </w:p>
    <w:p w14:paraId="6B012080" w14:textId="16275981" w:rsidR="003566F1" w:rsidRPr="00AB2382" w:rsidRDefault="003566F1" w:rsidP="006608FC">
      <w:pPr>
        <w:jc w:val="both"/>
        <w:rPr>
          <w:rFonts w:ascii="Times New Roman" w:hAnsi="Times New Roman" w:cs="Times New Roman"/>
        </w:rPr>
      </w:pPr>
    </w:p>
    <w:p w14:paraId="7EA178D6" w14:textId="13A594D1" w:rsidR="003566F1" w:rsidRPr="00AB2382" w:rsidRDefault="003566F1" w:rsidP="006608FC">
      <w:pPr>
        <w:jc w:val="both"/>
        <w:rPr>
          <w:rFonts w:ascii="Times New Roman" w:hAnsi="Times New Roman" w:cs="Times New Roman"/>
        </w:rPr>
      </w:pPr>
    </w:p>
    <w:p w14:paraId="524ADF21" w14:textId="1D5EE096" w:rsidR="003566F1" w:rsidRPr="00AB2382" w:rsidRDefault="003566F1" w:rsidP="006608FC">
      <w:pPr>
        <w:jc w:val="both"/>
        <w:rPr>
          <w:rFonts w:ascii="Times New Roman" w:hAnsi="Times New Roman" w:cs="Times New Roman"/>
        </w:rPr>
      </w:pPr>
    </w:p>
    <w:p w14:paraId="5BDAAE09" w14:textId="6F537D69" w:rsidR="003566F1" w:rsidRPr="00AB2382" w:rsidRDefault="003566F1" w:rsidP="006608FC">
      <w:pPr>
        <w:jc w:val="both"/>
        <w:rPr>
          <w:rFonts w:ascii="Times New Roman" w:hAnsi="Times New Roman" w:cs="Times New Roman"/>
        </w:rPr>
      </w:pPr>
    </w:p>
    <w:p w14:paraId="70FF25CB" w14:textId="0759D84E" w:rsidR="003566F1" w:rsidRPr="00AB2382" w:rsidRDefault="003566F1" w:rsidP="006608FC">
      <w:pPr>
        <w:jc w:val="both"/>
        <w:rPr>
          <w:rFonts w:ascii="Times New Roman" w:hAnsi="Times New Roman" w:cs="Times New Roman"/>
        </w:rPr>
      </w:pPr>
    </w:p>
    <w:p w14:paraId="1CCBF00B" w14:textId="56C4A951" w:rsidR="003566F1" w:rsidRPr="00AB2382" w:rsidRDefault="003566F1" w:rsidP="006608FC">
      <w:pPr>
        <w:jc w:val="both"/>
        <w:rPr>
          <w:rFonts w:ascii="Times New Roman" w:hAnsi="Times New Roman" w:cs="Times New Roman"/>
        </w:rPr>
      </w:pPr>
    </w:p>
    <w:p w14:paraId="51A061AA" w14:textId="10CF9D6A" w:rsidR="003566F1" w:rsidRPr="00AB2382" w:rsidRDefault="003566F1" w:rsidP="006608FC">
      <w:pPr>
        <w:jc w:val="both"/>
        <w:rPr>
          <w:rFonts w:ascii="Times New Roman" w:hAnsi="Times New Roman" w:cs="Times New Roman"/>
        </w:rPr>
      </w:pPr>
    </w:p>
    <w:p w14:paraId="07D69925" w14:textId="4EBDC54E" w:rsidR="003566F1" w:rsidRPr="00AB2382" w:rsidRDefault="003566F1" w:rsidP="006608FC">
      <w:pPr>
        <w:jc w:val="both"/>
        <w:rPr>
          <w:rFonts w:ascii="Times New Roman" w:hAnsi="Times New Roman" w:cs="Times New Roman"/>
        </w:rPr>
      </w:pPr>
    </w:p>
    <w:p w14:paraId="69F418B6" w14:textId="77777777" w:rsidR="00922929" w:rsidRPr="00AB2382" w:rsidRDefault="00922929" w:rsidP="001C4753">
      <w:pPr>
        <w:keepNext/>
        <w:jc w:val="center"/>
        <w:rPr>
          <w:rFonts w:ascii="Times New Roman" w:hAnsi="Times New Roman" w:cs="Times New Roman"/>
        </w:rPr>
      </w:pPr>
      <w:r w:rsidRPr="00AB2382">
        <w:rPr>
          <w:rFonts w:ascii="Times New Roman" w:hAnsi="Times New Roman" w:cs="Times New Roman"/>
          <w:noProof/>
        </w:rPr>
        <w:drawing>
          <wp:inline distT="0" distB="0" distL="0" distR="0" wp14:anchorId="1FB5ECBC" wp14:editId="242F809A">
            <wp:extent cx="5074127" cy="407838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bwMode="auto">
                    <a:xfrm>
                      <a:off x="0" y="0"/>
                      <a:ext cx="5078992" cy="4082296"/>
                    </a:xfrm>
                    <a:prstGeom prst="rect">
                      <a:avLst/>
                    </a:prstGeom>
                  </pic:spPr>
                </pic:pic>
              </a:graphicData>
            </a:graphic>
          </wp:inline>
        </w:drawing>
      </w:r>
    </w:p>
    <w:p w14:paraId="72231C9B" w14:textId="709C4FBF" w:rsidR="00922929" w:rsidRPr="00AB2382" w:rsidRDefault="00922929" w:rsidP="006608FC">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 xml:space="preserve">Supplementary Figure </w:t>
      </w:r>
      <w:r w:rsidR="00133A5B" w:rsidRPr="00AB2382">
        <w:rPr>
          <w:rFonts w:ascii="Times New Roman" w:hAnsi="Times New Roman" w:cs="Times New Roman"/>
          <w:b/>
          <w:bCs/>
          <w:i w:val="0"/>
          <w:iCs w:val="0"/>
          <w:color w:val="auto"/>
          <w:sz w:val="22"/>
          <w:szCs w:val="22"/>
        </w:rPr>
        <w:t>13</w:t>
      </w:r>
      <w:r w:rsidR="00893484" w:rsidRPr="00AB2382">
        <w:rPr>
          <w:rFonts w:ascii="Times New Roman" w:hAnsi="Times New Roman" w:cs="Times New Roman"/>
          <w:b/>
          <w:bCs/>
          <w:i w:val="0"/>
          <w:iCs w:val="0"/>
          <w:color w:val="auto"/>
          <w:sz w:val="22"/>
          <w:szCs w:val="22"/>
        </w:rPr>
        <w:t>.</w:t>
      </w:r>
      <w:r w:rsidRPr="00AB2382">
        <w:rPr>
          <w:rFonts w:ascii="Times New Roman" w:hAnsi="Times New Roman" w:cs="Times New Roman"/>
          <w:i w:val="0"/>
          <w:iCs w:val="0"/>
          <w:color w:val="auto"/>
          <w:sz w:val="22"/>
          <w:szCs w:val="22"/>
        </w:rPr>
        <w:t xml:space="preserve"> </w:t>
      </w:r>
      <w:r w:rsidR="00EB52A2"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rPr>
        <w:t>chem</w:t>
      </w:r>
      <w:r w:rsidR="00B938AA" w:rsidRPr="00AB2382">
        <w:rPr>
          <w:rFonts w:ascii="Times New Roman" w:hAnsi="Times New Roman" w:cs="Times New Roman"/>
          <w:i w:val="0"/>
          <w:iCs w:val="0"/>
          <w:color w:val="auto"/>
          <w:sz w:val="22"/>
          <w:szCs w:val="22"/>
        </w:rPr>
        <w:t>e</w:t>
      </w:r>
      <w:r w:rsidR="00EB52A2"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for preprocessing </w:t>
      </w:r>
      <w:r w:rsidR="00EB52A2" w:rsidRPr="00AB2382">
        <w:rPr>
          <w:rFonts w:ascii="Times New Roman" w:hAnsi="Times New Roman" w:cs="Times New Roman"/>
          <w:i w:val="0"/>
          <w:iCs w:val="0"/>
          <w:color w:val="auto"/>
          <w:sz w:val="22"/>
          <w:szCs w:val="22"/>
        </w:rPr>
        <w:t xml:space="preserve">multichannel </w:t>
      </w:r>
      <w:r w:rsidR="00B938AA" w:rsidRPr="00AB2382">
        <w:rPr>
          <w:rFonts w:ascii="Times New Roman" w:hAnsi="Times New Roman" w:cs="Times New Roman"/>
          <w:i w:val="0"/>
          <w:iCs w:val="0"/>
          <w:color w:val="auto"/>
          <w:sz w:val="22"/>
          <w:szCs w:val="22"/>
        </w:rPr>
        <w:t xml:space="preserve">primate electrophysiological </w:t>
      </w:r>
      <w:r w:rsidR="00EB52A2" w:rsidRPr="00AB2382">
        <w:rPr>
          <w:rFonts w:ascii="Times New Roman" w:hAnsi="Times New Roman" w:cs="Times New Roman"/>
          <w:i w:val="0"/>
          <w:iCs w:val="0"/>
          <w:color w:val="auto"/>
          <w:sz w:val="22"/>
          <w:szCs w:val="22"/>
        </w:rPr>
        <w:t xml:space="preserve">neuronal spike data, recorded </w:t>
      </w:r>
      <w:r w:rsidR="00A314F0" w:rsidRPr="00AB2382">
        <w:rPr>
          <w:rFonts w:ascii="Times New Roman" w:hAnsi="Times New Roman" w:cs="Times New Roman"/>
          <w:i w:val="0"/>
          <w:iCs w:val="0"/>
          <w:color w:val="auto"/>
          <w:sz w:val="22"/>
          <w:szCs w:val="22"/>
        </w:rPr>
        <w:t xml:space="preserve">from the </w:t>
      </w:r>
      <w:r w:rsidR="00EB52A2" w:rsidRPr="00AB2382">
        <w:rPr>
          <w:rFonts w:ascii="Times New Roman" w:hAnsi="Times New Roman" w:cs="Times New Roman"/>
          <w:i w:val="0"/>
          <w:iCs w:val="0"/>
          <w:color w:val="auto"/>
          <w:sz w:val="22"/>
          <w:szCs w:val="22"/>
        </w:rPr>
        <w:t>primate cortex by wire</w:t>
      </w:r>
      <w:r w:rsidR="00B938AA" w:rsidRPr="00AB2382">
        <w:rPr>
          <w:rFonts w:ascii="Times New Roman" w:hAnsi="Times New Roman" w:cs="Times New Roman"/>
          <w:i w:val="0"/>
          <w:iCs w:val="0"/>
          <w:color w:val="auto"/>
          <w:sz w:val="22"/>
          <w:szCs w:val="22"/>
        </w:rPr>
        <w:t>d</w:t>
      </w:r>
      <w:r w:rsidR="00EB52A2" w:rsidRPr="00AB2382">
        <w:rPr>
          <w:rFonts w:ascii="Times New Roman" w:hAnsi="Times New Roman" w:cs="Times New Roman"/>
          <w:i w:val="0"/>
          <w:iCs w:val="0"/>
          <w:color w:val="auto"/>
          <w:sz w:val="22"/>
          <w:szCs w:val="22"/>
        </w:rPr>
        <w:t xml:space="preserve"> microelectrode arrays and </w:t>
      </w:r>
      <w:r w:rsidR="00B938AA" w:rsidRPr="00AB2382">
        <w:rPr>
          <w:rFonts w:ascii="Times New Roman" w:hAnsi="Times New Roman" w:cs="Times New Roman"/>
          <w:i w:val="0"/>
          <w:iCs w:val="0"/>
          <w:color w:val="auto"/>
          <w:sz w:val="22"/>
          <w:szCs w:val="22"/>
        </w:rPr>
        <w:t xml:space="preserve">here </w:t>
      </w:r>
      <w:r w:rsidR="00EB52A2" w:rsidRPr="00AB2382">
        <w:rPr>
          <w:rFonts w:ascii="Times New Roman" w:hAnsi="Times New Roman" w:cs="Times New Roman"/>
          <w:i w:val="0"/>
          <w:iCs w:val="0"/>
          <w:color w:val="auto"/>
          <w:sz w:val="22"/>
          <w:szCs w:val="22"/>
        </w:rPr>
        <w:t>inputted to</w:t>
      </w:r>
      <w:r w:rsidRPr="00AB2382">
        <w:rPr>
          <w:rFonts w:ascii="Times New Roman" w:hAnsi="Times New Roman" w:cs="Times New Roman"/>
          <w:i w:val="0"/>
          <w:iCs w:val="0"/>
          <w:color w:val="auto"/>
          <w:sz w:val="22"/>
          <w:szCs w:val="22"/>
        </w:rPr>
        <w:t xml:space="preserve"> the ASBIT protocol</w:t>
      </w:r>
      <w:r w:rsidR="00EB52A2" w:rsidRPr="00AB2382">
        <w:rPr>
          <w:rFonts w:ascii="Times New Roman" w:hAnsi="Times New Roman" w:cs="Times New Roman"/>
          <w:i w:val="0"/>
          <w:iCs w:val="0"/>
          <w:color w:val="auto"/>
          <w:sz w:val="22"/>
          <w:szCs w:val="22"/>
        </w:rPr>
        <w:t xml:space="preserve"> as if transmitted by </w:t>
      </w:r>
      <w:r w:rsidR="00B938AA" w:rsidRPr="00AB2382">
        <w:rPr>
          <w:rFonts w:ascii="Times New Roman" w:hAnsi="Times New Roman" w:cs="Times New Roman"/>
          <w:i w:val="0"/>
          <w:iCs w:val="0"/>
          <w:color w:val="auto"/>
          <w:sz w:val="22"/>
          <w:szCs w:val="22"/>
        </w:rPr>
        <w:t xml:space="preserve">an ensemble of </w:t>
      </w:r>
      <w:r w:rsidR="00EB52A2" w:rsidRPr="00AB2382">
        <w:rPr>
          <w:rFonts w:ascii="Times New Roman" w:hAnsi="Times New Roman" w:cs="Times New Roman"/>
          <w:i w:val="0"/>
          <w:iCs w:val="0"/>
          <w:color w:val="auto"/>
          <w:sz w:val="22"/>
          <w:szCs w:val="22"/>
        </w:rPr>
        <w:t>wireless microsensors</w:t>
      </w:r>
      <w:r w:rsidRPr="00AB2382">
        <w:rPr>
          <w:rFonts w:ascii="Times New Roman" w:hAnsi="Times New Roman" w:cs="Times New Roman"/>
          <w:i w:val="0"/>
          <w:iCs w:val="0"/>
          <w:color w:val="auto"/>
          <w:sz w:val="22"/>
          <w:szCs w:val="22"/>
        </w:rPr>
        <w:t xml:space="preserve">. </w:t>
      </w:r>
      <w:r w:rsidR="00B938AA" w:rsidRPr="00AB2382">
        <w:rPr>
          <w:rFonts w:ascii="Times New Roman" w:hAnsi="Times New Roman" w:cs="Times New Roman"/>
          <w:i w:val="0"/>
          <w:iCs w:val="0"/>
          <w:color w:val="auto"/>
          <w:sz w:val="22"/>
          <w:szCs w:val="22"/>
        </w:rPr>
        <w:t xml:space="preserve">Since </w:t>
      </w:r>
      <w:r w:rsidR="00EB52A2" w:rsidRPr="00AB2382">
        <w:rPr>
          <w:rFonts w:ascii="Times New Roman" w:hAnsi="Times New Roman" w:cs="Times New Roman"/>
          <w:i w:val="0"/>
          <w:iCs w:val="0"/>
          <w:color w:val="auto"/>
          <w:sz w:val="22"/>
          <w:szCs w:val="22"/>
        </w:rPr>
        <w:t>experimentally</w:t>
      </w:r>
      <w:r w:rsidRPr="00AB2382">
        <w:rPr>
          <w:rFonts w:ascii="Times New Roman" w:hAnsi="Times New Roman" w:cs="Times New Roman"/>
          <w:i w:val="0"/>
          <w:iCs w:val="0"/>
          <w:color w:val="auto"/>
          <w:sz w:val="22"/>
          <w:szCs w:val="22"/>
        </w:rPr>
        <w:t xml:space="preserve"> available neural data </w:t>
      </w:r>
      <w:r w:rsidR="00EB52A2" w:rsidRPr="00AB2382">
        <w:rPr>
          <w:rFonts w:ascii="Times New Roman" w:hAnsi="Times New Roman" w:cs="Times New Roman"/>
          <w:i w:val="0"/>
          <w:iCs w:val="0"/>
          <w:color w:val="auto"/>
          <w:sz w:val="22"/>
          <w:szCs w:val="22"/>
        </w:rPr>
        <w:t xml:space="preserve">was limited to </w:t>
      </w:r>
      <w:r w:rsidRPr="00AB2382">
        <w:rPr>
          <w:rFonts w:ascii="Times New Roman" w:hAnsi="Times New Roman" w:cs="Times New Roman"/>
          <w:i w:val="0"/>
          <w:iCs w:val="0"/>
          <w:color w:val="auto"/>
          <w:sz w:val="22"/>
          <w:szCs w:val="22"/>
        </w:rPr>
        <w:t xml:space="preserve">only 164 </w:t>
      </w:r>
      <w:r w:rsidR="00EB52A2" w:rsidRPr="00AB2382">
        <w:rPr>
          <w:rFonts w:ascii="Times New Roman" w:hAnsi="Times New Roman" w:cs="Times New Roman"/>
          <w:i w:val="0"/>
          <w:iCs w:val="0"/>
          <w:color w:val="auto"/>
          <w:sz w:val="22"/>
          <w:szCs w:val="22"/>
        </w:rPr>
        <w:t xml:space="preserve">spiking </w:t>
      </w:r>
      <w:r w:rsidRPr="00AB2382">
        <w:rPr>
          <w:rFonts w:ascii="Times New Roman" w:hAnsi="Times New Roman" w:cs="Times New Roman"/>
          <w:i w:val="0"/>
          <w:iCs w:val="0"/>
          <w:color w:val="auto"/>
          <w:sz w:val="22"/>
          <w:szCs w:val="22"/>
        </w:rPr>
        <w:t>channels</w:t>
      </w:r>
      <w:r w:rsidR="00EB52A2" w:rsidRPr="00AB2382">
        <w:rPr>
          <w:rFonts w:ascii="Times New Roman" w:hAnsi="Times New Roman" w:cs="Times New Roman"/>
          <w:i w:val="0"/>
          <w:iCs w:val="0"/>
          <w:color w:val="auto"/>
          <w:sz w:val="22"/>
          <w:szCs w:val="22"/>
        </w:rPr>
        <w:t xml:space="preserve"> whereas the </w:t>
      </w:r>
      <w:r w:rsidRPr="00AB2382">
        <w:rPr>
          <w:rFonts w:ascii="Times New Roman" w:hAnsi="Times New Roman" w:cs="Times New Roman"/>
          <w:i w:val="0"/>
          <w:iCs w:val="0"/>
          <w:color w:val="auto"/>
          <w:sz w:val="22"/>
          <w:szCs w:val="22"/>
        </w:rPr>
        <w:t xml:space="preserve">network capacity of the ASBIT protocol </w:t>
      </w:r>
      <w:r w:rsidR="00EB52A2" w:rsidRPr="00AB2382">
        <w:rPr>
          <w:rFonts w:ascii="Times New Roman" w:hAnsi="Times New Roman" w:cs="Times New Roman"/>
          <w:i w:val="0"/>
          <w:iCs w:val="0"/>
          <w:color w:val="auto"/>
          <w:sz w:val="22"/>
          <w:szCs w:val="22"/>
        </w:rPr>
        <w:t xml:space="preserve">can reach </w:t>
      </w:r>
      <w:r w:rsidRPr="00AB2382">
        <w:rPr>
          <w:rFonts w:ascii="Times New Roman" w:hAnsi="Times New Roman" w:cs="Times New Roman"/>
          <w:i w:val="0"/>
          <w:iCs w:val="0"/>
          <w:color w:val="auto"/>
          <w:sz w:val="22"/>
          <w:szCs w:val="22"/>
        </w:rPr>
        <w:t xml:space="preserve">up to several tens of thousands, we </w:t>
      </w:r>
      <w:r w:rsidR="00EB52A2" w:rsidRPr="00AB2382">
        <w:rPr>
          <w:rFonts w:ascii="Times New Roman" w:hAnsi="Times New Roman" w:cs="Times New Roman"/>
          <w:i w:val="0"/>
          <w:iCs w:val="0"/>
          <w:color w:val="auto"/>
          <w:sz w:val="22"/>
          <w:szCs w:val="22"/>
        </w:rPr>
        <w:t xml:space="preserve">stitch </w:t>
      </w:r>
      <w:r w:rsidRPr="00AB2382">
        <w:rPr>
          <w:rFonts w:ascii="Times New Roman" w:hAnsi="Times New Roman" w:cs="Times New Roman"/>
          <w:i w:val="0"/>
          <w:iCs w:val="0"/>
          <w:color w:val="auto"/>
          <w:sz w:val="22"/>
          <w:szCs w:val="22"/>
        </w:rPr>
        <w:t>the data</w:t>
      </w:r>
      <w:r w:rsidR="00EB52A2" w:rsidRPr="00AB2382">
        <w:rPr>
          <w:rFonts w:ascii="Times New Roman" w:hAnsi="Times New Roman" w:cs="Times New Roman"/>
          <w:i w:val="0"/>
          <w:iCs w:val="0"/>
          <w:color w:val="auto"/>
          <w:sz w:val="22"/>
          <w:szCs w:val="22"/>
        </w:rPr>
        <w:t>sets</w:t>
      </w:r>
      <w:r w:rsidRPr="00AB2382">
        <w:rPr>
          <w:rFonts w:ascii="Times New Roman" w:hAnsi="Times New Roman" w:cs="Times New Roman"/>
          <w:i w:val="0"/>
          <w:iCs w:val="0"/>
          <w:color w:val="auto"/>
          <w:sz w:val="22"/>
          <w:szCs w:val="22"/>
        </w:rPr>
        <w:t xml:space="preserve"> to generate </w:t>
      </w:r>
      <w:r w:rsidR="00EB52A2" w:rsidRPr="00AB2382">
        <w:rPr>
          <w:rFonts w:ascii="Times New Roman" w:hAnsi="Times New Roman" w:cs="Times New Roman"/>
          <w:i w:val="0"/>
          <w:iCs w:val="0"/>
          <w:color w:val="auto"/>
          <w:sz w:val="22"/>
          <w:szCs w:val="22"/>
        </w:rPr>
        <w:t xml:space="preserve">the equivalent of </w:t>
      </w:r>
      <w:r w:rsidRPr="00AB2382">
        <w:rPr>
          <w:rFonts w:ascii="Times New Roman" w:hAnsi="Times New Roman" w:cs="Times New Roman"/>
          <w:i w:val="0"/>
          <w:iCs w:val="0"/>
          <w:color w:val="auto"/>
          <w:sz w:val="22"/>
          <w:szCs w:val="22"/>
        </w:rPr>
        <w:t>20</w:t>
      </w:r>
      <w:r w:rsidR="00B346EF"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500 channel</w:t>
      </w:r>
      <w:r w:rsidR="00EB52A2" w:rsidRPr="00AB2382">
        <w:rPr>
          <w:rFonts w:ascii="Times New Roman" w:hAnsi="Times New Roman" w:cs="Times New Roman"/>
          <w:i w:val="0"/>
          <w:iCs w:val="0"/>
          <w:color w:val="auto"/>
          <w:sz w:val="22"/>
          <w:szCs w:val="22"/>
        </w:rPr>
        <w:t>s</w:t>
      </w:r>
      <w:r w:rsidRPr="00AB2382">
        <w:rPr>
          <w:rFonts w:ascii="Times New Roman" w:hAnsi="Times New Roman" w:cs="Times New Roman"/>
          <w:i w:val="0"/>
          <w:iCs w:val="0"/>
          <w:color w:val="auto"/>
          <w:sz w:val="22"/>
          <w:szCs w:val="22"/>
        </w:rPr>
        <w:t xml:space="preserve"> </w:t>
      </w:r>
      <w:r w:rsidR="00EB52A2" w:rsidRPr="00AB2382">
        <w:rPr>
          <w:rFonts w:ascii="Times New Roman" w:hAnsi="Times New Roman" w:cs="Times New Roman"/>
          <w:i w:val="0"/>
          <w:iCs w:val="0"/>
          <w:color w:val="auto"/>
          <w:sz w:val="22"/>
          <w:szCs w:val="22"/>
        </w:rPr>
        <w:t xml:space="preserve">of primary cortical </w:t>
      </w:r>
      <w:r w:rsidRPr="00AB2382">
        <w:rPr>
          <w:rFonts w:ascii="Times New Roman" w:hAnsi="Times New Roman" w:cs="Times New Roman"/>
          <w:i w:val="0"/>
          <w:iCs w:val="0"/>
          <w:color w:val="auto"/>
          <w:sz w:val="22"/>
          <w:szCs w:val="22"/>
        </w:rPr>
        <w:t xml:space="preserve">M1 data (164 neurons × 125 datasets) </w:t>
      </w:r>
      <w:r w:rsidR="00EB52A2" w:rsidRPr="00AB2382">
        <w:rPr>
          <w:rFonts w:ascii="Times New Roman" w:hAnsi="Times New Roman" w:cs="Times New Roman"/>
          <w:i w:val="0"/>
          <w:iCs w:val="0"/>
          <w:color w:val="auto"/>
          <w:sz w:val="22"/>
          <w:szCs w:val="22"/>
        </w:rPr>
        <w:t>as well as</w:t>
      </w:r>
      <w:r w:rsidR="00B938AA"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36</w:t>
      </w:r>
      <w:r w:rsidR="00B346EF" w:rsidRPr="00AB2382">
        <w:rPr>
          <w:rFonts w:ascii="Times New Roman" w:hAnsi="Times New Roman" w:cs="Times New Roman"/>
          <w:i w:val="0"/>
          <w:iCs w:val="0"/>
          <w:color w:val="auto"/>
          <w:sz w:val="22"/>
          <w:szCs w:val="22"/>
        </w:rPr>
        <w:t>,</w:t>
      </w:r>
      <w:r w:rsidRPr="00AB2382">
        <w:rPr>
          <w:rFonts w:ascii="Times New Roman" w:hAnsi="Times New Roman" w:cs="Times New Roman"/>
          <w:i w:val="0"/>
          <w:iCs w:val="0"/>
          <w:color w:val="auto"/>
          <w:sz w:val="22"/>
          <w:szCs w:val="22"/>
        </w:rPr>
        <w:t>360 channel</w:t>
      </w:r>
      <w:r w:rsidR="00EB52A2" w:rsidRPr="00AB2382">
        <w:rPr>
          <w:rFonts w:ascii="Times New Roman" w:hAnsi="Times New Roman" w:cs="Times New Roman"/>
          <w:i w:val="0"/>
          <w:iCs w:val="0"/>
          <w:color w:val="auto"/>
          <w:sz w:val="22"/>
          <w:szCs w:val="22"/>
        </w:rPr>
        <w:t xml:space="preserve">s of combined motor and somatosensory </w:t>
      </w:r>
      <w:r w:rsidRPr="00AB2382">
        <w:rPr>
          <w:rFonts w:ascii="Times New Roman" w:hAnsi="Times New Roman" w:cs="Times New Roman"/>
          <w:i w:val="0"/>
          <w:iCs w:val="0"/>
          <w:color w:val="auto"/>
          <w:sz w:val="22"/>
          <w:szCs w:val="22"/>
        </w:rPr>
        <w:t>M1 +</w:t>
      </w:r>
      <w:r w:rsidR="006E3E31"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S1 neural data (164 neurons × 125 datasets + 52 neurons ×</w:t>
      </w:r>
      <w:r w:rsidR="00B346EF"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305 datasets). </w:t>
      </w:r>
      <w:r w:rsidR="00EB52A2" w:rsidRPr="00AB2382">
        <w:rPr>
          <w:rFonts w:ascii="Times New Roman" w:hAnsi="Times New Roman" w:cs="Times New Roman"/>
          <w:i w:val="0"/>
          <w:iCs w:val="0"/>
          <w:color w:val="auto"/>
          <w:sz w:val="22"/>
          <w:szCs w:val="22"/>
        </w:rPr>
        <w:t xml:space="preserve">Following </w:t>
      </w:r>
      <w:r w:rsidRPr="00AB2382">
        <w:rPr>
          <w:rFonts w:ascii="Times New Roman" w:hAnsi="Times New Roman" w:cs="Times New Roman"/>
          <w:i w:val="0"/>
          <w:iCs w:val="0"/>
          <w:color w:val="auto"/>
          <w:sz w:val="22"/>
          <w:szCs w:val="22"/>
        </w:rPr>
        <w:t>the ASBIT transmission</w:t>
      </w:r>
      <w:r w:rsidR="00D16997" w:rsidRPr="00AB2382">
        <w:rPr>
          <w:rFonts w:ascii="Times New Roman" w:hAnsi="Times New Roman" w:cs="Times New Roman"/>
          <w:i w:val="0"/>
          <w:iCs w:val="0"/>
          <w:color w:val="auto"/>
          <w:sz w:val="22"/>
          <w:szCs w:val="22"/>
        </w:rPr>
        <w:t xml:space="preserve"> from </w:t>
      </w:r>
      <w:r w:rsidR="00346A65" w:rsidRPr="00AB2382">
        <w:rPr>
          <w:rFonts w:ascii="Times New Roman" w:hAnsi="Times New Roman" w:cs="Times New Roman"/>
          <w:i w:val="0"/>
          <w:iCs w:val="0"/>
          <w:color w:val="auto"/>
          <w:sz w:val="22"/>
          <w:szCs w:val="22"/>
        </w:rPr>
        <w:t xml:space="preserve">the </w:t>
      </w:r>
      <w:r w:rsidR="00B938AA" w:rsidRPr="00AB2382">
        <w:rPr>
          <w:rFonts w:ascii="Times New Roman" w:hAnsi="Times New Roman" w:cs="Times New Roman"/>
          <w:i w:val="0"/>
          <w:iCs w:val="0"/>
          <w:color w:val="auto"/>
          <w:sz w:val="22"/>
          <w:szCs w:val="22"/>
        </w:rPr>
        <w:t xml:space="preserve">corresponding </w:t>
      </w:r>
      <w:r w:rsidR="00D16997" w:rsidRPr="00AB2382">
        <w:rPr>
          <w:rFonts w:ascii="Times New Roman" w:hAnsi="Times New Roman" w:cs="Times New Roman"/>
          <w:i w:val="0"/>
          <w:iCs w:val="0"/>
          <w:color w:val="auto"/>
          <w:sz w:val="22"/>
          <w:szCs w:val="22"/>
        </w:rPr>
        <w:t>number of microsensors</w:t>
      </w:r>
      <w:r w:rsidRPr="00AB2382">
        <w:rPr>
          <w:rFonts w:ascii="Times New Roman" w:hAnsi="Times New Roman" w:cs="Times New Roman"/>
          <w:i w:val="0"/>
          <w:iCs w:val="0"/>
          <w:color w:val="auto"/>
          <w:sz w:val="22"/>
          <w:szCs w:val="22"/>
        </w:rPr>
        <w:t xml:space="preserve">, we </w:t>
      </w:r>
      <w:r w:rsidR="00D16997" w:rsidRPr="00AB2382">
        <w:rPr>
          <w:rFonts w:ascii="Times New Roman" w:hAnsi="Times New Roman" w:cs="Times New Roman"/>
          <w:i w:val="0"/>
          <w:iCs w:val="0"/>
          <w:color w:val="auto"/>
          <w:sz w:val="22"/>
          <w:szCs w:val="22"/>
        </w:rPr>
        <w:t xml:space="preserve">reconstituted </w:t>
      </w:r>
      <w:r w:rsidR="00B938AA" w:rsidRPr="00AB2382">
        <w:rPr>
          <w:rFonts w:ascii="Times New Roman" w:hAnsi="Times New Roman" w:cs="Times New Roman"/>
          <w:i w:val="0"/>
          <w:iCs w:val="0"/>
          <w:color w:val="auto"/>
          <w:sz w:val="22"/>
          <w:szCs w:val="22"/>
        </w:rPr>
        <w:t xml:space="preserve">and mapped </w:t>
      </w:r>
      <w:r w:rsidRPr="00AB2382">
        <w:rPr>
          <w:rFonts w:ascii="Times New Roman" w:hAnsi="Times New Roman" w:cs="Times New Roman"/>
          <w:i w:val="0"/>
          <w:iCs w:val="0"/>
          <w:color w:val="auto"/>
          <w:sz w:val="22"/>
          <w:szCs w:val="22"/>
        </w:rPr>
        <w:t xml:space="preserve">the data </w:t>
      </w:r>
      <w:r w:rsidR="00D16997" w:rsidRPr="00AB2382">
        <w:rPr>
          <w:rFonts w:ascii="Times New Roman" w:hAnsi="Times New Roman" w:cs="Times New Roman"/>
          <w:i w:val="0"/>
          <w:iCs w:val="0"/>
          <w:color w:val="auto"/>
          <w:sz w:val="22"/>
          <w:szCs w:val="22"/>
        </w:rPr>
        <w:t xml:space="preserve">back </w:t>
      </w:r>
      <w:r w:rsidRPr="00AB2382">
        <w:rPr>
          <w:rFonts w:ascii="Times New Roman" w:hAnsi="Times New Roman" w:cs="Times New Roman"/>
          <w:i w:val="0"/>
          <w:iCs w:val="0"/>
          <w:color w:val="auto"/>
          <w:sz w:val="22"/>
          <w:szCs w:val="22"/>
        </w:rPr>
        <w:t xml:space="preserve">into the original number of </w:t>
      </w:r>
      <w:r w:rsidR="00166DA4" w:rsidRPr="00AB2382">
        <w:rPr>
          <w:rFonts w:ascii="Times New Roman" w:hAnsi="Times New Roman" w:cs="Times New Roman"/>
          <w:i w:val="0"/>
          <w:iCs w:val="0"/>
          <w:color w:val="auto"/>
          <w:sz w:val="22"/>
          <w:szCs w:val="22"/>
        </w:rPr>
        <w:t>channels</w:t>
      </w:r>
      <w:r w:rsidRPr="00AB2382">
        <w:rPr>
          <w:rFonts w:ascii="Times New Roman" w:hAnsi="Times New Roman" w:cs="Times New Roman"/>
          <w:i w:val="0"/>
          <w:iCs w:val="0"/>
          <w:color w:val="auto"/>
          <w:sz w:val="22"/>
          <w:szCs w:val="22"/>
        </w:rPr>
        <w:t xml:space="preserve"> </w:t>
      </w:r>
      <w:r w:rsidR="00B938AA" w:rsidRPr="00AB2382">
        <w:rPr>
          <w:rFonts w:ascii="Times New Roman" w:hAnsi="Times New Roman" w:cs="Times New Roman"/>
          <w:i w:val="0"/>
          <w:iCs w:val="0"/>
          <w:color w:val="auto"/>
          <w:sz w:val="22"/>
          <w:szCs w:val="22"/>
        </w:rPr>
        <w:t xml:space="preserve">for </w:t>
      </w:r>
      <w:r w:rsidR="00D16997" w:rsidRPr="00AB2382">
        <w:rPr>
          <w:rFonts w:ascii="Times New Roman" w:hAnsi="Times New Roman" w:cs="Times New Roman"/>
          <w:i w:val="0"/>
          <w:iCs w:val="0"/>
          <w:color w:val="auto"/>
          <w:sz w:val="22"/>
          <w:szCs w:val="22"/>
        </w:rPr>
        <w:t>use</w:t>
      </w:r>
      <w:r w:rsidR="00B938AA" w:rsidRPr="00AB2382">
        <w:rPr>
          <w:rFonts w:ascii="Times New Roman" w:hAnsi="Times New Roman" w:cs="Times New Roman"/>
          <w:i w:val="0"/>
          <w:iCs w:val="0"/>
          <w:color w:val="auto"/>
          <w:sz w:val="22"/>
          <w:szCs w:val="22"/>
        </w:rPr>
        <w:t xml:space="preserve"> of</w:t>
      </w:r>
      <w:r w:rsidR="00D16997" w:rsidRPr="00AB2382">
        <w:rPr>
          <w:rFonts w:ascii="Times New Roman" w:hAnsi="Times New Roman" w:cs="Times New Roman"/>
          <w:i w:val="0"/>
          <w:iCs w:val="0"/>
          <w:color w:val="auto"/>
          <w:sz w:val="22"/>
          <w:szCs w:val="22"/>
        </w:rPr>
        <w:t xml:space="preserve"> this data </w:t>
      </w:r>
      <w:r w:rsidRPr="00AB2382">
        <w:rPr>
          <w:rFonts w:ascii="Times New Roman" w:hAnsi="Times New Roman" w:cs="Times New Roman"/>
          <w:i w:val="0"/>
          <w:iCs w:val="0"/>
          <w:color w:val="auto"/>
          <w:sz w:val="22"/>
          <w:szCs w:val="22"/>
        </w:rPr>
        <w:t xml:space="preserve">to train </w:t>
      </w:r>
      <w:r w:rsidR="00CB30DD" w:rsidRPr="00AB2382">
        <w:rPr>
          <w:rFonts w:ascii="Times New Roman" w:hAnsi="Times New Roman" w:cs="Times New Roman"/>
          <w:i w:val="0"/>
          <w:iCs w:val="0"/>
          <w:color w:val="auto"/>
          <w:sz w:val="22"/>
          <w:szCs w:val="22"/>
        </w:rPr>
        <w:t xml:space="preserve">a </w:t>
      </w:r>
      <w:r w:rsidRPr="00AB2382">
        <w:rPr>
          <w:rFonts w:ascii="Times New Roman" w:hAnsi="Times New Roman" w:cs="Times New Roman"/>
          <w:i w:val="0"/>
          <w:iCs w:val="0"/>
          <w:color w:val="auto"/>
          <w:sz w:val="22"/>
          <w:szCs w:val="22"/>
        </w:rPr>
        <w:t>neural network model for</w:t>
      </w:r>
      <w:r w:rsidR="00EF3E1E" w:rsidRPr="00AB2382">
        <w:rPr>
          <w:rFonts w:ascii="Times New Roman" w:hAnsi="Times New Roman" w:cs="Times New Roman"/>
          <w:i w:val="0"/>
          <w:iCs w:val="0"/>
          <w:color w:val="auto"/>
          <w:sz w:val="22"/>
          <w:szCs w:val="22"/>
        </w:rPr>
        <w:t xml:space="preserve"> brain-machine interface</w:t>
      </w:r>
      <w:r w:rsidRPr="00AB2382">
        <w:rPr>
          <w:rFonts w:ascii="Times New Roman" w:hAnsi="Times New Roman" w:cs="Times New Roman"/>
          <w:i w:val="0"/>
          <w:iCs w:val="0"/>
          <w:color w:val="auto"/>
          <w:sz w:val="22"/>
          <w:szCs w:val="22"/>
        </w:rPr>
        <w:t xml:space="preserve"> </w:t>
      </w:r>
      <w:r w:rsidR="00EF3E1E" w:rsidRPr="00AB2382">
        <w:rPr>
          <w:rFonts w:ascii="Times New Roman" w:hAnsi="Times New Roman" w:cs="Times New Roman"/>
          <w:i w:val="0"/>
          <w:iCs w:val="0"/>
          <w:color w:val="auto"/>
          <w:sz w:val="22"/>
          <w:szCs w:val="22"/>
        </w:rPr>
        <w:t>(</w:t>
      </w:r>
      <w:r w:rsidR="00D16997" w:rsidRPr="00AB2382">
        <w:rPr>
          <w:rFonts w:ascii="Times New Roman" w:hAnsi="Times New Roman" w:cs="Times New Roman"/>
          <w:i w:val="0"/>
          <w:iCs w:val="0"/>
          <w:color w:val="auto"/>
          <w:sz w:val="22"/>
          <w:szCs w:val="22"/>
        </w:rPr>
        <w:t>BMI</w:t>
      </w:r>
      <w:r w:rsidR="00EF3E1E" w:rsidRPr="00AB2382">
        <w:rPr>
          <w:rFonts w:ascii="Times New Roman" w:hAnsi="Times New Roman" w:cs="Times New Roman"/>
          <w:i w:val="0"/>
          <w:iCs w:val="0"/>
          <w:color w:val="auto"/>
          <w:sz w:val="22"/>
          <w:szCs w:val="22"/>
        </w:rPr>
        <w:t>)</w:t>
      </w:r>
      <w:r w:rsidR="00D16997" w:rsidRPr="00AB2382">
        <w:rPr>
          <w:rFonts w:ascii="Times New Roman" w:hAnsi="Times New Roman" w:cs="Times New Roman"/>
          <w:i w:val="0"/>
          <w:iCs w:val="0"/>
          <w:color w:val="auto"/>
          <w:sz w:val="22"/>
          <w:szCs w:val="22"/>
        </w:rPr>
        <w:t xml:space="preserve">-relevant </w:t>
      </w:r>
      <w:r w:rsidRPr="00AB2382">
        <w:rPr>
          <w:rFonts w:ascii="Times New Roman" w:hAnsi="Times New Roman" w:cs="Times New Roman"/>
          <w:i w:val="0"/>
          <w:iCs w:val="0"/>
          <w:color w:val="auto"/>
          <w:sz w:val="22"/>
          <w:szCs w:val="22"/>
        </w:rPr>
        <w:t>neural decoding.</w:t>
      </w:r>
      <w:r w:rsidR="00614656" w:rsidRPr="00AB2382">
        <w:rPr>
          <w:rFonts w:ascii="Times New Roman" w:hAnsi="Times New Roman" w:cs="Times New Roman"/>
          <w:i w:val="0"/>
          <w:iCs w:val="0"/>
          <w:color w:val="auto"/>
          <w:sz w:val="22"/>
          <w:szCs w:val="22"/>
        </w:rPr>
        <w:t xml:space="preserve"> All </w:t>
      </w:r>
      <w:r w:rsidR="00D16997" w:rsidRPr="00AB2382">
        <w:rPr>
          <w:rFonts w:ascii="Times New Roman" w:hAnsi="Times New Roman" w:cs="Times New Roman"/>
          <w:i w:val="0"/>
          <w:iCs w:val="0"/>
          <w:color w:val="auto"/>
          <w:sz w:val="22"/>
          <w:szCs w:val="22"/>
        </w:rPr>
        <w:t xml:space="preserve">experimental </w:t>
      </w:r>
      <w:r w:rsidR="00614656" w:rsidRPr="00AB2382">
        <w:rPr>
          <w:rFonts w:ascii="Times New Roman" w:hAnsi="Times New Roman" w:cs="Times New Roman"/>
          <w:i w:val="0"/>
          <w:iCs w:val="0"/>
          <w:color w:val="auto"/>
          <w:sz w:val="22"/>
          <w:szCs w:val="22"/>
        </w:rPr>
        <w:t>neural data obtained from [</w:t>
      </w:r>
      <w:r w:rsidR="00A930AF" w:rsidRPr="00AB2382">
        <w:rPr>
          <w:rFonts w:ascii="Times New Roman" w:hAnsi="Times New Roman" w:cs="Times New Roman"/>
          <w:i w:val="0"/>
          <w:iCs w:val="0"/>
          <w:color w:val="auto"/>
          <w:sz w:val="22"/>
          <w:szCs w:val="22"/>
        </w:rPr>
        <w:t>9, 10</w:t>
      </w:r>
      <w:r w:rsidR="00614656" w:rsidRPr="00AB2382">
        <w:rPr>
          <w:rFonts w:ascii="Times New Roman" w:hAnsi="Times New Roman" w:cs="Times New Roman"/>
          <w:i w:val="0"/>
          <w:iCs w:val="0"/>
          <w:color w:val="auto"/>
          <w:sz w:val="22"/>
          <w:szCs w:val="22"/>
        </w:rPr>
        <w:t>].</w:t>
      </w:r>
      <w:r w:rsidR="00AE3652" w:rsidRPr="00AB2382">
        <w:rPr>
          <w:rFonts w:ascii="Times New Roman" w:hAnsi="Times New Roman" w:cs="Times New Roman"/>
          <w:i w:val="0"/>
          <w:iCs w:val="0"/>
          <w:color w:val="auto"/>
          <w:sz w:val="22"/>
          <w:szCs w:val="22"/>
        </w:rPr>
        <w:t xml:space="preserve"> </w:t>
      </w:r>
      <w:proofErr w:type="spellStart"/>
      <w:r w:rsidR="00AE3652" w:rsidRPr="00AB2382">
        <w:rPr>
          <w:rFonts w:ascii="Times New Roman" w:hAnsi="Times New Roman" w:cs="Times New Roman"/>
          <w:i w:val="0"/>
          <w:iCs w:val="0"/>
          <w:color w:val="auto"/>
          <w:sz w:val="22"/>
          <w:szCs w:val="22"/>
        </w:rPr>
        <w:t>tran</w:t>
      </w:r>
      <w:proofErr w:type="spellEnd"/>
      <w:r w:rsidR="00AE3652" w:rsidRPr="00AB2382">
        <w:rPr>
          <w:rFonts w:ascii="Times New Roman" w:hAnsi="Times New Roman" w:cs="Times New Roman"/>
          <w:i w:val="0"/>
          <w:iCs w:val="0"/>
          <w:color w:val="auto"/>
          <w:sz w:val="22"/>
          <w:szCs w:val="22"/>
        </w:rPr>
        <w:t>.: transmitted.</w:t>
      </w:r>
    </w:p>
    <w:p w14:paraId="06DBDB1E" w14:textId="77777777" w:rsidR="00D308B7" w:rsidRPr="00AB2382" w:rsidRDefault="00D308B7" w:rsidP="006608FC">
      <w:pPr>
        <w:jc w:val="both"/>
        <w:rPr>
          <w:rFonts w:ascii="Times New Roman" w:hAnsi="Times New Roman" w:cs="Times New Roman"/>
        </w:rPr>
      </w:pPr>
    </w:p>
    <w:p w14:paraId="14316747" w14:textId="07E312BF" w:rsidR="00D308B7" w:rsidRPr="00AB2382" w:rsidRDefault="00D308B7" w:rsidP="006608FC">
      <w:pPr>
        <w:jc w:val="both"/>
        <w:rPr>
          <w:rFonts w:ascii="Times New Roman" w:hAnsi="Times New Roman" w:cs="Times New Roman"/>
        </w:rPr>
      </w:pPr>
    </w:p>
    <w:p w14:paraId="2D52CD47" w14:textId="386041C7" w:rsidR="003566F1" w:rsidRPr="00AB2382" w:rsidRDefault="003566F1" w:rsidP="006608FC">
      <w:pPr>
        <w:jc w:val="both"/>
        <w:rPr>
          <w:rFonts w:ascii="Times New Roman" w:hAnsi="Times New Roman" w:cs="Times New Roman"/>
        </w:rPr>
      </w:pPr>
    </w:p>
    <w:p w14:paraId="5FC83713" w14:textId="77777777" w:rsidR="003566F1" w:rsidRPr="00AB2382" w:rsidRDefault="003566F1" w:rsidP="006608FC">
      <w:pPr>
        <w:jc w:val="both"/>
        <w:rPr>
          <w:rFonts w:ascii="Times New Roman" w:hAnsi="Times New Roman" w:cs="Times New Roman"/>
        </w:rPr>
      </w:pPr>
    </w:p>
    <w:p w14:paraId="1A639E98" w14:textId="77777777" w:rsidR="00D308B7" w:rsidRPr="00AB2382" w:rsidRDefault="00D308B7" w:rsidP="00595D2A">
      <w:pPr>
        <w:keepNext/>
        <w:jc w:val="center"/>
        <w:rPr>
          <w:rFonts w:ascii="Times New Roman" w:hAnsi="Times New Roman" w:cs="Times New Roman"/>
        </w:rPr>
      </w:pPr>
      <w:r w:rsidRPr="00AB2382">
        <w:rPr>
          <w:rFonts w:ascii="Times New Roman" w:hAnsi="Times New Roman" w:cs="Times New Roman"/>
          <w:noProof/>
        </w:rPr>
        <w:lastRenderedPageBreak/>
        <w:drawing>
          <wp:inline distT="0" distB="0" distL="0" distR="0" wp14:anchorId="1152F3C6" wp14:editId="1AC71144">
            <wp:extent cx="5848183" cy="2149434"/>
            <wp:effectExtent l="0" t="0" r="63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34" cstate="print">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5857216" cy="2152754"/>
                    </a:xfrm>
                    <a:prstGeom prst="rect">
                      <a:avLst/>
                    </a:prstGeom>
                  </pic:spPr>
                </pic:pic>
              </a:graphicData>
            </a:graphic>
          </wp:inline>
        </w:drawing>
      </w:r>
    </w:p>
    <w:p w14:paraId="711D55AF" w14:textId="2DE95D2B" w:rsidR="00CA1DD2" w:rsidRPr="00AB2382" w:rsidRDefault="00D308B7" w:rsidP="005117ED">
      <w:pPr>
        <w:pStyle w:val="a8"/>
        <w:jc w:val="both"/>
        <w:rPr>
          <w:rFonts w:ascii="Times New Roman" w:hAnsi="Times New Roman" w:cs="Times New Roman"/>
          <w:i w:val="0"/>
          <w:iCs w:val="0"/>
          <w:color w:val="auto"/>
          <w:sz w:val="22"/>
          <w:szCs w:val="22"/>
        </w:rPr>
      </w:pPr>
      <w:r w:rsidRPr="00AB2382">
        <w:rPr>
          <w:rFonts w:ascii="Times New Roman" w:hAnsi="Times New Roman" w:cs="Times New Roman"/>
          <w:b/>
          <w:bCs/>
          <w:i w:val="0"/>
          <w:iCs w:val="0"/>
          <w:color w:val="auto"/>
          <w:sz w:val="22"/>
          <w:szCs w:val="22"/>
        </w:rPr>
        <w:t xml:space="preserve">Supplementary Figure </w:t>
      </w:r>
      <w:r w:rsidR="00133A5B" w:rsidRPr="00AB2382">
        <w:rPr>
          <w:rFonts w:ascii="Times New Roman" w:hAnsi="Times New Roman" w:cs="Times New Roman"/>
          <w:b/>
          <w:bCs/>
          <w:i w:val="0"/>
          <w:iCs w:val="0"/>
          <w:color w:val="auto"/>
          <w:sz w:val="22"/>
          <w:szCs w:val="22"/>
        </w:rPr>
        <w:t>14</w:t>
      </w:r>
      <w:r w:rsidR="00893484" w:rsidRPr="00AB2382">
        <w:rPr>
          <w:rFonts w:ascii="Times New Roman" w:hAnsi="Times New Roman" w:cs="Times New Roman"/>
          <w:b/>
          <w:bCs/>
          <w:i w:val="0"/>
          <w:iCs w:val="0"/>
          <w:color w:val="auto"/>
          <w:sz w:val="22"/>
          <w:szCs w:val="22"/>
        </w:rPr>
        <w:t>.</w:t>
      </w:r>
      <w:r w:rsidRPr="00AB2382">
        <w:rPr>
          <w:rFonts w:ascii="Times New Roman" w:hAnsi="Times New Roman" w:cs="Times New Roman"/>
          <w:i w:val="0"/>
          <w:iCs w:val="0"/>
          <w:color w:val="auto"/>
          <w:kern w:val="24"/>
          <w:sz w:val="22"/>
          <w:szCs w:val="22"/>
        </w:rPr>
        <w:t xml:space="preserve"> </w:t>
      </w:r>
      <w:r w:rsidRPr="00AB2382">
        <w:rPr>
          <w:rFonts w:ascii="Times New Roman" w:hAnsi="Times New Roman" w:cs="Times New Roman"/>
          <w:i w:val="0"/>
          <w:iCs w:val="0"/>
          <w:color w:val="auto"/>
          <w:sz w:val="22"/>
          <w:szCs w:val="22"/>
        </w:rPr>
        <w:t>Goodness of fit, R</w:t>
      </w:r>
      <w:r w:rsidRPr="00AB2382">
        <w:rPr>
          <w:rFonts w:ascii="Times New Roman" w:hAnsi="Times New Roman" w:cs="Times New Roman"/>
          <w:i w:val="0"/>
          <w:iCs w:val="0"/>
          <w:color w:val="auto"/>
          <w:sz w:val="22"/>
          <w:szCs w:val="22"/>
          <w:vertAlign w:val="superscript"/>
        </w:rPr>
        <w:t>2</w:t>
      </w:r>
      <w:r w:rsidRPr="00AB2382">
        <w:rPr>
          <w:rFonts w:ascii="Times New Roman" w:hAnsi="Times New Roman" w:cs="Times New Roman"/>
          <w:i w:val="0"/>
          <w:iCs w:val="0"/>
          <w:color w:val="auto"/>
          <w:sz w:val="22"/>
          <w:szCs w:val="22"/>
        </w:rPr>
        <w:t xml:space="preserve">, </w:t>
      </w:r>
      <w:r w:rsidR="00D16997" w:rsidRPr="00AB2382">
        <w:rPr>
          <w:rFonts w:ascii="Times New Roman" w:hAnsi="Times New Roman" w:cs="Times New Roman"/>
          <w:i w:val="0"/>
          <w:iCs w:val="0"/>
          <w:color w:val="auto"/>
          <w:sz w:val="22"/>
          <w:szCs w:val="22"/>
        </w:rPr>
        <w:t xml:space="preserve">evaluated </w:t>
      </w:r>
      <w:r w:rsidRPr="00AB2382">
        <w:rPr>
          <w:rFonts w:ascii="Times New Roman" w:hAnsi="Times New Roman" w:cs="Times New Roman"/>
          <w:i w:val="0"/>
          <w:iCs w:val="0"/>
          <w:color w:val="auto"/>
          <w:sz w:val="22"/>
          <w:szCs w:val="22"/>
        </w:rPr>
        <w:t xml:space="preserve">on testing sets </w:t>
      </w:r>
      <w:r w:rsidR="00D16997" w:rsidRPr="00AB2382">
        <w:rPr>
          <w:rFonts w:ascii="Times New Roman" w:hAnsi="Times New Roman" w:cs="Times New Roman"/>
          <w:i w:val="0"/>
          <w:iCs w:val="0"/>
          <w:color w:val="auto"/>
          <w:sz w:val="22"/>
          <w:szCs w:val="22"/>
        </w:rPr>
        <w:t xml:space="preserve">and </w:t>
      </w:r>
      <w:r w:rsidR="00A67C4C" w:rsidRPr="00AB2382">
        <w:rPr>
          <w:rFonts w:ascii="Times New Roman" w:hAnsi="Times New Roman" w:cs="Times New Roman"/>
          <w:i w:val="0"/>
          <w:iCs w:val="0"/>
          <w:color w:val="auto"/>
          <w:sz w:val="22"/>
          <w:szCs w:val="22"/>
        </w:rPr>
        <w:t xml:space="preserve">its </w:t>
      </w:r>
      <w:r w:rsidRPr="00AB2382">
        <w:rPr>
          <w:rFonts w:ascii="Times New Roman" w:hAnsi="Times New Roman" w:cs="Times New Roman"/>
          <w:i w:val="0"/>
          <w:iCs w:val="0"/>
          <w:color w:val="auto"/>
          <w:sz w:val="22"/>
          <w:szCs w:val="22"/>
        </w:rPr>
        <w:t>depend</w:t>
      </w:r>
      <w:r w:rsidR="00D16997" w:rsidRPr="00AB2382">
        <w:rPr>
          <w:rFonts w:ascii="Times New Roman" w:hAnsi="Times New Roman" w:cs="Times New Roman"/>
          <w:i w:val="0"/>
          <w:iCs w:val="0"/>
          <w:color w:val="auto"/>
          <w:sz w:val="22"/>
          <w:szCs w:val="22"/>
        </w:rPr>
        <w:t>en</w:t>
      </w:r>
      <w:r w:rsidR="00B938AA" w:rsidRPr="00AB2382">
        <w:rPr>
          <w:rFonts w:ascii="Times New Roman" w:hAnsi="Times New Roman" w:cs="Times New Roman"/>
          <w:i w:val="0"/>
          <w:iCs w:val="0"/>
          <w:color w:val="auto"/>
          <w:sz w:val="22"/>
          <w:szCs w:val="22"/>
        </w:rPr>
        <w:t>ce</w:t>
      </w:r>
      <w:r w:rsidR="00D16997"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on </w:t>
      </w:r>
      <w:r w:rsidR="00D16997" w:rsidRPr="00AB2382">
        <w:rPr>
          <w:rFonts w:ascii="Times New Roman" w:hAnsi="Times New Roman" w:cs="Times New Roman"/>
          <w:i w:val="0"/>
          <w:iCs w:val="0"/>
          <w:color w:val="auto"/>
          <w:sz w:val="22"/>
          <w:szCs w:val="22"/>
        </w:rPr>
        <w:t xml:space="preserve">the </w:t>
      </w:r>
      <w:r w:rsidR="002468D6" w:rsidRPr="00AB2382">
        <w:rPr>
          <w:rFonts w:ascii="Times New Roman" w:hAnsi="Times New Roman" w:cs="Times New Roman"/>
          <w:i w:val="0"/>
          <w:iCs w:val="0"/>
          <w:color w:val="auto"/>
          <w:sz w:val="22"/>
          <w:szCs w:val="22"/>
        </w:rPr>
        <w:t>Spike Error Rate (</w:t>
      </w:r>
      <w:r w:rsidRPr="00AB2382">
        <w:rPr>
          <w:rFonts w:ascii="Times New Roman" w:hAnsi="Times New Roman" w:cs="Times New Roman"/>
          <w:i w:val="0"/>
          <w:iCs w:val="0"/>
          <w:color w:val="auto"/>
          <w:sz w:val="22"/>
          <w:szCs w:val="22"/>
        </w:rPr>
        <w:t>SER</w:t>
      </w:r>
      <w:r w:rsidR="002468D6" w:rsidRPr="00AB2382">
        <w:rPr>
          <w:rFonts w:ascii="Times New Roman" w:hAnsi="Times New Roman" w:cs="Times New Roman"/>
          <w:i w:val="0"/>
          <w:iCs w:val="0"/>
          <w:color w:val="auto"/>
          <w:sz w:val="22"/>
          <w:szCs w:val="22"/>
        </w:rPr>
        <w:t>)</w:t>
      </w:r>
      <w:r w:rsidR="009A5324" w:rsidRPr="00AB2382">
        <w:rPr>
          <w:rFonts w:ascii="Times New Roman" w:hAnsi="Times New Roman" w:cs="Times New Roman"/>
          <w:i w:val="0"/>
          <w:iCs w:val="0"/>
          <w:color w:val="auto"/>
          <w:sz w:val="22"/>
          <w:szCs w:val="22"/>
        </w:rPr>
        <w:t>, equivalent to EER,</w:t>
      </w:r>
      <w:r w:rsidRPr="00AB2382">
        <w:rPr>
          <w:rFonts w:ascii="Times New Roman" w:hAnsi="Times New Roman" w:cs="Times New Roman"/>
          <w:i w:val="0"/>
          <w:iCs w:val="0"/>
          <w:color w:val="auto"/>
          <w:sz w:val="22"/>
          <w:szCs w:val="22"/>
        </w:rPr>
        <w:t xml:space="preserve"> </w:t>
      </w:r>
      <w:r w:rsidR="00D16997" w:rsidRPr="00AB2382">
        <w:rPr>
          <w:rFonts w:ascii="Times New Roman" w:hAnsi="Times New Roman" w:cs="Times New Roman"/>
          <w:i w:val="0"/>
          <w:iCs w:val="0"/>
          <w:color w:val="auto"/>
          <w:sz w:val="22"/>
          <w:szCs w:val="22"/>
        </w:rPr>
        <w:t xml:space="preserve">given </w:t>
      </w:r>
      <w:r w:rsidR="00B938AA" w:rsidRPr="00AB2382">
        <w:rPr>
          <w:rFonts w:ascii="Times New Roman" w:hAnsi="Times New Roman" w:cs="Times New Roman"/>
          <w:i w:val="0"/>
          <w:iCs w:val="0"/>
          <w:color w:val="auto"/>
          <w:sz w:val="22"/>
          <w:szCs w:val="22"/>
        </w:rPr>
        <w:t>(</w:t>
      </w:r>
      <w:r w:rsidR="00647CA8" w:rsidRPr="00AB2382">
        <w:rPr>
          <w:rFonts w:ascii="Times New Roman" w:hAnsi="Times New Roman" w:cs="Times New Roman"/>
          <w:i w:val="0"/>
          <w:iCs w:val="0"/>
          <w:color w:val="auto"/>
          <w:sz w:val="22"/>
          <w:szCs w:val="22"/>
        </w:rPr>
        <w:t>a</w:t>
      </w:r>
      <w:r w:rsidR="00B938AA"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20,500 channels M1 data (164 neurons × 125 datasets),</w:t>
      </w:r>
      <w:r w:rsidR="00647CA8" w:rsidRPr="00AB2382">
        <w:rPr>
          <w:rFonts w:ascii="Times New Roman" w:hAnsi="Times New Roman" w:cs="Times New Roman"/>
          <w:i w:val="0"/>
          <w:iCs w:val="0"/>
          <w:color w:val="auto"/>
          <w:sz w:val="22"/>
          <w:szCs w:val="22"/>
        </w:rPr>
        <w:t xml:space="preserve"> (b)</w:t>
      </w:r>
      <w:r w:rsidRPr="00AB2382">
        <w:rPr>
          <w:rFonts w:ascii="Times New Roman" w:hAnsi="Times New Roman" w:cs="Times New Roman"/>
          <w:i w:val="0"/>
          <w:iCs w:val="0"/>
          <w:color w:val="auto"/>
          <w:sz w:val="22"/>
          <w:szCs w:val="22"/>
        </w:rPr>
        <w:t xml:space="preserve"> 15,860 channels S1 data (52 neurons ×</w:t>
      </w:r>
      <w:r w:rsidR="00B346EF"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 xml:space="preserve">305 datasets), and </w:t>
      </w:r>
      <w:r w:rsidR="00B938AA" w:rsidRPr="00AB2382">
        <w:rPr>
          <w:rFonts w:ascii="Times New Roman" w:hAnsi="Times New Roman" w:cs="Times New Roman"/>
          <w:i w:val="0"/>
          <w:iCs w:val="0"/>
          <w:color w:val="auto"/>
          <w:sz w:val="22"/>
          <w:szCs w:val="22"/>
        </w:rPr>
        <w:t>(</w:t>
      </w:r>
      <w:r w:rsidR="00647CA8" w:rsidRPr="00AB2382">
        <w:rPr>
          <w:rFonts w:ascii="Times New Roman" w:hAnsi="Times New Roman" w:cs="Times New Roman"/>
          <w:i w:val="0"/>
          <w:iCs w:val="0"/>
          <w:color w:val="auto"/>
          <w:sz w:val="22"/>
          <w:szCs w:val="22"/>
        </w:rPr>
        <w:t>c</w:t>
      </w:r>
      <w:r w:rsidR="00B938AA" w:rsidRPr="00AB2382">
        <w:rPr>
          <w:rFonts w:ascii="Times New Roman" w:hAnsi="Times New Roman" w:cs="Times New Roman"/>
          <w:i w:val="0"/>
          <w:iCs w:val="0"/>
          <w:color w:val="auto"/>
          <w:sz w:val="22"/>
          <w:szCs w:val="22"/>
        </w:rPr>
        <w:t xml:space="preserve">) </w:t>
      </w:r>
      <w:r w:rsidRPr="00AB2382">
        <w:rPr>
          <w:rFonts w:ascii="Times New Roman" w:hAnsi="Times New Roman" w:cs="Times New Roman"/>
          <w:i w:val="0"/>
          <w:iCs w:val="0"/>
          <w:color w:val="auto"/>
          <w:sz w:val="22"/>
          <w:szCs w:val="22"/>
        </w:rPr>
        <w:t>36,360 channels M1+S1 data (</w:t>
      </w:r>
      <w:r w:rsidRPr="00AB2382">
        <w:rPr>
          <w:rFonts w:ascii="Times New Roman" w:hAnsi="Times New Roman" w:cs="Times New Roman"/>
          <w:i w:val="0"/>
          <w:iCs w:val="0"/>
          <w:color w:val="auto"/>
          <w:sz w:val="22"/>
          <w:szCs w:val="22"/>
          <w:lang w:val="sv-SE"/>
        </w:rPr>
        <w:t>164 neurons × 125 datasets + 52 neurons ×305 datasets</w:t>
      </w:r>
      <w:r w:rsidRPr="00AB2382">
        <w:rPr>
          <w:rFonts w:ascii="Times New Roman" w:hAnsi="Times New Roman" w:cs="Times New Roman"/>
          <w:i w:val="0"/>
          <w:iCs w:val="0"/>
          <w:color w:val="auto"/>
          <w:sz w:val="22"/>
          <w:szCs w:val="22"/>
        </w:rPr>
        <w:t xml:space="preserve">). Pre-trained LSTM decoders, trained with the original spike data, and post-trained LSTM decoders, trained with neural data transmitted through the ASBIT protocol, are compared. </w:t>
      </w:r>
      <w:r w:rsidR="00851306" w:rsidRPr="00AB2382">
        <w:rPr>
          <w:rFonts w:ascii="Times New Roman" w:hAnsi="Times New Roman" w:cs="Times New Roman"/>
          <w:i w:val="0"/>
          <w:iCs w:val="0"/>
          <w:color w:val="auto"/>
          <w:sz w:val="22"/>
          <w:szCs w:val="22"/>
        </w:rPr>
        <w:t>The p</w:t>
      </w:r>
      <w:r w:rsidR="00695A49" w:rsidRPr="00AB2382">
        <w:rPr>
          <w:rFonts w:ascii="Times New Roman" w:hAnsi="Times New Roman" w:cs="Times New Roman"/>
          <w:i w:val="0"/>
          <w:iCs w:val="0"/>
          <w:color w:val="auto"/>
          <w:sz w:val="22"/>
          <w:szCs w:val="22"/>
        </w:rPr>
        <w:t>erformance of d</w:t>
      </w:r>
      <w:r w:rsidRPr="00AB2382">
        <w:rPr>
          <w:rFonts w:ascii="Times New Roman" w:hAnsi="Times New Roman" w:cs="Times New Roman"/>
          <w:i w:val="0"/>
          <w:iCs w:val="0"/>
          <w:color w:val="auto"/>
          <w:sz w:val="22"/>
          <w:szCs w:val="22"/>
        </w:rPr>
        <w:t xml:space="preserve">ecoders using original spike data </w:t>
      </w:r>
      <w:r w:rsidR="00695A49" w:rsidRPr="00AB2382">
        <w:rPr>
          <w:rFonts w:ascii="Times New Roman" w:hAnsi="Times New Roman" w:cs="Times New Roman"/>
          <w:i w:val="0"/>
          <w:iCs w:val="0"/>
          <w:color w:val="auto"/>
          <w:sz w:val="22"/>
          <w:szCs w:val="22"/>
        </w:rPr>
        <w:t>only</w:t>
      </w:r>
      <w:r w:rsidRPr="00AB2382">
        <w:rPr>
          <w:rFonts w:ascii="Times New Roman" w:hAnsi="Times New Roman" w:cs="Times New Roman"/>
          <w:i w:val="0"/>
          <w:iCs w:val="0"/>
          <w:color w:val="auto"/>
          <w:sz w:val="22"/>
          <w:szCs w:val="22"/>
        </w:rPr>
        <w:t xml:space="preserve"> </w:t>
      </w:r>
      <w:r w:rsidR="00695A49" w:rsidRPr="00AB2382">
        <w:rPr>
          <w:rFonts w:ascii="Times New Roman" w:hAnsi="Times New Roman" w:cs="Times New Roman"/>
          <w:i w:val="0"/>
          <w:iCs w:val="0"/>
          <w:color w:val="auto"/>
          <w:sz w:val="22"/>
          <w:szCs w:val="22"/>
        </w:rPr>
        <w:t xml:space="preserve">is </w:t>
      </w:r>
      <w:r w:rsidRPr="00AB2382">
        <w:rPr>
          <w:rFonts w:ascii="Times New Roman" w:hAnsi="Times New Roman" w:cs="Times New Roman"/>
          <w:i w:val="0"/>
          <w:iCs w:val="0"/>
          <w:color w:val="auto"/>
          <w:sz w:val="22"/>
          <w:szCs w:val="22"/>
        </w:rPr>
        <w:t>shown in the gray dotted line to show the maximum achievable R</w:t>
      </w:r>
      <w:r w:rsidRPr="00AB2382">
        <w:rPr>
          <w:rFonts w:ascii="Times New Roman" w:hAnsi="Times New Roman" w:cs="Times New Roman"/>
          <w:i w:val="0"/>
          <w:iCs w:val="0"/>
          <w:color w:val="auto"/>
          <w:sz w:val="22"/>
          <w:szCs w:val="22"/>
          <w:vertAlign w:val="superscript"/>
        </w:rPr>
        <w:t>2</w:t>
      </w:r>
      <w:r w:rsidRPr="00AB2382">
        <w:rPr>
          <w:rFonts w:ascii="Times New Roman" w:hAnsi="Times New Roman" w:cs="Times New Roman"/>
          <w:i w:val="0"/>
          <w:iCs w:val="0"/>
          <w:color w:val="auto"/>
          <w:sz w:val="22"/>
          <w:szCs w:val="22"/>
        </w:rPr>
        <w:t xml:space="preserve"> in these datasets. M1: primary motor cortex, S1: primary sensory cortex.</w:t>
      </w:r>
    </w:p>
    <w:p w14:paraId="0C082599" w14:textId="2F971CB3" w:rsidR="00E7055B" w:rsidRPr="00AB2382" w:rsidRDefault="00E7055B" w:rsidP="00E7055B">
      <w:pPr>
        <w:rPr>
          <w:rFonts w:ascii="Times New Roman" w:hAnsi="Times New Roman" w:cs="Times New Roman"/>
        </w:rPr>
      </w:pPr>
    </w:p>
    <w:p w14:paraId="5334C8C2" w14:textId="2B068A20" w:rsidR="00E7055B" w:rsidRPr="00AB2382" w:rsidRDefault="00E7055B" w:rsidP="00E7055B">
      <w:pPr>
        <w:rPr>
          <w:rFonts w:ascii="Times New Roman" w:hAnsi="Times New Roman" w:cs="Times New Roman"/>
        </w:rPr>
      </w:pPr>
    </w:p>
    <w:p w14:paraId="34EDCAB0" w14:textId="21858C58" w:rsidR="00E7055B" w:rsidRPr="00AB2382" w:rsidRDefault="00E7055B" w:rsidP="00E7055B">
      <w:pPr>
        <w:rPr>
          <w:rFonts w:ascii="Times New Roman" w:hAnsi="Times New Roman" w:cs="Times New Roman"/>
        </w:rPr>
      </w:pPr>
    </w:p>
    <w:p w14:paraId="1B65CD9C" w14:textId="21ED8BA5" w:rsidR="00E7055B" w:rsidRPr="00AB2382" w:rsidRDefault="00E7055B" w:rsidP="00E7055B">
      <w:pPr>
        <w:rPr>
          <w:rFonts w:ascii="Times New Roman" w:hAnsi="Times New Roman" w:cs="Times New Roman"/>
        </w:rPr>
      </w:pPr>
    </w:p>
    <w:p w14:paraId="3112F02A" w14:textId="2F7A85B9" w:rsidR="00E97E96" w:rsidRPr="00AB2382" w:rsidRDefault="00E97E96" w:rsidP="00E7055B">
      <w:pPr>
        <w:rPr>
          <w:rFonts w:ascii="Times New Roman" w:hAnsi="Times New Roman" w:cs="Times New Roman"/>
        </w:rPr>
      </w:pPr>
    </w:p>
    <w:p w14:paraId="0A68C7F4" w14:textId="77845FBB" w:rsidR="00E97E96" w:rsidRPr="00AB2382" w:rsidRDefault="00E97E96" w:rsidP="00E7055B">
      <w:pPr>
        <w:rPr>
          <w:rFonts w:ascii="Times New Roman" w:hAnsi="Times New Roman" w:cs="Times New Roman"/>
        </w:rPr>
      </w:pPr>
    </w:p>
    <w:p w14:paraId="2C5973DC" w14:textId="0AE1C22F" w:rsidR="00E97E96" w:rsidRPr="00AB2382" w:rsidRDefault="00E97E96" w:rsidP="00E7055B">
      <w:pPr>
        <w:rPr>
          <w:rFonts w:ascii="Times New Roman" w:hAnsi="Times New Roman" w:cs="Times New Roman"/>
        </w:rPr>
      </w:pPr>
    </w:p>
    <w:p w14:paraId="11E32AD7" w14:textId="223E8001" w:rsidR="00E97E96" w:rsidRPr="00AB2382" w:rsidRDefault="00E97E96" w:rsidP="00E7055B">
      <w:pPr>
        <w:rPr>
          <w:rFonts w:ascii="Times New Roman" w:hAnsi="Times New Roman" w:cs="Times New Roman"/>
        </w:rPr>
      </w:pPr>
    </w:p>
    <w:p w14:paraId="52C1587D" w14:textId="3030EE76" w:rsidR="00E97E96" w:rsidRPr="00AB2382" w:rsidRDefault="00E97E96" w:rsidP="00E7055B">
      <w:pPr>
        <w:rPr>
          <w:rFonts w:ascii="Times New Roman" w:hAnsi="Times New Roman" w:cs="Times New Roman"/>
        </w:rPr>
      </w:pPr>
    </w:p>
    <w:p w14:paraId="6038FA22" w14:textId="2D8954A7" w:rsidR="00E97E96" w:rsidRPr="00AB2382" w:rsidRDefault="00E97E96" w:rsidP="00E7055B">
      <w:pPr>
        <w:rPr>
          <w:rFonts w:ascii="Times New Roman" w:hAnsi="Times New Roman" w:cs="Times New Roman"/>
        </w:rPr>
      </w:pPr>
    </w:p>
    <w:p w14:paraId="088168C8" w14:textId="50A11752" w:rsidR="00E97E96" w:rsidRPr="00AB2382" w:rsidRDefault="00E97E96" w:rsidP="00E7055B">
      <w:pPr>
        <w:rPr>
          <w:rFonts w:ascii="Times New Roman" w:hAnsi="Times New Roman" w:cs="Times New Roman"/>
        </w:rPr>
      </w:pPr>
    </w:p>
    <w:p w14:paraId="4F0885F8" w14:textId="2C48880C" w:rsidR="00E97E96" w:rsidRPr="00AB2382" w:rsidRDefault="00E97E96" w:rsidP="00E7055B">
      <w:pPr>
        <w:rPr>
          <w:rFonts w:ascii="Times New Roman" w:hAnsi="Times New Roman" w:cs="Times New Roman"/>
        </w:rPr>
      </w:pPr>
    </w:p>
    <w:p w14:paraId="7597FC70" w14:textId="188C0A5F" w:rsidR="00E97E96" w:rsidRDefault="00E97E96" w:rsidP="00E7055B">
      <w:pPr>
        <w:rPr>
          <w:rFonts w:ascii="Times New Roman" w:hAnsi="Times New Roman" w:cs="Times New Roman"/>
        </w:rPr>
      </w:pPr>
    </w:p>
    <w:p w14:paraId="4F769C67" w14:textId="77777777" w:rsidR="007708A6" w:rsidRPr="00AB2382" w:rsidRDefault="007708A6" w:rsidP="00E7055B">
      <w:pPr>
        <w:rPr>
          <w:rFonts w:ascii="Times New Roman" w:hAnsi="Times New Roman" w:cs="Times New Roman"/>
        </w:rPr>
      </w:pPr>
    </w:p>
    <w:p w14:paraId="0F5EDD94" w14:textId="77777777" w:rsidR="00DB4BF1" w:rsidRPr="00AB2382" w:rsidRDefault="00DB4BF1" w:rsidP="00E7055B">
      <w:pPr>
        <w:rPr>
          <w:rFonts w:ascii="Times New Roman" w:hAnsi="Times New Roman" w:cs="Times New Roman"/>
        </w:rPr>
      </w:pPr>
    </w:p>
    <w:p w14:paraId="711934B7" w14:textId="6F083F26" w:rsidR="00E7055B" w:rsidRPr="00AB2382" w:rsidRDefault="00E7055B" w:rsidP="00E7055B">
      <w:pPr>
        <w:rPr>
          <w:rFonts w:ascii="Times New Roman" w:hAnsi="Times New Roman" w:cs="Times New Roman"/>
        </w:rPr>
      </w:pPr>
    </w:p>
    <w:p w14:paraId="1F248156" w14:textId="77777777" w:rsidR="00E7055B" w:rsidRPr="00AB2382" w:rsidRDefault="00E7055B" w:rsidP="00E7055B">
      <w:pPr>
        <w:rPr>
          <w:rFonts w:ascii="Times New Roman" w:hAnsi="Times New Roman" w:cs="Times New Roman"/>
        </w:rPr>
      </w:pPr>
    </w:p>
    <w:p w14:paraId="0381F5DD" w14:textId="0DB8ED51" w:rsidR="004C3293" w:rsidRPr="00AB2382" w:rsidRDefault="00CA1DD2" w:rsidP="006608FC">
      <w:pPr>
        <w:jc w:val="both"/>
        <w:rPr>
          <w:rFonts w:ascii="Times New Roman" w:hAnsi="Times New Roman" w:cs="Times New Roman"/>
          <w:b/>
          <w:bCs/>
        </w:rPr>
      </w:pPr>
      <w:r w:rsidRPr="00AB2382">
        <w:rPr>
          <w:rFonts w:ascii="Times New Roman" w:hAnsi="Times New Roman" w:cs="Times New Roman"/>
          <w:b/>
          <w:bCs/>
        </w:rPr>
        <w:lastRenderedPageBreak/>
        <w:t>Reference</w:t>
      </w:r>
    </w:p>
    <w:p w14:paraId="4470A8D3" w14:textId="7CDD0F65" w:rsidR="00D0737D" w:rsidRPr="00AB2382" w:rsidRDefault="00D0737D" w:rsidP="001C4753">
      <w:pPr>
        <w:pStyle w:val="a9"/>
        <w:widowControl w:val="0"/>
        <w:numPr>
          <w:ilvl w:val="0"/>
          <w:numId w:val="2"/>
        </w:numPr>
        <w:tabs>
          <w:tab w:val="left" w:pos="446"/>
        </w:tabs>
        <w:autoSpaceDE w:val="0"/>
        <w:autoSpaceDN w:val="0"/>
        <w:spacing w:before="240" w:after="0"/>
        <w:ind w:right="158"/>
        <w:contextualSpacing w:val="0"/>
        <w:jc w:val="both"/>
        <w:rPr>
          <w:rFonts w:ascii="Times New Roman" w:hAnsi="Times New Roman" w:cs="Times New Roman"/>
        </w:rPr>
      </w:pPr>
      <w:r w:rsidRPr="00AB2382">
        <w:rPr>
          <w:rFonts w:ascii="Times New Roman" w:hAnsi="Times New Roman" w:cs="Times New Roman"/>
        </w:rPr>
        <w:t xml:space="preserve">Lee, J. </w:t>
      </w:r>
      <w:r w:rsidRPr="00AB2382">
        <w:rPr>
          <w:rFonts w:ascii="Times New Roman" w:hAnsi="Times New Roman" w:cs="Times New Roman"/>
          <w:i/>
        </w:rPr>
        <w:t>et al</w:t>
      </w:r>
      <w:r w:rsidRPr="00AB2382">
        <w:rPr>
          <w:rFonts w:ascii="Times New Roman" w:hAnsi="Times New Roman" w:cs="Times New Roman"/>
        </w:rPr>
        <w:t xml:space="preserve">. Neural recording and stimulation using wireless networks of microimplants. </w:t>
      </w:r>
      <w:r w:rsidRPr="00AB2382">
        <w:rPr>
          <w:rFonts w:ascii="Times New Roman" w:hAnsi="Times New Roman" w:cs="Times New Roman"/>
          <w:i/>
          <w:iCs/>
        </w:rPr>
        <w:t>Nature Electronics</w:t>
      </w:r>
      <w:r w:rsidRPr="00AB2382">
        <w:rPr>
          <w:rFonts w:ascii="Times New Roman" w:hAnsi="Times New Roman" w:cs="Times New Roman"/>
        </w:rPr>
        <w:t xml:space="preserve"> </w:t>
      </w:r>
      <w:r w:rsidRPr="00AB2382">
        <w:rPr>
          <w:rFonts w:ascii="Times New Roman" w:hAnsi="Times New Roman" w:cs="Times New Roman"/>
          <w:b/>
          <w:bCs/>
        </w:rPr>
        <w:t>4</w:t>
      </w:r>
      <w:r w:rsidRPr="00AB2382">
        <w:rPr>
          <w:rFonts w:ascii="Times New Roman" w:hAnsi="Times New Roman" w:cs="Times New Roman"/>
        </w:rPr>
        <w:t>, 604–614 (2021).</w:t>
      </w:r>
    </w:p>
    <w:p w14:paraId="17D14D7C" w14:textId="77777777" w:rsidR="00D0737D" w:rsidRPr="00AB2382" w:rsidRDefault="00D0737D" w:rsidP="001C4753">
      <w:pPr>
        <w:pStyle w:val="a9"/>
        <w:widowControl w:val="0"/>
        <w:numPr>
          <w:ilvl w:val="0"/>
          <w:numId w:val="2"/>
        </w:numPr>
        <w:tabs>
          <w:tab w:val="left" w:pos="446"/>
        </w:tabs>
        <w:autoSpaceDE w:val="0"/>
        <w:autoSpaceDN w:val="0"/>
        <w:spacing w:before="240" w:after="0" w:line="240" w:lineRule="auto"/>
        <w:ind w:right="158"/>
        <w:contextualSpacing w:val="0"/>
        <w:jc w:val="both"/>
        <w:rPr>
          <w:rFonts w:ascii="Times New Roman" w:hAnsi="Times New Roman" w:cs="Times New Roman"/>
        </w:rPr>
      </w:pPr>
      <w:r w:rsidRPr="00AB2382">
        <w:rPr>
          <w:rFonts w:ascii="Times New Roman" w:hAnsi="Times New Roman" w:cs="Times New Roman"/>
        </w:rPr>
        <w:t xml:space="preserve">Yin, J. </w:t>
      </w:r>
      <w:r w:rsidRPr="00AB2382">
        <w:rPr>
          <w:rFonts w:ascii="Times New Roman" w:hAnsi="Times New Roman" w:cs="Times New Roman"/>
          <w:i/>
        </w:rPr>
        <w:t>et al</w:t>
      </w:r>
      <w:r w:rsidRPr="00AB2382">
        <w:rPr>
          <w:rFonts w:ascii="Times New Roman" w:hAnsi="Times New Roman" w:cs="Times New Roman"/>
        </w:rPr>
        <w:t xml:space="preserve">. A system-on-chip EPC gen-2 passive UHF RFID tag with embedded temperature sensor. </w:t>
      </w:r>
      <w:r w:rsidRPr="00AB2382">
        <w:rPr>
          <w:rFonts w:ascii="Times New Roman" w:hAnsi="Times New Roman" w:cs="Times New Roman"/>
          <w:i/>
          <w:iCs/>
        </w:rPr>
        <w:t>IEEE Journal of Solid-State Circuits</w:t>
      </w:r>
      <w:r w:rsidRPr="00AB2382">
        <w:rPr>
          <w:rFonts w:ascii="Times New Roman" w:hAnsi="Times New Roman" w:cs="Times New Roman"/>
        </w:rPr>
        <w:t xml:space="preserve"> </w:t>
      </w:r>
      <w:r w:rsidRPr="00AB2382">
        <w:rPr>
          <w:rFonts w:ascii="Times New Roman" w:hAnsi="Times New Roman" w:cs="Times New Roman"/>
          <w:b/>
          <w:bCs/>
        </w:rPr>
        <w:t>45</w:t>
      </w:r>
      <w:r w:rsidRPr="00AB2382">
        <w:rPr>
          <w:rFonts w:ascii="Times New Roman" w:hAnsi="Times New Roman" w:cs="Times New Roman"/>
        </w:rPr>
        <w:t>, 2404–2420 (2010).</w:t>
      </w:r>
    </w:p>
    <w:p w14:paraId="4C88F66E" w14:textId="77777777" w:rsidR="00D0737D" w:rsidRPr="00AB2382" w:rsidRDefault="00D0737D" w:rsidP="001C4753">
      <w:pPr>
        <w:pStyle w:val="a9"/>
        <w:widowControl w:val="0"/>
        <w:numPr>
          <w:ilvl w:val="0"/>
          <w:numId w:val="2"/>
        </w:numPr>
        <w:tabs>
          <w:tab w:val="left" w:pos="446"/>
        </w:tabs>
        <w:autoSpaceDE w:val="0"/>
        <w:autoSpaceDN w:val="0"/>
        <w:spacing w:before="240" w:after="0"/>
        <w:ind w:right="158"/>
        <w:contextualSpacing w:val="0"/>
        <w:jc w:val="both"/>
        <w:rPr>
          <w:rFonts w:ascii="Times New Roman" w:hAnsi="Times New Roman" w:cs="Times New Roman"/>
        </w:rPr>
      </w:pPr>
      <w:r w:rsidRPr="00AB2382">
        <w:rPr>
          <w:rFonts w:ascii="Times New Roman" w:hAnsi="Times New Roman" w:cs="Times New Roman"/>
        </w:rPr>
        <w:t xml:space="preserve">Man, A. S. </w:t>
      </w:r>
      <w:r w:rsidRPr="00AB2382">
        <w:rPr>
          <w:rFonts w:ascii="Times New Roman" w:hAnsi="Times New Roman" w:cs="Times New Roman"/>
          <w:i/>
        </w:rPr>
        <w:t>et al</w:t>
      </w:r>
      <w:r w:rsidRPr="00AB2382">
        <w:rPr>
          <w:rFonts w:ascii="Times New Roman" w:hAnsi="Times New Roman" w:cs="Times New Roman"/>
        </w:rPr>
        <w:t xml:space="preserve">. Design and implementation of a low-power baseband-system for RFID tag. In </w:t>
      </w:r>
      <w:r w:rsidRPr="00AB2382">
        <w:rPr>
          <w:rFonts w:ascii="Times New Roman" w:hAnsi="Times New Roman" w:cs="Times New Roman"/>
          <w:i/>
          <w:iCs/>
        </w:rPr>
        <w:t>2007 IEEE International Symposium on Circuits and Systems</w:t>
      </w:r>
      <w:r w:rsidRPr="00AB2382">
        <w:rPr>
          <w:rFonts w:ascii="Times New Roman" w:hAnsi="Times New Roman" w:cs="Times New Roman"/>
        </w:rPr>
        <w:t>, 1585–1588 (IEEE, 2007).</w:t>
      </w:r>
    </w:p>
    <w:p w14:paraId="01FF1547" w14:textId="79CE0F05" w:rsidR="00D0737D" w:rsidRPr="00AB2382" w:rsidRDefault="00D0737D" w:rsidP="001C4753">
      <w:pPr>
        <w:pStyle w:val="a9"/>
        <w:widowControl w:val="0"/>
        <w:numPr>
          <w:ilvl w:val="0"/>
          <w:numId w:val="2"/>
        </w:numPr>
        <w:tabs>
          <w:tab w:val="left" w:pos="446"/>
        </w:tabs>
        <w:autoSpaceDE w:val="0"/>
        <w:autoSpaceDN w:val="0"/>
        <w:spacing w:before="240" w:after="0"/>
        <w:ind w:right="158"/>
        <w:contextualSpacing w:val="0"/>
        <w:jc w:val="both"/>
        <w:rPr>
          <w:rFonts w:ascii="Times New Roman" w:hAnsi="Times New Roman" w:cs="Times New Roman"/>
        </w:rPr>
      </w:pPr>
      <w:proofErr w:type="spellStart"/>
      <w:r w:rsidRPr="00AB2382">
        <w:rPr>
          <w:rFonts w:ascii="Times New Roman" w:hAnsi="Times New Roman" w:cs="Times New Roman"/>
        </w:rPr>
        <w:t>Baghaei-Nejad</w:t>
      </w:r>
      <w:proofErr w:type="spellEnd"/>
      <w:r w:rsidRPr="00AB2382">
        <w:rPr>
          <w:rFonts w:ascii="Times New Roman" w:hAnsi="Times New Roman" w:cs="Times New Roman"/>
        </w:rPr>
        <w:t xml:space="preserve">, M. </w:t>
      </w:r>
      <w:r w:rsidRPr="00AB2382">
        <w:rPr>
          <w:rFonts w:ascii="Times New Roman" w:hAnsi="Times New Roman" w:cs="Times New Roman"/>
          <w:i/>
        </w:rPr>
        <w:t>et al</w:t>
      </w:r>
      <w:r w:rsidRPr="00AB2382">
        <w:rPr>
          <w:rFonts w:ascii="Times New Roman" w:hAnsi="Times New Roman" w:cs="Times New Roman"/>
        </w:rPr>
        <w:t xml:space="preserve">. A remote-powered RFID tag with 10Mb/s UWB uplink and -18.5 dBm sensitivity UHF downlink in 0.18 µm CMOS. In </w:t>
      </w:r>
      <w:r w:rsidRPr="00AB2382">
        <w:rPr>
          <w:rFonts w:ascii="Times New Roman" w:hAnsi="Times New Roman" w:cs="Times New Roman"/>
          <w:i/>
          <w:iCs/>
        </w:rPr>
        <w:t>2009 IEEE International Solid-State Circuits Conference-Digest of Technical Papers</w:t>
      </w:r>
      <w:r w:rsidRPr="00AB2382">
        <w:rPr>
          <w:rFonts w:ascii="Times New Roman" w:hAnsi="Times New Roman" w:cs="Times New Roman"/>
        </w:rPr>
        <w:t>, 198–199 (IEEE, 2009).</w:t>
      </w:r>
    </w:p>
    <w:p w14:paraId="1486E7A5" w14:textId="18403E87" w:rsidR="00D0737D" w:rsidRPr="00AB2382" w:rsidRDefault="00D0737D" w:rsidP="001C4753">
      <w:pPr>
        <w:pStyle w:val="a9"/>
        <w:widowControl w:val="0"/>
        <w:numPr>
          <w:ilvl w:val="0"/>
          <w:numId w:val="2"/>
        </w:numPr>
        <w:tabs>
          <w:tab w:val="left" w:pos="446"/>
        </w:tabs>
        <w:autoSpaceDE w:val="0"/>
        <w:autoSpaceDN w:val="0"/>
        <w:spacing w:before="240" w:after="0"/>
        <w:ind w:right="158"/>
        <w:contextualSpacing w:val="0"/>
        <w:jc w:val="both"/>
        <w:rPr>
          <w:rFonts w:ascii="Times New Roman" w:hAnsi="Times New Roman" w:cs="Times New Roman"/>
          <w:lang w:val="fi-FI"/>
        </w:rPr>
      </w:pPr>
      <w:r w:rsidRPr="00AB2382">
        <w:rPr>
          <w:rFonts w:ascii="Times New Roman" w:hAnsi="Times New Roman" w:cs="Times New Roman"/>
        </w:rPr>
        <w:t xml:space="preserve">Hwang, Y.-S. &amp; Lin, H.-C. A new CMOS analog front end for RFID tags. </w:t>
      </w:r>
      <w:r w:rsidRPr="00AB2382">
        <w:rPr>
          <w:rFonts w:ascii="Times New Roman" w:hAnsi="Times New Roman" w:cs="Times New Roman"/>
          <w:i/>
          <w:iCs/>
        </w:rPr>
        <w:t>IEEE Transactions on Industrial Electronics</w:t>
      </w:r>
      <w:r w:rsidRPr="00AB2382">
        <w:rPr>
          <w:rFonts w:ascii="Times New Roman" w:hAnsi="Times New Roman" w:cs="Times New Roman"/>
        </w:rPr>
        <w:t xml:space="preserve"> </w:t>
      </w:r>
      <w:r w:rsidRPr="00AB2382">
        <w:rPr>
          <w:rFonts w:ascii="Times New Roman" w:hAnsi="Times New Roman" w:cs="Times New Roman"/>
          <w:b/>
          <w:bCs/>
        </w:rPr>
        <w:t>56</w:t>
      </w:r>
      <w:r w:rsidRPr="00AB2382">
        <w:rPr>
          <w:rFonts w:ascii="Times New Roman" w:hAnsi="Times New Roman" w:cs="Times New Roman"/>
        </w:rPr>
        <w:t>, 2299–2307 (2009).</w:t>
      </w:r>
    </w:p>
    <w:p w14:paraId="4DD12E5C" w14:textId="77777777" w:rsidR="003F7701" w:rsidRPr="00AB2382" w:rsidRDefault="003F7701" w:rsidP="001C4753">
      <w:pPr>
        <w:pStyle w:val="a9"/>
        <w:numPr>
          <w:ilvl w:val="0"/>
          <w:numId w:val="2"/>
        </w:numPr>
        <w:autoSpaceDE w:val="0"/>
        <w:autoSpaceDN w:val="0"/>
        <w:adjustRightInd w:val="0"/>
        <w:spacing w:before="240" w:after="0" w:line="240" w:lineRule="auto"/>
        <w:contextualSpacing w:val="0"/>
        <w:jc w:val="both"/>
        <w:rPr>
          <w:rFonts w:ascii="Times New Roman" w:hAnsi="Times New Roman" w:cs="Times New Roman"/>
        </w:rPr>
      </w:pPr>
      <w:proofErr w:type="spellStart"/>
      <w:r w:rsidRPr="00AB2382">
        <w:rPr>
          <w:rFonts w:ascii="Times New Roman" w:hAnsi="Times New Roman" w:cs="Times New Roman"/>
        </w:rPr>
        <w:t>Proakis</w:t>
      </w:r>
      <w:proofErr w:type="spellEnd"/>
      <w:r w:rsidRPr="00AB2382">
        <w:rPr>
          <w:rFonts w:ascii="Times New Roman" w:hAnsi="Times New Roman" w:cs="Times New Roman"/>
        </w:rPr>
        <w:t xml:space="preserve">, J. G., Salehi, M., Zhou, N. &amp; Li, X. </w:t>
      </w:r>
      <w:r w:rsidRPr="00AB2382">
        <w:rPr>
          <w:rFonts w:ascii="Times New Roman" w:hAnsi="Times New Roman" w:cs="Times New Roman"/>
          <w:i/>
          <w:iCs/>
        </w:rPr>
        <w:t>Communication systems engineering</w:t>
      </w:r>
      <w:r w:rsidRPr="00AB2382">
        <w:rPr>
          <w:rFonts w:ascii="Times New Roman" w:hAnsi="Times New Roman" w:cs="Times New Roman"/>
        </w:rPr>
        <w:t>, vol. 2 (Prentice Hall New Jersey, 1994).</w:t>
      </w:r>
    </w:p>
    <w:p w14:paraId="6CEC68C5" w14:textId="6CA7F4D7" w:rsidR="003F7701" w:rsidRPr="00AB2382" w:rsidRDefault="003F7701" w:rsidP="001C4753">
      <w:pPr>
        <w:pStyle w:val="a9"/>
        <w:numPr>
          <w:ilvl w:val="0"/>
          <w:numId w:val="2"/>
        </w:numPr>
        <w:spacing w:before="240"/>
        <w:contextualSpacing w:val="0"/>
        <w:jc w:val="both"/>
        <w:rPr>
          <w:rFonts w:ascii="Times New Roman" w:hAnsi="Times New Roman" w:cs="Times New Roman"/>
        </w:rPr>
      </w:pPr>
      <w:proofErr w:type="spellStart"/>
      <w:r w:rsidRPr="00AB2382">
        <w:rPr>
          <w:rFonts w:ascii="Times New Roman" w:hAnsi="Times New Roman" w:cs="Times New Roman"/>
        </w:rPr>
        <w:t>Gilhousen</w:t>
      </w:r>
      <w:proofErr w:type="spellEnd"/>
      <w:r w:rsidRPr="00AB2382">
        <w:rPr>
          <w:rFonts w:ascii="Times New Roman" w:hAnsi="Times New Roman" w:cs="Times New Roman"/>
        </w:rPr>
        <w:t xml:space="preserve">, K. S. </w:t>
      </w:r>
      <w:r w:rsidRPr="00AB2382">
        <w:rPr>
          <w:rFonts w:ascii="Times New Roman" w:hAnsi="Times New Roman" w:cs="Times New Roman"/>
          <w:i/>
          <w:iCs/>
        </w:rPr>
        <w:t>et al</w:t>
      </w:r>
      <w:r w:rsidRPr="00AB2382">
        <w:rPr>
          <w:rFonts w:ascii="Times New Roman" w:hAnsi="Times New Roman" w:cs="Times New Roman"/>
        </w:rPr>
        <w:t xml:space="preserve">. On the capacity of a cellular </w:t>
      </w:r>
      <w:r w:rsidR="005C5862" w:rsidRPr="00AB2382">
        <w:rPr>
          <w:rFonts w:ascii="Times New Roman" w:hAnsi="Times New Roman" w:cs="Times New Roman"/>
        </w:rPr>
        <w:t>CDMA</w:t>
      </w:r>
      <w:r w:rsidRPr="00AB2382">
        <w:rPr>
          <w:rFonts w:ascii="Times New Roman" w:hAnsi="Times New Roman" w:cs="Times New Roman"/>
        </w:rPr>
        <w:t xml:space="preserve"> system. </w:t>
      </w:r>
      <w:r w:rsidRPr="00AB2382">
        <w:rPr>
          <w:rFonts w:ascii="Times New Roman" w:hAnsi="Times New Roman" w:cs="Times New Roman"/>
          <w:i/>
          <w:iCs/>
        </w:rPr>
        <w:t>IEEE transactions on vehicular technology</w:t>
      </w:r>
      <w:r w:rsidRPr="00AB2382">
        <w:rPr>
          <w:rFonts w:ascii="Times New Roman" w:hAnsi="Times New Roman" w:cs="Times New Roman"/>
        </w:rPr>
        <w:t xml:space="preserve"> </w:t>
      </w:r>
      <w:r w:rsidRPr="00AB2382">
        <w:rPr>
          <w:rFonts w:ascii="Times New Roman" w:hAnsi="Times New Roman" w:cs="Times New Roman"/>
          <w:b/>
          <w:bCs/>
        </w:rPr>
        <w:t>40</w:t>
      </w:r>
      <w:r w:rsidRPr="00AB2382">
        <w:rPr>
          <w:rFonts w:ascii="Times New Roman" w:hAnsi="Times New Roman" w:cs="Times New Roman"/>
        </w:rPr>
        <w:t>, 303–312 (1991).</w:t>
      </w:r>
    </w:p>
    <w:p w14:paraId="73AB7843" w14:textId="62658E4F" w:rsidR="003F7701" w:rsidRPr="00AB2382" w:rsidRDefault="003F7701" w:rsidP="001C4753">
      <w:pPr>
        <w:pStyle w:val="a9"/>
        <w:numPr>
          <w:ilvl w:val="0"/>
          <w:numId w:val="2"/>
        </w:numPr>
        <w:spacing w:before="240"/>
        <w:contextualSpacing w:val="0"/>
        <w:jc w:val="both"/>
        <w:rPr>
          <w:rFonts w:ascii="Times New Roman" w:hAnsi="Times New Roman" w:cs="Times New Roman"/>
          <w:lang w:val="fi-FI"/>
        </w:rPr>
      </w:pPr>
      <w:proofErr w:type="spellStart"/>
      <w:r w:rsidRPr="00AB2382">
        <w:rPr>
          <w:rFonts w:ascii="Times New Roman" w:hAnsi="Times New Roman" w:cs="Times New Roman"/>
        </w:rPr>
        <w:t>Turkmani</w:t>
      </w:r>
      <w:proofErr w:type="spellEnd"/>
      <w:r w:rsidRPr="00AB2382">
        <w:rPr>
          <w:rFonts w:ascii="Times New Roman" w:hAnsi="Times New Roman" w:cs="Times New Roman"/>
        </w:rPr>
        <w:t xml:space="preserve">, A. M. &amp; </w:t>
      </w:r>
      <w:proofErr w:type="spellStart"/>
      <w:r w:rsidRPr="00AB2382">
        <w:rPr>
          <w:rFonts w:ascii="Times New Roman" w:hAnsi="Times New Roman" w:cs="Times New Roman"/>
        </w:rPr>
        <w:t>Goni</w:t>
      </w:r>
      <w:proofErr w:type="spellEnd"/>
      <w:r w:rsidRPr="00AB2382">
        <w:rPr>
          <w:rFonts w:ascii="Times New Roman" w:hAnsi="Times New Roman" w:cs="Times New Roman"/>
        </w:rPr>
        <w:t xml:space="preserve">, U. Performance evaluation of maximal-length, </w:t>
      </w:r>
      <w:r w:rsidR="005C5862" w:rsidRPr="00AB2382">
        <w:rPr>
          <w:rFonts w:ascii="Times New Roman" w:hAnsi="Times New Roman" w:cs="Times New Roman"/>
        </w:rPr>
        <w:t>G</w:t>
      </w:r>
      <w:r w:rsidRPr="00AB2382">
        <w:rPr>
          <w:rFonts w:ascii="Times New Roman" w:hAnsi="Times New Roman" w:cs="Times New Roman"/>
        </w:rPr>
        <w:t xml:space="preserve">old and </w:t>
      </w:r>
      <w:proofErr w:type="spellStart"/>
      <w:r w:rsidR="005C5862" w:rsidRPr="00AB2382">
        <w:rPr>
          <w:rFonts w:ascii="Times New Roman" w:hAnsi="Times New Roman" w:cs="Times New Roman"/>
        </w:rPr>
        <w:t>K</w:t>
      </w:r>
      <w:r w:rsidRPr="00AB2382">
        <w:rPr>
          <w:rFonts w:ascii="Times New Roman" w:hAnsi="Times New Roman" w:cs="Times New Roman"/>
        </w:rPr>
        <w:t>asami</w:t>
      </w:r>
      <w:proofErr w:type="spellEnd"/>
      <w:r w:rsidRPr="00AB2382">
        <w:rPr>
          <w:rFonts w:ascii="Times New Roman" w:hAnsi="Times New Roman" w:cs="Times New Roman"/>
        </w:rPr>
        <w:t xml:space="preserve"> codes as spreading sequences in </w:t>
      </w:r>
      <w:r w:rsidR="005C5862" w:rsidRPr="00AB2382">
        <w:rPr>
          <w:rFonts w:ascii="Times New Roman" w:hAnsi="Times New Roman" w:cs="Times New Roman"/>
        </w:rPr>
        <w:t>CDMA</w:t>
      </w:r>
      <w:r w:rsidRPr="00AB2382">
        <w:rPr>
          <w:rFonts w:ascii="Times New Roman" w:hAnsi="Times New Roman" w:cs="Times New Roman"/>
        </w:rPr>
        <w:t xml:space="preserve"> systems. In </w:t>
      </w:r>
      <w:r w:rsidRPr="00AB2382">
        <w:rPr>
          <w:rFonts w:ascii="Times New Roman" w:hAnsi="Times New Roman" w:cs="Times New Roman"/>
          <w:i/>
          <w:iCs/>
        </w:rPr>
        <w:t>Proceedings of 2nd IEEE International Conference on Universal Personal Communications</w:t>
      </w:r>
      <w:r w:rsidRPr="00AB2382">
        <w:rPr>
          <w:rFonts w:ascii="Times New Roman" w:hAnsi="Times New Roman" w:cs="Times New Roman"/>
        </w:rPr>
        <w:t>, vol. 2, 970–974 (IEEE, 1993).</w:t>
      </w:r>
    </w:p>
    <w:p w14:paraId="63D44D04" w14:textId="16715F9D" w:rsidR="00D0737D" w:rsidRPr="00AB2382" w:rsidRDefault="00D0737D" w:rsidP="001C4753">
      <w:pPr>
        <w:pStyle w:val="a9"/>
        <w:widowControl w:val="0"/>
        <w:numPr>
          <w:ilvl w:val="0"/>
          <w:numId w:val="2"/>
        </w:numPr>
        <w:tabs>
          <w:tab w:val="left" w:pos="446"/>
        </w:tabs>
        <w:autoSpaceDE w:val="0"/>
        <w:autoSpaceDN w:val="0"/>
        <w:spacing w:before="240" w:after="0"/>
        <w:ind w:right="158"/>
        <w:contextualSpacing w:val="0"/>
        <w:jc w:val="both"/>
        <w:rPr>
          <w:rFonts w:ascii="Times New Roman" w:hAnsi="Times New Roman" w:cs="Times New Roman"/>
          <w:lang w:val="fi-FI"/>
        </w:rPr>
      </w:pPr>
      <w:r w:rsidRPr="00AB2382">
        <w:rPr>
          <w:rFonts w:ascii="Times New Roman" w:hAnsi="Times New Roman" w:cs="Times New Roman"/>
        </w:rPr>
        <w:t xml:space="preserve">Glaser, J. I. </w:t>
      </w:r>
      <w:r w:rsidRPr="00AB2382">
        <w:rPr>
          <w:rFonts w:ascii="Times New Roman" w:hAnsi="Times New Roman" w:cs="Times New Roman"/>
          <w:i/>
        </w:rPr>
        <w:t>et al</w:t>
      </w:r>
      <w:r w:rsidRPr="00AB2382">
        <w:rPr>
          <w:rFonts w:ascii="Times New Roman" w:hAnsi="Times New Roman" w:cs="Times New Roman"/>
        </w:rPr>
        <w:t xml:space="preserve">. Machine learning for neural decoding. </w:t>
      </w:r>
      <w:r w:rsidRPr="00AB2382">
        <w:rPr>
          <w:rFonts w:ascii="Times New Roman" w:hAnsi="Times New Roman" w:cs="Times New Roman"/>
          <w:i/>
          <w:iCs/>
          <w:lang w:val="fi-FI"/>
        </w:rPr>
        <w:t>Eneuro</w:t>
      </w:r>
      <w:r w:rsidRPr="00AB2382">
        <w:rPr>
          <w:rFonts w:ascii="Times New Roman" w:hAnsi="Times New Roman" w:cs="Times New Roman"/>
          <w:lang w:val="fi-FI"/>
        </w:rPr>
        <w:t xml:space="preserve"> </w:t>
      </w:r>
      <w:r w:rsidRPr="00AB2382">
        <w:rPr>
          <w:rFonts w:ascii="Times New Roman" w:hAnsi="Times New Roman" w:cs="Times New Roman"/>
          <w:b/>
          <w:bCs/>
          <w:lang w:val="fi-FI"/>
        </w:rPr>
        <w:t>7</w:t>
      </w:r>
      <w:r w:rsidRPr="00AB2382">
        <w:rPr>
          <w:rFonts w:ascii="Times New Roman" w:hAnsi="Times New Roman" w:cs="Times New Roman"/>
          <w:lang w:val="fi-FI"/>
        </w:rPr>
        <w:t xml:space="preserve"> (2020).</w:t>
      </w:r>
    </w:p>
    <w:p w14:paraId="68ABC622" w14:textId="62DF0F43" w:rsidR="00CA1DD2" w:rsidRPr="00AB2382" w:rsidRDefault="00D0737D" w:rsidP="001C4753">
      <w:pPr>
        <w:pStyle w:val="a9"/>
        <w:widowControl w:val="0"/>
        <w:numPr>
          <w:ilvl w:val="0"/>
          <w:numId w:val="2"/>
        </w:numPr>
        <w:tabs>
          <w:tab w:val="left" w:pos="446"/>
        </w:tabs>
        <w:autoSpaceDE w:val="0"/>
        <w:autoSpaceDN w:val="0"/>
        <w:spacing w:before="240" w:after="0"/>
        <w:ind w:right="158"/>
        <w:contextualSpacing w:val="0"/>
        <w:jc w:val="both"/>
        <w:rPr>
          <w:rFonts w:ascii="Times New Roman" w:hAnsi="Times New Roman" w:cs="Times New Roman"/>
        </w:rPr>
      </w:pPr>
      <w:r w:rsidRPr="00AB2382">
        <w:rPr>
          <w:rFonts w:ascii="Times New Roman" w:hAnsi="Times New Roman" w:cs="Times New Roman"/>
          <w:lang w:val="fi-FI"/>
        </w:rPr>
        <w:t xml:space="preserve">Benjamin, A. S. </w:t>
      </w:r>
      <w:r w:rsidRPr="00AB2382">
        <w:rPr>
          <w:rFonts w:ascii="Times New Roman" w:hAnsi="Times New Roman" w:cs="Times New Roman"/>
          <w:i/>
          <w:lang w:val="fi-FI"/>
        </w:rPr>
        <w:t>et al</w:t>
      </w:r>
      <w:r w:rsidRPr="00AB2382">
        <w:rPr>
          <w:rFonts w:ascii="Times New Roman" w:hAnsi="Times New Roman" w:cs="Times New Roman"/>
          <w:lang w:val="fi-FI"/>
        </w:rPr>
        <w:t xml:space="preserve">. </w:t>
      </w:r>
      <w:r w:rsidRPr="00AB2382">
        <w:rPr>
          <w:rFonts w:ascii="Times New Roman" w:hAnsi="Times New Roman" w:cs="Times New Roman"/>
        </w:rPr>
        <w:t xml:space="preserve">Modern machine learning as a benchmark for fitting neural responses. </w:t>
      </w:r>
      <w:r w:rsidRPr="00AB2382">
        <w:rPr>
          <w:rFonts w:ascii="Times New Roman" w:hAnsi="Times New Roman" w:cs="Times New Roman"/>
          <w:i/>
          <w:iCs/>
        </w:rPr>
        <w:t>Frontiers in computational neuroscience</w:t>
      </w:r>
      <w:r w:rsidRPr="00AB2382">
        <w:rPr>
          <w:rFonts w:ascii="Times New Roman" w:hAnsi="Times New Roman" w:cs="Times New Roman"/>
        </w:rPr>
        <w:t xml:space="preserve"> </w:t>
      </w:r>
      <w:r w:rsidRPr="00AB2382">
        <w:rPr>
          <w:rFonts w:ascii="Times New Roman" w:hAnsi="Times New Roman" w:cs="Times New Roman"/>
          <w:b/>
          <w:bCs/>
        </w:rPr>
        <w:t>56</w:t>
      </w:r>
      <w:r w:rsidRPr="00AB2382">
        <w:rPr>
          <w:rFonts w:ascii="Times New Roman" w:hAnsi="Times New Roman" w:cs="Times New Roman"/>
        </w:rPr>
        <w:t xml:space="preserve"> (2018).</w:t>
      </w:r>
    </w:p>
    <w:sectPr w:rsidR="00CA1DD2" w:rsidRPr="00AB2382" w:rsidSect="001C475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E93A7" w14:textId="77777777" w:rsidR="00897A67" w:rsidRDefault="00897A67" w:rsidP="003D0FBB">
      <w:pPr>
        <w:spacing w:after="0" w:line="240" w:lineRule="auto"/>
      </w:pPr>
      <w:r>
        <w:separator/>
      </w:r>
    </w:p>
  </w:endnote>
  <w:endnote w:type="continuationSeparator" w:id="0">
    <w:p w14:paraId="69672A76" w14:textId="77777777" w:rsidR="00897A67" w:rsidRDefault="00897A67" w:rsidP="003D0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DF027" w14:textId="77777777" w:rsidR="00897A67" w:rsidRDefault="00897A67" w:rsidP="003D0FBB">
      <w:pPr>
        <w:spacing w:after="0" w:line="240" w:lineRule="auto"/>
      </w:pPr>
      <w:r>
        <w:separator/>
      </w:r>
    </w:p>
  </w:footnote>
  <w:footnote w:type="continuationSeparator" w:id="0">
    <w:p w14:paraId="72A24E1F" w14:textId="77777777" w:rsidR="00897A67" w:rsidRDefault="00897A67" w:rsidP="003D0F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672D4"/>
    <w:multiLevelType w:val="hybridMultilevel"/>
    <w:tmpl w:val="B7F01F74"/>
    <w:lvl w:ilvl="0" w:tplc="0FD60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4E3383"/>
    <w:multiLevelType w:val="hybridMultilevel"/>
    <w:tmpl w:val="DCE6E7C2"/>
    <w:lvl w:ilvl="0" w:tplc="98FC7292">
      <w:start w:val="1"/>
      <w:numFmt w:val="decimal"/>
      <w:lvlText w:val="[%1]"/>
      <w:lvlJc w:val="left"/>
      <w:pPr>
        <w:ind w:left="360" w:hanging="360"/>
      </w:pPr>
      <w:rPr>
        <w:rFonts w:hint="default"/>
        <w:w w:val="100"/>
        <w:lang w:val="en-US" w:eastAsia="en-US" w:bidi="ar-SA"/>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72649069">
    <w:abstractNumId w:val="0"/>
  </w:num>
  <w:num w:numId="2" w16cid:durableId="1885603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wsTA3NDe2MDM0MrdQ0lEKTi0uzszPAykwNqgFABU1bY0tAAAA"/>
  </w:docVars>
  <w:rsids>
    <w:rsidRoot w:val="00F279F0"/>
    <w:rsid w:val="000023DC"/>
    <w:rsid w:val="00005799"/>
    <w:rsid w:val="00006CA1"/>
    <w:rsid w:val="00007B24"/>
    <w:rsid w:val="00010EBD"/>
    <w:rsid w:val="00016FF5"/>
    <w:rsid w:val="0001721B"/>
    <w:rsid w:val="00023C90"/>
    <w:rsid w:val="00026A5F"/>
    <w:rsid w:val="000313D3"/>
    <w:rsid w:val="0003156B"/>
    <w:rsid w:val="00037A87"/>
    <w:rsid w:val="00041D50"/>
    <w:rsid w:val="00042D7B"/>
    <w:rsid w:val="00043AE7"/>
    <w:rsid w:val="00046744"/>
    <w:rsid w:val="000514DA"/>
    <w:rsid w:val="000533CC"/>
    <w:rsid w:val="000549D9"/>
    <w:rsid w:val="000606C7"/>
    <w:rsid w:val="00061813"/>
    <w:rsid w:val="00061A96"/>
    <w:rsid w:val="0007532B"/>
    <w:rsid w:val="0008076C"/>
    <w:rsid w:val="00093E82"/>
    <w:rsid w:val="00094568"/>
    <w:rsid w:val="000A061B"/>
    <w:rsid w:val="000A3D0D"/>
    <w:rsid w:val="000A52D5"/>
    <w:rsid w:val="000B531D"/>
    <w:rsid w:val="000B7B1E"/>
    <w:rsid w:val="000C35E9"/>
    <w:rsid w:val="000C52DB"/>
    <w:rsid w:val="000D3EFA"/>
    <w:rsid w:val="000D44A3"/>
    <w:rsid w:val="000E4CCD"/>
    <w:rsid w:val="000F0592"/>
    <w:rsid w:val="000F3505"/>
    <w:rsid w:val="00102473"/>
    <w:rsid w:val="00103E2F"/>
    <w:rsid w:val="00115DDE"/>
    <w:rsid w:val="0011606C"/>
    <w:rsid w:val="0012234A"/>
    <w:rsid w:val="00133A5B"/>
    <w:rsid w:val="001376C3"/>
    <w:rsid w:val="00141F58"/>
    <w:rsid w:val="001428A0"/>
    <w:rsid w:val="00144646"/>
    <w:rsid w:val="00153294"/>
    <w:rsid w:val="0016530F"/>
    <w:rsid w:val="00166DA4"/>
    <w:rsid w:val="00177F30"/>
    <w:rsid w:val="0018327D"/>
    <w:rsid w:val="00185A63"/>
    <w:rsid w:val="00187965"/>
    <w:rsid w:val="0019063C"/>
    <w:rsid w:val="001A29A7"/>
    <w:rsid w:val="001A5F39"/>
    <w:rsid w:val="001B0A87"/>
    <w:rsid w:val="001B2645"/>
    <w:rsid w:val="001B41E9"/>
    <w:rsid w:val="001C0363"/>
    <w:rsid w:val="001C33BF"/>
    <w:rsid w:val="001C4753"/>
    <w:rsid w:val="001C4CF4"/>
    <w:rsid w:val="001C5F7E"/>
    <w:rsid w:val="001C61B5"/>
    <w:rsid w:val="001C7677"/>
    <w:rsid w:val="001D48CD"/>
    <w:rsid w:val="001E3BBE"/>
    <w:rsid w:val="001E451B"/>
    <w:rsid w:val="001F3519"/>
    <w:rsid w:val="001F65C2"/>
    <w:rsid w:val="002067A1"/>
    <w:rsid w:val="002153CF"/>
    <w:rsid w:val="0021687F"/>
    <w:rsid w:val="00223124"/>
    <w:rsid w:val="00226553"/>
    <w:rsid w:val="00233989"/>
    <w:rsid w:val="00240779"/>
    <w:rsid w:val="00245A1F"/>
    <w:rsid w:val="002468D6"/>
    <w:rsid w:val="00251728"/>
    <w:rsid w:val="00257F2C"/>
    <w:rsid w:val="002629FB"/>
    <w:rsid w:val="00267D2B"/>
    <w:rsid w:val="00271615"/>
    <w:rsid w:val="00277D35"/>
    <w:rsid w:val="00281BA7"/>
    <w:rsid w:val="00284037"/>
    <w:rsid w:val="002858C0"/>
    <w:rsid w:val="00292692"/>
    <w:rsid w:val="002A473D"/>
    <w:rsid w:val="002A4958"/>
    <w:rsid w:val="002A594C"/>
    <w:rsid w:val="002B7D08"/>
    <w:rsid w:val="002C5E34"/>
    <w:rsid w:val="002D3104"/>
    <w:rsid w:val="002D5B0B"/>
    <w:rsid w:val="002D70A1"/>
    <w:rsid w:val="002D79B3"/>
    <w:rsid w:val="002E00BB"/>
    <w:rsid w:val="002E5195"/>
    <w:rsid w:val="002E6522"/>
    <w:rsid w:val="002E66C4"/>
    <w:rsid w:val="002F0835"/>
    <w:rsid w:val="002F4DDE"/>
    <w:rsid w:val="002F5EFB"/>
    <w:rsid w:val="0030607C"/>
    <w:rsid w:val="0031316C"/>
    <w:rsid w:val="00316A4D"/>
    <w:rsid w:val="00320BD5"/>
    <w:rsid w:val="00324DC6"/>
    <w:rsid w:val="003310DD"/>
    <w:rsid w:val="00337A63"/>
    <w:rsid w:val="0034103B"/>
    <w:rsid w:val="00343F21"/>
    <w:rsid w:val="00346A65"/>
    <w:rsid w:val="00352AAE"/>
    <w:rsid w:val="003566F1"/>
    <w:rsid w:val="00356DF2"/>
    <w:rsid w:val="003617F7"/>
    <w:rsid w:val="00361FC7"/>
    <w:rsid w:val="003636CE"/>
    <w:rsid w:val="0037628C"/>
    <w:rsid w:val="00377ABA"/>
    <w:rsid w:val="00382205"/>
    <w:rsid w:val="0039097C"/>
    <w:rsid w:val="00393307"/>
    <w:rsid w:val="0039779C"/>
    <w:rsid w:val="003A33E0"/>
    <w:rsid w:val="003A766D"/>
    <w:rsid w:val="003C2C0C"/>
    <w:rsid w:val="003C45BC"/>
    <w:rsid w:val="003D0FBB"/>
    <w:rsid w:val="003D1581"/>
    <w:rsid w:val="003D4B7D"/>
    <w:rsid w:val="003E6950"/>
    <w:rsid w:val="003F05C8"/>
    <w:rsid w:val="003F7701"/>
    <w:rsid w:val="003F79BE"/>
    <w:rsid w:val="0041457B"/>
    <w:rsid w:val="004177C7"/>
    <w:rsid w:val="00420089"/>
    <w:rsid w:val="00422216"/>
    <w:rsid w:val="00422CF8"/>
    <w:rsid w:val="0042681A"/>
    <w:rsid w:val="00427688"/>
    <w:rsid w:val="004306F2"/>
    <w:rsid w:val="004311F7"/>
    <w:rsid w:val="00440BE6"/>
    <w:rsid w:val="00450AC0"/>
    <w:rsid w:val="004559F7"/>
    <w:rsid w:val="004656FE"/>
    <w:rsid w:val="00465F7D"/>
    <w:rsid w:val="00466A42"/>
    <w:rsid w:val="00472D0E"/>
    <w:rsid w:val="004766F0"/>
    <w:rsid w:val="004767A6"/>
    <w:rsid w:val="00477105"/>
    <w:rsid w:val="00477343"/>
    <w:rsid w:val="00493915"/>
    <w:rsid w:val="004B2FFF"/>
    <w:rsid w:val="004B3451"/>
    <w:rsid w:val="004B482E"/>
    <w:rsid w:val="004C16BC"/>
    <w:rsid w:val="004C319F"/>
    <w:rsid w:val="004C3293"/>
    <w:rsid w:val="004D1162"/>
    <w:rsid w:val="004D4F6E"/>
    <w:rsid w:val="004F0D59"/>
    <w:rsid w:val="004F0FF1"/>
    <w:rsid w:val="004F5237"/>
    <w:rsid w:val="004F5401"/>
    <w:rsid w:val="004F67DC"/>
    <w:rsid w:val="00500F4C"/>
    <w:rsid w:val="00501CB4"/>
    <w:rsid w:val="005077CE"/>
    <w:rsid w:val="00510BBD"/>
    <w:rsid w:val="005117ED"/>
    <w:rsid w:val="005125C4"/>
    <w:rsid w:val="00513772"/>
    <w:rsid w:val="00513F61"/>
    <w:rsid w:val="00516ED6"/>
    <w:rsid w:val="00520503"/>
    <w:rsid w:val="0052289A"/>
    <w:rsid w:val="005247A8"/>
    <w:rsid w:val="00536B04"/>
    <w:rsid w:val="005371AF"/>
    <w:rsid w:val="005429AE"/>
    <w:rsid w:val="00544238"/>
    <w:rsid w:val="00550390"/>
    <w:rsid w:val="0056325F"/>
    <w:rsid w:val="00564DB1"/>
    <w:rsid w:val="005662AC"/>
    <w:rsid w:val="005717E0"/>
    <w:rsid w:val="005719A0"/>
    <w:rsid w:val="005763BD"/>
    <w:rsid w:val="00577F4C"/>
    <w:rsid w:val="005806A9"/>
    <w:rsid w:val="00580710"/>
    <w:rsid w:val="005866CC"/>
    <w:rsid w:val="0059314B"/>
    <w:rsid w:val="00595D2A"/>
    <w:rsid w:val="00596CB0"/>
    <w:rsid w:val="005A3788"/>
    <w:rsid w:val="005B30CC"/>
    <w:rsid w:val="005B4A47"/>
    <w:rsid w:val="005B54CB"/>
    <w:rsid w:val="005C1A22"/>
    <w:rsid w:val="005C332D"/>
    <w:rsid w:val="005C5862"/>
    <w:rsid w:val="005D0CB3"/>
    <w:rsid w:val="005D45F3"/>
    <w:rsid w:val="005D6B9F"/>
    <w:rsid w:val="005F24DD"/>
    <w:rsid w:val="005F2B38"/>
    <w:rsid w:val="005F2E7B"/>
    <w:rsid w:val="005F302D"/>
    <w:rsid w:val="005F7D80"/>
    <w:rsid w:val="00601230"/>
    <w:rsid w:val="006035F7"/>
    <w:rsid w:val="00611C1F"/>
    <w:rsid w:val="00614656"/>
    <w:rsid w:val="00621DB4"/>
    <w:rsid w:val="00621E1A"/>
    <w:rsid w:val="00622FCE"/>
    <w:rsid w:val="00633DF0"/>
    <w:rsid w:val="0064591C"/>
    <w:rsid w:val="00647CA8"/>
    <w:rsid w:val="00650418"/>
    <w:rsid w:val="0065160C"/>
    <w:rsid w:val="00651B5C"/>
    <w:rsid w:val="00654A93"/>
    <w:rsid w:val="006565F7"/>
    <w:rsid w:val="006608FC"/>
    <w:rsid w:val="00661C07"/>
    <w:rsid w:val="00676ADD"/>
    <w:rsid w:val="00680351"/>
    <w:rsid w:val="00690976"/>
    <w:rsid w:val="00692A2B"/>
    <w:rsid w:val="0069438A"/>
    <w:rsid w:val="00695A49"/>
    <w:rsid w:val="006A0E12"/>
    <w:rsid w:val="006A4F6F"/>
    <w:rsid w:val="006B39FE"/>
    <w:rsid w:val="006B7645"/>
    <w:rsid w:val="006C5698"/>
    <w:rsid w:val="006E3E31"/>
    <w:rsid w:val="006E72EC"/>
    <w:rsid w:val="006F77C5"/>
    <w:rsid w:val="00702612"/>
    <w:rsid w:val="007026B0"/>
    <w:rsid w:val="00703FC4"/>
    <w:rsid w:val="00705E00"/>
    <w:rsid w:val="007109E5"/>
    <w:rsid w:val="00713EC4"/>
    <w:rsid w:val="00715461"/>
    <w:rsid w:val="007217F7"/>
    <w:rsid w:val="007261F4"/>
    <w:rsid w:val="00730E57"/>
    <w:rsid w:val="007344E9"/>
    <w:rsid w:val="00740EE5"/>
    <w:rsid w:val="007502BC"/>
    <w:rsid w:val="007635DA"/>
    <w:rsid w:val="0076625A"/>
    <w:rsid w:val="007708A6"/>
    <w:rsid w:val="00772890"/>
    <w:rsid w:val="00774436"/>
    <w:rsid w:val="00781BC0"/>
    <w:rsid w:val="0078407F"/>
    <w:rsid w:val="00790F4E"/>
    <w:rsid w:val="007A03B2"/>
    <w:rsid w:val="007A1EEB"/>
    <w:rsid w:val="007A2B88"/>
    <w:rsid w:val="007A74FC"/>
    <w:rsid w:val="007B0810"/>
    <w:rsid w:val="007B3F0D"/>
    <w:rsid w:val="007C473F"/>
    <w:rsid w:val="007C49D2"/>
    <w:rsid w:val="007D0646"/>
    <w:rsid w:val="007E0F65"/>
    <w:rsid w:val="007E4423"/>
    <w:rsid w:val="007E58CA"/>
    <w:rsid w:val="007E6196"/>
    <w:rsid w:val="007F4AFA"/>
    <w:rsid w:val="007F6780"/>
    <w:rsid w:val="0080113C"/>
    <w:rsid w:val="00802185"/>
    <w:rsid w:val="00803227"/>
    <w:rsid w:val="00803AF8"/>
    <w:rsid w:val="00805173"/>
    <w:rsid w:val="00810247"/>
    <w:rsid w:val="00813FCD"/>
    <w:rsid w:val="008144CB"/>
    <w:rsid w:val="00816D7F"/>
    <w:rsid w:val="00817B1C"/>
    <w:rsid w:val="00822F00"/>
    <w:rsid w:val="0082540B"/>
    <w:rsid w:val="00827A00"/>
    <w:rsid w:val="008316B0"/>
    <w:rsid w:val="00851306"/>
    <w:rsid w:val="00851FA8"/>
    <w:rsid w:val="00854D03"/>
    <w:rsid w:val="008644BA"/>
    <w:rsid w:val="0086510A"/>
    <w:rsid w:val="008733FF"/>
    <w:rsid w:val="008803D2"/>
    <w:rsid w:val="00880BE8"/>
    <w:rsid w:val="00880DB8"/>
    <w:rsid w:val="008821BC"/>
    <w:rsid w:val="008836C6"/>
    <w:rsid w:val="00892347"/>
    <w:rsid w:val="00893484"/>
    <w:rsid w:val="00894EC1"/>
    <w:rsid w:val="00897A67"/>
    <w:rsid w:val="008A3B16"/>
    <w:rsid w:val="008A64F3"/>
    <w:rsid w:val="008C032F"/>
    <w:rsid w:val="008C1A57"/>
    <w:rsid w:val="008C4F0D"/>
    <w:rsid w:val="008D14EF"/>
    <w:rsid w:val="008D5430"/>
    <w:rsid w:val="008D6DBB"/>
    <w:rsid w:val="008D7F3F"/>
    <w:rsid w:val="008E26B5"/>
    <w:rsid w:val="008F7E9A"/>
    <w:rsid w:val="009002F2"/>
    <w:rsid w:val="0090626C"/>
    <w:rsid w:val="009067B7"/>
    <w:rsid w:val="00912048"/>
    <w:rsid w:val="00920841"/>
    <w:rsid w:val="00922929"/>
    <w:rsid w:val="00937B72"/>
    <w:rsid w:val="00941917"/>
    <w:rsid w:val="00945336"/>
    <w:rsid w:val="0095177B"/>
    <w:rsid w:val="00953AC4"/>
    <w:rsid w:val="00962A5C"/>
    <w:rsid w:val="009655B3"/>
    <w:rsid w:val="009667B9"/>
    <w:rsid w:val="0096692A"/>
    <w:rsid w:val="00967A4C"/>
    <w:rsid w:val="009732FA"/>
    <w:rsid w:val="00973A4C"/>
    <w:rsid w:val="009746B9"/>
    <w:rsid w:val="009747EB"/>
    <w:rsid w:val="00975297"/>
    <w:rsid w:val="00976F47"/>
    <w:rsid w:val="009800AD"/>
    <w:rsid w:val="009800FA"/>
    <w:rsid w:val="00987BAD"/>
    <w:rsid w:val="0099669A"/>
    <w:rsid w:val="009A4A2A"/>
    <w:rsid w:val="009A5324"/>
    <w:rsid w:val="009A7314"/>
    <w:rsid w:val="009B4DF1"/>
    <w:rsid w:val="009B5EF7"/>
    <w:rsid w:val="009C3F1C"/>
    <w:rsid w:val="009C52ED"/>
    <w:rsid w:val="009E4495"/>
    <w:rsid w:val="009F0478"/>
    <w:rsid w:val="009F47BE"/>
    <w:rsid w:val="009F7868"/>
    <w:rsid w:val="00A0366A"/>
    <w:rsid w:val="00A061C8"/>
    <w:rsid w:val="00A1325C"/>
    <w:rsid w:val="00A155C5"/>
    <w:rsid w:val="00A212A6"/>
    <w:rsid w:val="00A24751"/>
    <w:rsid w:val="00A314F0"/>
    <w:rsid w:val="00A33F4B"/>
    <w:rsid w:val="00A37E5B"/>
    <w:rsid w:val="00A41F91"/>
    <w:rsid w:val="00A44ECC"/>
    <w:rsid w:val="00A45D55"/>
    <w:rsid w:val="00A47C64"/>
    <w:rsid w:val="00A6348C"/>
    <w:rsid w:val="00A64E5C"/>
    <w:rsid w:val="00A6670F"/>
    <w:rsid w:val="00A67C4C"/>
    <w:rsid w:val="00A72642"/>
    <w:rsid w:val="00A73024"/>
    <w:rsid w:val="00A76530"/>
    <w:rsid w:val="00A7751B"/>
    <w:rsid w:val="00A841AC"/>
    <w:rsid w:val="00A9096C"/>
    <w:rsid w:val="00A92171"/>
    <w:rsid w:val="00A927B8"/>
    <w:rsid w:val="00A930AF"/>
    <w:rsid w:val="00A95D67"/>
    <w:rsid w:val="00A95F9A"/>
    <w:rsid w:val="00A971BB"/>
    <w:rsid w:val="00AA5592"/>
    <w:rsid w:val="00AB1AB8"/>
    <w:rsid w:val="00AB2382"/>
    <w:rsid w:val="00AB32A9"/>
    <w:rsid w:val="00AC242E"/>
    <w:rsid w:val="00AC6F5F"/>
    <w:rsid w:val="00AC7E1C"/>
    <w:rsid w:val="00AD63D5"/>
    <w:rsid w:val="00AE1466"/>
    <w:rsid w:val="00AE3652"/>
    <w:rsid w:val="00AE4B7F"/>
    <w:rsid w:val="00AF00AE"/>
    <w:rsid w:val="00AF238B"/>
    <w:rsid w:val="00AF3D32"/>
    <w:rsid w:val="00AF486D"/>
    <w:rsid w:val="00AF6056"/>
    <w:rsid w:val="00B01190"/>
    <w:rsid w:val="00B05AE0"/>
    <w:rsid w:val="00B11019"/>
    <w:rsid w:val="00B2727E"/>
    <w:rsid w:val="00B346EF"/>
    <w:rsid w:val="00B36297"/>
    <w:rsid w:val="00B47F62"/>
    <w:rsid w:val="00B50833"/>
    <w:rsid w:val="00B54248"/>
    <w:rsid w:val="00B54D0B"/>
    <w:rsid w:val="00B56DA2"/>
    <w:rsid w:val="00B64F33"/>
    <w:rsid w:val="00B668FA"/>
    <w:rsid w:val="00B6692E"/>
    <w:rsid w:val="00B70851"/>
    <w:rsid w:val="00B75ADB"/>
    <w:rsid w:val="00B7678B"/>
    <w:rsid w:val="00B76CA2"/>
    <w:rsid w:val="00B77B6F"/>
    <w:rsid w:val="00B8147D"/>
    <w:rsid w:val="00B87945"/>
    <w:rsid w:val="00B900F5"/>
    <w:rsid w:val="00B908B5"/>
    <w:rsid w:val="00B938AA"/>
    <w:rsid w:val="00B93A9E"/>
    <w:rsid w:val="00B94BBC"/>
    <w:rsid w:val="00BA41DF"/>
    <w:rsid w:val="00BA6CAE"/>
    <w:rsid w:val="00BB259E"/>
    <w:rsid w:val="00BB4679"/>
    <w:rsid w:val="00BB55F5"/>
    <w:rsid w:val="00BC3DA7"/>
    <w:rsid w:val="00BC4BFF"/>
    <w:rsid w:val="00BF18D1"/>
    <w:rsid w:val="00BF332E"/>
    <w:rsid w:val="00BF3F11"/>
    <w:rsid w:val="00C01A5C"/>
    <w:rsid w:val="00C15FDE"/>
    <w:rsid w:val="00C17F0B"/>
    <w:rsid w:val="00C21C79"/>
    <w:rsid w:val="00C25C23"/>
    <w:rsid w:val="00C36B5A"/>
    <w:rsid w:val="00C40C93"/>
    <w:rsid w:val="00C416FD"/>
    <w:rsid w:val="00C41D30"/>
    <w:rsid w:val="00C4312E"/>
    <w:rsid w:val="00C51038"/>
    <w:rsid w:val="00C53409"/>
    <w:rsid w:val="00C54564"/>
    <w:rsid w:val="00C61908"/>
    <w:rsid w:val="00C64FE7"/>
    <w:rsid w:val="00C7030F"/>
    <w:rsid w:val="00C722E1"/>
    <w:rsid w:val="00C7746C"/>
    <w:rsid w:val="00C84E98"/>
    <w:rsid w:val="00C86B37"/>
    <w:rsid w:val="00C873FC"/>
    <w:rsid w:val="00C879B2"/>
    <w:rsid w:val="00C94D67"/>
    <w:rsid w:val="00CA06FB"/>
    <w:rsid w:val="00CA1DD2"/>
    <w:rsid w:val="00CA4D73"/>
    <w:rsid w:val="00CA6925"/>
    <w:rsid w:val="00CB1749"/>
    <w:rsid w:val="00CB30DD"/>
    <w:rsid w:val="00CB5714"/>
    <w:rsid w:val="00CC1433"/>
    <w:rsid w:val="00CC5058"/>
    <w:rsid w:val="00CD0B55"/>
    <w:rsid w:val="00CD1260"/>
    <w:rsid w:val="00CD1FA3"/>
    <w:rsid w:val="00CE2EE3"/>
    <w:rsid w:val="00CE67E0"/>
    <w:rsid w:val="00CF245D"/>
    <w:rsid w:val="00CF2C63"/>
    <w:rsid w:val="00CF6487"/>
    <w:rsid w:val="00D03C51"/>
    <w:rsid w:val="00D06C1C"/>
    <w:rsid w:val="00D0737D"/>
    <w:rsid w:val="00D10B16"/>
    <w:rsid w:val="00D12995"/>
    <w:rsid w:val="00D16997"/>
    <w:rsid w:val="00D2080A"/>
    <w:rsid w:val="00D308B7"/>
    <w:rsid w:val="00D316FF"/>
    <w:rsid w:val="00D32B36"/>
    <w:rsid w:val="00D503D8"/>
    <w:rsid w:val="00D61EBA"/>
    <w:rsid w:val="00D64330"/>
    <w:rsid w:val="00D64A1F"/>
    <w:rsid w:val="00D7486D"/>
    <w:rsid w:val="00D75AE0"/>
    <w:rsid w:val="00D8091B"/>
    <w:rsid w:val="00D80C62"/>
    <w:rsid w:val="00D911AF"/>
    <w:rsid w:val="00D932E6"/>
    <w:rsid w:val="00D96FE0"/>
    <w:rsid w:val="00DB199C"/>
    <w:rsid w:val="00DB4BF1"/>
    <w:rsid w:val="00DB4FA7"/>
    <w:rsid w:val="00DB6ECC"/>
    <w:rsid w:val="00DB75AE"/>
    <w:rsid w:val="00DB7CF2"/>
    <w:rsid w:val="00DC2C79"/>
    <w:rsid w:val="00DC4871"/>
    <w:rsid w:val="00DC54EA"/>
    <w:rsid w:val="00DC564E"/>
    <w:rsid w:val="00DD67C9"/>
    <w:rsid w:val="00DE6219"/>
    <w:rsid w:val="00DF2B6E"/>
    <w:rsid w:val="00DF31F0"/>
    <w:rsid w:val="00E060F2"/>
    <w:rsid w:val="00E1390F"/>
    <w:rsid w:val="00E15B5C"/>
    <w:rsid w:val="00E207BA"/>
    <w:rsid w:val="00E20C46"/>
    <w:rsid w:val="00E219B1"/>
    <w:rsid w:val="00E22192"/>
    <w:rsid w:val="00E22EE5"/>
    <w:rsid w:val="00E34B2D"/>
    <w:rsid w:val="00E360AB"/>
    <w:rsid w:val="00E36476"/>
    <w:rsid w:val="00E475E0"/>
    <w:rsid w:val="00E54817"/>
    <w:rsid w:val="00E60BCF"/>
    <w:rsid w:val="00E7055B"/>
    <w:rsid w:val="00E71BE9"/>
    <w:rsid w:val="00E808C8"/>
    <w:rsid w:val="00E84A69"/>
    <w:rsid w:val="00E86559"/>
    <w:rsid w:val="00E87B66"/>
    <w:rsid w:val="00E9023F"/>
    <w:rsid w:val="00E914E2"/>
    <w:rsid w:val="00E91E05"/>
    <w:rsid w:val="00E9485B"/>
    <w:rsid w:val="00E94C3C"/>
    <w:rsid w:val="00E9612C"/>
    <w:rsid w:val="00E97E96"/>
    <w:rsid w:val="00EA50D1"/>
    <w:rsid w:val="00EB52A2"/>
    <w:rsid w:val="00EC0C97"/>
    <w:rsid w:val="00EC63AA"/>
    <w:rsid w:val="00EC7B89"/>
    <w:rsid w:val="00EC7FF7"/>
    <w:rsid w:val="00ED372A"/>
    <w:rsid w:val="00ED3909"/>
    <w:rsid w:val="00ED398B"/>
    <w:rsid w:val="00EE282A"/>
    <w:rsid w:val="00EE2D36"/>
    <w:rsid w:val="00EE333D"/>
    <w:rsid w:val="00EE37D1"/>
    <w:rsid w:val="00EE5915"/>
    <w:rsid w:val="00EF2E67"/>
    <w:rsid w:val="00EF3E1E"/>
    <w:rsid w:val="00EF42CF"/>
    <w:rsid w:val="00EF4F0F"/>
    <w:rsid w:val="00F01301"/>
    <w:rsid w:val="00F07747"/>
    <w:rsid w:val="00F11137"/>
    <w:rsid w:val="00F138A8"/>
    <w:rsid w:val="00F17B25"/>
    <w:rsid w:val="00F26883"/>
    <w:rsid w:val="00F279F0"/>
    <w:rsid w:val="00F40021"/>
    <w:rsid w:val="00F4012C"/>
    <w:rsid w:val="00F52034"/>
    <w:rsid w:val="00F52D21"/>
    <w:rsid w:val="00F560FC"/>
    <w:rsid w:val="00F5715E"/>
    <w:rsid w:val="00F65DE4"/>
    <w:rsid w:val="00F71079"/>
    <w:rsid w:val="00F722D4"/>
    <w:rsid w:val="00F806C2"/>
    <w:rsid w:val="00F86440"/>
    <w:rsid w:val="00F86E0C"/>
    <w:rsid w:val="00F91022"/>
    <w:rsid w:val="00F92069"/>
    <w:rsid w:val="00F92F06"/>
    <w:rsid w:val="00F94BC6"/>
    <w:rsid w:val="00F95F07"/>
    <w:rsid w:val="00F9707F"/>
    <w:rsid w:val="00F972B3"/>
    <w:rsid w:val="00F9778A"/>
    <w:rsid w:val="00FA4F0D"/>
    <w:rsid w:val="00FA7AAD"/>
    <w:rsid w:val="00FA7F0E"/>
    <w:rsid w:val="00FB183F"/>
    <w:rsid w:val="00FB50DC"/>
    <w:rsid w:val="00FE2534"/>
    <w:rsid w:val="00FE2AF6"/>
    <w:rsid w:val="00FE623F"/>
    <w:rsid w:val="00FF3D0E"/>
    <w:rsid w:val="00FF75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1C905"/>
  <w15:chartTrackingRefBased/>
  <w15:docId w15:val="{71BFC2B1-2304-4C3B-91FB-687B7A01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Char"/>
    <w:uiPriority w:val="9"/>
    <w:qFormat/>
    <w:rsid w:val="00F279F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Char"/>
    <w:uiPriority w:val="9"/>
    <w:qFormat/>
    <w:rsid w:val="00F279F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uiPriority w:val="9"/>
    <w:rsid w:val="00F279F0"/>
    <w:rPr>
      <w:rFonts w:ascii="Times New Roman" w:eastAsia="Times New Roman" w:hAnsi="Times New Roman" w:cs="Times New Roman"/>
      <w:b/>
      <w:bCs/>
      <w:sz w:val="27"/>
      <w:szCs w:val="27"/>
    </w:rPr>
  </w:style>
  <w:style w:type="character" w:customStyle="1" w:styleId="4Char">
    <w:name w:val="제목 4 Char"/>
    <w:basedOn w:val="a0"/>
    <w:link w:val="4"/>
    <w:uiPriority w:val="9"/>
    <w:rsid w:val="00F279F0"/>
    <w:rPr>
      <w:rFonts w:ascii="Times New Roman" w:eastAsia="Times New Roman" w:hAnsi="Times New Roman" w:cs="Times New Roman"/>
      <w:b/>
      <w:bCs/>
      <w:sz w:val="24"/>
      <w:szCs w:val="24"/>
    </w:rPr>
  </w:style>
  <w:style w:type="paragraph" w:customStyle="1" w:styleId="msonormal0">
    <w:name w:val="msonormal"/>
    <w:basedOn w:val="a"/>
    <w:rsid w:val="00F279F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F279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jax-tex">
    <w:name w:val="mathjax-tex"/>
    <w:basedOn w:val="a0"/>
    <w:rsid w:val="00F279F0"/>
  </w:style>
  <w:style w:type="character" w:customStyle="1" w:styleId="mathjaxpreview">
    <w:name w:val="mathjax_preview"/>
    <w:basedOn w:val="a0"/>
    <w:rsid w:val="00F279F0"/>
  </w:style>
  <w:style w:type="character" w:customStyle="1" w:styleId="mathjax">
    <w:name w:val="mathjax"/>
    <w:basedOn w:val="a0"/>
    <w:rsid w:val="00F279F0"/>
  </w:style>
  <w:style w:type="character" w:customStyle="1" w:styleId="math">
    <w:name w:val="math"/>
    <w:basedOn w:val="a0"/>
    <w:rsid w:val="00F279F0"/>
  </w:style>
  <w:style w:type="character" w:customStyle="1" w:styleId="mrow">
    <w:name w:val="mrow"/>
    <w:basedOn w:val="a0"/>
    <w:rsid w:val="00F279F0"/>
  </w:style>
  <w:style w:type="character" w:customStyle="1" w:styleId="mtable">
    <w:name w:val="mtable"/>
    <w:basedOn w:val="a0"/>
    <w:rsid w:val="00F279F0"/>
  </w:style>
  <w:style w:type="character" w:customStyle="1" w:styleId="mtd">
    <w:name w:val="mtd"/>
    <w:basedOn w:val="a0"/>
    <w:rsid w:val="00F279F0"/>
  </w:style>
  <w:style w:type="character" w:customStyle="1" w:styleId="msubsup">
    <w:name w:val="msubsup"/>
    <w:basedOn w:val="a0"/>
    <w:rsid w:val="00F279F0"/>
  </w:style>
  <w:style w:type="character" w:customStyle="1" w:styleId="mi">
    <w:name w:val="mi"/>
    <w:basedOn w:val="a0"/>
    <w:rsid w:val="00F279F0"/>
  </w:style>
  <w:style w:type="character" w:customStyle="1" w:styleId="mo">
    <w:name w:val="mo"/>
    <w:basedOn w:val="a0"/>
    <w:rsid w:val="00F279F0"/>
  </w:style>
  <w:style w:type="character" w:customStyle="1" w:styleId="mfrac">
    <w:name w:val="mfrac"/>
    <w:basedOn w:val="a0"/>
    <w:rsid w:val="00F279F0"/>
  </w:style>
  <w:style w:type="character" w:customStyle="1" w:styleId="texatom">
    <w:name w:val="texatom"/>
    <w:basedOn w:val="a0"/>
    <w:rsid w:val="00F279F0"/>
  </w:style>
  <w:style w:type="character" w:customStyle="1" w:styleId="mspace">
    <w:name w:val="mspace"/>
    <w:basedOn w:val="a0"/>
    <w:rsid w:val="00F279F0"/>
  </w:style>
  <w:style w:type="character" w:customStyle="1" w:styleId="mn">
    <w:name w:val="mn"/>
    <w:basedOn w:val="a0"/>
    <w:rsid w:val="00F279F0"/>
  </w:style>
  <w:style w:type="character" w:customStyle="1" w:styleId="munderover">
    <w:name w:val="munderover"/>
    <w:basedOn w:val="a0"/>
    <w:rsid w:val="00F279F0"/>
  </w:style>
  <w:style w:type="character" w:customStyle="1" w:styleId="mjxassistivemathml">
    <w:name w:val="mjx_assistive_mathml"/>
    <w:basedOn w:val="a0"/>
    <w:rsid w:val="00F279F0"/>
  </w:style>
  <w:style w:type="character" w:styleId="a4">
    <w:name w:val="Hyperlink"/>
    <w:basedOn w:val="a0"/>
    <w:uiPriority w:val="99"/>
    <w:semiHidden/>
    <w:unhideWhenUsed/>
    <w:rsid w:val="00F279F0"/>
    <w:rPr>
      <w:color w:val="0000FF"/>
      <w:u w:val="single"/>
    </w:rPr>
  </w:style>
  <w:style w:type="character" w:styleId="a5">
    <w:name w:val="FollowedHyperlink"/>
    <w:basedOn w:val="a0"/>
    <w:uiPriority w:val="99"/>
    <w:semiHidden/>
    <w:unhideWhenUsed/>
    <w:rsid w:val="00F279F0"/>
    <w:rPr>
      <w:color w:val="800080"/>
      <w:u w:val="single"/>
    </w:rPr>
  </w:style>
  <w:style w:type="character" w:customStyle="1" w:styleId="mtext">
    <w:name w:val="mtext"/>
    <w:basedOn w:val="a0"/>
    <w:rsid w:val="00F279F0"/>
  </w:style>
  <w:style w:type="character" w:customStyle="1" w:styleId="msqrt">
    <w:name w:val="msqrt"/>
    <w:basedOn w:val="a0"/>
    <w:rsid w:val="00F279F0"/>
  </w:style>
  <w:style w:type="character" w:customStyle="1" w:styleId="stix">
    <w:name w:val="stix"/>
    <w:basedOn w:val="a0"/>
    <w:rsid w:val="00F279F0"/>
  </w:style>
  <w:style w:type="paragraph" w:styleId="a6">
    <w:name w:val="header"/>
    <w:basedOn w:val="a"/>
    <w:link w:val="Char"/>
    <w:uiPriority w:val="99"/>
    <w:unhideWhenUsed/>
    <w:rsid w:val="003D0FBB"/>
    <w:pPr>
      <w:tabs>
        <w:tab w:val="center" w:pos="4680"/>
        <w:tab w:val="right" w:pos="9360"/>
      </w:tabs>
      <w:spacing w:after="0" w:line="240" w:lineRule="auto"/>
    </w:pPr>
  </w:style>
  <w:style w:type="character" w:customStyle="1" w:styleId="Char">
    <w:name w:val="머리글 Char"/>
    <w:basedOn w:val="a0"/>
    <w:link w:val="a6"/>
    <w:uiPriority w:val="99"/>
    <w:rsid w:val="003D0FBB"/>
  </w:style>
  <w:style w:type="paragraph" w:styleId="a7">
    <w:name w:val="footer"/>
    <w:basedOn w:val="a"/>
    <w:link w:val="Char0"/>
    <w:uiPriority w:val="99"/>
    <w:unhideWhenUsed/>
    <w:rsid w:val="003D0FBB"/>
    <w:pPr>
      <w:tabs>
        <w:tab w:val="center" w:pos="4680"/>
        <w:tab w:val="right" w:pos="9360"/>
      </w:tabs>
      <w:spacing w:after="0" w:line="240" w:lineRule="auto"/>
    </w:pPr>
  </w:style>
  <w:style w:type="character" w:customStyle="1" w:styleId="Char0">
    <w:name w:val="바닥글 Char"/>
    <w:basedOn w:val="a0"/>
    <w:link w:val="a7"/>
    <w:uiPriority w:val="99"/>
    <w:rsid w:val="003D0FBB"/>
  </w:style>
  <w:style w:type="paragraph" w:styleId="a8">
    <w:name w:val="caption"/>
    <w:basedOn w:val="a"/>
    <w:next w:val="a"/>
    <w:uiPriority w:val="35"/>
    <w:unhideWhenUsed/>
    <w:qFormat/>
    <w:rsid w:val="00CE2EE3"/>
    <w:pPr>
      <w:spacing w:after="200" w:line="240" w:lineRule="auto"/>
    </w:pPr>
    <w:rPr>
      <w:i/>
      <w:iCs/>
      <w:color w:val="44546A" w:themeColor="text2"/>
      <w:sz w:val="18"/>
      <w:szCs w:val="18"/>
    </w:rPr>
  </w:style>
  <w:style w:type="paragraph" w:styleId="a9">
    <w:name w:val="List Paragraph"/>
    <w:basedOn w:val="a"/>
    <w:uiPriority w:val="1"/>
    <w:qFormat/>
    <w:rsid w:val="00A41F91"/>
    <w:pPr>
      <w:ind w:left="720"/>
      <w:contextualSpacing/>
    </w:pPr>
  </w:style>
  <w:style w:type="paragraph" w:styleId="aa">
    <w:name w:val="Revision"/>
    <w:hidden/>
    <w:uiPriority w:val="99"/>
    <w:semiHidden/>
    <w:rsid w:val="0034103B"/>
    <w:pPr>
      <w:spacing w:after="0" w:line="240" w:lineRule="auto"/>
    </w:pPr>
  </w:style>
  <w:style w:type="character" w:styleId="ab">
    <w:name w:val="Placeholder Text"/>
    <w:basedOn w:val="a0"/>
    <w:uiPriority w:val="99"/>
    <w:semiHidden/>
    <w:rsid w:val="00240779"/>
    <w:rPr>
      <w:color w:val="808080"/>
    </w:rPr>
  </w:style>
  <w:style w:type="character" w:styleId="ac">
    <w:name w:val="line number"/>
    <w:basedOn w:val="a0"/>
    <w:uiPriority w:val="99"/>
    <w:semiHidden/>
    <w:unhideWhenUsed/>
    <w:rsid w:val="00141F58"/>
  </w:style>
  <w:style w:type="paragraph" w:styleId="ad">
    <w:name w:val="Balloon Text"/>
    <w:basedOn w:val="a"/>
    <w:link w:val="Char1"/>
    <w:uiPriority w:val="99"/>
    <w:semiHidden/>
    <w:unhideWhenUsed/>
    <w:rsid w:val="006E72EC"/>
    <w:pPr>
      <w:spacing w:after="0" w:line="240" w:lineRule="auto"/>
    </w:pPr>
    <w:rPr>
      <w:rFonts w:ascii="Segoe UI" w:hAnsi="Segoe UI" w:cs="Segoe UI"/>
      <w:sz w:val="18"/>
      <w:szCs w:val="18"/>
    </w:rPr>
  </w:style>
  <w:style w:type="character" w:customStyle="1" w:styleId="Char1">
    <w:name w:val="풍선 도움말 텍스트 Char"/>
    <w:basedOn w:val="a0"/>
    <w:link w:val="ad"/>
    <w:uiPriority w:val="99"/>
    <w:semiHidden/>
    <w:rsid w:val="006E72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259755">
      <w:bodyDiv w:val="1"/>
      <w:marLeft w:val="0"/>
      <w:marRight w:val="0"/>
      <w:marTop w:val="0"/>
      <w:marBottom w:val="0"/>
      <w:divBdr>
        <w:top w:val="none" w:sz="0" w:space="0" w:color="auto"/>
        <w:left w:val="none" w:sz="0" w:space="0" w:color="auto"/>
        <w:bottom w:val="none" w:sz="0" w:space="0" w:color="auto"/>
        <w:right w:val="none" w:sz="0" w:space="0" w:color="auto"/>
      </w:divBdr>
    </w:div>
    <w:div w:id="743377933">
      <w:bodyDiv w:val="1"/>
      <w:marLeft w:val="0"/>
      <w:marRight w:val="0"/>
      <w:marTop w:val="0"/>
      <w:marBottom w:val="0"/>
      <w:divBdr>
        <w:top w:val="none" w:sz="0" w:space="0" w:color="auto"/>
        <w:left w:val="none" w:sz="0" w:space="0" w:color="auto"/>
        <w:bottom w:val="none" w:sz="0" w:space="0" w:color="auto"/>
        <w:right w:val="none" w:sz="0" w:space="0" w:color="auto"/>
      </w:divBdr>
    </w:div>
    <w:div w:id="1758594130">
      <w:bodyDiv w:val="1"/>
      <w:marLeft w:val="0"/>
      <w:marRight w:val="0"/>
      <w:marTop w:val="0"/>
      <w:marBottom w:val="0"/>
      <w:divBdr>
        <w:top w:val="none" w:sz="0" w:space="0" w:color="auto"/>
        <w:left w:val="none" w:sz="0" w:space="0" w:color="auto"/>
        <w:bottom w:val="none" w:sz="0" w:space="0" w:color="auto"/>
        <w:right w:val="none" w:sz="0" w:space="0" w:color="auto"/>
      </w:divBdr>
    </w:div>
    <w:div w:id="2038507004">
      <w:bodyDiv w:val="1"/>
      <w:marLeft w:val="0"/>
      <w:marRight w:val="0"/>
      <w:marTop w:val="0"/>
      <w:marBottom w:val="0"/>
      <w:divBdr>
        <w:top w:val="none" w:sz="0" w:space="0" w:color="auto"/>
        <w:left w:val="none" w:sz="0" w:space="0" w:color="auto"/>
        <w:bottom w:val="none" w:sz="0" w:space="0" w:color="auto"/>
        <w:right w:val="none" w:sz="0" w:space="0" w:color="auto"/>
      </w:divBdr>
    </w:div>
    <w:div w:id="2127576553">
      <w:bodyDiv w:val="1"/>
      <w:marLeft w:val="0"/>
      <w:marRight w:val="0"/>
      <w:marTop w:val="0"/>
      <w:marBottom w:val="0"/>
      <w:divBdr>
        <w:top w:val="none" w:sz="0" w:space="0" w:color="auto"/>
        <w:left w:val="none" w:sz="0" w:space="0" w:color="auto"/>
        <w:bottom w:val="none" w:sz="0" w:space="0" w:color="auto"/>
        <w:right w:val="none" w:sz="0" w:space="0" w:color="auto"/>
      </w:divBdr>
      <w:divsChild>
        <w:div w:id="13894226">
          <w:marLeft w:val="0"/>
          <w:marRight w:val="0"/>
          <w:marTop w:val="0"/>
          <w:marBottom w:val="360"/>
          <w:divBdr>
            <w:top w:val="none" w:sz="0" w:space="0" w:color="auto"/>
            <w:left w:val="none" w:sz="0" w:space="0" w:color="auto"/>
            <w:bottom w:val="none" w:sz="0" w:space="0" w:color="auto"/>
            <w:right w:val="none" w:sz="0" w:space="0" w:color="auto"/>
          </w:divBdr>
          <w:divsChild>
            <w:div w:id="733703339">
              <w:marLeft w:val="0"/>
              <w:marRight w:val="0"/>
              <w:marTop w:val="180"/>
              <w:marBottom w:val="240"/>
              <w:divBdr>
                <w:top w:val="none" w:sz="0" w:space="0" w:color="auto"/>
                <w:left w:val="none" w:sz="0" w:space="0" w:color="auto"/>
                <w:bottom w:val="none" w:sz="0" w:space="0" w:color="auto"/>
                <w:right w:val="none" w:sz="0" w:space="0" w:color="auto"/>
              </w:divBdr>
            </w:div>
          </w:divsChild>
        </w:div>
        <w:div w:id="2057968837">
          <w:marLeft w:val="0"/>
          <w:marRight w:val="0"/>
          <w:marTop w:val="0"/>
          <w:marBottom w:val="360"/>
          <w:divBdr>
            <w:top w:val="none" w:sz="0" w:space="0" w:color="auto"/>
            <w:left w:val="none" w:sz="0" w:space="0" w:color="auto"/>
            <w:bottom w:val="none" w:sz="0" w:space="0" w:color="auto"/>
            <w:right w:val="none" w:sz="0" w:space="0" w:color="auto"/>
          </w:divBdr>
          <w:divsChild>
            <w:div w:id="460536189">
              <w:marLeft w:val="0"/>
              <w:marRight w:val="0"/>
              <w:marTop w:val="180"/>
              <w:marBottom w:val="240"/>
              <w:divBdr>
                <w:top w:val="none" w:sz="0" w:space="0" w:color="auto"/>
                <w:left w:val="none" w:sz="0" w:space="0" w:color="auto"/>
                <w:bottom w:val="none" w:sz="0" w:space="0" w:color="auto"/>
                <w:right w:val="none" w:sz="0" w:space="0" w:color="auto"/>
              </w:divBdr>
            </w:div>
          </w:divsChild>
        </w:div>
        <w:div w:id="1976637873">
          <w:marLeft w:val="0"/>
          <w:marRight w:val="0"/>
          <w:marTop w:val="0"/>
          <w:marBottom w:val="360"/>
          <w:divBdr>
            <w:top w:val="none" w:sz="0" w:space="0" w:color="auto"/>
            <w:left w:val="none" w:sz="0" w:space="0" w:color="auto"/>
            <w:bottom w:val="none" w:sz="0" w:space="0" w:color="auto"/>
            <w:right w:val="none" w:sz="0" w:space="0" w:color="auto"/>
          </w:divBdr>
          <w:divsChild>
            <w:div w:id="1142306503">
              <w:marLeft w:val="0"/>
              <w:marRight w:val="0"/>
              <w:marTop w:val="180"/>
              <w:marBottom w:val="240"/>
              <w:divBdr>
                <w:top w:val="none" w:sz="0" w:space="0" w:color="auto"/>
                <w:left w:val="none" w:sz="0" w:space="0" w:color="auto"/>
                <w:bottom w:val="none" w:sz="0" w:space="0" w:color="auto"/>
                <w:right w:val="none" w:sz="0" w:space="0" w:color="auto"/>
              </w:divBdr>
            </w:div>
          </w:divsChild>
        </w:div>
        <w:div w:id="819349465">
          <w:marLeft w:val="0"/>
          <w:marRight w:val="0"/>
          <w:marTop w:val="0"/>
          <w:marBottom w:val="360"/>
          <w:divBdr>
            <w:top w:val="none" w:sz="0" w:space="0" w:color="auto"/>
            <w:left w:val="none" w:sz="0" w:space="0" w:color="auto"/>
            <w:bottom w:val="none" w:sz="0" w:space="0" w:color="auto"/>
            <w:right w:val="none" w:sz="0" w:space="0" w:color="auto"/>
          </w:divBdr>
        </w:div>
        <w:div w:id="1652296481">
          <w:marLeft w:val="0"/>
          <w:marRight w:val="0"/>
          <w:marTop w:val="0"/>
          <w:marBottom w:val="360"/>
          <w:divBdr>
            <w:top w:val="none" w:sz="0" w:space="0" w:color="auto"/>
            <w:left w:val="none" w:sz="0" w:space="0" w:color="auto"/>
            <w:bottom w:val="none" w:sz="0" w:space="0" w:color="auto"/>
            <w:right w:val="none" w:sz="0" w:space="0" w:color="auto"/>
          </w:divBdr>
        </w:div>
        <w:div w:id="1975721603">
          <w:marLeft w:val="0"/>
          <w:marRight w:val="0"/>
          <w:marTop w:val="0"/>
          <w:marBottom w:val="360"/>
          <w:divBdr>
            <w:top w:val="none" w:sz="0" w:space="0" w:color="auto"/>
            <w:left w:val="none" w:sz="0" w:space="0" w:color="auto"/>
            <w:bottom w:val="none" w:sz="0" w:space="0" w:color="auto"/>
            <w:right w:val="none" w:sz="0" w:space="0" w:color="auto"/>
          </w:divBdr>
          <w:divsChild>
            <w:div w:id="1916284327">
              <w:marLeft w:val="0"/>
              <w:marRight w:val="0"/>
              <w:marTop w:val="180"/>
              <w:marBottom w:val="240"/>
              <w:divBdr>
                <w:top w:val="none" w:sz="0" w:space="0" w:color="auto"/>
                <w:left w:val="none" w:sz="0" w:space="0" w:color="auto"/>
                <w:bottom w:val="none" w:sz="0" w:space="0" w:color="auto"/>
                <w:right w:val="none" w:sz="0" w:space="0" w:color="auto"/>
              </w:divBdr>
            </w:div>
          </w:divsChild>
        </w:div>
        <w:div w:id="1946887064">
          <w:marLeft w:val="0"/>
          <w:marRight w:val="0"/>
          <w:marTop w:val="0"/>
          <w:marBottom w:val="360"/>
          <w:divBdr>
            <w:top w:val="none" w:sz="0" w:space="0" w:color="auto"/>
            <w:left w:val="none" w:sz="0" w:space="0" w:color="auto"/>
            <w:bottom w:val="none" w:sz="0" w:space="0" w:color="auto"/>
            <w:right w:val="none" w:sz="0" w:space="0" w:color="auto"/>
          </w:divBdr>
          <w:divsChild>
            <w:div w:id="316426171">
              <w:marLeft w:val="0"/>
              <w:marRight w:val="0"/>
              <w:marTop w:val="180"/>
              <w:marBottom w:val="240"/>
              <w:divBdr>
                <w:top w:val="none" w:sz="0" w:space="0" w:color="auto"/>
                <w:left w:val="none" w:sz="0" w:space="0" w:color="auto"/>
                <w:bottom w:val="none" w:sz="0" w:space="0" w:color="auto"/>
                <w:right w:val="none" w:sz="0" w:space="0" w:color="auto"/>
              </w:divBdr>
            </w:div>
          </w:divsChild>
        </w:div>
        <w:div w:id="1707681382">
          <w:marLeft w:val="0"/>
          <w:marRight w:val="0"/>
          <w:marTop w:val="0"/>
          <w:marBottom w:val="360"/>
          <w:divBdr>
            <w:top w:val="none" w:sz="0" w:space="0" w:color="auto"/>
            <w:left w:val="none" w:sz="0" w:space="0" w:color="auto"/>
            <w:bottom w:val="none" w:sz="0" w:space="0" w:color="auto"/>
            <w:right w:val="none" w:sz="0" w:space="0" w:color="auto"/>
          </w:divBdr>
          <w:divsChild>
            <w:div w:id="2134126645">
              <w:marLeft w:val="0"/>
              <w:marRight w:val="0"/>
              <w:marTop w:val="180"/>
              <w:marBottom w:val="240"/>
              <w:divBdr>
                <w:top w:val="none" w:sz="0" w:space="0" w:color="auto"/>
                <w:left w:val="none" w:sz="0" w:space="0" w:color="auto"/>
                <w:bottom w:val="none" w:sz="0" w:space="0" w:color="auto"/>
                <w:right w:val="none" w:sz="0" w:space="0" w:color="auto"/>
              </w:divBdr>
            </w:div>
          </w:divsChild>
        </w:div>
        <w:div w:id="1304625592">
          <w:marLeft w:val="0"/>
          <w:marRight w:val="0"/>
          <w:marTop w:val="0"/>
          <w:marBottom w:val="360"/>
          <w:divBdr>
            <w:top w:val="none" w:sz="0" w:space="0" w:color="auto"/>
            <w:left w:val="none" w:sz="0" w:space="0" w:color="auto"/>
            <w:bottom w:val="none" w:sz="0" w:space="0" w:color="auto"/>
            <w:right w:val="none" w:sz="0" w:space="0" w:color="auto"/>
          </w:divBdr>
          <w:divsChild>
            <w:div w:id="716199450">
              <w:marLeft w:val="0"/>
              <w:marRight w:val="0"/>
              <w:marTop w:val="180"/>
              <w:marBottom w:val="240"/>
              <w:divBdr>
                <w:top w:val="none" w:sz="0" w:space="0" w:color="auto"/>
                <w:left w:val="none" w:sz="0" w:space="0" w:color="auto"/>
                <w:bottom w:val="none" w:sz="0" w:space="0" w:color="auto"/>
                <w:right w:val="none" w:sz="0" w:space="0" w:color="auto"/>
              </w:divBdr>
            </w:div>
          </w:divsChild>
        </w:div>
        <w:div w:id="1989168229">
          <w:marLeft w:val="0"/>
          <w:marRight w:val="0"/>
          <w:marTop w:val="0"/>
          <w:marBottom w:val="360"/>
          <w:divBdr>
            <w:top w:val="none" w:sz="0" w:space="0" w:color="auto"/>
            <w:left w:val="none" w:sz="0" w:space="0" w:color="auto"/>
            <w:bottom w:val="none" w:sz="0" w:space="0" w:color="auto"/>
            <w:right w:val="none" w:sz="0" w:space="0" w:color="auto"/>
          </w:divBdr>
          <w:divsChild>
            <w:div w:id="1716543624">
              <w:marLeft w:val="0"/>
              <w:marRight w:val="0"/>
              <w:marTop w:val="180"/>
              <w:marBottom w:val="240"/>
              <w:divBdr>
                <w:top w:val="none" w:sz="0" w:space="0" w:color="auto"/>
                <w:left w:val="none" w:sz="0" w:space="0" w:color="auto"/>
                <w:bottom w:val="none" w:sz="0" w:space="0" w:color="auto"/>
                <w:right w:val="none" w:sz="0" w:space="0" w:color="auto"/>
              </w:divBdr>
            </w:div>
          </w:divsChild>
        </w:div>
        <w:div w:id="828518312">
          <w:marLeft w:val="0"/>
          <w:marRight w:val="0"/>
          <w:marTop w:val="0"/>
          <w:marBottom w:val="360"/>
          <w:divBdr>
            <w:top w:val="none" w:sz="0" w:space="0" w:color="auto"/>
            <w:left w:val="none" w:sz="0" w:space="0" w:color="auto"/>
            <w:bottom w:val="none" w:sz="0" w:space="0" w:color="auto"/>
            <w:right w:val="none" w:sz="0" w:space="0" w:color="auto"/>
          </w:divBdr>
          <w:divsChild>
            <w:div w:id="1554075825">
              <w:marLeft w:val="0"/>
              <w:marRight w:val="0"/>
              <w:marTop w:val="180"/>
              <w:marBottom w:val="240"/>
              <w:divBdr>
                <w:top w:val="none" w:sz="0" w:space="0" w:color="auto"/>
                <w:left w:val="none" w:sz="0" w:space="0" w:color="auto"/>
                <w:bottom w:val="none" w:sz="0" w:space="0" w:color="auto"/>
                <w:right w:val="none" w:sz="0" w:space="0" w:color="auto"/>
              </w:divBdr>
            </w:div>
          </w:divsChild>
        </w:div>
        <w:div w:id="1672830036">
          <w:marLeft w:val="0"/>
          <w:marRight w:val="0"/>
          <w:marTop w:val="0"/>
          <w:marBottom w:val="360"/>
          <w:divBdr>
            <w:top w:val="none" w:sz="0" w:space="0" w:color="auto"/>
            <w:left w:val="none" w:sz="0" w:space="0" w:color="auto"/>
            <w:bottom w:val="none" w:sz="0" w:space="0" w:color="auto"/>
            <w:right w:val="none" w:sz="0" w:space="0" w:color="auto"/>
          </w:divBdr>
        </w:div>
        <w:div w:id="1902205639">
          <w:marLeft w:val="0"/>
          <w:marRight w:val="0"/>
          <w:marTop w:val="0"/>
          <w:marBottom w:val="360"/>
          <w:divBdr>
            <w:top w:val="none" w:sz="0" w:space="0" w:color="auto"/>
            <w:left w:val="none" w:sz="0" w:space="0" w:color="auto"/>
            <w:bottom w:val="none" w:sz="0" w:space="0" w:color="auto"/>
            <w:right w:val="none" w:sz="0" w:space="0" w:color="auto"/>
          </w:divBdr>
          <w:divsChild>
            <w:div w:id="465197162">
              <w:marLeft w:val="0"/>
              <w:marRight w:val="0"/>
              <w:marTop w:val="180"/>
              <w:marBottom w:val="240"/>
              <w:divBdr>
                <w:top w:val="none" w:sz="0" w:space="0" w:color="auto"/>
                <w:left w:val="none" w:sz="0" w:space="0" w:color="auto"/>
                <w:bottom w:val="none" w:sz="0" w:space="0" w:color="auto"/>
                <w:right w:val="none" w:sz="0" w:space="0" w:color="auto"/>
              </w:divBdr>
            </w:div>
          </w:divsChild>
        </w:div>
        <w:div w:id="726146385">
          <w:marLeft w:val="0"/>
          <w:marRight w:val="0"/>
          <w:marTop w:val="0"/>
          <w:marBottom w:val="360"/>
          <w:divBdr>
            <w:top w:val="none" w:sz="0" w:space="0" w:color="auto"/>
            <w:left w:val="none" w:sz="0" w:space="0" w:color="auto"/>
            <w:bottom w:val="none" w:sz="0" w:space="0" w:color="auto"/>
            <w:right w:val="none" w:sz="0" w:space="0" w:color="auto"/>
          </w:divBdr>
        </w:div>
        <w:div w:id="775371817">
          <w:marLeft w:val="0"/>
          <w:marRight w:val="0"/>
          <w:marTop w:val="0"/>
          <w:marBottom w:val="360"/>
          <w:divBdr>
            <w:top w:val="none" w:sz="0" w:space="0" w:color="auto"/>
            <w:left w:val="none" w:sz="0" w:space="0" w:color="auto"/>
            <w:bottom w:val="none" w:sz="0" w:space="0" w:color="auto"/>
            <w:right w:val="none" w:sz="0" w:space="0" w:color="auto"/>
          </w:divBdr>
        </w:div>
        <w:div w:id="100147946">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sv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33" Type="http://schemas.openxmlformats.org/officeDocument/2006/relationships/image" Target="media/image26.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image" Target="media/image24.sv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image" Target="media/image23.png"/><Relationship Id="rId35" Type="http://schemas.openxmlformats.org/officeDocument/2006/relationships/image" Target="media/image28.sv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2CC7-0D3B-4091-88CC-0152DBCD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2914</Words>
  <Characters>16616</Characters>
  <Application>Microsoft Office Word</Application>
  <DocSecurity>0</DocSecurity>
  <Lines>138</Lines>
  <Paragraphs>38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Jihun</dc:creator>
  <cp:keywords/>
  <dc:description/>
  <cp:lastModifiedBy>Lee, Jihun</cp:lastModifiedBy>
  <cp:revision>12</cp:revision>
  <cp:lastPrinted>2022-09-28T03:35:00Z</cp:lastPrinted>
  <dcterms:created xsi:type="dcterms:W3CDTF">2022-09-30T12:37:00Z</dcterms:created>
  <dcterms:modified xsi:type="dcterms:W3CDTF">2022-09-30T20:04:00Z</dcterms:modified>
</cp:coreProperties>
</file>