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87DC9D" w14:textId="47ED31E1" w:rsidR="00EE4784" w:rsidRPr="00EE4784" w:rsidRDefault="00EE4784" w:rsidP="00EE4784">
      <w:pPr>
        <w:pStyle w:val="TOCHeading"/>
        <w:ind w:firstLine="0"/>
        <w:jc w:val="center"/>
        <w:rPr>
          <w:rFonts w:ascii="Times New Roman" w:hAnsi="Times New Roman" w:cs="Times New Roman"/>
          <w:b/>
          <w:bCs/>
          <w:color w:val="auto"/>
          <w:sz w:val="36"/>
          <w:szCs w:val="36"/>
        </w:rPr>
      </w:pPr>
      <w:r w:rsidRPr="00EE4784">
        <w:rPr>
          <w:rFonts w:ascii="Times New Roman" w:hAnsi="Times New Roman" w:cs="Times New Roman"/>
          <w:b/>
          <w:bCs/>
          <w:color w:val="auto"/>
          <w:sz w:val="36"/>
          <w:szCs w:val="36"/>
        </w:rPr>
        <w:t>Supplementary Material</w:t>
      </w:r>
    </w:p>
    <w:sdt>
      <w:sdtPr>
        <w:rPr>
          <w:rFonts w:ascii="Times New Roman" w:eastAsiaTheme="minorEastAsia" w:hAnsi="Times New Roman" w:cstheme="minorBidi"/>
          <w:color w:val="auto"/>
          <w:sz w:val="24"/>
          <w:szCs w:val="22"/>
          <w:lang w:val="en-GB" w:eastAsia="zh-CN"/>
        </w:rPr>
        <w:id w:val="46042208"/>
        <w:docPartObj>
          <w:docPartGallery w:val="Table of Contents"/>
          <w:docPartUnique/>
        </w:docPartObj>
      </w:sdtPr>
      <w:sdtEndPr>
        <w:rPr>
          <w:b/>
          <w:bCs/>
          <w:noProof/>
        </w:rPr>
      </w:sdtEndPr>
      <w:sdtContent>
        <w:p w14:paraId="1376648E" w14:textId="304EDD2D" w:rsidR="00EE4784" w:rsidRDefault="00EE4784" w:rsidP="00EE4784">
          <w:pPr>
            <w:pStyle w:val="TOCHeading"/>
            <w:ind w:firstLine="0"/>
          </w:pPr>
          <w:r>
            <w:t>Contents</w:t>
          </w:r>
        </w:p>
        <w:p w14:paraId="6EA569CE" w14:textId="175002DD" w:rsidR="00E529F9" w:rsidRDefault="00EE4784" w:rsidP="00E529F9">
          <w:pPr>
            <w:pStyle w:val="TOC1"/>
            <w:tabs>
              <w:tab w:val="right" w:leader="dot" w:pos="9016"/>
            </w:tabs>
            <w:ind w:firstLine="0"/>
            <w:rPr>
              <w:rFonts w:asciiTheme="minorHAnsi" w:hAnsiTheme="minorHAnsi"/>
              <w:noProof/>
              <w:sz w:val="22"/>
              <w:lang w:val="es-ES" w:eastAsia="es-ES"/>
            </w:rPr>
          </w:pPr>
          <w:r>
            <w:fldChar w:fldCharType="begin"/>
          </w:r>
          <w:r>
            <w:instrText xml:space="preserve"> TOC \o "1-3" \h \z \u </w:instrText>
          </w:r>
          <w:r>
            <w:fldChar w:fldCharType="separate"/>
          </w:r>
          <w:hyperlink w:anchor="_Toc115457588" w:history="1">
            <w:r w:rsidR="00E529F9" w:rsidRPr="008C63B7">
              <w:rPr>
                <w:rStyle w:val="Hyperlink"/>
                <w:noProof/>
              </w:rPr>
              <w:t>A priori power simulations – Study 1 and 2</w:t>
            </w:r>
            <w:r w:rsidR="00E529F9">
              <w:rPr>
                <w:noProof/>
                <w:webHidden/>
              </w:rPr>
              <w:tab/>
            </w:r>
            <w:r w:rsidR="00E529F9">
              <w:rPr>
                <w:noProof/>
                <w:webHidden/>
              </w:rPr>
              <w:fldChar w:fldCharType="begin"/>
            </w:r>
            <w:r w:rsidR="00E529F9">
              <w:rPr>
                <w:noProof/>
                <w:webHidden/>
              </w:rPr>
              <w:instrText xml:space="preserve"> PAGEREF _Toc115457588 \h </w:instrText>
            </w:r>
            <w:r w:rsidR="00E529F9">
              <w:rPr>
                <w:noProof/>
                <w:webHidden/>
              </w:rPr>
            </w:r>
            <w:r w:rsidR="00E529F9">
              <w:rPr>
                <w:noProof/>
                <w:webHidden/>
              </w:rPr>
              <w:fldChar w:fldCharType="separate"/>
            </w:r>
            <w:r w:rsidR="00E529F9">
              <w:rPr>
                <w:noProof/>
                <w:webHidden/>
              </w:rPr>
              <w:t>2</w:t>
            </w:r>
            <w:r w:rsidR="00E529F9">
              <w:rPr>
                <w:noProof/>
                <w:webHidden/>
              </w:rPr>
              <w:fldChar w:fldCharType="end"/>
            </w:r>
          </w:hyperlink>
        </w:p>
        <w:p w14:paraId="5AD8FDBE" w14:textId="6701036F" w:rsidR="00E529F9" w:rsidRDefault="00E529F9" w:rsidP="00E529F9">
          <w:pPr>
            <w:pStyle w:val="TOC2"/>
            <w:tabs>
              <w:tab w:val="right" w:leader="dot" w:pos="9016"/>
            </w:tabs>
            <w:ind w:firstLine="0"/>
            <w:rPr>
              <w:rFonts w:asciiTheme="minorHAnsi" w:hAnsiTheme="minorHAnsi"/>
              <w:noProof/>
              <w:sz w:val="22"/>
              <w:lang w:val="es-ES" w:eastAsia="es-ES"/>
            </w:rPr>
          </w:pPr>
          <w:hyperlink w:anchor="_Toc115457589" w:history="1">
            <w:r w:rsidRPr="008C63B7">
              <w:rPr>
                <w:rStyle w:val="Hyperlink"/>
                <w:noProof/>
              </w:rPr>
              <w:t>Study 1</w:t>
            </w:r>
            <w:r>
              <w:rPr>
                <w:noProof/>
                <w:webHidden/>
              </w:rPr>
              <w:tab/>
            </w:r>
            <w:r>
              <w:rPr>
                <w:noProof/>
                <w:webHidden/>
              </w:rPr>
              <w:fldChar w:fldCharType="begin"/>
            </w:r>
            <w:r>
              <w:rPr>
                <w:noProof/>
                <w:webHidden/>
              </w:rPr>
              <w:instrText xml:space="preserve"> PAGEREF _Toc115457589 \h </w:instrText>
            </w:r>
            <w:r>
              <w:rPr>
                <w:noProof/>
                <w:webHidden/>
              </w:rPr>
            </w:r>
            <w:r>
              <w:rPr>
                <w:noProof/>
                <w:webHidden/>
              </w:rPr>
              <w:fldChar w:fldCharType="separate"/>
            </w:r>
            <w:r>
              <w:rPr>
                <w:noProof/>
                <w:webHidden/>
              </w:rPr>
              <w:t>2</w:t>
            </w:r>
            <w:r>
              <w:rPr>
                <w:noProof/>
                <w:webHidden/>
              </w:rPr>
              <w:fldChar w:fldCharType="end"/>
            </w:r>
          </w:hyperlink>
        </w:p>
        <w:p w14:paraId="518B503E" w14:textId="0EF7BFB1" w:rsidR="00E529F9" w:rsidRDefault="00E529F9" w:rsidP="00E529F9">
          <w:pPr>
            <w:pStyle w:val="TOC2"/>
            <w:tabs>
              <w:tab w:val="right" w:leader="dot" w:pos="9016"/>
            </w:tabs>
            <w:ind w:firstLine="0"/>
            <w:rPr>
              <w:rFonts w:asciiTheme="minorHAnsi" w:hAnsiTheme="minorHAnsi"/>
              <w:noProof/>
              <w:sz w:val="22"/>
              <w:lang w:val="es-ES" w:eastAsia="es-ES"/>
            </w:rPr>
          </w:pPr>
          <w:hyperlink w:anchor="_Toc115457590" w:history="1">
            <w:r w:rsidRPr="008C63B7">
              <w:rPr>
                <w:rStyle w:val="Hyperlink"/>
                <w:noProof/>
              </w:rPr>
              <w:t>Study 2</w:t>
            </w:r>
            <w:r>
              <w:rPr>
                <w:noProof/>
                <w:webHidden/>
              </w:rPr>
              <w:tab/>
            </w:r>
            <w:r>
              <w:rPr>
                <w:noProof/>
                <w:webHidden/>
              </w:rPr>
              <w:fldChar w:fldCharType="begin"/>
            </w:r>
            <w:r>
              <w:rPr>
                <w:noProof/>
                <w:webHidden/>
              </w:rPr>
              <w:instrText xml:space="preserve"> PAGEREF _Toc115457590 \h </w:instrText>
            </w:r>
            <w:r>
              <w:rPr>
                <w:noProof/>
                <w:webHidden/>
              </w:rPr>
            </w:r>
            <w:r>
              <w:rPr>
                <w:noProof/>
                <w:webHidden/>
              </w:rPr>
              <w:fldChar w:fldCharType="separate"/>
            </w:r>
            <w:r>
              <w:rPr>
                <w:noProof/>
                <w:webHidden/>
              </w:rPr>
              <w:t>3</w:t>
            </w:r>
            <w:r>
              <w:rPr>
                <w:noProof/>
                <w:webHidden/>
              </w:rPr>
              <w:fldChar w:fldCharType="end"/>
            </w:r>
          </w:hyperlink>
        </w:p>
        <w:p w14:paraId="68923BC7" w14:textId="49B729D7" w:rsidR="00E529F9" w:rsidRDefault="00E529F9" w:rsidP="00E529F9">
          <w:pPr>
            <w:pStyle w:val="TOC1"/>
            <w:tabs>
              <w:tab w:val="right" w:leader="dot" w:pos="9016"/>
            </w:tabs>
            <w:ind w:firstLine="0"/>
            <w:rPr>
              <w:rFonts w:asciiTheme="minorHAnsi" w:hAnsiTheme="minorHAnsi"/>
              <w:noProof/>
              <w:sz w:val="22"/>
              <w:lang w:val="es-ES" w:eastAsia="es-ES"/>
            </w:rPr>
          </w:pPr>
          <w:hyperlink w:anchor="_Toc115457591" w:history="1">
            <w:r w:rsidRPr="008C63B7">
              <w:rPr>
                <w:rStyle w:val="Hyperlink"/>
                <w:noProof/>
              </w:rPr>
              <w:t>Instructions Third-Party Punishment Game – Study 1</w:t>
            </w:r>
            <w:r>
              <w:rPr>
                <w:noProof/>
                <w:webHidden/>
              </w:rPr>
              <w:tab/>
            </w:r>
            <w:r>
              <w:rPr>
                <w:noProof/>
                <w:webHidden/>
              </w:rPr>
              <w:fldChar w:fldCharType="begin"/>
            </w:r>
            <w:r>
              <w:rPr>
                <w:noProof/>
                <w:webHidden/>
              </w:rPr>
              <w:instrText xml:space="preserve"> PAGEREF _Toc115457591 \h </w:instrText>
            </w:r>
            <w:r>
              <w:rPr>
                <w:noProof/>
                <w:webHidden/>
              </w:rPr>
            </w:r>
            <w:r>
              <w:rPr>
                <w:noProof/>
                <w:webHidden/>
              </w:rPr>
              <w:fldChar w:fldCharType="separate"/>
            </w:r>
            <w:r>
              <w:rPr>
                <w:noProof/>
                <w:webHidden/>
              </w:rPr>
              <w:t>4</w:t>
            </w:r>
            <w:r>
              <w:rPr>
                <w:noProof/>
                <w:webHidden/>
              </w:rPr>
              <w:fldChar w:fldCharType="end"/>
            </w:r>
          </w:hyperlink>
        </w:p>
        <w:p w14:paraId="4D0C38A7" w14:textId="06D95937" w:rsidR="00E529F9" w:rsidRDefault="00E529F9" w:rsidP="00E529F9">
          <w:pPr>
            <w:pStyle w:val="TOC1"/>
            <w:tabs>
              <w:tab w:val="right" w:leader="dot" w:pos="9016"/>
            </w:tabs>
            <w:ind w:firstLine="0"/>
            <w:rPr>
              <w:rFonts w:asciiTheme="minorHAnsi" w:hAnsiTheme="minorHAnsi"/>
              <w:noProof/>
              <w:sz w:val="22"/>
              <w:lang w:val="es-ES" w:eastAsia="es-ES"/>
            </w:rPr>
          </w:pPr>
          <w:hyperlink w:anchor="_Toc115457592" w:history="1">
            <w:r w:rsidRPr="008C63B7">
              <w:rPr>
                <w:rStyle w:val="Hyperlink"/>
                <w:noProof/>
              </w:rPr>
              <w:t>Modifications to Instructions Third-Party Punishment Game – Study 2</w:t>
            </w:r>
            <w:r>
              <w:rPr>
                <w:noProof/>
                <w:webHidden/>
              </w:rPr>
              <w:tab/>
            </w:r>
            <w:r>
              <w:rPr>
                <w:noProof/>
                <w:webHidden/>
              </w:rPr>
              <w:fldChar w:fldCharType="begin"/>
            </w:r>
            <w:r>
              <w:rPr>
                <w:noProof/>
                <w:webHidden/>
              </w:rPr>
              <w:instrText xml:space="preserve"> PAGEREF _Toc115457592 \h </w:instrText>
            </w:r>
            <w:r>
              <w:rPr>
                <w:noProof/>
                <w:webHidden/>
              </w:rPr>
            </w:r>
            <w:r>
              <w:rPr>
                <w:noProof/>
                <w:webHidden/>
              </w:rPr>
              <w:fldChar w:fldCharType="separate"/>
            </w:r>
            <w:r>
              <w:rPr>
                <w:noProof/>
                <w:webHidden/>
              </w:rPr>
              <w:t>9</w:t>
            </w:r>
            <w:r>
              <w:rPr>
                <w:noProof/>
                <w:webHidden/>
              </w:rPr>
              <w:fldChar w:fldCharType="end"/>
            </w:r>
          </w:hyperlink>
        </w:p>
        <w:p w14:paraId="68E64611" w14:textId="707603E1" w:rsidR="00E529F9" w:rsidRDefault="00E529F9" w:rsidP="00E529F9">
          <w:pPr>
            <w:pStyle w:val="TOC1"/>
            <w:tabs>
              <w:tab w:val="right" w:leader="dot" w:pos="9016"/>
            </w:tabs>
            <w:ind w:firstLine="0"/>
            <w:rPr>
              <w:rFonts w:asciiTheme="minorHAnsi" w:hAnsiTheme="minorHAnsi"/>
              <w:noProof/>
              <w:sz w:val="22"/>
              <w:lang w:val="es-ES" w:eastAsia="es-ES"/>
            </w:rPr>
          </w:pPr>
          <w:hyperlink w:anchor="_Toc115457593" w:history="1">
            <w:r w:rsidRPr="008C63B7">
              <w:rPr>
                <w:rStyle w:val="Hyperlink"/>
                <w:noProof/>
              </w:rPr>
              <w:t>Post-experimental questionnaire</w:t>
            </w:r>
            <w:r>
              <w:rPr>
                <w:noProof/>
                <w:webHidden/>
              </w:rPr>
              <w:tab/>
            </w:r>
            <w:r>
              <w:rPr>
                <w:noProof/>
                <w:webHidden/>
              </w:rPr>
              <w:fldChar w:fldCharType="begin"/>
            </w:r>
            <w:r>
              <w:rPr>
                <w:noProof/>
                <w:webHidden/>
              </w:rPr>
              <w:instrText xml:space="preserve"> PAGEREF _Toc115457593 \h </w:instrText>
            </w:r>
            <w:r>
              <w:rPr>
                <w:noProof/>
                <w:webHidden/>
              </w:rPr>
            </w:r>
            <w:r>
              <w:rPr>
                <w:noProof/>
                <w:webHidden/>
              </w:rPr>
              <w:fldChar w:fldCharType="separate"/>
            </w:r>
            <w:r>
              <w:rPr>
                <w:noProof/>
                <w:webHidden/>
              </w:rPr>
              <w:t>12</w:t>
            </w:r>
            <w:r>
              <w:rPr>
                <w:noProof/>
                <w:webHidden/>
              </w:rPr>
              <w:fldChar w:fldCharType="end"/>
            </w:r>
          </w:hyperlink>
        </w:p>
        <w:p w14:paraId="651AED7D" w14:textId="1F10F8BA" w:rsidR="00E529F9" w:rsidRDefault="00E529F9" w:rsidP="00E529F9">
          <w:pPr>
            <w:pStyle w:val="TOC1"/>
            <w:tabs>
              <w:tab w:val="right" w:leader="dot" w:pos="9016"/>
            </w:tabs>
            <w:ind w:firstLine="0"/>
            <w:rPr>
              <w:rFonts w:asciiTheme="minorHAnsi" w:hAnsiTheme="minorHAnsi"/>
              <w:noProof/>
              <w:sz w:val="22"/>
              <w:lang w:val="es-ES" w:eastAsia="es-ES"/>
            </w:rPr>
          </w:pPr>
          <w:hyperlink w:anchor="_Toc115457594" w:history="1">
            <w:r w:rsidRPr="008C63B7">
              <w:rPr>
                <w:rStyle w:val="Hyperlink"/>
                <w:noProof/>
              </w:rPr>
              <w:t>Exploratory analyses – Studies 1 and 2</w:t>
            </w:r>
            <w:r>
              <w:rPr>
                <w:noProof/>
                <w:webHidden/>
              </w:rPr>
              <w:tab/>
            </w:r>
            <w:r>
              <w:rPr>
                <w:noProof/>
                <w:webHidden/>
              </w:rPr>
              <w:fldChar w:fldCharType="begin"/>
            </w:r>
            <w:r>
              <w:rPr>
                <w:noProof/>
                <w:webHidden/>
              </w:rPr>
              <w:instrText xml:space="preserve"> PAGEREF _Toc115457594 \h </w:instrText>
            </w:r>
            <w:r>
              <w:rPr>
                <w:noProof/>
                <w:webHidden/>
              </w:rPr>
            </w:r>
            <w:r>
              <w:rPr>
                <w:noProof/>
                <w:webHidden/>
              </w:rPr>
              <w:fldChar w:fldCharType="separate"/>
            </w:r>
            <w:r>
              <w:rPr>
                <w:noProof/>
                <w:webHidden/>
              </w:rPr>
              <w:t>16</w:t>
            </w:r>
            <w:r>
              <w:rPr>
                <w:noProof/>
                <w:webHidden/>
              </w:rPr>
              <w:fldChar w:fldCharType="end"/>
            </w:r>
          </w:hyperlink>
        </w:p>
        <w:p w14:paraId="5515C327" w14:textId="1B20F9A6" w:rsidR="00E529F9" w:rsidRDefault="00E529F9" w:rsidP="00E529F9">
          <w:pPr>
            <w:pStyle w:val="TOC2"/>
            <w:tabs>
              <w:tab w:val="right" w:leader="dot" w:pos="9016"/>
            </w:tabs>
            <w:ind w:firstLine="0"/>
            <w:rPr>
              <w:rFonts w:asciiTheme="minorHAnsi" w:hAnsiTheme="minorHAnsi"/>
              <w:noProof/>
              <w:sz w:val="22"/>
              <w:lang w:val="es-ES" w:eastAsia="es-ES"/>
            </w:rPr>
          </w:pPr>
          <w:hyperlink w:anchor="_Toc115457595" w:history="1">
            <w:r w:rsidRPr="008C63B7">
              <w:rPr>
                <w:rStyle w:val="Hyperlink"/>
                <w:noProof/>
              </w:rPr>
              <w:t>Dispositional measures</w:t>
            </w:r>
            <w:r>
              <w:rPr>
                <w:noProof/>
                <w:webHidden/>
              </w:rPr>
              <w:tab/>
            </w:r>
            <w:r>
              <w:rPr>
                <w:noProof/>
                <w:webHidden/>
              </w:rPr>
              <w:fldChar w:fldCharType="begin"/>
            </w:r>
            <w:r>
              <w:rPr>
                <w:noProof/>
                <w:webHidden/>
              </w:rPr>
              <w:instrText xml:space="preserve"> PAGEREF _Toc115457595 \h </w:instrText>
            </w:r>
            <w:r>
              <w:rPr>
                <w:noProof/>
                <w:webHidden/>
              </w:rPr>
            </w:r>
            <w:r>
              <w:rPr>
                <w:noProof/>
                <w:webHidden/>
              </w:rPr>
              <w:fldChar w:fldCharType="separate"/>
            </w:r>
            <w:r>
              <w:rPr>
                <w:noProof/>
                <w:webHidden/>
              </w:rPr>
              <w:t>16</w:t>
            </w:r>
            <w:r>
              <w:rPr>
                <w:noProof/>
                <w:webHidden/>
              </w:rPr>
              <w:fldChar w:fldCharType="end"/>
            </w:r>
          </w:hyperlink>
        </w:p>
        <w:p w14:paraId="3EEC9AD7" w14:textId="6B86F241" w:rsidR="00E529F9" w:rsidRDefault="00E529F9" w:rsidP="00E529F9">
          <w:pPr>
            <w:pStyle w:val="TOC2"/>
            <w:tabs>
              <w:tab w:val="right" w:leader="dot" w:pos="9016"/>
            </w:tabs>
            <w:ind w:firstLine="0"/>
            <w:rPr>
              <w:rFonts w:asciiTheme="minorHAnsi" w:hAnsiTheme="minorHAnsi"/>
              <w:noProof/>
              <w:sz w:val="22"/>
              <w:lang w:val="es-ES" w:eastAsia="es-ES"/>
            </w:rPr>
          </w:pPr>
          <w:hyperlink w:anchor="_Toc115457596" w:history="1">
            <w:r w:rsidRPr="008C63B7">
              <w:rPr>
                <w:rStyle w:val="Hyperlink"/>
                <w:noProof/>
              </w:rPr>
              <w:t>Post-experimental measures – Study 1</w:t>
            </w:r>
            <w:r>
              <w:rPr>
                <w:noProof/>
                <w:webHidden/>
              </w:rPr>
              <w:tab/>
            </w:r>
            <w:r>
              <w:rPr>
                <w:noProof/>
                <w:webHidden/>
              </w:rPr>
              <w:fldChar w:fldCharType="begin"/>
            </w:r>
            <w:r>
              <w:rPr>
                <w:noProof/>
                <w:webHidden/>
              </w:rPr>
              <w:instrText xml:space="preserve"> PAGEREF _Toc115457596 \h </w:instrText>
            </w:r>
            <w:r>
              <w:rPr>
                <w:noProof/>
                <w:webHidden/>
              </w:rPr>
            </w:r>
            <w:r>
              <w:rPr>
                <w:noProof/>
                <w:webHidden/>
              </w:rPr>
              <w:fldChar w:fldCharType="separate"/>
            </w:r>
            <w:r>
              <w:rPr>
                <w:noProof/>
                <w:webHidden/>
              </w:rPr>
              <w:t>20</w:t>
            </w:r>
            <w:r>
              <w:rPr>
                <w:noProof/>
                <w:webHidden/>
              </w:rPr>
              <w:fldChar w:fldCharType="end"/>
            </w:r>
          </w:hyperlink>
        </w:p>
        <w:p w14:paraId="3FFC641E" w14:textId="15FD049F" w:rsidR="00EE4784" w:rsidRDefault="00EE4784">
          <w:r>
            <w:rPr>
              <w:b/>
              <w:bCs/>
              <w:noProof/>
            </w:rPr>
            <w:fldChar w:fldCharType="end"/>
          </w:r>
        </w:p>
      </w:sdtContent>
    </w:sdt>
    <w:p w14:paraId="09D9A6FE" w14:textId="77777777" w:rsidR="00EE4784" w:rsidRDefault="00EE4784">
      <w:pPr>
        <w:rPr>
          <w:rFonts w:eastAsiaTheme="majorEastAsia" w:cstheme="majorBidi"/>
          <w:b/>
          <w:sz w:val="32"/>
          <w:szCs w:val="32"/>
        </w:rPr>
      </w:pPr>
      <w:r>
        <w:br w:type="page"/>
      </w:r>
    </w:p>
    <w:p w14:paraId="095FFED1" w14:textId="77777777" w:rsidR="00EE4784" w:rsidRDefault="00EE4784" w:rsidP="00EE4784">
      <w:pPr>
        <w:pStyle w:val="Heading1"/>
        <w:ind w:firstLine="0"/>
      </w:pPr>
      <w:bookmarkStart w:id="0" w:name="_Toc115457588"/>
      <w:r>
        <w:lastRenderedPageBreak/>
        <w:t>A priori power simulations – Study 1 and 2</w:t>
      </w:r>
      <w:bookmarkEnd w:id="0"/>
    </w:p>
    <w:p w14:paraId="5D3A6E90" w14:textId="29088A1B" w:rsidR="00AF495E" w:rsidRPr="00DB01F4" w:rsidRDefault="00AF495E" w:rsidP="00DB01F4">
      <w:pPr>
        <w:pStyle w:val="Heading2"/>
      </w:pPr>
      <w:bookmarkStart w:id="1" w:name="_Toc115457589"/>
      <w:r w:rsidRPr="00DB01F4">
        <w:t xml:space="preserve">Study </w:t>
      </w:r>
      <w:proofErr w:type="gramStart"/>
      <w:r w:rsidRPr="00DB01F4">
        <w:t>1</w:t>
      </w:r>
      <w:bookmarkEnd w:id="1"/>
      <w:proofErr w:type="gramEnd"/>
    </w:p>
    <w:p w14:paraId="24501C96" w14:textId="1CE8357B" w:rsidR="00AF495E" w:rsidRPr="00AF495E" w:rsidRDefault="00AF495E" w:rsidP="00AF495E">
      <w:pPr>
        <w:rPr>
          <w:rFonts w:eastAsia="Garamond" w:cs="Times New Roman"/>
        </w:rPr>
      </w:pPr>
      <w:r>
        <w:rPr>
          <w:rFonts w:eastAsia="Garamond" w:cs="Times New Roman"/>
        </w:rPr>
        <w:t xml:space="preserve">For </w:t>
      </w:r>
      <w:r w:rsidR="00ED697E">
        <w:rPr>
          <w:rFonts w:eastAsia="Garamond" w:cs="Times New Roman"/>
        </w:rPr>
        <w:t>the</w:t>
      </w:r>
      <w:r>
        <w:rPr>
          <w:rFonts w:eastAsia="Garamond" w:cs="Times New Roman"/>
        </w:rPr>
        <w:t xml:space="preserve"> a priori sample size estimation, </w:t>
      </w:r>
      <w:r w:rsidRPr="00AF495E">
        <w:rPr>
          <w:rFonts w:eastAsia="Garamond" w:cs="Times New Roman"/>
        </w:rPr>
        <w:t xml:space="preserve">we considered the effect size found by </w:t>
      </w:r>
      <w:proofErr w:type="spellStart"/>
      <w:r w:rsidRPr="00AF495E">
        <w:rPr>
          <w:rFonts w:eastAsia="Garamond" w:cs="Times New Roman"/>
        </w:rPr>
        <w:t>Balafoutas</w:t>
      </w:r>
      <w:proofErr w:type="spellEnd"/>
      <w:r w:rsidRPr="00AF495E">
        <w:rPr>
          <w:rFonts w:eastAsia="Garamond" w:cs="Times New Roman"/>
        </w:rPr>
        <w:t xml:space="preserve"> et al.</w:t>
      </w:r>
      <w:r w:rsidR="003030CB">
        <w:rPr>
          <w:rFonts w:eastAsia="Garamond" w:cs="Times New Roman"/>
        </w:rPr>
        <w:t xml:space="preserve"> </w:t>
      </w:r>
      <w:r w:rsidRPr="00AF495E">
        <w:rPr>
          <w:rFonts w:eastAsia="Garamond" w:cs="Times New Roman"/>
        </w:rPr>
        <w:t xml:space="preserve">(2014). This was a reduction in the probability of </w:t>
      </w:r>
      <w:r>
        <w:rPr>
          <w:rFonts w:eastAsia="Garamond" w:cs="Times New Roman"/>
        </w:rPr>
        <w:t>third-party punishment</w:t>
      </w:r>
      <w:r w:rsidRPr="00AF495E">
        <w:rPr>
          <w:rFonts w:eastAsia="Garamond" w:cs="Times New Roman"/>
        </w:rPr>
        <w:t xml:space="preserve"> of 40% between the </w:t>
      </w:r>
      <w:r w:rsidRPr="00AF495E">
        <w:rPr>
          <w:rFonts w:eastAsia="Garamond" w:cs="Times New Roman"/>
          <w:iCs/>
        </w:rPr>
        <w:t xml:space="preserve">PUN </w:t>
      </w:r>
      <w:r w:rsidRPr="00AF495E">
        <w:rPr>
          <w:rFonts w:eastAsia="Garamond" w:cs="Times New Roman"/>
        </w:rPr>
        <w:t xml:space="preserve">condition (50%) and the </w:t>
      </w:r>
      <w:r w:rsidRPr="00AF495E">
        <w:rPr>
          <w:rFonts w:eastAsia="Garamond" w:cs="Times New Roman"/>
          <w:iCs/>
        </w:rPr>
        <w:t xml:space="preserve">CPUN </w:t>
      </w:r>
      <w:r w:rsidRPr="00AF495E">
        <w:rPr>
          <w:rFonts w:eastAsia="Garamond" w:cs="Times New Roman"/>
        </w:rPr>
        <w:t>condition (10%). Since we expect</w:t>
      </w:r>
      <w:r>
        <w:rPr>
          <w:rFonts w:eastAsia="Garamond" w:cs="Times New Roman"/>
        </w:rPr>
        <w:t>ed</w:t>
      </w:r>
      <w:r w:rsidRPr="00AF495E">
        <w:rPr>
          <w:rFonts w:eastAsia="Garamond" w:cs="Times New Roman"/>
        </w:rPr>
        <w:t xml:space="preserve"> smaller differences between </w:t>
      </w:r>
      <w:r>
        <w:rPr>
          <w:rFonts w:eastAsia="Garamond" w:cs="Times New Roman"/>
        </w:rPr>
        <w:t>the</w:t>
      </w:r>
      <w:r>
        <w:rPr>
          <w:rFonts w:eastAsia="Garamond" w:cs="Times New Roman"/>
          <w:i/>
        </w:rPr>
        <w:t xml:space="preserve"> </w:t>
      </w:r>
      <w:r>
        <w:rPr>
          <w:rFonts w:eastAsia="Garamond" w:cs="Times New Roman"/>
          <w:iCs/>
        </w:rPr>
        <w:t>APUN</w:t>
      </w:r>
      <w:r w:rsidRPr="00AF495E">
        <w:rPr>
          <w:rFonts w:eastAsia="Garamond" w:cs="Times New Roman"/>
        </w:rPr>
        <w:t xml:space="preserve"> condition and the </w:t>
      </w:r>
      <w:r w:rsidRPr="00AF495E">
        <w:rPr>
          <w:rFonts w:eastAsia="Garamond" w:cs="Times New Roman"/>
          <w:iCs/>
        </w:rPr>
        <w:t>PUN and CPUN</w:t>
      </w:r>
      <w:r w:rsidRPr="00AF495E">
        <w:rPr>
          <w:rFonts w:eastAsia="Garamond" w:cs="Times New Roman"/>
        </w:rPr>
        <w:t xml:space="preserve"> conditions, respectively, we took as reference a smaller difference in probabilities of 20%. We simulated binomially distributed data according to the expected </w:t>
      </w:r>
      <w:r w:rsidR="00013065">
        <w:rPr>
          <w:rFonts w:eastAsia="Garamond" w:cs="Times New Roman"/>
        </w:rPr>
        <w:t>difference</w:t>
      </w:r>
      <w:r w:rsidR="00391556">
        <w:rPr>
          <w:rFonts w:eastAsia="Garamond" w:cs="Times New Roman"/>
        </w:rPr>
        <w:t>s</w:t>
      </w:r>
      <w:r w:rsidR="00013065">
        <w:rPr>
          <w:rFonts w:eastAsia="Garamond" w:cs="Times New Roman"/>
        </w:rPr>
        <w:t xml:space="preserve"> in </w:t>
      </w:r>
      <w:r w:rsidRPr="00AF495E">
        <w:rPr>
          <w:rFonts w:eastAsia="Garamond" w:cs="Times New Roman"/>
        </w:rPr>
        <w:t xml:space="preserve">probabilities </w:t>
      </w:r>
      <w:r w:rsidR="00013065">
        <w:rPr>
          <w:rFonts w:eastAsia="Garamond" w:cs="Times New Roman"/>
        </w:rPr>
        <w:t>between pairs of conditions</w:t>
      </w:r>
      <w:r w:rsidR="00391556">
        <w:rPr>
          <w:rFonts w:eastAsia="Garamond" w:cs="Times New Roman"/>
        </w:rPr>
        <w:t>, and across</w:t>
      </w:r>
      <w:r w:rsidR="00013065">
        <w:rPr>
          <w:rFonts w:eastAsia="Garamond" w:cs="Times New Roman"/>
        </w:rPr>
        <w:t xml:space="preserve"> </w:t>
      </w:r>
      <w:r w:rsidR="00391556">
        <w:rPr>
          <w:rFonts w:eastAsia="Garamond" w:cs="Times New Roman"/>
        </w:rPr>
        <w:t xml:space="preserve">a </w:t>
      </w:r>
      <w:r w:rsidR="00013065">
        <w:rPr>
          <w:rFonts w:eastAsia="Garamond" w:cs="Times New Roman"/>
        </w:rPr>
        <w:t>sequence of different sample sizes (</w:t>
      </w:r>
      <w:r w:rsidR="00013065" w:rsidRPr="002D2ABE">
        <w:rPr>
          <w:rFonts w:eastAsia="Garamond" w:cs="Times New Roman"/>
          <w:i/>
          <w:iCs/>
        </w:rPr>
        <w:t>N</w:t>
      </w:r>
      <w:r w:rsidR="00013065">
        <w:rPr>
          <w:rFonts w:eastAsia="Garamond" w:cs="Times New Roman"/>
        </w:rPr>
        <w:t xml:space="preserve"> = [80, 400] for two of the three conditions)</w:t>
      </w:r>
      <w:r w:rsidR="00391556">
        <w:rPr>
          <w:rFonts w:eastAsia="Garamond" w:cs="Times New Roman"/>
        </w:rPr>
        <w:t>. For each simulation (1000 iterations), we</w:t>
      </w:r>
      <w:r w:rsidRPr="00AF495E">
        <w:rPr>
          <w:rFonts w:eastAsia="Garamond" w:cs="Times New Roman"/>
        </w:rPr>
        <w:t xml:space="preserve"> estimated the statistical power that we would obtain for a chi-squared test to be significant </w:t>
      </w:r>
      <w:r w:rsidR="00013065">
        <w:rPr>
          <w:rFonts w:eastAsia="Garamond" w:cs="Times New Roman"/>
        </w:rPr>
        <w:t xml:space="preserve">at </w:t>
      </w:r>
      <w:r w:rsidRPr="00AF495E">
        <w:rPr>
          <w:rFonts w:eastAsia="Garamond" w:cs="Times New Roman"/>
        </w:rPr>
        <w:t>α = .05. To reproduce the power simulation</w:t>
      </w:r>
      <w:r w:rsidR="00391556">
        <w:rPr>
          <w:rFonts w:eastAsia="Garamond" w:cs="Times New Roman"/>
        </w:rPr>
        <w:t>s</w:t>
      </w:r>
      <w:r w:rsidRPr="00AF495E">
        <w:rPr>
          <w:rFonts w:eastAsia="Garamond" w:cs="Times New Roman"/>
        </w:rPr>
        <w:t xml:space="preserve">, see “power </w:t>
      </w:r>
      <w:proofErr w:type="spellStart"/>
      <w:proofErr w:type="gramStart"/>
      <w:r w:rsidRPr="00AF495E">
        <w:rPr>
          <w:rFonts w:eastAsia="Garamond" w:cs="Times New Roman"/>
        </w:rPr>
        <w:t>simulation.Rmd</w:t>
      </w:r>
      <w:proofErr w:type="spellEnd"/>
      <w:proofErr w:type="gramEnd"/>
      <w:r w:rsidRPr="00AF495E">
        <w:rPr>
          <w:rFonts w:eastAsia="Garamond" w:cs="Times New Roman"/>
        </w:rPr>
        <w:t>” file.</w:t>
      </w:r>
    </w:p>
    <w:p w14:paraId="188A67FF" w14:textId="4C44408D" w:rsidR="00AF495E" w:rsidRDefault="00391556" w:rsidP="00391556">
      <w:r>
        <w:rPr>
          <w:rFonts w:eastAsia="Garamond" w:cs="Times New Roman"/>
        </w:rPr>
        <w:t>The results of the simulations</w:t>
      </w:r>
      <w:r w:rsidR="00AF495E" w:rsidRPr="00AF495E">
        <w:rPr>
          <w:rFonts w:eastAsia="Garamond" w:cs="Times New Roman"/>
        </w:rPr>
        <w:t xml:space="preserve"> </w:t>
      </w:r>
      <w:r>
        <w:rPr>
          <w:rFonts w:eastAsia="Garamond" w:cs="Times New Roman"/>
        </w:rPr>
        <w:t xml:space="preserve">(see Figure S1) </w:t>
      </w:r>
      <w:r w:rsidR="00AF495E" w:rsidRPr="00AF495E">
        <w:rPr>
          <w:rFonts w:eastAsia="Garamond" w:cs="Times New Roman"/>
        </w:rPr>
        <w:t>revealed that a sample size of</w:t>
      </w:r>
      <w:r>
        <w:rPr>
          <w:rFonts w:eastAsia="Garamond" w:cs="Times New Roman"/>
        </w:rPr>
        <w:t xml:space="preserve"> </w:t>
      </w:r>
      <w:r w:rsidRPr="00391556">
        <w:rPr>
          <w:rFonts w:eastAsia="Garamond" w:cs="Times New Roman"/>
          <w:i/>
          <w:iCs/>
        </w:rPr>
        <w:t>N</w:t>
      </w:r>
      <w:r>
        <w:rPr>
          <w:rFonts w:eastAsia="Garamond" w:cs="Times New Roman"/>
        </w:rPr>
        <w:t xml:space="preserve"> = 300 (i.e., </w:t>
      </w:r>
      <w:r w:rsidR="00AF495E" w:rsidRPr="00AF495E">
        <w:rPr>
          <w:rFonts w:eastAsia="Garamond" w:cs="Times New Roman"/>
        </w:rPr>
        <w:t>150 participants per condition</w:t>
      </w:r>
      <w:r>
        <w:rPr>
          <w:rFonts w:eastAsia="Garamond" w:cs="Times New Roman"/>
        </w:rPr>
        <w:t>)</w:t>
      </w:r>
      <w:r w:rsidR="00AF495E" w:rsidRPr="00AF495E">
        <w:rPr>
          <w:rFonts w:eastAsia="Garamond" w:cs="Times New Roman"/>
        </w:rPr>
        <w:t xml:space="preserve"> would provide 87% statistical power to detect a significant reduction from 50% to 30% (i.e., expected difference </w:t>
      </w:r>
      <w:r w:rsidR="00AF495E" w:rsidRPr="00ED697E">
        <w:rPr>
          <w:rFonts w:eastAsia="Garamond" w:cs="Times New Roman"/>
        </w:rPr>
        <w:t>between PUN and APUN</w:t>
      </w:r>
      <w:r w:rsidR="00571A7F">
        <w:rPr>
          <w:rFonts w:eastAsia="Garamond" w:cs="Times New Roman"/>
        </w:rPr>
        <w:t>; H</w:t>
      </w:r>
      <w:r w:rsidR="007D4DCA">
        <w:rPr>
          <w:rFonts w:eastAsia="Garamond" w:cs="Times New Roman"/>
        </w:rPr>
        <w:t>2</w:t>
      </w:r>
      <w:r w:rsidR="00AF495E" w:rsidRPr="00ED697E">
        <w:rPr>
          <w:rFonts w:eastAsia="Garamond" w:cs="Times New Roman"/>
        </w:rPr>
        <w:t>). At the same time, this same sample size would provide 96% statistical power to detect a significant reduction from 30% to 10% (i.e., expected difference between APUN and CPUN</w:t>
      </w:r>
      <w:r w:rsidR="007D4DCA">
        <w:rPr>
          <w:rFonts w:eastAsia="Garamond" w:cs="Times New Roman"/>
        </w:rPr>
        <w:t>; H3</w:t>
      </w:r>
      <w:r w:rsidR="00AF495E" w:rsidRPr="00ED697E">
        <w:rPr>
          <w:rFonts w:eastAsia="Garamond" w:cs="Times New Roman"/>
        </w:rPr>
        <w:t>).</w:t>
      </w:r>
      <w:r>
        <w:rPr>
          <w:rFonts w:eastAsia="Garamond" w:cs="Times New Roman"/>
        </w:rPr>
        <w:t xml:space="preserve"> </w:t>
      </w:r>
    </w:p>
    <w:p w14:paraId="77B335F2" w14:textId="388B02E8" w:rsidR="00EE4784" w:rsidRDefault="00CC2F8F" w:rsidP="00391556">
      <w:pPr>
        <w:ind w:firstLine="0"/>
      </w:pPr>
      <w:r>
        <w:rPr>
          <w:noProof/>
        </w:rPr>
        <w:lastRenderedPageBreak/>
        <w:drawing>
          <wp:inline distT="0" distB="0" distL="0" distR="0" wp14:anchorId="46C1006B" wp14:editId="7EAC717F">
            <wp:extent cx="5731510" cy="3275330"/>
            <wp:effectExtent l="0" t="0" r="2540" b="1270"/>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731510" cy="3275330"/>
                    </a:xfrm>
                    <a:prstGeom prst="rect">
                      <a:avLst/>
                    </a:prstGeom>
                  </pic:spPr>
                </pic:pic>
              </a:graphicData>
            </a:graphic>
          </wp:inline>
        </w:drawing>
      </w:r>
    </w:p>
    <w:p w14:paraId="00B0681E" w14:textId="0A96EB9E" w:rsidR="00391556" w:rsidRDefault="00391556" w:rsidP="00391556">
      <w:pPr>
        <w:ind w:firstLine="0"/>
      </w:pPr>
    </w:p>
    <w:p w14:paraId="5AD9C006" w14:textId="65448755" w:rsidR="002A5C4D" w:rsidRDefault="00391556" w:rsidP="00391556">
      <w:pPr>
        <w:ind w:firstLine="0"/>
      </w:pPr>
      <w:r>
        <w:rPr>
          <w:b/>
          <w:bCs/>
        </w:rPr>
        <w:t>Figure S1.</w:t>
      </w:r>
      <w:r>
        <w:t xml:space="preserve"> Power curves for the detection of</w:t>
      </w:r>
      <w:r w:rsidR="006657A5">
        <w:t xml:space="preserve"> different reductions of the probability of third-party punishment.</w:t>
      </w:r>
    </w:p>
    <w:p w14:paraId="1108BB92" w14:textId="77777777" w:rsidR="002A5C4D" w:rsidRDefault="002A5C4D">
      <w:pPr>
        <w:spacing w:before="0" w:after="160"/>
        <w:ind w:firstLine="0"/>
      </w:pPr>
      <w:r>
        <w:br w:type="page"/>
      </w:r>
    </w:p>
    <w:p w14:paraId="4A2E1766" w14:textId="49B640C3" w:rsidR="00391556" w:rsidRDefault="002A5C4D" w:rsidP="00DB01F4">
      <w:pPr>
        <w:pStyle w:val="Heading2"/>
      </w:pPr>
      <w:bookmarkStart w:id="2" w:name="_Toc115457590"/>
      <w:r>
        <w:lastRenderedPageBreak/>
        <w:t xml:space="preserve">Study </w:t>
      </w:r>
      <w:proofErr w:type="gramStart"/>
      <w:r>
        <w:t>2</w:t>
      </w:r>
      <w:bookmarkEnd w:id="2"/>
      <w:proofErr w:type="gramEnd"/>
    </w:p>
    <w:p w14:paraId="4A440EE5" w14:textId="77777777" w:rsidR="00381BF9" w:rsidRDefault="00993551" w:rsidP="00381BF9">
      <w:pPr>
        <w:spacing w:before="0" w:after="240" w:line="240" w:lineRule="auto"/>
        <w:rPr>
          <w:rFonts w:eastAsia="Times New Roman" w:cs="Times New Roman"/>
          <w:color w:val="000000"/>
          <w:szCs w:val="24"/>
        </w:rPr>
      </w:pPr>
      <w:r>
        <w:rPr>
          <w:rFonts w:eastAsia="Times New Roman" w:cs="Times New Roman"/>
          <w:color w:val="000000"/>
          <w:szCs w:val="24"/>
        </w:rPr>
        <w:t>In Study 2</w:t>
      </w:r>
      <w:r w:rsidR="00C626E2">
        <w:rPr>
          <w:rFonts w:eastAsia="Times New Roman" w:cs="Times New Roman"/>
          <w:color w:val="000000"/>
          <w:szCs w:val="24"/>
        </w:rPr>
        <w:t xml:space="preserve">, </w:t>
      </w:r>
      <w:r w:rsidR="007407A2">
        <w:rPr>
          <w:rFonts w:eastAsia="Times New Roman" w:cs="Times New Roman"/>
          <w:color w:val="000000"/>
          <w:szCs w:val="24"/>
        </w:rPr>
        <w:t xml:space="preserve">we </w:t>
      </w:r>
      <w:r w:rsidR="00F560AE">
        <w:rPr>
          <w:rFonts w:eastAsia="Times New Roman" w:cs="Times New Roman"/>
          <w:color w:val="000000"/>
          <w:szCs w:val="24"/>
        </w:rPr>
        <w:t>made</w:t>
      </w:r>
      <w:r w:rsidR="009D7067">
        <w:rPr>
          <w:rFonts w:eastAsia="Times New Roman" w:cs="Times New Roman"/>
          <w:color w:val="000000"/>
          <w:szCs w:val="24"/>
        </w:rPr>
        <w:t xml:space="preserve"> a priori estimations of</w:t>
      </w:r>
      <w:r w:rsidR="00070C00" w:rsidRPr="00070C00">
        <w:rPr>
          <w:rFonts w:eastAsia="Times New Roman" w:cs="Times New Roman"/>
          <w:color w:val="000000"/>
          <w:szCs w:val="24"/>
        </w:rPr>
        <w:t xml:space="preserve"> the sample size required to find the expected differences across conditions with a minimum statistical power of 80%</w:t>
      </w:r>
      <w:r w:rsidR="00F560AE">
        <w:rPr>
          <w:rFonts w:eastAsia="Times New Roman" w:cs="Times New Roman"/>
          <w:color w:val="000000"/>
          <w:szCs w:val="24"/>
        </w:rPr>
        <w:t xml:space="preserve">. </w:t>
      </w:r>
      <w:proofErr w:type="gramStart"/>
      <w:r w:rsidR="00F560AE">
        <w:rPr>
          <w:rFonts w:eastAsia="Times New Roman" w:cs="Times New Roman"/>
          <w:color w:val="000000"/>
          <w:szCs w:val="24"/>
        </w:rPr>
        <w:t>Similarly</w:t>
      </w:r>
      <w:proofErr w:type="gramEnd"/>
      <w:r w:rsidR="00F560AE">
        <w:rPr>
          <w:rFonts w:eastAsia="Times New Roman" w:cs="Times New Roman"/>
          <w:color w:val="000000"/>
          <w:szCs w:val="24"/>
        </w:rPr>
        <w:t xml:space="preserve"> to Study 1, we performed</w:t>
      </w:r>
      <w:r w:rsidR="009D7067">
        <w:rPr>
          <w:rFonts w:eastAsia="Times New Roman" w:cs="Times New Roman"/>
          <w:color w:val="000000"/>
          <w:szCs w:val="24"/>
        </w:rPr>
        <w:t xml:space="preserve"> </w:t>
      </w:r>
      <w:r w:rsidR="00742018">
        <w:rPr>
          <w:rFonts w:eastAsia="Times New Roman" w:cs="Times New Roman"/>
          <w:color w:val="000000"/>
          <w:szCs w:val="24"/>
        </w:rPr>
        <w:t>power simulations</w:t>
      </w:r>
      <w:r w:rsidR="00F560AE">
        <w:rPr>
          <w:rFonts w:eastAsia="Times New Roman" w:cs="Times New Roman"/>
          <w:color w:val="000000"/>
          <w:szCs w:val="24"/>
        </w:rPr>
        <w:t xml:space="preserve">, in this case </w:t>
      </w:r>
      <w:r w:rsidR="004A6B82">
        <w:rPr>
          <w:rFonts w:eastAsia="Times New Roman" w:cs="Times New Roman"/>
          <w:color w:val="000000"/>
          <w:szCs w:val="24"/>
        </w:rPr>
        <w:t xml:space="preserve">to detect </w:t>
      </w:r>
      <w:r w:rsidR="00F461AF">
        <w:rPr>
          <w:rFonts w:eastAsia="Times New Roman" w:cs="Times New Roman"/>
          <w:color w:val="000000"/>
          <w:szCs w:val="24"/>
        </w:rPr>
        <w:t xml:space="preserve">the expected </w:t>
      </w:r>
      <w:r w:rsidR="00AE4F24">
        <w:rPr>
          <w:rFonts w:eastAsia="Times New Roman" w:cs="Times New Roman"/>
          <w:color w:val="000000"/>
          <w:szCs w:val="24"/>
        </w:rPr>
        <w:t xml:space="preserve">differences </w:t>
      </w:r>
      <w:r w:rsidR="00F461AF">
        <w:rPr>
          <w:rFonts w:eastAsia="Times New Roman" w:cs="Times New Roman"/>
          <w:color w:val="000000"/>
          <w:szCs w:val="24"/>
        </w:rPr>
        <w:t>across the different conditions.</w:t>
      </w:r>
    </w:p>
    <w:p w14:paraId="6C1CDE88" w14:textId="10FC1670" w:rsidR="00070C00" w:rsidRPr="00070C00" w:rsidRDefault="000724D3" w:rsidP="00381BF9">
      <w:pPr>
        <w:spacing w:before="0" w:after="240" w:line="240" w:lineRule="auto"/>
        <w:rPr>
          <w:rFonts w:eastAsia="Times New Roman" w:cs="Times New Roman"/>
          <w:color w:val="000000"/>
          <w:szCs w:val="24"/>
        </w:rPr>
      </w:pPr>
      <w:r>
        <w:rPr>
          <w:rFonts w:eastAsia="Times New Roman" w:cs="Times New Roman"/>
          <w:color w:val="000000"/>
          <w:szCs w:val="24"/>
        </w:rPr>
        <w:t>According to the simulations (1000 iterations), t</w:t>
      </w:r>
      <w:r w:rsidR="00070C00" w:rsidRPr="00070C00">
        <w:rPr>
          <w:rFonts w:eastAsia="Times New Roman" w:cs="Times New Roman"/>
          <w:color w:val="000000"/>
          <w:szCs w:val="24"/>
        </w:rPr>
        <w:t xml:space="preserve">he </w:t>
      </w:r>
      <w:r w:rsidR="00C626E2">
        <w:rPr>
          <w:rFonts w:eastAsia="Times New Roman" w:cs="Times New Roman"/>
          <w:color w:val="000000"/>
          <w:szCs w:val="24"/>
        </w:rPr>
        <w:t>smallest</w:t>
      </w:r>
      <w:r w:rsidR="000E6FA7">
        <w:rPr>
          <w:rFonts w:eastAsia="Times New Roman" w:cs="Times New Roman"/>
          <w:color w:val="000000"/>
          <w:szCs w:val="24"/>
        </w:rPr>
        <w:t xml:space="preserve"> (hence, </w:t>
      </w:r>
      <w:r w:rsidR="00070C00" w:rsidRPr="00070C00">
        <w:rPr>
          <w:rFonts w:eastAsia="Times New Roman" w:cs="Times New Roman"/>
          <w:color w:val="000000"/>
          <w:szCs w:val="24"/>
        </w:rPr>
        <w:t>most demanding</w:t>
      </w:r>
      <w:r w:rsidR="000E6FA7">
        <w:rPr>
          <w:rFonts w:eastAsia="Times New Roman" w:cs="Times New Roman"/>
          <w:color w:val="000000"/>
          <w:szCs w:val="24"/>
        </w:rPr>
        <w:t>)</w:t>
      </w:r>
      <w:r w:rsidR="00070C00" w:rsidRPr="00070C00">
        <w:rPr>
          <w:rFonts w:eastAsia="Times New Roman" w:cs="Times New Roman"/>
          <w:color w:val="000000"/>
          <w:szCs w:val="24"/>
        </w:rPr>
        <w:t xml:space="preserve"> comparison was the difference in </w:t>
      </w:r>
      <w:r w:rsidR="00C626E2">
        <w:rPr>
          <w:rFonts w:eastAsia="Times New Roman" w:cs="Times New Roman"/>
          <w:color w:val="000000"/>
          <w:szCs w:val="24"/>
        </w:rPr>
        <w:t>third-party punishment</w:t>
      </w:r>
      <w:r w:rsidR="00070C00" w:rsidRPr="00070C00">
        <w:rPr>
          <w:rFonts w:eastAsia="Times New Roman" w:cs="Times New Roman"/>
          <w:color w:val="000000"/>
          <w:szCs w:val="24"/>
        </w:rPr>
        <w:t xml:space="preserve"> between E-CPUN and E-APUN conditions (</w:t>
      </w:r>
      <w:proofErr w:type="spellStart"/>
      <w:r w:rsidR="00070C00" w:rsidRPr="00070C00">
        <w:rPr>
          <w:rFonts w:eastAsia="Times New Roman" w:cs="Times New Roman"/>
          <w:color w:val="000000"/>
          <w:szCs w:val="24"/>
        </w:rPr>
        <w:t>i.e</w:t>
      </w:r>
      <w:proofErr w:type="spellEnd"/>
      <w:r w:rsidR="00070C00" w:rsidRPr="00070C00">
        <w:rPr>
          <w:rFonts w:eastAsia="Times New Roman" w:cs="Times New Roman"/>
          <w:color w:val="000000"/>
          <w:szCs w:val="24"/>
        </w:rPr>
        <w:t>, from 40% to 30%, expected difference of 10%), which we could detect with a sample size of 400 participants (</w:t>
      </w:r>
      <w:r w:rsidR="00070C00" w:rsidRPr="00070C00">
        <w:rPr>
          <w:rFonts w:eastAsia="Times New Roman" w:cs="Times New Roman"/>
          <w:i/>
          <w:iCs/>
          <w:color w:val="000000"/>
          <w:szCs w:val="24"/>
        </w:rPr>
        <w:t>N</w:t>
      </w:r>
      <w:r w:rsidR="00070C00" w:rsidRPr="00070C00">
        <w:rPr>
          <w:rFonts w:eastAsia="Times New Roman" w:cs="Times New Roman"/>
          <w:color w:val="000000"/>
          <w:szCs w:val="24"/>
        </w:rPr>
        <w:t xml:space="preserve"> = 800/2) per condition </w:t>
      </w:r>
      <w:r w:rsidR="001B260E">
        <w:rPr>
          <w:rFonts w:eastAsia="Times New Roman" w:cs="Times New Roman"/>
          <w:color w:val="000000"/>
          <w:szCs w:val="24"/>
        </w:rPr>
        <w:t xml:space="preserve">with </w:t>
      </w:r>
      <w:r w:rsidR="00070C00" w:rsidRPr="00070C00">
        <w:rPr>
          <w:rFonts w:eastAsia="Times New Roman" w:cs="Times New Roman"/>
          <w:color w:val="000000"/>
          <w:szCs w:val="24"/>
        </w:rPr>
        <w:t>82.2% statistical power</w:t>
      </w:r>
      <w:r w:rsidR="001B260E">
        <w:rPr>
          <w:rFonts w:eastAsia="Times New Roman" w:cs="Times New Roman"/>
          <w:color w:val="000000"/>
          <w:szCs w:val="24"/>
        </w:rPr>
        <w:t xml:space="preserve"> at </w:t>
      </w:r>
      <w:r w:rsidR="001B260E" w:rsidRPr="00AF495E">
        <w:rPr>
          <w:rFonts w:eastAsia="Garamond" w:cs="Times New Roman"/>
        </w:rPr>
        <w:t>α</w:t>
      </w:r>
      <w:r w:rsidR="00070C00" w:rsidRPr="00070C00">
        <w:rPr>
          <w:rFonts w:eastAsia="Times New Roman" w:cs="Times New Roman"/>
          <w:color w:val="000000"/>
          <w:szCs w:val="24"/>
        </w:rPr>
        <w:t xml:space="preserve"> = .05</w:t>
      </w:r>
      <w:r w:rsidR="00856350">
        <w:rPr>
          <w:rFonts w:eastAsia="Times New Roman" w:cs="Times New Roman"/>
          <w:color w:val="000000"/>
          <w:szCs w:val="24"/>
        </w:rPr>
        <w:t xml:space="preserve"> (see Figure S2)</w:t>
      </w:r>
      <w:r w:rsidR="00070C00" w:rsidRPr="00070C00">
        <w:rPr>
          <w:rFonts w:eastAsia="Times New Roman" w:cs="Times New Roman"/>
          <w:color w:val="000000"/>
          <w:szCs w:val="24"/>
        </w:rPr>
        <w:t xml:space="preserve">. In order to achieve a balanced design, we aimed to recruit the same </w:t>
      </w:r>
      <w:proofErr w:type="gramStart"/>
      <w:r w:rsidR="00070C00" w:rsidRPr="00070C00">
        <w:rPr>
          <w:rFonts w:eastAsia="Times New Roman" w:cs="Times New Roman"/>
          <w:color w:val="000000"/>
          <w:szCs w:val="24"/>
        </w:rPr>
        <w:t>amount</w:t>
      </w:r>
      <w:proofErr w:type="gramEnd"/>
      <w:r w:rsidR="00070C00" w:rsidRPr="00070C00">
        <w:rPr>
          <w:rFonts w:eastAsia="Times New Roman" w:cs="Times New Roman"/>
          <w:color w:val="000000"/>
          <w:szCs w:val="24"/>
        </w:rPr>
        <w:t xml:space="preserve"> of participants per condition. This resulted in the final sample size of 1600 participant</w:t>
      </w:r>
      <w:r w:rsidR="000F7891">
        <w:rPr>
          <w:rFonts w:eastAsia="Times New Roman" w:cs="Times New Roman"/>
          <w:color w:val="000000"/>
          <w:szCs w:val="24"/>
        </w:rPr>
        <w:t>s</w:t>
      </w:r>
      <w:r w:rsidR="00070C00" w:rsidRPr="00070C00">
        <w:rPr>
          <w:rFonts w:eastAsia="Times New Roman" w:cs="Times New Roman"/>
          <w:color w:val="000000"/>
          <w:szCs w:val="24"/>
        </w:rPr>
        <w:t>.</w:t>
      </w:r>
    </w:p>
    <w:p w14:paraId="2A91F973" w14:textId="77777777" w:rsidR="00070C00" w:rsidRPr="00070C00" w:rsidRDefault="00070C00" w:rsidP="00070C00">
      <w:pPr>
        <w:spacing w:before="0" w:after="0" w:line="240" w:lineRule="auto"/>
        <w:ind w:firstLine="0"/>
        <w:rPr>
          <w:rFonts w:eastAsia="Times New Roman" w:cs="Times New Roman"/>
          <w:szCs w:val="24"/>
        </w:rPr>
      </w:pPr>
    </w:p>
    <w:p w14:paraId="3D1B75F0" w14:textId="47EABDD5" w:rsidR="00070C00" w:rsidRPr="00070C00" w:rsidRDefault="00070C00" w:rsidP="00070C00">
      <w:pPr>
        <w:spacing w:before="0" w:after="240" w:line="240" w:lineRule="auto"/>
        <w:ind w:firstLine="0"/>
        <w:rPr>
          <w:rFonts w:eastAsia="Times New Roman" w:cs="Times New Roman"/>
          <w:szCs w:val="24"/>
        </w:rPr>
      </w:pPr>
      <w:r w:rsidRPr="00070C00">
        <w:rPr>
          <w:rFonts w:eastAsia="Times New Roman" w:cs="Times New Roman"/>
          <w:noProof/>
          <w:color w:val="000000"/>
          <w:szCs w:val="24"/>
          <w:bdr w:val="none" w:sz="0" w:space="0" w:color="auto" w:frame="1"/>
        </w:rPr>
        <w:drawing>
          <wp:inline distT="0" distB="0" distL="0" distR="0" wp14:anchorId="41B8DDAC" wp14:editId="5515FF29">
            <wp:extent cx="5731510" cy="3189605"/>
            <wp:effectExtent l="0" t="0" r="254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3189605"/>
                    </a:xfrm>
                    <a:prstGeom prst="rect">
                      <a:avLst/>
                    </a:prstGeom>
                    <a:noFill/>
                    <a:ln>
                      <a:noFill/>
                    </a:ln>
                  </pic:spPr>
                </pic:pic>
              </a:graphicData>
            </a:graphic>
          </wp:inline>
        </w:drawing>
      </w:r>
    </w:p>
    <w:p w14:paraId="6BB5729C" w14:textId="50D95106" w:rsidR="006D1B94" w:rsidRDefault="006D1B94" w:rsidP="006D1B94">
      <w:pPr>
        <w:ind w:firstLine="0"/>
      </w:pPr>
      <w:r>
        <w:rPr>
          <w:b/>
          <w:bCs/>
        </w:rPr>
        <w:t>Figure S1.</w:t>
      </w:r>
      <w:r>
        <w:t xml:space="preserve"> Power curves for the detection of the respective hypothesized reductions of the probability of third-party punishment.</w:t>
      </w:r>
    </w:p>
    <w:p w14:paraId="6FDF5E71" w14:textId="6736FA94" w:rsidR="002A5C4D" w:rsidRDefault="002A5C4D">
      <w:pPr>
        <w:spacing w:before="0" w:after="160"/>
        <w:ind w:firstLine="0"/>
        <w:rPr>
          <w:b/>
          <w:bCs/>
        </w:rPr>
      </w:pPr>
      <w:r>
        <w:rPr>
          <w:b/>
          <w:bCs/>
        </w:rPr>
        <w:br w:type="page"/>
      </w:r>
    </w:p>
    <w:p w14:paraId="5774CE41" w14:textId="58E78510" w:rsidR="00EE4784" w:rsidRPr="00EE4784" w:rsidRDefault="00EE4784" w:rsidP="00EE4784">
      <w:pPr>
        <w:pStyle w:val="Heading1"/>
        <w:ind w:firstLine="0"/>
        <w:rPr>
          <w:sz w:val="24"/>
          <w:szCs w:val="24"/>
        </w:rPr>
      </w:pPr>
      <w:bookmarkStart w:id="3" w:name="_Toc115457591"/>
      <w:r w:rsidRPr="00EE4784">
        <w:lastRenderedPageBreak/>
        <w:t>Instructions Third-Party Punishment Game</w:t>
      </w:r>
      <w:r w:rsidR="00E7148F">
        <w:t xml:space="preserve"> – Study 1</w:t>
      </w:r>
      <w:bookmarkEnd w:id="3"/>
    </w:p>
    <w:p w14:paraId="1F243DDF" w14:textId="174BEF7E" w:rsidR="00AF37AD" w:rsidRPr="00EE4784" w:rsidRDefault="00AF37AD" w:rsidP="00AF37AD">
      <w:pPr>
        <w:spacing w:after="0" w:line="240" w:lineRule="auto"/>
        <w:ind w:firstLine="0"/>
        <w:rPr>
          <w:rFonts w:eastAsia="Times New Roman" w:cs="Times New Roman"/>
          <w:szCs w:val="24"/>
        </w:rPr>
      </w:pPr>
      <w:r>
        <w:rPr>
          <w:rFonts w:eastAsia="Times New Roman" w:cs="Times New Roman"/>
          <w:szCs w:val="24"/>
        </w:rPr>
        <w:t>[For original German version, see Qualtrics files in OSF repository]</w:t>
      </w:r>
    </w:p>
    <w:p w14:paraId="65972C2A" w14:textId="77777777" w:rsidR="00EE4784" w:rsidRPr="00EE4784" w:rsidRDefault="00EE4784" w:rsidP="00EE4784">
      <w:pPr>
        <w:spacing w:after="0" w:line="240" w:lineRule="auto"/>
        <w:ind w:right="992" w:firstLine="0"/>
        <w:rPr>
          <w:rFonts w:eastAsia="Times New Roman" w:cs="Times New Roman"/>
          <w:szCs w:val="24"/>
        </w:rPr>
      </w:pPr>
      <w:r w:rsidRPr="00EE4784">
        <w:rPr>
          <w:rFonts w:eastAsia="Times New Roman" w:cs="Times New Roman"/>
          <w:i/>
          <w:iCs/>
          <w:color w:val="000000"/>
        </w:rPr>
        <w:t>-INTRO-</w:t>
      </w:r>
    </w:p>
    <w:p w14:paraId="73863267" w14:textId="77777777" w:rsidR="00EE4784" w:rsidRPr="00EE4784" w:rsidRDefault="00EE4784" w:rsidP="00EE4784">
      <w:pPr>
        <w:spacing w:after="0" w:line="240" w:lineRule="auto"/>
        <w:ind w:firstLine="0"/>
        <w:rPr>
          <w:rFonts w:eastAsia="Times New Roman" w:cs="Times New Roman"/>
          <w:szCs w:val="24"/>
        </w:rPr>
      </w:pPr>
    </w:p>
    <w:p w14:paraId="7E488FE0"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The following task involves the distribution of </w:t>
      </w:r>
      <w:r w:rsidRPr="00EE4784">
        <w:rPr>
          <w:rFonts w:eastAsia="Times New Roman" w:cs="Times New Roman"/>
          <w:color w:val="000000"/>
          <w:u w:val="single"/>
        </w:rPr>
        <w:t>real money</w:t>
      </w:r>
      <w:r w:rsidRPr="00EE4784">
        <w:rPr>
          <w:rFonts w:eastAsia="Times New Roman" w:cs="Times New Roman"/>
          <w:color w:val="000000"/>
        </w:rPr>
        <w:t xml:space="preserve"> between anonymous participants in this study.</w:t>
      </w:r>
    </w:p>
    <w:p w14:paraId="40C48B52" w14:textId="77777777" w:rsidR="00EE4784" w:rsidRPr="00EE4784" w:rsidRDefault="00EE4784" w:rsidP="00EE4784">
      <w:pPr>
        <w:spacing w:after="0" w:line="240" w:lineRule="auto"/>
        <w:ind w:firstLine="0"/>
        <w:rPr>
          <w:rFonts w:eastAsia="Times New Roman" w:cs="Times New Roman"/>
          <w:szCs w:val="24"/>
        </w:rPr>
      </w:pPr>
    </w:p>
    <w:p w14:paraId="4F21A7DF"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Please read the instructions carefully. Afterwards, you will be asked to answer some comprehension questions that will </w:t>
      </w:r>
      <w:proofErr w:type="gramStart"/>
      <w:r w:rsidRPr="00EE4784">
        <w:rPr>
          <w:rFonts w:eastAsia="Times New Roman" w:cs="Times New Roman"/>
          <w:color w:val="000000"/>
        </w:rPr>
        <w:t>test</w:t>
      </w:r>
      <w:proofErr w:type="gramEnd"/>
      <w:r w:rsidRPr="00EE4784">
        <w:rPr>
          <w:rFonts w:eastAsia="Times New Roman" w:cs="Times New Roman"/>
          <w:color w:val="000000"/>
        </w:rPr>
        <w:t xml:space="preserve"> your attention. Only if you answer them correctly, you will receive the bonus </w:t>
      </w:r>
      <w:proofErr w:type="spellStart"/>
      <w:r w:rsidRPr="00EE4784">
        <w:rPr>
          <w:rFonts w:eastAsia="Times New Roman" w:cs="Times New Roman"/>
          <w:color w:val="000000"/>
        </w:rPr>
        <w:t>payout</w:t>
      </w:r>
      <w:proofErr w:type="spellEnd"/>
      <w:r w:rsidRPr="00EE4784">
        <w:rPr>
          <w:rFonts w:eastAsia="Times New Roman" w:cs="Times New Roman"/>
          <w:color w:val="000000"/>
        </w:rPr>
        <w:t xml:space="preserve"> for this part of the study.</w:t>
      </w:r>
    </w:p>
    <w:p w14:paraId="5932031B" w14:textId="77777777" w:rsidR="00EE4784" w:rsidRPr="00EE4784" w:rsidRDefault="00EE4784" w:rsidP="00EE4784">
      <w:pPr>
        <w:spacing w:after="0" w:line="240" w:lineRule="auto"/>
        <w:ind w:firstLine="0"/>
        <w:rPr>
          <w:rFonts w:eastAsia="Times New Roman" w:cs="Times New Roman"/>
          <w:szCs w:val="24"/>
        </w:rPr>
      </w:pPr>
    </w:p>
    <w:p w14:paraId="6EAE0EA1"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During the game, you will not interact directly with other participants. Instead, the decisions you make will later </w:t>
      </w:r>
      <w:proofErr w:type="gramStart"/>
      <w:r w:rsidRPr="00EE4784">
        <w:rPr>
          <w:rFonts w:eastAsia="Times New Roman" w:cs="Times New Roman"/>
          <w:color w:val="000000"/>
        </w:rPr>
        <w:t>be combined</w:t>
      </w:r>
      <w:proofErr w:type="gramEnd"/>
      <w:r w:rsidRPr="00EE4784">
        <w:rPr>
          <w:rFonts w:eastAsia="Times New Roman" w:cs="Times New Roman"/>
          <w:color w:val="000000"/>
        </w:rPr>
        <w:t xml:space="preserve"> with the decisions of the other participants. Each decision can have </w:t>
      </w:r>
      <w:r w:rsidRPr="00EE4784">
        <w:rPr>
          <w:rFonts w:eastAsia="Times New Roman" w:cs="Times New Roman"/>
          <w:color w:val="000000"/>
          <w:u w:val="single"/>
        </w:rPr>
        <w:t>real financial consequences</w:t>
      </w:r>
      <w:r w:rsidRPr="00EE4784">
        <w:rPr>
          <w:rFonts w:eastAsia="Times New Roman" w:cs="Times New Roman"/>
          <w:color w:val="000000"/>
        </w:rPr>
        <w:t xml:space="preserve"> both for your own </w:t>
      </w:r>
      <w:proofErr w:type="spellStart"/>
      <w:r w:rsidRPr="00EE4784">
        <w:rPr>
          <w:rFonts w:eastAsia="Times New Roman" w:cs="Times New Roman"/>
          <w:color w:val="000000"/>
        </w:rPr>
        <w:t>payout</w:t>
      </w:r>
      <w:proofErr w:type="spellEnd"/>
      <w:r w:rsidRPr="00EE4784">
        <w:rPr>
          <w:rFonts w:eastAsia="Times New Roman" w:cs="Times New Roman"/>
          <w:color w:val="000000"/>
        </w:rPr>
        <w:t xml:space="preserve"> and for the </w:t>
      </w:r>
      <w:proofErr w:type="spellStart"/>
      <w:r w:rsidRPr="00EE4784">
        <w:rPr>
          <w:rFonts w:eastAsia="Times New Roman" w:cs="Times New Roman"/>
          <w:color w:val="000000"/>
        </w:rPr>
        <w:t>payout</w:t>
      </w:r>
      <w:proofErr w:type="spellEnd"/>
      <w:r w:rsidRPr="00EE4784">
        <w:rPr>
          <w:rFonts w:eastAsia="Times New Roman" w:cs="Times New Roman"/>
          <w:color w:val="000000"/>
        </w:rPr>
        <w:t xml:space="preserve"> of the other participants. In other words: Your bonus </w:t>
      </w:r>
      <w:proofErr w:type="spellStart"/>
      <w:r w:rsidRPr="00EE4784">
        <w:rPr>
          <w:rFonts w:eastAsia="Times New Roman" w:cs="Times New Roman"/>
          <w:color w:val="000000"/>
        </w:rPr>
        <w:t>payout</w:t>
      </w:r>
      <w:proofErr w:type="spellEnd"/>
      <w:r w:rsidRPr="00EE4784">
        <w:rPr>
          <w:rFonts w:eastAsia="Times New Roman" w:cs="Times New Roman"/>
          <w:color w:val="000000"/>
        </w:rPr>
        <w:t xml:space="preserve"> from this part of the study depends on your own decisions and the decisions of the other participants.</w:t>
      </w:r>
    </w:p>
    <w:p w14:paraId="26741EF1" w14:textId="77777777" w:rsidR="00EE4784" w:rsidRPr="00EE4784" w:rsidRDefault="00EE4784" w:rsidP="00EE4784">
      <w:pPr>
        <w:spacing w:after="0" w:line="240" w:lineRule="auto"/>
        <w:ind w:firstLine="0"/>
        <w:rPr>
          <w:rFonts w:eastAsia="Times New Roman" w:cs="Times New Roman"/>
          <w:szCs w:val="24"/>
        </w:rPr>
      </w:pPr>
    </w:p>
    <w:p w14:paraId="4FD3BF1E"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All decisions will </w:t>
      </w:r>
      <w:proofErr w:type="gramStart"/>
      <w:r w:rsidRPr="00EE4784">
        <w:rPr>
          <w:rFonts w:eastAsia="Times New Roman" w:cs="Times New Roman"/>
          <w:color w:val="000000"/>
        </w:rPr>
        <w:t>be made</w:t>
      </w:r>
      <w:proofErr w:type="gramEnd"/>
      <w:r w:rsidRPr="00EE4784">
        <w:rPr>
          <w:rFonts w:eastAsia="Times New Roman" w:cs="Times New Roman"/>
          <w:color w:val="000000"/>
        </w:rPr>
        <w:t xml:space="preserve"> anonymously. None of the other participants will </w:t>
      </w:r>
      <w:proofErr w:type="gramStart"/>
      <w:r w:rsidRPr="00EE4784">
        <w:rPr>
          <w:rFonts w:eastAsia="Times New Roman" w:cs="Times New Roman"/>
          <w:color w:val="000000"/>
        </w:rPr>
        <w:t>be told</w:t>
      </w:r>
      <w:proofErr w:type="gramEnd"/>
      <w:r w:rsidRPr="00EE4784">
        <w:rPr>
          <w:rFonts w:eastAsia="Times New Roman" w:cs="Times New Roman"/>
          <w:color w:val="000000"/>
        </w:rPr>
        <w:t xml:space="preserve"> the identity of anyone who made a particular decision. The </w:t>
      </w:r>
      <w:proofErr w:type="spellStart"/>
      <w:r w:rsidRPr="00EE4784">
        <w:rPr>
          <w:rFonts w:eastAsia="Times New Roman" w:cs="Times New Roman"/>
          <w:color w:val="000000"/>
        </w:rPr>
        <w:t>payout</w:t>
      </w:r>
      <w:proofErr w:type="spellEnd"/>
      <w:r w:rsidRPr="00EE4784">
        <w:rPr>
          <w:rFonts w:eastAsia="Times New Roman" w:cs="Times New Roman"/>
          <w:color w:val="000000"/>
        </w:rPr>
        <w:t xml:space="preserve"> is also anonymous, </w:t>
      </w:r>
      <w:proofErr w:type="gramStart"/>
      <w:r w:rsidRPr="00EE4784">
        <w:rPr>
          <w:rFonts w:eastAsia="Times New Roman" w:cs="Times New Roman"/>
          <w:color w:val="000000"/>
        </w:rPr>
        <w:t>i.e.</w:t>
      </w:r>
      <w:proofErr w:type="gramEnd"/>
      <w:r w:rsidRPr="00EE4784">
        <w:rPr>
          <w:rFonts w:eastAsia="Times New Roman" w:cs="Times New Roman"/>
          <w:color w:val="000000"/>
        </w:rPr>
        <w:t xml:space="preserve"> no participant is told how much another participant has earned.</w:t>
      </w:r>
    </w:p>
    <w:p w14:paraId="0957CB40" w14:textId="77777777" w:rsidR="00EE4784" w:rsidRPr="00EE4784" w:rsidRDefault="00EE4784" w:rsidP="00EE4784">
      <w:pPr>
        <w:spacing w:after="0" w:line="240" w:lineRule="auto"/>
        <w:ind w:firstLine="0"/>
        <w:rPr>
          <w:rFonts w:eastAsia="Times New Roman" w:cs="Times New Roman"/>
          <w:szCs w:val="24"/>
        </w:rPr>
      </w:pPr>
    </w:p>
    <w:p w14:paraId="081D1891" w14:textId="77777777" w:rsidR="00EE4784" w:rsidRPr="00EE4784" w:rsidRDefault="00EE4784" w:rsidP="00EE4784">
      <w:pPr>
        <w:spacing w:after="0" w:line="240" w:lineRule="auto"/>
        <w:ind w:firstLine="0"/>
        <w:jc w:val="center"/>
        <w:rPr>
          <w:rFonts w:eastAsia="Times New Roman" w:cs="Times New Roman"/>
          <w:szCs w:val="24"/>
        </w:rPr>
      </w:pPr>
      <w:r w:rsidRPr="00EE4784">
        <w:rPr>
          <w:rFonts w:eastAsia="Times New Roman" w:cs="Times New Roman"/>
          <w:color w:val="000000"/>
        </w:rPr>
        <w:t>---- Page Break ----</w:t>
      </w:r>
    </w:p>
    <w:p w14:paraId="5F441CA2" w14:textId="77777777" w:rsidR="00EE4784" w:rsidRPr="00EE4784" w:rsidRDefault="00EE4784" w:rsidP="00EE4784">
      <w:pPr>
        <w:spacing w:after="0" w:line="240" w:lineRule="auto"/>
        <w:ind w:firstLine="0"/>
        <w:rPr>
          <w:rFonts w:eastAsia="Times New Roman" w:cs="Times New Roman"/>
          <w:szCs w:val="24"/>
        </w:rPr>
      </w:pPr>
    </w:p>
    <w:p w14:paraId="530B6843" w14:textId="77777777" w:rsidR="00EE4784" w:rsidRPr="00EE4784" w:rsidRDefault="00EE4784" w:rsidP="00EE4784">
      <w:pPr>
        <w:spacing w:after="0" w:line="240" w:lineRule="auto"/>
        <w:ind w:right="992" w:firstLine="0"/>
        <w:rPr>
          <w:rFonts w:eastAsia="Times New Roman" w:cs="Times New Roman"/>
          <w:szCs w:val="24"/>
        </w:rPr>
      </w:pPr>
      <w:r w:rsidRPr="00EE4784">
        <w:rPr>
          <w:rFonts w:eastAsia="Times New Roman" w:cs="Times New Roman"/>
          <w:i/>
          <w:iCs/>
          <w:color w:val="000000"/>
        </w:rPr>
        <w:t>-RULES-</w:t>
      </w:r>
    </w:p>
    <w:p w14:paraId="77ABC461" w14:textId="77777777" w:rsidR="00EE4784" w:rsidRPr="00EE4784" w:rsidRDefault="00EE4784" w:rsidP="00EE4784">
      <w:pPr>
        <w:spacing w:after="0" w:line="240" w:lineRule="auto"/>
        <w:ind w:firstLine="0"/>
        <w:rPr>
          <w:rFonts w:eastAsia="Times New Roman" w:cs="Times New Roman"/>
          <w:szCs w:val="24"/>
        </w:rPr>
      </w:pPr>
    </w:p>
    <w:p w14:paraId="1399A89D"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color w:val="000000"/>
        </w:rPr>
        <w:t xml:space="preserve">Three people </w:t>
      </w:r>
      <w:proofErr w:type="gramStart"/>
      <w:r w:rsidRPr="00EE4784">
        <w:rPr>
          <w:rFonts w:eastAsia="Times New Roman" w:cs="Times New Roman"/>
          <w:b/>
          <w:bCs/>
          <w:color w:val="000000"/>
        </w:rPr>
        <w:t>are involved in</w:t>
      </w:r>
      <w:proofErr w:type="gramEnd"/>
      <w:r w:rsidRPr="00EE4784">
        <w:rPr>
          <w:rFonts w:eastAsia="Times New Roman" w:cs="Times New Roman"/>
          <w:b/>
          <w:bCs/>
          <w:color w:val="000000"/>
        </w:rPr>
        <w:t xml:space="preserve"> the decision-making situation: Person A, Person B, Person C.</w:t>
      </w:r>
    </w:p>
    <w:p w14:paraId="08E64DC1" w14:textId="77777777" w:rsidR="00EE4784" w:rsidRPr="00EE4784" w:rsidRDefault="00EE4784" w:rsidP="00EE4784">
      <w:pPr>
        <w:spacing w:after="0" w:line="240" w:lineRule="auto"/>
        <w:ind w:firstLine="0"/>
        <w:rPr>
          <w:rFonts w:eastAsia="Times New Roman" w:cs="Times New Roman"/>
          <w:szCs w:val="24"/>
        </w:rPr>
      </w:pPr>
    </w:p>
    <w:p w14:paraId="064199DE"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color w:val="000000"/>
        </w:rPr>
        <w:lastRenderedPageBreak/>
        <w:t>Person A</w:t>
      </w:r>
    </w:p>
    <w:p w14:paraId="1DB88855"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In the role of Person </w:t>
      </w:r>
      <w:proofErr w:type="gramStart"/>
      <w:r w:rsidRPr="00EE4784">
        <w:rPr>
          <w:rFonts w:eastAsia="Times New Roman" w:cs="Times New Roman"/>
          <w:color w:val="000000"/>
        </w:rPr>
        <w:t>A</w:t>
      </w:r>
      <w:proofErr w:type="gramEnd"/>
      <w:r w:rsidRPr="00EE4784">
        <w:rPr>
          <w:rFonts w:eastAsia="Times New Roman" w:cs="Times New Roman"/>
          <w:color w:val="000000"/>
        </w:rPr>
        <w:t xml:space="preserve"> you receive 4 euros. You cannot become active yourself and cannot </w:t>
      </w:r>
      <w:proofErr w:type="gramStart"/>
      <w:r w:rsidRPr="00EE4784">
        <w:rPr>
          <w:rFonts w:eastAsia="Times New Roman" w:cs="Times New Roman"/>
          <w:color w:val="000000"/>
        </w:rPr>
        <w:t>make a decision</w:t>
      </w:r>
      <w:proofErr w:type="gramEnd"/>
      <w:r w:rsidRPr="00EE4784">
        <w:rPr>
          <w:rFonts w:eastAsia="Times New Roman" w:cs="Times New Roman"/>
          <w:color w:val="000000"/>
        </w:rPr>
        <w:t xml:space="preserve">. Person B, however, can influence your </w:t>
      </w:r>
      <w:proofErr w:type="spellStart"/>
      <w:r w:rsidRPr="00EE4784">
        <w:rPr>
          <w:rFonts w:eastAsia="Times New Roman" w:cs="Times New Roman"/>
          <w:color w:val="000000"/>
        </w:rPr>
        <w:t>payout</w:t>
      </w:r>
      <w:proofErr w:type="spellEnd"/>
      <w:r w:rsidRPr="00EE4784">
        <w:rPr>
          <w:rFonts w:eastAsia="Times New Roman" w:cs="Times New Roman"/>
          <w:color w:val="000000"/>
        </w:rPr>
        <w:t>.</w:t>
      </w:r>
    </w:p>
    <w:p w14:paraId="4B52DE93" w14:textId="77777777" w:rsidR="00EE4784" w:rsidRPr="00EE4784" w:rsidRDefault="00EE4784" w:rsidP="00EE4784">
      <w:pPr>
        <w:spacing w:after="0" w:line="240" w:lineRule="auto"/>
        <w:ind w:firstLine="0"/>
        <w:rPr>
          <w:rFonts w:eastAsia="Times New Roman" w:cs="Times New Roman"/>
          <w:szCs w:val="24"/>
        </w:rPr>
      </w:pPr>
    </w:p>
    <w:p w14:paraId="453181FF"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color w:val="000000"/>
        </w:rPr>
        <w:t>Person B</w:t>
      </w:r>
    </w:p>
    <w:p w14:paraId="1754F040"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In the role of Person </w:t>
      </w:r>
      <w:proofErr w:type="gramStart"/>
      <w:r w:rsidRPr="00EE4784">
        <w:rPr>
          <w:rFonts w:eastAsia="Times New Roman" w:cs="Times New Roman"/>
          <w:color w:val="000000"/>
        </w:rPr>
        <w:t>B</w:t>
      </w:r>
      <w:proofErr w:type="gramEnd"/>
      <w:r w:rsidRPr="00EE4784">
        <w:rPr>
          <w:rFonts w:eastAsia="Times New Roman" w:cs="Times New Roman"/>
          <w:color w:val="000000"/>
        </w:rPr>
        <w:t xml:space="preserve"> you receive 6 euros. You can decide whether you want to take 2.50 euros from Person A. If you decide to take 2.50 euros from Person A, this money will </w:t>
      </w:r>
      <w:proofErr w:type="gramStart"/>
      <w:r w:rsidRPr="00EE4784">
        <w:rPr>
          <w:rFonts w:eastAsia="Times New Roman" w:cs="Times New Roman"/>
          <w:color w:val="000000"/>
        </w:rPr>
        <w:t>be added</w:t>
      </w:r>
      <w:proofErr w:type="gramEnd"/>
      <w:r w:rsidRPr="00EE4784">
        <w:rPr>
          <w:rFonts w:eastAsia="Times New Roman" w:cs="Times New Roman"/>
          <w:color w:val="000000"/>
        </w:rPr>
        <w:t xml:space="preserve"> to your </w:t>
      </w:r>
      <w:proofErr w:type="spellStart"/>
      <w:r w:rsidRPr="00EE4784">
        <w:rPr>
          <w:rFonts w:eastAsia="Times New Roman" w:cs="Times New Roman"/>
          <w:color w:val="000000"/>
        </w:rPr>
        <w:t>payout</w:t>
      </w:r>
      <w:proofErr w:type="spellEnd"/>
      <w:r w:rsidRPr="00EE4784">
        <w:rPr>
          <w:rFonts w:eastAsia="Times New Roman" w:cs="Times New Roman"/>
          <w:color w:val="000000"/>
        </w:rPr>
        <w:t xml:space="preserve"> and deducted from Person A's </w:t>
      </w:r>
      <w:proofErr w:type="spellStart"/>
      <w:r w:rsidRPr="00EE4784">
        <w:rPr>
          <w:rFonts w:eastAsia="Times New Roman" w:cs="Times New Roman"/>
          <w:color w:val="000000"/>
        </w:rPr>
        <w:t>payout</w:t>
      </w:r>
      <w:proofErr w:type="spellEnd"/>
      <w:r w:rsidRPr="00EE4784">
        <w:rPr>
          <w:rFonts w:eastAsia="Times New Roman" w:cs="Times New Roman"/>
          <w:color w:val="000000"/>
        </w:rPr>
        <w:t>.</w:t>
      </w:r>
    </w:p>
    <w:p w14:paraId="30918E35" w14:textId="77777777" w:rsidR="00EE4784" w:rsidRPr="00EE4784" w:rsidRDefault="00EE4784" w:rsidP="00EE4784">
      <w:pPr>
        <w:spacing w:after="0" w:line="240" w:lineRule="auto"/>
        <w:ind w:firstLine="0"/>
        <w:rPr>
          <w:rFonts w:eastAsia="Times New Roman" w:cs="Times New Roman"/>
          <w:szCs w:val="24"/>
        </w:rPr>
      </w:pPr>
    </w:p>
    <w:p w14:paraId="5B09619E"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color w:val="000000"/>
        </w:rPr>
        <w:t xml:space="preserve">Person C </w:t>
      </w:r>
      <w:r w:rsidRPr="00EE4784">
        <w:rPr>
          <w:rFonts w:eastAsia="Times New Roman" w:cs="Times New Roman"/>
          <w:i/>
          <w:iCs/>
          <w:color w:val="000000"/>
        </w:rPr>
        <w:t>[only PUN]</w:t>
      </w:r>
    </w:p>
    <w:p w14:paraId="11F2C67D"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In the role of Person </w:t>
      </w:r>
      <w:proofErr w:type="gramStart"/>
      <w:r w:rsidRPr="00EE4784">
        <w:rPr>
          <w:rFonts w:eastAsia="Times New Roman" w:cs="Times New Roman"/>
          <w:color w:val="000000"/>
        </w:rPr>
        <w:t>C</w:t>
      </w:r>
      <w:proofErr w:type="gramEnd"/>
      <w:r w:rsidRPr="00EE4784">
        <w:rPr>
          <w:rFonts w:eastAsia="Times New Roman" w:cs="Times New Roman"/>
          <w:color w:val="000000"/>
        </w:rPr>
        <w:t xml:space="preserve"> you will receive 5 euros. You make your decision depending on the decision of Person B. In case person B decides to take money from Person A, you can again decide whether you want to reduce Person B's </w:t>
      </w:r>
      <w:proofErr w:type="spellStart"/>
      <w:r w:rsidRPr="00EE4784">
        <w:rPr>
          <w:rFonts w:eastAsia="Times New Roman" w:cs="Times New Roman"/>
          <w:color w:val="000000"/>
        </w:rPr>
        <w:t>payout</w:t>
      </w:r>
      <w:proofErr w:type="spellEnd"/>
      <w:r w:rsidRPr="00EE4784">
        <w:rPr>
          <w:rFonts w:eastAsia="Times New Roman" w:cs="Times New Roman"/>
          <w:color w:val="000000"/>
        </w:rPr>
        <w:t xml:space="preserve"> or not. Specifically, you can deduct 1.50 euros from Person B's </w:t>
      </w:r>
      <w:proofErr w:type="spellStart"/>
      <w:r w:rsidRPr="00EE4784">
        <w:rPr>
          <w:rFonts w:eastAsia="Times New Roman" w:cs="Times New Roman"/>
          <w:color w:val="000000"/>
        </w:rPr>
        <w:t>payout</w:t>
      </w:r>
      <w:proofErr w:type="spellEnd"/>
      <w:r w:rsidRPr="00EE4784">
        <w:rPr>
          <w:rFonts w:eastAsia="Times New Roman" w:cs="Times New Roman"/>
          <w:color w:val="000000"/>
        </w:rPr>
        <w:t>. But at the same time, this will deduct 0.50 euros from your own money.</w:t>
      </w:r>
    </w:p>
    <w:p w14:paraId="29B565F4"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As Person C, you will also receive a voucher worth 6.25 euros. You will receive this voucher regardless of the decisions of the other persons. The value of the voucher will </w:t>
      </w:r>
      <w:proofErr w:type="gramStart"/>
      <w:r w:rsidRPr="00EE4784">
        <w:rPr>
          <w:rFonts w:eastAsia="Times New Roman" w:cs="Times New Roman"/>
          <w:color w:val="000000"/>
        </w:rPr>
        <w:t>be added</w:t>
      </w:r>
      <w:proofErr w:type="gramEnd"/>
      <w:r w:rsidRPr="00EE4784">
        <w:rPr>
          <w:rFonts w:eastAsia="Times New Roman" w:cs="Times New Roman"/>
          <w:color w:val="000000"/>
        </w:rPr>
        <w:t xml:space="preserve"> to your </w:t>
      </w:r>
      <w:proofErr w:type="spellStart"/>
      <w:r w:rsidRPr="00EE4784">
        <w:rPr>
          <w:rFonts w:eastAsia="Times New Roman" w:cs="Times New Roman"/>
          <w:color w:val="000000"/>
        </w:rPr>
        <w:t>payout</w:t>
      </w:r>
      <w:proofErr w:type="spellEnd"/>
      <w:r w:rsidRPr="00EE4784">
        <w:rPr>
          <w:rFonts w:eastAsia="Times New Roman" w:cs="Times New Roman"/>
          <w:color w:val="000000"/>
        </w:rPr>
        <w:t xml:space="preserve"> at the end of the study.</w:t>
      </w:r>
    </w:p>
    <w:p w14:paraId="2F15127D" w14:textId="77777777" w:rsidR="00EE4784" w:rsidRPr="00EE4784" w:rsidRDefault="00EE4784" w:rsidP="00EE4784">
      <w:pPr>
        <w:spacing w:after="0" w:line="240" w:lineRule="auto"/>
        <w:ind w:firstLine="0"/>
        <w:rPr>
          <w:rFonts w:eastAsia="Times New Roman" w:cs="Times New Roman"/>
          <w:szCs w:val="24"/>
        </w:rPr>
      </w:pPr>
    </w:p>
    <w:p w14:paraId="56731EE0"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color w:val="000000"/>
        </w:rPr>
        <w:t xml:space="preserve">Person C </w:t>
      </w:r>
      <w:r w:rsidRPr="00EE4784">
        <w:rPr>
          <w:rFonts w:eastAsia="Times New Roman" w:cs="Times New Roman"/>
          <w:i/>
          <w:iCs/>
          <w:color w:val="000000"/>
        </w:rPr>
        <w:t>[only CPUN]</w:t>
      </w:r>
    </w:p>
    <w:p w14:paraId="19744C92"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In the role of Person </w:t>
      </w:r>
      <w:proofErr w:type="gramStart"/>
      <w:r w:rsidRPr="00EE4784">
        <w:rPr>
          <w:rFonts w:eastAsia="Times New Roman" w:cs="Times New Roman"/>
          <w:color w:val="000000"/>
        </w:rPr>
        <w:t>C</w:t>
      </w:r>
      <w:proofErr w:type="gramEnd"/>
      <w:r w:rsidRPr="00EE4784">
        <w:rPr>
          <w:rFonts w:eastAsia="Times New Roman" w:cs="Times New Roman"/>
          <w:color w:val="000000"/>
        </w:rPr>
        <w:t xml:space="preserve"> you will receive 5 euros. You make your decision depending on the decision of Person B. In case person B decides to take money from Person A, you can again decide whether you want to reduce Person B's </w:t>
      </w:r>
      <w:proofErr w:type="spellStart"/>
      <w:r w:rsidRPr="00EE4784">
        <w:rPr>
          <w:rFonts w:eastAsia="Times New Roman" w:cs="Times New Roman"/>
          <w:color w:val="000000"/>
        </w:rPr>
        <w:t>payout</w:t>
      </w:r>
      <w:proofErr w:type="spellEnd"/>
      <w:r w:rsidRPr="00EE4784">
        <w:rPr>
          <w:rFonts w:eastAsia="Times New Roman" w:cs="Times New Roman"/>
          <w:color w:val="000000"/>
        </w:rPr>
        <w:t xml:space="preserve"> or not. Specifically, you can deduct 1.50 euros from Person B's </w:t>
      </w:r>
      <w:proofErr w:type="spellStart"/>
      <w:r w:rsidRPr="00EE4784">
        <w:rPr>
          <w:rFonts w:eastAsia="Times New Roman" w:cs="Times New Roman"/>
          <w:color w:val="000000"/>
        </w:rPr>
        <w:t>payout</w:t>
      </w:r>
      <w:proofErr w:type="spellEnd"/>
      <w:r w:rsidRPr="00EE4784">
        <w:rPr>
          <w:rFonts w:eastAsia="Times New Roman" w:cs="Times New Roman"/>
          <w:color w:val="000000"/>
        </w:rPr>
        <w:t>. But at the same time, this will deduct 0.50 euros from your own money.</w:t>
      </w:r>
    </w:p>
    <w:p w14:paraId="1DAA44AC"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As Person C, you will also receive a voucher worth 6.25 euros. If you decide not to deduct any money from Person B, you will certainly receive the voucher. If you decide to deduct 1.50 euros from Person B, then Person B can determine in a second decision whether you keep this voucher or not. The probability with which Person B decides to remove the voucher from you is unknown.</w:t>
      </w:r>
    </w:p>
    <w:p w14:paraId="281946D7"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lastRenderedPageBreak/>
        <w:t xml:space="preserve">If you keep the voucher, the value of the voucher will </w:t>
      </w:r>
      <w:proofErr w:type="gramStart"/>
      <w:r w:rsidRPr="00EE4784">
        <w:rPr>
          <w:rFonts w:eastAsia="Times New Roman" w:cs="Times New Roman"/>
          <w:color w:val="000000"/>
        </w:rPr>
        <w:t>be added</w:t>
      </w:r>
      <w:proofErr w:type="gramEnd"/>
      <w:r w:rsidRPr="00EE4784">
        <w:rPr>
          <w:rFonts w:eastAsia="Times New Roman" w:cs="Times New Roman"/>
          <w:color w:val="000000"/>
        </w:rPr>
        <w:t xml:space="preserve"> to your </w:t>
      </w:r>
      <w:proofErr w:type="spellStart"/>
      <w:r w:rsidRPr="00EE4784">
        <w:rPr>
          <w:rFonts w:eastAsia="Times New Roman" w:cs="Times New Roman"/>
          <w:color w:val="000000"/>
        </w:rPr>
        <w:t>payout</w:t>
      </w:r>
      <w:proofErr w:type="spellEnd"/>
      <w:r w:rsidRPr="00EE4784">
        <w:rPr>
          <w:rFonts w:eastAsia="Times New Roman" w:cs="Times New Roman"/>
          <w:color w:val="000000"/>
        </w:rPr>
        <w:t xml:space="preserve"> at the end of the study.</w:t>
      </w:r>
    </w:p>
    <w:p w14:paraId="6CBF5D1A" w14:textId="77777777" w:rsidR="00EE4784" w:rsidRPr="00EE4784" w:rsidRDefault="00EE4784" w:rsidP="00EE4784">
      <w:pPr>
        <w:spacing w:after="0" w:line="240" w:lineRule="auto"/>
        <w:ind w:firstLine="0"/>
        <w:rPr>
          <w:rFonts w:eastAsia="Times New Roman" w:cs="Times New Roman"/>
          <w:szCs w:val="24"/>
        </w:rPr>
      </w:pPr>
    </w:p>
    <w:p w14:paraId="046394BA"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color w:val="000000"/>
        </w:rPr>
        <w:t xml:space="preserve">Person C </w:t>
      </w:r>
      <w:r w:rsidRPr="00EE4784">
        <w:rPr>
          <w:rFonts w:eastAsia="Times New Roman" w:cs="Times New Roman"/>
          <w:i/>
          <w:iCs/>
          <w:color w:val="000000"/>
        </w:rPr>
        <w:t>[only APUN]</w:t>
      </w:r>
    </w:p>
    <w:p w14:paraId="7B4D54CB"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In the role of Person </w:t>
      </w:r>
      <w:proofErr w:type="gramStart"/>
      <w:r w:rsidRPr="00EE4784">
        <w:rPr>
          <w:rFonts w:eastAsia="Times New Roman" w:cs="Times New Roman"/>
          <w:color w:val="000000"/>
        </w:rPr>
        <w:t>C</w:t>
      </w:r>
      <w:proofErr w:type="gramEnd"/>
      <w:r w:rsidRPr="00EE4784">
        <w:rPr>
          <w:rFonts w:eastAsia="Times New Roman" w:cs="Times New Roman"/>
          <w:color w:val="000000"/>
        </w:rPr>
        <w:t xml:space="preserve"> you will receive 5 euros. You make your decision depending on the decision of Person B. In case person B decides to take money from Person A, you can again decide whether you want to reduce Person B's </w:t>
      </w:r>
      <w:proofErr w:type="spellStart"/>
      <w:r w:rsidRPr="00EE4784">
        <w:rPr>
          <w:rFonts w:eastAsia="Times New Roman" w:cs="Times New Roman"/>
          <w:color w:val="000000"/>
        </w:rPr>
        <w:t>payout</w:t>
      </w:r>
      <w:proofErr w:type="spellEnd"/>
      <w:r w:rsidRPr="00EE4784">
        <w:rPr>
          <w:rFonts w:eastAsia="Times New Roman" w:cs="Times New Roman"/>
          <w:color w:val="000000"/>
        </w:rPr>
        <w:t xml:space="preserve"> or not. Specifically, you can deduct 1.50 euros from Person B's </w:t>
      </w:r>
      <w:proofErr w:type="spellStart"/>
      <w:r w:rsidRPr="00EE4784">
        <w:rPr>
          <w:rFonts w:eastAsia="Times New Roman" w:cs="Times New Roman"/>
          <w:color w:val="000000"/>
        </w:rPr>
        <w:t>payout</w:t>
      </w:r>
      <w:proofErr w:type="spellEnd"/>
      <w:r w:rsidRPr="00EE4784">
        <w:rPr>
          <w:rFonts w:eastAsia="Times New Roman" w:cs="Times New Roman"/>
          <w:color w:val="000000"/>
        </w:rPr>
        <w:t>. But at the same time, this will deduct 0.50 euros from your own money.</w:t>
      </w:r>
    </w:p>
    <w:p w14:paraId="60BAFCE9"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As Person C, you will also receive a voucher worth 6.25 euros. If you decide not to deduct any money from Person B, you will certainly receive the voucher. If you decide to deduct 1.50 euros from Person B, then in a second step the computer decides whether you keep the voucher or not. The probability with which the computer decides to remove the voucher from you is unknown.</w:t>
      </w:r>
    </w:p>
    <w:p w14:paraId="00855894"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If you keep the voucher, the value of the voucher will </w:t>
      </w:r>
      <w:proofErr w:type="gramStart"/>
      <w:r w:rsidRPr="00EE4784">
        <w:rPr>
          <w:rFonts w:eastAsia="Times New Roman" w:cs="Times New Roman"/>
          <w:color w:val="000000"/>
        </w:rPr>
        <w:t>be added</w:t>
      </w:r>
      <w:proofErr w:type="gramEnd"/>
      <w:r w:rsidRPr="00EE4784">
        <w:rPr>
          <w:rFonts w:eastAsia="Times New Roman" w:cs="Times New Roman"/>
          <w:color w:val="000000"/>
        </w:rPr>
        <w:t xml:space="preserve"> to your </w:t>
      </w:r>
      <w:proofErr w:type="spellStart"/>
      <w:r w:rsidRPr="00EE4784">
        <w:rPr>
          <w:rFonts w:eastAsia="Times New Roman" w:cs="Times New Roman"/>
          <w:color w:val="000000"/>
        </w:rPr>
        <w:t>payout</w:t>
      </w:r>
      <w:proofErr w:type="spellEnd"/>
      <w:r w:rsidRPr="00EE4784">
        <w:rPr>
          <w:rFonts w:eastAsia="Times New Roman" w:cs="Times New Roman"/>
          <w:color w:val="000000"/>
        </w:rPr>
        <w:t xml:space="preserve"> at the end of the study.</w:t>
      </w:r>
    </w:p>
    <w:p w14:paraId="16A3E8C1" w14:textId="77777777" w:rsidR="00EE4784" w:rsidRPr="00EE4784" w:rsidRDefault="00EE4784" w:rsidP="00EE4784">
      <w:pPr>
        <w:spacing w:after="0" w:line="240" w:lineRule="auto"/>
        <w:ind w:firstLine="0"/>
        <w:rPr>
          <w:rFonts w:eastAsia="Times New Roman" w:cs="Times New Roman"/>
          <w:szCs w:val="24"/>
        </w:rPr>
      </w:pPr>
    </w:p>
    <w:p w14:paraId="2924F66D"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color w:val="000000"/>
        </w:rPr>
        <w:t xml:space="preserve">Person B - Decision 2 </w:t>
      </w:r>
      <w:r w:rsidRPr="00EE4784">
        <w:rPr>
          <w:rFonts w:eastAsia="Times New Roman" w:cs="Times New Roman"/>
          <w:i/>
          <w:iCs/>
          <w:color w:val="000000"/>
        </w:rPr>
        <w:t>[only CPUN]</w:t>
      </w:r>
    </w:p>
    <w:p w14:paraId="0A0E8F6D"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In the role of Person B, you can make a second decision - depending on the decision of Person C. If Person C decides to reduce your </w:t>
      </w:r>
      <w:proofErr w:type="spellStart"/>
      <w:r w:rsidRPr="00EE4784">
        <w:rPr>
          <w:rFonts w:eastAsia="Times New Roman" w:cs="Times New Roman"/>
          <w:color w:val="000000"/>
        </w:rPr>
        <w:t>payout</w:t>
      </w:r>
      <w:proofErr w:type="spellEnd"/>
      <w:r w:rsidRPr="00EE4784">
        <w:rPr>
          <w:rFonts w:eastAsia="Times New Roman" w:cs="Times New Roman"/>
          <w:color w:val="000000"/>
        </w:rPr>
        <w:t xml:space="preserve"> as Person B, you can make a second decision to determine whether Person C keeps the voucher or not.</w:t>
      </w:r>
    </w:p>
    <w:p w14:paraId="6BA0FFEE" w14:textId="77777777" w:rsidR="00EE4784" w:rsidRPr="00EE4784" w:rsidRDefault="00EE4784" w:rsidP="00EE4784">
      <w:pPr>
        <w:spacing w:after="0" w:line="240" w:lineRule="auto"/>
        <w:ind w:firstLine="0"/>
        <w:rPr>
          <w:rFonts w:eastAsia="Times New Roman" w:cs="Times New Roman"/>
          <w:szCs w:val="24"/>
        </w:rPr>
      </w:pPr>
    </w:p>
    <w:p w14:paraId="1A873FEB" w14:textId="77777777" w:rsidR="00EE4784" w:rsidRPr="00EE4784" w:rsidRDefault="00EE4784" w:rsidP="00EE4784">
      <w:pPr>
        <w:spacing w:after="0" w:line="240" w:lineRule="auto"/>
        <w:ind w:firstLine="0"/>
        <w:jc w:val="center"/>
        <w:rPr>
          <w:rFonts w:eastAsia="Times New Roman" w:cs="Times New Roman"/>
          <w:szCs w:val="24"/>
        </w:rPr>
      </w:pPr>
      <w:r w:rsidRPr="00EE4784">
        <w:rPr>
          <w:rFonts w:eastAsia="Times New Roman" w:cs="Times New Roman"/>
          <w:color w:val="000000"/>
        </w:rPr>
        <w:t>---- Page Break ----</w:t>
      </w:r>
    </w:p>
    <w:p w14:paraId="51ABCC33" w14:textId="77777777" w:rsidR="00EE4784" w:rsidRPr="00EE4784" w:rsidRDefault="00EE4784" w:rsidP="00EE4784">
      <w:pPr>
        <w:spacing w:after="0" w:line="240" w:lineRule="auto"/>
        <w:ind w:firstLine="0"/>
        <w:rPr>
          <w:rFonts w:eastAsia="Times New Roman" w:cs="Times New Roman"/>
          <w:szCs w:val="24"/>
        </w:rPr>
      </w:pPr>
    </w:p>
    <w:p w14:paraId="46C59259" w14:textId="77777777" w:rsidR="00EE4784" w:rsidRPr="00EE4784" w:rsidRDefault="00EE4784" w:rsidP="00EE4784">
      <w:pPr>
        <w:spacing w:after="0" w:line="240" w:lineRule="auto"/>
        <w:ind w:right="992" w:firstLine="0"/>
        <w:rPr>
          <w:rFonts w:eastAsia="Times New Roman" w:cs="Times New Roman"/>
          <w:szCs w:val="24"/>
        </w:rPr>
      </w:pPr>
      <w:r w:rsidRPr="00EE4784">
        <w:rPr>
          <w:rFonts w:eastAsia="Times New Roman" w:cs="Times New Roman"/>
          <w:i/>
          <w:iCs/>
          <w:color w:val="000000"/>
        </w:rPr>
        <w:t>-CONTROL QUESTIONS-</w:t>
      </w:r>
    </w:p>
    <w:p w14:paraId="248C47A9"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color w:val="000000"/>
        </w:rPr>
        <w:t>[</w:t>
      </w:r>
      <w:r w:rsidRPr="00EE4784">
        <w:rPr>
          <w:rFonts w:eastAsia="Times New Roman" w:cs="Times New Roman"/>
          <w:b/>
          <w:bCs/>
          <w:i/>
          <w:iCs/>
          <w:color w:val="000000"/>
        </w:rPr>
        <w:t>Correct responses for each condition in parentheses.</w:t>
      </w:r>
      <w:r w:rsidRPr="00EE4784">
        <w:rPr>
          <w:rFonts w:eastAsia="Times New Roman" w:cs="Times New Roman"/>
          <w:b/>
          <w:bCs/>
          <w:color w:val="000000"/>
        </w:rPr>
        <w:t>]</w:t>
      </w:r>
    </w:p>
    <w:p w14:paraId="34A5E461" w14:textId="77777777" w:rsidR="00EE4784" w:rsidRPr="00EE4784" w:rsidRDefault="00EE4784" w:rsidP="00EE4784">
      <w:pPr>
        <w:spacing w:after="0" w:line="240" w:lineRule="auto"/>
        <w:ind w:firstLine="0"/>
        <w:rPr>
          <w:rFonts w:eastAsia="Times New Roman" w:cs="Times New Roman"/>
          <w:szCs w:val="24"/>
        </w:rPr>
      </w:pPr>
    </w:p>
    <w:p w14:paraId="5B3729BD"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color w:val="000000"/>
        </w:rPr>
        <w:t xml:space="preserve">How </w:t>
      </w:r>
      <w:proofErr w:type="gramStart"/>
      <w:r w:rsidRPr="00EE4784">
        <w:rPr>
          <w:rFonts w:eastAsia="Times New Roman" w:cs="Times New Roman"/>
          <w:b/>
          <w:bCs/>
          <w:color w:val="000000"/>
        </w:rPr>
        <w:t>much</w:t>
      </w:r>
      <w:proofErr w:type="gramEnd"/>
      <w:r w:rsidRPr="00EE4784">
        <w:rPr>
          <w:rFonts w:eastAsia="Times New Roman" w:cs="Times New Roman"/>
          <w:b/>
          <w:bCs/>
          <w:color w:val="000000"/>
        </w:rPr>
        <w:t xml:space="preserve"> money will Person B have at the end of the task?</w:t>
      </w:r>
    </w:p>
    <w:p w14:paraId="6E4922F4" w14:textId="77777777" w:rsidR="00EE4784" w:rsidRPr="00EE4784" w:rsidRDefault="00EE4784" w:rsidP="00EE4784">
      <w:pPr>
        <w:numPr>
          <w:ilvl w:val="0"/>
          <w:numId w:val="1"/>
        </w:numPr>
        <w:spacing w:after="0" w:line="240" w:lineRule="auto"/>
        <w:ind w:firstLine="0"/>
        <w:textAlignment w:val="baseline"/>
        <w:rPr>
          <w:rFonts w:eastAsia="Times New Roman" w:cs="Times New Roman"/>
          <w:color w:val="000000"/>
        </w:rPr>
      </w:pPr>
      <w:r w:rsidRPr="00EE4784">
        <w:rPr>
          <w:rFonts w:eastAsia="Times New Roman" w:cs="Times New Roman"/>
          <w:color w:val="000000"/>
        </w:rPr>
        <w:lastRenderedPageBreak/>
        <w:t xml:space="preserve">That depends on the decisions of Person B and Person C. </w:t>
      </w:r>
      <w:r w:rsidRPr="00EE4784">
        <w:rPr>
          <w:rFonts w:eastAsia="Times New Roman" w:cs="Times New Roman"/>
          <w:i/>
          <w:iCs/>
          <w:color w:val="000000"/>
        </w:rPr>
        <w:t>(PUN, CPUN, APUN)</w:t>
      </w:r>
    </w:p>
    <w:p w14:paraId="06CEEF0B" w14:textId="77777777" w:rsidR="00EE4784" w:rsidRPr="00EE4784" w:rsidRDefault="00EE4784" w:rsidP="00EE4784">
      <w:pPr>
        <w:numPr>
          <w:ilvl w:val="0"/>
          <w:numId w:val="1"/>
        </w:numPr>
        <w:spacing w:after="0" w:line="240" w:lineRule="auto"/>
        <w:ind w:firstLine="0"/>
        <w:textAlignment w:val="baseline"/>
        <w:rPr>
          <w:rFonts w:eastAsia="Times New Roman" w:cs="Times New Roman"/>
          <w:color w:val="000000"/>
        </w:rPr>
      </w:pPr>
      <w:r w:rsidRPr="00EE4784">
        <w:rPr>
          <w:rFonts w:eastAsia="Times New Roman" w:cs="Times New Roman"/>
          <w:color w:val="000000"/>
        </w:rPr>
        <w:t>8.50 euros</w:t>
      </w:r>
    </w:p>
    <w:p w14:paraId="4BB52AF9" w14:textId="77777777" w:rsidR="00EE4784" w:rsidRPr="00EE4784" w:rsidRDefault="00EE4784" w:rsidP="00EE4784">
      <w:pPr>
        <w:numPr>
          <w:ilvl w:val="0"/>
          <w:numId w:val="1"/>
        </w:numPr>
        <w:spacing w:after="0" w:line="240" w:lineRule="auto"/>
        <w:ind w:firstLine="0"/>
        <w:textAlignment w:val="baseline"/>
        <w:rPr>
          <w:rFonts w:eastAsia="Times New Roman" w:cs="Times New Roman"/>
          <w:color w:val="000000"/>
        </w:rPr>
      </w:pPr>
      <w:r w:rsidRPr="00EE4784">
        <w:rPr>
          <w:rFonts w:eastAsia="Times New Roman" w:cs="Times New Roman"/>
          <w:color w:val="000000"/>
        </w:rPr>
        <w:t>That depends only on the decisions of Person B. </w:t>
      </w:r>
    </w:p>
    <w:p w14:paraId="003E7238" w14:textId="77777777" w:rsidR="00EE4784" w:rsidRPr="00EE4784" w:rsidRDefault="00EE4784" w:rsidP="00EE4784">
      <w:pPr>
        <w:spacing w:after="0" w:line="240" w:lineRule="auto"/>
        <w:ind w:firstLine="0"/>
        <w:rPr>
          <w:rFonts w:eastAsia="Times New Roman" w:cs="Times New Roman"/>
          <w:szCs w:val="24"/>
        </w:rPr>
      </w:pPr>
    </w:p>
    <w:p w14:paraId="76B08710"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color w:val="000000"/>
        </w:rPr>
        <w:t>What can person B decide during the task?</w:t>
      </w:r>
    </w:p>
    <w:p w14:paraId="6D3A5DE8" w14:textId="77777777" w:rsidR="00EE4784" w:rsidRPr="00EE4784" w:rsidRDefault="00EE4784" w:rsidP="00EE4784">
      <w:pPr>
        <w:numPr>
          <w:ilvl w:val="0"/>
          <w:numId w:val="2"/>
        </w:numPr>
        <w:spacing w:after="0" w:line="240" w:lineRule="auto"/>
        <w:ind w:firstLine="0"/>
        <w:textAlignment w:val="baseline"/>
        <w:rPr>
          <w:rFonts w:eastAsia="Times New Roman" w:cs="Times New Roman"/>
          <w:color w:val="000000"/>
        </w:rPr>
      </w:pPr>
      <w:r w:rsidRPr="00EE4784">
        <w:rPr>
          <w:rFonts w:eastAsia="Times New Roman" w:cs="Times New Roman"/>
          <w:color w:val="000000"/>
        </w:rPr>
        <w:t xml:space="preserve">To deduct or not to deduct money from Person A. </w:t>
      </w:r>
      <w:r w:rsidRPr="00EE4784">
        <w:rPr>
          <w:rFonts w:eastAsia="Times New Roman" w:cs="Times New Roman"/>
          <w:i/>
          <w:iCs/>
          <w:color w:val="000000"/>
        </w:rPr>
        <w:t>(PUN, APUN)</w:t>
      </w:r>
    </w:p>
    <w:p w14:paraId="7331877D" w14:textId="77777777" w:rsidR="00EE4784" w:rsidRPr="00EE4784" w:rsidRDefault="00EE4784" w:rsidP="00EE4784">
      <w:pPr>
        <w:numPr>
          <w:ilvl w:val="0"/>
          <w:numId w:val="2"/>
        </w:numPr>
        <w:spacing w:after="0" w:line="240" w:lineRule="auto"/>
        <w:ind w:firstLine="0"/>
        <w:textAlignment w:val="baseline"/>
        <w:rPr>
          <w:rFonts w:eastAsia="Times New Roman" w:cs="Times New Roman"/>
          <w:color w:val="000000"/>
        </w:rPr>
      </w:pPr>
      <w:r w:rsidRPr="00EE4784">
        <w:rPr>
          <w:rFonts w:eastAsia="Times New Roman" w:cs="Times New Roman"/>
          <w:color w:val="000000"/>
        </w:rPr>
        <w:t xml:space="preserve">Deduct or not deduct money from Person A and remove the voucher from Person C. </w:t>
      </w:r>
      <w:r w:rsidRPr="00EE4784">
        <w:rPr>
          <w:rFonts w:eastAsia="Times New Roman" w:cs="Times New Roman"/>
          <w:i/>
          <w:iCs/>
          <w:color w:val="000000"/>
        </w:rPr>
        <w:t>(CPUN)</w:t>
      </w:r>
    </w:p>
    <w:p w14:paraId="4E27AA24" w14:textId="77777777" w:rsidR="00EE4784" w:rsidRPr="00EE4784" w:rsidRDefault="00EE4784" w:rsidP="00EE4784">
      <w:pPr>
        <w:numPr>
          <w:ilvl w:val="0"/>
          <w:numId w:val="2"/>
        </w:numPr>
        <w:spacing w:after="0" w:line="240" w:lineRule="auto"/>
        <w:ind w:firstLine="0"/>
        <w:textAlignment w:val="baseline"/>
        <w:rPr>
          <w:rFonts w:eastAsia="Times New Roman" w:cs="Times New Roman"/>
          <w:color w:val="000000"/>
        </w:rPr>
      </w:pPr>
      <w:r w:rsidRPr="00EE4784">
        <w:rPr>
          <w:rFonts w:eastAsia="Times New Roman" w:cs="Times New Roman"/>
          <w:color w:val="000000"/>
        </w:rPr>
        <w:t>Person B does not make any decisions during the task.</w:t>
      </w:r>
    </w:p>
    <w:p w14:paraId="62B6F7ED" w14:textId="77777777" w:rsidR="00EE4784" w:rsidRPr="00EE4784" w:rsidRDefault="00EE4784" w:rsidP="00EE4784">
      <w:pPr>
        <w:spacing w:after="0" w:line="240" w:lineRule="auto"/>
        <w:ind w:firstLine="0"/>
        <w:rPr>
          <w:rFonts w:eastAsia="Times New Roman" w:cs="Times New Roman"/>
          <w:szCs w:val="24"/>
        </w:rPr>
      </w:pPr>
    </w:p>
    <w:p w14:paraId="20521890"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color w:val="000000"/>
        </w:rPr>
        <w:t>Person C…</w:t>
      </w:r>
    </w:p>
    <w:p w14:paraId="08852182" w14:textId="77777777" w:rsidR="00EE4784" w:rsidRPr="00EE4784" w:rsidRDefault="00EE4784" w:rsidP="00EE4784">
      <w:pPr>
        <w:numPr>
          <w:ilvl w:val="0"/>
          <w:numId w:val="3"/>
        </w:numPr>
        <w:spacing w:after="0" w:line="240" w:lineRule="auto"/>
        <w:ind w:firstLine="0"/>
        <w:textAlignment w:val="baseline"/>
        <w:rPr>
          <w:rFonts w:eastAsia="Times New Roman" w:cs="Times New Roman"/>
          <w:color w:val="000000"/>
        </w:rPr>
      </w:pPr>
      <w:r w:rsidRPr="00EE4784">
        <w:rPr>
          <w:rFonts w:eastAsia="Times New Roman" w:cs="Times New Roman"/>
          <w:color w:val="000000"/>
        </w:rPr>
        <w:t xml:space="preserve">... will receive a voucher regardless of the decisions of others. </w:t>
      </w:r>
      <w:r w:rsidRPr="00EE4784">
        <w:rPr>
          <w:rFonts w:eastAsia="Times New Roman" w:cs="Times New Roman"/>
          <w:i/>
          <w:iCs/>
          <w:color w:val="000000"/>
        </w:rPr>
        <w:t>(PUN)</w:t>
      </w:r>
    </w:p>
    <w:p w14:paraId="76633FDB" w14:textId="77777777" w:rsidR="00EE4784" w:rsidRPr="00EE4784" w:rsidRDefault="00EE4784" w:rsidP="00EE4784">
      <w:pPr>
        <w:numPr>
          <w:ilvl w:val="0"/>
          <w:numId w:val="3"/>
        </w:numPr>
        <w:spacing w:after="0" w:line="240" w:lineRule="auto"/>
        <w:ind w:firstLine="0"/>
        <w:textAlignment w:val="baseline"/>
        <w:rPr>
          <w:rFonts w:eastAsia="Times New Roman" w:cs="Times New Roman"/>
          <w:color w:val="000000"/>
        </w:rPr>
      </w:pPr>
      <w:r w:rsidRPr="00EE4784">
        <w:rPr>
          <w:rFonts w:eastAsia="Times New Roman" w:cs="Times New Roman"/>
          <w:color w:val="000000"/>
        </w:rPr>
        <w:t xml:space="preserve">... may lose the voucher by the decision of Person B. </w:t>
      </w:r>
      <w:r w:rsidRPr="00EE4784">
        <w:rPr>
          <w:rFonts w:eastAsia="Times New Roman" w:cs="Times New Roman"/>
          <w:i/>
          <w:iCs/>
          <w:color w:val="000000"/>
        </w:rPr>
        <w:t>(CPUN)</w:t>
      </w:r>
    </w:p>
    <w:p w14:paraId="5895A746" w14:textId="77777777" w:rsidR="00EE4784" w:rsidRPr="00EE4784" w:rsidRDefault="00EE4784" w:rsidP="00EE4784">
      <w:pPr>
        <w:numPr>
          <w:ilvl w:val="0"/>
          <w:numId w:val="3"/>
        </w:numPr>
        <w:spacing w:after="0" w:line="240" w:lineRule="auto"/>
        <w:ind w:firstLine="0"/>
        <w:textAlignment w:val="baseline"/>
        <w:rPr>
          <w:rFonts w:eastAsia="Times New Roman" w:cs="Times New Roman"/>
          <w:i/>
          <w:iCs/>
          <w:color w:val="000000"/>
        </w:rPr>
      </w:pPr>
      <w:r w:rsidRPr="00EE4784">
        <w:rPr>
          <w:rFonts w:eastAsia="Times New Roman" w:cs="Times New Roman"/>
          <w:color w:val="000000"/>
        </w:rPr>
        <w:t xml:space="preserve">... may lose the voucher by the decision of the computer. </w:t>
      </w:r>
      <w:r w:rsidRPr="00EE4784">
        <w:rPr>
          <w:rFonts w:eastAsia="Times New Roman" w:cs="Times New Roman"/>
          <w:i/>
          <w:iCs/>
          <w:color w:val="000000"/>
        </w:rPr>
        <w:t>(APUN)</w:t>
      </w:r>
    </w:p>
    <w:p w14:paraId="003F05DF" w14:textId="77777777" w:rsidR="00EE4784" w:rsidRPr="00EE4784" w:rsidRDefault="00EE4784" w:rsidP="00EE4784">
      <w:pPr>
        <w:spacing w:after="0" w:line="240" w:lineRule="auto"/>
        <w:ind w:firstLine="0"/>
        <w:rPr>
          <w:rFonts w:eastAsia="Times New Roman" w:cs="Times New Roman"/>
          <w:szCs w:val="24"/>
        </w:rPr>
      </w:pPr>
    </w:p>
    <w:p w14:paraId="0CD0DC89" w14:textId="77777777" w:rsidR="00EE4784" w:rsidRPr="00EE4784" w:rsidRDefault="00EE4784" w:rsidP="00EE4784">
      <w:pPr>
        <w:spacing w:after="0" w:line="240" w:lineRule="auto"/>
        <w:ind w:firstLine="0"/>
        <w:jc w:val="center"/>
        <w:rPr>
          <w:rFonts w:eastAsia="Times New Roman" w:cs="Times New Roman"/>
          <w:szCs w:val="24"/>
        </w:rPr>
      </w:pPr>
      <w:r w:rsidRPr="00EE4784">
        <w:rPr>
          <w:rFonts w:eastAsia="Times New Roman" w:cs="Times New Roman"/>
          <w:color w:val="000000"/>
        </w:rPr>
        <w:t>---- Page Break ----</w:t>
      </w:r>
    </w:p>
    <w:p w14:paraId="43A920CE" w14:textId="77777777" w:rsidR="00EE4784" w:rsidRPr="00EE4784" w:rsidRDefault="00EE4784" w:rsidP="00EE4784">
      <w:pPr>
        <w:spacing w:after="0" w:line="240" w:lineRule="auto"/>
        <w:ind w:firstLine="0"/>
        <w:rPr>
          <w:rFonts w:eastAsia="Times New Roman" w:cs="Times New Roman"/>
          <w:szCs w:val="24"/>
        </w:rPr>
      </w:pPr>
    </w:p>
    <w:p w14:paraId="4A5C470F" w14:textId="77777777" w:rsidR="00EE4784" w:rsidRPr="00EE4784" w:rsidRDefault="00EE4784" w:rsidP="00EE4784">
      <w:pPr>
        <w:spacing w:after="0" w:line="240" w:lineRule="auto"/>
        <w:ind w:right="992" w:firstLine="0"/>
        <w:rPr>
          <w:rFonts w:eastAsia="Times New Roman" w:cs="Times New Roman"/>
          <w:szCs w:val="24"/>
        </w:rPr>
      </w:pPr>
      <w:r w:rsidRPr="00EE4784">
        <w:rPr>
          <w:rFonts w:eastAsia="Times New Roman" w:cs="Times New Roman"/>
          <w:i/>
          <w:iCs/>
          <w:color w:val="000000"/>
        </w:rPr>
        <w:t>-PROCEDURE-</w:t>
      </w:r>
    </w:p>
    <w:p w14:paraId="511ED8E6" w14:textId="77777777" w:rsidR="00EE4784" w:rsidRPr="00EE4784" w:rsidRDefault="00EE4784" w:rsidP="00EE4784">
      <w:pPr>
        <w:spacing w:after="0" w:line="240" w:lineRule="auto"/>
        <w:ind w:firstLine="0"/>
        <w:rPr>
          <w:rFonts w:eastAsia="Times New Roman" w:cs="Times New Roman"/>
          <w:szCs w:val="24"/>
        </w:rPr>
      </w:pPr>
    </w:p>
    <w:p w14:paraId="2773D037"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color w:val="000000"/>
        </w:rPr>
        <w:t>Your decisions</w:t>
      </w:r>
    </w:p>
    <w:p w14:paraId="21078D99" w14:textId="77777777" w:rsidR="00EE4784" w:rsidRPr="00EE4784" w:rsidRDefault="00EE4784" w:rsidP="00EE4784">
      <w:pPr>
        <w:spacing w:after="0" w:line="240" w:lineRule="auto"/>
        <w:ind w:firstLine="0"/>
        <w:rPr>
          <w:rFonts w:eastAsia="Times New Roman" w:cs="Times New Roman"/>
          <w:szCs w:val="24"/>
        </w:rPr>
      </w:pPr>
    </w:p>
    <w:p w14:paraId="39CFE23A"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On the next few pages, you will first </w:t>
      </w:r>
      <w:proofErr w:type="gramStart"/>
      <w:r w:rsidRPr="00EE4784">
        <w:rPr>
          <w:rFonts w:eastAsia="Times New Roman" w:cs="Times New Roman"/>
          <w:color w:val="000000"/>
        </w:rPr>
        <w:t>be asked</w:t>
      </w:r>
      <w:proofErr w:type="gramEnd"/>
      <w:r w:rsidRPr="00EE4784">
        <w:rPr>
          <w:rFonts w:eastAsia="Times New Roman" w:cs="Times New Roman"/>
          <w:color w:val="000000"/>
        </w:rPr>
        <w:t xml:space="preserve"> to make your decision in the role of Person C.</w:t>
      </w:r>
    </w:p>
    <w:p w14:paraId="77269506" w14:textId="77777777" w:rsidR="00EE4784" w:rsidRPr="00EE4784" w:rsidRDefault="00EE4784" w:rsidP="00EE4784">
      <w:pPr>
        <w:spacing w:after="0" w:line="240" w:lineRule="auto"/>
        <w:ind w:firstLine="0"/>
        <w:rPr>
          <w:rFonts w:eastAsia="Times New Roman" w:cs="Times New Roman"/>
          <w:szCs w:val="24"/>
        </w:rPr>
      </w:pPr>
    </w:p>
    <w:p w14:paraId="1E2FEBBC"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Then, you will </w:t>
      </w:r>
      <w:proofErr w:type="gramStart"/>
      <w:r w:rsidRPr="00EE4784">
        <w:rPr>
          <w:rFonts w:eastAsia="Times New Roman" w:cs="Times New Roman"/>
          <w:color w:val="000000"/>
        </w:rPr>
        <w:t>be asked</w:t>
      </w:r>
      <w:proofErr w:type="gramEnd"/>
      <w:r w:rsidRPr="00EE4784">
        <w:rPr>
          <w:rFonts w:eastAsia="Times New Roman" w:cs="Times New Roman"/>
          <w:color w:val="000000"/>
        </w:rPr>
        <w:t xml:space="preserve"> to make your decision in the role of Person B.</w:t>
      </w:r>
    </w:p>
    <w:p w14:paraId="2F735C25" w14:textId="77777777" w:rsidR="00EE4784" w:rsidRPr="00EE4784" w:rsidRDefault="00EE4784" w:rsidP="00EE4784">
      <w:pPr>
        <w:spacing w:after="0" w:line="240" w:lineRule="auto"/>
        <w:ind w:firstLine="0"/>
        <w:rPr>
          <w:rFonts w:eastAsia="Times New Roman" w:cs="Times New Roman"/>
          <w:szCs w:val="24"/>
        </w:rPr>
      </w:pPr>
    </w:p>
    <w:p w14:paraId="77A2D0E7"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lastRenderedPageBreak/>
        <w:t xml:space="preserve">When the study </w:t>
      </w:r>
      <w:proofErr w:type="gramStart"/>
      <w:r w:rsidRPr="00EE4784">
        <w:rPr>
          <w:rFonts w:eastAsia="Times New Roman" w:cs="Times New Roman"/>
          <w:color w:val="000000"/>
        </w:rPr>
        <w:t>is completed</w:t>
      </w:r>
      <w:proofErr w:type="gramEnd"/>
      <w:r w:rsidRPr="00EE4784">
        <w:rPr>
          <w:rFonts w:eastAsia="Times New Roman" w:cs="Times New Roman"/>
          <w:color w:val="000000"/>
        </w:rPr>
        <w:t xml:space="preserve">, you will be randomly matched with two other participants in this study. By chance, each of the three participants will </w:t>
      </w:r>
      <w:proofErr w:type="gramStart"/>
      <w:r w:rsidRPr="00EE4784">
        <w:rPr>
          <w:rFonts w:eastAsia="Times New Roman" w:cs="Times New Roman"/>
          <w:color w:val="000000"/>
        </w:rPr>
        <w:t>be assigned</w:t>
      </w:r>
      <w:proofErr w:type="gramEnd"/>
      <w:r w:rsidRPr="00EE4784">
        <w:rPr>
          <w:rFonts w:eastAsia="Times New Roman" w:cs="Times New Roman"/>
          <w:color w:val="000000"/>
        </w:rPr>
        <w:t xml:space="preserve"> to a role in which they will then be paid out. That is, depending on your decisions in the randomly assigned role and the respective decisions of the other participants, your bonus payment will be determined.</w:t>
      </w:r>
    </w:p>
    <w:p w14:paraId="3C35297A" w14:textId="77777777" w:rsidR="00EE4784" w:rsidRPr="00EE4784" w:rsidRDefault="00EE4784" w:rsidP="00EE4784">
      <w:pPr>
        <w:spacing w:after="0" w:line="240" w:lineRule="auto"/>
        <w:ind w:firstLine="0"/>
        <w:rPr>
          <w:rFonts w:eastAsia="Times New Roman" w:cs="Times New Roman"/>
          <w:szCs w:val="24"/>
        </w:rPr>
      </w:pPr>
    </w:p>
    <w:p w14:paraId="5E84F506" w14:textId="77777777" w:rsidR="00EE4784" w:rsidRPr="00EE4784" w:rsidRDefault="00EE4784" w:rsidP="00EE4784">
      <w:pPr>
        <w:spacing w:after="0" w:line="240" w:lineRule="auto"/>
        <w:ind w:firstLine="0"/>
        <w:jc w:val="center"/>
        <w:rPr>
          <w:rFonts w:eastAsia="Times New Roman" w:cs="Times New Roman"/>
          <w:szCs w:val="24"/>
        </w:rPr>
      </w:pPr>
      <w:r w:rsidRPr="00EE4784">
        <w:rPr>
          <w:rFonts w:eastAsia="Times New Roman" w:cs="Times New Roman"/>
          <w:color w:val="000000"/>
        </w:rPr>
        <w:t>---- Page Break ----</w:t>
      </w:r>
    </w:p>
    <w:p w14:paraId="2DB8E0DD" w14:textId="77777777" w:rsidR="00EE4784" w:rsidRPr="00EE4784" w:rsidRDefault="00EE4784" w:rsidP="00EE4784">
      <w:pPr>
        <w:spacing w:after="0" w:line="240" w:lineRule="auto"/>
        <w:ind w:firstLine="0"/>
        <w:rPr>
          <w:rFonts w:eastAsia="Times New Roman" w:cs="Times New Roman"/>
          <w:szCs w:val="24"/>
        </w:rPr>
      </w:pPr>
    </w:p>
    <w:p w14:paraId="28975787" w14:textId="77777777" w:rsidR="00EE4784" w:rsidRPr="00EE4784" w:rsidRDefault="00EE4784" w:rsidP="00EE4784">
      <w:pPr>
        <w:spacing w:after="0" w:line="240" w:lineRule="auto"/>
        <w:ind w:right="992" w:firstLine="0"/>
        <w:rPr>
          <w:rFonts w:eastAsia="Times New Roman" w:cs="Times New Roman"/>
          <w:szCs w:val="24"/>
        </w:rPr>
      </w:pPr>
      <w:r w:rsidRPr="00EE4784">
        <w:rPr>
          <w:rFonts w:eastAsia="Times New Roman" w:cs="Times New Roman"/>
          <w:i/>
          <w:iCs/>
          <w:color w:val="000000"/>
        </w:rPr>
        <w:t>-PERSON C DECISION-</w:t>
      </w:r>
    </w:p>
    <w:p w14:paraId="51059655" w14:textId="77777777" w:rsidR="00EE4784" w:rsidRPr="00EE4784" w:rsidRDefault="00EE4784" w:rsidP="00EE4784">
      <w:pPr>
        <w:spacing w:after="0" w:line="240" w:lineRule="auto"/>
        <w:ind w:firstLine="0"/>
        <w:rPr>
          <w:rFonts w:eastAsia="Times New Roman" w:cs="Times New Roman"/>
          <w:szCs w:val="24"/>
        </w:rPr>
      </w:pPr>
    </w:p>
    <w:p w14:paraId="5E650EDF"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You are now in the role of </w:t>
      </w:r>
      <w:r w:rsidRPr="00EE4784">
        <w:rPr>
          <w:rFonts w:eastAsia="Times New Roman" w:cs="Times New Roman"/>
          <w:color w:val="000000"/>
          <w:u w:val="single"/>
        </w:rPr>
        <w:t>Person C</w:t>
      </w:r>
      <w:r w:rsidRPr="00EE4784">
        <w:rPr>
          <w:rFonts w:eastAsia="Times New Roman" w:cs="Times New Roman"/>
          <w:color w:val="000000"/>
        </w:rPr>
        <w:t>. Please indicate your decision.</w:t>
      </w:r>
    </w:p>
    <w:p w14:paraId="65F8729A" w14:textId="77777777" w:rsidR="00EE4784" w:rsidRPr="00EE4784" w:rsidRDefault="00EE4784" w:rsidP="00EE4784">
      <w:pPr>
        <w:spacing w:after="0" w:line="240" w:lineRule="auto"/>
        <w:ind w:firstLine="0"/>
        <w:rPr>
          <w:rFonts w:eastAsia="Times New Roman" w:cs="Times New Roman"/>
          <w:szCs w:val="24"/>
        </w:rPr>
      </w:pPr>
    </w:p>
    <w:p w14:paraId="075165E0" w14:textId="77777777" w:rsidR="00EE4784" w:rsidRPr="00EE4784" w:rsidRDefault="00EE4784" w:rsidP="00EE4784">
      <w:pPr>
        <w:spacing w:after="0" w:line="240" w:lineRule="auto"/>
        <w:ind w:firstLine="0"/>
        <w:rPr>
          <w:rFonts w:eastAsia="Times New Roman" w:cs="Times New Roman"/>
          <w:szCs w:val="24"/>
        </w:rPr>
      </w:pPr>
      <w:proofErr w:type="gramStart"/>
      <w:r w:rsidRPr="00EE4784">
        <w:rPr>
          <w:rFonts w:eastAsia="Times New Roman" w:cs="Times New Roman"/>
          <w:color w:val="000000"/>
        </w:rPr>
        <w:t>In the event that</w:t>
      </w:r>
      <w:proofErr w:type="gramEnd"/>
      <w:r w:rsidRPr="00EE4784">
        <w:rPr>
          <w:rFonts w:eastAsia="Times New Roman" w:cs="Times New Roman"/>
          <w:color w:val="000000"/>
        </w:rPr>
        <w:t xml:space="preserve"> Person B takes 2.50 euros from Person A...,</w:t>
      </w:r>
    </w:p>
    <w:p w14:paraId="58BDF360"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color w:val="000000"/>
        </w:rPr>
        <w:t xml:space="preserve">Do you want to reduce Person B's </w:t>
      </w:r>
      <w:proofErr w:type="spellStart"/>
      <w:r w:rsidRPr="00EE4784">
        <w:rPr>
          <w:rFonts w:eastAsia="Times New Roman" w:cs="Times New Roman"/>
          <w:b/>
          <w:bCs/>
          <w:color w:val="000000"/>
        </w:rPr>
        <w:t>payout</w:t>
      </w:r>
      <w:proofErr w:type="spellEnd"/>
      <w:r w:rsidRPr="00EE4784">
        <w:rPr>
          <w:rFonts w:eastAsia="Times New Roman" w:cs="Times New Roman"/>
          <w:b/>
          <w:bCs/>
          <w:color w:val="000000"/>
        </w:rPr>
        <w:t xml:space="preserve"> by 1.50 euros? </w:t>
      </w:r>
    </w:p>
    <w:p w14:paraId="0A2EA223" w14:textId="77777777" w:rsidR="00EE4784" w:rsidRPr="00EE4784" w:rsidRDefault="00EE4784" w:rsidP="00EE4784">
      <w:pPr>
        <w:spacing w:after="0" w:line="240" w:lineRule="auto"/>
        <w:ind w:firstLine="0"/>
        <w:rPr>
          <w:rFonts w:eastAsia="Times New Roman" w:cs="Times New Roman"/>
          <w:szCs w:val="24"/>
        </w:rPr>
      </w:pPr>
    </w:p>
    <w:p w14:paraId="3A0EE0A6"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If you do, it will cost you 0.50 euro.</w:t>
      </w:r>
    </w:p>
    <w:p w14:paraId="67CD022A" w14:textId="77777777" w:rsidR="00EE4784" w:rsidRPr="00EE4784" w:rsidRDefault="00EE4784" w:rsidP="00EE4784">
      <w:pPr>
        <w:numPr>
          <w:ilvl w:val="0"/>
          <w:numId w:val="4"/>
        </w:numPr>
        <w:spacing w:after="0" w:line="240" w:lineRule="auto"/>
        <w:ind w:firstLine="0"/>
        <w:textAlignment w:val="baseline"/>
        <w:rPr>
          <w:rFonts w:eastAsia="Times New Roman" w:cs="Times New Roman"/>
          <w:color w:val="000000"/>
        </w:rPr>
      </w:pPr>
      <w:r w:rsidRPr="00EE4784">
        <w:rPr>
          <w:rFonts w:eastAsia="Times New Roman" w:cs="Times New Roman"/>
          <w:color w:val="000000"/>
        </w:rPr>
        <w:t xml:space="preserve">Yes, I reduce Person B's </w:t>
      </w:r>
      <w:proofErr w:type="spellStart"/>
      <w:r w:rsidRPr="00EE4784">
        <w:rPr>
          <w:rFonts w:eastAsia="Times New Roman" w:cs="Times New Roman"/>
          <w:color w:val="000000"/>
        </w:rPr>
        <w:t>payout</w:t>
      </w:r>
      <w:proofErr w:type="spellEnd"/>
      <w:r w:rsidRPr="00EE4784">
        <w:rPr>
          <w:rFonts w:eastAsia="Times New Roman" w:cs="Times New Roman"/>
          <w:color w:val="000000"/>
        </w:rPr>
        <w:t xml:space="preserve"> by 1.50 euros and pay 0.50 euros for it</w:t>
      </w:r>
    </w:p>
    <w:p w14:paraId="3ED8F87F" w14:textId="77777777" w:rsidR="00EE4784" w:rsidRPr="00EE4784" w:rsidRDefault="00EE4784" w:rsidP="00EE4784">
      <w:pPr>
        <w:numPr>
          <w:ilvl w:val="0"/>
          <w:numId w:val="4"/>
        </w:numPr>
        <w:spacing w:after="0" w:line="240" w:lineRule="auto"/>
        <w:ind w:firstLine="0"/>
        <w:textAlignment w:val="baseline"/>
        <w:rPr>
          <w:rFonts w:eastAsia="Times New Roman" w:cs="Times New Roman"/>
          <w:color w:val="000000"/>
        </w:rPr>
      </w:pPr>
      <w:r w:rsidRPr="00EE4784">
        <w:rPr>
          <w:rFonts w:eastAsia="Times New Roman" w:cs="Times New Roman"/>
          <w:color w:val="000000"/>
        </w:rPr>
        <w:t xml:space="preserve">No, I do not reduce the </w:t>
      </w:r>
      <w:proofErr w:type="spellStart"/>
      <w:r w:rsidRPr="00EE4784">
        <w:rPr>
          <w:rFonts w:eastAsia="Times New Roman" w:cs="Times New Roman"/>
          <w:color w:val="000000"/>
        </w:rPr>
        <w:t>payout</w:t>
      </w:r>
      <w:proofErr w:type="spellEnd"/>
      <w:r w:rsidRPr="00EE4784">
        <w:rPr>
          <w:rFonts w:eastAsia="Times New Roman" w:cs="Times New Roman"/>
          <w:color w:val="000000"/>
        </w:rPr>
        <w:t xml:space="preserve"> of Person B</w:t>
      </w:r>
    </w:p>
    <w:p w14:paraId="24C207EA" w14:textId="77777777" w:rsidR="00EE4784" w:rsidRPr="00EE4784" w:rsidRDefault="00EE4784" w:rsidP="00EE4784">
      <w:pPr>
        <w:spacing w:after="0" w:line="240" w:lineRule="auto"/>
        <w:ind w:firstLine="0"/>
        <w:rPr>
          <w:rFonts w:eastAsia="Times New Roman" w:cs="Times New Roman"/>
          <w:szCs w:val="24"/>
        </w:rPr>
      </w:pPr>
    </w:p>
    <w:p w14:paraId="42B66570" w14:textId="77777777" w:rsidR="00EE4784" w:rsidRPr="00EE4784" w:rsidRDefault="00EE4784" w:rsidP="00EE4784">
      <w:pPr>
        <w:spacing w:after="0" w:line="240" w:lineRule="auto"/>
        <w:ind w:firstLine="0"/>
        <w:jc w:val="center"/>
        <w:rPr>
          <w:rFonts w:eastAsia="Times New Roman" w:cs="Times New Roman"/>
          <w:szCs w:val="24"/>
        </w:rPr>
      </w:pPr>
      <w:r w:rsidRPr="00EE4784">
        <w:rPr>
          <w:rFonts w:eastAsia="Times New Roman" w:cs="Times New Roman"/>
          <w:color w:val="000000"/>
        </w:rPr>
        <w:t>---- Page Break ----</w:t>
      </w:r>
    </w:p>
    <w:p w14:paraId="6A5E53D3" w14:textId="77777777" w:rsidR="00EE4784" w:rsidRPr="00EE4784" w:rsidRDefault="00EE4784" w:rsidP="00EE4784">
      <w:pPr>
        <w:spacing w:after="0" w:line="240" w:lineRule="auto"/>
        <w:ind w:firstLine="0"/>
        <w:rPr>
          <w:rFonts w:eastAsia="Times New Roman" w:cs="Times New Roman"/>
          <w:szCs w:val="24"/>
        </w:rPr>
      </w:pPr>
    </w:p>
    <w:p w14:paraId="3FC2B333" w14:textId="77777777" w:rsidR="00EE4784" w:rsidRPr="00EE4784" w:rsidRDefault="00EE4784" w:rsidP="00EE4784">
      <w:pPr>
        <w:spacing w:after="0" w:line="240" w:lineRule="auto"/>
        <w:ind w:right="992" w:firstLine="0"/>
        <w:rPr>
          <w:rFonts w:eastAsia="Times New Roman" w:cs="Times New Roman"/>
          <w:szCs w:val="24"/>
        </w:rPr>
      </w:pPr>
      <w:r w:rsidRPr="00EE4784">
        <w:rPr>
          <w:rFonts w:eastAsia="Times New Roman" w:cs="Times New Roman"/>
          <w:i/>
          <w:iCs/>
          <w:color w:val="000000"/>
        </w:rPr>
        <w:t>-PERSON B DECISION-</w:t>
      </w:r>
    </w:p>
    <w:p w14:paraId="2B61746F" w14:textId="77777777" w:rsidR="00EE4784" w:rsidRPr="00EE4784" w:rsidRDefault="00EE4784" w:rsidP="00EE4784">
      <w:pPr>
        <w:spacing w:after="0" w:line="240" w:lineRule="auto"/>
        <w:ind w:firstLine="0"/>
        <w:rPr>
          <w:rFonts w:eastAsia="Times New Roman" w:cs="Times New Roman"/>
          <w:szCs w:val="24"/>
        </w:rPr>
      </w:pPr>
    </w:p>
    <w:p w14:paraId="54BC960C"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Now you </w:t>
      </w:r>
      <w:proofErr w:type="gramStart"/>
      <w:r w:rsidRPr="00EE4784">
        <w:rPr>
          <w:rFonts w:eastAsia="Times New Roman" w:cs="Times New Roman"/>
          <w:color w:val="000000"/>
        </w:rPr>
        <w:t>make a decision</w:t>
      </w:r>
      <w:proofErr w:type="gramEnd"/>
      <w:r w:rsidRPr="00EE4784">
        <w:rPr>
          <w:rFonts w:eastAsia="Times New Roman" w:cs="Times New Roman"/>
          <w:color w:val="000000"/>
        </w:rPr>
        <w:t xml:space="preserve"> in the role of </w:t>
      </w:r>
      <w:r w:rsidRPr="00EE4784">
        <w:rPr>
          <w:rFonts w:eastAsia="Times New Roman" w:cs="Times New Roman"/>
          <w:color w:val="000000"/>
          <w:u w:val="single"/>
        </w:rPr>
        <w:t>Person B</w:t>
      </w:r>
      <w:r w:rsidRPr="00EE4784">
        <w:rPr>
          <w:rFonts w:eastAsia="Times New Roman" w:cs="Times New Roman"/>
          <w:color w:val="000000"/>
        </w:rPr>
        <w:t>. </w:t>
      </w:r>
    </w:p>
    <w:p w14:paraId="61D52E63" w14:textId="77777777" w:rsidR="00EE4784" w:rsidRPr="00EE4784" w:rsidRDefault="00EE4784" w:rsidP="00EE4784">
      <w:pPr>
        <w:spacing w:after="0" w:line="240" w:lineRule="auto"/>
        <w:ind w:firstLine="0"/>
        <w:rPr>
          <w:rFonts w:eastAsia="Times New Roman" w:cs="Times New Roman"/>
          <w:szCs w:val="24"/>
        </w:rPr>
      </w:pPr>
    </w:p>
    <w:p w14:paraId="4A61789C"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color w:val="000000"/>
        </w:rPr>
        <w:t>Would you like to take 2.50 euros from Person A? </w:t>
      </w:r>
    </w:p>
    <w:p w14:paraId="185CE10D" w14:textId="77777777" w:rsidR="00EE4784" w:rsidRPr="00EE4784" w:rsidRDefault="00EE4784" w:rsidP="00EE4784">
      <w:pPr>
        <w:spacing w:after="0" w:line="240" w:lineRule="auto"/>
        <w:ind w:firstLine="0"/>
        <w:rPr>
          <w:rFonts w:eastAsia="Times New Roman" w:cs="Times New Roman"/>
          <w:szCs w:val="24"/>
        </w:rPr>
      </w:pPr>
    </w:p>
    <w:p w14:paraId="3E32642C"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lastRenderedPageBreak/>
        <w:t xml:space="preserve">If you do, Person C can decide to deduct 1.50 euros from your </w:t>
      </w:r>
      <w:proofErr w:type="spellStart"/>
      <w:r w:rsidRPr="00EE4784">
        <w:rPr>
          <w:rFonts w:eastAsia="Times New Roman" w:cs="Times New Roman"/>
          <w:color w:val="000000"/>
        </w:rPr>
        <w:t>payout</w:t>
      </w:r>
      <w:proofErr w:type="spellEnd"/>
      <w:r w:rsidRPr="00EE4784">
        <w:rPr>
          <w:rFonts w:eastAsia="Times New Roman" w:cs="Times New Roman"/>
          <w:color w:val="000000"/>
        </w:rPr>
        <w:t>, which would cost Person C 0.50 euros themselves.</w:t>
      </w:r>
    </w:p>
    <w:p w14:paraId="2E39CB85" w14:textId="77777777" w:rsidR="00EE4784" w:rsidRPr="00EE4784" w:rsidRDefault="00EE4784" w:rsidP="00EE4784">
      <w:pPr>
        <w:numPr>
          <w:ilvl w:val="0"/>
          <w:numId w:val="5"/>
        </w:numPr>
        <w:spacing w:after="0" w:line="240" w:lineRule="auto"/>
        <w:ind w:firstLine="0"/>
        <w:textAlignment w:val="baseline"/>
        <w:rPr>
          <w:rFonts w:eastAsia="Times New Roman" w:cs="Times New Roman"/>
          <w:color w:val="000000"/>
        </w:rPr>
      </w:pPr>
      <w:r w:rsidRPr="00EE4784">
        <w:rPr>
          <w:rFonts w:eastAsia="Times New Roman" w:cs="Times New Roman"/>
          <w:color w:val="000000"/>
        </w:rPr>
        <w:t>Yes, I take 2.50 euros from Person A</w:t>
      </w:r>
    </w:p>
    <w:p w14:paraId="7A41777E" w14:textId="77777777" w:rsidR="00EE4784" w:rsidRPr="00EE4784" w:rsidRDefault="00EE4784" w:rsidP="00EE4784">
      <w:pPr>
        <w:numPr>
          <w:ilvl w:val="0"/>
          <w:numId w:val="5"/>
        </w:numPr>
        <w:spacing w:after="0" w:line="240" w:lineRule="auto"/>
        <w:ind w:firstLine="0"/>
        <w:textAlignment w:val="baseline"/>
        <w:rPr>
          <w:rFonts w:eastAsia="Times New Roman" w:cs="Times New Roman"/>
          <w:color w:val="000000"/>
        </w:rPr>
      </w:pPr>
      <w:r w:rsidRPr="00EE4784">
        <w:rPr>
          <w:rFonts w:eastAsia="Times New Roman" w:cs="Times New Roman"/>
          <w:color w:val="000000"/>
        </w:rPr>
        <w:t xml:space="preserve">No, I </w:t>
      </w:r>
      <w:proofErr w:type="gramStart"/>
      <w:r w:rsidRPr="00EE4784">
        <w:rPr>
          <w:rFonts w:eastAsia="Times New Roman" w:cs="Times New Roman"/>
          <w:color w:val="000000"/>
        </w:rPr>
        <w:t>don’t</w:t>
      </w:r>
      <w:proofErr w:type="gramEnd"/>
      <w:r w:rsidRPr="00EE4784">
        <w:rPr>
          <w:rFonts w:eastAsia="Times New Roman" w:cs="Times New Roman"/>
          <w:color w:val="000000"/>
        </w:rPr>
        <w:t xml:space="preserve"> take money from Person A</w:t>
      </w:r>
    </w:p>
    <w:p w14:paraId="3C92163C" w14:textId="77777777" w:rsidR="00EE4784" w:rsidRPr="00EE4784" w:rsidRDefault="00EE4784" w:rsidP="00EE4784">
      <w:pPr>
        <w:spacing w:after="0" w:line="240" w:lineRule="auto"/>
        <w:ind w:firstLine="0"/>
        <w:rPr>
          <w:rFonts w:eastAsia="Times New Roman" w:cs="Times New Roman"/>
          <w:szCs w:val="24"/>
        </w:rPr>
      </w:pPr>
    </w:p>
    <w:p w14:paraId="4B6BC035" w14:textId="77777777" w:rsidR="00EE4784" w:rsidRPr="00EE4784" w:rsidRDefault="00EE4784" w:rsidP="00EE4784">
      <w:pPr>
        <w:spacing w:after="0" w:line="240" w:lineRule="auto"/>
        <w:ind w:firstLine="0"/>
        <w:jc w:val="center"/>
        <w:rPr>
          <w:rFonts w:eastAsia="Times New Roman" w:cs="Times New Roman"/>
          <w:szCs w:val="24"/>
        </w:rPr>
      </w:pPr>
      <w:r w:rsidRPr="00EE4784">
        <w:rPr>
          <w:rFonts w:eastAsia="Times New Roman" w:cs="Times New Roman"/>
          <w:color w:val="000000"/>
        </w:rPr>
        <w:t>---- Page Break ----</w:t>
      </w:r>
    </w:p>
    <w:p w14:paraId="7FB984DF" w14:textId="77777777" w:rsidR="00EE4784" w:rsidRPr="00EE4784" w:rsidRDefault="00EE4784" w:rsidP="00EE4784">
      <w:pPr>
        <w:spacing w:after="0" w:line="240" w:lineRule="auto"/>
        <w:ind w:firstLine="0"/>
        <w:rPr>
          <w:rFonts w:eastAsia="Times New Roman" w:cs="Times New Roman"/>
          <w:szCs w:val="24"/>
        </w:rPr>
      </w:pPr>
    </w:p>
    <w:p w14:paraId="0B2B5421" w14:textId="77777777" w:rsidR="00EE4784" w:rsidRPr="00EE4784" w:rsidRDefault="00EE4784" w:rsidP="00EE4784">
      <w:pPr>
        <w:spacing w:after="0" w:line="240" w:lineRule="auto"/>
        <w:ind w:right="992" w:firstLine="0"/>
        <w:rPr>
          <w:rFonts w:eastAsia="Times New Roman" w:cs="Times New Roman"/>
          <w:szCs w:val="24"/>
        </w:rPr>
      </w:pPr>
      <w:r w:rsidRPr="00EE4784">
        <w:rPr>
          <w:rFonts w:eastAsia="Times New Roman" w:cs="Times New Roman"/>
          <w:i/>
          <w:iCs/>
          <w:color w:val="000000"/>
        </w:rPr>
        <w:t>-PERSON B SECOND DECISION-</w:t>
      </w:r>
    </w:p>
    <w:p w14:paraId="184725DF"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i/>
          <w:iCs/>
          <w:color w:val="000000"/>
        </w:rPr>
        <w:t>[Only for CPUN and if Person B Decision = Yes]</w:t>
      </w:r>
    </w:p>
    <w:p w14:paraId="7C84921B" w14:textId="77777777" w:rsidR="00EE4784" w:rsidRPr="00EE4784" w:rsidRDefault="00EE4784" w:rsidP="00EE4784">
      <w:pPr>
        <w:spacing w:after="0" w:line="240" w:lineRule="auto"/>
        <w:ind w:firstLine="0"/>
        <w:rPr>
          <w:rFonts w:eastAsia="Times New Roman" w:cs="Times New Roman"/>
          <w:szCs w:val="24"/>
        </w:rPr>
      </w:pPr>
    </w:p>
    <w:p w14:paraId="04E61B8F"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Please make your </w:t>
      </w:r>
      <w:r w:rsidRPr="00EE4784">
        <w:rPr>
          <w:rFonts w:eastAsia="Times New Roman" w:cs="Times New Roman"/>
          <w:color w:val="000000"/>
          <w:u w:val="single"/>
        </w:rPr>
        <w:t>second decision as Person B</w:t>
      </w:r>
      <w:r w:rsidRPr="00EE4784">
        <w:rPr>
          <w:rFonts w:eastAsia="Times New Roman" w:cs="Times New Roman"/>
          <w:color w:val="000000"/>
        </w:rPr>
        <w:t>. </w:t>
      </w:r>
    </w:p>
    <w:p w14:paraId="0ABBF945" w14:textId="77777777" w:rsidR="00EE4784" w:rsidRPr="00EE4784" w:rsidRDefault="00EE4784" w:rsidP="00EE4784">
      <w:pPr>
        <w:spacing w:after="0" w:line="240" w:lineRule="auto"/>
        <w:ind w:firstLine="0"/>
        <w:rPr>
          <w:rFonts w:eastAsia="Times New Roman" w:cs="Times New Roman"/>
          <w:szCs w:val="24"/>
        </w:rPr>
      </w:pPr>
    </w:p>
    <w:p w14:paraId="68568802"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You have decided to take 2.50 euros from Person A. In this case, Person C decides whether to deduct 1.50 euros from your </w:t>
      </w:r>
      <w:proofErr w:type="spellStart"/>
      <w:r w:rsidRPr="00EE4784">
        <w:rPr>
          <w:rFonts w:eastAsia="Times New Roman" w:cs="Times New Roman"/>
          <w:color w:val="000000"/>
        </w:rPr>
        <w:t>payout</w:t>
      </w:r>
      <w:proofErr w:type="spellEnd"/>
      <w:r w:rsidRPr="00EE4784">
        <w:rPr>
          <w:rFonts w:eastAsia="Times New Roman" w:cs="Times New Roman"/>
          <w:color w:val="000000"/>
        </w:rPr>
        <w:t>.</w:t>
      </w:r>
    </w:p>
    <w:p w14:paraId="5AAC9A8E" w14:textId="77777777" w:rsidR="00EE4784" w:rsidRPr="00EE4784" w:rsidRDefault="00EE4784" w:rsidP="00EE4784">
      <w:pPr>
        <w:spacing w:after="0" w:line="240" w:lineRule="auto"/>
        <w:ind w:firstLine="0"/>
        <w:rPr>
          <w:rFonts w:eastAsia="Times New Roman" w:cs="Times New Roman"/>
          <w:szCs w:val="24"/>
        </w:rPr>
      </w:pPr>
    </w:p>
    <w:p w14:paraId="2AB20DA8"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In case Person C decides to deduct 1,50 euro from your </w:t>
      </w:r>
      <w:proofErr w:type="spellStart"/>
      <w:r w:rsidRPr="00EE4784">
        <w:rPr>
          <w:rFonts w:eastAsia="Times New Roman" w:cs="Times New Roman"/>
          <w:color w:val="000000"/>
        </w:rPr>
        <w:t>payout</w:t>
      </w:r>
      <w:proofErr w:type="spellEnd"/>
      <w:r w:rsidRPr="00EE4784">
        <w:rPr>
          <w:rFonts w:eastAsia="Times New Roman" w:cs="Times New Roman"/>
          <w:color w:val="000000"/>
        </w:rPr>
        <w:t>...,</w:t>
      </w:r>
    </w:p>
    <w:p w14:paraId="0BC2B83B"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color w:val="000000"/>
        </w:rPr>
        <w:t>Do you want to remove Person C's voucher?</w:t>
      </w:r>
      <w:r w:rsidRPr="00EE4784">
        <w:rPr>
          <w:rFonts w:eastAsia="Times New Roman" w:cs="Times New Roman"/>
          <w:b/>
          <w:bCs/>
          <w:color w:val="000000"/>
        </w:rPr>
        <w:tab/>
      </w:r>
    </w:p>
    <w:p w14:paraId="48226CE0" w14:textId="77777777" w:rsidR="00EE4784" w:rsidRPr="00EE4784" w:rsidRDefault="00EE4784" w:rsidP="00EE4784">
      <w:pPr>
        <w:numPr>
          <w:ilvl w:val="0"/>
          <w:numId w:val="6"/>
        </w:numPr>
        <w:spacing w:after="0" w:line="240" w:lineRule="auto"/>
        <w:ind w:firstLine="0"/>
        <w:textAlignment w:val="baseline"/>
        <w:rPr>
          <w:rFonts w:eastAsia="Times New Roman" w:cs="Times New Roman"/>
          <w:color w:val="000000"/>
        </w:rPr>
      </w:pPr>
      <w:r w:rsidRPr="00EE4784">
        <w:rPr>
          <w:rFonts w:eastAsia="Times New Roman" w:cs="Times New Roman"/>
          <w:color w:val="000000"/>
        </w:rPr>
        <w:t>Yes, I remove Person C’s voucher</w:t>
      </w:r>
    </w:p>
    <w:p w14:paraId="6BB7A51D" w14:textId="77777777" w:rsidR="00EE4784" w:rsidRPr="00EE4784" w:rsidRDefault="00EE4784" w:rsidP="00EE4784">
      <w:pPr>
        <w:numPr>
          <w:ilvl w:val="0"/>
          <w:numId w:val="6"/>
        </w:numPr>
        <w:spacing w:after="0" w:line="240" w:lineRule="auto"/>
        <w:ind w:firstLine="0"/>
        <w:textAlignment w:val="baseline"/>
        <w:rPr>
          <w:rFonts w:eastAsia="Times New Roman" w:cs="Times New Roman"/>
          <w:color w:val="000000"/>
        </w:rPr>
      </w:pPr>
      <w:r w:rsidRPr="00EE4784">
        <w:rPr>
          <w:rFonts w:eastAsia="Times New Roman" w:cs="Times New Roman"/>
          <w:color w:val="000000"/>
        </w:rPr>
        <w:t>No, I do not remove Person C's voucher</w:t>
      </w:r>
    </w:p>
    <w:p w14:paraId="7F463E45" w14:textId="77777777" w:rsidR="00EE4784" w:rsidRPr="00EE4784" w:rsidRDefault="00EE4784" w:rsidP="00EE4784">
      <w:pPr>
        <w:spacing w:after="0" w:line="240" w:lineRule="auto"/>
        <w:ind w:firstLine="0"/>
        <w:rPr>
          <w:rFonts w:eastAsia="Times New Roman" w:cs="Times New Roman"/>
          <w:szCs w:val="24"/>
        </w:rPr>
      </w:pPr>
    </w:p>
    <w:p w14:paraId="44CFDD45" w14:textId="77777777" w:rsidR="00EE4784" w:rsidRPr="00EE4784" w:rsidRDefault="00EE4784" w:rsidP="00EE4784">
      <w:pPr>
        <w:spacing w:before="280" w:after="0" w:line="240" w:lineRule="auto"/>
        <w:ind w:firstLine="0"/>
        <w:jc w:val="center"/>
        <w:rPr>
          <w:rFonts w:eastAsia="Times New Roman" w:cs="Times New Roman"/>
          <w:szCs w:val="24"/>
        </w:rPr>
      </w:pPr>
      <w:r w:rsidRPr="00EE4784">
        <w:rPr>
          <w:rFonts w:eastAsia="Times New Roman" w:cs="Times New Roman"/>
          <w:color w:val="000000"/>
        </w:rPr>
        <w:t>---- End of the Game ----</w:t>
      </w:r>
    </w:p>
    <w:p w14:paraId="1A2A7C38" w14:textId="77777777" w:rsidR="00EE4784" w:rsidRDefault="00EE4784" w:rsidP="00EE4784">
      <w:pPr>
        <w:ind w:firstLine="0"/>
        <w:rPr>
          <w:rFonts w:eastAsiaTheme="majorEastAsia" w:cstheme="majorBidi"/>
          <w:b/>
          <w:sz w:val="32"/>
          <w:szCs w:val="32"/>
        </w:rPr>
      </w:pPr>
      <w:r>
        <w:br w:type="page"/>
      </w:r>
    </w:p>
    <w:p w14:paraId="42E318EC" w14:textId="5A827424" w:rsidR="00EE4784" w:rsidRPr="00EE4784" w:rsidRDefault="00EE4784" w:rsidP="00EE4784">
      <w:pPr>
        <w:pStyle w:val="Heading1"/>
        <w:ind w:firstLine="0"/>
        <w:rPr>
          <w:sz w:val="24"/>
          <w:szCs w:val="24"/>
        </w:rPr>
      </w:pPr>
      <w:bookmarkStart w:id="4" w:name="_Toc115457592"/>
      <w:r w:rsidRPr="00EE4784">
        <w:lastRenderedPageBreak/>
        <w:t>Modifications to Instructions Third-Party Punishment Game</w:t>
      </w:r>
      <w:r w:rsidR="00E7148F">
        <w:t xml:space="preserve"> – Study 2</w:t>
      </w:r>
      <w:bookmarkEnd w:id="4"/>
    </w:p>
    <w:p w14:paraId="1D3FDFFE" w14:textId="77777777" w:rsidR="00EE4784" w:rsidRPr="00EE4784" w:rsidRDefault="00EE4784" w:rsidP="00EE4784">
      <w:pPr>
        <w:spacing w:after="0" w:line="240" w:lineRule="auto"/>
        <w:rPr>
          <w:rFonts w:eastAsia="Times New Roman" w:cs="Times New Roman"/>
          <w:szCs w:val="24"/>
        </w:rPr>
      </w:pPr>
    </w:p>
    <w:p w14:paraId="3680C6FA" w14:textId="77777777" w:rsidR="00EE4784" w:rsidRPr="00EE4784" w:rsidRDefault="00EE4784" w:rsidP="00EE4784">
      <w:pPr>
        <w:spacing w:after="0" w:line="240" w:lineRule="auto"/>
        <w:ind w:right="992" w:firstLine="0"/>
        <w:rPr>
          <w:rFonts w:eastAsia="Times New Roman" w:cs="Times New Roman"/>
          <w:szCs w:val="24"/>
        </w:rPr>
      </w:pPr>
      <w:r w:rsidRPr="00EE4784">
        <w:rPr>
          <w:rFonts w:eastAsia="Times New Roman" w:cs="Times New Roman"/>
          <w:i/>
          <w:iCs/>
          <w:color w:val="000000"/>
        </w:rPr>
        <w:t>-RULES-</w:t>
      </w:r>
    </w:p>
    <w:p w14:paraId="055E250A" w14:textId="77777777" w:rsidR="00EE4784" w:rsidRPr="00EE4784" w:rsidRDefault="00EE4784" w:rsidP="00EE4784">
      <w:pPr>
        <w:spacing w:after="0" w:line="240" w:lineRule="auto"/>
        <w:ind w:firstLine="0"/>
        <w:rPr>
          <w:rFonts w:eastAsia="Times New Roman" w:cs="Times New Roman"/>
          <w:szCs w:val="24"/>
        </w:rPr>
      </w:pPr>
    </w:p>
    <w:p w14:paraId="07BF974D"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color w:val="000000"/>
        </w:rPr>
        <w:t xml:space="preserve">Three people </w:t>
      </w:r>
      <w:proofErr w:type="gramStart"/>
      <w:r w:rsidRPr="00EE4784">
        <w:rPr>
          <w:rFonts w:eastAsia="Times New Roman" w:cs="Times New Roman"/>
          <w:b/>
          <w:bCs/>
          <w:color w:val="000000"/>
        </w:rPr>
        <w:t>are involved in</w:t>
      </w:r>
      <w:proofErr w:type="gramEnd"/>
      <w:r w:rsidRPr="00EE4784">
        <w:rPr>
          <w:rFonts w:eastAsia="Times New Roman" w:cs="Times New Roman"/>
          <w:b/>
          <w:bCs/>
          <w:color w:val="000000"/>
        </w:rPr>
        <w:t xml:space="preserve"> the decision-making situation: Person A, Person B, Person C.</w:t>
      </w:r>
    </w:p>
    <w:p w14:paraId="5C1C0DF5" w14:textId="77777777" w:rsidR="00EE4784" w:rsidRPr="00EE4784" w:rsidRDefault="00EE4784" w:rsidP="00EE4784">
      <w:pPr>
        <w:spacing w:after="0" w:line="240" w:lineRule="auto"/>
        <w:ind w:firstLine="0"/>
        <w:rPr>
          <w:rFonts w:eastAsia="Times New Roman" w:cs="Times New Roman"/>
          <w:szCs w:val="24"/>
        </w:rPr>
      </w:pPr>
    </w:p>
    <w:p w14:paraId="3B50578E"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In the following, you will play an economic game. In this game, players will </w:t>
      </w:r>
      <w:proofErr w:type="gramStart"/>
      <w:r w:rsidRPr="00EE4784">
        <w:rPr>
          <w:rFonts w:eastAsia="Times New Roman" w:cs="Times New Roman"/>
          <w:color w:val="000000"/>
        </w:rPr>
        <w:t>be divided</w:t>
      </w:r>
      <w:proofErr w:type="gramEnd"/>
      <w:r w:rsidRPr="00EE4784">
        <w:rPr>
          <w:rFonts w:eastAsia="Times New Roman" w:cs="Times New Roman"/>
          <w:color w:val="000000"/>
        </w:rPr>
        <w:t xml:space="preserve"> into three roles - Person A, Person B, and Person C, which will be explained in more detail below. You will indicate your decision for each of the </w:t>
      </w:r>
      <w:proofErr w:type="gramStart"/>
      <w:r w:rsidRPr="00EE4784">
        <w:rPr>
          <w:rFonts w:eastAsia="Times New Roman" w:cs="Times New Roman"/>
          <w:color w:val="000000"/>
        </w:rPr>
        <w:t>different roles</w:t>
      </w:r>
      <w:proofErr w:type="gramEnd"/>
      <w:r w:rsidRPr="00EE4784">
        <w:rPr>
          <w:rFonts w:eastAsia="Times New Roman" w:cs="Times New Roman"/>
          <w:color w:val="000000"/>
        </w:rPr>
        <w:t xml:space="preserve">. At the end of the experiment, you will then </w:t>
      </w:r>
      <w:proofErr w:type="gramStart"/>
      <w:r w:rsidRPr="00EE4784">
        <w:rPr>
          <w:rFonts w:eastAsia="Times New Roman" w:cs="Times New Roman"/>
          <w:color w:val="000000"/>
        </w:rPr>
        <w:t>be randomly assigned</w:t>
      </w:r>
      <w:proofErr w:type="gramEnd"/>
      <w:r w:rsidRPr="00EE4784">
        <w:rPr>
          <w:rFonts w:eastAsia="Times New Roman" w:cs="Times New Roman"/>
          <w:color w:val="000000"/>
        </w:rPr>
        <w:t xml:space="preserve"> to one of these roles for your payoff. Your choices in this role, as well as the choices of two other participants playing in the other two roles, will determine your payoff.</w:t>
      </w:r>
    </w:p>
    <w:p w14:paraId="143BBD7A" w14:textId="77777777" w:rsidR="00EE4784" w:rsidRPr="00EE4784" w:rsidRDefault="00EE4784" w:rsidP="00EE4784">
      <w:pPr>
        <w:spacing w:after="0" w:line="240" w:lineRule="auto"/>
        <w:ind w:firstLine="0"/>
        <w:rPr>
          <w:rFonts w:eastAsia="Times New Roman" w:cs="Times New Roman"/>
          <w:szCs w:val="24"/>
        </w:rPr>
      </w:pPr>
    </w:p>
    <w:p w14:paraId="52E0B175" w14:textId="7360FC64" w:rsidR="00EE4784" w:rsidRPr="00EE4784" w:rsidRDefault="00EE4784" w:rsidP="00EE4784">
      <w:pPr>
        <w:spacing w:after="0" w:line="240" w:lineRule="auto"/>
        <w:ind w:firstLine="0"/>
        <w:rPr>
          <w:rFonts w:eastAsia="Times New Roman" w:cs="Times New Roman"/>
          <w:i/>
          <w:iCs/>
          <w:szCs w:val="24"/>
        </w:rPr>
      </w:pPr>
      <w:r w:rsidRPr="00EE4784">
        <w:rPr>
          <w:rFonts w:eastAsia="Times New Roman" w:cs="Times New Roman"/>
          <w:b/>
          <w:bCs/>
          <w:i/>
          <w:iCs/>
          <w:color w:val="000000"/>
          <w:szCs w:val="24"/>
        </w:rPr>
        <w:t xml:space="preserve">[Instructions for Person A </w:t>
      </w:r>
      <w:r w:rsidR="003F4509" w:rsidRPr="008563FF">
        <w:rPr>
          <w:rFonts w:eastAsia="Times New Roman" w:cs="Times New Roman"/>
          <w:b/>
          <w:bCs/>
          <w:i/>
          <w:iCs/>
          <w:color w:val="000000"/>
          <w:szCs w:val="24"/>
        </w:rPr>
        <w:t xml:space="preserve">and Person B </w:t>
      </w:r>
      <w:r w:rsidR="00CA0831" w:rsidRPr="008563FF">
        <w:rPr>
          <w:rFonts w:eastAsia="Times New Roman" w:cs="Times New Roman"/>
          <w:b/>
          <w:bCs/>
          <w:i/>
          <w:iCs/>
          <w:color w:val="000000"/>
          <w:szCs w:val="24"/>
        </w:rPr>
        <w:t>were</w:t>
      </w:r>
      <w:r w:rsidRPr="00EE4784">
        <w:rPr>
          <w:rFonts w:eastAsia="Times New Roman" w:cs="Times New Roman"/>
          <w:b/>
          <w:bCs/>
          <w:i/>
          <w:iCs/>
          <w:color w:val="000000"/>
          <w:szCs w:val="24"/>
        </w:rPr>
        <w:t xml:space="preserve"> the same as in </w:t>
      </w:r>
      <w:r w:rsidR="002E07E5" w:rsidRPr="008563FF">
        <w:rPr>
          <w:rFonts w:eastAsia="Times New Roman" w:cs="Times New Roman"/>
          <w:b/>
          <w:bCs/>
          <w:i/>
          <w:iCs/>
          <w:color w:val="000000"/>
          <w:szCs w:val="24"/>
        </w:rPr>
        <w:t>S</w:t>
      </w:r>
      <w:r w:rsidRPr="00EE4784">
        <w:rPr>
          <w:rFonts w:eastAsia="Times New Roman" w:cs="Times New Roman"/>
          <w:b/>
          <w:bCs/>
          <w:i/>
          <w:iCs/>
          <w:color w:val="000000"/>
          <w:szCs w:val="24"/>
        </w:rPr>
        <w:t>tudy 1</w:t>
      </w:r>
      <w:r w:rsidR="00346D8C" w:rsidRPr="008563FF">
        <w:rPr>
          <w:rFonts w:eastAsia="Times New Roman" w:cs="Times New Roman"/>
          <w:b/>
          <w:bCs/>
          <w:i/>
          <w:iCs/>
          <w:color w:val="000000"/>
          <w:szCs w:val="24"/>
        </w:rPr>
        <w:t xml:space="preserve"> across condition</w:t>
      </w:r>
      <w:r w:rsidR="003F4509" w:rsidRPr="008563FF">
        <w:rPr>
          <w:rFonts w:eastAsia="Times New Roman" w:cs="Times New Roman"/>
          <w:b/>
          <w:bCs/>
          <w:i/>
          <w:iCs/>
          <w:color w:val="000000"/>
          <w:szCs w:val="24"/>
        </w:rPr>
        <w:t>s</w:t>
      </w:r>
      <w:r w:rsidRPr="00EE4784">
        <w:rPr>
          <w:rFonts w:eastAsia="Times New Roman" w:cs="Times New Roman"/>
          <w:b/>
          <w:bCs/>
          <w:i/>
          <w:iCs/>
          <w:color w:val="000000"/>
          <w:szCs w:val="24"/>
        </w:rPr>
        <w:t xml:space="preserve">. </w:t>
      </w:r>
      <w:r w:rsidR="00D31FFB" w:rsidRPr="008563FF">
        <w:rPr>
          <w:rFonts w:eastAsia="Times New Roman" w:cs="Times New Roman"/>
          <w:b/>
          <w:bCs/>
          <w:i/>
          <w:iCs/>
          <w:color w:val="000000"/>
          <w:szCs w:val="24"/>
        </w:rPr>
        <w:t xml:space="preserve">Instructions for </w:t>
      </w:r>
      <w:r w:rsidRPr="00EE4784">
        <w:rPr>
          <w:rFonts w:eastAsia="Times New Roman" w:cs="Times New Roman"/>
          <w:b/>
          <w:bCs/>
          <w:i/>
          <w:iCs/>
          <w:color w:val="000000"/>
          <w:szCs w:val="24"/>
        </w:rPr>
        <w:t xml:space="preserve">D-CPUN condition in </w:t>
      </w:r>
      <w:r w:rsidR="002E07E5" w:rsidRPr="008563FF">
        <w:rPr>
          <w:rFonts w:eastAsia="Times New Roman" w:cs="Times New Roman"/>
          <w:b/>
          <w:bCs/>
          <w:i/>
          <w:iCs/>
          <w:color w:val="000000"/>
          <w:szCs w:val="24"/>
        </w:rPr>
        <w:t>S</w:t>
      </w:r>
      <w:r w:rsidRPr="00EE4784">
        <w:rPr>
          <w:rFonts w:eastAsia="Times New Roman" w:cs="Times New Roman"/>
          <w:b/>
          <w:bCs/>
          <w:i/>
          <w:iCs/>
          <w:color w:val="000000"/>
          <w:szCs w:val="24"/>
        </w:rPr>
        <w:t xml:space="preserve">tudy 2 </w:t>
      </w:r>
      <w:r w:rsidR="003F4509" w:rsidRPr="008563FF">
        <w:rPr>
          <w:rFonts w:eastAsia="Times New Roman" w:cs="Times New Roman"/>
          <w:b/>
          <w:bCs/>
          <w:i/>
          <w:iCs/>
          <w:color w:val="000000"/>
          <w:szCs w:val="24"/>
        </w:rPr>
        <w:t>were</w:t>
      </w:r>
      <w:r w:rsidR="00D31FFB" w:rsidRPr="008563FF">
        <w:rPr>
          <w:rFonts w:eastAsia="Times New Roman" w:cs="Times New Roman"/>
          <w:b/>
          <w:bCs/>
          <w:i/>
          <w:iCs/>
          <w:color w:val="000000"/>
          <w:szCs w:val="24"/>
        </w:rPr>
        <w:t xml:space="preserve"> the same </w:t>
      </w:r>
      <w:r w:rsidR="007D5CD4" w:rsidRPr="008563FF">
        <w:rPr>
          <w:rFonts w:eastAsia="Times New Roman" w:cs="Times New Roman"/>
          <w:b/>
          <w:bCs/>
          <w:i/>
          <w:iCs/>
          <w:color w:val="000000"/>
          <w:szCs w:val="24"/>
        </w:rPr>
        <w:t xml:space="preserve">as for </w:t>
      </w:r>
      <w:r w:rsidRPr="00EE4784">
        <w:rPr>
          <w:rFonts w:eastAsia="Times New Roman" w:cs="Times New Roman"/>
          <w:b/>
          <w:bCs/>
          <w:i/>
          <w:iCs/>
          <w:color w:val="000000"/>
          <w:szCs w:val="24"/>
        </w:rPr>
        <w:t xml:space="preserve">CPUN condition in </w:t>
      </w:r>
      <w:r w:rsidR="002E07E5" w:rsidRPr="008563FF">
        <w:rPr>
          <w:rFonts w:eastAsia="Times New Roman" w:cs="Times New Roman"/>
          <w:b/>
          <w:bCs/>
          <w:i/>
          <w:iCs/>
          <w:color w:val="000000"/>
          <w:szCs w:val="24"/>
        </w:rPr>
        <w:t>S</w:t>
      </w:r>
      <w:r w:rsidRPr="00EE4784">
        <w:rPr>
          <w:rFonts w:eastAsia="Times New Roman" w:cs="Times New Roman"/>
          <w:b/>
          <w:bCs/>
          <w:i/>
          <w:iCs/>
          <w:color w:val="000000"/>
          <w:szCs w:val="24"/>
        </w:rPr>
        <w:t>tudy 1</w:t>
      </w:r>
      <w:r w:rsidR="008563FF" w:rsidRPr="008563FF">
        <w:rPr>
          <w:rFonts w:eastAsia="Times New Roman" w:cs="Times New Roman"/>
          <w:b/>
          <w:bCs/>
          <w:i/>
          <w:iCs/>
          <w:color w:val="000000"/>
          <w:szCs w:val="24"/>
        </w:rPr>
        <w:t>.]</w:t>
      </w:r>
    </w:p>
    <w:p w14:paraId="1104C1EE" w14:textId="77777777" w:rsidR="00EE4784" w:rsidRPr="00EE4784" w:rsidRDefault="00EE4784" w:rsidP="00EE4784">
      <w:pPr>
        <w:spacing w:after="0" w:line="240" w:lineRule="auto"/>
        <w:ind w:firstLine="0"/>
        <w:rPr>
          <w:rFonts w:eastAsia="Times New Roman" w:cs="Times New Roman"/>
          <w:szCs w:val="24"/>
        </w:rPr>
      </w:pPr>
    </w:p>
    <w:p w14:paraId="7E907490"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color w:val="000000"/>
        </w:rPr>
        <w:t xml:space="preserve">Person C </w:t>
      </w:r>
      <w:r w:rsidRPr="00EE4784">
        <w:rPr>
          <w:rFonts w:eastAsia="Times New Roman" w:cs="Times New Roman"/>
          <w:i/>
          <w:iCs/>
          <w:color w:val="000000"/>
        </w:rPr>
        <w:t>[only E-CPUN]</w:t>
      </w:r>
    </w:p>
    <w:p w14:paraId="06D4C5DB"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In the role of Person </w:t>
      </w:r>
      <w:proofErr w:type="gramStart"/>
      <w:r w:rsidRPr="00EE4784">
        <w:rPr>
          <w:rFonts w:eastAsia="Times New Roman" w:cs="Times New Roman"/>
          <w:color w:val="000000"/>
        </w:rPr>
        <w:t>C</w:t>
      </w:r>
      <w:proofErr w:type="gramEnd"/>
      <w:r w:rsidRPr="00EE4784">
        <w:rPr>
          <w:rFonts w:eastAsia="Times New Roman" w:cs="Times New Roman"/>
          <w:color w:val="000000"/>
        </w:rPr>
        <w:t xml:space="preserve"> you will receive 5 euros. You make your decision depending on the decision of Person B. In case person B decides to take money from Person A, you can again decide whether you want to reduce Person B's </w:t>
      </w:r>
      <w:proofErr w:type="spellStart"/>
      <w:r w:rsidRPr="00EE4784">
        <w:rPr>
          <w:rFonts w:eastAsia="Times New Roman" w:cs="Times New Roman"/>
          <w:color w:val="000000"/>
        </w:rPr>
        <w:t>payout</w:t>
      </w:r>
      <w:proofErr w:type="spellEnd"/>
      <w:r w:rsidRPr="00EE4784">
        <w:rPr>
          <w:rFonts w:eastAsia="Times New Roman" w:cs="Times New Roman"/>
          <w:color w:val="000000"/>
        </w:rPr>
        <w:t xml:space="preserve"> or not. Specifically, you can deduct 1.50 euros from Person B's </w:t>
      </w:r>
      <w:proofErr w:type="spellStart"/>
      <w:r w:rsidRPr="00EE4784">
        <w:rPr>
          <w:rFonts w:eastAsia="Times New Roman" w:cs="Times New Roman"/>
          <w:color w:val="000000"/>
        </w:rPr>
        <w:t>payout</w:t>
      </w:r>
      <w:proofErr w:type="spellEnd"/>
      <w:r w:rsidRPr="00EE4784">
        <w:rPr>
          <w:rFonts w:eastAsia="Times New Roman" w:cs="Times New Roman"/>
          <w:color w:val="000000"/>
        </w:rPr>
        <w:t>. But at the same time, this will deduct 0.50 euros from your own money.</w:t>
      </w:r>
    </w:p>
    <w:p w14:paraId="2BB71AAE"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As Person C, you will also receive a voucher worth 6.25 euros. If you decide not to deduct any money from Person B, you will certainly receive the voucher in full. If you decide to deduct 1.50 euros from Person B, then Person B can determine in a second decision whether the value of your voucher </w:t>
      </w:r>
      <w:proofErr w:type="gramStart"/>
      <w:r w:rsidRPr="00EE4784">
        <w:rPr>
          <w:rFonts w:eastAsia="Times New Roman" w:cs="Times New Roman"/>
          <w:color w:val="000000"/>
        </w:rPr>
        <w:t>is reduced</w:t>
      </w:r>
      <w:proofErr w:type="gramEnd"/>
      <w:r w:rsidRPr="00EE4784">
        <w:rPr>
          <w:rFonts w:eastAsia="Times New Roman" w:cs="Times New Roman"/>
          <w:color w:val="000000"/>
        </w:rPr>
        <w:t xml:space="preserve"> by 1.50 euros. Thus, if Person B decides to do so, your voucher would be worth 4.75 euros and no longer </w:t>
      </w:r>
      <w:r w:rsidRPr="00EE4784">
        <w:rPr>
          <w:rFonts w:eastAsia="Times New Roman" w:cs="Times New Roman"/>
          <w:color w:val="000000"/>
        </w:rPr>
        <w:lastRenderedPageBreak/>
        <w:t>6.25 euros. The probability with which Person B decides to reduce the value of your voucher is unknown.</w:t>
      </w:r>
    </w:p>
    <w:p w14:paraId="2A8760ED"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The value of the voucher will </w:t>
      </w:r>
      <w:proofErr w:type="gramStart"/>
      <w:r w:rsidRPr="00EE4784">
        <w:rPr>
          <w:rFonts w:eastAsia="Times New Roman" w:cs="Times New Roman"/>
          <w:color w:val="000000"/>
        </w:rPr>
        <w:t>be added</w:t>
      </w:r>
      <w:proofErr w:type="gramEnd"/>
      <w:r w:rsidRPr="00EE4784">
        <w:rPr>
          <w:rFonts w:eastAsia="Times New Roman" w:cs="Times New Roman"/>
          <w:color w:val="000000"/>
        </w:rPr>
        <w:t xml:space="preserve"> to your </w:t>
      </w:r>
      <w:proofErr w:type="spellStart"/>
      <w:r w:rsidRPr="00EE4784">
        <w:rPr>
          <w:rFonts w:eastAsia="Times New Roman" w:cs="Times New Roman"/>
          <w:color w:val="000000"/>
        </w:rPr>
        <w:t>payout</w:t>
      </w:r>
      <w:proofErr w:type="spellEnd"/>
      <w:r w:rsidRPr="00EE4784">
        <w:rPr>
          <w:rFonts w:eastAsia="Times New Roman" w:cs="Times New Roman"/>
          <w:color w:val="000000"/>
        </w:rPr>
        <w:t xml:space="preserve"> at the end of the study.</w:t>
      </w:r>
    </w:p>
    <w:p w14:paraId="269E242A" w14:textId="77777777" w:rsidR="00EE4784" w:rsidRPr="00EE4784" w:rsidRDefault="00EE4784" w:rsidP="00EE4784">
      <w:pPr>
        <w:spacing w:after="0" w:line="240" w:lineRule="auto"/>
        <w:ind w:firstLine="0"/>
        <w:rPr>
          <w:rFonts w:eastAsia="Times New Roman" w:cs="Times New Roman"/>
          <w:szCs w:val="24"/>
        </w:rPr>
      </w:pPr>
    </w:p>
    <w:p w14:paraId="1BDE1E5A"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color w:val="000000"/>
        </w:rPr>
        <w:t xml:space="preserve">Person C </w:t>
      </w:r>
      <w:r w:rsidRPr="00EE4784">
        <w:rPr>
          <w:rFonts w:eastAsia="Times New Roman" w:cs="Times New Roman"/>
          <w:i/>
          <w:iCs/>
          <w:color w:val="000000"/>
        </w:rPr>
        <w:t>[only E-APUN]</w:t>
      </w:r>
    </w:p>
    <w:p w14:paraId="333F13ED"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In the role of Person </w:t>
      </w:r>
      <w:proofErr w:type="gramStart"/>
      <w:r w:rsidRPr="00EE4784">
        <w:rPr>
          <w:rFonts w:eastAsia="Times New Roman" w:cs="Times New Roman"/>
          <w:color w:val="000000"/>
        </w:rPr>
        <w:t>C</w:t>
      </w:r>
      <w:proofErr w:type="gramEnd"/>
      <w:r w:rsidRPr="00EE4784">
        <w:rPr>
          <w:rFonts w:eastAsia="Times New Roman" w:cs="Times New Roman"/>
          <w:color w:val="000000"/>
        </w:rPr>
        <w:t xml:space="preserve"> you will receive 5 euros. You make your decision depending on the decision of Person B. In case person B decides to take money from Person A, you can again decide whether you want to reduce Person B's </w:t>
      </w:r>
      <w:proofErr w:type="spellStart"/>
      <w:r w:rsidRPr="00EE4784">
        <w:rPr>
          <w:rFonts w:eastAsia="Times New Roman" w:cs="Times New Roman"/>
          <w:color w:val="000000"/>
        </w:rPr>
        <w:t>payout</w:t>
      </w:r>
      <w:proofErr w:type="spellEnd"/>
      <w:r w:rsidRPr="00EE4784">
        <w:rPr>
          <w:rFonts w:eastAsia="Times New Roman" w:cs="Times New Roman"/>
          <w:color w:val="000000"/>
        </w:rPr>
        <w:t xml:space="preserve"> or not. Specifically, you can deduct 1.50 euros from Person B's </w:t>
      </w:r>
      <w:proofErr w:type="spellStart"/>
      <w:r w:rsidRPr="00EE4784">
        <w:rPr>
          <w:rFonts w:eastAsia="Times New Roman" w:cs="Times New Roman"/>
          <w:color w:val="000000"/>
        </w:rPr>
        <w:t>payout</w:t>
      </w:r>
      <w:proofErr w:type="spellEnd"/>
      <w:r w:rsidRPr="00EE4784">
        <w:rPr>
          <w:rFonts w:eastAsia="Times New Roman" w:cs="Times New Roman"/>
          <w:color w:val="000000"/>
        </w:rPr>
        <w:t>. But at the same time, this will deduct 0.50 euros from your own money.</w:t>
      </w:r>
    </w:p>
    <w:p w14:paraId="15EC2B8A"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As Person C, you will also receive a voucher worth 6.25 euros. If you decide not to deduct any money from Person B, you will certainly receive the voucher in full. If you decide to deduct 1.50 euros from Person B, then in a second step the computer decides whether the value of your voucher </w:t>
      </w:r>
      <w:proofErr w:type="gramStart"/>
      <w:r w:rsidRPr="00EE4784">
        <w:rPr>
          <w:rFonts w:eastAsia="Times New Roman" w:cs="Times New Roman"/>
          <w:color w:val="000000"/>
        </w:rPr>
        <w:t>is reduced</w:t>
      </w:r>
      <w:proofErr w:type="gramEnd"/>
      <w:r w:rsidRPr="00EE4784">
        <w:rPr>
          <w:rFonts w:eastAsia="Times New Roman" w:cs="Times New Roman"/>
          <w:color w:val="000000"/>
        </w:rPr>
        <w:t xml:space="preserve"> by 1.50 euros. Thus, if the computer decides to do so, your voucher would be worth 4.75 euros and no longer 6.25 euros. The probability with which the computer decides to reduce your voucher is unknown.</w:t>
      </w:r>
    </w:p>
    <w:p w14:paraId="204F08B4"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The value of the voucher will </w:t>
      </w:r>
      <w:proofErr w:type="gramStart"/>
      <w:r w:rsidRPr="00EE4784">
        <w:rPr>
          <w:rFonts w:eastAsia="Times New Roman" w:cs="Times New Roman"/>
          <w:color w:val="000000"/>
        </w:rPr>
        <w:t>be added</w:t>
      </w:r>
      <w:proofErr w:type="gramEnd"/>
      <w:r w:rsidRPr="00EE4784">
        <w:rPr>
          <w:rFonts w:eastAsia="Times New Roman" w:cs="Times New Roman"/>
          <w:color w:val="000000"/>
        </w:rPr>
        <w:t xml:space="preserve"> to your </w:t>
      </w:r>
      <w:proofErr w:type="spellStart"/>
      <w:r w:rsidRPr="00EE4784">
        <w:rPr>
          <w:rFonts w:eastAsia="Times New Roman" w:cs="Times New Roman"/>
          <w:color w:val="000000"/>
        </w:rPr>
        <w:t>payout</w:t>
      </w:r>
      <w:proofErr w:type="spellEnd"/>
      <w:r w:rsidRPr="00EE4784">
        <w:rPr>
          <w:rFonts w:eastAsia="Times New Roman" w:cs="Times New Roman"/>
          <w:color w:val="000000"/>
        </w:rPr>
        <w:t xml:space="preserve"> at the end of the study.</w:t>
      </w:r>
    </w:p>
    <w:p w14:paraId="130DA461" w14:textId="77777777" w:rsidR="00EE4784" w:rsidRPr="00EE4784" w:rsidRDefault="00EE4784" w:rsidP="00EE4784">
      <w:pPr>
        <w:spacing w:after="0" w:line="240" w:lineRule="auto"/>
        <w:ind w:firstLine="0"/>
        <w:rPr>
          <w:rFonts w:eastAsia="Times New Roman" w:cs="Times New Roman"/>
          <w:szCs w:val="24"/>
        </w:rPr>
      </w:pPr>
    </w:p>
    <w:p w14:paraId="0D67DF8E"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color w:val="000000"/>
        </w:rPr>
        <w:t xml:space="preserve">Person B - Decision 2 </w:t>
      </w:r>
      <w:r w:rsidRPr="00EE4784">
        <w:rPr>
          <w:rFonts w:eastAsia="Times New Roman" w:cs="Times New Roman"/>
          <w:i/>
          <w:iCs/>
          <w:color w:val="000000"/>
        </w:rPr>
        <w:t>[only E-CPUN]</w:t>
      </w:r>
    </w:p>
    <w:p w14:paraId="64F7F48B"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In the role of Person B, you can make a second decision - depending on the decision of Person C. If Person C decides to reduce your </w:t>
      </w:r>
      <w:proofErr w:type="spellStart"/>
      <w:r w:rsidRPr="00EE4784">
        <w:rPr>
          <w:rFonts w:eastAsia="Times New Roman" w:cs="Times New Roman"/>
          <w:color w:val="000000"/>
        </w:rPr>
        <w:t>payout</w:t>
      </w:r>
      <w:proofErr w:type="spellEnd"/>
      <w:r w:rsidRPr="00EE4784">
        <w:rPr>
          <w:rFonts w:eastAsia="Times New Roman" w:cs="Times New Roman"/>
          <w:color w:val="000000"/>
        </w:rPr>
        <w:t xml:space="preserve"> as Person B, you can make a second decision to determine whether the value of Person C’s voucher </w:t>
      </w:r>
      <w:proofErr w:type="gramStart"/>
      <w:r w:rsidRPr="00EE4784">
        <w:rPr>
          <w:rFonts w:eastAsia="Times New Roman" w:cs="Times New Roman"/>
          <w:color w:val="000000"/>
        </w:rPr>
        <w:t>is reduced</w:t>
      </w:r>
      <w:proofErr w:type="gramEnd"/>
      <w:r w:rsidRPr="00EE4784">
        <w:rPr>
          <w:rFonts w:eastAsia="Times New Roman" w:cs="Times New Roman"/>
          <w:color w:val="000000"/>
        </w:rPr>
        <w:t xml:space="preserve"> or not.</w:t>
      </w:r>
    </w:p>
    <w:p w14:paraId="176D6DE9" w14:textId="77777777" w:rsidR="00EE4784" w:rsidRPr="00EE4784" w:rsidRDefault="00EE4784" w:rsidP="00EE4784">
      <w:pPr>
        <w:spacing w:after="0" w:line="240" w:lineRule="auto"/>
        <w:ind w:firstLine="0"/>
        <w:rPr>
          <w:rFonts w:eastAsia="Times New Roman" w:cs="Times New Roman"/>
          <w:szCs w:val="24"/>
        </w:rPr>
      </w:pPr>
    </w:p>
    <w:p w14:paraId="5C1E4F52" w14:textId="77777777" w:rsidR="00EE4784" w:rsidRPr="00EE4784" w:rsidRDefault="00EE4784" w:rsidP="00EE4784">
      <w:pPr>
        <w:spacing w:after="0" w:line="240" w:lineRule="auto"/>
        <w:ind w:right="992" w:firstLine="0"/>
        <w:rPr>
          <w:rFonts w:eastAsia="Times New Roman" w:cs="Times New Roman"/>
          <w:szCs w:val="24"/>
        </w:rPr>
      </w:pPr>
      <w:r w:rsidRPr="00EE4784">
        <w:rPr>
          <w:rFonts w:eastAsia="Times New Roman" w:cs="Times New Roman"/>
          <w:i/>
          <w:iCs/>
          <w:color w:val="000000"/>
        </w:rPr>
        <w:t>-CONTROL QUESTIONS-</w:t>
      </w:r>
    </w:p>
    <w:p w14:paraId="11D5E82A"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color w:val="000000"/>
        </w:rPr>
        <w:t>[</w:t>
      </w:r>
      <w:r w:rsidRPr="00EE4784">
        <w:rPr>
          <w:rFonts w:eastAsia="Times New Roman" w:cs="Times New Roman"/>
          <w:b/>
          <w:bCs/>
          <w:i/>
          <w:iCs/>
          <w:color w:val="000000"/>
        </w:rPr>
        <w:t>Correct responses for each condition in parentheses.</w:t>
      </w:r>
      <w:r w:rsidRPr="00EE4784">
        <w:rPr>
          <w:rFonts w:eastAsia="Times New Roman" w:cs="Times New Roman"/>
          <w:b/>
          <w:bCs/>
          <w:color w:val="000000"/>
        </w:rPr>
        <w:t>]</w:t>
      </w:r>
    </w:p>
    <w:p w14:paraId="563851E6" w14:textId="77777777" w:rsidR="00EE4784" w:rsidRPr="00EE4784" w:rsidRDefault="00EE4784" w:rsidP="00EE4784">
      <w:pPr>
        <w:spacing w:after="0" w:line="240" w:lineRule="auto"/>
        <w:ind w:firstLine="0"/>
        <w:rPr>
          <w:rFonts w:eastAsia="Times New Roman" w:cs="Times New Roman"/>
          <w:szCs w:val="24"/>
        </w:rPr>
      </w:pPr>
    </w:p>
    <w:p w14:paraId="49AAB8B3"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color w:val="000000"/>
        </w:rPr>
        <w:t xml:space="preserve">How </w:t>
      </w:r>
      <w:proofErr w:type="gramStart"/>
      <w:r w:rsidRPr="00EE4784">
        <w:rPr>
          <w:rFonts w:eastAsia="Times New Roman" w:cs="Times New Roman"/>
          <w:b/>
          <w:bCs/>
          <w:color w:val="000000"/>
        </w:rPr>
        <w:t>much</w:t>
      </w:r>
      <w:proofErr w:type="gramEnd"/>
      <w:r w:rsidRPr="00EE4784">
        <w:rPr>
          <w:rFonts w:eastAsia="Times New Roman" w:cs="Times New Roman"/>
          <w:b/>
          <w:bCs/>
          <w:color w:val="000000"/>
        </w:rPr>
        <w:t xml:space="preserve"> money will Person B have at the end of the task?</w:t>
      </w:r>
    </w:p>
    <w:p w14:paraId="357C8431" w14:textId="77777777" w:rsidR="00EE4784" w:rsidRPr="00EE4784" w:rsidRDefault="00EE4784" w:rsidP="00EE4784">
      <w:pPr>
        <w:numPr>
          <w:ilvl w:val="0"/>
          <w:numId w:val="7"/>
        </w:numPr>
        <w:spacing w:after="0" w:line="240" w:lineRule="auto"/>
        <w:ind w:firstLine="0"/>
        <w:textAlignment w:val="baseline"/>
        <w:rPr>
          <w:rFonts w:eastAsia="Times New Roman" w:cs="Times New Roman"/>
          <w:color w:val="000000"/>
        </w:rPr>
      </w:pPr>
      <w:r w:rsidRPr="00EE4784">
        <w:rPr>
          <w:rFonts w:eastAsia="Times New Roman" w:cs="Times New Roman"/>
          <w:color w:val="000000"/>
        </w:rPr>
        <w:lastRenderedPageBreak/>
        <w:t xml:space="preserve">That depends on the decisions of Person B and Person C. </w:t>
      </w:r>
      <w:r w:rsidRPr="00EE4784">
        <w:rPr>
          <w:rFonts w:eastAsia="Times New Roman" w:cs="Times New Roman"/>
          <w:i/>
          <w:iCs/>
          <w:color w:val="000000"/>
        </w:rPr>
        <w:t>(PUN, D-CPUN, E-CPUN, E-APUN)</w:t>
      </w:r>
    </w:p>
    <w:p w14:paraId="04E82B7D" w14:textId="77777777" w:rsidR="00EE4784" w:rsidRPr="00EE4784" w:rsidRDefault="00EE4784" w:rsidP="00EE4784">
      <w:pPr>
        <w:numPr>
          <w:ilvl w:val="0"/>
          <w:numId w:val="7"/>
        </w:numPr>
        <w:spacing w:after="0" w:line="240" w:lineRule="auto"/>
        <w:ind w:firstLine="0"/>
        <w:textAlignment w:val="baseline"/>
        <w:rPr>
          <w:rFonts w:eastAsia="Times New Roman" w:cs="Times New Roman"/>
          <w:color w:val="000000"/>
        </w:rPr>
      </w:pPr>
      <w:r w:rsidRPr="00EE4784">
        <w:rPr>
          <w:rFonts w:eastAsia="Times New Roman" w:cs="Times New Roman"/>
          <w:color w:val="000000"/>
        </w:rPr>
        <w:t>8.50 euros</w:t>
      </w:r>
    </w:p>
    <w:p w14:paraId="59D90C29" w14:textId="77777777" w:rsidR="00EE4784" w:rsidRPr="00EE4784" w:rsidRDefault="00EE4784" w:rsidP="00EE4784">
      <w:pPr>
        <w:numPr>
          <w:ilvl w:val="0"/>
          <w:numId w:val="7"/>
        </w:numPr>
        <w:spacing w:after="0" w:line="240" w:lineRule="auto"/>
        <w:ind w:firstLine="0"/>
        <w:textAlignment w:val="baseline"/>
        <w:rPr>
          <w:rFonts w:eastAsia="Times New Roman" w:cs="Times New Roman"/>
          <w:color w:val="000000"/>
        </w:rPr>
      </w:pPr>
      <w:r w:rsidRPr="00EE4784">
        <w:rPr>
          <w:rFonts w:eastAsia="Times New Roman" w:cs="Times New Roman"/>
          <w:color w:val="000000"/>
        </w:rPr>
        <w:t>That depends only on the decisions of Person B. </w:t>
      </w:r>
    </w:p>
    <w:p w14:paraId="76B4721C" w14:textId="77777777" w:rsidR="00EE4784" w:rsidRPr="00EE4784" w:rsidRDefault="00EE4784" w:rsidP="00EE4784">
      <w:pPr>
        <w:spacing w:after="0" w:line="240" w:lineRule="auto"/>
        <w:ind w:firstLine="0"/>
        <w:rPr>
          <w:rFonts w:eastAsia="Times New Roman" w:cs="Times New Roman"/>
          <w:szCs w:val="24"/>
        </w:rPr>
      </w:pPr>
    </w:p>
    <w:p w14:paraId="038A87A0"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color w:val="000000"/>
        </w:rPr>
        <w:t>What can person B decide during the task?</w:t>
      </w:r>
    </w:p>
    <w:p w14:paraId="7481A484" w14:textId="77777777" w:rsidR="00EE4784" w:rsidRPr="00EE4784" w:rsidRDefault="00EE4784" w:rsidP="00EE4784">
      <w:pPr>
        <w:numPr>
          <w:ilvl w:val="0"/>
          <w:numId w:val="8"/>
        </w:numPr>
        <w:spacing w:after="0" w:line="240" w:lineRule="auto"/>
        <w:ind w:firstLine="0"/>
        <w:textAlignment w:val="baseline"/>
        <w:rPr>
          <w:rFonts w:eastAsia="Times New Roman" w:cs="Times New Roman"/>
          <w:color w:val="000000"/>
        </w:rPr>
      </w:pPr>
      <w:r w:rsidRPr="00EE4784">
        <w:rPr>
          <w:rFonts w:eastAsia="Times New Roman" w:cs="Times New Roman"/>
          <w:color w:val="000000"/>
        </w:rPr>
        <w:t xml:space="preserve">To deduct or not to deduct money from Person A. </w:t>
      </w:r>
      <w:r w:rsidRPr="00EE4784">
        <w:rPr>
          <w:rFonts w:eastAsia="Times New Roman" w:cs="Times New Roman"/>
          <w:i/>
          <w:iCs/>
          <w:color w:val="000000"/>
        </w:rPr>
        <w:t>(PUN, E-APUN)</w:t>
      </w:r>
    </w:p>
    <w:p w14:paraId="2C916047" w14:textId="77777777" w:rsidR="00EE4784" w:rsidRPr="00EE4784" w:rsidRDefault="00EE4784" w:rsidP="00EE4784">
      <w:pPr>
        <w:numPr>
          <w:ilvl w:val="0"/>
          <w:numId w:val="8"/>
        </w:numPr>
        <w:spacing w:after="0" w:line="240" w:lineRule="auto"/>
        <w:ind w:firstLine="0"/>
        <w:textAlignment w:val="baseline"/>
        <w:rPr>
          <w:rFonts w:eastAsia="Times New Roman" w:cs="Times New Roman"/>
          <w:color w:val="000000"/>
        </w:rPr>
      </w:pPr>
      <w:r w:rsidRPr="00EE4784">
        <w:rPr>
          <w:rFonts w:eastAsia="Times New Roman" w:cs="Times New Roman"/>
          <w:color w:val="000000"/>
        </w:rPr>
        <w:t>[</w:t>
      </w:r>
      <w:r w:rsidRPr="00EE4784">
        <w:rPr>
          <w:rFonts w:eastAsia="Times New Roman" w:cs="Times New Roman"/>
          <w:i/>
          <w:iCs/>
          <w:color w:val="000000"/>
        </w:rPr>
        <w:t>only PUN and D-CPUN condition</w:t>
      </w:r>
      <w:r w:rsidRPr="00EE4784">
        <w:rPr>
          <w:rFonts w:eastAsia="Times New Roman" w:cs="Times New Roman"/>
          <w:color w:val="000000"/>
        </w:rPr>
        <w:t xml:space="preserve">] Deduct or not deduct money from Person A and remove the voucher from Person C. </w:t>
      </w:r>
      <w:r w:rsidRPr="00EE4784">
        <w:rPr>
          <w:rFonts w:eastAsia="Times New Roman" w:cs="Times New Roman"/>
          <w:i/>
          <w:iCs/>
          <w:color w:val="000000"/>
        </w:rPr>
        <w:t>(D-CPUN)</w:t>
      </w:r>
    </w:p>
    <w:p w14:paraId="6027553D" w14:textId="77777777" w:rsidR="00EE4784" w:rsidRPr="00EE4784" w:rsidRDefault="00EE4784" w:rsidP="00EE4784">
      <w:pPr>
        <w:numPr>
          <w:ilvl w:val="0"/>
          <w:numId w:val="8"/>
        </w:numPr>
        <w:spacing w:after="0" w:line="240" w:lineRule="auto"/>
        <w:ind w:firstLine="0"/>
        <w:textAlignment w:val="baseline"/>
        <w:rPr>
          <w:rFonts w:eastAsia="Times New Roman" w:cs="Times New Roman"/>
          <w:color w:val="000000"/>
        </w:rPr>
      </w:pPr>
      <w:r w:rsidRPr="00EE4784">
        <w:rPr>
          <w:rFonts w:eastAsia="Times New Roman" w:cs="Times New Roman"/>
          <w:color w:val="000000"/>
        </w:rPr>
        <w:t>[</w:t>
      </w:r>
      <w:r w:rsidRPr="00EE4784">
        <w:rPr>
          <w:rFonts w:eastAsia="Times New Roman" w:cs="Times New Roman"/>
          <w:i/>
          <w:iCs/>
          <w:color w:val="000000"/>
        </w:rPr>
        <w:t>only E-CPUN and E-APUN condition</w:t>
      </w:r>
      <w:r w:rsidRPr="00EE4784">
        <w:rPr>
          <w:rFonts w:eastAsia="Times New Roman" w:cs="Times New Roman"/>
          <w:color w:val="000000"/>
        </w:rPr>
        <w:t xml:space="preserve">] Deduct or not deduct money from Person A and reduce the value of Person C’s voucher. </w:t>
      </w:r>
      <w:r w:rsidRPr="00EE4784">
        <w:rPr>
          <w:rFonts w:eastAsia="Times New Roman" w:cs="Times New Roman"/>
          <w:i/>
          <w:iCs/>
          <w:color w:val="000000"/>
        </w:rPr>
        <w:t>(E-CPUN)</w:t>
      </w:r>
    </w:p>
    <w:p w14:paraId="5FFDF002" w14:textId="77777777" w:rsidR="00EE4784" w:rsidRPr="00EE4784" w:rsidRDefault="00EE4784" w:rsidP="00EE4784">
      <w:pPr>
        <w:numPr>
          <w:ilvl w:val="0"/>
          <w:numId w:val="8"/>
        </w:numPr>
        <w:spacing w:after="0" w:line="240" w:lineRule="auto"/>
        <w:ind w:firstLine="0"/>
        <w:textAlignment w:val="baseline"/>
        <w:rPr>
          <w:rFonts w:eastAsia="Times New Roman" w:cs="Times New Roman"/>
          <w:color w:val="000000"/>
        </w:rPr>
      </w:pPr>
      <w:r w:rsidRPr="00EE4784">
        <w:rPr>
          <w:rFonts w:eastAsia="Times New Roman" w:cs="Times New Roman"/>
          <w:color w:val="000000"/>
        </w:rPr>
        <w:t>Person B does not make any decisions during the task.</w:t>
      </w:r>
    </w:p>
    <w:p w14:paraId="2BED5751" w14:textId="77777777" w:rsidR="00EE4784" w:rsidRPr="00EE4784" w:rsidRDefault="00EE4784" w:rsidP="00EE4784">
      <w:pPr>
        <w:spacing w:after="0" w:line="240" w:lineRule="auto"/>
        <w:ind w:firstLine="0"/>
        <w:rPr>
          <w:rFonts w:eastAsia="Times New Roman" w:cs="Times New Roman"/>
          <w:szCs w:val="24"/>
        </w:rPr>
      </w:pPr>
    </w:p>
    <w:p w14:paraId="4B3B890E"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color w:val="000000"/>
        </w:rPr>
        <w:t>Person C…</w:t>
      </w:r>
    </w:p>
    <w:p w14:paraId="4605B4A1" w14:textId="77777777" w:rsidR="00EE4784" w:rsidRPr="00EE4784" w:rsidRDefault="00EE4784" w:rsidP="00EE4784">
      <w:pPr>
        <w:numPr>
          <w:ilvl w:val="0"/>
          <w:numId w:val="9"/>
        </w:numPr>
        <w:spacing w:after="0" w:line="240" w:lineRule="auto"/>
        <w:ind w:firstLine="0"/>
        <w:textAlignment w:val="baseline"/>
        <w:rPr>
          <w:rFonts w:eastAsia="Times New Roman" w:cs="Times New Roman"/>
          <w:color w:val="000000"/>
        </w:rPr>
      </w:pPr>
      <w:r w:rsidRPr="00EE4784">
        <w:rPr>
          <w:rFonts w:eastAsia="Times New Roman" w:cs="Times New Roman"/>
          <w:color w:val="000000"/>
        </w:rPr>
        <w:t xml:space="preserve">... will receive a voucher regardless of the decisions of others. </w:t>
      </w:r>
      <w:r w:rsidRPr="00EE4784">
        <w:rPr>
          <w:rFonts w:eastAsia="Times New Roman" w:cs="Times New Roman"/>
          <w:i/>
          <w:iCs/>
          <w:color w:val="000000"/>
        </w:rPr>
        <w:t>(PUN)</w:t>
      </w:r>
    </w:p>
    <w:p w14:paraId="63EF5675" w14:textId="77777777" w:rsidR="00EE4784" w:rsidRPr="00EE4784" w:rsidRDefault="00EE4784" w:rsidP="00EE4784">
      <w:pPr>
        <w:numPr>
          <w:ilvl w:val="0"/>
          <w:numId w:val="9"/>
        </w:numPr>
        <w:spacing w:after="0" w:line="240" w:lineRule="auto"/>
        <w:ind w:firstLine="0"/>
        <w:textAlignment w:val="baseline"/>
        <w:rPr>
          <w:rFonts w:eastAsia="Times New Roman" w:cs="Times New Roman"/>
          <w:color w:val="000000"/>
        </w:rPr>
      </w:pPr>
      <w:r w:rsidRPr="00EE4784">
        <w:rPr>
          <w:rFonts w:eastAsia="Times New Roman" w:cs="Times New Roman"/>
          <w:color w:val="000000"/>
        </w:rPr>
        <w:t>[</w:t>
      </w:r>
      <w:r w:rsidRPr="00EE4784">
        <w:rPr>
          <w:rFonts w:eastAsia="Times New Roman" w:cs="Times New Roman"/>
          <w:i/>
          <w:iCs/>
          <w:color w:val="000000"/>
        </w:rPr>
        <w:t>only PUN and D-CPUN condition</w:t>
      </w:r>
      <w:r w:rsidRPr="00EE4784">
        <w:rPr>
          <w:rFonts w:eastAsia="Times New Roman" w:cs="Times New Roman"/>
          <w:color w:val="000000"/>
        </w:rPr>
        <w:t xml:space="preserve">] ... may lose the voucher by the decision of Person B. </w:t>
      </w:r>
      <w:r w:rsidRPr="00EE4784">
        <w:rPr>
          <w:rFonts w:eastAsia="Times New Roman" w:cs="Times New Roman"/>
          <w:i/>
          <w:iCs/>
          <w:color w:val="000000"/>
        </w:rPr>
        <w:t>(D-CPUN)</w:t>
      </w:r>
    </w:p>
    <w:p w14:paraId="6FD4BBC4" w14:textId="77777777" w:rsidR="00EE4784" w:rsidRPr="00EE4784" w:rsidRDefault="00EE4784" w:rsidP="00EE4784">
      <w:pPr>
        <w:numPr>
          <w:ilvl w:val="0"/>
          <w:numId w:val="9"/>
        </w:numPr>
        <w:spacing w:after="0" w:line="240" w:lineRule="auto"/>
        <w:ind w:firstLine="0"/>
        <w:textAlignment w:val="baseline"/>
        <w:rPr>
          <w:rFonts w:eastAsia="Times New Roman" w:cs="Times New Roman"/>
          <w:color w:val="000000"/>
        </w:rPr>
      </w:pPr>
      <w:r w:rsidRPr="00EE4784">
        <w:rPr>
          <w:rFonts w:eastAsia="Times New Roman" w:cs="Times New Roman"/>
          <w:color w:val="000000"/>
        </w:rPr>
        <w:t>[</w:t>
      </w:r>
      <w:r w:rsidRPr="00EE4784">
        <w:rPr>
          <w:rFonts w:eastAsia="Times New Roman" w:cs="Times New Roman"/>
          <w:i/>
          <w:iCs/>
          <w:color w:val="000000"/>
        </w:rPr>
        <w:t>only E-CPUN and E-APUN condition</w:t>
      </w:r>
      <w:r w:rsidRPr="00EE4784">
        <w:rPr>
          <w:rFonts w:eastAsia="Times New Roman" w:cs="Times New Roman"/>
          <w:color w:val="000000"/>
        </w:rPr>
        <w:t xml:space="preserve">] ... may have the value of their voucher reduced by the decision of Person B. </w:t>
      </w:r>
      <w:r w:rsidRPr="00EE4784">
        <w:rPr>
          <w:rFonts w:eastAsia="Times New Roman" w:cs="Times New Roman"/>
          <w:i/>
          <w:iCs/>
          <w:color w:val="000000"/>
        </w:rPr>
        <w:t>(E-CPUN)</w:t>
      </w:r>
    </w:p>
    <w:p w14:paraId="4F34324F" w14:textId="77777777" w:rsidR="00EE4784" w:rsidRPr="00EE4784" w:rsidRDefault="00EE4784" w:rsidP="00EE4784">
      <w:pPr>
        <w:numPr>
          <w:ilvl w:val="0"/>
          <w:numId w:val="9"/>
        </w:numPr>
        <w:spacing w:after="0" w:line="240" w:lineRule="auto"/>
        <w:ind w:firstLine="0"/>
        <w:textAlignment w:val="baseline"/>
        <w:rPr>
          <w:rFonts w:eastAsia="Times New Roman" w:cs="Times New Roman"/>
          <w:i/>
          <w:iCs/>
          <w:color w:val="000000"/>
        </w:rPr>
      </w:pPr>
      <w:r w:rsidRPr="00EE4784">
        <w:rPr>
          <w:rFonts w:eastAsia="Times New Roman" w:cs="Times New Roman"/>
          <w:color w:val="000000"/>
        </w:rPr>
        <w:t>[</w:t>
      </w:r>
      <w:r w:rsidRPr="00EE4784">
        <w:rPr>
          <w:rFonts w:eastAsia="Times New Roman" w:cs="Times New Roman"/>
          <w:i/>
          <w:iCs/>
          <w:color w:val="000000"/>
        </w:rPr>
        <w:t>only PUN and D-CPUN condition</w:t>
      </w:r>
      <w:r w:rsidRPr="00EE4784">
        <w:rPr>
          <w:rFonts w:eastAsia="Times New Roman" w:cs="Times New Roman"/>
          <w:color w:val="000000"/>
        </w:rPr>
        <w:t>] ... may lose the voucher by the decision of the computer. </w:t>
      </w:r>
    </w:p>
    <w:p w14:paraId="207ACDF4" w14:textId="77777777" w:rsidR="00EE4784" w:rsidRPr="00EE4784" w:rsidRDefault="00EE4784" w:rsidP="00EE4784">
      <w:pPr>
        <w:numPr>
          <w:ilvl w:val="0"/>
          <w:numId w:val="9"/>
        </w:numPr>
        <w:spacing w:after="0" w:line="240" w:lineRule="auto"/>
        <w:ind w:firstLine="0"/>
        <w:textAlignment w:val="baseline"/>
        <w:rPr>
          <w:rFonts w:eastAsia="Times New Roman" w:cs="Times New Roman"/>
          <w:i/>
          <w:iCs/>
          <w:color w:val="000000"/>
        </w:rPr>
      </w:pPr>
      <w:r w:rsidRPr="00EE4784">
        <w:rPr>
          <w:rFonts w:eastAsia="Times New Roman" w:cs="Times New Roman"/>
          <w:color w:val="000000"/>
        </w:rPr>
        <w:t>[</w:t>
      </w:r>
      <w:r w:rsidRPr="00EE4784">
        <w:rPr>
          <w:rFonts w:eastAsia="Times New Roman" w:cs="Times New Roman"/>
          <w:i/>
          <w:iCs/>
          <w:color w:val="000000"/>
        </w:rPr>
        <w:t>only E-CPUN and E-APUN condition</w:t>
      </w:r>
      <w:r w:rsidRPr="00EE4784">
        <w:rPr>
          <w:rFonts w:eastAsia="Times New Roman" w:cs="Times New Roman"/>
          <w:color w:val="000000"/>
        </w:rPr>
        <w:t xml:space="preserve">] ... may have the value of their voucher reduced by the decision of the computer. </w:t>
      </w:r>
      <w:r w:rsidRPr="00EE4784">
        <w:rPr>
          <w:rFonts w:eastAsia="Times New Roman" w:cs="Times New Roman"/>
          <w:i/>
          <w:iCs/>
          <w:color w:val="000000"/>
        </w:rPr>
        <w:t>(E-APUN)</w:t>
      </w:r>
    </w:p>
    <w:p w14:paraId="223BC789" w14:textId="77777777" w:rsidR="00EE4784" w:rsidRPr="00EE4784" w:rsidRDefault="00EE4784" w:rsidP="00EE4784">
      <w:pPr>
        <w:spacing w:after="0" w:line="240" w:lineRule="auto"/>
        <w:ind w:firstLine="0"/>
        <w:rPr>
          <w:rFonts w:eastAsia="Times New Roman" w:cs="Times New Roman"/>
          <w:szCs w:val="24"/>
        </w:rPr>
      </w:pPr>
    </w:p>
    <w:p w14:paraId="6A628797" w14:textId="77777777" w:rsidR="00EE4784" w:rsidRPr="00EE4784" w:rsidRDefault="00EE4784" w:rsidP="00EE4784">
      <w:pPr>
        <w:spacing w:after="0" w:line="240" w:lineRule="auto"/>
        <w:ind w:right="992" w:firstLine="0"/>
        <w:rPr>
          <w:rFonts w:eastAsia="Times New Roman" w:cs="Times New Roman"/>
          <w:szCs w:val="24"/>
        </w:rPr>
      </w:pPr>
      <w:r w:rsidRPr="00EE4784">
        <w:rPr>
          <w:rFonts w:eastAsia="Times New Roman" w:cs="Times New Roman"/>
          <w:i/>
          <w:iCs/>
          <w:color w:val="000000"/>
        </w:rPr>
        <w:t>-PERSON B SECOND DECISION-</w:t>
      </w:r>
    </w:p>
    <w:p w14:paraId="60F8AE3B"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i/>
          <w:iCs/>
          <w:color w:val="000000"/>
        </w:rPr>
        <w:t>[Only for E-CPUN and if Person B Decision = Yes]</w:t>
      </w:r>
    </w:p>
    <w:p w14:paraId="3F40E95F" w14:textId="77777777" w:rsidR="00EE4784" w:rsidRPr="00EE4784" w:rsidRDefault="00EE4784" w:rsidP="00EE4784">
      <w:pPr>
        <w:spacing w:after="0" w:line="240" w:lineRule="auto"/>
        <w:ind w:firstLine="0"/>
        <w:rPr>
          <w:rFonts w:eastAsia="Times New Roman" w:cs="Times New Roman"/>
          <w:szCs w:val="24"/>
        </w:rPr>
      </w:pPr>
    </w:p>
    <w:p w14:paraId="3845B67B"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Please make your </w:t>
      </w:r>
      <w:r w:rsidRPr="00EE4784">
        <w:rPr>
          <w:rFonts w:eastAsia="Times New Roman" w:cs="Times New Roman"/>
          <w:color w:val="000000"/>
          <w:u w:val="single"/>
        </w:rPr>
        <w:t>second decision as Person B</w:t>
      </w:r>
      <w:r w:rsidRPr="00EE4784">
        <w:rPr>
          <w:rFonts w:eastAsia="Times New Roman" w:cs="Times New Roman"/>
          <w:color w:val="000000"/>
        </w:rPr>
        <w:t>. </w:t>
      </w:r>
    </w:p>
    <w:p w14:paraId="657665C5" w14:textId="77777777" w:rsidR="00EE4784" w:rsidRPr="00EE4784" w:rsidRDefault="00EE4784" w:rsidP="00EE4784">
      <w:pPr>
        <w:spacing w:after="0" w:line="240" w:lineRule="auto"/>
        <w:ind w:firstLine="0"/>
        <w:rPr>
          <w:rFonts w:eastAsia="Times New Roman" w:cs="Times New Roman"/>
          <w:szCs w:val="24"/>
        </w:rPr>
      </w:pPr>
    </w:p>
    <w:p w14:paraId="0A2B35A6"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You have decided to take 2.50 euros from Person A. In this case, Person C decides whether to deduct 1.50 euros from your </w:t>
      </w:r>
      <w:proofErr w:type="spellStart"/>
      <w:r w:rsidRPr="00EE4784">
        <w:rPr>
          <w:rFonts w:eastAsia="Times New Roman" w:cs="Times New Roman"/>
          <w:color w:val="000000"/>
        </w:rPr>
        <w:t>payout</w:t>
      </w:r>
      <w:proofErr w:type="spellEnd"/>
      <w:r w:rsidRPr="00EE4784">
        <w:rPr>
          <w:rFonts w:eastAsia="Times New Roman" w:cs="Times New Roman"/>
          <w:color w:val="000000"/>
        </w:rPr>
        <w:t>.</w:t>
      </w:r>
    </w:p>
    <w:p w14:paraId="36B5D72E" w14:textId="77777777" w:rsidR="00EE4784" w:rsidRPr="00EE4784" w:rsidRDefault="00EE4784" w:rsidP="00EE4784">
      <w:pPr>
        <w:spacing w:after="0" w:line="240" w:lineRule="auto"/>
        <w:ind w:firstLine="0"/>
        <w:rPr>
          <w:rFonts w:eastAsia="Times New Roman" w:cs="Times New Roman"/>
          <w:szCs w:val="24"/>
        </w:rPr>
      </w:pPr>
    </w:p>
    <w:p w14:paraId="790CCA30"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color w:val="000000"/>
        </w:rPr>
        <w:t xml:space="preserve">In case Person C decides to deduct 1,50 euro from your </w:t>
      </w:r>
      <w:proofErr w:type="spellStart"/>
      <w:r w:rsidRPr="00EE4784">
        <w:rPr>
          <w:rFonts w:eastAsia="Times New Roman" w:cs="Times New Roman"/>
          <w:color w:val="000000"/>
        </w:rPr>
        <w:t>payout</w:t>
      </w:r>
      <w:proofErr w:type="spellEnd"/>
      <w:r w:rsidRPr="00EE4784">
        <w:rPr>
          <w:rFonts w:eastAsia="Times New Roman" w:cs="Times New Roman"/>
          <w:color w:val="000000"/>
        </w:rPr>
        <w:t>...,</w:t>
      </w:r>
    </w:p>
    <w:p w14:paraId="7AB58267"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b/>
          <w:bCs/>
          <w:color w:val="000000"/>
        </w:rPr>
        <w:t>Do you want to reduce the value of Person C's voucher by 1.50 euros?</w:t>
      </w:r>
      <w:r w:rsidRPr="00EE4784">
        <w:rPr>
          <w:rFonts w:eastAsia="Times New Roman" w:cs="Times New Roman"/>
          <w:b/>
          <w:bCs/>
          <w:color w:val="000000"/>
        </w:rPr>
        <w:tab/>
      </w:r>
    </w:p>
    <w:p w14:paraId="2058AA12" w14:textId="77777777" w:rsidR="00EE4784" w:rsidRPr="00EE4784" w:rsidRDefault="00EE4784" w:rsidP="00EE4784">
      <w:pPr>
        <w:spacing w:after="0" w:line="240" w:lineRule="auto"/>
        <w:ind w:firstLine="0"/>
        <w:rPr>
          <w:rFonts w:eastAsia="Times New Roman" w:cs="Times New Roman"/>
          <w:szCs w:val="24"/>
        </w:rPr>
      </w:pPr>
      <w:r w:rsidRPr="00EE4784">
        <w:rPr>
          <w:rFonts w:eastAsia="Times New Roman" w:cs="Times New Roman"/>
          <w:szCs w:val="24"/>
        </w:rPr>
        <w:br/>
      </w:r>
    </w:p>
    <w:p w14:paraId="048149BD" w14:textId="77777777" w:rsidR="00EE4784" w:rsidRPr="00EE4784" w:rsidRDefault="00EE4784" w:rsidP="00EE4784">
      <w:pPr>
        <w:numPr>
          <w:ilvl w:val="0"/>
          <w:numId w:val="10"/>
        </w:numPr>
        <w:spacing w:after="0" w:line="240" w:lineRule="auto"/>
        <w:ind w:firstLine="0"/>
        <w:textAlignment w:val="baseline"/>
        <w:rPr>
          <w:rFonts w:eastAsia="Times New Roman" w:cs="Times New Roman"/>
          <w:color w:val="000000"/>
        </w:rPr>
      </w:pPr>
      <w:r w:rsidRPr="00EE4784">
        <w:rPr>
          <w:rFonts w:eastAsia="Times New Roman" w:cs="Times New Roman"/>
          <w:color w:val="000000"/>
        </w:rPr>
        <w:t>Yes, I reduce the value of Person C’s voucher</w:t>
      </w:r>
    </w:p>
    <w:p w14:paraId="7E42C018" w14:textId="078E40C1" w:rsidR="002D547E" w:rsidRDefault="00EE4784" w:rsidP="004711B5">
      <w:pPr>
        <w:numPr>
          <w:ilvl w:val="0"/>
          <w:numId w:val="10"/>
        </w:numPr>
        <w:spacing w:after="0" w:line="240" w:lineRule="auto"/>
        <w:ind w:firstLine="0"/>
        <w:textAlignment w:val="baseline"/>
        <w:rPr>
          <w:rFonts w:eastAsia="Times New Roman" w:cs="Times New Roman"/>
          <w:color w:val="000000"/>
        </w:rPr>
      </w:pPr>
      <w:r w:rsidRPr="00EE4784">
        <w:rPr>
          <w:rFonts w:eastAsia="Times New Roman" w:cs="Times New Roman"/>
          <w:color w:val="000000"/>
        </w:rPr>
        <w:t>No, I do not reduce the value of Person C's voucher</w:t>
      </w:r>
    </w:p>
    <w:p w14:paraId="7756CEBA" w14:textId="77777777" w:rsidR="002D547E" w:rsidRDefault="002D547E">
      <w:pPr>
        <w:spacing w:before="0" w:after="160"/>
        <w:ind w:firstLine="0"/>
        <w:rPr>
          <w:rFonts w:eastAsia="Times New Roman" w:cs="Times New Roman"/>
          <w:color w:val="000000"/>
        </w:rPr>
      </w:pPr>
      <w:r>
        <w:rPr>
          <w:rFonts w:eastAsia="Times New Roman" w:cs="Times New Roman"/>
          <w:color w:val="000000"/>
        </w:rPr>
        <w:br w:type="page"/>
      </w:r>
    </w:p>
    <w:p w14:paraId="1C7675B4" w14:textId="2FA25031" w:rsidR="00B95A62" w:rsidRDefault="002D547E" w:rsidP="002D547E">
      <w:pPr>
        <w:pStyle w:val="Heading1"/>
        <w:ind w:firstLine="0"/>
      </w:pPr>
      <w:bookmarkStart w:id="5" w:name="_Toc115457593"/>
      <w:r>
        <w:lastRenderedPageBreak/>
        <w:t>Post-experimental questionnaire</w:t>
      </w:r>
      <w:bookmarkEnd w:id="5"/>
    </w:p>
    <w:p w14:paraId="39D9DF77" w14:textId="77777777" w:rsidR="00EC49AF" w:rsidRDefault="00EC49AF" w:rsidP="00EC49AF">
      <w:pPr>
        <w:spacing w:before="0" w:after="160" w:line="240" w:lineRule="auto"/>
        <w:ind w:firstLine="708"/>
        <w:rPr>
          <w:rFonts w:ascii="Calibri" w:eastAsia="Times New Roman" w:hAnsi="Calibri" w:cs="Calibri"/>
          <w:color w:val="000000"/>
          <w:sz w:val="22"/>
          <w:lang w:eastAsia="es-ES"/>
        </w:rPr>
      </w:pPr>
    </w:p>
    <w:p w14:paraId="4B63600A" w14:textId="48DED506" w:rsidR="00EC49AF" w:rsidRPr="00EC49AF" w:rsidRDefault="00EC49AF" w:rsidP="00EC49AF">
      <w:pPr>
        <w:spacing w:before="0" w:after="160" w:line="240" w:lineRule="auto"/>
        <w:ind w:firstLine="0"/>
        <w:rPr>
          <w:rFonts w:eastAsia="Times New Roman" w:cs="Times New Roman"/>
          <w:szCs w:val="24"/>
          <w:lang w:val="en-US" w:eastAsia="es-ES"/>
        </w:rPr>
      </w:pPr>
      <w:r w:rsidRPr="00EC49AF">
        <w:rPr>
          <w:rFonts w:eastAsia="Times New Roman" w:cs="Times New Roman"/>
          <w:b/>
          <w:bCs/>
          <w:color w:val="000000"/>
          <w:szCs w:val="24"/>
          <w:lang w:val="en-US" w:eastAsia="es-ES"/>
        </w:rPr>
        <w:t>Table</w:t>
      </w:r>
      <w:r w:rsidR="008F4B2F">
        <w:rPr>
          <w:rFonts w:eastAsia="Times New Roman" w:cs="Times New Roman"/>
          <w:b/>
          <w:bCs/>
          <w:color w:val="000000"/>
          <w:szCs w:val="24"/>
          <w:lang w:val="en-US" w:eastAsia="es-ES"/>
        </w:rPr>
        <w:t xml:space="preserve"> S1. </w:t>
      </w:r>
      <w:r w:rsidR="008F4B2F">
        <w:rPr>
          <w:rFonts w:eastAsia="Times New Roman" w:cs="Times New Roman"/>
          <w:color w:val="000000"/>
          <w:szCs w:val="24"/>
          <w:lang w:val="en-US" w:eastAsia="es-ES"/>
        </w:rPr>
        <w:t>Items included in the post-experimental questionnaire</w:t>
      </w:r>
      <w:r w:rsidR="008A6E93">
        <w:rPr>
          <w:rFonts w:eastAsia="Times New Roman" w:cs="Times New Roman"/>
          <w:color w:val="000000"/>
          <w:szCs w:val="24"/>
          <w:lang w:val="en-US" w:eastAsia="es-ES"/>
        </w:rPr>
        <w:t>, in English and German</w:t>
      </w:r>
      <w:r w:rsidR="008F4B2F">
        <w:rPr>
          <w:rFonts w:eastAsia="Times New Roman" w:cs="Times New Roman"/>
          <w:color w:val="000000"/>
          <w:szCs w:val="24"/>
          <w:lang w:val="en-US" w:eastAsia="es-ES"/>
        </w:rPr>
        <w:t xml:space="preserve"> </w:t>
      </w:r>
      <w:r w:rsidR="008A6E93">
        <w:rPr>
          <w:rFonts w:eastAsia="Times New Roman" w:cs="Times New Roman"/>
          <w:color w:val="000000"/>
          <w:szCs w:val="24"/>
          <w:lang w:val="en-US" w:eastAsia="es-ES"/>
        </w:rPr>
        <w:t>– Studies 1 and 2.</w:t>
      </w:r>
    </w:p>
    <w:tbl>
      <w:tblPr>
        <w:tblW w:w="0" w:type="auto"/>
        <w:tblCellMar>
          <w:top w:w="15" w:type="dxa"/>
          <w:left w:w="15" w:type="dxa"/>
          <w:bottom w:w="15" w:type="dxa"/>
          <w:right w:w="15" w:type="dxa"/>
        </w:tblCellMar>
        <w:tblLook w:val="04A0" w:firstRow="1" w:lastRow="0" w:firstColumn="1" w:lastColumn="0" w:noHBand="0" w:noVBand="1"/>
      </w:tblPr>
      <w:tblGrid>
        <w:gridCol w:w="1357"/>
        <w:gridCol w:w="3239"/>
        <w:gridCol w:w="4420"/>
      </w:tblGrid>
      <w:tr w:rsidR="00EC49AF" w:rsidRPr="00EC49AF" w14:paraId="7E853768" w14:textId="77777777" w:rsidTr="00EC49AF">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496A71"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proofErr w:type="spellStart"/>
            <w:r w:rsidRPr="00EC49AF">
              <w:rPr>
                <w:rFonts w:eastAsia="Times New Roman" w:cs="Times New Roman"/>
                <w:b/>
                <w:bCs/>
                <w:i/>
                <w:iCs/>
                <w:color w:val="000000"/>
                <w:szCs w:val="24"/>
                <w:lang w:val="es-ES" w:eastAsia="es-ES"/>
              </w:rPr>
              <w:t>Main</w:t>
            </w:r>
            <w:proofErr w:type="spellEnd"/>
            <w:r w:rsidRPr="00EC49AF">
              <w:rPr>
                <w:rFonts w:eastAsia="Times New Roman" w:cs="Times New Roman"/>
                <w:b/>
                <w:bCs/>
                <w:i/>
                <w:iCs/>
                <w:color w:val="000000"/>
                <w:szCs w:val="24"/>
                <w:lang w:val="es-ES" w:eastAsia="es-ES"/>
              </w:rPr>
              <w:t xml:space="preserve"> </w:t>
            </w:r>
            <w:proofErr w:type="spellStart"/>
            <w:r w:rsidRPr="00EC49AF">
              <w:rPr>
                <w:rFonts w:eastAsia="Times New Roman" w:cs="Times New Roman"/>
                <w:b/>
                <w:bCs/>
                <w:i/>
                <w:iCs/>
                <w:color w:val="000000"/>
                <w:szCs w:val="24"/>
                <w:lang w:val="es-ES" w:eastAsia="es-ES"/>
              </w:rPr>
              <w:t>Instruction</w:t>
            </w:r>
            <w:proofErr w:type="spellEnd"/>
          </w:p>
        </w:tc>
      </w:tr>
      <w:tr w:rsidR="00EC49AF" w:rsidRPr="00EC49AF" w14:paraId="5BFA46AE" w14:textId="77777777" w:rsidTr="00EC49AF">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7AB8020"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The following statements describe various considerations you may have had in making decisions during the task. There are no right or wrong answers, we are just interested in your personal assessment.</w:t>
            </w:r>
          </w:p>
          <w:p w14:paraId="695F2277" w14:textId="77777777" w:rsidR="00EC49AF" w:rsidRPr="00EC49AF" w:rsidRDefault="00EC49AF" w:rsidP="00EC49AF">
            <w:pPr>
              <w:spacing w:before="0" w:after="0" w:line="240" w:lineRule="auto"/>
              <w:ind w:firstLine="0"/>
              <w:rPr>
                <w:rFonts w:eastAsia="Times New Roman" w:cs="Times New Roman"/>
                <w:szCs w:val="24"/>
                <w:lang w:val="en-US" w:eastAsia="es-ES"/>
              </w:rPr>
            </w:pPr>
          </w:p>
          <w:p w14:paraId="01BA1D14"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Please think about your decisions in the role of Person C.</w:t>
            </w:r>
          </w:p>
        </w:tc>
      </w:tr>
      <w:tr w:rsidR="00EC49AF" w:rsidRPr="00EC49AF" w14:paraId="78533617" w14:textId="77777777" w:rsidTr="00EC49AF">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7666D1"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xml:space="preserve">Die </w:t>
            </w:r>
            <w:proofErr w:type="spellStart"/>
            <w:r w:rsidRPr="00EC49AF">
              <w:rPr>
                <w:rFonts w:eastAsia="Times New Roman" w:cs="Times New Roman"/>
                <w:color w:val="000000"/>
                <w:szCs w:val="24"/>
                <w:lang w:val="en-US" w:eastAsia="es-ES"/>
              </w:rPr>
              <w:t>folgenden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Aussagen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beschreiben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verschiedene</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Überlegungen</w:t>
            </w:r>
            <w:proofErr w:type="spellEnd"/>
            <w:r w:rsidRPr="00EC49AF">
              <w:rPr>
                <w:rFonts w:eastAsia="Times New Roman" w:cs="Times New Roman"/>
                <w:color w:val="000000"/>
                <w:szCs w:val="24"/>
                <w:lang w:val="en-US" w:eastAsia="es-ES"/>
              </w:rPr>
              <w:t xml:space="preserve">, die Sie </w:t>
            </w:r>
            <w:proofErr w:type="spellStart"/>
            <w:r w:rsidRPr="00EC49AF">
              <w:rPr>
                <w:rFonts w:eastAsia="Times New Roman" w:cs="Times New Roman"/>
                <w:color w:val="000000"/>
                <w:szCs w:val="24"/>
                <w:lang w:val="en-US" w:eastAsia="es-ES"/>
              </w:rPr>
              <w:t>bei</w:t>
            </w:r>
            <w:proofErr w:type="spellEnd"/>
            <w:r w:rsidRPr="00EC49AF">
              <w:rPr>
                <w:rFonts w:eastAsia="Times New Roman" w:cs="Times New Roman"/>
                <w:color w:val="000000"/>
                <w:szCs w:val="24"/>
                <w:lang w:val="en-US" w:eastAsia="es-ES"/>
              </w:rPr>
              <w:t xml:space="preserve"> der </w:t>
            </w:r>
            <w:proofErr w:type="spellStart"/>
            <w:r w:rsidRPr="00EC49AF">
              <w:rPr>
                <w:rFonts w:eastAsia="Times New Roman" w:cs="Times New Roman"/>
                <w:color w:val="000000"/>
                <w:szCs w:val="24"/>
                <w:lang w:val="en-US" w:eastAsia="es-ES"/>
              </w:rPr>
              <w:t>Entscheidungsfindung</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während</w:t>
            </w:r>
            <w:proofErr w:type="spellEnd"/>
            <w:r w:rsidRPr="00EC49AF">
              <w:rPr>
                <w:rFonts w:eastAsia="Times New Roman" w:cs="Times New Roman"/>
                <w:color w:val="000000"/>
                <w:szCs w:val="24"/>
                <w:lang w:val="en-US" w:eastAsia="es-ES"/>
              </w:rPr>
              <w:t xml:space="preserve"> der Aufgabe </w:t>
            </w:r>
            <w:proofErr w:type="spellStart"/>
            <w:r w:rsidRPr="00EC49AF">
              <w:rPr>
                <w:rFonts w:eastAsia="Times New Roman" w:cs="Times New Roman"/>
                <w:color w:val="000000"/>
                <w:szCs w:val="24"/>
                <w:lang w:val="en-US" w:eastAsia="es-ES"/>
              </w:rPr>
              <w:t>gehabt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haben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könnten</w:t>
            </w:r>
            <w:proofErr w:type="spellEnd"/>
            <w:r w:rsidRPr="00EC49AF">
              <w:rPr>
                <w:rFonts w:eastAsia="Times New Roman" w:cs="Times New Roman"/>
                <w:color w:val="000000"/>
                <w:szCs w:val="24"/>
                <w:lang w:val="en-US" w:eastAsia="es-ES"/>
              </w:rPr>
              <w:t xml:space="preserve">. Es </w:t>
            </w:r>
            <w:proofErr w:type="spellStart"/>
            <w:r w:rsidRPr="00EC49AF">
              <w:rPr>
                <w:rFonts w:eastAsia="Times New Roman" w:cs="Times New Roman"/>
                <w:color w:val="000000"/>
                <w:szCs w:val="24"/>
                <w:lang w:val="en-US" w:eastAsia="es-ES"/>
              </w:rPr>
              <w:t>gibt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keine</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richtigen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oder</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falschen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Antworten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wir</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sind</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lediglich</w:t>
            </w:r>
            <w:proofErr w:type="spellEnd"/>
            <w:r w:rsidRPr="00EC49AF">
              <w:rPr>
                <w:rFonts w:eastAsia="Times New Roman" w:cs="Times New Roman"/>
                <w:color w:val="000000"/>
                <w:szCs w:val="24"/>
                <w:lang w:val="en-US" w:eastAsia="es-ES"/>
              </w:rPr>
              <w:t xml:space="preserve"> an </w:t>
            </w:r>
            <w:proofErr w:type="spellStart"/>
            <w:r w:rsidRPr="00EC49AF">
              <w:rPr>
                <w:rFonts w:eastAsia="Times New Roman" w:cs="Times New Roman"/>
                <w:color w:val="000000"/>
                <w:szCs w:val="24"/>
                <w:lang w:val="en-US" w:eastAsia="es-ES"/>
              </w:rPr>
              <w:t>Ihrer</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persönlichen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Einschätzung</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interessiert</w:t>
            </w:r>
            <w:proofErr w:type="spellEnd"/>
            <w:r w:rsidRPr="00EC49AF">
              <w:rPr>
                <w:rFonts w:eastAsia="Times New Roman" w:cs="Times New Roman"/>
                <w:color w:val="000000"/>
                <w:szCs w:val="24"/>
                <w:lang w:val="en-US" w:eastAsia="es-ES"/>
              </w:rPr>
              <w:t>.</w:t>
            </w:r>
            <w:r w:rsidRPr="00EC49AF">
              <w:rPr>
                <w:rFonts w:eastAsia="Times New Roman" w:cs="Times New Roman"/>
                <w:color w:val="000000"/>
                <w:szCs w:val="24"/>
                <w:lang w:val="en-US" w:eastAsia="es-ES"/>
              </w:rPr>
              <w:br/>
            </w:r>
            <w:r w:rsidRPr="00EC49AF">
              <w:rPr>
                <w:rFonts w:eastAsia="Times New Roman" w:cs="Times New Roman"/>
                <w:color w:val="000000"/>
                <w:szCs w:val="24"/>
                <w:lang w:val="en-US" w:eastAsia="es-ES"/>
              </w:rPr>
              <w:br/>
              <w:t xml:space="preserve">Bitte </w:t>
            </w:r>
            <w:proofErr w:type="spellStart"/>
            <w:r w:rsidRPr="00EC49AF">
              <w:rPr>
                <w:rFonts w:eastAsia="Times New Roman" w:cs="Times New Roman"/>
                <w:color w:val="000000"/>
                <w:szCs w:val="24"/>
                <w:lang w:val="en-US" w:eastAsia="es-ES"/>
              </w:rPr>
              <w:t>denken</w:t>
            </w:r>
            <w:proofErr w:type="spellEnd"/>
            <w:r w:rsidRPr="00EC49AF">
              <w:rPr>
                <w:rFonts w:eastAsia="Times New Roman" w:cs="Times New Roman"/>
                <w:color w:val="000000"/>
                <w:szCs w:val="24"/>
                <w:lang w:val="en-US" w:eastAsia="es-ES"/>
              </w:rPr>
              <w:t xml:space="preserve"> Sie an </w:t>
            </w:r>
            <w:proofErr w:type="spellStart"/>
            <w:r w:rsidRPr="00EC49AF">
              <w:rPr>
                <w:rFonts w:eastAsia="Times New Roman" w:cs="Times New Roman"/>
                <w:color w:val="000000"/>
                <w:szCs w:val="24"/>
                <w:lang w:val="en-US" w:eastAsia="es-ES"/>
              </w:rPr>
              <w:t>Ihre</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Entscheidungen</w:t>
            </w:r>
            <w:proofErr w:type="spellEnd"/>
            <w:r w:rsidRPr="00EC49AF">
              <w:rPr>
                <w:rFonts w:eastAsia="Times New Roman" w:cs="Times New Roman"/>
                <w:color w:val="000000"/>
                <w:szCs w:val="24"/>
                <w:lang w:val="en-US" w:eastAsia="es-ES"/>
              </w:rPr>
              <w:t xml:space="preserve"> in der Rolle von Person C.</w:t>
            </w:r>
          </w:p>
        </w:tc>
      </w:tr>
      <w:tr w:rsidR="00EC49AF" w:rsidRPr="00EC49AF" w14:paraId="7C818485" w14:textId="77777777" w:rsidTr="00EC49AF">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B4F0C37"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proofErr w:type="spellStart"/>
            <w:r w:rsidRPr="00EC49AF">
              <w:rPr>
                <w:rFonts w:eastAsia="Times New Roman" w:cs="Times New Roman"/>
                <w:b/>
                <w:bCs/>
                <w:color w:val="000000"/>
                <w:szCs w:val="24"/>
                <w:lang w:val="es-ES" w:eastAsia="es-ES"/>
              </w:rPr>
              <w:t>Labels</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2945733"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proofErr w:type="spellStart"/>
            <w:r w:rsidRPr="00EC49AF">
              <w:rPr>
                <w:rFonts w:eastAsia="Times New Roman" w:cs="Times New Roman"/>
                <w:b/>
                <w:bCs/>
                <w:color w:val="000000"/>
                <w:szCs w:val="24"/>
                <w:lang w:val="es-ES" w:eastAsia="es-ES"/>
              </w:rPr>
              <w:t>Items</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FE2025D"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proofErr w:type="spellStart"/>
            <w:r w:rsidRPr="00EC49AF">
              <w:rPr>
                <w:rFonts w:eastAsia="Times New Roman" w:cs="Times New Roman"/>
                <w:b/>
                <w:bCs/>
                <w:color w:val="000000"/>
                <w:szCs w:val="24"/>
                <w:lang w:val="es-ES" w:eastAsia="es-ES"/>
              </w:rPr>
              <w:t>Answers</w:t>
            </w:r>
            <w:proofErr w:type="spellEnd"/>
          </w:p>
        </w:tc>
      </w:tr>
      <w:tr w:rsidR="00EC49AF" w:rsidRPr="00EC49AF" w14:paraId="355EFC56" w14:textId="77777777" w:rsidTr="00EC49AF">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C5E140" w14:textId="77777777" w:rsidR="00EC49AF" w:rsidRPr="00EC49AF" w:rsidRDefault="00EC49AF" w:rsidP="00EC49AF">
            <w:pPr>
              <w:spacing w:before="0" w:after="0" w:line="240" w:lineRule="auto"/>
              <w:ind w:firstLine="0"/>
              <w:jc w:val="center"/>
              <w:rPr>
                <w:rFonts w:eastAsia="Times New Roman" w:cs="Times New Roman"/>
                <w:szCs w:val="24"/>
                <w:lang w:val="en-US" w:eastAsia="es-ES"/>
              </w:rPr>
            </w:pPr>
            <w:r w:rsidRPr="00EC49AF">
              <w:rPr>
                <w:rFonts w:eastAsia="Times New Roman" w:cs="Times New Roman"/>
                <w:b/>
                <w:bCs/>
                <w:i/>
                <w:iCs/>
                <w:color w:val="000000"/>
                <w:szCs w:val="24"/>
                <w:lang w:val="en-US" w:eastAsia="es-ES"/>
              </w:rPr>
              <w:t>Perceived Probability of Counter-punishment</w:t>
            </w:r>
          </w:p>
        </w:tc>
      </w:tr>
      <w:tr w:rsidR="00EC49AF" w:rsidRPr="00EC49AF" w14:paraId="23CF895B" w14:textId="77777777" w:rsidTr="00EC49AF">
        <w:trPr>
          <w:trHeight w:val="1662"/>
        </w:trPr>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8034FE7"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proofErr w:type="spellStart"/>
            <w:r w:rsidRPr="00EC49AF">
              <w:rPr>
                <w:rFonts w:eastAsia="Times New Roman" w:cs="Times New Roman"/>
                <w:color w:val="000000"/>
                <w:szCs w:val="24"/>
                <w:lang w:val="es-ES" w:eastAsia="es-ES"/>
              </w:rPr>
              <w:t>Probability</w:t>
            </w:r>
            <w:proofErr w:type="spellEnd"/>
          </w:p>
          <w:p w14:paraId="521D1088" w14:textId="77777777" w:rsidR="00EC49AF" w:rsidRPr="00EC49AF" w:rsidRDefault="00EC49AF" w:rsidP="00EC49AF">
            <w:pPr>
              <w:spacing w:before="0" w:after="0" w:line="240" w:lineRule="auto"/>
              <w:ind w:firstLine="0"/>
              <w:rPr>
                <w:rFonts w:eastAsia="Times New Roman" w:cs="Times New Roman"/>
                <w:szCs w:val="24"/>
                <w:lang w:val="es-ES" w:eastAsia="es-E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010136A" w14:textId="77777777" w:rsidR="00EC49AF" w:rsidRPr="00EC49AF" w:rsidRDefault="00EC49AF" w:rsidP="00EC49AF">
            <w:pPr>
              <w:spacing w:before="0" w:after="0" w:line="240" w:lineRule="auto"/>
              <w:ind w:firstLine="0"/>
              <w:jc w:val="center"/>
              <w:rPr>
                <w:rFonts w:eastAsia="Times New Roman" w:cs="Times New Roman"/>
                <w:szCs w:val="24"/>
                <w:lang w:val="en-US" w:eastAsia="es-ES"/>
              </w:rPr>
            </w:pPr>
            <w:r w:rsidRPr="00EC49AF">
              <w:rPr>
                <w:rFonts w:eastAsia="Times New Roman" w:cs="Times New Roman"/>
                <w:color w:val="000000"/>
                <w:szCs w:val="24"/>
                <w:lang w:val="en-US" w:eastAsia="es-ES"/>
              </w:rPr>
              <w:t xml:space="preserve">What did you think how likely </w:t>
            </w:r>
            <w:proofErr w:type="gramStart"/>
            <w:r w:rsidRPr="00EC49AF">
              <w:rPr>
                <w:rFonts w:eastAsia="Times New Roman" w:cs="Times New Roman"/>
                <w:color w:val="000000"/>
                <w:szCs w:val="24"/>
                <w:lang w:val="en-US" w:eastAsia="es-ES"/>
              </w:rPr>
              <w:t>were you</w:t>
            </w:r>
            <w:proofErr w:type="gramEnd"/>
            <w:r w:rsidRPr="00EC49AF">
              <w:rPr>
                <w:rFonts w:eastAsia="Times New Roman" w:cs="Times New Roman"/>
                <w:color w:val="000000"/>
                <w:szCs w:val="24"/>
                <w:lang w:val="en-US" w:eastAsia="es-ES"/>
              </w:rPr>
              <w:t xml:space="preserve"> to lose your voucher if you took away money from Person B?</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C59376"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ENG: [1 = 0% probability/not possible at all, 2 = 10%, 3 = 20%, 4 = 30%, 5 = 40%, 6 = 50%, 7 = 60%, 8 = 70%, 9 = 80%, 10 = 90%, 11 = 100% probability/it would happen with certainty]</w:t>
            </w:r>
          </w:p>
          <w:p w14:paraId="0DB6FA6D" w14:textId="77777777" w:rsidR="00EC49AF" w:rsidRPr="00EC49AF" w:rsidRDefault="00EC49AF" w:rsidP="00EC49AF">
            <w:pPr>
              <w:spacing w:before="0" w:after="0" w:line="240" w:lineRule="auto"/>
              <w:ind w:firstLine="0"/>
              <w:rPr>
                <w:rFonts w:eastAsia="Times New Roman" w:cs="Times New Roman"/>
                <w:szCs w:val="24"/>
                <w:lang w:val="en-US" w:eastAsia="es-ES"/>
              </w:rPr>
            </w:pPr>
          </w:p>
          <w:p w14:paraId="3FB1D1EF"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xml:space="preserve">GER: [1 = 0% </w:t>
            </w:r>
            <w:proofErr w:type="spellStart"/>
            <w:r w:rsidRPr="00EC49AF">
              <w:rPr>
                <w:rFonts w:eastAsia="Times New Roman" w:cs="Times New Roman"/>
                <w:color w:val="000000"/>
                <w:szCs w:val="24"/>
                <w:lang w:val="en-US" w:eastAsia="es-ES"/>
              </w:rPr>
              <w:t>Wahrscheinlichkeit</w:t>
            </w:r>
            <w:proofErr w:type="spellEnd"/>
            <w:r w:rsidRPr="00EC49AF">
              <w:rPr>
                <w:rFonts w:eastAsia="Times New Roman" w:cs="Times New Roman"/>
                <w:color w:val="000000"/>
                <w:szCs w:val="24"/>
                <w:lang w:val="en-US" w:eastAsia="es-ES"/>
              </w:rPr>
              <w:t>/</w:t>
            </w:r>
            <w:proofErr w:type="spellStart"/>
            <w:r w:rsidRPr="00EC49AF">
              <w:rPr>
                <w:rFonts w:eastAsia="Times New Roman" w:cs="Times New Roman"/>
                <w:color w:val="000000"/>
                <w:szCs w:val="24"/>
                <w:lang w:val="en-US" w:eastAsia="es-ES"/>
              </w:rPr>
              <w:t>überhaupt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nicht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möglich</w:t>
            </w:r>
            <w:proofErr w:type="spellEnd"/>
            <w:r w:rsidRPr="00EC49AF">
              <w:rPr>
                <w:rFonts w:eastAsia="Times New Roman" w:cs="Times New Roman"/>
                <w:color w:val="000000"/>
                <w:szCs w:val="24"/>
                <w:lang w:val="en-US" w:eastAsia="es-ES"/>
              </w:rPr>
              <w:t xml:space="preserve">, 2 = 10%, 3 = 20%, 4 = 30%, 5 = 40%, 6 = 50%, 7 = 60%, 8 = 70%, 9 = 80%, 10 = 90%, 11 = 100% </w:t>
            </w:r>
            <w:proofErr w:type="spellStart"/>
            <w:r w:rsidRPr="00EC49AF">
              <w:rPr>
                <w:rFonts w:eastAsia="Times New Roman" w:cs="Times New Roman"/>
                <w:color w:val="000000"/>
                <w:szCs w:val="24"/>
                <w:lang w:val="en-US" w:eastAsia="es-ES"/>
              </w:rPr>
              <w:t>Wahrscheinlichkeit</w:t>
            </w:r>
            <w:proofErr w:type="spellEnd"/>
            <w:r w:rsidRPr="00EC49AF">
              <w:rPr>
                <w:rFonts w:eastAsia="Times New Roman" w:cs="Times New Roman"/>
                <w:color w:val="000000"/>
                <w:szCs w:val="24"/>
                <w:lang w:val="en-US" w:eastAsia="es-ES"/>
              </w:rPr>
              <w:t>/</w:t>
            </w:r>
            <w:proofErr w:type="spellStart"/>
            <w:r w:rsidRPr="00EC49AF">
              <w:rPr>
                <w:rFonts w:eastAsia="Times New Roman" w:cs="Times New Roman"/>
                <w:color w:val="000000"/>
                <w:szCs w:val="24"/>
                <w:lang w:val="en-US" w:eastAsia="es-ES"/>
              </w:rPr>
              <w:t>würde</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mit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Sicherheit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eintreten</w:t>
            </w:r>
            <w:proofErr w:type="spellEnd"/>
            <w:r w:rsidRPr="00EC49AF">
              <w:rPr>
                <w:rFonts w:eastAsia="Times New Roman" w:cs="Times New Roman"/>
                <w:color w:val="000000"/>
                <w:szCs w:val="24"/>
                <w:lang w:val="en-US" w:eastAsia="es-ES"/>
              </w:rPr>
              <w:t>]</w:t>
            </w:r>
          </w:p>
        </w:tc>
      </w:tr>
      <w:tr w:rsidR="00EC49AF" w:rsidRPr="00EC49AF" w14:paraId="2B1996C0" w14:textId="77777777" w:rsidTr="00EC49A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D51F21" w14:textId="77777777" w:rsidR="00EC49AF" w:rsidRPr="00EC49AF" w:rsidRDefault="00EC49AF" w:rsidP="00EC49AF">
            <w:pPr>
              <w:spacing w:before="0" w:after="0" w:line="240" w:lineRule="auto"/>
              <w:ind w:firstLine="0"/>
              <w:rPr>
                <w:rFonts w:eastAsia="Times New Roman" w:cs="Times New Roman"/>
                <w:szCs w:val="24"/>
                <w:lang w:val="en-US" w:eastAsia="es-E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A18223B" w14:textId="77777777" w:rsidR="00EC49AF" w:rsidRPr="00EC49AF" w:rsidRDefault="00EC49AF" w:rsidP="00EC49AF">
            <w:pPr>
              <w:spacing w:before="0" w:after="0" w:line="240" w:lineRule="auto"/>
              <w:ind w:firstLine="0"/>
              <w:jc w:val="center"/>
              <w:rPr>
                <w:rFonts w:eastAsia="Times New Roman" w:cs="Times New Roman"/>
                <w:szCs w:val="24"/>
                <w:lang w:val="en-US" w:eastAsia="es-ES"/>
              </w:rPr>
            </w:pPr>
            <w:r w:rsidRPr="00EC49AF">
              <w:rPr>
                <w:rFonts w:eastAsia="Times New Roman" w:cs="Times New Roman"/>
                <w:color w:val="000000"/>
                <w:szCs w:val="24"/>
                <w:lang w:val="en-US" w:eastAsia="es-ES"/>
              </w:rPr>
              <w:t xml:space="preserve">Wie </w:t>
            </w:r>
            <w:proofErr w:type="spellStart"/>
            <w:r w:rsidRPr="00EC49AF">
              <w:rPr>
                <w:rFonts w:eastAsia="Times New Roman" w:cs="Times New Roman"/>
                <w:color w:val="000000"/>
                <w:szCs w:val="24"/>
                <w:lang w:val="en-US" w:eastAsia="es-ES"/>
              </w:rPr>
              <w:t>hoch</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haben</w:t>
            </w:r>
            <w:proofErr w:type="spellEnd"/>
            <w:r w:rsidRPr="00EC49AF">
              <w:rPr>
                <w:rFonts w:eastAsia="Times New Roman" w:cs="Times New Roman"/>
                <w:color w:val="000000"/>
                <w:szCs w:val="24"/>
                <w:lang w:val="en-US" w:eastAsia="es-ES"/>
              </w:rPr>
              <w:t xml:space="preserve"> Sie die </w:t>
            </w:r>
            <w:proofErr w:type="spellStart"/>
            <w:r w:rsidRPr="00EC49AF">
              <w:rPr>
                <w:rFonts w:eastAsia="Times New Roman" w:cs="Times New Roman"/>
                <w:color w:val="000000"/>
                <w:szCs w:val="24"/>
                <w:lang w:val="en-US" w:eastAsia="es-ES"/>
              </w:rPr>
              <w:t>Wahrscheinlichkeit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eingeschätzt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dass</w:t>
            </w:r>
            <w:proofErr w:type="spellEnd"/>
            <w:r w:rsidRPr="00EC49AF">
              <w:rPr>
                <w:rFonts w:eastAsia="Times New Roman" w:cs="Times New Roman"/>
                <w:color w:val="000000"/>
                <w:szCs w:val="24"/>
                <w:lang w:val="en-US" w:eastAsia="es-ES"/>
              </w:rPr>
              <w:t xml:space="preserve"> Sie </w:t>
            </w:r>
            <w:proofErr w:type="spellStart"/>
            <w:r w:rsidRPr="00EC49AF">
              <w:rPr>
                <w:rFonts w:eastAsia="Times New Roman" w:cs="Times New Roman"/>
                <w:color w:val="000000"/>
                <w:szCs w:val="24"/>
                <w:lang w:val="en-US" w:eastAsia="es-ES"/>
              </w:rPr>
              <w:t>Ihren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Gutschein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verlieren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wenn</w:t>
            </w:r>
            <w:proofErr w:type="spellEnd"/>
            <w:r w:rsidRPr="00EC49AF">
              <w:rPr>
                <w:rFonts w:eastAsia="Times New Roman" w:cs="Times New Roman"/>
                <w:color w:val="000000"/>
                <w:szCs w:val="24"/>
                <w:lang w:val="en-US" w:eastAsia="es-ES"/>
              </w:rPr>
              <w:t xml:space="preserve"> Sie der Person B Geld </w:t>
            </w:r>
            <w:proofErr w:type="spellStart"/>
            <w:r w:rsidRPr="00EC49AF">
              <w:rPr>
                <w:rFonts w:eastAsia="Times New Roman" w:cs="Times New Roman"/>
                <w:color w:val="000000"/>
                <w:szCs w:val="24"/>
                <w:lang w:val="en-US" w:eastAsia="es-ES"/>
              </w:rPr>
              <w:t>wegnehmen</w:t>
            </w:r>
            <w:proofErr w:type="spellEnd"/>
            <w:r w:rsidRPr="00EC49AF">
              <w:rPr>
                <w:rFonts w:eastAsia="Times New Roman" w:cs="Times New Roman"/>
                <w:color w:val="000000"/>
                <w:szCs w:val="24"/>
                <w:lang w:val="en-US" w:eastAsia="es-ES"/>
              </w:rPr>
              <w:t>?</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AE62B58"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4BC23AC0" w14:textId="77777777" w:rsidTr="00EC49AF">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B91E0B" w14:textId="6A31CB96" w:rsidR="00EC49AF" w:rsidRPr="00EC49AF" w:rsidRDefault="0087628D" w:rsidP="00EC49AF">
            <w:pPr>
              <w:spacing w:before="0" w:after="0" w:line="240" w:lineRule="auto"/>
              <w:ind w:firstLine="0"/>
              <w:jc w:val="center"/>
              <w:rPr>
                <w:rFonts w:eastAsia="Times New Roman" w:cs="Times New Roman"/>
                <w:szCs w:val="24"/>
                <w:lang w:val="en-US" w:eastAsia="es-ES"/>
              </w:rPr>
            </w:pPr>
            <w:r w:rsidRPr="0087628D">
              <w:rPr>
                <w:rFonts w:eastAsia="Times New Roman" w:cs="Times New Roman"/>
                <w:b/>
                <w:bCs/>
                <w:i/>
                <w:iCs/>
                <w:color w:val="000000"/>
                <w:szCs w:val="24"/>
                <w:lang w:val="en-US" w:eastAsia="es-ES"/>
              </w:rPr>
              <w:t>M</w:t>
            </w:r>
            <w:r w:rsidR="00EC49AF" w:rsidRPr="00EC49AF">
              <w:rPr>
                <w:rFonts w:eastAsia="Times New Roman" w:cs="Times New Roman"/>
                <w:b/>
                <w:bCs/>
                <w:i/>
                <w:iCs/>
                <w:color w:val="000000"/>
                <w:szCs w:val="24"/>
                <w:lang w:val="en-US" w:eastAsia="es-ES"/>
              </w:rPr>
              <w:t>otives</w:t>
            </w:r>
            <w:r w:rsidRPr="0087628D">
              <w:rPr>
                <w:rFonts w:eastAsia="Times New Roman" w:cs="Times New Roman"/>
                <w:b/>
                <w:bCs/>
                <w:i/>
                <w:iCs/>
                <w:color w:val="000000"/>
                <w:szCs w:val="24"/>
                <w:lang w:val="en-US" w:eastAsia="es-ES"/>
              </w:rPr>
              <w:t xml:space="preserve"> underlying the decision to </w:t>
            </w:r>
            <w:r>
              <w:rPr>
                <w:rFonts w:eastAsia="Times New Roman" w:cs="Times New Roman"/>
                <w:b/>
                <w:bCs/>
                <w:i/>
                <w:iCs/>
                <w:color w:val="000000"/>
                <w:szCs w:val="24"/>
                <w:lang w:val="en-US" w:eastAsia="es-ES"/>
              </w:rPr>
              <w:t>Punish</w:t>
            </w:r>
          </w:p>
        </w:tc>
      </w:tr>
      <w:tr w:rsidR="00EC49AF" w:rsidRPr="00EC49AF" w14:paraId="3F824457" w14:textId="77777777" w:rsidTr="00EC49AF">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554BEC6"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proofErr w:type="spellStart"/>
            <w:r w:rsidRPr="00EC49AF">
              <w:rPr>
                <w:rFonts w:eastAsia="Times New Roman" w:cs="Times New Roman"/>
                <w:color w:val="000000"/>
                <w:szCs w:val="24"/>
                <w:lang w:val="es-ES" w:eastAsia="es-ES"/>
              </w:rPr>
              <w:t>Instruction</w:t>
            </w:r>
            <w:proofErr w:type="spellEnd"/>
          </w:p>
        </w:tc>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27A8C4"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b/>
                <w:bCs/>
                <w:color w:val="000000"/>
                <w:szCs w:val="24"/>
                <w:lang w:val="en-US" w:eastAsia="es-ES"/>
              </w:rPr>
              <w:t>When I made my decision in the role of Person C …</w:t>
            </w:r>
          </w:p>
        </w:tc>
      </w:tr>
      <w:tr w:rsidR="00EC49AF" w:rsidRPr="00EC49AF" w14:paraId="07B7E1BE" w14:textId="77777777" w:rsidTr="00EC49A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3848EFB" w14:textId="77777777" w:rsidR="00EC49AF" w:rsidRPr="00EC49AF" w:rsidRDefault="00EC49AF" w:rsidP="00EC49AF">
            <w:pPr>
              <w:spacing w:before="0" w:after="0" w:line="240" w:lineRule="auto"/>
              <w:ind w:firstLine="0"/>
              <w:rPr>
                <w:rFonts w:eastAsia="Times New Roman" w:cs="Times New Roman"/>
                <w:szCs w:val="24"/>
                <w:lang w:val="en-US" w:eastAsia="es-ES"/>
              </w:rPr>
            </w:pPr>
          </w:p>
        </w:tc>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6DF0B4"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b/>
                <w:bCs/>
                <w:color w:val="000000"/>
                <w:szCs w:val="24"/>
                <w:lang w:val="en-US" w:eastAsia="es-ES"/>
              </w:rPr>
              <w:t xml:space="preserve">Als ich </w:t>
            </w:r>
            <w:proofErr w:type="spellStart"/>
            <w:r w:rsidRPr="00EC49AF">
              <w:rPr>
                <w:rFonts w:eastAsia="Times New Roman" w:cs="Times New Roman"/>
                <w:b/>
                <w:bCs/>
                <w:color w:val="000000"/>
                <w:szCs w:val="24"/>
                <w:lang w:val="en-US" w:eastAsia="es-ES"/>
              </w:rPr>
              <w:t>meine</w:t>
            </w:r>
            <w:proofErr w:type="spellEnd"/>
            <w:r w:rsidRPr="00EC49AF">
              <w:rPr>
                <w:rFonts w:eastAsia="Times New Roman" w:cs="Times New Roman"/>
                <w:b/>
                <w:bCs/>
                <w:color w:val="000000"/>
                <w:szCs w:val="24"/>
                <w:lang w:val="en-US" w:eastAsia="es-ES"/>
              </w:rPr>
              <w:t xml:space="preserve"> </w:t>
            </w:r>
            <w:proofErr w:type="spellStart"/>
            <w:r w:rsidRPr="00EC49AF">
              <w:rPr>
                <w:rFonts w:eastAsia="Times New Roman" w:cs="Times New Roman"/>
                <w:b/>
                <w:bCs/>
                <w:color w:val="000000"/>
                <w:szCs w:val="24"/>
                <w:lang w:val="en-US" w:eastAsia="es-ES"/>
              </w:rPr>
              <w:t>Entscheidung</w:t>
            </w:r>
            <w:proofErr w:type="spellEnd"/>
            <w:r w:rsidRPr="00EC49AF">
              <w:rPr>
                <w:rFonts w:eastAsia="Times New Roman" w:cs="Times New Roman"/>
                <w:b/>
                <w:bCs/>
                <w:color w:val="000000"/>
                <w:szCs w:val="24"/>
                <w:lang w:val="en-US" w:eastAsia="es-ES"/>
              </w:rPr>
              <w:t xml:space="preserve"> in der Rolle von Person C </w:t>
            </w:r>
            <w:proofErr w:type="spellStart"/>
            <w:r w:rsidRPr="00EC49AF">
              <w:rPr>
                <w:rFonts w:eastAsia="Times New Roman" w:cs="Times New Roman"/>
                <w:b/>
                <w:bCs/>
                <w:color w:val="000000"/>
                <w:szCs w:val="24"/>
                <w:lang w:val="en-US" w:eastAsia="es-ES"/>
              </w:rPr>
              <w:t>traf</w:t>
            </w:r>
            <w:proofErr w:type="spellEnd"/>
            <w:r w:rsidRPr="00EC49AF">
              <w:rPr>
                <w:rFonts w:eastAsia="Times New Roman" w:cs="Times New Roman"/>
                <w:b/>
                <w:bCs/>
                <w:color w:val="000000"/>
                <w:szCs w:val="24"/>
                <w:lang w:val="en-US" w:eastAsia="es-ES"/>
              </w:rPr>
              <w:t>, …</w:t>
            </w:r>
          </w:p>
        </w:tc>
      </w:tr>
      <w:tr w:rsidR="00EC49AF" w:rsidRPr="00EC49AF" w14:paraId="1F01DF40" w14:textId="77777777" w:rsidTr="00EC49AF">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5BD9EA"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b/>
                <w:bCs/>
                <w:i/>
                <w:iCs/>
                <w:color w:val="000000"/>
                <w:szCs w:val="24"/>
                <w:lang w:val="es-ES" w:eastAsia="es-ES"/>
              </w:rPr>
              <w:t xml:space="preserve">Motives: Care </w:t>
            </w:r>
            <w:proofErr w:type="spellStart"/>
            <w:r w:rsidRPr="00EC49AF">
              <w:rPr>
                <w:rFonts w:eastAsia="Times New Roman" w:cs="Times New Roman"/>
                <w:b/>
                <w:bCs/>
                <w:i/>
                <w:iCs/>
                <w:color w:val="000000"/>
                <w:szCs w:val="24"/>
                <w:lang w:val="es-ES" w:eastAsia="es-ES"/>
              </w:rPr>
              <w:t>of</w:t>
            </w:r>
            <w:proofErr w:type="spellEnd"/>
            <w:r w:rsidRPr="00EC49AF">
              <w:rPr>
                <w:rFonts w:eastAsia="Times New Roman" w:cs="Times New Roman"/>
                <w:b/>
                <w:bCs/>
                <w:i/>
                <w:iCs/>
                <w:color w:val="000000"/>
                <w:szCs w:val="24"/>
                <w:lang w:val="es-ES" w:eastAsia="es-ES"/>
              </w:rPr>
              <w:t xml:space="preserve"> </w:t>
            </w:r>
            <w:proofErr w:type="spellStart"/>
            <w:r w:rsidRPr="00EC49AF">
              <w:rPr>
                <w:rFonts w:eastAsia="Times New Roman" w:cs="Times New Roman"/>
                <w:b/>
                <w:bCs/>
                <w:i/>
                <w:iCs/>
                <w:color w:val="000000"/>
                <w:szCs w:val="24"/>
                <w:lang w:val="es-ES" w:eastAsia="es-ES"/>
              </w:rPr>
              <w:t>Costs</w:t>
            </w:r>
            <w:proofErr w:type="spellEnd"/>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2C3C012" w14:textId="77777777" w:rsidR="00EC49AF" w:rsidRPr="00EC49AF" w:rsidRDefault="00EC49AF" w:rsidP="00EC49AF">
            <w:pPr>
              <w:spacing w:before="0" w:after="240" w:line="240" w:lineRule="auto"/>
              <w:ind w:firstLine="0"/>
              <w:rPr>
                <w:rFonts w:eastAsia="Times New Roman" w:cs="Times New Roman"/>
                <w:szCs w:val="24"/>
                <w:lang w:val="en-US" w:eastAsia="es-ES"/>
              </w:rPr>
            </w:pPr>
          </w:p>
          <w:p w14:paraId="6AAC591D" w14:textId="77777777" w:rsidR="00EC49AF" w:rsidRPr="00EC49AF" w:rsidRDefault="00EC49AF" w:rsidP="00EC49AF">
            <w:pPr>
              <w:spacing w:before="0" w:after="0" w:line="240" w:lineRule="auto"/>
              <w:ind w:firstLine="0"/>
              <w:jc w:val="center"/>
              <w:rPr>
                <w:rFonts w:eastAsia="Times New Roman" w:cs="Times New Roman"/>
                <w:szCs w:val="24"/>
                <w:lang w:val="en-US" w:eastAsia="es-ES"/>
              </w:rPr>
            </w:pPr>
            <w:r w:rsidRPr="00EC49AF">
              <w:rPr>
                <w:rFonts w:eastAsia="Times New Roman" w:cs="Times New Roman"/>
                <w:color w:val="000000"/>
                <w:szCs w:val="24"/>
                <w:lang w:val="en-US" w:eastAsia="es-ES"/>
              </w:rPr>
              <w:t xml:space="preserve">ENG: 0 = „not at </w:t>
            </w:r>
            <w:proofErr w:type="gramStart"/>
            <w:r w:rsidRPr="00EC49AF">
              <w:rPr>
                <w:rFonts w:eastAsia="Times New Roman" w:cs="Times New Roman"/>
                <w:color w:val="000000"/>
                <w:szCs w:val="24"/>
                <w:lang w:val="en-US" w:eastAsia="es-ES"/>
              </w:rPr>
              <w:t>all“</w:t>
            </w:r>
            <w:proofErr w:type="gramEnd"/>
          </w:p>
          <w:p w14:paraId="70E3A0EC" w14:textId="77777777" w:rsidR="00EC49AF" w:rsidRPr="00EC49AF" w:rsidRDefault="00EC49AF" w:rsidP="00EC49AF">
            <w:pPr>
              <w:spacing w:before="0" w:after="0" w:line="240" w:lineRule="auto"/>
              <w:ind w:firstLine="0"/>
              <w:jc w:val="center"/>
              <w:rPr>
                <w:rFonts w:eastAsia="Times New Roman" w:cs="Times New Roman"/>
                <w:szCs w:val="24"/>
                <w:lang w:val="en-US" w:eastAsia="es-ES"/>
              </w:rPr>
            </w:pPr>
            <w:r w:rsidRPr="00EC49AF">
              <w:rPr>
                <w:rFonts w:eastAsia="Times New Roman" w:cs="Times New Roman"/>
                <w:color w:val="000000"/>
                <w:szCs w:val="24"/>
                <w:lang w:val="en-US" w:eastAsia="es-ES"/>
              </w:rPr>
              <w:t xml:space="preserve">5= „very </w:t>
            </w:r>
            <w:proofErr w:type="gramStart"/>
            <w:r w:rsidRPr="00EC49AF">
              <w:rPr>
                <w:rFonts w:eastAsia="Times New Roman" w:cs="Times New Roman"/>
                <w:color w:val="000000"/>
                <w:szCs w:val="24"/>
                <w:lang w:val="en-US" w:eastAsia="es-ES"/>
              </w:rPr>
              <w:t>much“</w:t>
            </w:r>
            <w:proofErr w:type="gramEnd"/>
          </w:p>
          <w:p w14:paraId="67A17372" w14:textId="77777777" w:rsidR="00EC49AF" w:rsidRPr="00EC49AF" w:rsidRDefault="00EC49AF" w:rsidP="00EC49AF">
            <w:pPr>
              <w:spacing w:before="0" w:after="240" w:line="240" w:lineRule="auto"/>
              <w:ind w:firstLine="0"/>
              <w:rPr>
                <w:rFonts w:eastAsia="Times New Roman" w:cs="Times New Roman"/>
                <w:szCs w:val="24"/>
                <w:lang w:val="en-US" w:eastAsia="es-ES"/>
              </w:rPr>
            </w:pPr>
            <w:r w:rsidRPr="00EC49AF">
              <w:rPr>
                <w:rFonts w:eastAsia="Times New Roman" w:cs="Times New Roman"/>
                <w:szCs w:val="24"/>
                <w:lang w:val="en-US" w:eastAsia="es-ES"/>
              </w:rPr>
              <w:br/>
            </w:r>
          </w:p>
          <w:p w14:paraId="37D6C40A" w14:textId="77777777" w:rsidR="00EC49AF" w:rsidRPr="00EC49AF" w:rsidRDefault="00EC49AF" w:rsidP="00EC49AF">
            <w:pPr>
              <w:spacing w:before="0" w:after="0" w:line="240" w:lineRule="auto"/>
              <w:ind w:firstLine="0"/>
              <w:jc w:val="center"/>
              <w:rPr>
                <w:rFonts w:eastAsia="Times New Roman" w:cs="Times New Roman"/>
                <w:szCs w:val="24"/>
                <w:lang w:val="en-US" w:eastAsia="es-ES"/>
              </w:rPr>
            </w:pPr>
            <w:r w:rsidRPr="00EC49AF">
              <w:rPr>
                <w:rFonts w:eastAsia="Times New Roman" w:cs="Times New Roman"/>
                <w:color w:val="000000"/>
                <w:szCs w:val="24"/>
                <w:lang w:val="en-US" w:eastAsia="es-ES"/>
              </w:rPr>
              <w:t>GER: 0 = „</w:t>
            </w:r>
            <w:proofErr w:type="spellStart"/>
            <w:r w:rsidRPr="00EC49AF">
              <w:rPr>
                <w:rFonts w:eastAsia="Times New Roman" w:cs="Times New Roman"/>
                <w:color w:val="000000"/>
                <w:szCs w:val="24"/>
                <w:lang w:val="en-US" w:eastAsia="es-ES"/>
              </w:rPr>
              <w:t>trifft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überhaupt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nicht</w:t>
            </w:r>
            <w:proofErr w:type="spellEnd"/>
            <w:r w:rsidRPr="00EC49AF">
              <w:rPr>
                <w:rFonts w:eastAsia="Times New Roman" w:cs="Times New Roman"/>
                <w:color w:val="000000"/>
                <w:szCs w:val="24"/>
                <w:lang w:val="en-US" w:eastAsia="es-ES"/>
              </w:rPr>
              <w:t xml:space="preserve"> </w:t>
            </w:r>
            <w:proofErr w:type="spellStart"/>
            <w:proofErr w:type="gramStart"/>
            <w:r w:rsidRPr="00EC49AF">
              <w:rPr>
                <w:rFonts w:eastAsia="Times New Roman" w:cs="Times New Roman"/>
                <w:color w:val="000000"/>
                <w:szCs w:val="24"/>
                <w:lang w:val="en-US" w:eastAsia="es-ES"/>
              </w:rPr>
              <w:t>zu</w:t>
            </w:r>
            <w:proofErr w:type="spellEnd"/>
            <w:r w:rsidRPr="00EC49AF">
              <w:rPr>
                <w:rFonts w:eastAsia="Times New Roman" w:cs="Times New Roman"/>
                <w:color w:val="000000"/>
                <w:szCs w:val="24"/>
                <w:lang w:val="en-US" w:eastAsia="es-ES"/>
              </w:rPr>
              <w:t>“</w:t>
            </w:r>
            <w:proofErr w:type="gramEnd"/>
          </w:p>
          <w:p w14:paraId="452B957D" w14:textId="77777777" w:rsidR="00EC49AF" w:rsidRPr="00EC49AF" w:rsidRDefault="00EC49AF" w:rsidP="00EC49AF">
            <w:pPr>
              <w:spacing w:before="0" w:after="0" w:line="240" w:lineRule="auto"/>
              <w:ind w:firstLine="0"/>
              <w:jc w:val="center"/>
              <w:rPr>
                <w:rFonts w:eastAsia="Times New Roman" w:cs="Times New Roman"/>
                <w:szCs w:val="24"/>
                <w:lang w:val="en-US" w:eastAsia="es-ES"/>
              </w:rPr>
            </w:pPr>
            <w:r w:rsidRPr="00EC49AF">
              <w:rPr>
                <w:rFonts w:eastAsia="Times New Roman" w:cs="Times New Roman"/>
                <w:color w:val="000000"/>
                <w:szCs w:val="24"/>
                <w:lang w:val="en-US" w:eastAsia="es-ES"/>
              </w:rPr>
              <w:t>5= „</w:t>
            </w:r>
            <w:proofErr w:type="spellStart"/>
            <w:r w:rsidRPr="00EC49AF">
              <w:rPr>
                <w:rFonts w:eastAsia="Times New Roman" w:cs="Times New Roman"/>
                <w:color w:val="000000"/>
                <w:szCs w:val="24"/>
                <w:lang w:val="en-US" w:eastAsia="es-ES"/>
              </w:rPr>
              <w:t>trifft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voll</w:t>
            </w:r>
            <w:proofErr w:type="spellEnd"/>
            <w:r w:rsidRPr="00EC49AF">
              <w:rPr>
                <w:rFonts w:eastAsia="Times New Roman" w:cs="Times New Roman"/>
                <w:color w:val="000000"/>
                <w:szCs w:val="24"/>
                <w:lang w:val="en-US" w:eastAsia="es-ES"/>
              </w:rPr>
              <w:t xml:space="preserve"> und </w:t>
            </w:r>
            <w:proofErr w:type="spellStart"/>
            <w:r w:rsidRPr="00EC49AF">
              <w:rPr>
                <w:rFonts w:eastAsia="Times New Roman" w:cs="Times New Roman"/>
                <w:color w:val="000000"/>
                <w:szCs w:val="24"/>
                <w:lang w:val="en-US" w:eastAsia="es-ES"/>
              </w:rPr>
              <w:t>ganz</w:t>
            </w:r>
            <w:proofErr w:type="spellEnd"/>
            <w:r w:rsidRPr="00EC49AF">
              <w:rPr>
                <w:rFonts w:eastAsia="Times New Roman" w:cs="Times New Roman"/>
                <w:color w:val="000000"/>
                <w:szCs w:val="24"/>
                <w:lang w:val="en-US" w:eastAsia="es-ES"/>
              </w:rPr>
              <w:t xml:space="preserve"> </w:t>
            </w:r>
            <w:proofErr w:type="spellStart"/>
            <w:proofErr w:type="gramStart"/>
            <w:r w:rsidRPr="00EC49AF">
              <w:rPr>
                <w:rFonts w:eastAsia="Times New Roman" w:cs="Times New Roman"/>
                <w:color w:val="000000"/>
                <w:szCs w:val="24"/>
                <w:lang w:val="en-US" w:eastAsia="es-ES"/>
              </w:rPr>
              <w:t>zu</w:t>
            </w:r>
            <w:proofErr w:type="spellEnd"/>
            <w:r w:rsidRPr="00EC49AF">
              <w:rPr>
                <w:rFonts w:eastAsia="Times New Roman" w:cs="Times New Roman"/>
                <w:color w:val="000000"/>
                <w:szCs w:val="24"/>
                <w:lang w:val="en-US" w:eastAsia="es-ES"/>
              </w:rPr>
              <w:t>“</w:t>
            </w:r>
            <w:proofErr w:type="gramEnd"/>
          </w:p>
          <w:p w14:paraId="3412BECB" w14:textId="77777777" w:rsidR="00EC49AF" w:rsidRPr="00EC49AF" w:rsidRDefault="00EC49AF" w:rsidP="00EC49AF">
            <w:pPr>
              <w:spacing w:before="0" w:after="240" w:line="240" w:lineRule="auto"/>
              <w:ind w:firstLine="0"/>
              <w:rPr>
                <w:rFonts w:eastAsia="Times New Roman" w:cs="Times New Roman"/>
                <w:szCs w:val="24"/>
                <w:lang w:val="en-US" w:eastAsia="es-ES"/>
              </w:rPr>
            </w:pP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lastRenderedPageBreak/>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p>
          <w:p w14:paraId="4E2E382E" w14:textId="77777777" w:rsidR="00EC49AF" w:rsidRPr="00EC49AF" w:rsidRDefault="00EC49AF" w:rsidP="00EC49AF">
            <w:pPr>
              <w:spacing w:before="0" w:after="0" w:line="240" w:lineRule="auto"/>
              <w:ind w:firstLine="0"/>
              <w:jc w:val="center"/>
              <w:rPr>
                <w:rFonts w:eastAsia="Times New Roman" w:cs="Times New Roman"/>
                <w:szCs w:val="24"/>
                <w:lang w:val="en-US" w:eastAsia="es-ES"/>
              </w:rPr>
            </w:pPr>
            <w:r w:rsidRPr="00EC49AF">
              <w:rPr>
                <w:rFonts w:eastAsia="Times New Roman" w:cs="Times New Roman"/>
                <w:color w:val="000000"/>
                <w:szCs w:val="24"/>
                <w:lang w:val="en-US" w:eastAsia="es-ES"/>
              </w:rPr>
              <w:t xml:space="preserve">ENG: 0 = „not at </w:t>
            </w:r>
            <w:proofErr w:type="gramStart"/>
            <w:r w:rsidRPr="00EC49AF">
              <w:rPr>
                <w:rFonts w:eastAsia="Times New Roman" w:cs="Times New Roman"/>
                <w:color w:val="000000"/>
                <w:szCs w:val="24"/>
                <w:lang w:val="en-US" w:eastAsia="es-ES"/>
              </w:rPr>
              <w:t>all“</w:t>
            </w:r>
            <w:proofErr w:type="gramEnd"/>
          </w:p>
          <w:p w14:paraId="5E2E0CA8" w14:textId="77777777" w:rsidR="00EC49AF" w:rsidRPr="00EC49AF" w:rsidRDefault="00EC49AF" w:rsidP="00EC49AF">
            <w:pPr>
              <w:spacing w:before="0" w:after="0" w:line="240" w:lineRule="auto"/>
              <w:ind w:firstLine="0"/>
              <w:jc w:val="center"/>
              <w:rPr>
                <w:rFonts w:eastAsia="Times New Roman" w:cs="Times New Roman"/>
                <w:szCs w:val="24"/>
                <w:lang w:val="en-US" w:eastAsia="es-ES"/>
              </w:rPr>
            </w:pPr>
            <w:r w:rsidRPr="00EC49AF">
              <w:rPr>
                <w:rFonts w:eastAsia="Times New Roman" w:cs="Times New Roman"/>
                <w:color w:val="000000"/>
                <w:szCs w:val="24"/>
                <w:lang w:val="en-US" w:eastAsia="es-ES"/>
              </w:rPr>
              <w:t xml:space="preserve">5= „very </w:t>
            </w:r>
            <w:proofErr w:type="gramStart"/>
            <w:r w:rsidRPr="00EC49AF">
              <w:rPr>
                <w:rFonts w:eastAsia="Times New Roman" w:cs="Times New Roman"/>
                <w:color w:val="000000"/>
                <w:szCs w:val="24"/>
                <w:lang w:val="en-US" w:eastAsia="es-ES"/>
              </w:rPr>
              <w:t>much“</w:t>
            </w:r>
            <w:proofErr w:type="gramEnd"/>
          </w:p>
          <w:p w14:paraId="27A881F8" w14:textId="77777777" w:rsidR="00EC49AF" w:rsidRPr="00EC49AF" w:rsidRDefault="00EC49AF" w:rsidP="00EC49AF">
            <w:pPr>
              <w:spacing w:before="0" w:after="240" w:line="240" w:lineRule="auto"/>
              <w:ind w:firstLine="0"/>
              <w:rPr>
                <w:rFonts w:eastAsia="Times New Roman" w:cs="Times New Roman"/>
                <w:szCs w:val="24"/>
                <w:lang w:val="en-US" w:eastAsia="es-ES"/>
              </w:rPr>
            </w:pPr>
            <w:r w:rsidRPr="00EC49AF">
              <w:rPr>
                <w:rFonts w:eastAsia="Times New Roman" w:cs="Times New Roman"/>
                <w:szCs w:val="24"/>
                <w:lang w:val="en-US" w:eastAsia="es-ES"/>
              </w:rPr>
              <w:br/>
            </w:r>
          </w:p>
          <w:p w14:paraId="068EC104" w14:textId="77777777" w:rsidR="00EC49AF" w:rsidRPr="00EC49AF" w:rsidRDefault="00EC49AF" w:rsidP="00EC49AF">
            <w:pPr>
              <w:spacing w:before="0" w:after="0" w:line="240" w:lineRule="auto"/>
              <w:ind w:firstLine="0"/>
              <w:jc w:val="center"/>
              <w:rPr>
                <w:rFonts w:eastAsia="Times New Roman" w:cs="Times New Roman"/>
                <w:szCs w:val="24"/>
                <w:lang w:val="en-US" w:eastAsia="es-ES"/>
              </w:rPr>
            </w:pPr>
            <w:r w:rsidRPr="00EC49AF">
              <w:rPr>
                <w:rFonts w:eastAsia="Times New Roman" w:cs="Times New Roman"/>
                <w:color w:val="000000"/>
                <w:szCs w:val="24"/>
                <w:lang w:val="en-US" w:eastAsia="es-ES"/>
              </w:rPr>
              <w:t>GER: 0 = „</w:t>
            </w:r>
            <w:proofErr w:type="spellStart"/>
            <w:r w:rsidRPr="00EC49AF">
              <w:rPr>
                <w:rFonts w:eastAsia="Times New Roman" w:cs="Times New Roman"/>
                <w:color w:val="000000"/>
                <w:szCs w:val="24"/>
                <w:lang w:val="en-US" w:eastAsia="es-ES"/>
              </w:rPr>
              <w:t>trifft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überhaupt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nicht</w:t>
            </w:r>
            <w:proofErr w:type="spellEnd"/>
            <w:r w:rsidRPr="00EC49AF">
              <w:rPr>
                <w:rFonts w:eastAsia="Times New Roman" w:cs="Times New Roman"/>
                <w:color w:val="000000"/>
                <w:szCs w:val="24"/>
                <w:lang w:val="en-US" w:eastAsia="es-ES"/>
              </w:rPr>
              <w:t xml:space="preserve"> </w:t>
            </w:r>
            <w:proofErr w:type="spellStart"/>
            <w:proofErr w:type="gramStart"/>
            <w:r w:rsidRPr="00EC49AF">
              <w:rPr>
                <w:rFonts w:eastAsia="Times New Roman" w:cs="Times New Roman"/>
                <w:color w:val="000000"/>
                <w:szCs w:val="24"/>
                <w:lang w:val="en-US" w:eastAsia="es-ES"/>
              </w:rPr>
              <w:t>zu</w:t>
            </w:r>
            <w:proofErr w:type="spellEnd"/>
            <w:r w:rsidRPr="00EC49AF">
              <w:rPr>
                <w:rFonts w:eastAsia="Times New Roman" w:cs="Times New Roman"/>
                <w:color w:val="000000"/>
                <w:szCs w:val="24"/>
                <w:lang w:val="en-US" w:eastAsia="es-ES"/>
              </w:rPr>
              <w:t>“</w:t>
            </w:r>
            <w:proofErr w:type="gramEnd"/>
          </w:p>
          <w:p w14:paraId="2D8F7997" w14:textId="77777777" w:rsidR="00EC49AF" w:rsidRPr="00EC49AF" w:rsidRDefault="00EC49AF" w:rsidP="00EC49AF">
            <w:pPr>
              <w:spacing w:before="0" w:after="0" w:line="240" w:lineRule="auto"/>
              <w:ind w:firstLine="0"/>
              <w:jc w:val="center"/>
              <w:rPr>
                <w:rFonts w:eastAsia="Times New Roman" w:cs="Times New Roman"/>
                <w:szCs w:val="24"/>
                <w:lang w:val="en-US" w:eastAsia="es-ES"/>
              </w:rPr>
            </w:pPr>
            <w:r w:rsidRPr="00EC49AF">
              <w:rPr>
                <w:rFonts w:eastAsia="Times New Roman" w:cs="Times New Roman"/>
                <w:color w:val="000000"/>
                <w:szCs w:val="24"/>
                <w:lang w:val="en-US" w:eastAsia="es-ES"/>
              </w:rPr>
              <w:t>5= „</w:t>
            </w:r>
            <w:proofErr w:type="spellStart"/>
            <w:r w:rsidRPr="00EC49AF">
              <w:rPr>
                <w:rFonts w:eastAsia="Times New Roman" w:cs="Times New Roman"/>
                <w:color w:val="000000"/>
                <w:szCs w:val="24"/>
                <w:lang w:val="en-US" w:eastAsia="es-ES"/>
              </w:rPr>
              <w:t>trifft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voll</w:t>
            </w:r>
            <w:proofErr w:type="spellEnd"/>
            <w:r w:rsidRPr="00EC49AF">
              <w:rPr>
                <w:rFonts w:eastAsia="Times New Roman" w:cs="Times New Roman"/>
                <w:color w:val="000000"/>
                <w:szCs w:val="24"/>
                <w:lang w:val="en-US" w:eastAsia="es-ES"/>
              </w:rPr>
              <w:t xml:space="preserve"> und </w:t>
            </w:r>
            <w:proofErr w:type="spellStart"/>
            <w:r w:rsidRPr="00EC49AF">
              <w:rPr>
                <w:rFonts w:eastAsia="Times New Roman" w:cs="Times New Roman"/>
                <w:color w:val="000000"/>
                <w:szCs w:val="24"/>
                <w:lang w:val="en-US" w:eastAsia="es-ES"/>
              </w:rPr>
              <w:t>ganz</w:t>
            </w:r>
            <w:proofErr w:type="spellEnd"/>
            <w:r w:rsidRPr="00EC49AF">
              <w:rPr>
                <w:rFonts w:eastAsia="Times New Roman" w:cs="Times New Roman"/>
                <w:color w:val="000000"/>
                <w:szCs w:val="24"/>
                <w:lang w:val="en-US" w:eastAsia="es-ES"/>
              </w:rPr>
              <w:t xml:space="preserve"> </w:t>
            </w:r>
            <w:proofErr w:type="spellStart"/>
            <w:proofErr w:type="gramStart"/>
            <w:r w:rsidRPr="00EC49AF">
              <w:rPr>
                <w:rFonts w:eastAsia="Times New Roman" w:cs="Times New Roman"/>
                <w:color w:val="000000"/>
                <w:szCs w:val="24"/>
                <w:lang w:val="en-US" w:eastAsia="es-ES"/>
              </w:rPr>
              <w:t>zu</w:t>
            </w:r>
            <w:proofErr w:type="spellEnd"/>
            <w:r w:rsidRPr="00EC49AF">
              <w:rPr>
                <w:rFonts w:eastAsia="Times New Roman" w:cs="Times New Roman"/>
                <w:color w:val="000000"/>
                <w:szCs w:val="24"/>
                <w:lang w:val="en-US" w:eastAsia="es-ES"/>
              </w:rPr>
              <w:t>“</w:t>
            </w:r>
            <w:proofErr w:type="gramEnd"/>
          </w:p>
          <w:p w14:paraId="7438661A" w14:textId="77777777" w:rsidR="00EC49AF" w:rsidRPr="00EC49AF" w:rsidRDefault="00EC49AF" w:rsidP="00EC49AF">
            <w:pPr>
              <w:spacing w:before="0" w:after="240" w:line="240" w:lineRule="auto"/>
              <w:ind w:firstLine="0"/>
              <w:rPr>
                <w:rFonts w:eastAsia="Times New Roman" w:cs="Times New Roman"/>
                <w:szCs w:val="24"/>
                <w:lang w:val="en-US" w:eastAsia="es-ES"/>
              </w:rPr>
            </w:pP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r w:rsidRPr="00EC49AF">
              <w:rPr>
                <w:rFonts w:eastAsia="Times New Roman" w:cs="Times New Roman"/>
                <w:szCs w:val="24"/>
                <w:lang w:val="en-US" w:eastAsia="es-ES"/>
              </w:rPr>
              <w:br/>
            </w:r>
          </w:p>
          <w:p w14:paraId="32B1E1E4" w14:textId="77777777" w:rsidR="00EC49AF" w:rsidRPr="00EC49AF" w:rsidRDefault="00EC49AF" w:rsidP="00EC49AF">
            <w:pPr>
              <w:spacing w:before="0" w:after="0" w:line="240" w:lineRule="auto"/>
              <w:ind w:firstLine="0"/>
              <w:jc w:val="center"/>
              <w:rPr>
                <w:rFonts w:eastAsia="Times New Roman" w:cs="Times New Roman"/>
                <w:szCs w:val="24"/>
                <w:lang w:val="en-US" w:eastAsia="es-ES"/>
              </w:rPr>
            </w:pPr>
            <w:r w:rsidRPr="00EC49AF">
              <w:rPr>
                <w:rFonts w:eastAsia="Times New Roman" w:cs="Times New Roman"/>
                <w:color w:val="000000"/>
                <w:szCs w:val="24"/>
                <w:lang w:val="en-US" w:eastAsia="es-ES"/>
              </w:rPr>
              <w:t xml:space="preserve">ENG: 0 = „not at </w:t>
            </w:r>
            <w:proofErr w:type="gramStart"/>
            <w:r w:rsidRPr="00EC49AF">
              <w:rPr>
                <w:rFonts w:eastAsia="Times New Roman" w:cs="Times New Roman"/>
                <w:color w:val="000000"/>
                <w:szCs w:val="24"/>
                <w:lang w:val="en-US" w:eastAsia="es-ES"/>
              </w:rPr>
              <w:t>all“</w:t>
            </w:r>
            <w:proofErr w:type="gramEnd"/>
          </w:p>
          <w:p w14:paraId="6D33B7C6" w14:textId="77777777" w:rsidR="00EC49AF" w:rsidRPr="00EC49AF" w:rsidRDefault="00EC49AF" w:rsidP="00EC49AF">
            <w:pPr>
              <w:spacing w:before="0" w:after="0" w:line="240" w:lineRule="auto"/>
              <w:ind w:firstLine="0"/>
              <w:jc w:val="center"/>
              <w:rPr>
                <w:rFonts w:eastAsia="Times New Roman" w:cs="Times New Roman"/>
                <w:szCs w:val="24"/>
                <w:lang w:val="en-US" w:eastAsia="es-ES"/>
              </w:rPr>
            </w:pPr>
            <w:r w:rsidRPr="00EC49AF">
              <w:rPr>
                <w:rFonts w:eastAsia="Times New Roman" w:cs="Times New Roman"/>
                <w:color w:val="000000"/>
                <w:szCs w:val="24"/>
                <w:lang w:val="en-US" w:eastAsia="es-ES"/>
              </w:rPr>
              <w:lastRenderedPageBreak/>
              <w:t xml:space="preserve">5= „very </w:t>
            </w:r>
            <w:proofErr w:type="gramStart"/>
            <w:r w:rsidRPr="00EC49AF">
              <w:rPr>
                <w:rFonts w:eastAsia="Times New Roman" w:cs="Times New Roman"/>
                <w:color w:val="000000"/>
                <w:szCs w:val="24"/>
                <w:lang w:val="en-US" w:eastAsia="es-ES"/>
              </w:rPr>
              <w:t>much“</w:t>
            </w:r>
            <w:proofErr w:type="gramEnd"/>
          </w:p>
          <w:p w14:paraId="741E1FDC" w14:textId="77777777" w:rsidR="00EC49AF" w:rsidRPr="00EC49AF" w:rsidRDefault="00EC49AF" w:rsidP="00EC49AF">
            <w:pPr>
              <w:spacing w:before="0" w:after="240" w:line="240" w:lineRule="auto"/>
              <w:ind w:firstLine="0"/>
              <w:rPr>
                <w:rFonts w:eastAsia="Times New Roman" w:cs="Times New Roman"/>
                <w:szCs w:val="24"/>
                <w:lang w:val="en-US" w:eastAsia="es-ES"/>
              </w:rPr>
            </w:pPr>
            <w:r w:rsidRPr="00EC49AF">
              <w:rPr>
                <w:rFonts w:eastAsia="Times New Roman" w:cs="Times New Roman"/>
                <w:szCs w:val="24"/>
                <w:lang w:val="en-US" w:eastAsia="es-ES"/>
              </w:rPr>
              <w:br/>
            </w:r>
          </w:p>
          <w:p w14:paraId="42B941B8" w14:textId="77777777" w:rsidR="00EC49AF" w:rsidRPr="00EC49AF" w:rsidRDefault="00EC49AF" w:rsidP="00EC49AF">
            <w:pPr>
              <w:spacing w:before="0" w:after="0" w:line="240" w:lineRule="auto"/>
              <w:ind w:firstLine="0"/>
              <w:jc w:val="center"/>
              <w:rPr>
                <w:rFonts w:eastAsia="Times New Roman" w:cs="Times New Roman"/>
                <w:szCs w:val="24"/>
                <w:lang w:val="en-US" w:eastAsia="es-ES"/>
              </w:rPr>
            </w:pPr>
            <w:r w:rsidRPr="00EC49AF">
              <w:rPr>
                <w:rFonts w:eastAsia="Times New Roman" w:cs="Times New Roman"/>
                <w:color w:val="000000"/>
                <w:szCs w:val="24"/>
                <w:lang w:val="en-US" w:eastAsia="es-ES"/>
              </w:rPr>
              <w:t>GER: 0 = „</w:t>
            </w:r>
            <w:proofErr w:type="spellStart"/>
            <w:r w:rsidRPr="00EC49AF">
              <w:rPr>
                <w:rFonts w:eastAsia="Times New Roman" w:cs="Times New Roman"/>
                <w:color w:val="000000"/>
                <w:szCs w:val="24"/>
                <w:lang w:val="en-US" w:eastAsia="es-ES"/>
              </w:rPr>
              <w:t>trifft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überhaupt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nicht</w:t>
            </w:r>
            <w:proofErr w:type="spellEnd"/>
            <w:r w:rsidRPr="00EC49AF">
              <w:rPr>
                <w:rFonts w:eastAsia="Times New Roman" w:cs="Times New Roman"/>
                <w:color w:val="000000"/>
                <w:szCs w:val="24"/>
                <w:lang w:val="en-US" w:eastAsia="es-ES"/>
              </w:rPr>
              <w:t xml:space="preserve"> </w:t>
            </w:r>
            <w:proofErr w:type="spellStart"/>
            <w:proofErr w:type="gramStart"/>
            <w:r w:rsidRPr="00EC49AF">
              <w:rPr>
                <w:rFonts w:eastAsia="Times New Roman" w:cs="Times New Roman"/>
                <w:color w:val="000000"/>
                <w:szCs w:val="24"/>
                <w:lang w:val="en-US" w:eastAsia="es-ES"/>
              </w:rPr>
              <w:t>zu</w:t>
            </w:r>
            <w:proofErr w:type="spellEnd"/>
            <w:r w:rsidRPr="00EC49AF">
              <w:rPr>
                <w:rFonts w:eastAsia="Times New Roman" w:cs="Times New Roman"/>
                <w:color w:val="000000"/>
                <w:szCs w:val="24"/>
                <w:lang w:val="en-US" w:eastAsia="es-ES"/>
              </w:rPr>
              <w:t>“</w:t>
            </w:r>
            <w:proofErr w:type="gramEnd"/>
          </w:p>
          <w:p w14:paraId="581B00FD" w14:textId="77777777" w:rsidR="00EC49AF" w:rsidRPr="00EC49AF" w:rsidRDefault="00EC49AF" w:rsidP="00EC49AF">
            <w:pPr>
              <w:spacing w:before="0" w:after="0" w:line="240" w:lineRule="auto"/>
              <w:ind w:firstLine="0"/>
              <w:jc w:val="center"/>
              <w:rPr>
                <w:rFonts w:eastAsia="Times New Roman" w:cs="Times New Roman"/>
                <w:szCs w:val="24"/>
                <w:lang w:val="en-US" w:eastAsia="es-ES"/>
              </w:rPr>
            </w:pPr>
            <w:r w:rsidRPr="00EC49AF">
              <w:rPr>
                <w:rFonts w:eastAsia="Times New Roman" w:cs="Times New Roman"/>
                <w:color w:val="000000"/>
                <w:szCs w:val="24"/>
                <w:lang w:val="en-US" w:eastAsia="es-ES"/>
              </w:rPr>
              <w:t>5= „</w:t>
            </w:r>
            <w:proofErr w:type="spellStart"/>
            <w:r w:rsidRPr="00EC49AF">
              <w:rPr>
                <w:rFonts w:eastAsia="Times New Roman" w:cs="Times New Roman"/>
                <w:color w:val="000000"/>
                <w:szCs w:val="24"/>
                <w:lang w:val="en-US" w:eastAsia="es-ES"/>
              </w:rPr>
              <w:t>trifft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voll</w:t>
            </w:r>
            <w:proofErr w:type="spellEnd"/>
            <w:r w:rsidRPr="00EC49AF">
              <w:rPr>
                <w:rFonts w:eastAsia="Times New Roman" w:cs="Times New Roman"/>
                <w:color w:val="000000"/>
                <w:szCs w:val="24"/>
                <w:lang w:val="en-US" w:eastAsia="es-ES"/>
              </w:rPr>
              <w:t xml:space="preserve"> und </w:t>
            </w:r>
            <w:proofErr w:type="spellStart"/>
            <w:r w:rsidRPr="00EC49AF">
              <w:rPr>
                <w:rFonts w:eastAsia="Times New Roman" w:cs="Times New Roman"/>
                <w:color w:val="000000"/>
                <w:szCs w:val="24"/>
                <w:lang w:val="en-US" w:eastAsia="es-ES"/>
              </w:rPr>
              <w:t>ganz</w:t>
            </w:r>
            <w:proofErr w:type="spellEnd"/>
            <w:r w:rsidRPr="00EC49AF">
              <w:rPr>
                <w:rFonts w:eastAsia="Times New Roman" w:cs="Times New Roman"/>
                <w:color w:val="000000"/>
                <w:szCs w:val="24"/>
                <w:lang w:val="en-US" w:eastAsia="es-ES"/>
              </w:rPr>
              <w:t xml:space="preserve"> </w:t>
            </w:r>
            <w:proofErr w:type="spellStart"/>
            <w:proofErr w:type="gramStart"/>
            <w:r w:rsidRPr="00EC49AF">
              <w:rPr>
                <w:rFonts w:eastAsia="Times New Roman" w:cs="Times New Roman"/>
                <w:color w:val="000000"/>
                <w:szCs w:val="24"/>
                <w:lang w:val="en-US" w:eastAsia="es-ES"/>
              </w:rPr>
              <w:t>zu</w:t>
            </w:r>
            <w:proofErr w:type="spellEnd"/>
            <w:r w:rsidRPr="00EC49AF">
              <w:rPr>
                <w:rFonts w:eastAsia="Times New Roman" w:cs="Times New Roman"/>
                <w:color w:val="000000"/>
                <w:szCs w:val="24"/>
                <w:lang w:val="en-US" w:eastAsia="es-ES"/>
              </w:rPr>
              <w:t>“</w:t>
            </w:r>
            <w:proofErr w:type="gramEnd"/>
          </w:p>
        </w:tc>
      </w:tr>
      <w:tr w:rsidR="00EC49AF" w:rsidRPr="00EC49AF" w14:paraId="7F1C1EDE" w14:textId="77777777" w:rsidTr="00EC49AF">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5DE5EF6"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color w:val="000000"/>
                <w:szCs w:val="24"/>
                <w:lang w:val="es-ES" w:eastAsia="es-ES"/>
              </w:rPr>
              <w:t>CC_PE_1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EDCC7F"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I was afraid I could lose my voucher.</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3CB08C3"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148799BE" w14:textId="77777777" w:rsidTr="00EC49A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4D9186A" w14:textId="77777777" w:rsidR="00EC49AF" w:rsidRPr="00EC49AF" w:rsidRDefault="00EC49AF" w:rsidP="00EC49AF">
            <w:pPr>
              <w:spacing w:before="0" w:after="0" w:line="240" w:lineRule="auto"/>
              <w:ind w:firstLine="0"/>
              <w:rPr>
                <w:rFonts w:eastAsia="Times New Roman" w:cs="Times New Roman"/>
                <w:szCs w:val="24"/>
                <w:lang w:val="en-US" w:eastAsia="es-E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8A9EC2"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hatte</w:t>
            </w:r>
            <w:proofErr w:type="spellEnd"/>
            <w:r w:rsidRPr="00EC49AF">
              <w:rPr>
                <w:rFonts w:eastAsia="Times New Roman" w:cs="Times New Roman"/>
                <w:color w:val="000000"/>
                <w:szCs w:val="24"/>
                <w:lang w:val="en-US" w:eastAsia="es-ES"/>
              </w:rPr>
              <w:t xml:space="preserve"> ich Angst, </w:t>
            </w:r>
            <w:proofErr w:type="spellStart"/>
            <w:r w:rsidRPr="00EC49AF">
              <w:rPr>
                <w:rFonts w:eastAsia="Times New Roman" w:cs="Times New Roman"/>
                <w:color w:val="000000"/>
                <w:szCs w:val="24"/>
                <w:lang w:val="en-US" w:eastAsia="es-ES"/>
              </w:rPr>
              <w:t>dass</w:t>
            </w:r>
            <w:proofErr w:type="spellEnd"/>
            <w:r w:rsidRPr="00EC49AF">
              <w:rPr>
                <w:rFonts w:eastAsia="Times New Roman" w:cs="Times New Roman"/>
                <w:color w:val="000000"/>
                <w:szCs w:val="24"/>
                <w:lang w:val="en-US" w:eastAsia="es-ES"/>
              </w:rPr>
              <w:t xml:space="preserve"> ich </w:t>
            </w:r>
            <w:proofErr w:type="spellStart"/>
            <w:r w:rsidRPr="00EC49AF">
              <w:rPr>
                <w:rFonts w:eastAsia="Times New Roman" w:cs="Times New Roman"/>
                <w:color w:val="000000"/>
                <w:szCs w:val="24"/>
                <w:lang w:val="en-US" w:eastAsia="es-ES"/>
              </w:rPr>
              <w:t>meinen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Gutschein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verlieren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könnte</w:t>
            </w:r>
            <w:proofErr w:type="spellEnd"/>
            <w:r w:rsidRPr="00EC49AF">
              <w:rPr>
                <w:rFonts w:eastAsia="Times New Roman" w:cs="Times New Roman"/>
                <w:color w:val="000000"/>
                <w:szCs w:val="24"/>
                <w:lang w:val="en-US" w:eastAsia="es-ES"/>
              </w:rPr>
              <w:t>.</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BF942E2"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6D64CF57" w14:textId="77777777" w:rsidTr="00EC49AF">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121C5FF"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color w:val="000000"/>
                <w:szCs w:val="24"/>
                <w:lang w:val="es-ES" w:eastAsia="es-ES"/>
              </w:rPr>
              <w:t>CC_PE_2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B59569"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my goal was to earn the highest possible amount of money.</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31CBD1"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2AB8EBAA" w14:textId="77777777" w:rsidTr="00EC49A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732235" w14:textId="77777777" w:rsidR="00EC49AF" w:rsidRPr="00EC49AF" w:rsidRDefault="00EC49AF" w:rsidP="00EC49AF">
            <w:pPr>
              <w:spacing w:before="0" w:after="0" w:line="240" w:lineRule="auto"/>
              <w:ind w:firstLine="0"/>
              <w:rPr>
                <w:rFonts w:eastAsia="Times New Roman" w:cs="Times New Roman"/>
                <w:szCs w:val="24"/>
                <w:lang w:val="en-US" w:eastAsia="es-E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F430C9" w14:textId="77777777" w:rsidR="00EC49AF" w:rsidRPr="00EC49AF" w:rsidRDefault="00EC49AF" w:rsidP="00EC49AF">
            <w:pPr>
              <w:spacing w:before="0" w:after="0" w:line="240" w:lineRule="auto"/>
              <w:ind w:firstLine="0"/>
              <w:rPr>
                <w:rFonts w:eastAsia="Times New Roman" w:cs="Times New Roman"/>
                <w:szCs w:val="24"/>
                <w:lang w:val="es-ES" w:eastAsia="es-ES"/>
              </w:rPr>
            </w:pPr>
            <w:r w:rsidRPr="00EC49AF">
              <w:rPr>
                <w:rFonts w:eastAsia="Times New Roman" w:cs="Times New Roman"/>
                <w:color w:val="000000"/>
                <w:szCs w:val="24"/>
                <w:lang w:val="es-ES" w:eastAsia="es-ES"/>
              </w:rPr>
              <w:t xml:space="preserve">… </w:t>
            </w:r>
            <w:proofErr w:type="spellStart"/>
            <w:r w:rsidRPr="00EC49AF">
              <w:rPr>
                <w:rFonts w:eastAsia="Times New Roman" w:cs="Times New Roman"/>
                <w:color w:val="000000"/>
                <w:szCs w:val="24"/>
                <w:lang w:val="es-ES" w:eastAsia="es-ES"/>
              </w:rPr>
              <w:t>war</w:t>
            </w:r>
            <w:proofErr w:type="spellEnd"/>
            <w:r w:rsidRPr="00EC49AF">
              <w:rPr>
                <w:rFonts w:eastAsia="Times New Roman" w:cs="Times New Roman"/>
                <w:color w:val="000000"/>
                <w:szCs w:val="24"/>
                <w:lang w:val="es-ES" w:eastAsia="es-ES"/>
              </w:rPr>
              <w:t xml:space="preserve"> es mein </w:t>
            </w:r>
            <w:proofErr w:type="spellStart"/>
            <w:r w:rsidRPr="00EC49AF">
              <w:rPr>
                <w:rFonts w:eastAsia="Times New Roman" w:cs="Times New Roman"/>
                <w:color w:val="000000"/>
                <w:szCs w:val="24"/>
                <w:lang w:val="es-ES" w:eastAsia="es-ES"/>
              </w:rPr>
              <w:t>Ziel</w:t>
            </w:r>
            <w:proofErr w:type="spellEnd"/>
            <w:r w:rsidRPr="00EC49AF">
              <w:rPr>
                <w:rFonts w:eastAsia="Times New Roman" w:cs="Times New Roman"/>
                <w:color w:val="000000"/>
                <w:szCs w:val="24"/>
                <w:lang w:val="es-ES" w:eastAsia="es-ES"/>
              </w:rPr>
              <w:t xml:space="preserve">, den </w:t>
            </w:r>
            <w:proofErr w:type="spellStart"/>
            <w:r w:rsidRPr="00EC49AF">
              <w:rPr>
                <w:rFonts w:eastAsia="Times New Roman" w:cs="Times New Roman"/>
                <w:color w:val="000000"/>
                <w:szCs w:val="24"/>
                <w:lang w:val="es-ES" w:eastAsia="es-ES"/>
              </w:rPr>
              <w:t>höchstmöglichen</w:t>
            </w:r>
            <w:proofErr w:type="spellEnd"/>
            <w:r w:rsidRPr="00EC49AF">
              <w:rPr>
                <w:rFonts w:eastAsia="Times New Roman" w:cs="Times New Roman"/>
                <w:color w:val="000000"/>
                <w:szCs w:val="24"/>
                <w:lang w:val="es-ES" w:eastAsia="es-ES"/>
              </w:rPr>
              <w:t xml:space="preserve"> </w:t>
            </w:r>
            <w:proofErr w:type="spellStart"/>
            <w:r w:rsidRPr="00EC49AF">
              <w:rPr>
                <w:rFonts w:eastAsia="Times New Roman" w:cs="Times New Roman"/>
                <w:color w:val="000000"/>
                <w:szCs w:val="24"/>
                <w:lang w:val="es-ES" w:eastAsia="es-ES"/>
              </w:rPr>
              <w:t>Geldbetrag</w:t>
            </w:r>
            <w:proofErr w:type="spellEnd"/>
            <w:r w:rsidRPr="00EC49AF">
              <w:rPr>
                <w:rFonts w:eastAsia="Times New Roman" w:cs="Times New Roman"/>
                <w:color w:val="000000"/>
                <w:szCs w:val="24"/>
                <w:lang w:val="es-ES" w:eastAsia="es-ES"/>
              </w:rPr>
              <w:t xml:space="preserve"> </w:t>
            </w:r>
            <w:proofErr w:type="spellStart"/>
            <w:r w:rsidRPr="00EC49AF">
              <w:rPr>
                <w:rFonts w:eastAsia="Times New Roman" w:cs="Times New Roman"/>
                <w:color w:val="000000"/>
                <w:szCs w:val="24"/>
                <w:lang w:val="es-ES" w:eastAsia="es-ES"/>
              </w:rPr>
              <w:t>zu</w:t>
            </w:r>
            <w:proofErr w:type="spellEnd"/>
            <w:r w:rsidRPr="00EC49AF">
              <w:rPr>
                <w:rFonts w:eastAsia="Times New Roman" w:cs="Times New Roman"/>
                <w:color w:val="000000"/>
                <w:szCs w:val="24"/>
                <w:lang w:val="es-ES" w:eastAsia="es-ES"/>
              </w:rPr>
              <w:t xml:space="preserve"> </w:t>
            </w:r>
            <w:proofErr w:type="spellStart"/>
            <w:r w:rsidRPr="00EC49AF">
              <w:rPr>
                <w:rFonts w:eastAsia="Times New Roman" w:cs="Times New Roman"/>
                <w:color w:val="000000"/>
                <w:szCs w:val="24"/>
                <w:lang w:val="es-ES" w:eastAsia="es-ES"/>
              </w:rPr>
              <w:t>verdienen</w:t>
            </w:r>
            <w:proofErr w:type="spellEnd"/>
            <w:r w:rsidRPr="00EC49AF">
              <w:rPr>
                <w:rFonts w:eastAsia="Times New Roman" w:cs="Times New Roman"/>
                <w:color w:val="000000"/>
                <w:szCs w:val="24"/>
                <w:lang w:val="es-ES" w:eastAsia="es-ES"/>
              </w:rPr>
              <w:t>.</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9004737" w14:textId="77777777" w:rsidR="00EC49AF" w:rsidRPr="00EC49AF" w:rsidRDefault="00EC49AF" w:rsidP="00EC49AF">
            <w:pPr>
              <w:spacing w:before="0" w:after="0" w:line="240" w:lineRule="auto"/>
              <w:ind w:firstLine="0"/>
              <w:rPr>
                <w:rFonts w:eastAsia="Times New Roman" w:cs="Times New Roman"/>
                <w:szCs w:val="24"/>
                <w:lang w:val="es-ES" w:eastAsia="es-ES"/>
              </w:rPr>
            </w:pPr>
          </w:p>
        </w:tc>
      </w:tr>
      <w:tr w:rsidR="00EC49AF" w:rsidRPr="00EC49AF" w14:paraId="6D40B1A0" w14:textId="77777777" w:rsidTr="00EC49AF">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3594B4"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b/>
                <w:bCs/>
                <w:i/>
                <w:iCs/>
                <w:color w:val="000000"/>
                <w:szCs w:val="24"/>
                <w:lang w:val="es-ES" w:eastAsia="es-ES"/>
              </w:rPr>
              <w:t xml:space="preserve">Motives: </w:t>
            </w:r>
            <w:proofErr w:type="spellStart"/>
            <w:r w:rsidRPr="00EC49AF">
              <w:rPr>
                <w:rFonts w:eastAsia="Times New Roman" w:cs="Times New Roman"/>
                <w:b/>
                <w:bCs/>
                <w:i/>
                <w:iCs/>
                <w:color w:val="000000"/>
                <w:szCs w:val="24"/>
                <w:lang w:val="es-ES" w:eastAsia="es-ES"/>
              </w:rPr>
              <w:t>Situational</w:t>
            </w:r>
            <w:proofErr w:type="spellEnd"/>
            <w:r w:rsidRPr="00EC49AF">
              <w:rPr>
                <w:rFonts w:eastAsia="Times New Roman" w:cs="Times New Roman"/>
                <w:b/>
                <w:bCs/>
                <w:i/>
                <w:iCs/>
                <w:color w:val="000000"/>
                <w:szCs w:val="24"/>
                <w:lang w:val="es-ES" w:eastAsia="es-ES"/>
              </w:rPr>
              <w:t xml:space="preserve"> </w:t>
            </w:r>
            <w:proofErr w:type="spellStart"/>
            <w:r w:rsidRPr="00EC49AF">
              <w:rPr>
                <w:rFonts w:eastAsia="Times New Roman" w:cs="Times New Roman"/>
                <w:b/>
                <w:bCs/>
                <w:i/>
                <w:iCs/>
                <w:color w:val="000000"/>
                <w:szCs w:val="24"/>
                <w:lang w:val="es-ES" w:eastAsia="es-ES"/>
              </w:rPr>
              <w:t>Accountability</w:t>
            </w:r>
            <w:proofErr w:type="spellEnd"/>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9967CDC" w14:textId="77777777" w:rsidR="00EC49AF" w:rsidRPr="00EC49AF" w:rsidRDefault="00EC49AF" w:rsidP="00EC49AF">
            <w:pPr>
              <w:spacing w:before="0" w:after="0" w:line="240" w:lineRule="auto"/>
              <w:ind w:firstLine="0"/>
              <w:rPr>
                <w:rFonts w:eastAsia="Times New Roman" w:cs="Times New Roman"/>
                <w:szCs w:val="24"/>
                <w:lang w:val="es-ES" w:eastAsia="es-ES"/>
              </w:rPr>
            </w:pPr>
          </w:p>
        </w:tc>
      </w:tr>
      <w:tr w:rsidR="00EC49AF" w:rsidRPr="00EC49AF" w14:paraId="7B99B572" w14:textId="77777777" w:rsidTr="00EC49AF">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5EB3FAF"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color w:val="000000"/>
                <w:szCs w:val="24"/>
                <w:lang w:val="es-ES" w:eastAsia="es-ES"/>
              </w:rPr>
              <w:t xml:space="preserve">RE_PE_1 </w:t>
            </w:r>
            <w:r w:rsidRPr="00EC49AF">
              <w:rPr>
                <w:rFonts w:eastAsia="Times New Roman" w:cs="Times New Roman"/>
                <w:i/>
                <w:iCs/>
                <w:color w:val="000000"/>
                <w:szCs w:val="24"/>
                <w:lang w:val="es-ES" w:eastAsia="es-ES"/>
              </w:rPr>
              <w:t>(</w:t>
            </w:r>
            <w:proofErr w:type="spellStart"/>
            <w:r w:rsidRPr="00EC49AF">
              <w:rPr>
                <w:rFonts w:eastAsia="Times New Roman" w:cs="Times New Roman"/>
                <w:i/>
                <w:iCs/>
                <w:color w:val="000000"/>
                <w:szCs w:val="24"/>
                <w:lang w:val="es-ES" w:eastAsia="es-ES"/>
              </w:rPr>
              <w:t>Reversed</w:t>
            </w:r>
            <w:proofErr w:type="spellEnd"/>
            <w:r w:rsidRPr="00EC49AF">
              <w:rPr>
                <w:rFonts w:eastAsia="Times New Roman" w:cs="Times New Roman"/>
                <w:i/>
                <w:iCs/>
                <w:color w:val="000000"/>
                <w:szCs w:val="24"/>
                <w:lang w:val="es-ES" w:eastAsia="es-ES"/>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F70075"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I thought that what happened between Person A and Person B had nothing to do with me. </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AD940D9"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73A88789" w14:textId="77777777" w:rsidTr="00EC49A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2D2D6EA" w14:textId="77777777" w:rsidR="00EC49AF" w:rsidRPr="00EC49AF" w:rsidRDefault="00EC49AF" w:rsidP="00EC49AF">
            <w:pPr>
              <w:spacing w:before="0" w:after="0" w:line="240" w:lineRule="auto"/>
              <w:ind w:firstLine="0"/>
              <w:rPr>
                <w:rFonts w:eastAsia="Times New Roman" w:cs="Times New Roman"/>
                <w:szCs w:val="24"/>
                <w:lang w:val="en-US" w:eastAsia="es-E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8BBCA0"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dachte</w:t>
            </w:r>
            <w:proofErr w:type="spellEnd"/>
            <w:r w:rsidRPr="00EC49AF">
              <w:rPr>
                <w:rFonts w:eastAsia="Times New Roman" w:cs="Times New Roman"/>
                <w:color w:val="000000"/>
                <w:szCs w:val="24"/>
                <w:lang w:val="en-US" w:eastAsia="es-ES"/>
              </w:rPr>
              <w:t xml:space="preserve"> ich, </w:t>
            </w:r>
            <w:proofErr w:type="spellStart"/>
            <w:r w:rsidRPr="00EC49AF">
              <w:rPr>
                <w:rFonts w:eastAsia="Times New Roman" w:cs="Times New Roman"/>
                <w:color w:val="000000"/>
                <w:szCs w:val="24"/>
                <w:lang w:val="en-US" w:eastAsia="es-ES"/>
              </w:rPr>
              <w:t>dass</w:t>
            </w:r>
            <w:proofErr w:type="spellEnd"/>
            <w:r w:rsidRPr="00EC49AF">
              <w:rPr>
                <w:rFonts w:eastAsia="Times New Roman" w:cs="Times New Roman"/>
                <w:color w:val="000000"/>
                <w:szCs w:val="24"/>
                <w:lang w:val="en-US" w:eastAsia="es-ES"/>
              </w:rPr>
              <w:t xml:space="preserve"> das, was </w:t>
            </w:r>
            <w:proofErr w:type="spellStart"/>
            <w:r w:rsidRPr="00EC49AF">
              <w:rPr>
                <w:rFonts w:eastAsia="Times New Roman" w:cs="Times New Roman"/>
                <w:color w:val="000000"/>
                <w:szCs w:val="24"/>
                <w:lang w:val="en-US" w:eastAsia="es-ES"/>
              </w:rPr>
              <w:t>zwischen</w:t>
            </w:r>
            <w:proofErr w:type="spellEnd"/>
            <w:r w:rsidRPr="00EC49AF">
              <w:rPr>
                <w:rFonts w:eastAsia="Times New Roman" w:cs="Times New Roman"/>
                <w:color w:val="000000"/>
                <w:szCs w:val="24"/>
                <w:lang w:val="en-US" w:eastAsia="es-ES"/>
              </w:rPr>
              <w:t xml:space="preserve"> Person A und Person B </w:t>
            </w:r>
            <w:proofErr w:type="spellStart"/>
            <w:r w:rsidRPr="00EC49AF">
              <w:rPr>
                <w:rFonts w:eastAsia="Times New Roman" w:cs="Times New Roman"/>
                <w:color w:val="000000"/>
                <w:szCs w:val="24"/>
                <w:lang w:val="en-US" w:eastAsia="es-ES"/>
              </w:rPr>
              <w:t>passiert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ist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nichts</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mit</w:t>
            </w:r>
            <w:proofErr w:type="spellEnd"/>
            <w:r w:rsidRPr="00EC49AF">
              <w:rPr>
                <w:rFonts w:eastAsia="Times New Roman" w:cs="Times New Roman"/>
                <w:color w:val="000000"/>
                <w:szCs w:val="24"/>
                <w:lang w:val="en-US" w:eastAsia="es-ES"/>
              </w:rPr>
              <w:t xml:space="preserve"> mir </w:t>
            </w:r>
            <w:proofErr w:type="spellStart"/>
            <w:r w:rsidRPr="00EC49AF">
              <w:rPr>
                <w:rFonts w:eastAsia="Times New Roman" w:cs="Times New Roman"/>
                <w:color w:val="000000"/>
                <w:szCs w:val="24"/>
                <w:lang w:val="en-US" w:eastAsia="es-ES"/>
              </w:rPr>
              <w:t>zutun</w:t>
            </w:r>
            <w:proofErr w:type="spellEnd"/>
            <w:r w:rsidRPr="00EC49AF">
              <w:rPr>
                <w:rFonts w:eastAsia="Times New Roman" w:cs="Times New Roman"/>
                <w:color w:val="000000"/>
                <w:szCs w:val="24"/>
                <w:lang w:val="en-US" w:eastAsia="es-ES"/>
              </w:rPr>
              <w:t xml:space="preserve"> hat.</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4D03C5C"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789E670B" w14:textId="77777777" w:rsidTr="00EC49AF">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3648530"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color w:val="000000"/>
                <w:szCs w:val="24"/>
                <w:lang w:val="es-ES" w:eastAsia="es-ES"/>
              </w:rPr>
              <w:lastRenderedPageBreak/>
              <w:t>RE_PE_2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5643FF"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I felt responsible for what happened between Person A and Person B.</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27B8B5E"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2FDE6902" w14:textId="77777777" w:rsidTr="00EC49A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FE3FF4A" w14:textId="77777777" w:rsidR="00EC49AF" w:rsidRPr="00EC49AF" w:rsidRDefault="00EC49AF" w:rsidP="00EC49AF">
            <w:pPr>
              <w:spacing w:before="0" w:after="0" w:line="240" w:lineRule="auto"/>
              <w:ind w:firstLine="0"/>
              <w:rPr>
                <w:rFonts w:eastAsia="Times New Roman" w:cs="Times New Roman"/>
                <w:szCs w:val="24"/>
                <w:lang w:val="en-US" w:eastAsia="es-E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C5A21C"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fühlte</w:t>
            </w:r>
            <w:proofErr w:type="spellEnd"/>
            <w:r w:rsidRPr="00EC49AF">
              <w:rPr>
                <w:rFonts w:eastAsia="Times New Roman" w:cs="Times New Roman"/>
                <w:color w:val="000000"/>
                <w:szCs w:val="24"/>
                <w:lang w:val="en-US" w:eastAsia="es-ES"/>
              </w:rPr>
              <w:t xml:space="preserve"> ich </w:t>
            </w:r>
            <w:proofErr w:type="spellStart"/>
            <w:r w:rsidRPr="00EC49AF">
              <w:rPr>
                <w:rFonts w:eastAsia="Times New Roman" w:cs="Times New Roman"/>
                <w:color w:val="000000"/>
                <w:szCs w:val="24"/>
                <w:lang w:val="en-US" w:eastAsia="es-ES"/>
              </w:rPr>
              <w:t>mich</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verantwortlich</w:t>
            </w:r>
            <w:proofErr w:type="spellEnd"/>
            <w:r w:rsidRPr="00EC49AF">
              <w:rPr>
                <w:rFonts w:eastAsia="Times New Roman" w:cs="Times New Roman"/>
                <w:color w:val="000000"/>
                <w:szCs w:val="24"/>
                <w:lang w:val="en-US" w:eastAsia="es-ES"/>
              </w:rPr>
              <w:t xml:space="preserve"> für das, was </w:t>
            </w:r>
            <w:proofErr w:type="spellStart"/>
            <w:r w:rsidRPr="00EC49AF">
              <w:rPr>
                <w:rFonts w:eastAsia="Times New Roman" w:cs="Times New Roman"/>
                <w:color w:val="000000"/>
                <w:szCs w:val="24"/>
                <w:lang w:val="en-US" w:eastAsia="es-ES"/>
              </w:rPr>
              <w:t>zwischen</w:t>
            </w:r>
            <w:proofErr w:type="spellEnd"/>
            <w:r w:rsidRPr="00EC49AF">
              <w:rPr>
                <w:rFonts w:eastAsia="Times New Roman" w:cs="Times New Roman"/>
                <w:color w:val="000000"/>
                <w:szCs w:val="24"/>
                <w:lang w:val="en-US" w:eastAsia="es-ES"/>
              </w:rPr>
              <w:t xml:space="preserve"> Person A und Person B </w:t>
            </w:r>
            <w:proofErr w:type="spellStart"/>
            <w:r w:rsidRPr="00EC49AF">
              <w:rPr>
                <w:rFonts w:eastAsia="Times New Roman" w:cs="Times New Roman"/>
                <w:color w:val="000000"/>
                <w:szCs w:val="24"/>
                <w:lang w:val="en-US" w:eastAsia="es-ES"/>
              </w:rPr>
              <w:t>passiert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ist</w:t>
            </w:r>
            <w:proofErr w:type="spellEnd"/>
            <w:r w:rsidRPr="00EC49AF">
              <w:rPr>
                <w:rFonts w:eastAsia="Times New Roman" w:cs="Times New Roman"/>
                <w:color w:val="000000"/>
                <w:szCs w:val="24"/>
                <w:lang w:val="en-US" w:eastAsia="es-ES"/>
              </w:rPr>
              <w:t>.</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0E8D91F"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755F6C76" w14:textId="77777777" w:rsidTr="00EC49AF">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6F3730"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b/>
                <w:bCs/>
                <w:i/>
                <w:iCs/>
                <w:color w:val="000000"/>
                <w:szCs w:val="24"/>
                <w:lang w:val="es-ES" w:eastAsia="es-ES"/>
              </w:rPr>
              <w:t xml:space="preserve">Motives: </w:t>
            </w:r>
            <w:proofErr w:type="spellStart"/>
            <w:r w:rsidRPr="00EC49AF">
              <w:rPr>
                <w:rFonts w:eastAsia="Times New Roman" w:cs="Times New Roman"/>
                <w:b/>
                <w:bCs/>
                <w:i/>
                <w:iCs/>
                <w:color w:val="000000"/>
                <w:szCs w:val="24"/>
                <w:lang w:val="es-ES" w:eastAsia="es-ES"/>
              </w:rPr>
              <w:t>Behavior</w:t>
            </w:r>
            <w:proofErr w:type="spellEnd"/>
            <w:r w:rsidRPr="00EC49AF">
              <w:rPr>
                <w:rFonts w:eastAsia="Times New Roman" w:cs="Times New Roman"/>
                <w:b/>
                <w:bCs/>
                <w:i/>
                <w:iCs/>
                <w:color w:val="000000"/>
                <w:szCs w:val="24"/>
                <w:lang w:val="es-ES" w:eastAsia="es-ES"/>
              </w:rPr>
              <w:t xml:space="preserve"> Change</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FA4EE85" w14:textId="77777777" w:rsidR="00EC49AF" w:rsidRPr="00EC49AF" w:rsidRDefault="00EC49AF" w:rsidP="00EC49AF">
            <w:pPr>
              <w:spacing w:before="0" w:after="0" w:line="240" w:lineRule="auto"/>
              <w:ind w:firstLine="0"/>
              <w:rPr>
                <w:rFonts w:eastAsia="Times New Roman" w:cs="Times New Roman"/>
                <w:szCs w:val="24"/>
                <w:lang w:val="es-ES" w:eastAsia="es-ES"/>
              </w:rPr>
            </w:pPr>
          </w:p>
        </w:tc>
      </w:tr>
      <w:tr w:rsidR="00EC49AF" w:rsidRPr="00EC49AF" w14:paraId="412AA789" w14:textId="77777777" w:rsidTr="00EC49AF">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8D0DD48"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color w:val="000000"/>
                <w:szCs w:val="24"/>
                <w:lang w:val="es-ES" w:eastAsia="es-ES"/>
              </w:rPr>
              <w:t>BC_PE_1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C5FB15"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it was my intention to make Person B understand that they should change their behavior in the future</w:t>
            </w:r>
            <w:r w:rsidRPr="00EC49AF">
              <w:rPr>
                <w:rFonts w:eastAsia="Times New Roman" w:cs="Times New Roman"/>
                <w:color w:val="000000"/>
                <w:szCs w:val="24"/>
                <w:shd w:val="clear" w:color="auto" w:fill="FFFFFF"/>
                <w:lang w:val="en-US" w:eastAsia="es-ES"/>
              </w:rPr>
              <w:t>.</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93E2BFE"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5E6E7A2F" w14:textId="77777777" w:rsidTr="00EC49A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C69FAB4" w14:textId="77777777" w:rsidR="00EC49AF" w:rsidRPr="00EC49AF" w:rsidRDefault="00EC49AF" w:rsidP="00EC49AF">
            <w:pPr>
              <w:spacing w:before="0" w:after="0" w:line="240" w:lineRule="auto"/>
              <w:ind w:firstLine="0"/>
              <w:rPr>
                <w:rFonts w:eastAsia="Times New Roman" w:cs="Times New Roman"/>
                <w:szCs w:val="24"/>
                <w:lang w:val="en-US" w:eastAsia="es-E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C38D41"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xml:space="preserve">... war es </w:t>
            </w:r>
            <w:proofErr w:type="spellStart"/>
            <w:r w:rsidRPr="00EC49AF">
              <w:rPr>
                <w:rFonts w:eastAsia="Times New Roman" w:cs="Times New Roman"/>
                <w:color w:val="000000"/>
                <w:szCs w:val="24"/>
                <w:lang w:val="en-US" w:eastAsia="es-ES"/>
              </w:rPr>
              <w:t>meine</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Absicht</w:t>
            </w:r>
            <w:proofErr w:type="spellEnd"/>
            <w:r w:rsidRPr="00EC49AF">
              <w:rPr>
                <w:rFonts w:eastAsia="Times New Roman" w:cs="Times New Roman"/>
                <w:color w:val="000000"/>
                <w:szCs w:val="24"/>
                <w:lang w:val="en-US" w:eastAsia="es-ES"/>
              </w:rPr>
              <w:t xml:space="preserve">, Person B </w:t>
            </w:r>
            <w:proofErr w:type="spellStart"/>
            <w:r w:rsidRPr="00EC49AF">
              <w:rPr>
                <w:rFonts w:eastAsia="Times New Roman" w:cs="Times New Roman"/>
                <w:color w:val="000000"/>
                <w:szCs w:val="24"/>
                <w:lang w:val="en-US" w:eastAsia="es-ES"/>
              </w:rPr>
              <w:t>klarzumachen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dass</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sie</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ihr</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Verhalten</w:t>
            </w:r>
            <w:proofErr w:type="spellEnd"/>
            <w:r w:rsidRPr="00EC49AF">
              <w:rPr>
                <w:rFonts w:eastAsia="Times New Roman" w:cs="Times New Roman"/>
                <w:color w:val="000000"/>
                <w:szCs w:val="24"/>
                <w:lang w:val="en-US" w:eastAsia="es-ES"/>
              </w:rPr>
              <w:t xml:space="preserve"> in Zukunft </w:t>
            </w:r>
            <w:proofErr w:type="spellStart"/>
            <w:r w:rsidRPr="00EC49AF">
              <w:rPr>
                <w:rFonts w:eastAsia="Times New Roman" w:cs="Times New Roman"/>
                <w:color w:val="000000"/>
                <w:szCs w:val="24"/>
                <w:lang w:val="en-US" w:eastAsia="es-ES"/>
              </w:rPr>
              <w:t>ändern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sollte</w:t>
            </w:r>
            <w:proofErr w:type="spellEnd"/>
            <w:r w:rsidRPr="00EC49AF">
              <w:rPr>
                <w:rFonts w:eastAsia="Times New Roman" w:cs="Times New Roman"/>
                <w:color w:val="000000"/>
                <w:szCs w:val="24"/>
                <w:lang w:val="en-US" w:eastAsia="es-ES"/>
              </w:rPr>
              <w:t>.</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10EC37D"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223139C9" w14:textId="77777777" w:rsidTr="00EC49AF">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F524CF1"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color w:val="000000"/>
                <w:szCs w:val="24"/>
                <w:lang w:val="es-ES" w:eastAsia="es-ES"/>
              </w:rPr>
              <w:t>BC_PE_2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5E9AA9"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I was hoping that Person B took my decision seriously and improved her behavior.</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F600874"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643A1C66" w14:textId="77777777" w:rsidTr="00EC49A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582A05F" w14:textId="77777777" w:rsidR="00EC49AF" w:rsidRPr="00EC49AF" w:rsidRDefault="00EC49AF" w:rsidP="00EC49AF">
            <w:pPr>
              <w:spacing w:before="0" w:after="0" w:line="240" w:lineRule="auto"/>
              <w:ind w:firstLine="0"/>
              <w:rPr>
                <w:rFonts w:eastAsia="Times New Roman" w:cs="Times New Roman"/>
                <w:szCs w:val="24"/>
                <w:lang w:val="en-US" w:eastAsia="es-E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4F39E0"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hatte</w:t>
            </w:r>
            <w:proofErr w:type="spellEnd"/>
            <w:r w:rsidRPr="00EC49AF">
              <w:rPr>
                <w:rFonts w:eastAsia="Times New Roman" w:cs="Times New Roman"/>
                <w:color w:val="000000"/>
                <w:szCs w:val="24"/>
                <w:lang w:val="en-US" w:eastAsia="es-ES"/>
              </w:rPr>
              <w:t xml:space="preserve"> ich </w:t>
            </w:r>
            <w:proofErr w:type="spellStart"/>
            <w:r w:rsidRPr="00EC49AF">
              <w:rPr>
                <w:rFonts w:eastAsia="Times New Roman" w:cs="Times New Roman"/>
                <w:color w:val="000000"/>
                <w:szCs w:val="24"/>
                <w:lang w:val="en-US" w:eastAsia="es-ES"/>
              </w:rPr>
              <w:t>gehofft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dass</w:t>
            </w:r>
            <w:proofErr w:type="spellEnd"/>
            <w:r w:rsidRPr="00EC49AF">
              <w:rPr>
                <w:rFonts w:eastAsia="Times New Roman" w:cs="Times New Roman"/>
                <w:color w:val="000000"/>
                <w:szCs w:val="24"/>
                <w:lang w:val="en-US" w:eastAsia="es-ES"/>
              </w:rPr>
              <w:t xml:space="preserve"> Person B </w:t>
            </w:r>
            <w:proofErr w:type="spellStart"/>
            <w:r w:rsidRPr="00EC49AF">
              <w:rPr>
                <w:rFonts w:eastAsia="Times New Roman" w:cs="Times New Roman"/>
                <w:color w:val="000000"/>
                <w:szCs w:val="24"/>
                <w:lang w:val="en-US" w:eastAsia="es-ES"/>
              </w:rPr>
              <w:t>meine</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Entscheidung</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ernst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nimmt</w:t>
            </w:r>
            <w:proofErr w:type="spellEnd"/>
            <w:r w:rsidRPr="00EC49AF">
              <w:rPr>
                <w:rFonts w:eastAsia="Times New Roman" w:cs="Times New Roman"/>
                <w:color w:val="000000"/>
                <w:szCs w:val="24"/>
                <w:lang w:val="en-US" w:eastAsia="es-ES"/>
              </w:rPr>
              <w:t xml:space="preserve"> und </w:t>
            </w:r>
            <w:proofErr w:type="spellStart"/>
            <w:r w:rsidRPr="00EC49AF">
              <w:rPr>
                <w:rFonts w:eastAsia="Times New Roman" w:cs="Times New Roman"/>
                <w:color w:val="000000"/>
                <w:szCs w:val="24"/>
                <w:lang w:val="en-US" w:eastAsia="es-ES"/>
              </w:rPr>
              <w:t>ihr</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Verhalten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verbessert</w:t>
            </w:r>
            <w:proofErr w:type="spellEnd"/>
            <w:r w:rsidRPr="00EC49AF">
              <w:rPr>
                <w:rFonts w:eastAsia="Times New Roman" w:cs="Times New Roman"/>
                <w:color w:val="000000"/>
                <w:szCs w:val="24"/>
                <w:lang w:val="en-US" w:eastAsia="es-ES"/>
              </w:rPr>
              <w:t>.</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D6C0649"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4B8DA6ED" w14:textId="77777777" w:rsidTr="00EC49AF">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6054E4"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b/>
                <w:bCs/>
                <w:i/>
                <w:iCs/>
                <w:color w:val="000000"/>
                <w:szCs w:val="24"/>
                <w:lang w:val="es-ES" w:eastAsia="es-ES"/>
              </w:rPr>
              <w:t xml:space="preserve">Motives: </w:t>
            </w:r>
            <w:proofErr w:type="spellStart"/>
            <w:r w:rsidRPr="00EC49AF">
              <w:rPr>
                <w:rFonts w:eastAsia="Times New Roman" w:cs="Times New Roman"/>
                <w:b/>
                <w:bCs/>
                <w:i/>
                <w:iCs/>
                <w:color w:val="000000"/>
                <w:szCs w:val="24"/>
                <w:lang w:val="es-ES" w:eastAsia="es-ES"/>
              </w:rPr>
              <w:t>Antagonism</w:t>
            </w:r>
            <w:proofErr w:type="spellEnd"/>
            <w:r w:rsidRPr="00EC49AF">
              <w:rPr>
                <w:rFonts w:eastAsia="Times New Roman" w:cs="Times New Roman"/>
                <w:b/>
                <w:bCs/>
                <w:i/>
                <w:iCs/>
                <w:color w:val="000000"/>
                <w:szCs w:val="24"/>
                <w:lang w:val="es-ES" w:eastAsia="es-ES"/>
              </w:rPr>
              <w:t xml:space="preserve"> </w:t>
            </w:r>
            <w:proofErr w:type="spellStart"/>
            <w:r w:rsidRPr="00EC49AF">
              <w:rPr>
                <w:rFonts w:eastAsia="Times New Roman" w:cs="Times New Roman"/>
                <w:b/>
                <w:bCs/>
                <w:i/>
                <w:iCs/>
                <w:color w:val="000000"/>
                <w:szCs w:val="24"/>
                <w:lang w:val="es-ES" w:eastAsia="es-ES"/>
              </w:rPr>
              <w:t>Aversion</w:t>
            </w:r>
            <w:proofErr w:type="spellEnd"/>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EA56E85" w14:textId="77777777" w:rsidR="00EC49AF" w:rsidRPr="00EC49AF" w:rsidRDefault="00EC49AF" w:rsidP="00EC49AF">
            <w:pPr>
              <w:spacing w:before="0" w:after="0" w:line="240" w:lineRule="auto"/>
              <w:ind w:firstLine="0"/>
              <w:rPr>
                <w:rFonts w:eastAsia="Times New Roman" w:cs="Times New Roman"/>
                <w:szCs w:val="24"/>
                <w:lang w:val="es-ES" w:eastAsia="es-ES"/>
              </w:rPr>
            </w:pPr>
          </w:p>
        </w:tc>
      </w:tr>
      <w:tr w:rsidR="00EC49AF" w:rsidRPr="00EC49AF" w14:paraId="68C9D91D" w14:textId="77777777" w:rsidTr="00EC49AF">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449BE4C"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color w:val="000000"/>
                <w:szCs w:val="24"/>
                <w:lang w:val="es-ES" w:eastAsia="es-ES"/>
              </w:rPr>
              <w:t>AA_PE_1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16282C"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I wanted to avoid conflict with Person B.</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9101387"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0B4C84FF" w14:textId="77777777" w:rsidTr="00EC49A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29B1AC8" w14:textId="77777777" w:rsidR="00EC49AF" w:rsidRPr="00EC49AF" w:rsidRDefault="00EC49AF" w:rsidP="00EC49AF">
            <w:pPr>
              <w:spacing w:before="0" w:after="0" w:line="240" w:lineRule="auto"/>
              <w:ind w:firstLine="0"/>
              <w:rPr>
                <w:rFonts w:eastAsia="Times New Roman" w:cs="Times New Roman"/>
                <w:szCs w:val="24"/>
                <w:lang w:val="en-US" w:eastAsia="es-E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5F3E0D"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wollte</w:t>
            </w:r>
            <w:proofErr w:type="spellEnd"/>
            <w:r w:rsidRPr="00EC49AF">
              <w:rPr>
                <w:rFonts w:eastAsia="Times New Roman" w:cs="Times New Roman"/>
                <w:color w:val="000000"/>
                <w:szCs w:val="24"/>
                <w:lang w:val="en-US" w:eastAsia="es-ES"/>
              </w:rPr>
              <w:t xml:space="preserve"> ich </w:t>
            </w:r>
            <w:proofErr w:type="spellStart"/>
            <w:r w:rsidRPr="00EC49AF">
              <w:rPr>
                <w:rFonts w:eastAsia="Times New Roman" w:cs="Times New Roman"/>
                <w:color w:val="000000"/>
                <w:szCs w:val="24"/>
                <w:lang w:val="en-US" w:eastAsia="es-ES"/>
              </w:rPr>
              <w:t>einen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Konflikt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mit</w:t>
            </w:r>
            <w:proofErr w:type="spellEnd"/>
            <w:r w:rsidRPr="00EC49AF">
              <w:rPr>
                <w:rFonts w:eastAsia="Times New Roman" w:cs="Times New Roman"/>
                <w:color w:val="000000"/>
                <w:szCs w:val="24"/>
                <w:lang w:val="en-US" w:eastAsia="es-ES"/>
              </w:rPr>
              <w:t xml:space="preserve"> Person B </w:t>
            </w:r>
            <w:proofErr w:type="spellStart"/>
            <w:r w:rsidRPr="00EC49AF">
              <w:rPr>
                <w:rFonts w:eastAsia="Times New Roman" w:cs="Times New Roman"/>
                <w:color w:val="000000"/>
                <w:szCs w:val="24"/>
                <w:lang w:val="en-US" w:eastAsia="es-ES"/>
              </w:rPr>
              <w:t>vermeiden</w:t>
            </w:r>
            <w:proofErr w:type="spellEnd"/>
            <w:r w:rsidRPr="00EC49AF">
              <w:rPr>
                <w:rFonts w:eastAsia="Times New Roman" w:cs="Times New Roman"/>
                <w:color w:val="000000"/>
                <w:szCs w:val="24"/>
                <w:lang w:val="en-US" w:eastAsia="es-ES"/>
              </w:rPr>
              <w:t>.</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7DC58EE"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561FE570" w14:textId="77777777" w:rsidTr="00EC49AF">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196D8A5"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color w:val="000000"/>
                <w:szCs w:val="24"/>
                <w:lang w:val="es-ES" w:eastAsia="es-ES"/>
              </w:rPr>
              <w:t>AA_PE_2</w:t>
            </w:r>
          </w:p>
          <w:p w14:paraId="6301F9A5"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i/>
                <w:iCs/>
                <w:color w:val="000000"/>
                <w:szCs w:val="24"/>
                <w:lang w:val="es-ES" w:eastAsia="es-ES"/>
              </w:rPr>
              <w:t>(</w:t>
            </w:r>
            <w:proofErr w:type="spellStart"/>
            <w:r w:rsidRPr="00EC49AF">
              <w:rPr>
                <w:rFonts w:eastAsia="Times New Roman" w:cs="Times New Roman"/>
                <w:i/>
                <w:iCs/>
                <w:color w:val="000000"/>
                <w:szCs w:val="24"/>
                <w:lang w:val="es-ES" w:eastAsia="es-ES"/>
              </w:rPr>
              <w:t>Reversed</w:t>
            </w:r>
            <w:proofErr w:type="spellEnd"/>
            <w:r w:rsidRPr="00EC49AF">
              <w:rPr>
                <w:rFonts w:eastAsia="Times New Roman" w:cs="Times New Roman"/>
                <w:i/>
                <w:iCs/>
                <w:color w:val="000000"/>
                <w:szCs w:val="24"/>
                <w:lang w:val="es-ES" w:eastAsia="es-ES"/>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D328A0"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I did not care if my action would create a conflict with Person B. </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8CA5B5E"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11EC656D" w14:textId="77777777" w:rsidTr="00EC49A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0B1CDAF" w14:textId="77777777" w:rsidR="00EC49AF" w:rsidRPr="00EC49AF" w:rsidRDefault="00EC49AF" w:rsidP="00EC49AF">
            <w:pPr>
              <w:spacing w:before="0" w:after="0" w:line="240" w:lineRule="auto"/>
              <w:ind w:firstLine="0"/>
              <w:rPr>
                <w:rFonts w:eastAsia="Times New Roman" w:cs="Times New Roman"/>
                <w:szCs w:val="24"/>
                <w:lang w:val="en-US" w:eastAsia="es-E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2C7DCD"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xml:space="preserve">... war es mir egal, </w:t>
            </w:r>
            <w:proofErr w:type="spellStart"/>
            <w:r w:rsidRPr="00EC49AF">
              <w:rPr>
                <w:rFonts w:eastAsia="Times New Roman" w:cs="Times New Roman"/>
                <w:color w:val="000000"/>
                <w:szCs w:val="24"/>
                <w:lang w:val="en-US" w:eastAsia="es-ES"/>
              </w:rPr>
              <w:t>ob</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meine</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Handlung</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einen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Konflikt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mit</w:t>
            </w:r>
            <w:proofErr w:type="spellEnd"/>
            <w:r w:rsidRPr="00EC49AF">
              <w:rPr>
                <w:rFonts w:eastAsia="Times New Roman" w:cs="Times New Roman"/>
                <w:color w:val="000000"/>
                <w:szCs w:val="24"/>
                <w:lang w:val="en-US" w:eastAsia="es-ES"/>
              </w:rPr>
              <w:t xml:space="preserve"> Person B </w:t>
            </w:r>
            <w:proofErr w:type="spellStart"/>
            <w:r w:rsidRPr="00EC49AF">
              <w:rPr>
                <w:rFonts w:eastAsia="Times New Roman" w:cs="Times New Roman"/>
                <w:color w:val="000000"/>
                <w:szCs w:val="24"/>
                <w:lang w:val="en-US" w:eastAsia="es-ES"/>
              </w:rPr>
              <w:t>verursachen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würde</w:t>
            </w:r>
            <w:proofErr w:type="spellEnd"/>
            <w:r w:rsidRPr="00EC49AF">
              <w:rPr>
                <w:rFonts w:eastAsia="Times New Roman" w:cs="Times New Roman"/>
                <w:color w:val="000000"/>
                <w:szCs w:val="24"/>
                <w:lang w:val="en-US" w:eastAsia="es-ES"/>
              </w:rPr>
              <w:t>.</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E30966"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6C86807A" w14:textId="77777777" w:rsidTr="00EC49AF">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4FBB222"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color w:val="000000"/>
                <w:szCs w:val="24"/>
                <w:lang w:val="es-ES" w:eastAsia="es-ES"/>
              </w:rPr>
              <w:t>AA_PE_3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ED8A49"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I did not want to harm Person B.</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1DED461"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4F4DFDE0" w14:textId="77777777" w:rsidTr="00EC49A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EFBB018" w14:textId="77777777" w:rsidR="00EC49AF" w:rsidRPr="00EC49AF" w:rsidRDefault="00EC49AF" w:rsidP="00EC49AF">
            <w:pPr>
              <w:spacing w:before="0" w:after="0" w:line="240" w:lineRule="auto"/>
              <w:ind w:firstLine="0"/>
              <w:rPr>
                <w:rFonts w:eastAsia="Times New Roman" w:cs="Times New Roman"/>
                <w:szCs w:val="24"/>
                <w:lang w:val="en-US" w:eastAsia="es-E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9F7897"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wollte</w:t>
            </w:r>
            <w:proofErr w:type="spellEnd"/>
            <w:r w:rsidRPr="00EC49AF">
              <w:rPr>
                <w:rFonts w:eastAsia="Times New Roman" w:cs="Times New Roman"/>
                <w:color w:val="000000"/>
                <w:szCs w:val="24"/>
                <w:lang w:val="en-US" w:eastAsia="es-ES"/>
              </w:rPr>
              <w:t xml:space="preserve"> ich Person B </w:t>
            </w:r>
            <w:proofErr w:type="spellStart"/>
            <w:r w:rsidRPr="00EC49AF">
              <w:rPr>
                <w:rFonts w:eastAsia="Times New Roman" w:cs="Times New Roman"/>
                <w:color w:val="000000"/>
                <w:szCs w:val="24"/>
                <w:lang w:val="en-US" w:eastAsia="es-ES"/>
              </w:rPr>
              <w:t>nicht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schaden</w:t>
            </w:r>
            <w:proofErr w:type="spellEnd"/>
            <w:r w:rsidRPr="00EC49AF">
              <w:rPr>
                <w:rFonts w:eastAsia="Times New Roman" w:cs="Times New Roman"/>
                <w:color w:val="000000"/>
                <w:szCs w:val="24"/>
                <w:lang w:val="en-US" w:eastAsia="es-ES"/>
              </w:rPr>
              <w:t>.</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8E1F3AD"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5E038858" w14:textId="77777777" w:rsidTr="00EC49AF">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E1165E5"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color w:val="000000"/>
                <w:szCs w:val="24"/>
                <w:lang w:val="es-ES" w:eastAsia="es-ES"/>
              </w:rPr>
              <w:t>AA_PE_4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7EF521"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I did not want to act aggressively towards Person B.</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D8EE568"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3EB9D5F4" w14:textId="77777777" w:rsidTr="00EC49A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8926F56" w14:textId="77777777" w:rsidR="00EC49AF" w:rsidRPr="00EC49AF" w:rsidRDefault="00EC49AF" w:rsidP="00EC49AF">
            <w:pPr>
              <w:spacing w:before="0" w:after="0" w:line="240" w:lineRule="auto"/>
              <w:ind w:firstLine="0"/>
              <w:rPr>
                <w:rFonts w:eastAsia="Times New Roman" w:cs="Times New Roman"/>
                <w:szCs w:val="24"/>
                <w:lang w:val="en-US" w:eastAsia="es-E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C60824"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wollte</w:t>
            </w:r>
            <w:proofErr w:type="spellEnd"/>
            <w:r w:rsidRPr="00EC49AF">
              <w:rPr>
                <w:rFonts w:eastAsia="Times New Roman" w:cs="Times New Roman"/>
                <w:color w:val="000000"/>
                <w:szCs w:val="24"/>
                <w:lang w:val="en-US" w:eastAsia="es-ES"/>
              </w:rPr>
              <w:t xml:space="preserve"> ich </w:t>
            </w:r>
            <w:proofErr w:type="spellStart"/>
            <w:r w:rsidRPr="00EC49AF">
              <w:rPr>
                <w:rFonts w:eastAsia="Times New Roman" w:cs="Times New Roman"/>
                <w:color w:val="000000"/>
                <w:szCs w:val="24"/>
                <w:lang w:val="en-US" w:eastAsia="es-ES"/>
              </w:rPr>
              <w:t>nicht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aggressiv</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gegenüber</w:t>
            </w:r>
            <w:proofErr w:type="spellEnd"/>
            <w:r w:rsidRPr="00EC49AF">
              <w:rPr>
                <w:rFonts w:eastAsia="Times New Roman" w:cs="Times New Roman"/>
                <w:color w:val="000000"/>
                <w:szCs w:val="24"/>
                <w:lang w:val="en-US" w:eastAsia="es-ES"/>
              </w:rPr>
              <w:t xml:space="preserve"> Person B </w:t>
            </w:r>
            <w:proofErr w:type="spellStart"/>
            <w:r w:rsidRPr="00EC49AF">
              <w:rPr>
                <w:rFonts w:eastAsia="Times New Roman" w:cs="Times New Roman"/>
                <w:color w:val="000000"/>
                <w:szCs w:val="24"/>
                <w:lang w:val="en-US" w:eastAsia="es-ES"/>
              </w:rPr>
              <w:t>handeln</w:t>
            </w:r>
            <w:proofErr w:type="spellEnd"/>
            <w:r w:rsidRPr="00EC49AF">
              <w:rPr>
                <w:rFonts w:eastAsia="Times New Roman" w:cs="Times New Roman"/>
                <w:color w:val="000000"/>
                <w:szCs w:val="24"/>
                <w:lang w:val="en-US" w:eastAsia="es-ES"/>
              </w:rPr>
              <w:t>.</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C331503"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608FF9CB" w14:textId="77777777" w:rsidTr="00EC49AF">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A51BE84"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color w:val="000000"/>
                <w:szCs w:val="24"/>
                <w:lang w:val="es-ES" w:eastAsia="es-ES"/>
              </w:rPr>
              <w:t>AA_PE_5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06B5BB"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I did not want to provoke Person B to get back at me.</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576906F"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1FBF3AB5" w14:textId="77777777" w:rsidTr="00EC49A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E6ECA2C" w14:textId="77777777" w:rsidR="00EC49AF" w:rsidRPr="00EC49AF" w:rsidRDefault="00EC49AF" w:rsidP="00EC49AF">
            <w:pPr>
              <w:spacing w:before="0" w:after="0" w:line="240" w:lineRule="auto"/>
              <w:ind w:firstLine="0"/>
              <w:rPr>
                <w:rFonts w:eastAsia="Times New Roman" w:cs="Times New Roman"/>
                <w:szCs w:val="24"/>
                <w:lang w:val="en-US" w:eastAsia="es-E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4EC344" w14:textId="77777777" w:rsidR="00EC49AF" w:rsidRPr="00EC49AF" w:rsidRDefault="00EC49AF" w:rsidP="00EC49AF">
            <w:pPr>
              <w:spacing w:before="0" w:after="0" w:line="240" w:lineRule="auto"/>
              <w:ind w:firstLine="0"/>
              <w:rPr>
                <w:rFonts w:eastAsia="Times New Roman" w:cs="Times New Roman"/>
                <w:szCs w:val="24"/>
                <w:lang w:val="es-ES" w:eastAsia="es-ES"/>
              </w:rPr>
            </w:pPr>
            <w:r w:rsidRPr="00EC49AF">
              <w:rPr>
                <w:rFonts w:eastAsia="Times New Roman" w:cs="Times New Roman"/>
                <w:color w:val="000000"/>
                <w:szCs w:val="24"/>
                <w:lang w:val="es-ES" w:eastAsia="es-ES"/>
              </w:rPr>
              <w:t xml:space="preserve">... </w:t>
            </w:r>
            <w:proofErr w:type="spellStart"/>
            <w:r w:rsidRPr="00EC49AF">
              <w:rPr>
                <w:rFonts w:eastAsia="Times New Roman" w:cs="Times New Roman"/>
                <w:color w:val="000000"/>
                <w:szCs w:val="24"/>
                <w:lang w:val="es-ES" w:eastAsia="es-ES"/>
              </w:rPr>
              <w:t>wollte</w:t>
            </w:r>
            <w:proofErr w:type="spellEnd"/>
            <w:r w:rsidRPr="00EC49AF">
              <w:rPr>
                <w:rFonts w:eastAsia="Times New Roman" w:cs="Times New Roman"/>
                <w:color w:val="000000"/>
                <w:szCs w:val="24"/>
                <w:lang w:val="es-ES" w:eastAsia="es-ES"/>
              </w:rPr>
              <w:t xml:space="preserve"> </w:t>
            </w:r>
            <w:proofErr w:type="spellStart"/>
            <w:r w:rsidRPr="00EC49AF">
              <w:rPr>
                <w:rFonts w:eastAsia="Times New Roman" w:cs="Times New Roman"/>
                <w:color w:val="000000"/>
                <w:szCs w:val="24"/>
                <w:lang w:val="es-ES" w:eastAsia="es-ES"/>
              </w:rPr>
              <w:t>ich</w:t>
            </w:r>
            <w:proofErr w:type="spellEnd"/>
            <w:r w:rsidRPr="00EC49AF">
              <w:rPr>
                <w:rFonts w:eastAsia="Times New Roman" w:cs="Times New Roman"/>
                <w:color w:val="000000"/>
                <w:szCs w:val="24"/>
                <w:lang w:val="es-ES" w:eastAsia="es-ES"/>
              </w:rPr>
              <w:t xml:space="preserve"> </w:t>
            </w:r>
            <w:proofErr w:type="spellStart"/>
            <w:r w:rsidRPr="00EC49AF">
              <w:rPr>
                <w:rFonts w:eastAsia="Times New Roman" w:cs="Times New Roman"/>
                <w:color w:val="000000"/>
                <w:szCs w:val="24"/>
                <w:lang w:val="es-ES" w:eastAsia="es-ES"/>
              </w:rPr>
              <w:t>Person</w:t>
            </w:r>
            <w:proofErr w:type="spellEnd"/>
            <w:r w:rsidRPr="00EC49AF">
              <w:rPr>
                <w:rFonts w:eastAsia="Times New Roman" w:cs="Times New Roman"/>
                <w:color w:val="000000"/>
                <w:szCs w:val="24"/>
                <w:lang w:val="es-ES" w:eastAsia="es-ES"/>
              </w:rPr>
              <w:t xml:space="preserve"> B </w:t>
            </w:r>
            <w:proofErr w:type="spellStart"/>
            <w:r w:rsidRPr="00EC49AF">
              <w:rPr>
                <w:rFonts w:eastAsia="Times New Roman" w:cs="Times New Roman"/>
                <w:color w:val="000000"/>
                <w:szCs w:val="24"/>
                <w:lang w:val="es-ES" w:eastAsia="es-ES"/>
              </w:rPr>
              <w:t>nicht</w:t>
            </w:r>
            <w:proofErr w:type="spellEnd"/>
            <w:r w:rsidRPr="00EC49AF">
              <w:rPr>
                <w:rFonts w:eastAsia="Times New Roman" w:cs="Times New Roman"/>
                <w:color w:val="000000"/>
                <w:szCs w:val="24"/>
                <w:lang w:val="es-ES" w:eastAsia="es-ES"/>
              </w:rPr>
              <w:t xml:space="preserve"> </w:t>
            </w:r>
            <w:proofErr w:type="spellStart"/>
            <w:r w:rsidRPr="00EC49AF">
              <w:rPr>
                <w:rFonts w:eastAsia="Times New Roman" w:cs="Times New Roman"/>
                <w:color w:val="000000"/>
                <w:szCs w:val="24"/>
                <w:lang w:val="es-ES" w:eastAsia="es-ES"/>
              </w:rPr>
              <w:t>provozieren</w:t>
            </w:r>
            <w:proofErr w:type="spellEnd"/>
            <w:r w:rsidRPr="00EC49AF">
              <w:rPr>
                <w:rFonts w:eastAsia="Times New Roman" w:cs="Times New Roman"/>
                <w:color w:val="000000"/>
                <w:szCs w:val="24"/>
                <w:lang w:val="es-ES" w:eastAsia="es-ES"/>
              </w:rPr>
              <w:t xml:space="preserve"> es mir </w:t>
            </w:r>
            <w:proofErr w:type="spellStart"/>
            <w:r w:rsidRPr="00EC49AF">
              <w:rPr>
                <w:rFonts w:eastAsia="Times New Roman" w:cs="Times New Roman"/>
                <w:color w:val="000000"/>
                <w:szCs w:val="24"/>
                <w:lang w:val="es-ES" w:eastAsia="es-ES"/>
              </w:rPr>
              <w:t>heimzuzahlen</w:t>
            </w:r>
            <w:proofErr w:type="spellEnd"/>
            <w:r w:rsidRPr="00EC49AF">
              <w:rPr>
                <w:rFonts w:eastAsia="Times New Roman" w:cs="Times New Roman"/>
                <w:color w:val="000000"/>
                <w:szCs w:val="24"/>
                <w:lang w:val="es-ES" w:eastAsia="es-ES"/>
              </w:rPr>
              <w:t>.</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7A5D3E8" w14:textId="77777777" w:rsidR="00EC49AF" w:rsidRPr="00EC49AF" w:rsidRDefault="00EC49AF" w:rsidP="00EC49AF">
            <w:pPr>
              <w:spacing w:before="0" w:after="0" w:line="240" w:lineRule="auto"/>
              <w:ind w:firstLine="0"/>
              <w:rPr>
                <w:rFonts w:eastAsia="Times New Roman" w:cs="Times New Roman"/>
                <w:szCs w:val="24"/>
                <w:lang w:val="es-ES" w:eastAsia="es-ES"/>
              </w:rPr>
            </w:pPr>
          </w:p>
        </w:tc>
      </w:tr>
      <w:tr w:rsidR="00EC49AF" w:rsidRPr="00EC49AF" w14:paraId="025645B8" w14:textId="77777777" w:rsidTr="00EC49AF">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63BF9EA"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color w:val="000000"/>
                <w:szCs w:val="24"/>
                <w:lang w:val="es-ES" w:eastAsia="es-ES"/>
              </w:rPr>
              <w:t>AA_PE_6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EF3669"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I was worried that Person B would retaliate.</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5074106"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59701751" w14:textId="77777777" w:rsidTr="00EC49A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BD62B5" w14:textId="77777777" w:rsidR="00EC49AF" w:rsidRPr="00EC49AF" w:rsidRDefault="00EC49AF" w:rsidP="00EC49AF">
            <w:pPr>
              <w:spacing w:before="0" w:after="0" w:line="240" w:lineRule="auto"/>
              <w:ind w:firstLine="0"/>
              <w:rPr>
                <w:rFonts w:eastAsia="Times New Roman" w:cs="Times New Roman"/>
                <w:szCs w:val="24"/>
                <w:lang w:val="en-US" w:eastAsia="es-E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80A2CD"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xml:space="preserve">... war ich </w:t>
            </w:r>
            <w:proofErr w:type="spellStart"/>
            <w:r w:rsidRPr="00EC49AF">
              <w:rPr>
                <w:rFonts w:eastAsia="Times New Roman" w:cs="Times New Roman"/>
                <w:color w:val="000000"/>
                <w:szCs w:val="24"/>
                <w:lang w:val="en-US" w:eastAsia="es-ES"/>
              </w:rPr>
              <w:t>besorgt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dass</w:t>
            </w:r>
            <w:proofErr w:type="spellEnd"/>
            <w:r w:rsidRPr="00EC49AF">
              <w:rPr>
                <w:rFonts w:eastAsia="Times New Roman" w:cs="Times New Roman"/>
                <w:color w:val="000000"/>
                <w:szCs w:val="24"/>
                <w:lang w:val="en-US" w:eastAsia="es-ES"/>
              </w:rPr>
              <w:t xml:space="preserve"> Person B </w:t>
            </w:r>
            <w:proofErr w:type="spellStart"/>
            <w:r w:rsidRPr="00EC49AF">
              <w:rPr>
                <w:rFonts w:eastAsia="Times New Roman" w:cs="Times New Roman"/>
                <w:color w:val="000000"/>
                <w:szCs w:val="24"/>
                <w:lang w:val="en-US" w:eastAsia="es-ES"/>
              </w:rPr>
              <w:t>sich</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rächen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würde</w:t>
            </w:r>
            <w:proofErr w:type="spellEnd"/>
            <w:r w:rsidRPr="00EC49AF">
              <w:rPr>
                <w:rFonts w:eastAsia="Times New Roman" w:cs="Times New Roman"/>
                <w:color w:val="000000"/>
                <w:szCs w:val="24"/>
                <w:lang w:val="en-US" w:eastAsia="es-ES"/>
              </w:rPr>
              <w:t>.</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FF29CA4"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44118D03" w14:textId="77777777" w:rsidTr="00EC49AF">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3B732A" w14:textId="2426A8BE"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b/>
                <w:bCs/>
                <w:i/>
                <w:iCs/>
                <w:color w:val="000000"/>
                <w:szCs w:val="24"/>
                <w:lang w:val="es-ES" w:eastAsia="es-ES"/>
              </w:rPr>
              <w:t xml:space="preserve">Motives: </w:t>
            </w:r>
            <w:proofErr w:type="spellStart"/>
            <w:r w:rsidR="00EA4327">
              <w:rPr>
                <w:rFonts w:eastAsia="Times New Roman" w:cs="Times New Roman"/>
                <w:b/>
                <w:bCs/>
                <w:i/>
                <w:iCs/>
                <w:color w:val="000000"/>
                <w:szCs w:val="24"/>
                <w:lang w:val="es-ES" w:eastAsia="es-ES"/>
              </w:rPr>
              <w:t>Concerns</w:t>
            </w:r>
            <w:proofErr w:type="spellEnd"/>
            <w:r w:rsidR="00EA4327">
              <w:rPr>
                <w:rFonts w:eastAsia="Times New Roman" w:cs="Times New Roman"/>
                <w:b/>
                <w:bCs/>
                <w:i/>
                <w:iCs/>
                <w:color w:val="000000"/>
                <w:szCs w:val="24"/>
                <w:lang w:val="es-ES" w:eastAsia="es-ES"/>
              </w:rPr>
              <w:t xml:space="preserve"> </w:t>
            </w:r>
            <w:proofErr w:type="spellStart"/>
            <w:r w:rsidR="00EA4327">
              <w:rPr>
                <w:rFonts w:eastAsia="Times New Roman" w:cs="Times New Roman"/>
                <w:b/>
                <w:bCs/>
                <w:i/>
                <w:iCs/>
                <w:color w:val="000000"/>
                <w:szCs w:val="24"/>
                <w:lang w:val="es-ES" w:eastAsia="es-ES"/>
              </w:rPr>
              <w:t>over</w:t>
            </w:r>
            <w:proofErr w:type="spellEnd"/>
            <w:r w:rsidRPr="00EC49AF">
              <w:rPr>
                <w:rFonts w:eastAsia="Times New Roman" w:cs="Times New Roman"/>
                <w:b/>
                <w:bCs/>
                <w:i/>
                <w:iCs/>
                <w:color w:val="000000"/>
                <w:szCs w:val="24"/>
                <w:lang w:val="es-ES" w:eastAsia="es-ES"/>
              </w:rPr>
              <w:t xml:space="preserve"> </w:t>
            </w:r>
            <w:proofErr w:type="spellStart"/>
            <w:r w:rsidR="00EA4327">
              <w:rPr>
                <w:rFonts w:eastAsia="Times New Roman" w:cs="Times New Roman"/>
                <w:b/>
                <w:bCs/>
                <w:i/>
                <w:iCs/>
                <w:color w:val="000000"/>
                <w:szCs w:val="24"/>
                <w:lang w:val="es-ES" w:eastAsia="es-ES"/>
              </w:rPr>
              <w:t>u</w:t>
            </w:r>
            <w:r w:rsidRPr="00EC49AF">
              <w:rPr>
                <w:rFonts w:eastAsia="Times New Roman" w:cs="Times New Roman"/>
                <w:b/>
                <w:bCs/>
                <w:i/>
                <w:iCs/>
                <w:color w:val="000000"/>
                <w:szCs w:val="24"/>
                <w:lang w:val="es-ES" w:eastAsia="es-ES"/>
              </w:rPr>
              <w:t>ncertainty</w:t>
            </w:r>
            <w:proofErr w:type="spellEnd"/>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BDEBF2" w14:textId="77777777" w:rsidR="00EC49AF" w:rsidRPr="00EC49AF" w:rsidRDefault="00EC49AF" w:rsidP="00EC49AF">
            <w:pPr>
              <w:spacing w:before="0" w:after="0" w:line="240" w:lineRule="auto"/>
              <w:ind w:firstLine="0"/>
              <w:rPr>
                <w:rFonts w:eastAsia="Times New Roman" w:cs="Times New Roman"/>
                <w:szCs w:val="24"/>
                <w:lang w:val="es-ES" w:eastAsia="es-ES"/>
              </w:rPr>
            </w:pPr>
          </w:p>
        </w:tc>
      </w:tr>
      <w:tr w:rsidR="00EC49AF" w:rsidRPr="00EC49AF" w14:paraId="6AC91E13" w14:textId="77777777" w:rsidTr="00EC49AF">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05B8DB8"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color w:val="000000"/>
                <w:szCs w:val="24"/>
                <w:lang w:val="es-ES" w:eastAsia="es-ES"/>
              </w:rPr>
              <w:t>UI_PE_1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58BFB0"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I found it aversive not to know the exact consequences of my decision. </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EBE6F84"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68D06C30" w14:textId="77777777" w:rsidTr="00EC49A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093BA4F" w14:textId="77777777" w:rsidR="00EC49AF" w:rsidRPr="00EC49AF" w:rsidRDefault="00EC49AF" w:rsidP="00EC49AF">
            <w:pPr>
              <w:spacing w:before="0" w:after="0" w:line="240" w:lineRule="auto"/>
              <w:ind w:firstLine="0"/>
              <w:rPr>
                <w:rFonts w:eastAsia="Times New Roman" w:cs="Times New Roman"/>
                <w:szCs w:val="24"/>
                <w:lang w:val="en-US" w:eastAsia="es-E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5F48D4" w14:textId="77777777" w:rsidR="00EC49AF" w:rsidRPr="00EC49AF" w:rsidRDefault="00EC49AF" w:rsidP="00EC49AF">
            <w:pPr>
              <w:spacing w:before="0" w:after="0" w:line="240" w:lineRule="auto"/>
              <w:ind w:firstLine="0"/>
              <w:rPr>
                <w:rFonts w:eastAsia="Times New Roman" w:cs="Times New Roman"/>
                <w:szCs w:val="24"/>
                <w:lang w:val="es-ES" w:eastAsia="es-ES"/>
              </w:rPr>
            </w:pPr>
            <w:r w:rsidRPr="00EC49AF">
              <w:rPr>
                <w:rFonts w:eastAsia="Times New Roman" w:cs="Times New Roman"/>
                <w:color w:val="000000"/>
                <w:szCs w:val="24"/>
                <w:lang w:val="es-ES" w:eastAsia="es-ES"/>
              </w:rPr>
              <w:t xml:space="preserve">... </w:t>
            </w:r>
            <w:proofErr w:type="spellStart"/>
            <w:r w:rsidRPr="00EC49AF">
              <w:rPr>
                <w:rFonts w:eastAsia="Times New Roman" w:cs="Times New Roman"/>
                <w:color w:val="000000"/>
                <w:szCs w:val="24"/>
                <w:lang w:val="es-ES" w:eastAsia="es-ES"/>
              </w:rPr>
              <w:t>fand</w:t>
            </w:r>
            <w:proofErr w:type="spellEnd"/>
            <w:r w:rsidRPr="00EC49AF">
              <w:rPr>
                <w:rFonts w:eastAsia="Times New Roman" w:cs="Times New Roman"/>
                <w:color w:val="000000"/>
                <w:szCs w:val="24"/>
                <w:lang w:val="es-ES" w:eastAsia="es-ES"/>
              </w:rPr>
              <w:t xml:space="preserve"> </w:t>
            </w:r>
            <w:proofErr w:type="spellStart"/>
            <w:r w:rsidRPr="00EC49AF">
              <w:rPr>
                <w:rFonts w:eastAsia="Times New Roman" w:cs="Times New Roman"/>
                <w:color w:val="000000"/>
                <w:szCs w:val="24"/>
                <w:lang w:val="es-ES" w:eastAsia="es-ES"/>
              </w:rPr>
              <w:t>ich</w:t>
            </w:r>
            <w:proofErr w:type="spellEnd"/>
            <w:r w:rsidRPr="00EC49AF">
              <w:rPr>
                <w:rFonts w:eastAsia="Times New Roman" w:cs="Times New Roman"/>
                <w:color w:val="000000"/>
                <w:szCs w:val="24"/>
                <w:lang w:val="es-ES" w:eastAsia="es-ES"/>
              </w:rPr>
              <w:t xml:space="preserve"> es </w:t>
            </w:r>
            <w:proofErr w:type="spellStart"/>
            <w:r w:rsidRPr="00EC49AF">
              <w:rPr>
                <w:rFonts w:eastAsia="Times New Roman" w:cs="Times New Roman"/>
                <w:color w:val="000000"/>
                <w:szCs w:val="24"/>
                <w:lang w:val="es-ES" w:eastAsia="es-ES"/>
              </w:rPr>
              <w:t>unangenehm</w:t>
            </w:r>
            <w:proofErr w:type="spellEnd"/>
            <w:r w:rsidRPr="00EC49AF">
              <w:rPr>
                <w:rFonts w:eastAsia="Times New Roman" w:cs="Times New Roman"/>
                <w:color w:val="000000"/>
                <w:szCs w:val="24"/>
                <w:lang w:val="es-ES" w:eastAsia="es-ES"/>
              </w:rPr>
              <w:t xml:space="preserve">, die </w:t>
            </w:r>
            <w:proofErr w:type="spellStart"/>
            <w:r w:rsidRPr="00EC49AF">
              <w:rPr>
                <w:rFonts w:eastAsia="Times New Roman" w:cs="Times New Roman"/>
                <w:color w:val="000000"/>
                <w:szCs w:val="24"/>
                <w:lang w:val="es-ES" w:eastAsia="es-ES"/>
              </w:rPr>
              <w:t>genauen</w:t>
            </w:r>
            <w:proofErr w:type="spellEnd"/>
            <w:r w:rsidRPr="00EC49AF">
              <w:rPr>
                <w:rFonts w:eastAsia="Times New Roman" w:cs="Times New Roman"/>
                <w:color w:val="000000"/>
                <w:szCs w:val="24"/>
                <w:lang w:val="es-ES" w:eastAsia="es-ES"/>
              </w:rPr>
              <w:t xml:space="preserve"> </w:t>
            </w:r>
            <w:proofErr w:type="spellStart"/>
            <w:r w:rsidRPr="00EC49AF">
              <w:rPr>
                <w:rFonts w:eastAsia="Times New Roman" w:cs="Times New Roman"/>
                <w:color w:val="000000"/>
                <w:szCs w:val="24"/>
                <w:lang w:val="es-ES" w:eastAsia="es-ES"/>
              </w:rPr>
              <w:t>Folgen</w:t>
            </w:r>
            <w:proofErr w:type="spellEnd"/>
            <w:r w:rsidRPr="00EC49AF">
              <w:rPr>
                <w:rFonts w:eastAsia="Times New Roman" w:cs="Times New Roman"/>
                <w:color w:val="000000"/>
                <w:szCs w:val="24"/>
                <w:lang w:val="es-ES" w:eastAsia="es-ES"/>
              </w:rPr>
              <w:t xml:space="preserve"> </w:t>
            </w:r>
            <w:proofErr w:type="spellStart"/>
            <w:r w:rsidRPr="00EC49AF">
              <w:rPr>
                <w:rFonts w:eastAsia="Times New Roman" w:cs="Times New Roman"/>
                <w:color w:val="000000"/>
                <w:szCs w:val="24"/>
                <w:lang w:val="es-ES" w:eastAsia="es-ES"/>
              </w:rPr>
              <w:t>meiner</w:t>
            </w:r>
            <w:proofErr w:type="spellEnd"/>
            <w:r w:rsidRPr="00EC49AF">
              <w:rPr>
                <w:rFonts w:eastAsia="Times New Roman" w:cs="Times New Roman"/>
                <w:color w:val="000000"/>
                <w:szCs w:val="24"/>
                <w:lang w:val="es-ES" w:eastAsia="es-ES"/>
              </w:rPr>
              <w:t xml:space="preserve"> </w:t>
            </w:r>
            <w:proofErr w:type="spellStart"/>
            <w:r w:rsidRPr="00EC49AF">
              <w:rPr>
                <w:rFonts w:eastAsia="Times New Roman" w:cs="Times New Roman"/>
                <w:color w:val="000000"/>
                <w:szCs w:val="24"/>
                <w:lang w:val="es-ES" w:eastAsia="es-ES"/>
              </w:rPr>
              <w:t>Entscheidung</w:t>
            </w:r>
            <w:proofErr w:type="spellEnd"/>
            <w:r w:rsidRPr="00EC49AF">
              <w:rPr>
                <w:rFonts w:eastAsia="Times New Roman" w:cs="Times New Roman"/>
                <w:color w:val="000000"/>
                <w:szCs w:val="24"/>
                <w:lang w:val="es-ES" w:eastAsia="es-ES"/>
              </w:rPr>
              <w:t xml:space="preserve"> </w:t>
            </w:r>
            <w:proofErr w:type="spellStart"/>
            <w:r w:rsidRPr="00EC49AF">
              <w:rPr>
                <w:rFonts w:eastAsia="Times New Roman" w:cs="Times New Roman"/>
                <w:color w:val="000000"/>
                <w:szCs w:val="24"/>
                <w:lang w:val="es-ES" w:eastAsia="es-ES"/>
              </w:rPr>
              <w:t>nicht</w:t>
            </w:r>
            <w:proofErr w:type="spellEnd"/>
            <w:r w:rsidRPr="00EC49AF">
              <w:rPr>
                <w:rFonts w:eastAsia="Times New Roman" w:cs="Times New Roman"/>
                <w:color w:val="000000"/>
                <w:szCs w:val="24"/>
                <w:lang w:val="es-ES" w:eastAsia="es-ES"/>
              </w:rPr>
              <w:t xml:space="preserve"> </w:t>
            </w:r>
            <w:proofErr w:type="spellStart"/>
            <w:r w:rsidRPr="00EC49AF">
              <w:rPr>
                <w:rFonts w:eastAsia="Times New Roman" w:cs="Times New Roman"/>
                <w:color w:val="000000"/>
                <w:szCs w:val="24"/>
                <w:lang w:val="es-ES" w:eastAsia="es-ES"/>
              </w:rPr>
              <w:t>zu</w:t>
            </w:r>
            <w:proofErr w:type="spellEnd"/>
            <w:r w:rsidRPr="00EC49AF">
              <w:rPr>
                <w:rFonts w:eastAsia="Times New Roman" w:cs="Times New Roman"/>
                <w:color w:val="000000"/>
                <w:szCs w:val="24"/>
                <w:lang w:val="es-ES" w:eastAsia="es-ES"/>
              </w:rPr>
              <w:t xml:space="preserve"> </w:t>
            </w:r>
            <w:proofErr w:type="spellStart"/>
            <w:r w:rsidRPr="00EC49AF">
              <w:rPr>
                <w:rFonts w:eastAsia="Times New Roman" w:cs="Times New Roman"/>
                <w:color w:val="000000"/>
                <w:szCs w:val="24"/>
                <w:lang w:val="es-ES" w:eastAsia="es-ES"/>
              </w:rPr>
              <w:t>kennen</w:t>
            </w:r>
            <w:proofErr w:type="spellEnd"/>
            <w:r w:rsidRPr="00EC49AF">
              <w:rPr>
                <w:rFonts w:eastAsia="Times New Roman" w:cs="Times New Roman"/>
                <w:color w:val="000000"/>
                <w:szCs w:val="24"/>
                <w:lang w:val="es-ES" w:eastAsia="es-ES"/>
              </w:rPr>
              <w:t>.</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879EEF1" w14:textId="77777777" w:rsidR="00EC49AF" w:rsidRPr="00EC49AF" w:rsidRDefault="00EC49AF" w:rsidP="00EC49AF">
            <w:pPr>
              <w:spacing w:before="0" w:after="0" w:line="240" w:lineRule="auto"/>
              <w:ind w:firstLine="0"/>
              <w:rPr>
                <w:rFonts w:eastAsia="Times New Roman" w:cs="Times New Roman"/>
                <w:szCs w:val="24"/>
                <w:lang w:val="es-ES" w:eastAsia="es-ES"/>
              </w:rPr>
            </w:pPr>
          </w:p>
        </w:tc>
      </w:tr>
      <w:tr w:rsidR="00EC49AF" w:rsidRPr="00EC49AF" w14:paraId="62F3636F" w14:textId="77777777" w:rsidTr="00EC49AF">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ED36912"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color w:val="000000"/>
                <w:szCs w:val="24"/>
                <w:lang w:val="es-ES" w:eastAsia="es-ES"/>
              </w:rPr>
              <w:lastRenderedPageBreak/>
              <w:t>UI_PE_2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72A624"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xml:space="preserve">… </w:t>
            </w:r>
            <w:r w:rsidRPr="00EC49AF">
              <w:rPr>
                <w:rFonts w:eastAsia="Times New Roman" w:cs="Times New Roman"/>
                <w:color w:val="000000"/>
                <w:szCs w:val="24"/>
                <w:shd w:val="clear" w:color="auto" w:fill="FFFFFF"/>
                <w:lang w:val="en-US" w:eastAsia="es-ES"/>
              </w:rPr>
              <w:t>I wanted to avoid getting into an uncertain situation.</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C5C7B4F"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5361938C" w14:textId="77777777" w:rsidTr="00EC49A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E3A7C15" w14:textId="77777777" w:rsidR="00EC49AF" w:rsidRPr="00EC49AF" w:rsidRDefault="00EC49AF" w:rsidP="00EC49AF">
            <w:pPr>
              <w:spacing w:before="0" w:after="0" w:line="240" w:lineRule="auto"/>
              <w:ind w:firstLine="0"/>
              <w:rPr>
                <w:rFonts w:eastAsia="Times New Roman" w:cs="Times New Roman"/>
                <w:szCs w:val="24"/>
                <w:lang w:val="en-US" w:eastAsia="es-E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B6F48B"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wollte</w:t>
            </w:r>
            <w:proofErr w:type="spellEnd"/>
            <w:r w:rsidRPr="00EC49AF">
              <w:rPr>
                <w:rFonts w:eastAsia="Times New Roman" w:cs="Times New Roman"/>
                <w:color w:val="000000"/>
                <w:szCs w:val="24"/>
                <w:lang w:val="en-US" w:eastAsia="es-ES"/>
              </w:rPr>
              <w:t xml:space="preserve"> ich </w:t>
            </w:r>
            <w:proofErr w:type="spellStart"/>
            <w:r w:rsidRPr="00EC49AF">
              <w:rPr>
                <w:rFonts w:eastAsia="Times New Roman" w:cs="Times New Roman"/>
                <w:color w:val="000000"/>
                <w:szCs w:val="24"/>
                <w:lang w:val="en-US" w:eastAsia="es-ES"/>
              </w:rPr>
              <w:t>vermeiden</w:t>
            </w:r>
            <w:proofErr w:type="spellEnd"/>
            <w:r w:rsidRPr="00EC49AF">
              <w:rPr>
                <w:rFonts w:eastAsia="Times New Roman" w:cs="Times New Roman"/>
                <w:color w:val="000000"/>
                <w:szCs w:val="24"/>
                <w:lang w:val="en-US" w:eastAsia="es-ES"/>
              </w:rPr>
              <w:t xml:space="preserve">, in </w:t>
            </w:r>
            <w:proofErr w:type="spellStart"/>
            <w:r w:rsidRPr="00EC49AF">
              <w:rPr>
                <w:rFonts w:eastAsia="Times New Roman" w:cs="Times New Roman"/>
                <w:color w:val="000000"/>
                <w:szCs w:val="24"/>
                <w:lang w:val="en-US" w:eastAsia="es-ES"/>
              </w:rPr>
              <w:t>eine</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unsichere</w:t>
            </w:r>
            <w:proofErr w:type="spellEnd"/>
            <w:r w:rsidRPr="00EC49AF">
              <w:rPr>
                <w:rFonts w:eastAsia="Times New Roman" w:cs="Times New Roman"/>
                <w:color w:val="000000"/>
                <w:szCs w:val="24"/>
                <w:lang w:val="en-US" w:eastAsia="es-ES"/>
              </w:rPr>
              <w:t xml:space="preserve"> Situation </w:t>
            </w:r>
            <w:proofErr w:type="spellStart"/>
            <w:r w:rsidRPr="00EC49AF">
              <w:rPr>
                <w:rFonts w:eastAsia="Times New Roman" w:cs="Times New Roman"/>
                <w:color w:val="000000"/>
                <w:szCs w:val="24"/>
                <w:lang w:val="en-US" w:eastAsia="es-ES"/>
              </w:rPr>
              <w:t>zu</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geraten</w:t>
            </w:r>
            <w:proofErr w:type="spellEnd"/>
            <w:r w:rsidRPr="00EC49AF">
              <w:rPr>
                <w:rFonts w:eastAsia="Times New Roman" w:cs="Times New Roman"/>
                <w:color w:val="000000"/>
                <w:szCs w:val="24"/>
                <w:lang w:val="en-US" w:eastAsia="es-ES"/>
              </w:rPr>
              <w:t>.</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9D033D7"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618EF7B3" w14:textId="77777777" w:rsidTr="00EC49AF">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16656E5"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color w:val="000000"/>
                <w:szCs w:val="24"/>
                <w:lang w:val="es-ES" w:eastAsia="es-ES"/>
              </w:rPr>
              <w:t>UI_PE_3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2084C1"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I found it difficult to estimate how costly my decision would be.</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91B9BB"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5779832D" w14:textId="77777777" w:rsidTr="00EC49A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4C173C8" w14:textId="77777777" w:rsidR="00EC49AF" w:rsidRPr="00EC49AF" w:rsidRDefault="00EC49AF" w:rsidP="00EC49AF">
            <w:pPr>
              <w:spacing w:before="0" w:after="0" w:line="240" w:lineRule="auto"/>
              <w:ind w:firstLine="0"/>
              <w:rPr>
                <w:rFonts w:eastAsia="Times New Roman" w:cs="Times New Roman"/>
                <w:szCs w:val="24"/>
                <w:lang w:val="en-US" w:eastAsia="es-E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838CC2"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xml:space="preserve">… fand ich es </w:t>
            </w:r>
            <w:proofErr w:type="spellStart"/>
            <w:r w:rsidRPr="00EC49AF">
              <w:rPr>
                <w:rFonts w:eastAsia="Times New Roman" w:cs="Times New Roman"/>
                <w:color w:val="000000"/>
                <w:szCs w:val="24"/>
                <w:lang w:val="en-US" w:eastAsia="es-ES"/>
              </w:rPr>
              <w:t>schwierig</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einzuschätzen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wie</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kostspielig</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meine</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Entscheidung</w:t>
            </w:r>
            <w:proofErr w:type="spellEnd"/>
            <w:r w:rsidRPr="00EC49AF">
              <w:rPr>
                <w:rFonts w:eastAsia="Times New Roman" w:cs="Times New Roman"/>
                <w:color w:val="000000"/>
                <w:szCs w:val="24"/>
                <w:lang w:val="en-US" w:eastAsia="es-ES"/>
              </w:rPr>
              <w:t xml:space="preserve"> sein </w:t>
            </w:r>
            <w:proofErr w:type="spellStart"/>
            <w:r w:rsidRPr="00EC49AF">
              <w:rPr>
                <w:rFonts w:eastAsia="Times New Roman" w:cs="Times New Roman"/>
                <w:color w:val="000000"/>
                <w:szCs w:val="24"/>
                <w:lang w:val="en-US" w:eastAsia="es-ES"/>
              </w:rPr>
              <w:t>würde</w:t>
            </w:r>
            <w:proofErr w:type="spellEnd"/>
            <w:r w:rsidRPr="00EC49AF">
              <w:rPr>
                <w:rFonts w:eastAsia="Times New Roman" w:cs="Times New Roman"/>
                <w:color w:val="000000"/>
                <w:szCs w:val="24"/>
                <w:lang w:val="en-US" w:eastAsia="es-ES"/>
              </w:rPr>
              <w:t>.</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DBBC4CB"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7B1A9385" w14:textId="77777777" w:rsidTr="00EC49AF">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AA30AF"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proofErr w:type="spellStart"/>
            <w:r w:rsidRPr="00EC49AF">
              <w:rPr>
                <w:rFonts w:eastAsia="Times New Roman" w:cs="Times New Roman"/>
                <w:b/>
                <w:bCs/>
                <w:i/>
                <w:iCs/>
                <w:color w:val="000000"/>
                <w:szCs w:val="24"/>
                <w:lang w:val="es-ES" w:eastAsia="es-ES"/>
              </w:rPr>
              <w:t>Fairness</w:t>
            </w:r>
            <w:proofErr w:type="spellEnd"/>
            <w:r w:rsidRPr="00EC49AF">
              <w:rPr>
                <w:rFonts w:eastAsia="Times New Roman" w:cs="Times New Roman"/>
                <w:b/>
                <w:bCs/>
                <w:i/>
                <w:iCs/>
                <w:color w:val="000000"/>
                <w:szCs w:val="24"/>
                <w:lang w:val="es-ES" w:eastAsia="es-ES"/>
              </w:rPr>
              <w:t xml:space="preserve"> &amp; </w:t>
            </w:r>
            <w:proofErr w:type="spellStart"/>
            <w:r w:rsidRPr="00EC49AF">
              <w:rPr>
                <w:rFonts w:eastAsia="Times New Roman" w:cs="Times New Roman"/>
                <w:b/>
                <w:bCs/>
                <w:i/>
                <w:iCs/>
                <w:color w:val="000000"/>
                <w:szCs w:val="24"/>
                <w:lang w:val="es-ES" w:eastAsia="es-ES"/>
              </w:rPr>
              <w:t>Morality</w:t>
            </w:r>
            <w:proofErr w:type="spellEnd"/>
            <w:r w:rsidRPr="00EC49AF">
              <w:rPr>
                <w:rFonts w:eastAsia="Times New Roman" w:cs="Times New Roman"/>
                <w:b/>
                <w:bCs/>
                <w:i/>
                <w:iCs/>
                <w:color w:val="000000"/>
                <w:szCs w:val="24"/>
                <w:lang w:val="es-ES" w:eastAsia="es-ES"/>
              </w:rPr>
              <w:t xml:space="preserve"> </w:t>
            </w:r>
            <w:proofErr w:type="spellStart"/>
            <w:r w:rsidRPr="00EC49AF">
              <w:rPr>
                <w:rFonts w:eastAsia="Times New Roman" w:cs="Times New Roman"/>
                <w:b/>
                <w:bCs/>
                <w:i/>
                <w:iCs/>
                <w:color w:val="000000"/>
                <w:szCs w:val="24"/>
                <w:lang w:val="es-ES" w:eastAsia="es-ES"/>
              </w:rPr>
              <w:t>Concerns</w:t>
            </w:r>
            <w:proofErr w:type="spellEnd"/>
          </w:p>
        </w:tc>
      </w:tr>
      <w:tr w:rsidR="00EC49AF" w:rsidRPr="00EC49AF" w14:paraId="5E61ABEA" w14:textId="77777777" w:rsidTr="00EC49AF">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59A4F86"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proofErr w:type="spellStart"/>
            <w:r w:rsidRPr="00EC49AF">
              <w:rPr>
                <w:rFonts w:eastAsia="Times New Roman" w:cs="Times New Roman"/>
                <w:color w:val="000000"/>
                <w:szCs w:val="24"/>
                <w:lang w:val="es-ES" w:eastAsia="es-ES"/>
              </w:rPr>
              <w:t>Instruction</w:t>
            </w:r>
            <w:proofErr w:type="spellEnd"/>
          </w:p>
        </w:tc>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E9AB69"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When thinking about the constellation of Person A, B, and C, how much do you agree or disagree with the following statements:</w:t>
            </w:r>
          </w:p>
        </w:tc>
      </w:tr>
      <w:tr w:rsidR="00EC49AF" w:rsidRPr="00EC49AF" w14:paraId="701CBBFC" w14:textId="77777777" w:rsidTr="00EC49A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40D28DE" w14:textId="77777777" w:rsidR="00EC49AF" w:rsidRPr="00EC49AF" w:rsidRDefault="00EC49AF" w:rsidP="00EC49AF">
            <w:pPr>
              <w:spacing w:before="0" w:after="0" w:line="240" w:lineRule="auto"/>
              <w:ind w:firstLine="0"/>
              <w:rPr>
                <w:rFonts w:eastAsia="Times New Roman" w:cs="Times New Roman"/>
                <w:szCs w:val="24"/>
                <w:lang w:val="en-US" w:eastAsia="es-ES"/>
              </w:rPr>
            </w:pPr>
          </w:p>
        </w:tc>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E5A5F6" w14:textId="77777777" w:rsidR="00EC49AF" w:rsidRPr="00EC49AF" w:rsidRDefault="00EC49AF" w:rsidP="00EC49AF">
            <w:pPr>
              <w:spacing w:before="0" w:after="0" w:line="240" w:lineRule="auto"/>
              <w:ind w:firstLine="0"/>
              <w:rPr>
                <w:rFonts w:eastAsia="Times New Roman" w:cs="Times New Roman"/>
                <w:szCs w:val="24"/>
                <w:lang w:val="en-US" w:eastAsia="es-ES"/>
              </w:rPr>
            </w:pPr>
            <w:proofErr w:type="spellStart"/>
            <w:r w:rsidRPr="00EC49AF">
              <w:rPr>
                <w:rFonts w:eastAsia="Times New Roman" w:cs="Times New Roman"/>
                <w:color w:val="000000"/>
                <w:szCs w:val="24"/>
                <w:lang w:val="en-US" w:eastAsia="es-ES"/>
              </w:rPr>
              <w:t>Wenn</w:t>
            </w:r>
            <w:proofErr w:type="spellEnd"/>
            <w:r w:rsidRPr="00EC49AF">
              <w:rPr>
                <w:rFonts w:eastAsia="Times New Roman" w:cs="Times New Roman"/>
                <w:color w:val="000000"/>
                <w:szCs w:val="24"/>
                <w:lang w:val="en-US" w:eastAsia="es-ES"/>
              </w:rPr>
              <w:t xml:space="preserve"> Sie </w:t>
            </w:r>
            <w:proofErr w:type="spellStart"/>
            <w:r w:rsidRPr="00EC49AF">
              <w:rPr>
                <w:rFonts w:eastAsia="Times New Roman" w:cs="Times New Roman"/>
                <w:color w:val="000000"/>
                <w:szCs w:val="24"/>
                <w:lang w:val="en-US" w:eastAsia="es-ES"/>
              </w:rPr>
              <w:t>über</w:t>
            </w:r>
            <w:proofErr w:type="spellEnd"/>
            <w:r w:rsidRPr="00EC49AF">
              <w:rPr>
                <w:rFonts w:eastAsia="Times New Roman" w:cs="Times New Roman"/>
                <w:color w:val="000000"/>
                <w:szCs w:val="24"/>
                <w:lang w:val="en-US" w:eastAsia="es-ES"/>
              </w:rPr>
              <w:t xml:space="preserve"> die </w:t>
            </w:r>
            <w:proofErr w:type="spellStart"/>
            <w:r w:rsidRPr="00EC49AF">
              <w:rPr>
                <w:rFonts w:eastAsia="Times New Roman" w:cs="Times New Roman"/>
                <w:color w:val="000000"/>
                <w:szCs w:val="24"/>
                <w:lang w:val="en-US" w:eastAsia="es-ES"/>
              </w:rPr>
              <w:t>Konstellation</w:t>
            </w:r>
            <w:proofErr w:type="spellEnd"/>
            <w:r w:rsidRPr="00EC49AF">
              <w:rPr>
                <w:rFonts w:eastAsia="Times New Roman" w:cs="Times New Roman"/>
                <w:color w:val="000000"/>
                <w:szCs w:val="24"/>
                <w:lang w:val="en-US" w:eastAsia="es-ES"/>
              </w:rPr>
              <w:t xml:space="preserve"> der Person A, B </w:t>
            </w:r>
            <w:proofErr w:type="spellStart"/>
            <w:r w:rsidRPr="00EC49AF">
              <w:rPr>
                <w:rFonts w:eastAsia="Times New Roman" w:cs="Times New Roman"/>
                <w:color w:val="000000"/>
                <w:szCs w:val="24"/>
                <w:lang w:val="en-US" w:eastAsia="es-ES"/>
              </w:rPr>
              <w:t>und</w:t>
            </w:r>
            <w:proofErr w:type="spellEnd"/>
            <w:r w:rsidRPr="00EC49AF">
              <w:rPr>
                <w:rFonts w:eastAsia="Times New Roman" w:cs="Times New Roman"/>
                <w:color w:val="000000"/>
                <w:szCs w:val="24"/>
                <w:lang w:val="en-US" w:eastAsia="es-ES"/>
              </w:rPr>
              <w:t xml:space="preserve"> C </w:t>
            </w:r>
            <w:proofErr w:type="spellStart"/>
            <w:r w:rsidRPr="00EC49AF">
              <w:rPr>
                <w:rFonts w:eastAsia="Times New Roman" w:cs="Times New Roman"/>
                <w:color w:val="000000"/>
                <w:szCs w:val="24"/>
                <w:lang w:val="en-US" w:eastAsia="es-ES"/>
              </w:rPr>
              <w:t>nachdenken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wie</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sehr</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stimmen</w:t>
            </w:r>
            <w:proofErr w:type="spellEnd"/>
            <w:r w:rsidRPr="00EC49AF">
              <w:rPr>
                <w:rFonts w:eastAsia="Times New Roman" w:cs="Times New Roman"/>
                <w:color w:val="000000"/>
                <w:szCs w:val="24"/>
                <w:lang w:val="en-US" w:eastAsia="es-ES"/>
              </w:rPr>
              <w:t xml:space="preserve"> Sie den </w:t>
            </w:r>
            <w:proofErr w:type="spellStart"/>
            <w:r w:rsidRPr="00EC49AF">
              <w:rPr>
                <w:rFonts w:eastAsia="Times New Roman" w:cs="Times New Roman"/>
                <w:color w:val="000000"/>
                <w:szCs w:val="24"/>
                <w:lang w:val="en-US" w:eastAsia="es-ES"/>
              </w:rPr>
              <w:t>folgenden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Aussagen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zu</w:t>
            </w:r>
            <w:proofErr w:type="spellEnd"/>
            <w:r w:rsidRPr="00EC49AF">
              <w:rPr>
                <w:rFonts w:eastAsia="Times New Roman" w:cs="Times New Roman"/>
                <w:color w:val="000000"/>
                <w:szCs w:val="24"/>
                <w:lang w:val="en-US" w:eastAsia="es-ES"/>
              </w:rPr>
              <w:t>:</w:t>
            </w:r>
          </w:p>
        </w:tc>
      </w:tr>
      <w:tr w:rsidR="00EC49AF" w:rsidRPr="00EC49AF" w14:paraId="3CF31348" w14:textId="77777777" w:rsidTr="00EC49AF">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964A8C9"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color w:val="000000"/>
                <w:szCs w:val="24"/>
                <w:lang w:val="es-ES" w:eastAsia="es-ES"/>
              </w:rPr>
              <w:t>FM_PE_1</w:t>
            </w:r>
          </w:p>
          <w:p w14:paraId="45ABF2C6"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i/>
                <w:iCs/>
                <w:color w:val="000000"/>
                <w:szCs w:val="24"/>
                <w:lang w:val="es-ES" w:eastAsia="es-ES"/>
              </w:rPr>
              <w:t>(</w:t>
            </w:r>
            <w:proofErr w:type="spellStart"/>
            <w:r w:rsidRPr="00EC49AF">
              <w:rPr>
                <w:rFonts w:eastAsia="Times New Roman" w:cs="Times New Roman"/>
                <w:i/>
                <w:iCs/>
                <w:color w:val="000000"/>
                <w:szCs w:val="24"/>
                <w:lang w:val="es-ES" w:eastAsia="es-ES"/>
              </w:rPr>
              <w:t>Fairness</w:t>
            </w:r>
            <w:proofErr w:type="spellEnd"/>
            <w:r w:rsidRPr="00EC49AF">
              <w:rPr>
                <w:rFonts w:eastAsia="Times New Roman" w:cs="Times New Roman"/>
                <w:i/>
                <w:iCs/>
                <w:color w:val="000000"/>
                <w:szCs w:val="24"/>
                <w:lang w:val="es-ES" w:eastAsia="es-ES"/>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8D61E8"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In this context, I find it unfair if Person B takes money from Person A. </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AF1E229" w14:textId="77777777" w:rsidR="00EC49AF" w:rsidRPr="00EC49AF" w:rsidRDefault="00EC49AF" w:rsidP="00EC49AF">
            <w:pPr>
              <w:spacing w:before="0" w:after="0" w:line="240" w:lineRule="auto"/>
              <w:ind w:firstLine="0"/>
              <w:jc w:val="center"/>
              <w:rPr>
                <w:rFonts w:eastAsia="Times New Roman" w:cs="Times New Roman"/>
                <w:szCs w:val="24"/>
                <w:lang w:val="en-US" w:eastAsia="es-ES"/>
              </w:rPr>
            </w:pPr>
            <w:r w:rsidRPr="00EC49AF">
              <w:rPr>
                <w:rFonts w:eastAsia="Times New Roman" w:cs="Times New Roman"/>
                <w:color w:val="000000"/>
                <w:szCs w:val="24"/>
                <w:lang w:val="en-US" w:eastAsia="es-ES"/>
              </w:rPr>
              <w:t xml:space="preserve">ENG: 0 = „don’t agree at </w:t>
            </w:r>
            <w:proofErr w:type="gramStart"/>
            <w:r w:rsidRPr="00EC49AF">
              <w:rPr>
                <w:rFonts w:eastAsia="Times New Roman" w:cs="Times New Roman"/>
                <w:color w:val="000000"/>
                <w:szCs w:val="24"/>
                <w:lang w:val="en-US" w:eastAsia="es-ES"/>
              </w:rPr>
              <w:t>all“</w:t>
            </w:r>
            <w:proofErr w:type="gramEnd"/>
          </w:p>
          <w:p w14:paraId="2C7E39DA" w14:textId="77777777" w:rsidR="00EC49AF" w:rsidRPr="00EC49AF" w:rsidRDefault="00EC49AF" w:rsidP="00EC49AF">
            <w:pPr>
              <w:spacing w:before="0" w:after="0" w:line="240" w:lineRule="auto"/>
              <w:ind w:firstLine="0"/>
              <w:jc w:val="center"/>
              <w:rPr>
                <w:rFonts w:eastAsia="Times New Roman" w:cs="Times New Roman"/>
                <w:szCs w:val="24"/>
                <w:lang w:val="en-US" w:eastAsia="es-ES"/>
              </w:rPr>
            </w:pPr>
            <w:r w:rsidRPr="00EC49AF">
              <w:rPr>
                <w:rFonts w:eastAsia="Times New Roman" w:cs="Times New Roman"/>
                <w:color w:val="000000"/>
                <w:szCs w:val="24"/>
                <w:lang w:val="en-US" w:eastAsia="es-ES"/>
              </w:rPr>
              <w:t xml:space="preserve">5= „fully </w:t>
            </w:r>
            <w:proofErr w:type="gramStart"/>
            <w:r w:rsidRPr="00EC49AF">
              <w:rPr>
                <w:rFonts w:eastAsia="Times New Roman" w:cs="Times New Roman"/>
                <w:color w:val="000000"/>
                <w:szCs w:val="24"/>
                <w:lang w:val="en-US" w:eastAsia="es-ES"/>
              </w:rPr>
              <w:t>agree“</w:t>
            </w:r>
            <w:proofErr w:type="gramEnd"/>
          </w:p>
          <w:p w14:paraId="017E3CE3" w14:textId="77777777" w:rsidR="00EC49AF" w:rsidRPr="00EC49AF" w:rsidRDefault="00EC49AF" w:rsidP="00EC49AF">
            <w:pPr>
              <w:spacing w:before="0" w:after="240" w:line="240" w:lineRule="auto"/>
              <w:ind w:firstLine="0"/>
              <w:rPr>
                <w:rFonts w:eastAsia="Times New Roman" w:cs="Times New Roman"/>
                <w:szCs w:val="24"/>
                <w:lang w:val="en-US" w:eastAsia="es-ES"/>
              </w:rPr>
            </w:pPr>
          </w:p>
          <w:p w14:paraId="62F27806" w14:textId="77777777" w:rsidR="00EC49AF" w:rsidRPr="00EC49AF" w:rsidRDefault="00EC49AF" w:rsidP="00EC49AF">
            <w:pPr>
              <w:spacing w:before="0" w:after="0" w:line="240" w:lineRule="auto"/>
              <w:ind w:firstLine="0"/>
              <w:jc w:val="center"/>
              <w:rPr>
                <w:rFonts w:eastAsia="Times New Roman" w:cs="Times New Roman"/>
                <w:szCs w:val="24"/>
                <w:lang w:val="en-US" w:eastAsia="es-ES"/>
              </w:rPr>
            </w:pPr>
            <w:r w:rsidRPr="00EC49AF">
              <w:rPr>
                <w:rFonts w:eastAsia="Times New Roman" w:cs="Times New Roman"/>
                <w:color w:val="000000"/>
                <w:szCs w:val="24"/>
                <w:lang w:val="en-US" w:eastAsia="es-ES"/>
              </w:rPr>
              <w:t>GER: 0 = „</w:t>
            </w:r>
            <w:proofErr w:type="spellStart"/>
            <w:r w:rsidRPr="00EC49AF">
              <w:rPr>
                <w:rFonts w:eastAsia="Times New Roman" w:cs="Times New Roman"/>
                <w:color w:val="000000"/>
                <w:szCs w:val="24"/>
                <w:lang w:val="en-US" w:eastAsia="es-ES"/>
              </w:rPr>
              <w:t>stimme</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überhaupt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nicht</w:t>
            </w:r>
            <w:proofErr w:type="spellEnd"/>
            <w:r w:rsidRPr="00EC49AF">
              <w:rPr>
                <w:rFonts w:eastAsia="Times New Roman" w:cs="Times New Roman"/>
                <w:color w:val="000000"/>
                <w:szCs w:val="24"/>
                <w:lang w:val="en-US" w:eastAsia="es-ES"/>
              </w:rPr>
              <w:t xml:space="preserve"> </w:t>
            </w:r>
            <w:proofErr w:type="spellStart"/>
            <w:proofErr w:type="gramStart"/>
            <w:r w:rsidRPr="00EC49AF">
              <w:rPr>
                <w:rFonts w:eastAsia="Times New Roman" w:cs="Times New Roman"/>
                <w:color w:val="000000"/>
                <w:szCs w:val="24"/>
                <w:lang w:val="en-US" w:eastAsia="es-ES"/>
              </w:rPr>
              <w:t>zu</w:t>
            </w:r>
            <w:proofErr w:type="spellEnd"/>
            <w:r w:rsidRPr="00EC49AF">
              <w:rPr>
                <w:rFonts w:eastAsia="Times New Roman" w:cs="Times New Roman"/>
                <w:color w:val="000000"/>
                <w:szCs w:val="24"/>
                <w:lang w:val="en-US" w:eastAsia="es-ES"/>
              </w:rPr>
              <w:t>“</w:t>
            </w:r>
            <w:proofErr w:type="gramEnd"/>
          </w:p>
          <w:p w14:paraId="0AF37ACA" w14:textId="77777777" w:rsidR="00EC49AF" w:rsidRPr="00EC49AF" w:rsidRDefault="00EC49AF" w:rsidP="00EC49AF">
            <w:pPr>
              <w:spacing w:before="0" w:after="0" w:line="240" w:lineRule="auto"/>
              <w:ind w:firstLine="0"/>
              <w:jc w:val="center"/>
              <w:rPr>
                <w:rFonts w:eastAsia="Times New Roman" w:cs="Times New Roman"/>
                <w:szCs w:val="24"/>
                <w:lang w:val="en-US" w:eastAsia="es-ES"/>
              </w:rPr>
            </w:pPr>
            <w:r w:rsidRPr="00EC49AF">
              <w:rPr>
                <w:rFonts w:eastAsia="Times New Roman" w:cs="Times New Roman"/>
                <w:color w:val="000000"/>
                <w:szCs w:val="24"/>
                <w:lang w:val="en-US" w:eastAsia="es-ES"/>
              </w:rPr>
              <w:t>5= „</w:t>
            </w:r>
            <w:proofErr w:type="spellStart"/>
            <w:r w:rsidRPr="00EC49AF">
              <w:rPr>
                <w:rFonts w:eastAsia="Times New Roman" w:cs="Times New Roman"/>
                <w:color w:val="000000"/>
                <w:szCs w:val="24"/>
                <w:lang w:val="en-US" w:eastAsia="es-ES"/>
              </w:rPr>
              <w:t>stimme</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voll</w:t>
            </w:r>
            <w:proofErr w:type="spellEnd"/>
            <w:r w:rsidRPr="00EC49AF">
              <w:rPr>
                <w:rFonts w:eastAsia="Times New Roman" w:cs="Times New Roman"/>
                <w:color w:val="000000"/>
                <w:szCs w:val="24"/>
                <w:lang w:val="en-US" w:eastAsia="es-ES"/>
              </w:rPr>
              <w:t xml:space="preserve"> und </w:t>
            </w:r>
            <w:proofErr w:type="spellStart"/>
            <w:r w:rsidRPr="00EC49AF">
              <w:rPr>
                <w:rFonts w:eastAsia="Times New Roman" w:cs="Times New Roman"/>
                <w:color w:val="000000"/>
                <w:szCs w:val="24"/>
                <w:lang w:val="en-US" w:eastAsia="es-ES"/>
              </w:rPr>
              <w:t>ganz</w:t>
            </w:r>
            <w:proofErr w:type="spellEnd"/>
            <w:r w:rsidRPr="00EC49AF">
              <w:rPr>
                <w:rFonts w:eastAsia="Times New Roman" w:cs="Times New Roman"/>
                <w:color w:val="000000"/>
                <w:szCs w:val="24"/>
                <w:lang w:val="en-US" w:eastAsia="es-ES"/>
              </w:rPr>
              <w:t xml:space="preserve"> </w:t>
            </w:r>
            <w:proofErr w:type="spellStart"/>
            <w:proofErr w:type="gramStart"/>
            <w:r w:rsidRPr="00EC49AF">
              <w:rPr>
                <w:rFonts w:eastAsia="Times New Roman" w:cs="Times New Roman"/>
                <w:color w:val="000000"/>
                <w:szCs w:val="24"/>
                <w:lang w:val="en-US" w:eastAsia="es-ES"/>
              </w:rPr>
              <w:t>zu</w:t>
            </w:r>
            <w:proofErr w:type="spellEnd"/>
            <w:r w:rsidRPr="00EC49AF">
              <w:rPr>
                <w:rFonts w:eastAsia="Times New Roman" w:cs="Times New Roman"/>
                <w:color w:val="000000"/>
                <w:szCs w:val="24"/>
                <w:lang w:val="en-US" w:eastAsia="es-ES"/>
              </w:rPr>
              <w:t>“</w:t>
            </w:r>
            <w:proofErr w:type="gramEnd"/>
          </w:p>
          <w:p w14:paraId="39BA58F2"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066DF52B" w14:textId="77777777" w:rsidTr="00EC49A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437830D" w14:textId="77777777" w:rsidR="00EC49AF" w:rsidRPr="00EC49AF" w:rsidRDefault="00EC49AF" w:rsidP="00EC49AF">
            <w:pPr>
              <w:spacing w:before="0" w:after="0" w:line="240" w:lineRule="auto"/>
              <w:ind w:firstLine="0"/>
              <w:rPr>
                <w:rFonts w:eastAsia="Times New Roman" w:cs="Times New Roman"/>
                <w:szCs w:val="24"/>
                <w:lang w:val="en-US" w:eastAsia="es-E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AB7804"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xml:space="preserve">In </w:t>
            </w:r>
            <w:proofErr w:type="spellStart"/>
            <w:r w:rsidRPr="00EC49AF">
              <w:rPr>
                <w:rFonts w:eastAsia="Times New Roman" w:cs="Times New Roman"/>
                <w:color w:val="000000"/>
                <w:szCs w:val="24"/>
                <w:lang w:val="en-US" w:eastAsia="es-ES"/>
              </w:rPr>
              <w:t>diesem</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Zusammenhang</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finde</w:t>
            </w:r>
            <w:proofErr w:type="spellEnd"/>
            <w:r w:rsidRPr="00EC49AF">
              <w:rPr>
                <w:rFonts w:eastAsia="Times New Roman" w:cs="Times New Roman"/>
                <w:color w:val="000000"/>
                <w:szCs w:val="24"/>
                <w:lang w:val="en-US" w:eastAsia="es-ES"/>
              </w:rPr>
              <w:t xml:space="preserve"> ich es </w:t>
            </w:r>
            <w:proofErr w:type="spellStart"/>
            <w:r w:rsidRPr="00EC49AF">
              <w:rPr>
                <w:rFonts w:eastAsia="Times New Roman" w:cs="Times New Roman"/>
                <w:color w:val="000000"/>
                <w:szCs w:val="24"/>
                <w:lang w:val="en-US" w:eastAsia="es-ES"/>
              </w:rPr>
              <w:t>ungerecht</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wenn</w:t>
            </w:r>
            <w:proofErr w:type="spellEnd"/>
            <w:r w:rsidRPr="00EC49AF">
              <w:rPr>
                <w:rFonts w:eastAsia="Times New Roman" w:cs="Times New Roman"/>
                <w:color w:val="000000"/>
                <w:szCs w:val="24"/>
                <w:lang w:val="en-US" w:eastAsia="es-ES"/>
              </w:rPr>
              <w:t xml:space="preserve"> Person B Geld von Person A </w:t>
            </w:r>
            <w:proofErr w:type="spellStart"/>
            <w:r w:rsidRPr="00EC49AF">
              <w:rPr>
                <w:rFonts w:eastAsia="Times New Roman" w:cs="Times New Roman"/>
                <w:color w:val="000000"/>
                <w:szCs w:val="24"/>
                <w:lang w:val="en-US" w:eastAsia="es-ES"/>
              </w:rPr>
              <w:t>nimmt</w:t>
            </w:r>
            <w:proofErr w:type="spellEnd"/>
            <w:r w:rsidRPr="00EC49AF">
              <w:rPr>
                <w:rFonts w:eastAsia="Times New Roman" w:cs="Times New Roman"/>
                <w:color w:val="000000"/>
                <w:szCs w:val="24"/>
                <w:lang w:val="en-US" w:eastAsia="es-ES"/>
              </w:rPr>
              <w:t>.</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D2819AD"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2E774A81" w14:textId="77777777" w:rsidTr="00EC49AF">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36314B7"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color w:val="000000"/>
                <w:szCs w:val="24"/>
                <w:lang w:val="es-ES" w:eastAsia="es-ES"/>
              </w:rPr>
              <w:t>FM_PE_2</w:t>
            </w:r>
          </w:p>
          <w:p w14:paraId="4B1E7CC2"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i/>
                <w:iCs/>
                <w:color w:val="000000"/>
                <w:szCs w:val="24"/>
                <w:lang w:val="es-ES" w:eastAsia="es-ES"/>
              </w:rPr>
              <w:t>(</w:t>
            </w:r>
            <w:proofErr w:type="spellStart"/>
            <w:r w:rsidRPr="00EC49AF">
              <w:rPr>
                <w:rFonts w:eastAsia="Times New Roman" w:cs="Times New Roman"/>
                <w:i/>
                <w:iCs/>
                <w:color w:val="000000"/>
                <w:szCs w:val="24"/>
                <w:lang w:val="es-ES" w:eastAsia="es-ES"/>
              </w:rPr>
              <w:t>Morality</w:t>
            </w:r>
            <w:proofErr w:type="spellEnd"/>
            <w:r w:rsidRPr="00EC49AF">
              <w:rPr>
                <w:rFonts w:eastAsia="Times New Roman" w:cs="Times New Roman"/>
                <w:i/>
                <w:iCs/>
                <w:color w:val="000000"/>
                <w:szCs w:val="24"/>
                <w:lang w:val="es-ES" w:eastAsia="es-ES"/>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A4F4DE"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In my opinion, Person B acts immorally if s/he takes money from Person A. </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252D30C"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290B910D" w14:textId="77777777" w:rsidTr="00EC49A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171F3DB" w14:textId="77777777" w:rsidR="00EC49AF" w:rsidRPr="00EC49AF" w:rsidRDefault="00EC49AF" w:rsidP="00EC49AF">
            <w:pPr>
              <w:spacing w:before="0" w:after="0" w:line="240" w:lineRule="auto"/>
              <w:ind w:firstLine="0"/>
              <w:rPr>
                <w:rFonts w:eastAsia="Times New Roman" w:cs="Times New Roman"/>
                <w:szCs w:val="24"/>
                <w:lang w:val="en-US" w:eastAsia="es-E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A4ECD9" w14:textId="77777777" w:rsidR="00EC49AF" w:rsidRPr="00EC49AF" w:rsidRDefault="00EC49AF" w:rsidP="00EC49AF">
            <w:pPr>
              <w:spacing w:before="0" w:after="0" w:line="240" w:lineRule="auto"/>
              <w:ind w:firstLine="0"/>
              <w:rPr>
                <w:rFonts w:eastAsia="Times New Roman" w:cs="Times New Roman"/>
                <w:szCs w:val="24"/>
                <w:lang w:val="en-US" w:eastAsia="es-ES"/>
              </w:rPr>
            </w:pPr>
            <w:proofErr w:type="spellStart"/>
            <w:r w:rsidRPr="00EC49AF">
              <w:rPr>
                <w:rFonts w:eastAsia="Times New Roman" w:cs="Times New Roman"/>
                <w:color w:val="000000"/>
                <w:szCs w:val="24"/>
                <w:lang w:val="en-US" w:eastAsia="es-ES"/>
              </w:rPr>
              <w:t>Meiner</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Meinung</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nach</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handelt</w:t>
            </w:r>
            <w:proofErr w:type="spellEnd"/>
            <w:r w:rsidRPr="00EC49AF">
              <w:rPr>
                <w:rFonts w:eastAsia="Times New Roman" w:cs="Times New Roman"/>
                <w:color w:val="000000"/>
                <w:szCs w:val="24"/>
                <w:lang w:val="en-US" w:eastAsia="es-ES"/>
              </w:rPr>
              <w:t xml:space="preserve"> Person B </w:t>
            </w:r>
            <w:proofErr w:type="spellStart"/>
            <w:r w:rsidRPr="00EC49AF">
              <w:rPr>
                <w:rFonts w:eastAsia="Times New Roman" w:cs="Times New Roman"/>
                <w:color w:val="000000"/>
                <w:szCs w:val="24"/>
                <w:lang w:val="en-US" w:eastAsia="es-ES"/>
              </w:rPr>
              <w:t>unmoralisch</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wenn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sie</w:t>
            </w:r>
            <w:proofErr w:type="spellEnd"/>
            <w:r w:rsidRPr="00EC49AF">
              <w:rPr>
                <w:rFonts w:eastAsia="Times New Roman" w:cs="Times New Roman"/>
                <w:color w:val="000000"/>
                <w:szCs w:val="24"/>
                <w:lang w:val="en-US" w:eastAsia="es-ES"/>
              </w:rPr>
              <w:t xml:space="preserve"> Geld von Person A </w:t>
            </w:r>
            <w:proofErr w:type="spellStart"/>
            <w:r w:rsidRPr="00EC49AF">
              <w:rPr>
                <w:rFonts w:eastAsia="Times New Roman" w:cs="Times New Roman"/>
                <w:color w:val="000000"/>
                <w:szCs w:val="24"/>
                <w:lang w:val="en-US" w:eastAsia="es-ES"/>
              </w:rPr>
              <w:t>nimmt</w:t>
            </w:r>
            <w:proofErr w:type="spellEnd"/>
            <w:r w:rsidRPr="00EC49AF">
              <w:rPr>
                <w:rFonts w:eastAsia="Times New Roman" w:cs="Times New Roman"/>
                <w:color w:val="000000"/>
                <w:szCs w:val="24"/>
                <w:lang w:val="en-US" w:eastAsia="es-ES"/>
              </w:rPr>
              <w:t>.</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11F4E4D"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14C7082C" w14:textId="77777777" w:rsidTr="00EC49AF">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C87897"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b/>
                <w:bCs/>
                <w:i/>
                <w:iCs/>
                <w:color w:val="000000"/>
                <w:szCs w:val="24"/>
                <w:lang w:val="es-ES" w:eastAsia="es-ES"/>
              </w:rPr>
              <w:t>Open-</w:t>
            </w:r>
            <w:proofErr w:type="spellStart"/>
            <w:r w:rsidRPr="00EC49AF">
              <w:rPr>
                <w:rFonts w:eastAsia="Times New Roman" w:cs="Times New Roman"/>
                <w:b/>
                <w:bCs/>
                <w:i/>
                <w:iCs/>
                <w:color w:val="000000"/>
                <w:szCs w:val="24"/>
                <w:lang w:val="es-ES" w:eastAsia="es-ES"/>
              </w:rPr>
              <w:t>ended</w:t>
            </w:r>
            <w:proofErr w:type="spellEnd"/>
            <w:r w:rsidRPr="00EC49AF">
              <w:rPr>
                <w:rFonts w:eastAsia="Times New Roman" w:cs="Times New Roman"/>
                <w:b/>
                <w:bCs/>
                <w:i/>
                <w:iCs/>
                <w:color w:val="000000"/>
                <w:szCs w:val="24"/>
                <w:lang w:val="es-ES" w:eastAsia="es-ES"/>
              </w:rPr>
              <w:t xml:space="preserve"> </w:t>
            </w:r>
            <w:proofErr w:type="spellStart"/>
            <w:r w:rsidRPr="00EC49AF">
              <w:rPr>
                <w:rFonts w:eastAsia="Times New Roman" w:cs="Times New Roman"/>
                <w:b/>
                <w:bCs/>
                <w:i/>
                <w:iCs/>
                <w:color w:val="000000"/>
                <w:szCs w:val="24"/>
                <w:lang w:val="es-ES" w:eastAsia="es-ES"/>
              </w:rPr>
              <w:t>Questions</w:t>
            </w:r>
            <w:proofErr w:type="spellEnd"/>
          </w:p>
        </w:tc>
      </w:tr>
      <w:tr w:rsidR="00EC49AF" w:rsidRPr="00EC49AF" w14:paraId="2D0024C7" w14:textId="77777777" w:rsidTr="00EC49AF">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2912A8B"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color w:val="000000"/>
                <w:szCs w:val="24"/>
                <w:lang w:val="es-ES" w:eastAsia="es-ES"/>
              </w:rPr>
              <w:t>MO_PE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19F6EF"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Now, please think of your decision in the role of Person B (second decision): What were your reasons to remove Person C’s voucher?</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D22D989"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color w:val="000000"/>
                <w:szCs w:val="24"/>
                <w:lang w:val="es-ES" w:eastAsia="es-ES"/>
              </w:rPr>
              <w:t xml:space="preserve">[Text </w:t>
            </w:r>
            <w:proofErr w:type="spellStart"/>
            <w:r w:rsidRPr="00EC49AF">
              <w:rPr>
                <w:rFonts w:eastAsia="Times New Roman" w:cs="Times New Roman"/>
                <w:color w:val="000000"/>
                <w:szCs w:val="24"/>
                <w:lang w:val="es-ES" w:eastAsia="es-ES"/>
              </w:rPr>
              <w:t>entry</w:t>
            </w:r>
            <w:proofErr w:type="spellEnd"/>
            <w:r w:rsidRPr="00EC49AF">
              <w:rPr>
                <w:rFonts w:eastAsia="Times New Roman" w:cs="Times New Roman"/>
                <w:color w:val="000000"/>
                <w:szCs w:val="24"/>
                <w:lang w:val="es-ES" w:eastAsia="es-ES"/>
              </w:rPr>
              <w:t>]</w:t>
            </w:r>
          </w:p>
        </w:tc>
      </w:tr>
      <w:tr w:rsidR="00EC49AF" w:rsidRPr="00EC49AF" w14:paraId="0B744E1C" w14:textId="77777777" w:rsidTr="00EC49A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8FAF1F" w14:textId="77777777" w:rsidR="00EC49AF" w:rsidRPr="00EC49AF" w:rsidRDefault="00EC49AF" w:rsidP="00EC49AF">
            <w:pPr>
              <w:spacing w:before="0" w:after="0" w:line="240" w:lineRule="auto"/>
              <w:ind w:firstLine="0"/>
              <w:rPr>
                <w:rFonts w:eastAsia="Times New Roman" w:cs="Times New Roman"/>
                <w:szCs w:val="24"/>
                <w:lang w:val="es-ES" w:eastAsia="es-E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3E2762" w14:textId="77777777" w:rsidR="00EC49AF" w:rsidRPr="00EC49AF" w:rsidRDefault="00EC49AF" w:rsidP="00EC49AF">
            <w:pPr>
              <w:spacing w:before="0" w:after="0" w:line="240" w:lineRule="auto"/>
              <w:ind w:firstLine="0"/>
              <w:rPr>
                <w:rFonts w:eastAsia="Times New Roman" w:cs="Times New Roman"/>
                <w:szCs w:val="24"/>
                <w:lang w:val="en-US" w:eastAsia="es-ES"/>
              </w:rPr>
            </w:pPr>
            <w:proofErr w:type="spellStart"/>
            <w:r w:rsidRPr="00EC49AF">
              <w:rPr>
                <w:rFonts w:eastAsia="Times New Roman" w:cs="Times New Roman"/>
                <w:color w:val="000000"/>
                <w:szCs w:val="24"/>
                <w:lang w:val="en-US" w:eastAsia="es-ES"/>
              </w:rPr>
              <w:t>Denken</w:t>
            </w:r>
            <w:proofErr w:type="spellEnd"/>
            <w:r w:rsidRPr="00EC49AF">
              <w:rPr>
                <w:rFonts w:eastAsia="Times New Roman" w:cs="Times New Roman"/>
                <w:color w:val="000000"/>
                <w:szCs w:val="24"/>
                <w:lang w:val="en-US" w:eastAsia="es-ES"/>
              </w:rPr>
              <w:t xml:space="preserve"> Sie </w:t>
            </w:r>
            <w:proofErr w:type="spellStart"/>
            <w:r w:rsidRPr="00EC49AF">
              <w:rPr>
                <w:rFonts w:eastAsia="Times New Roman" w:cs="Times New Roman"/>
                <w:color w:val="000000"/>
                <w:szCs w:val="24"/>
                <w:lang w:val="en-US" w:eastAsia="es-ES"/>
              </w:rPr>
              <w:t>jetzt</w:t>
            </w:r>
            <w:proofErr w:type="spellEnd"/>
            <w:r w:rsidRPr="00EC49AF">
              <w:rPr>
                <w:rFonts w:eastAsia="Times New Roman" w:cs="Times New Roman"/>
                <w:color w:val="000000"/>
                <w:szCs w:val="24"/>
                <w:lang w:val="en-US" w:eastAsia="es-ES"/>
              </w:rPr>
              <w:t xml:space="preserve"> bitte an </w:t>
            </w:r>
            <w:proofErr w:type="spellStart"/>
            <w:r w:rsidRPr="00EC49AF">
              <w:rPr>
                <w:rFonts w:eastAsia="Times New Roman" w:cs="Times New Roman"/>
                <w:color w:val="000000"/>
                <w:szCs w:val="24"/>
                <w:lang w:val="en-US" w:eastAsia="es-ES"/>
              </w:rPr>
              <w:t>Ihre</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Entscheidung</w:t>
            </w:r>
            <w:proofErr w:type="spellEnd"/>
            <w:r w:rsidRPr="00EC49AF">
              <w:rPr>
                <w:rFonts w:eastAsia="Times New Roman" w:cs="Times New Roman"/>
                <w:color w:val="000000"/>
                <w:szCs w:val="24"/>
                <w:lang w:val="en-US" w:eastAsia="es-ES"/>
              </w:rPr>
              <w:t xml:space="preserve"> in der Rolle von Person B (</w:t>
            </w:r>
            <w:proofErr w:type="spellStart"/>
            <w:r w:rsidRPr="00EC49AF">
              <w:rPr>
                <w:rFonts w:eastAsia="Times New Roman" w:cs="Times New Roman"/>
                <w:color w:val="000000"/>
                <w:szCs w:val="24"/>
                <w:lang w:val="en-US" w:eastAsia="es-ES"/>
              </w:rPr>
              <w:t>zweite</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Entscheidung</w:t>
            </w:r>
            <w:proofErr w:type="spellEnd"/>
            <w:r w:rsidRPr="00EC49AF">
              <w:rPr>
                <w:rFonts w:eastAsia="Times New Roman" w:cs="Times New Roman"/>
                <w:color w:val="000000"/>
                <w:szCs w:val="24"/>
                <w:lang w:val="en-US" w:eastAsia="es-ES"/>
              </w:rPr>
              <w:t>):</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3799C77"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6B855B8F" w14:textId="77777777" w:rsidTr="00EC49AF">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7E54997" w14:textId="77777777" w:rsidR="00EC49AF" w:rsidRPr="00EC49AF" w:rsidRDefault="00EC49AF" w:rsidP="00EC49AF">
            <w:pPr>
              <w:spacing w:before="0" w:after="0" w:line="240" w:lineRule="auto"/>
              <w:ind w:firstLine="0"/>
              <w:jc w:val="center"/>
              <w:rPr>
                <w:rFonts w:eastAsia="Times New Roman" w:cs="Times New Roman"/>
                <w:szCs w:val="24"/>
                <w:lang w:val="es-ES" w:eastAsia="es-ES"/>
              </w:rPr>
            </w:pPr>
            <w:r w:rsidRPr="00EC49AF">
              <w:rPr>
                <w:rFonts w:eastAsia="Times New Roman" w:cs="Times New Roman"/>
                <w:color w:val="000000"/>
                <w:szCs w:val="24"/>
                <w:lang w:val="es-ES" w:eastAsia="es-ES"/>
              </w:rPr>
              <w:t>TO_PE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44C8ED"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Please explain other thoughts or motivations you had during the experiment. Think about all the decisions you made in all roles.</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3DCDFE0"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r w:rsidR="00EC49AF" w:rsidRPr="00EC49AF" w14:paraId="2410FDD8" w14:textId="77777777" w:rsidTr="00EC49A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6165CDB" w14:textId="77777777" w:rsidR="00EC49AF" w:rsidRPr="00EC49AF" w:rsidRDefault="00EC49AF" w:rsidP="00EC49AF">
            <w:pPr>
              <w:spacing w:before="0" w:after="0" w:line="240" w:lineRule="auto"/>
              <w:ind w:firstLine="0"/>
              <w:rPr>
                <w:rFonts w:eastAsia="Times New Roman" w:cs="Times New Roman"/>
                <w:szCs w:val="24"/>
                <w:lang w:val="en-US" w:eastAsia="es-E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F52A94" w14:textId="77777777" w:rsidR="00EC49AF" w:rsidRPr="00EC49AF" w:rsidRDefault="00EC49AF" w:rsidP="00EC49AF">
            <w:pPr>
              <w:spacing w:before="0" w:after="0" w:line="240" w:lineRule="auto"/>
              <w:ind w:firstLine="0"/>
              <w:rPr>
                <w:rFonts w:eastAsia="Times New Roman" w:cs="Times New Roman"/>
                <w:szCs w:val="24"/>
                <w:lang w:val="en-US" w:eastAsia="es-ES"/>
              </w:rPr>
            </w:pPr>
            <w:r w:rsidRPr="00EC49AF">
              <w:rPr>
                <w:rFonts w:eastAsia="Times New Roman" w:cs="Times New Roman"/>
                <w:color w:val="000000"/>
                <w:szCs w:val="24"/>
                <w:lang w:val="en-US" w:eastAsia="es-ES"/>
              </w:rPr>
              <w:t xml:space="preserve">Bitte </w:t>
            </w:r>
            <w:proofErr w:type="spellStart"/>
            <w:r w:rsidRPr="00EC49AF">
              <w:rPr>
                <w:rFonts w:eastAsia="Times New Roman" w:cs="Times New Roman"/>
                <w:color w:val="000000"/>
                <w:szCs w:val="24"/>
                <w:lang w:val="en-US" w:eastAsia="es-ES"/>
              </w:rPr>
              <w:t>erklären</w:t>
            </w:r>
            <w:proofErr w:type="spellEnd"/>
            <w:r w:rsidRPr="00EC49AF">
              <w:rPr>
                <w:rFonts w:eastAsia="Times New Roman" w:cs="Times New Roman"/>
                <w:color w:val="000000"/>
                <w:szCs w:val="24"/>
                <w:lang w:val="en-US" w:eastAsia="es-ES"/>
              </w:rPr>
              <w:t xml:space="preserve"> Sie </w:t>
            </w:r>
            <w:proofErr w:type="spellStart"/>
            <w:r w:rsidRPr="00EC49AF">
              <w:rPr>
                <w:rFonts w:eastAsia="Times New Roman" w:cs="Times New Roman"/>
                <w:color w:val="000000"/>
                <w:szCs w:val="24"/>
                <w:lang w:val="en-US" w:eastAsia="es-ES"/>
              </w:rPr>
              <w:t>andere</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Gedanken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oder</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Motivationen</w:t>
            </w:r>
            <w:proofErr w:type="spellEnd"/>
            <w:r w:rsidRPr="00EC49AF">
              <w:rPr>
                <w:rFonts w:eastAsia="Times New Roman" w:cs="Times New Roman"/>
                <w:color w:val="000000"/>
                <w:szCs w:val="24"/>
                <w:lang w:val="en-US" w:eastAsia="es-ES"/>
              </w:rPr>
              <w:t xml:space="preserve">, die Sie </w:t>
            </w:r>
            <w:proofErr w:type="spellStart"/>
            <w:r w:rsidRPr="00EC49AF">
              <w:rPr>
                <w:rFonts w:eastAsia="Times New Roman" w:cs="Times New Roman"/>
                <w:color w:val="000000"/>
                <w:szCs w:val="24"/>
                <w:lang w:val="en-US" w:eastAsia="es-ES"/>
              </w:rPr>
              <w:t>während</w:t>
            </w:r>
            <w:proofErr w:type="spellEnd"/>
            <w:r w:rsidRPr="00EC49AF">
              <w:rPr>
                <w:rFonts w:eastAsia="Times New Roman" w:cs="Times New Roman"/>
                <w:color w:val="000000"/>
                <w:szCs w:val="24"/>
                <w:lang w:val="en-US" w:eastAsia="es-ES"/>
              </w:rPr>
              <w:t xml:space="preserve"> des Experiments </w:t>
            </w:r>
            <w:proofErr w:type="spellStart"/>
            <w:r w:rsidRPr="00EC49AF">
              <w:rPr>
                <w:rFonts w:eastAsia="Times New Roman" w:cs="Times New Roman"/>
                <w:color w:val="000000"/>
                <w:szCs w:val="24"/>
                <w:lang w:val="en-US" w:eastAsia="es-ES"/>
              </w:rPr>
              <w:t>hatten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Denken</w:t>
            </w:r>
            <w:proofErr w:type="spellEnd"/>
            <w:r w:rsidRPr="00EC49AF">
              <w:rPr>
                <w:rFonts w:eastAsia="Times New Roman" w:cs="Times New Roman"/>
                <w:color w:val="000000"/>
                <w:szCs w:val="24"/>
                <w:lang w:val="en-US" w:eastAsia="es-ES"/>
              </w:rPr>
              <w:t xml:space="preserve"> Sie </w:t>
            </w:r>
            <w:proofErr w:type="spellStart"/>
            <w:r w:rsidRPr="00EC49AF">
              <w:rPr>
                <w:rFonts w:eastAsia="Times New Roman" w:cs="Times New Roman"/>
                <w:color w:val="000000"/>
                <w:szCs w:val="24"/>
                <w:lang w:val="en-US" w:eastAsia="es-ES"/>
              </w:rPr>
              <w:t>über</w:t>
            </w:r>
            <w:proofErr w:type="spellEnd"/>
            <w:r w:rsidRPr="00EC49AF">
              <w:rPr>
                <w:rFonts w:eastAsia="Times New Roman" w:cs="Times New Roman"/>
                <w:color w:val="000000"/>
                <w:szCs w:val="24"/>
                <w:lang w:val="en-US" w:eastAsia="es-ES"/>
              </w:rPr>
              <w:t xml:space="preserve"> alle </w:t>
            </w:r>
            <w:proofErr w:type="spellStart"/>
            <w:r w:rsidRPr="00EC49AF">
              <w:rPr>
                <w:rFonts w:eastAsia="Times New Roman" w:cs="Times New Roman"/>
                <w:color w:val="000000"/>
                <w:szCs w:val="24"/>
                <w:lang w:val="en-US" w:eastAsia="es-ES"/>
              </w:rPr>
              <w:t>Entscheidungen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nach</w:t>
            </w:r>
            <w:proofErr w:type="spellEnd"/>
            <w:r w:rsidRPr="00EC49AF">
              <w:rPr>
                <w:rFonts w:eastAsia="Times New Roman" w:cs="Times New Roman"/>
                <w:color w:val="000000"/>
                <w:szCs w:val="24"/>
                <w:lang w:val="en-US" w:eastAsia="es-ES"/>
              </w:rPr>
              <w:t xml:space="preserve">, die Sie in </w:t>
            </w:r>
            <w:proofErr w:type="spellStart"/>
            <w:r w:rsidRPr="00EC49AF">
              <w:rPr>
                <w:rFonts w:eastAsia="Times New Roman" w:cs="Times New Roman"/>
                <w:color w:val="000000"/>
                <w:szCs w:val="24"/>
                <w:lang w:val="en-US" w:eastAsia="es-ES"/>
              </w:rPr>
              <w:t>allen</w:t>
            </w:r>
            <w:proofErr w:type="spellEnd"/>
            <w:r w:rsidRPr="00EC49AF">
              <w:rPr>
                <w:rFonts w:eastAsia="Times New Roman" w:cs="Times New Roman"/>
                <w:color w:val="000000"/>
                <w:szCs w:val="24"/>
                <w:lang w:val="en-US" w:eastAsia="es-ES"/>
              </w:rPr>
              <w:t xml:space="preserve"> Rollen </w:t>
            </w:r>
            <w:proofErr w:type="spellStart"/>
            <w:r w:rsidRPr="00EC49AF">
              <w:rPr>
                <w:rFonts w:eastAsia="Times New Roman" w:cs="Times New Roman"/>
                <w:color w:val="000000"/>
                <w:szCs w:val="24"/>
                <w:lang w:val="en-US" w:eastAsia="es-ES"/>
              </w:rPr>
              <w:t>getroffen</w:t>
            </w:r>
            <w:proofErr w:type="spellEnd"/>
            <w:r w:rsidRPr="00EC49AF">
              <w:rPr>
                <w:rFonts w:eastAsia="Times New Roman" w:cs="Times New Roman"/>
                <w:color w:val="000000"/>
                <w:szCs w:val="24"/>
                <w:lang w:val="en-US" w:eastAsia="es-ES"/>
              </w:rPr>
              <w:t xml:space="preserve"> </w:t>
            </w:r>
            <w:proofErr w:type="spellStart"/>
            <w:r w:rsidRPr="00EC49AF">
              <w:rPr>
                <w:rFonts w:eastAsia="Times New Roman" w:cs="Times New Roman"/>
                <w:color w:val="000000"/>
                <w:szCs w:val="24"/>
                <w:lang w:val="en-US" w:eastAsia="es-ES"/>
              </w:rPr>
              <w:t>haben</w:t>
            </w:r>
            <w:proofErr w:type="spellEnd"/>
            <w:r w:rsidRPr="00EC49AF">
              <w:rPr>
                <w:rFonts w:eastAsia="Times New Roman" w:cs="Times New Roman"/>
                <w:color w:val="000000"/>
                <w:szCs w:val="24"/>
                <w:lang w:val="en-US" w:eastAsia="es-ES"/>
              </w:rPr>
              <w:t>.</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26F54B2" w14:textId="77777777" w:rsidR="00EC49AF" w:rsidRPr="00EC49AF" w:rsidRDefault="00EC49AF" w:rsidP="00EC49AF">
            <w:pPr>
              <w:spacing w:before="0" w:after="0" w:line="240" w:lineRule="auto"/>
              <w:ind w:firstLine="0"/>
              <w:rPr>
                <w:rFonts w:eastAsia="Times New Roman" w:cs="Times New Roman"/>
                <w:szCs w:val="24"/>
                <w:lang w:val="en-US" w:eastAsia="es-ES"/>
              </w:rPr>
            </w:pPr>
          </w:p>
        </w:tc>
      </w:tr>
    </w:tbl>
    <w:p w14:paraId="062CDE2C" w14:textId="0253E21B" w:rsidR="002D547E" w:rsidRDefault="002D547E">
      <w:pPr>
        <w:spacing w:before="0" w:after="160"/>
        <w:ind w:firstLine="0"/>
      </w:pPr>
      <w:r>
        <w:br w:type="page"/>
      </w:r>
    </w:p>
    <w:p w14:paraId="6715C80C" w14:textId="482B938F" w:rsidR="002D547E" w:rsidRDefault="008846E3" w:rsidP="002D547E">
      <w:pPr>
        <w:pStyle w:val="Heading1"/>
        <w:ind w:firstLine="0"/>
      </w:pPr>
      <w:bookmarkStart w:id="6" w:name="_Toc115457594"/>
      <w:r>
        <w:lastRenderedPageBreak/>
        <w:t>E</w:t>
      </w:r>
      <w:r w:rsidR="002D547E">
        <w:t>xploratory analyses</w:t>
      </w:r>
      <w:r w:rsidR="008C271A">
        <w:t xml:space="preserve"> – Studies 1 and 2</w:t>
      </w:r>
      <w:bookmarkEnd w:id="6"/>
    </w:p>
    <w:p w14:paraId="2E2C6CCD" w14:textId="4D5BB0FC" w:rsidR="00880CC7" w:rsidRDefault="00E579B4" w:rsidP="00880CC7">
      <w:pPr>
        <w:pStyle w:val="Heading2"/>
        <w:rPr>
          <w:rFonts w:eastAsia="Times New Roman" w:cs="Times New Roman"/>
          <w:szCs w:val="24"/>
        </w:rPr>
      </w:pPr>
      <w:bookmarkStart w:id="7" w:name="_Toc115457595"/>
      <w:r>
        <w:t>Dispositional measures</w:t>
      </w:r>
      <w:bookmarkEnd w:id="7"/>
      <w:r w:rsidR="007637A4">
        <w:t xml:space="preserve"> </w:t>
      </w:r>
    </w:p>
    <w:p w14:paraId="5A790441" w14:textId="2EA17DC0" w:rsidR="003F480F" w:rsidRDefault="00880CC7" w:rsidP="00D62544">
      <w:pPr>
        <w:widowControl w:val="0"/>
        <w:spacing w:after="160" w:line="240" w:lineRule="auto"/>
        <w:rPr>
          <w:rFonts w:eastAsia="Times New Roman" w:cs="Times New Roman"/>
          <w:szCs w:val="24"/>
        </w:rPr>
        <w:sectPr w:rsidR="003F480F">
          <w:headerReference w:type="default" r:id="rId10"/>
          <w:pgSz w:w="11906" w:h="16838"/>
          <w:pgMar w:top="1440" w:right="1440" w:bottom="1440" w:left="1440" w:header="708" w:footer="708" w:gutter="0"/>
          <w:cols w:space="708"/>
          <w:docGrid w:linePitch="360"/>
        </w:sectPr>
      </w:pPr>
      <w:proofErr w:type="gramStart"/>
      <w:r>
        <w:rPr>
          <w:rFonts w:eastAsia="Times New Roman" w:cs="Times New Roman"/>
          <w:szCs w:val="24"/>
        </w:rPr>
        <w:t>S</w:t>
      </w:r>
      <w:r w:rsidR="00FE23DB">
        <w:rPr>
          <w:rFonts w:eastAsia="Times New Roman" w:cs="Times New Roman"/>
          <w:szCs w:val="24"/>
        </w:rPr>
        <w:t>imilar to</w:t>
      </w:r>
      <w:proofErr w:type="gramEnd"/>
      <w:r w:rsidR="00FE23DB">
        <w:rPr>
          <w:rFonts w:eastAsia="Times New Roman" w:cs="Times New Roman"/>
          <w:szCs w:val="24"/>
        </w:rPr>
        <w:t xml:space="preserve"> our main analyses, we </w:t>
      </w:r>
      <w:r w:rsidR="00F50024">
        <w:rPr>
          <w:rFonts w:eastAsia="Times New Roman" w:cs="Times New Roman"/>
          <w:szCs w:val="24"/>
        </w:rPr>
        <w:t>used</w:t>
      </w:r>
      <w:r w:rsidR="00FE23DB">
        <w:rPr>
          <w:rFonts w:eastAsia="Times New Roman" w:cs="Times New Roman"/>
          <w:szCs w:val="24"/>
        </w:rPr>
        <w:t xml:space="preserve"> logistic regression models </w:t>
      </w:r>
      <w:r w:rsidR="008A7D0B">
        <w:rPr>
          <w:rFonts w:eastAsia="Times New Roman" w:cs="Times New Roman"/>
          <w:szCs w:val="24"/>
        </w:rPr>
        <w:t>to examine the moderating role of our dispositional measures of antagonism aversion</w:t>
      </w:r>
      <w:r w:rsidR="00FE0D12">
        <w:rPr>
          <w:rFonts w:eastAsia="Times New Roman" w:cs="Times New Roman"/>
          <w:szCs w:val="24"/>
        </w:rPr>
        <w:t xml:space="preserve"> (in Study 1, this included agreeableness and fear of negative evaluation)</w:t>
      </w:r>
      <w:r w:rsidR="008A7D0B">
        <w:rPr>
          <w:rFonts w:eastAsia="Times New Roman" w:cs="Times New Roman"/>
          <w:szCs w:val="24"/>
        </w:rPr>
        <w:t xml:space="preserve"> and intolerance of uncertainty. </w:t>
      </w:r>
      <w:r w:rsidR="00D62544">
        <w:rPr>
          <w:rFonts w:eastAsia="Times New Roman" w:cs="Times New Roman"/>
          <w:szCs w:val="24"/>
        </w:rPr>
        <w:t>We did not observe any significant results other than those reported in the main manuscript</w:t>
      </w:r>
      <w:r w:rsidR="00FE23DB">
        <w:rPr>
          <w:rFonts w:eastAsia="Times New Roman" w:cs="Times New Roman"/>
          <w:szCs w:val="24"/>
        </w:rPr>
        <w:t xml:space="preserve"> (see Table</w:t>
      </w:r>
      <w:r w:rsidR="009942FD">
        <w:rPr>
          <w:rFonts w:eastAsia="Times New Roman" w:cs="Times New Roman"/>
          <w:szCs w:val="24"/>
        </w:rPr>
        <w:t>s</w:t>
      </w:r>
      <w:r w:rsidR="00FE23DB">
        <w:rPr>
          <w:rFonts w:eastAsia="Times New Roman" w:cs="Times New Roman"/>
          <w:szCs w:val="24"/>
        </w:rPr>
        <w:t xml:space="preserve"> S</w:t>
      </w:r>
      <w:r w:rsidR="00BE288A">
        <w:rPr>
          <w:rFonts w:eastAsia="Times New Roman" w:cs="Times New Roman"/>
          <w:szCs w:val="24"/>
        </w:rPr>
        <w:t>2</w:t>
      </w:r>
      <w:r w:rsidR="009942FD">
        <w:rPr>
          <w:rFonts w:eastAsia="Times New Roman" w:cs="Times New Roman"/>
          <w:szCs w:val="24"/>
        </w:rPr>
        <w:t>-S3</w:t>
      </w:r>
      <w:r w:rsidR="0097549D">
        <w:rPr>
          <w:rFonts w:eastAsia="Times New Roman" w:cs="Times New Roman"/>
          <w:szCs w:val="24"/>
        </w:rPr>
        <w:t xml:space="preserve"> for Study 1, and Table S</w:t>
      </w:r>
      <w:r w:rsidR="009942FD">
        <w:rPr>
          <w:rFonts w:eastAsia="Times New Roman" w:cs="Times New Roman"/>
          <w:szCs w:val="24"/>
        </w:rPr>
        <w:t>4</w:t>
      </w:r>
      <w:r w:rsidR="0097549D">
        <w:rPr>
          <w:rFonts w:eastAsia="Times New Roman" w:cs="Times New Roman"/>
          <w:szCs w:val="24"/>
        </w:rPr>
        <w:t xml:space="preserve"> for Study 2</w:t>
      </w:r>
      <w:r w:rsidR="00FE23DB">
        <w:rPr>
          <w:rFonts w:eastAsia="Times New Roman" w:cs="Times New Roman"/>
          <w:szCs w:val="24"/>
        </w:rPr>
        <w:t xml:space="preserve">). </w:t>
      </w:r>
    </w:p>
    <w:tbl>
      <w:tblPr>
        <w:tblW w:w="0" w:type="auto"/>
        <w:jc w:val="center"/>
        <w:tblCellMar>
          <w:left w:w="15" w:type="dxa"/>
          <w:right w:w="15" w:type="dxa"/>
        </w:tblCellMar>
        <w:tblLook w:val="04A0" w:firstRow="1" w:lastRow="0" w:firstColumn="1" w:lastColumn="0" w:noHBand="0" w:noVBand="1"/>
      </w:tblPr>
      <w:tblGrid>
        <w:gridCol w:w="4215"/>
        <w:gridCol w:w="936"/>
        <w:gridCol w:w="1226"/>
        <w:gridCol w:w="643"/>
        <w:gridCol w:w="790"/>
        <w:gridCol w:w="936"/>
        <w:gridCol w:w="1226"/>
        <w:gridCol w:w="643"/>
        <w:gridCol w:w="790"/>
        <w:gridCol w:w="936"/>
        <w:gridCol w:w="1226"/>
        <w:gridCol w:w="643"/>
        <w:gridCol w:w="790"/>
      </w:tblGrid>
      <w:tr w:rsidR="002F3324" w:rsidRPr="002F3324" w14:paraId="194DB90F" w14:textId="77777777" w:rsidTr="003F480F">
        <w:trPr>
          <w:jc w:val="center"/>
        </w:trPr>
        <w:tc>
          <w:tcPr>
            <w:tcW w:w="0" w:type="auto"/>
            <w:gridSpan w:val="13"/>
            <w:tcBorders>
              <w:top w:val="nil"/>
              <w:left w:val="nil"/>
              <w:bottom w:val="nil"/>
              <w:right w:val="nil"/>
            </w:tcBorders>
            <w:tcMar>
              <w:top w:w="113" w:type="dxa"/>
              <w:left w:w="113" w:type="dxa"/>
              <w:bottom w:w="113" w:type="dxa"/>
              <w:right w:w="113" w:type="dxa"/>
            </w:tcMar>
            <w:vAlign w:val="center"/>
            <w:hideMark/>
          </w:tcPr>
          <w:p w14:paraId="7AD6B0E8" w14:textId="7DD074BA" w:rsidR="002F3324" w:rsidRPr="002F3324" w:rsidRDefault="002F3324" w:rsidP="002F3324">
            <w:pPr>
              <w:spacing w:before="0" w:after="0" w:line="240" w:lineRule="auto"/>
              <w:ind w:firstLine="0"/>
              <w:rPr>
                <w:rFonts w:eastAsia="Times New Roman" w:cs="Times New Roman"/>
                <w:b/>
                <w:bCs/>
                <w:sz w:val="20"/>
                <w:szCs w:val="20"/>
                <w:lang w:val="en-US" w:eastAsia="es-ES"/>
              </w:rPr>
            </w:pPr>
            <w:r w:rsidRPr="002F3324">
              <w:rPr>
                <w:rFonts w:eastAsia="Times New Roman" w:cs="Times New Roman"/>
                <w:b/>
                <w:bCs/>
                <w:sz w:val="20"/>
                <w:szCs w:val="20"/>
                <w:lang w:val="en-US" w:eastAsia="es-ES"/>
              </w:rPr>
              <w:t>Table S</w:t>
            </w:r>
            <w:r w:rsidRPr="00472C2A">
              <w:rPr>
                <w:rFonts w:eastAsia="Times New Roman" w:cs="Times New Roman"/>
                <w:b/>
                <w:bCs/>
                <w:sz w:val="20"/>
                <w:szCs w:val="20"/>
                <w:lang w:val="en-US" w:eastAsia="es-ES"/>
              </w:rPr>
              <w:t>2</w:t>
            </w:r>
            <w:r w:rsidRPr="002F3324">
              <w:rPr>
                <w:rFonts w:eastAsia="Times New Roman" w:cs="Times New Roman"/>
                <w:b/>
                <w:bCs/>
                <w:sz w:val="20"/>
                <w:szCs w:val="20"/>
                <w:lang w:val="en-US" w:eastAsia="es-ES"/>
              </w:rPr>
              <w:t xml:space="preserve">. </w:t>
            </w:r>
            <w:r w:rsidRPr="002F3324">
              <w:rPr>
                <w:rFonts w:eastAsia="Times New Roman" w:cs="Times New Roman"/>
                <w:sz w:val="20"/>
                <w:szCs w:val="20"/>
                <w:lang w:val="en-US" w:eastAsia="es-ES"/>
              </w:rPr>
              <w:t xml:space="preserve">Logistic regression models regressing third-party punishment on experimental conditions and </w:t>
            </w:r>
            <w:r w:rsidR="00FC5A0F">
              <w:rPr>
                <w:rFonts w:eastAsia="Times New Roman" w:cs="Times New Roman"/>
                <w:sz w:val="20"/>
                <w:szCs w:val="20"/>
                <w:lang w:val="en-US" w:eastAsia="es-ES"/>
              </w:rPr>
              <w:t xml:space="preserve">antagonism aversion, </w:t>
            </w:r>
            <w:proofErr w:type="gramStart"/>
            <w:r w:rsidR="00FC5A0F">
              <w:rPr>
                <w:rFonts w:eastAsia="Times New Roman" w:cs="Times New Roman"/>
                <w:sz w:val="20"/>
                <w:szCs w:val="20"/>
                <w:lang w:val="en-US" w:eastAsia="es-ES"/>
              </w:rPr>
              <w:t>agreeableness</w:t>
            </w:r>
            <w:proofErr w:type="gramEnd"/>
            <w:r w:rsidR="00FC5A0F">
              <w:rPr>
                <w:rFonts w:eastAsia="Times New Roman" w:cs="Times New Roman"/>
                <w:sz w:val="20"/>
                <w:szCs w:val="20"/>
                <w:lang w:val="en-US" w:eastAsia="es-ES"/>
              </w:rPr>
              <w:t xml:space="preserve"> and fear of negative evaluation</w:t>
            </w:r>
            <w:r w:rsidRPr="002F3324">
              <w:rPr>
                <w:rFonts w:eastAsia="Times New Roman" w:cs="Times New Roman"/>
                <w:sz w:val="20"/>
                <w:szCs w:val="20"/>
                <w:lang w:val="en-US" w:eastAsia="es-ES"/>
              </w:rPr>
              <w:t xml:space="preserve"> - Study 1</w:t>
            </w:r>
            <w:r w:rsidRPr="002F3324">
              <w:rPr>
                <w:rFonts w:eastAsia="Times New Roman" w:cs="Times New Roman"/>
                <w:b/>
                <w:bCs/>
                <w:sz w:val="20"/>
                <w:szCs w:val="20"/>
                <w:lang w:val="en-US" w:eastAsia="es-ES"/>
              </w:rPr>
              <w:t>.</w:t>
            </w:r>
          </w:p>
        </w:tc>
      </w:tr>
      <w:tr w:rsidR="002F3324" w:rsidRPr="002F3324" w14:paraId="437FECF7" w14:textId="77777777" w:rsidTr="003F480F">
        <w:trPr>
          <w:jc w:val="center"/>
        </w:trPr>
        <w:tc>
          <w:tcPr>
            <w:tcW w:w="0" w:type="auto"/>
            <w:tcBorders>
              <w:top w:val="double" w:sz="6" w:space="0" w:color="auto"/>
            </w:tcBorders>
            <w:tcMar>
              <w:top w:w="113" w:type="dxa"/>
              <w:left w:w="113" w:type="dxa"/>
              <w:bottom w:w="113" w:type="dxa"/>
              <w:right w:w="113" w:type="dxa"/>
            </w:tcMar>
            <w:vAlign w:val="center"/>
            <w:hideMark/>
          </w:tcPr>
          <w:p w14:paraId="55C122D4" w14:textId="77777777" w:rsidR="002F3324" w:rsidRPr="002F3324" w:rsidRDefault="002F3324" w:rsidP="002F3324">
            <w:pPr>
              <w:spacing w:before="0" w:after="0" w:line="240" w:lineRule="auto"/>
              <w:ind w:firstLine="0"/>
              <w:rPr>
                <w:rFonts w:eastAsia="Times New Roman" w:cs="Times New Roman"/>
                <w:b/>
                <w:bCs/>
                <w:sz w:val="20"/>
                <w:szCs w:val="20"/>
                <w:lang w:val="en-US" w:eastAsia="es-ES"/>
              </w:rPr>
            </w:pPr>
            <w:r w:rsidRPr="002F3324">
              <w:rPr>
                <w:rFonts w:eastAsia="Times New Roman" w:cs="Times New Roman"/>
                <w:b/>
                <w:bCs/>
                <w:sz w:val="20"/>
                <w:szCs w:val="20"/>
                <w:lang w:val="en-US" w:eastAsia="es-ES"/>
              </w:rPr>
              <w:t> </w:t>
            </w:r>
          </w:p>
        </w:tc>
        <w:tc>
          <w:tcPr>
            <w:tcW w:w="0" w:type="auto"/>
            <w:gridSpan w:val="4"/>
            <w:tcBorders>
              <w:top w:val="double" w:sz="6" w:space="0" w:color="auto"/>
            </w:tcBorders>
            <w:tcMar>
              <w:top w:w="113" w:type="dxa"/>
              <w:left w:w="113" w:type="dxa"/>
              <w:bottom w:w="113" w:type="dxa"/>
              <w:right w:w="113" w:type="dxa"/>
            </w:tcMar>
            <w:vAlign w:val="center"/>
            <w:hideMark/>
          </w:tcPr>
          <w:p w14:paraId="6D620990" w14:textId="77777777" w:rsidR="002F3324" w:rsidRPr="002F3324" w:rsidRDefault="002F3324" w:rsidP="002F3324">
            <w:pPr>
              <w:spacing w:before="0" w:after="0" w:line="240" w:lineRule="auto"/>
              <w:ind w:firstLine="0"/>
              <w:jc w:val="center"/>
              <w:rPr>
                <w:rFonts w:eastAsia="Times New Roman" w:cs="Times New Roman"/>
                <w:b/>
                <w:bCs/>
                <w:sz w:val="20"/>
                <w:szCs w:val="20"/>
                <w:lang w:val="es-ES" w:eastAsia="es-ES"/>
              </w:rPr>
            </w:pPr>
            <w:proofErr w:type="spellStart"/>
            <w:r w:rsidRPr="002F3324">
              <w:rPr>
                <w:rFonts w:eastAsia="Times New Roman" w:cs="Times New Roman"/>
                <w:b/>
                <w:bCs/>
                <w:sz w:val="20"/>
                <w:szCs w:val="20"/>
                <w:lang w:val="es-ES" w:eastAsia="es-ES"/>
              </w:rPr>
              <w:t>Model</w:t>
            </w:r>
            <w:proofErr w:type="spellEnd"/>
            <w:r w:rsidRPr="002F3324">
              <w:rPr>
                <w:rFonts w:eastAsia="Times New Roman" w:cs="Times New Roman"/>
                <w:b/>
                <w:bCs/>
                <w:sz w:val="20"/>
                <w:szCs w:val="20"/>
                <w:lang w:val="es-ES" w:eastAsia="es-ES"/>
              </w:rPr>
              <w:t xml:space="preserve"> 1</w:t>
            </w:r>
          </w:p>
        </w:tc>
        <w:tc>
          <w:tcPr>
            <w:tcW w:w="0" w:type="auto"/>
            <w:gridSpan w:val="4"/>
            <w:tcBorders>
              <w:top w:val="double" w:sz="6" w:space="0" w:color="auto"/>
            </w:tcBorders>
            <w:tcMar>
              <w:top w:w="113" w:type="dxa"/>
              <w:left w:w="113" w:type="dxa"/>
              <w:bottom w:w="113" w:type="dxa"/>
              <w:right w:w="113" w:type="dxa"/>
            </w:tcMar>
            <w:vAlign w:val="center"/>
            <w:hideMark/>
          </w:tcPr>
          <w:p w14:paraId="6515BE64" w14:textId="77777777" w:rsidR="002F3324" w:rsidRPr="002F3324" w:rsidRDefault="002F3324" w:rsidP="002F3324">
            <w:pPr>
              <w:spacing w:before="0" w:after="0" w:line="240" w:lineRule="auto"/>
              <w:ind w:firstLine="0"/>
              <w:jc w:val="center"/>
              <w:rPr>
                <w:rFonts w:eastAsia="Times New Roman" w:cs="Times New Roman"/>
                <w:b/>
                <w:bCs/>
                <w:sz w:val="20"/>
                <w:szCs w:val="20"/>
                <w:lang w:val="es-ES" w:eastAsia="es-ES"/>
              </w:rPr>
            </w:pPr>
            <w:proofErr w:type="spellStart"/>
            <w:r w:rsidRPr="002F3324">
              <w:rPr>
                <w:rFonts w:eastAsia="Times New Roman" w:cs="Times New Roman"/>
                <w:b/>
                <w:bCs/>
                <w:sz w:val="20"/>
                <w:szCs w:val="20"/>
                <w:lang w:val="es-ES" w:eastAsia="es-ES"/>
              </w:rPr>
              <w:t>Model</w:t>
            </w:r>
            <w:proofErr w:type="spellEnd"/>
            <w:r w:rsidRPr="002F3324">
              <w:rPr>
                <w:rFonts w:eastAsia="Times New Roman" w:cs="Times New Roman"/>
                <w:b/>
                <w:bCs/>
                <w:sz w:val="20"/>
                <w:szCs w:val="20"/>
                <w:lang w:val="es-ES" w:eastAsia="es-ES"/>
              </w:rPr>
              <w:t xml:space="preserve"> 2</w:t>
            </w:r>
          </w:p>
        </w:tc>
        <w:tc>
          <w:tcPr>
            <w:tcW w:w="0" w:type="auto"/>
            <w:gridSpan w:val="4"/>
            <w:tcBorders>
              <w:top w:val="double" w:sz="6" w:space="0" w:color="auto"/>
            </w:tcBorders>
            <w:tcMar>
              <w:top w:w="113" w:type="dxa"/>
              <w:left w:w="113" w:type="dxa"/>
              <w:bottom w:w="113" w:type="dxa"/>
              <w:right w:w="113" w:type="dxa"/>
            </w:tcMar>
            <w:vAlign w:val="center"/>
            <w:hideMark/>
          </w:tcPr>
          <w:p w14:paraId="0E35DD85" w14:textId="77777777" w:rsidR="002F3324" w:rsidRPr="002F3324" w:rsidRDefault="002F3324" w:rsidP="002F3324">
            <w:pPr>
              <w:spacing w:before="0" w:after="0" w:line="240" w:lineRule="auto"/>
              <w:ind w:firstLine="0"/>
              <w:jc w:val="center"/>
              <w:rPr>
                <w:rFonts w:eastAsia="Times New Roman" w:cs="Times New Roman"/>
                <w:b/>
                <w:bCs/>
                <w:sz w:val="20"/>
                <w:szCs w:val="20"/>
                <w:lang w:val="es-ES" w:eastAsia="es-ES"/>
              </w:rPr>
            </w:pPr>
            <w:proofErr w:type="spellStart"/>
            <w:r w:rsidRPr="002F3324">
              <w:rPr>
                <w:rFonts w:eastAsia="Times New Roman" w:cs="Times New Roman"/>
                <w:b/>
                <w:bCs/>
                <w:sz w:val="20"/>
                <w:szCs w:val="20"/>
                <w:lang w:val="es-ES" w:eastAsia="es-ES"/>
              </w:rPr>
              <w:t>Model</w:t>
            </w:r>
            <w:proofErr w:type="spellEnd"/>
            <w:r w:rsidRPr="002F3324">
              <w:rPr>
                <w:rFonts w:eastAsia="Times New Roman" w:cs="Times New Roman"/>
                <w:b/>
                <w:bCs/>
                <w:sz w:val="20"/>
                <w:szCs w:val="20"/>
                <w:lang w:val="es-ES" w:eastAsia="es-ES"/>
              </w:rPr>
              <w:t xml:space="preserve"> 3</w:t>
            </w:r>
          </w:p>
        </w:tc>
      </w:tr>
      <w:tr w:rsidR="003F480F" w:rsidRPr="00472C2A" w14:paraId="76AAA2AE" w14:textId="77777777" w:rsidTr="003F480F">
        <w:trPr>
          <w:jc w:val="center"/>
        </w:trPr>
        <w:tc>
          <w:tcPr>
            <w:tcW w:w="0" w:type="auto"/>
            <w:tcBorders>
              <w:bottom w:val="single" w:sz="6" w:space="0" w:color="auto"/>
            </w:tcBorders>
            <w:vAlign w:val="center"/>
            <w:hideMark/>
          </w:tcPr>
          <w:p w14:paraId="1DB29BAB" w14:textId="77777777" w:rsidR="002F3324" w:rsidRPr="002F3324" w:rsidRDefault="002F3324" w:rsidP="002F3324">
            <w:pPr>
              <w:spacing w:before="0" w:after="0" w:line="240" w:lineRule="auto"/>
              <w:ind w:firstLine="0"/>
              <w:rPr>
                <w:rFonts w:eastAsia="Times New Roman" w:cs="Times New Roman"/>
                <w:i/>
                <w:iCs/>
                <w:sz w:val="20"/>
                <w:szCs w:val="20"/>
                <w:lang w:val="es-ES" w:eastAsia="es-ES"/>
              </w:rPr>
            </w:pPr>
            <w:proofErr w:type="spellStart"/>
            <w:r w:rsidRPr="002F3324">
              <w:rPr>
                <w:rFonts w:eastAsia="Times New Roman" w:cs="Times New Roman"/>
                <w:i/>
                <w:iCs/>
                <w:sz w:val="20"/>
                <w:szCs w:val="20"/>
                <w:lang w:val="es-ES" w:eastAsia="es-ES"/>
              </w:rPr>
              <w:t>Predictors</w:t>
            </w:r>
            <w:proofErr w:type="spellEnd"/>
          </w:p>
        </w:tc>
        <w:tc>
          <w:tcPr>
            <w:tcW w:w="0" w:type="auto"/>
            <w:tcBorders>
              <w:bottom w:val="single" w:sz="6" w:space="0" w:color="auto"/>
            </w:tcBorders>
            <w:vAlign w:val="center"/>
            <w:hideMark/>
          </w:tcPr>
          <w:p w14:paraId="680AC416" w14:textId="77777777" w:rsidR="002F3324" w:rsidRPr="002F3324" w:rsidRDefault="002F3324" w:rsidP="002F3324">
            <w:pPr>
              <w:spacing w:before="0" w:after="0" w:line="240" w:lineRule="auto"/>
              <w:ind w:firstLine="0"/>
              <w:jc w:val="center"/>
              <w:rPr>
                <w:rFonts w:eastAsia="Times New Roman" w:cs="Times New Roman"/>
                <w:i/>
                <w:iCs/>
                <w:sz w:val="20"/>
                <w:szCs w:val="20"/>
                <w:lang w:val="es-ES" w:eastAsia="es-ES"/>
              </w:rPr>
            </w:pPr>
            <w:proofErr w:type="spellStart"/>
            <w:r w:rsidRPr="002F3324">
              <w:rPr>
                <w:rFonts w:eastAsia="Times New Roman" w:cs="Times New Roman"/>
                <w:i/>
                <w:iCs/>
                <w:sz w:val="20"/>
                <w:szCs w:val="20"/>
                <w:lang w:val="es-ES" w:eastAsia="es-ES"/>
              </w:rPr>
              <w:t>Odds</w:t>
            </w:r>
            <w:proofErr w:type="spellEnd"/>
            <w:r w:rsidRPr="002F3324">
              <w:rPr>
                <w:rFonts w:eastAsia="Times New Roman" w:cs="Times New Roman"/>
                <w:i/>
                <w:iCs/>
                <w:sz w:val="20"/>
                <w:szCs w:val="20"/>
                <w:lang w:val="es-ES" w:eastAsia="es-ES"/>
              </w:rPr>
              <w:t xml:space="preserve"> Ratio</w:t>
            </w:r>
          </w:p>
        </w:tc>
        <w:tc>
          <w:tcPr>
            <w:tcW w:w="0" w:type="auto"/>
            <w:tcBorders>
              <w:bottom w:val="single" w:sz="6" w:space="0" w:color="auto"/>
            </w:tcBorders>
            <w:vAlign w:val="center"/>
            <w:hideMark/>
          </w:tcPr>
          <w:p w14:paraId="00117F73" w14:textId="77777777" w:rsidR="002F3324" w:rsidRPr="002F3324" w:rsidRDefault="002F3324" w:rsidP="002F3324">
            <w:pPr>
              <w:spacing w:before="0" w:after="0" w:line="240" w:lineRule="auto"/>
              <w:ind w:firstLine="0"/>
              <w:jc w:val="center"/>
              <w:rPr>
                <w:rFonts w:eastAsia="Times New Roman" w:cs="Times New Roman"/>
                <w:i/>
                <w:iCs/>
                <w:sz w:val="20"/>
                <w:szCs w:val="20"/>
                <w:lang w:val="es-ES" w:eastAsia="es-ES"/>
              </w:rPr>
            </w:pPr>
            <w:r w:rsidRPr="002F3324">
              <w:rPr>
                <w:rFonts w:eastAsia="Times New Roman" w:cs="Times New Roman"/>
                <w:i/>
                <w:iCs/>
                <w:sz w:val="20"/>
                <w:szCs w:val="20"/>
                <w:lang w:val="es-ES" w:eastAsia="es-ES"/>
              </w:rPr>
              <w:t>95% CI</w:t>
            </w:r>
          </w:p>
        </w:tc>
        <w:tc>
          <w:tcPr>
            <w:tcW w:w="0" w:type="auto"/>
            <w:tcBorders>
              <w:bottom w:val="single" w:sz="6" w:space="0" w:color="auto"/>
            </w:tcBorders>
            <w:vAlign w:val="center"/>
            <w:hideMark/>
          </w:tcPr>
          <w:p w14:paraId="3A531121" w14:textId="77777777" w:rsidR="002F3324" w:rsidRPr="002F3324" w:rsidRDefault="002F3324" w:rsidP="002F3324">
            <w:pPr>
              <w:spacing w:before="0" w:after="0" w:line="240" w:lineRule="auto"/>
              <w:ind w:firstLine="0"/>
              <w:jc w:val="center"/>
              <w:rPr>
                <w:rFonts w:eastAsia="Times New Roman" w:cs="Times New Roman"/>
                <w:i/>
                <w:iCs/>
                <w:sz w:val="20"/>
                <w:szCs w:val="20"/>
                <w:lang w:val="es-ES" w:eastAsia="es-ES"/>
              </w:rPr>
            </w:pPr>
            <w:r w:rsidRPr="002F3324">
              <w:rPr>
                <w:rFonts w:eastAsia="Times New Roman" w:cs="Times New Roman"/>
                <w:i/>
                <w:iCs/>
                <w:sz w:val="20"/>
                <w:szCs w:val="20"/>
                <w:lang w:val="es-ES" w:eastAsia="es-ES"/>
              </w:rPr>
              <w:t>z</w:t>
            </w:r>
          </w:p>
        </w:tc>
        <w:tc>
          <w:tcPr>
            <w:tcW w:w="0" w:type="auto"/>
            <w:tcBorders>
              <w:bottom w:val="single" w:sz="6" w:space="0" w:color="auto"/>
            </w:tcBorders>
            <w:vAlign w:val="center"/>
            <w:hideMark/>
          </w:tcPr>
          <w:p w14:paraId="1FC4FB3B" w14:textId="77777777" w:rsidR="002F3324" w:rsidRPr="002F3324" w:rsidRDefault="002F3324" w:rsidP="002F3324">
            <w:pPr>
              <w:spacing w:before="0" w:after="0" w:line="240" w:lineRule="auto"/>
              <w:ind w:firstLine="0"/>
              <w:jc w:val="center"/>
              <w:rPr>
                <w:rFonts w:eastAsia="Times New Roman" w:cs="Times New Roman"/>
                <w:i/>
                <w:iCs/>
                <w:sz w:val="20"/>
                <w:szCs w:val="20"/>
                <w:lang w:val="es-ES" w:eastAsia="es-ES"/>
              </w:rPr>
            </w:pPr>
            <w:r w:rsidRPr="002F3324">
              <w:rPr>
                <w:rFonts w:eastAsia="Times New Roman" w:cs="Times New Roman"/>
                <w:i/>
                <w:iCs/>
                <w:sz w:val="20"/>
                <w:szCs w:val="20"/>
                <w:lang w:val="es-ES" w:eastAsia="es-ES"/>
              </w:rPr>
              <w:t>p</w:t>
            </w:r>
          </w:p>
        </w:tc>
        <w:tc>
          <w:tcPr>
            <w:tcW w:w="0" w:type="auto"/>
            <w:tcBorders>
              <w:bottom w:val="single" w:sz="6" w:space="0" w:color="auto"/>
            </w:tcBorders>
            <w:vAlign w:val="center"/>
            <w:hideMark/>
          </w:tcPr>
          <w:p w14:paraId="62E6B82F" w14:textId="77777777" w:rsidR="002F3324" w:rsidRPr="002F3324" w:rsidRDefault="002F3324" w:rsidP="002F3324">
            <w:pPr>
              <w:spacing w:before="0" w:after="0" w:line="240" w:lineRule="auto"/>
              <w:ind w:firstLine="0"/>
              <w:jc w:val="center"/>
              <w:rPr>
                <w:rFonts w:eastAsia="Times New Roman" w:cs="Times New Roman"/>
                <w:i/>
                <w:iCs/>
                <w:sz w:val="20"/>
                <w:szCs w:val="20"/>
                <w:lang w:val="es-ES" w:eastAsia="es-ES"/>
              </w:rPr>
            </w:pPr>
            <w:proofErr w:type="spellStart"/>
            <w:r w:rsidRPr="002F3324">
              <w:rPr>
                <w:rFonts w:eastAsia="Times New Roman" w:cs="Times New Roman"/>
                <w:i/>
                <w:iCs/>
                <w:sz w:val="20"/>
                <w:szCs w:val="20"/>
                <w:lang w:val="es-ES" w:eastAsia="es-ES"/>
              </w:rPr>
              <w:t>Odds</w:t>
            </w:r>
            <w:proofErr w:type="spellEnd"/>
            <w:r w:rsidRPr="002F3324">
              <w:rPr>
                <w:rFonts w:eastAsia="Times New Roman" w:cs="Times New Roman"/>
                <w:i/>
                <w:iCs/>
                <w:sz w:val="20"/>
                <w:szCs w:val="20"/>
                <w:lang w:val="es-ES" w:eastAsia="es-ES"/>
              </w:rPr>
              <w:t xml:space="preserve"> Ratio</w:t>
            </w:r>
          </w:p>
        </w:tc>
        <w:tc>
          <w:tcPr>
            <w:tcW w:w="0" w:type="auto"/>
            <w:tcBorders>
              <w:bottom w:val="single" w:sz="6" w:space="0" w:color="auto"/>
            </w:tcBorders>
            <w:vAlign w:val="center"/>
            <w:hideMark/>
          </w:tcPr>
          <w:p w14:paraId="4834D44A" w14:textId="77777777" w:rsidR="002F3324" w:rsidRPr="002F3324" w:rsidRDefault="002F3324" w:rsidP="002F3324">
            <w:pPr>
              <w:spacing w:before="0" w:after="0" w:line="240" w:lineRule="auto"/>
              <w:ind w:firstLine="0"/>
              <w:jc w:val="center"/>
              <w:rPr>
                <w:rFonts w:eastAsia="Times New Roman" w:cs="Times New Roman"/>
                <w:i/>
                <w:iCs/>
                <w:sz w:val="20"/>
                <w:szCs w:val="20"/>
                <w:lang w:val="es-ES" w:eastAsia="es-ES"/>
              </w:rPr>
            </w:pPr>
            <w:r w:rsidRPr="002F3324">
              <w:rPr>
                <w:rFonts w:eastAsia="Times New Roman" w:cs="Times New Roman"/>
                <w:i/>
                <w:iCs/>
                <w:sz w:val="20"/>
                <w:szCs w:val="20"/>
                <w:lang w:val="es-ES" w:eastAsia="es-ES"/>
              </w:rPr>
              <w:t>95% CI</w:t>
            </w:r>
          </w:p>
        </w:tc>
        <w:tc>
          <w:tcPr>
            <w:tcW w:w="0" w:type="auto"/>
            <w:tcBorders>
              <w:bottom w:val="single" w:sz="6" w:space="0" w:color="auto"/>
            </w:tcBorders>
            <w:vAlign w:val="center"/>
            <w:hideMark/>
          </w:tcPr>
          <w:p w14:paraId="2DC10655" w14:textId="77777777" w:rsidR="002F3324" w:rsidRPr="002F3324" w:rsidRDefault="002F3324" w:rsidP="002F3324">
            <w:pPr>
              <w:spacing w:before="0" w:after="0" w:line="240" w:lineRule="auto"/>
              <w:ind w:firstLine="0"/>
              <w:jc w:val="center"/>
              <w:rPr>
                <w:rFonts w:eastAsia="Times New Roman" w:cs="Times New Roman"/>
                <w:i/>
                <w:iCs/>
                <w:sz w:val="20"/>
                <w:szCs w:val="20"/>
                <w:lang w:val="es-ES" w:eastAsia="es-ES"/>
              </w:rPr>
            </w:pPr>
            <w:r w:rsidRPr="002F3324">
              <w:rPr>
                <w:rFonts w:eastAsia="Times New Roman" w:cs="Times New Roman"/>
                <w:i/>
                <w:iCs/>
                <w:sz w:val="20"/>
                <w:szCs w:val="20"/>
                <w:lang w:val="es-ES" w:eastAsia="es-ES"/>
              </w:rPr>
              <w:t>z</w:t>
            </w:r>
          </w:p>
        </w:tc>
        <w:tc>
          <w:tcPr>
            <w:tcW w:w="0" w:type="auto"/>
            <w:tcBorders>
              <w:bottom w:val="single" w:sz="6" w:space="0" w:color="auto"/>
            </w:tcBorders>
            <w:vAlign w:val="center"/>
            <w:hideMark/>
          </w:tcPr>
          <w:p w14:paraId="611CB07C" w14:textId="77777777" w:rsidR="002F3324" w:rsidRPr="002F3324" w:rsidRDefault="002F3324" w:rsidP="002F3324">
            <w:pPr>
              <w:spacing w:before="0" w:after="0" w:line="240" w:lineRule="auto"/>
              <w:ind w:firstLine="0"/>
              <w:jc w:val="center"/>
              <w:rPr>
                <w:rFonts w:eastAsia="Times New Roman" w:cs="Times New Roman"/>
                <w:i/>
                <w:iCs/>
                <w:sz w:val="20"/>
                <w:szCs w:val="20"/>
                <w:lang w:val="es-ES" w:eastAsia="es-ES"/>
              </w:rPr>
            </w:pPr>
            <w:r w:rsidRPr="002F3324">
              <w:rPr>
                <w:rFonts w:eastAsia="Times New Roman" w:cs="Times New Roman"/>
                <w:i/>
                <w:iCs/>
                <w:sz w:val="20"/>
                <w:szCs w:val="20"/>
                <w:lang w:val="es-ES" w:eastAsia="es-ES"/>
              </w:rPr>
              <w:t>p</w:t>
            </w:r>
          </w:p>
        </w:tc>
        <w:tc>
          <w:tcPr>
            <w:tcW w:w="0" w:type="auto"/>
            <w:tcBorders>
              <w:bottom w:val="single" w:sz="6" w:space="0" w:color="auto"/>
            </w:tcBorders>
            <w:vAlign w:val="center"/>
            <w:hideMark/>
          </w:tcPr>
          <w:p w14:paraId="24AB7B70" w14:textId="77777777" w:rsidR="002F3324" w:rsidRPr="002F3324" w:rsidRDefault="002F3324" w:rsidP="002F3324">
            <w:pPr>
              <w:spacing w:before="0" w:after="0" w:line="240" w:lineRule="auto"/>
              <w:ind w:firstLine="0"/>
              <w:jc w:val="center"/>
              <w:rPr>
                <w:rFonts w:eastAsia="Times New Roman" w:cs="Times New Roman"/>
                <w:i/>
                <w:iCs/>
                <w:sz w:val="20"/>
                <w:szCs w:val="20"/>
                <w:lang w:val="es-ES" w:eastAsia="es-ES"/>
              </w:rPr>
            </w:pPr>
            <w:proofErr w:type="spellStart"/>
            <w:r w:rsidRPr="002F3324">
              <w:rPr>
                <w:rFonts w:eastAsia="Times New Roman" w:cs="Times New Roman"/>
                <w:i/>
                <w:iCs/>
                <w:sz w:val="20"/>
                <w:szCs w:val="20"/>
                <w:lang w:val="es-ES" w:eastAsia="es-ES"/>
              </w:rPr>
              <w:t>Odds</w:t>
            </w:r>
            <w:proofErr w:type="spellEnd"/>
            <w:r w:rsidRPr="002F3324">
              <w:rPr>
                <w:rFonts w:eastAsia="Times New Roman" w:cs="Times New Roman"/>
                <w:i/>
                <w:iCs/>
                <w:sz w:val="20"/>
                <w:szCs w:val="20"/>
                <w:lang w:val="es-ES" w:eastAsia="es-ES"/>
              </w:rPr>
              <w:t xml:space="preserve"> Ratio</w:t>
            </w:r>
          </w:p>
        </w:tc>
        <w:tc>
          <w:tcPr>
            <w:tcW w:w="0" w:type="auto"/>
            <w:tcBorders>
              <w:bottom w:val="single" w:sz="6" w:space="0" w:color="auto"/>
            </w:tcBorders>
            <w:vAlign w:val="center"/>
            <w:hideMark/>
          </w:tcPr>
          <w:p w14:paraId="61AB2ADD" w14:textId="77777777" w:rsidR="002F3324" w:rsidRPr="002F3324" w:rsidRDefault="002F3324" w:rsidP="002F3324">
            <w:pPr>
              <w:spacing w:before="0" w:after="0" w:line="240" w:lineRule="auto"/>
              <w:ind w:firstLine="0"/>
              <w:jc w:val="center"/>
              <w:rPr>
                <w:rFonts w:eastAsia="Times New Roman" w:cs="Times New Roman"/>
                <w:i/>
                <w:iCs/>
                <w:sz w:val="20"/>
                <w:szCs w:val="20"/>
                <w:lang w:val="es-ES" w:eastAsia="es-ES"/>
              </w:rPr>
            </w:pPr>
            <w:r w:rsidRPr="002F3324">
              <w:rPr>
                <w:rFonts w:eastAsia="Times New Roman" w:cs="Times New Roman"/>
                <w:i/>
                <w:iCs/>
                <w:sz w:val="20"/>
                <w:szCs w:val="20"/>
                <w:lang w:val="es-ES" w:eastAsia="es-ES"/>
              </w:rPr>
              <w:t>95% CI</w:t>
            </w:r>
          </w:p>
        </w:tc>
        <w:tc>
          <w:tcPr>
            <w:tcW w:w="0" w:type="auto"/>
            <w:tcBorders>
              <w:bottom w:val="single" w:sz="6" w:space="0" w:color="auto"/>
            </w:tcBorders>
            <w:vAlign w:val="center"/>
            <w:hideMark/>
          </w:tcPr>
          <w:p w14:paraId="7E983C72" w14:textId="77777777" w:rsidR="002F3324" w:rsidRPr="002F3324" w:rsidRDefault="002F3324" w:rsidP="002F3324">
            <w:pPr>
              <w:spacing w:before="0" w:after="0" w:line="240" w:lineRule="auto"/>
              <w:ind w:firstLine="0"/>
              <w:jc w:val="center"/>
              <w:rPr>
                <w:rFonts w:eastAsia="Times New Roman" w:cs="Times New Roman"/>
                <w:i/>
                <w:iCs/>
                <w:sz w:val="20"/>
                <w:szCs w:val="20"/>
                <w:lang w:val="es-ES" w:eastAsia="es-ES"/>
              </w:rPr>
            </w:pPr>
            <w:r w:rsidRPr="002F3324">
              <w:rPr>
                <w:rFonts w:eastAsia="Times New Roman" w:cs="Times New Roman"/>
                <w:i/>
                <w:iCs/>
                <w:sz w:val="20"/>
                <w:szCs w:val="20"/>
                <w:lang w:val="es-ES" w:eastAsia="es-ES"/>
              </w:rPr>
              <w:t>z</w:t>
            </w:r>
          </w:p>
        </w:tc>
        <w:tc>
          <w:tcPr>
            <w:tcW w:w="0" w:type="auto"/>
            <w:tcBorders>
              <w:bottom w:val="single" w:sz="6" w:space="0" w:color="auto"/>
            </w:tcBorders>
            <w:vAlign w:val="center"/>
            <w:hideMark/>
          </w:tcPr>
          <w:p w14:paraId="3153CB4A" w14:textId="77777777" w:rsidR="002F3324" w:rsidRPr="002F3324" w:rsidRDefault="002F3324" w:rsidP="002F3324">
            <w:pPr>
              <w:spacing w:before="0" w:after="0" w:line="240" w:lineRule="auto"/>
              <w:ind w:firstLine="0"/>
              <w:jc w:val="center"/>
              <w:rPr>
                <w:rFonts w:eastAsia="Times New Roman" w:cs="Times New Roman"/>
                <w:i/>
                <w:iCs/>
                <w:sz w:val="20"/>
                <w:szCs w:val="20"/>
                <w:lang w:val="es-ES" w:eastAsia="es-ES"/>
              </w:rPr>
            </w:pPr>
            <w:r w:rsidRPr="002F3324">
              <w:rPr>
                <w:rFonts w:eastAsia="Times New Roman" w:cs="Times New Roman"/>
                <w:i/>
                <w:iCs/>
                <w:sz w:val="20"/>
                <w:szCs w:val="20"/>
                <w:lang w:val="es-ES" w:eastAsia="es-ES"/>
              </w:rPr>
              <w:t>p</w:t>
            </w:r>
          </w:p>
        </w:tc>
      </w:tr>
      <w:tr w:rsidR="003F480F" w:rsidRPr="00472C2A" w14:paraId="6787597F" w14:textId="77777777" w:rsidTr="003F480F">
        <w:trPr>
          <w:jc w:val="center"/>
        </w:trPr>
        <w:tc>
          <w:tcPr>
            <w:tcW w:w="0" w:type="auto"/>
            <w:tcMar>
              <w:top w:w="113" w:type="dxa"/>
              <w:left w:w="113" w:type="dxa"/>
              <w:bottom w:w="113" w:type="dxa"/>
              <w:right w:w="113" w:type="dxa"/>
            </w:tcMar>
            <w:hideMark/>
          </w:tcPr>
          <w:p w14:paraId="0B2FF463" w14:textId="77777777" w:rsidR="002F3324" w:rsidRPr="002F3324" w:rsidRDefault="002F3324" w:rsidP="002F3324">
            <w:pPr>
              <w:spacing w:before="0" w:after="0" w:line="240" w:lineRule="auto"/>
              <w:ind w:firstLine="0"/>
              <w:rPr>
                <w:rFonts w:eastAsia="Times New Roman" w:cs="Times New Roman"/>
                <w:sz w:val="20"/>
                <w:szCs w:val="20"/>
                <w:lang w:val="es-ES" w:eastAsia="es-ES"/>
              </w:rPr>
            </w:pPr>
            <w:proofErr w:type="spellStart"/>
            <w:r w:rsidRPr="002F3324">
              <w:rPr>
                <w:rFonts w:eastAsia="Times New Roman" w:cs="Times New Roman"/>
                <w:sz w:val="20"/>
                <w:szCs w:val="20"/>
                <w:lang w:val="es-ES" w:eastAsia="es-ES"/>
              </w:rPr>
              <w:t>Intercept</w:t>
            </w:r>
            <w:proofErr w:type="spellEnd"/>
          </w:p>
        </w:tc>
        <w:tc>
          <w:tcPr>
            <w:tcW w:w="0" w:type="auto"/>
            <w:tcMar>
              <w:top w:w="113" w:type="dxa"/>
              <w:left w:w="113" w:type="dxa"/>
              <w:bottom w:w="113" w:type="dxa"/>
              <w:right w:w="113" w:type="dxa"/>
            </w:tcMar>
            <w:hideMark/>
          </w:tcPr>
          <w:p w14:paraId="49BF2127"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0.07</w:t>
            </w:r>
          </w:p>
        </w:tc>
        <w:tc>
          <w:tcPr>
            <w:tcW w:w="0" w:type="auto"/>
            <w:tcMar>
              <w:top w:w="113" w:type="dxa"/>
              <w:left w:w="113" w:type="dxa"/>
              <w:bottom w:w="113" w:type="dxa"/>
              <w:right w:w="113" w:type="dxa"/>
            </w:tcMar>
            <w:hideMark/>
          </w:tcPr>
          <w:p w14:paraId="4467AEEF"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0.04 – 0.13</w:t>
            </w:r>
          </w:p>
        </w:tc>
        <w:tc>
          <w:tcPr>
            <w:tcW w:w="0" w:type="auto"/>
            <w:tcMar>
              <w:top w:w="113" w:type="dxa"/>
              <w:left w:w="113" w:type="dxa"/>
              <w:bottom w:w="113" w:type="dxa"/>
              <w:right w:w="113" w:type="dxa"/>
            </w:tcMar>
            <w:hideMark/>
          </w:tcPr>
          <w:p w14:paraId="58AED187"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-7.98</w:t>
            </w:r>
          </w:p>
        </w:tc>
        <w:tc>
          <w:tcPr>
            <w:tcW w:w="0" w:type="auto"/>
            <w:tcMar>
              <w:top w:w="113" w:type="dxa"/>
              <w:left w:w="113" w:type="dxa"/>
              <w:bottom w:w="113" w:type="dxa"/>
              <w:right w:w="113" w:type="dxa"/>
            </w:tcMar>
            <w:hideMark/>
          </w:tcPr>
          <w:p w14:paraId="45A9058E"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b/>
                <w:bCs/>
                <w:sz w:val="20"/>
                <w:szCs w:val="20"/>
                <w:lang w:val="es-ES" w:eastAsia="es-ES"/>
              </w:rPr>
              <w:t>&lt;0.001</w:t>
            </w:r>
          </w:p>
        </w:tc>
        <w:tc>
          <w:tcPr>
            <w:tcW w:w="0" w:type="auto"/>
            <w:tcMar>
              <w:top w:w="113" w:type="dxa"/>
              <w:left w:w="113" w:type="dxa"/>
              <w:bottom w:w="113" w:type="dxa"/>
              <w:right w:w="113" w:type="dxa"/>
            </w:tcMar>
            <w:hideMark/>
          </w:tcPr>
          <w:p w14:paraId="0046E671"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0.07</w:t>
            </w:r>
          </w:p>
        </w:tc>
        <w:tc>
          <w:tcPr>
            <w:tcW w:w="0" w:type="auto"/>
            <w:tcMar>
              <w:top w:w="113" w:type="dxa"/>
              <w:left w:w="113" w:type="dxa"/>
              <w:bottom w:w="113" w:type="dxa"/>
              <w:right w:w="113" w:type="dxa"/>
            </w:tcMar>
            <w:hideMark/>
          </w:tcPr>
          <w:p w14:paraId="3B0325F6"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0.04 – 0.13</w:t>
            </w:r>
          </w:p>
        </w:tc>
        <w:tc>
          <w:tcPr>
            <w:tcW w:w="0" w:type="auto"/>
            <w:tcMar>
              <w:top w:w="113" w:type="dxa"/>
              <w:left w:w="113" w:type="dxa"/>
              <w:bottom w:w="113" w:type="dxa"/>
              <w:right w:w="113" w:type="dxa"/>
            </w:tcMar>
            <w:hideMark/>
          </w:tcPr>
          <w:p w14:paraId="02D42EF5"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-7.94</w:t>
            </w:r>
          </w:p>
        </w:tc>
        <w:tc>
          <w:tcPr>
            <w:tcW w:w="0" w:type="auto"/>
            <w:tcMar>
              <w:top w:w="113" w:type="dxa"/>
              <w:left w:w="113" w:type="dxa"/>
              <w:bottom w:w="113" w:type="dxa"/>
              <w:right w:w="113" w:type="dxa"/>
            </w:tcMar>
            <w:hideMark/>
          </w:tcPr>
          <w:p w14:paraId="211A0DAD"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b/>
                <w:bCs/>
                <w:sz w:val="20"/>
                <w:szCs w:val="20"/>
                <w:lang w:val="es-ES" w:eastAsia="es-ES"/>
              </w:rPr>
              <w:t>&lt;0.001</w:t>
            </w:r>
          </w:p>
        </w:tc>
        <w:tc>
          <w:tcPr>
            <w:tcW w:w="0" w:type="auto"/>
            <w:tcMar>
              <w:top w:w="113" w:type="dxa"/>
              <w:left w:w="113" w:type="dxa"/>
              <w:bottom w:w="113" w:type="dxa"/>
              <w:right w:w="113" w:type="dxa"/>
            </w:tcMar>
            <w:hideMark/>
          </w:tcPr>
          <w:p w14:paraId="7F8B60D1"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0.07</w:t>
            </w:r>
          </w:p>
        </w:tc>
        <w:tc>
          <w:tcPr>
            <w:tcW w:w="0" w:type="auto"/>
            <w:tcMar>
              <w:top w:w="113" w:type="dxa"/>
              <w:left w:w="113" w:type="dxa"/>
              <w:bottom w:w="113" w:type="dxa"/>
              <w:right w:w="113" w:type="dxa"/>
            </w:tcMar>
            <w:hideMark/>
          </w:tcPr>
          <w:p w14:paraId="210E20E6"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0.04 – 0.13</w:t>
            </w:r>
          </w:p>
        </w:tc>
        <w:tc>
          <w:tcPr>
            <w:tcW w:w="0" w:type="auto"/>
            <w:tcMar>
              <w:top w:w="113" w:type="dxa"/>
              <w:left w:w="113" w:type="dxa"/>
              <w:bottom w:w="113" w:type="dxa"/>
              <w:right w:w="113" w:type="dxa"/>
            </w:tcMar>
            <w:hideMark/>
          </w:tcPr>
          <w:p w14:paraId="3610CB7B"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-7.97</w:t>
            </w:r>
          </w:p>
        </w:tc>
        <w:tc>
          <w:tcPr>
            <w:tcW w:w="0" w:type="auto"/>
            <w:tcMar>
              <w:top w:w="113" w:type="dxa"/>
              <w:left w:w="113" w:type="dxa"/>
              <w:bottom w:w="113" w:type="dxa"/>
              <w:right w:w="113" w:type="dxa"/>
            </w:tcMar>
            <w:hideMark/>
          </w:tcPr>
          <w:p w14:paraId="3D5B02CD"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b/>
                <w:bCs/>
                <w:sz w:val="20"/>
                <w:szCs w:val="20"/>
                <w:lang w:val="es-ES" w:eastAsia="es-ES"/>
              </w:rPr>
              <w:t>&lt;0.001</w:t>
            </w:r>
          </w:p>
        </w:tc>
      </w:tr>
      <w:tr w:rsidR="003F480F" w:rsidRPr="00472C2A" w14:paraId="4683BB3F" w14:textId="77777777" w:rsidTr="003F480F">
        <w:trPr>
          <w:jc w:val="center"/>
        </w:trPr>
        <w:tc>
          <w:tcPr>
            <w:tcW w:w="0" w:type="auto"/>
            <w:tcMar>
              <w:top w:w="113" w:type="dxa"/>
              <w:left w:w="113" w:type="dxa"/>
              <w:bottom w:w="113" w:type="dxa"/>
              <w:right w:w="113" w:type="dxa"/>
            </w:tcMar>
            <w:hideMark/>
          </w:tcPr>
          <w:p w14:paraId="4E8153F9" w14:textId="77777777" w:rsidR="002F3324" w:rsidRPr="002F3324" w:rsidRDefault="002F3324" w:rsidP="002F3324">
            <w:pPr>
              <w:spacing w:before="0" w:after="0" w:line="240" w:lineRule="auto"/>
              <w:ind w:firstLine="0"/>
              <w:rPr>
                <w:rFonts w:eastAsia="Times New Roman" w:cs="Times New Roman"/>
                <w:sz w:val="20"/>
                <w:szCs w:val="20"/>
                <w:lang w:val="es-ES" w:eastAsia="es-ES"/>
              </w:rPr>
            </w:pPr>
            <w:proofErr w:type="spellStart"/>
            <w:r w:rsidRPr="002F3324">
              <w:rPr>
                <w:rFonts w:eastAsia="Times New Roman" w:cs="Times New Roman"/>
                <w:sz w:val="20"/>
                <w:szCs w:val="20"/>
                <w:lang w:val="es-ES" w:eastAsia="es-ES"/>
              </w:rPr>
              <w:t>Condition</w:t>
            </w:r>
            <w:proofErr w:type="spellEnd"/>
            <w:r w:rsidRPr="002F3324">
              <w:rPr>
                <w:rFonts w:eastAsia="Times New Roman" w:cs="Times New Roman"/>
                <w:sz w:val="20"/>
                <w:szCs w:val="20"/>
                <w:lang w:val="es-ES" w:eastAsia="es-ES"/>
              </w:rPr>
              <w:t xml:space="preserve"> [APUN]</w:t>
            </w:r>
          </w:p>
        </w:tc>
        <w:tc>
          <w:tcPr>
            <w:tcW w:w="0" w:type="auto"/>
            <w:tcMar>
              <w:top w:w="113" w:type="dxa"/>
              <w:left w:w="113" w:type="dxa"/>
              <w:bottom w:w="113" w:type="dxa"/>
              <w:right w:w="113" w:type="dxa"/>
            </w:tcMar>
            <w:hideMark/>
          </w:tcPr>
          <w:p w14:paraId="527F5471"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0.97</w:t>
            </w:r>
          </w:p>
        </w:tc>
        <w:tc>
          <w:tcPr>
            <w:tcW w:w="0" w:type="auto"/>
            <w:tcMar>
              <w:top w:w="113" w:type="dxa"/>
              <w:left w:w="113" w:type="dxa"/>
              <w:bottom w:w="113" w:type="dxa"/>
              <w:right w:w="113" w:type="dxa"/>
            </w:tcMar>
            <w:hideMark/>
          </w:tcPr>
          <w:p w14:paraId="79D75CD9"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0.38 – 2.46</w:t>
            </w:r>
          </w:p>
        </w:tc>
        <w:tc>
          <w:tcPr>
            <w:tcW w:w="0" w:type="auto"/>
            <w:tcMar>
              <w:top w:w="113" w:type="dxa"/>
              <w:left w:w="113" w:type="dxa"/>
              <w:bottom w:w="113" w:type="dxa"/>
              <w:right w:w="113" w:type="dxa"/>
            </w:tcMar>
            <w:hideMark/>
          </w:tcPr>
          <w:p w14:paraId="5611DCF4"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-0.06</w:t>
            </w:r>
          </w:p>
        </w:tc>
        <w:tc>
          <w:tcPr>
            <w:tcW w:w="0" w:type="auto"/>
            <w:tcMar>
              <w:top w:w="113" w:type="dxa"/>
              <w:left w:w="113" w:type="dxa"/>
              <w:bottom w:w="113" w:type="dxa"/>
              <w:right w:w="113" w:type="dxa"/>
            </w:tcMar>
            <w:hideMark/>
          </w:tcPr>
          <w:p w14:paraId="06565AAE"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0.954</w:t>
            </w:r>
          </w:p>
        </w:tc>
        <w:tc>
          <w:tcPr>
            <w:tcW w:w="0" w:type="auto"/>
            <w:tcMar>
              <w:top w:w="113" w:type="dxa"/>
              <w:left w:w="113" w:type="dxa"/>
              <w:bottom w:w="113" w:type="dxa"/>
              <w:right w:w="113" w:type="dxa"/>
            </w:tcMar>
            <w:hideMark/>
          </w:tcPr>
          <w:p w14:paraId="39E1771D"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0.78</w:t>
            </w:r>
          </w:p>
        </w:tc>
        <w:tc>
          <w:tcPr>
            <w:tcW w:w="0" w:type="auto"/>
            <w:tcMar>
              <w:top w:w="113" w:type="dxa"/>
              <w:left w:w="113" w:type="dxa"/>
              <w:bottom w:w="113" w:type="dxa"/>
              <w:right w:w="113" w:type="dxa"/>
            </w:tcMar>
            <w:hideMark/>
          </w:tcPr>
          <w:p w14:paraId="19A36C54"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0.26 – 2.12</w:t>
            </w:r>
          </w:p>
        </w:tc>
        <w:tc>
          <w:tcPr>
            <w:tcW w:w="0" w:type="auto"/>
            <w:tcMar>
              <w:top w:w="113" w:type="dxa"/>
              <w:left w:w="113" w:type="dxa"/>
              <w:bottom w:w="113" w:type="dxa"/>
              <w:right w:w="113" w:type="dxa"/>
            </w:tcMar>
            <w:hideMark/>
          </w:tcPr>
          <w:p w14:paraId="2D7F8F5C"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-0.48</w:t>
            </w:r>
          </w:p>
        </w:tc>
        <w:tc>
          <w:tcPr>
            <w:tcW w:w="0" w:type="auto"/>
            <w:tcMar>
              <w:top w:w="113" w:type="dxa"/>
              <w:left w:w="113" w:type="dxa"/>
              <w:bottom w:w="113" w:type="dxa"/>
              <w:right w:w="113" w:type="dxa"/>
            </w:tcMar>
            <w:hideMark/>
          </w:tcPr>
          <w:p w14:paraId="11AB82C8"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0.632</w:t>
            </w:r>
          </w:p>
        </w:tc>
        <w:tc>
          <w:tcPr>
            <w:tcW w:w="0" w:type="auto"/>
            <w:tcMar>
              <w:top w:w="113" w:type="dxa"/>
              <w:left w:w="113" w:type="dxa"/>
              <w:bottom w:w="113" w:type="dxa"/>
              <w:right w:w="113" w:type="dxa"/>
            </w:tcMar>
            <w:hideMark/>
          </w:tcPr>
          <w:p w14:paraId="7BC4FBA2"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0.99</w:t>
            </w:r>
          </w:p>
        </w:tc>
        <w:tc>
          <w:tcPr>
            <w:tcW w:w="0" w:type="auto"/>
            <w:tcMar>
              <w:top w:w="113" w:type="dxa"/>
              <w:left w:w="113" w:type="dxa"/>
              <w:bottom w:w="113" w:type="dxa"/>
              <w:right w:w="113" w:type="dxa"/>
            </w:tcMar>
            <w:hideMark/>
          </w:tcPr>
          <w:p w14:paraId="4EF672E8"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0.39 – 2.50</w:t>
            </w:r>
          </w:p>
        </w:tc>
        <w:tc>
          <w:tcPr>
            <w:tcW w:w="0" w:type="auto"/>
            <w:tcMar>
              <w:top w:w="113" w:type="dxa"/>
              <w:left w:w="113" w:type="dxa"/>
              <w:bottom w:w="113" w:type="dxa"/>
              <w:right w:w="113" w:type="dxa"/>
            </w:tcMar>
            <w:hideMark/>
          </w:tcPr>
          <w:p w14:paraId="5FA30E43"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-0.02</w:t>
            </w:r>
          </w:p>
        </w:tc>
        <w:tc>
          <w:tcPr>
            <w:tcW w:w="0" w:type="auto"/>
            <w:tcMar>
              <w:top w:w="113" w:type="dxa"/>
              <w:left w:w="113" w:type="dxa"/>
              <w:bottom w:w="113" w:type="dxa"/>
              <w:right w:w="113" w:type="dxa"/>
            </w:tcMar>
            <w:hideMark/>
          </w:tcPr>
          <w:p w14:paraId="0D671455"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0.984</w:t>
            </w:r>
          </w:p>
        </w:tc>
      </w:tr>
      <w:tr w:rsidR="003F480F" w:rsidRPr="00472C2A" w14:paraId="3CE366B4" w14:textId="77777777" w:rsidTr="003F480F">
        <w:trPr>
          <w:jc w:val="center"/>
        </w:trPr>
        <w:tc>
          <w:tcPr>
            <w:tcW w:w="0" w:type="auto"/>
            <w:tcMar>
              <w:top w:w="113" w:type="dxa"/>
              <w:left w:w="113" w:type="dxa"/>
              <w:bottom w:w="113" w:type="dxa"/>
              <w:right w:w="113" w:type="dxa"/>
            </w:tcMar>
            <w:hideMark/>
          </w:tcPr>
          <w:p w14:paraId="46B34CD5" w14:textId="77777777" w:rsidR="002F3324" w:rsidRPr="002F3324" w:rsidRDefault="002F3324" w:rsidP="002F3324">
            <w:pPr>
              <w:spacing w:before="0" w:after="0" w:line="240" w:lineRule="auto"/>
              <w:ind w:firstLine="0"/>
              <w:rPr>
                <w:rFonts w:eastAsia="Times New Roman" w:cs="Times New Roman"/>
                <w:sz w:val="20"/>
                <w:szCs w:val="20"/>
                <w:lang w:val="es-ES" w:eastAsia="es-ES"/>
              </w:rPr>
            </w:pPr>
            <w:proofErr w:type="spellStart"/>
            <w:r w:rsidRPr="002F3324">
              <w:rPr>
                <w:rFonts w:eastAsia="Times New Roman" w:cs="Times New Roman"/>
                <w:sz w:val="20"/>
                <w:szCs w:val="20"/>
                <w:lang w:val="es-ES" w:eastAsia="es-ES"/>
              </w:rPr>
              <w:t>Condition</w:t>
            </w:r>
            <w:proofErr w:type="spellEnd"/>
            <w:r w:rsidRPr="002F3324">
              <w:rPr>
                <w:rFonts w:eastAsia="Times New Roman" w:cs="Times New Roman"/>
                <w:sz w:val="20"/>
                <w:szCs w:val="20"/>
                <w:lang w:val="es-ES" w:eastAsia="es-ES"/>
              </w:rPr>
              <w:t xml:space="preserve"> [PUN]</w:t>
            </w:r>
          </w:p>
        </w:tc>
        <w:tc>
          <w:tcPr>
            <w:tcW w:w="0" w:type="auto"/>
            <w:tcMar>
              <w:top w:w="113" w:type="dxa"/>
              <w:left w:w="113" w:type="dxa"/>
              <w:bottom w:w="113" w:type="dxa"/>
              <w:right w:w="113" w:type="dxa"/>
            </w:tcMar>
            <w:hideMark/>
          </w:tcPr>
          <w:p w14:paraId="67976543"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9.03</w:t>
            </w:r>
          </w:p>
        </w:tc>
        <w:tc>
          <w:tcPr>
            <w:tcW w:w="0" w:type="auto"/>
            <w:tcMar>
              <w:top w:w="113" w:type="dxa"/>
              <w:left w:w="113" w:type="dxa"/>
              <w:bottom w:w="113" w:type="dxa"/>
              <w:right w:w="113" w:type="dxa"/>
            </w:tcMar>
            <w:hideMark/>
          </w:tcPr>
          <w:p w14:paraId="3614AC08"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4.56 – 19.64</w:t>
            </w:r>
          </w:p>
        </w:tc>
        <w:tc>
          <w:tcPr>
            <w:tcW w:w="0" w:type="auto"/>
            <w:tcMar>
              <w:top w:w="113" w:type="dxa"/>
              <w:left w:w="113" w:type="dxa"/>
              <w:bottom w:w="113" w:type="dxa"/>
              <w:right w:w="113" w:type="dxa"/>
            </w:tcMar>
            <w:hideMark/>
          </w:tcPr>
          <w:p w14:paraId="52188FF0"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5.96</w:t>
            </w:r>
          </w:p>
        </w:tc>
        <w:tc>
          <w:tcPr>
            <w:tcW w:w="0" w:type="auto"/>
            <w:tcMar>
              <w:top w:w="113" w:type="dxa"/>
              <w:left w:w="113" w:type="dxa"/>
              <w:bottom w:w="113" w:type="dxa"/>
              <w:right w:w="113" w:type="dxa"/>
            </w:tcMar>
            <w:hideMark/>
          </w:tcPr>
          <w:p w14:paraId="1356CCA5"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b/>
                <w:bCs/>
                <w:sz w:val="20"/>
                <w:szCs w:val="20"/>
                <w:lang w:val="es-ES" w:eastAsia="es-ES"/>
              </w:rPr>
              <w:t>&lt;0.001</w:t>
            </w:r>
          </w:p>
        </w:tc>
        <w:tc>
          <w:tcPr>
            <w:tcW w:w="0" w:type="auto"/>
            <w:tcMar>
              <w:top w:w="113" w:type="dxa"/>
              <w:left w:w="113" w:type="dxa"/>
              <w:bottom w:w="113" w:type="dxa"/>
              <w:right w:w="113" w:type="dxa"/>
            </w:tcMar>
            <w:hideMark/>
          </w:tcPr>
          <w:p w14:paraId="03F5A359"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9.02</w:t>
            </w:r>
          </w:p>
        </w:tc>
        <w:tc>
          <w:tcPr>
            <w:tcW w:w="0" w:type="auto"/>
            <w:tcMar>
              <w:top w:w="113" w:type="dxa"/>
              <w:left w:w="113" w:type="dxa"/>
              <w:bottom w:w="113" w:type="dxa"/>
              <w:right w:w="113" w:type="dxa"/>
            </w:tcMar>
            <w:hideMark/>
          </w:tcPr>
          <w:p w14:paraId="018832CD"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4.54 – 19.72</w:t>
            </w:r>
          </w:p>
        </w:tc>
        <w:tc>
          <w:tcPr>
            <w:tcW w:w="0" w:type="auto"/>
            <w:tcMar>
              <w:top w:w="113" w:type="dxa"/>
              <w:left w:w="113" w:type="dxa"/>
              <w:bottom w:w="113" w:type="dxa"/>
              <w:right w:w="113" w:type="dxa"/>
            </w:tcMar>
            <w:hideMark/>
          </w:tcPr>
          <w:p w14:paraId="61118F0E"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5.93</w:t>
            </w:r>
          </w:p>
        </w:tc>
        <w:tc>
          <w:tcPr>
            <w:tcW w:w="0" w:type="auto"/>
            <w:tcMar>
              <w:top w:w="113" w:type="dxa"/>
              <w:left w:w="113" w:type="dxa"/>
              <w:bottom w:w="113" w:type="dxa"/>
              <w:right w:w="113" w:type="dxa"/>
            </w:tcMar>
            <w:hideMark/>
          </w:tcPr>
          <w:p w14:paraId="79A9E8D8"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b/>
                <w:bCs/>
                <w:sz w:val="20"/>
                <w:szCs w:val="20"/>
                <w:lang w:val="es-ES" w:eastAsia="es-ES"/>
              </w:rPr>
              <w:t>&lt;0.001</w:t>
            </w:r>
          </w:p>
        </w:tc>
        <w:tc>
          <w:tcPr>
            <w:tcW w:w="0" w:type="auto"/>
            <w:tcMar>
              <w:top w:w="113" w:type="dxa"/>
              <w:left w:w="113" w:type="dxa"/>
              <w:bottom w:w="113" w:type="dxa"/>
              <w:right w:w="113" w:type="dxa"/>
            </w:tcMar>
            <w:hideMark/>
          </w:tcPr>
          <w:p w14:paraId="0656AD32"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9.06</w:t>
            </w:r>
          </w:p>
        </w:tc>
        <w:tc>
          <w:tcPr>
            <w:tcW w:w="0" w:type="auto"/>
            <w:tcMar>
              <w:top w:w="113" w:type="dxa"/>
              <w:left w:w="113" w:type="dxa"/>
              <w:bottom w:w="113" w:type="dxa"/>
              <w:right w:w="113" w:type="dxa"/>
            </w:tcMar>
            <w:hideMark/>
          </w:tcPr>
          <w:p w14:paraId="463EFB0E"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4.58 – 19.76</w:t>
            </w:r>
          </w:p>
        </w:tc>
        <w:tc>
          <w:tcPr>
            <w:tcW w:w="0" w:type="auto"/>
            <w:tcMar>
              <w:top w:w="113" w:type="dxa"/>
              <w:left w:w="113" w:type="dxa"/>
              <w:bottom w:w="113" w:type="dxa"/>
              <w:right w:w="113" w:type="dxa"/>
            </w:tcMar>
            <w:hideMark/>
          </w:tcPr>
          <w:p w14:paraId="79322226"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5.96</w:t>
            </w:r>
          </w:p>
        </w:tc>
        <w:tc>
          <w:tcPr>
            <w:tcW w:w="0" w:type="auto"/>
            <w:tcMar>
              <w:top w:w="113" w:type="dxa"/>
              <w:left w:w="113" w:type="dxa"/>
              <w:bottom w:w="113" w:type="dxa"/>
              <w:right w:w="113" w:type="dxa"/>
            </w:tcMar>
            <w:hideMark/>
          </w:tcPr>
          <w:p w14:paraId="1354F262"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b/>
                <w:bCs/>
                <w:sz w:val="20"/>
                <w:szCs w:val="20"/>
                <w:lang w:val="es-ES" w:eastAsia="es-ES"/>
              </w:rPr>
              <w:t>&lt;0.001</w:t>
            </w:r>
          </w:p>
        </w:tc>
      </w:tr>
      <w:tr w:rsidR="003F480F" w:rsidRPr="00472C2A" w14:paraId="609F2677" w14:textId="77777777" w:rsidTr="003F480F">
        <w:trPr>
          <w:jc w:val="center"/>
        </w:trPr>
        <w:tc>
          <w:tcPr>
            <w:tcW w:w="0" w:type="auto"/>
            <w:tcMar>
              <w:top w:w="113" w:type="dxa"/>
              <w:left w:w="113" w:type="dxa"/>
              <w:bottom w:w="113" w:type="dxa"/>
              <w:right w:w="113" w:type="dxa"/>
            </w:tcMar>
            <w:hideMark/>
          </w:tcPr>
          <w:p w14:paraId="7AE7DDB4" w14:textId="77777777" w:rsidR="002F3324" w:rsidRPr="002F3324" w:rsidRDefault="002F3324" w:rsidP="002F3324">
            <w:pPr>
              <w:spacing w:before="0" w:after="0" w:line="240" w:lineRule="auto"/>
              <w:ind w:firstLine="0"/>
              <w:rPr>
                <w:rFonts w:eastAsia="Times New Roman" w:cs="Times New Roman"/>
                <w:sz w:val="20"/>
                <w:szCs w:val="20"/>
                <w:lang w:val="es-ES" w:eastAsia="es-ES"/>
              </w:rPr>
            </w:pPr>
            <w:proofErr w:type="spellStart"/>
            <w:r w:rsidRPr="002F3324">
              <w:rPr>
                <w:rFonts w:eastAsia="Times New Roman" w:cs="Times New Roman"/>
                <w:sz w:val="20"/>
                <w:szCs w:val="20"/>
                <w:lang w:val="es-ES" w:eastAsia="es-ES"/>
              </w:rPr>
              <w:t>Antagonism</w:t>
            </w:r>
            <w:proofErr w:type="spellEnd"/>
            <w:r w:rsidRPr="002F3324">
              <w:rPr>
                <w:rFonts w:eastAsia="Times New Roman" w:cs="Times New Roman"/>
                <w:sz w:val="20"/>
                <w:szCs w:val="20"/>
                <w:lang w:val="es-ES" w:eastAsia="es-ES"/>
              </w:rPr>
              <w:t xml:space="preserve"> </w:t>
            </w:r>
            <w:proofErr w:type="spellStart"/>
            <w:r w:rsidRPr="002F3324">
              <w:rPr>
                <w:rFonts w:eastAsia="Times New Roman" w:cs="Times New Roman"/>
                <w:sz w:val="20"/>
                <w:szCs w:val="20"/>
                <w:lang w:val="es-ES" w:eastAsia="es-ES"/>
              </w:rPr>
              <w:t>Aversion</w:t>
            </w:r>
            <w:proofErr w:type="spellEnd"/>
          </w:p>
        </w:tc>
        <w:tc>
          <w:tcPr>
            <w:tcW w:w="0" w:type="auto"/>
            <w:tcMar>
              <w:top w:w="113" w:type="dxa"/>
              <w:left w:w="113" w:type="dxa"/>
              <w:bottom w:w="113" w:type="dxa"/>
              <w:right w:w="113" w:type="dxa"/>
            </w:tcMar>
            <w:hideMark/>
          </w:tcPr>
          <w:p w14:paraId="2C314C2F"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1.03</w:t>
            </w:r>
          </w:p>
        </w:tc>
        <w:tc>
          <w:tcPr>
            <w:tcW w:w="0" w:type="auto"/>
            <w:tcMar>
              <w:top w:w="113" w:type="dxa"/>
              <w:left w:w="113" w:type="dxa"/>
              <w:bottom w:w="113" w:type="dxa"/>
              <w:right w:w="113" w:type="dxa"/>
            </w:tcMar>
            <w:hideMark/>
          </w:tcPr>
          <w:p w14:paraId="7A448269"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0.59 – 1.99</w:t>
            </w:r>
          </w:p>
        </w:tc>
        <w:tc>
          <w:tcPr>
            <w:tcW w:w="0" w:type="auto"/>
            <w:tcMar>
              <w:top w:w="113" w:type="dxa"/>
              <w:left w:w="113" w:type="dxa"/>
              <w:bottom w:w="113" w:type="dxa"/>
              <w:right w:w="113" w:type="dxa"/>
            </w:tcMar>
            <w:hideMark/>
          </w:tcPr>
          <w:p w14:paraId="314BE018"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0.09</w:t>
            </w:r>
          </w:p>
        </w:tc>
        <w:tc>
          <w:tcPr>
            <w:tcW w:w="0" w:type="auto"/>
            <w:tcMar>
              <w:top w:w="113" w:type="dxa"/>
              <w:left w:w="113" w:type="dxa"/>
              <w:bottom w:w="113" w:type="dxa"/>
              <w:right w:w="113" w:type="dxa"/>
            </w:tcMar>
            <w:hideMark/>
          </w:tcPr>
          <w:p w14:paraId="46E0CC90"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0.926</w:t>
            </w:r>
          </w:p>
        </w:tc>
        <w:tc>
          <w:tcPr>
            <w:tcW w:w="0" w:type="auto"/>
            <w:tcMar>
              <w:top w:w="113" w:type="dxa"/>
              <w:left w:w="113" w:type="dxa"/>
              <w:bottom w:w="113" w:type="dxa"/>
              <w:right w:w="113" w:type="dxa"/>
            </w:tcMar>
            <w:hideMark/>
          </w:tcPr>
          <w:p w14:paraId="391493F8"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657D5AE5"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1515002D"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61B470EC"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625CFEE0"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24AABBDB"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44F58A4A"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1AC70889"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r>
      <w:tr w:rsidR="003F480F" w:rsidRPr="00472C2A" w14:paraId="4573DDC7" w14:textId="77777777" w:rsidTr="003F480F">
        <w:trPr>
          <w:jc w:val="center"/>
        </w:trPr>
        <w:tc>
          <w:tcPr>
            <w:tcW w:w="0" w:type="auto"/>
            <w:tcMar>
              <w:top w:w="113" w:type="dxa"/>
              <w:left w:w="113" w:type="dxa"/>
              <w:bottom w:w="113" w:type="dxa"/>
              <w:right w:w="113" w:type="dxa"/>
            </w:tcMar>
            <w:hideMark/>
          </w:tcPr>
          <w:p w14:paraId="549393FF" w14:textId="77777777" w:rsidR="002F3324" w:rsidRPr="002F3324" w:rsidRDefault="002F3324" w:rsidP="002F3324">
            <w:pPr>
              <w:spacing w:before="0" w:after="0" w:line="240" w:lineRule="auto"/>
              <w:ind w:firstLine="0"/>
              <w:rPr>
                <w:rFonts w:eastAsia="Times New Roman" w:cs="Times New Roman"/>
                <w:sz w:val="20"/>
                <w:szCs w:val="20"/>
                <w:lang w:val="en-US" w:eastAsia="es-ES"/>
              </w:rPr>
            </w:pPr>
            <w:r w:rsidRPr="002F3324">
              <w:rPr>
                <w:rFonts w:eastAsia="Times New Roman" w:cs="Times New Roman"/>
                <w:sz w:val="20"/>
                <w:szCs w:val="20"/>
                <w:lang w:val="en-US" w:eastAsia="es-ES"/>
              </w:rPr>
              <w:t>Condition [APUN] x Antagonism Aversion</w:t>
            </w:r>
          </w:p>
        </w:tc>
        <w:tc>
          <w:tcPr>
            <w:tcW w:w="0" w:type="auto"/>
            <w:tcMar>
              <w:top w:w="113" w:type="dxa"/>
              <w:left w:w="113" w:type="dxa"/>
              <w:bottom w:w="113" w:type="dxa"/>
              <w:right w:w="113" w:type="dxa"/>
            </w:tcMar>
            <w:hideMark/>
          </w:tcPr>
          <w:p w14:paraId="3CA185A3"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0.75</w:t>
            </w:r>
          </w:p>
        </w:tc>
        <w:tc>
          <w:tcPr>
            <w:tcW w:w="0" w:type="auto"/>
            <w:tcMar>
              <w:top w:w="113" w:type="dxa"/>
              <w:left w:w="113" w:type="dxa"/>
              <w:bottom w:w="113" w:type="dxa"/>
              <w:right w:w="113" w:type="dxa"/>
            </w:tcMar>
            <w:hideMark/>
          </w:tcPr>
          <w:p w14:paraId="1B909C8D"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0.32 – 1.71</w:t>
            </w:r>
          </w:p>
        </w:tc>
        <w:tc>
          <w:tcPr>
            <w:tcW w:w="0" w:type="auto"/>
            <w:tcMar>
              <w:top w:w="113" w:type="dxa"/>
              <w:left w:w="113" w:type="dxa"/>
              <w:bottom w:w="113" w:type="dxa"/>
              <w:right w:w="113" w:type="dxa"/>
            </w:tcMar>
            <w:hideMark/>
          </w:tcPr>
          <w:p w14:paraId="15D29B00"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-0.68</w:t>
            </w:r>
          </w:p>
        </w:tc>
        <w:tc>
          <w:tcPr>
            <w:tcW w:w="0" w:type="auto"/>
            <w:tcMar>
              <w:top w:w="113" w:type="dxa"/>
              <w:left w:w="113" w:type="dxa"/>
              <w:bottom w:w="113" w:type="dxa"/>
              <w:right w:w="113" w:type="dxa"/>
            </w:tcMar>
            <w:hideMark/>
          </w:tcPr>
          <w:p w14:paraId="4B91174E"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0.498</w:t>
            </w:r>
          </w:p>
        </w:tc>
        <w:tc>
          <w:tcPr>
            <w:tcW w:w="0" w:type="auto"/>
            <w:tcMar>
              <w:top w:w="113" w:type="dxa"/>
              <w:left w:w="113" w:type="dxa"/>
              <w:bottom w:w="113" w:type="dxa"/>
              <w:right w:w="113" w:type="dxa"/>
            </w:tcMar>
            <w:hideMark/>
          </w:tcPr>
          <w:p w14:paraId="1837F00B"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35008E45"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715EB059"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58A04AE1"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18658005"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08ECF0F9"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04E539EE"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68EC1F26"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r>
      <w:tr w:rsidR="003F480F" w:rsidRPr="00472C2A" w14:paraId="6C09517C" w14:textId="77777777" w:rsidTr="003F480F">
        <w:trPr>
          <w:jc w:val="center"/>
        </w:trPr>
        <w:tc>
          <w:tcPr>
            <w:tcW w:w="0" w:type="auto"/>
            <w:tcMar>
              <w:top w:w="113" w:type="dxa"/>
              <w:left w:w="113" w:type="dxa"/>
              <w:bottom w:w="113" w:type="dxa"/>
              <w:right w:w="113" w:type="dxa"/>
            </w:tcMar>
            <w:hideMark/>
          </w:tcPr>
          <w:p w14:paraId="0910077E" w14:textId="77777777" w:rsidR="002F3324" w:rsidRPr="002F3324" w:rsidRDefault="002F3324" w:rsidP="002F3324">
            <w:pPr>
              <w:spacing w:before="0" w:after="0" w:line="240" w:lineRule="auto"/>
              <w:ind w:firstLine="0"/>
              <w:rPr>
                <w:rFonts w:eastAsia="Times New Roman" w:cs="Times New Roman"/>
                <w:sz w:val="20"/>
                <w:szCs w:val="20"/>
                <w:lang w:val="en-US" w:eastAsia="es-ES"/>
              </w:rPr>
            </w:pPr>
            <w:r w:rsidRPr="002F3324">
              <w:rPr>
                <w:rFonts w:eastAsia="Times New Roman" w:cs="Times New Roman"/>
                <w:sz w:val="20"/>
                <w:szCs w:val="20"/>
                <w:lang w:val="en-US" w:eastAsia="es-ES"/>
              </w:rPr>
              <w:t>Condition [PUN] x Antagonism Aversion</w:t>
            </w:r>
          </w:p>
        </w:tc>
        <w:tc>
          <w:tcPr>
            <w:tcW w:w="0" w:type="auto"/>
            <w:tcMar>
              <w:top w:w="113" w:type="dxa"/>
              <w:left w:w="113" w:type="dxa"/>
              <w:bottom w:w="113" w:type="dxa"/>
              <w:right w:w="113" w:type="dxa"/>
            </w:tcMar>
            <w:hideMark/>
          </w:tcPr>
          <w:p w14:paraId="46FC2B57"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0.89</w:t>
            </w:r>
          </w:p>
        </w:tc>
        <w:tc>
          <w:tcPr>
            <w:tcW w:w="0" w:type="auto"/>
            <w:tcMar>
              <w:top w:w="113" w:type="dxa"/>
              <w:left w:w="113" w:type="dxa"/>
              <w:bottom w:w="113" w:type="dxa"/>
              <w:right w:w="113" w:type="dxa"/>
            </w:tcMar>
            <w:hideMark/>
          </w:tcPr>
          <w:p w14:paraId="531775C8"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0.43 – 1.72</w:t>
            </w:r>
          </w:p>
        </w:tc>
        <w:tc>
          <w:tcPr>
            <w:tcW w:w="0" w:type="auto"/>
            <w:tcMar>
              <w:top w:w="113" w:type="dxa"/>
              <w:left w:w="113" w:type="dxa"/>
              <w:bottom w:w="113" w:type="dxa"/>
              <w:right w:w="113" w:type="dxa"/>
            </w:tcMar>
            <w:hideMark/>
          </w:tcPr>
          <w:p w14:paraId="460E56F1"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-0.32</w:t>
            </w:r>
          </w:p>
        </w:tc>
        <w:tc>
          <w:tcPr>
            <w:tcW w:w="0" w:type="auto"/>
            <w:tcMar>
              <w:top w:w="113" w:type="dxa"/>
              <w:left w:w="113" w:type="dxa"/>
              <w:bottom w:w="113" w:type="dxa"/>
              <w:right w:w="113" w:type="dxa"/>
            </w:tcMar>
            <w:hideMark/>
          </w:tcPr>
          <w:p w14:paraId="2F2A3ADC"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0.747</w:t>
            </w:r>
          </w:p>
        </w:tc>
        <w:tc>
          <w:tcPr>
            <w:tcW w:w="0" w:type="auto"/>
            <w:tcMar>
              <w:top w:w="113" w:type="dxa"/>
              <w:left w:w="113" w:type="dxa"/>
              <w:bottom w:w="113" w:type="dxa"/>
              <w:right w:w="113" w:type="dxa"/>
            </w:tcMar>
            <w:hideMark/>
          </w:tcPr>
          <w:p w14:paraId="0220E590"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43137E68"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5DE5455B"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3FA2A247"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5D385F0C"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56A346B8"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50DCE83E"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45C685D7"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r>
      <w:tr w:rsidR="003F480F" w:rsidRPr="00472C2A" w14:paraId="4D977749" w14:textId="77777777" w:rsidTr="003F480F">
        <w:trPr>
          <w:jc w:val="center"/>
        </w:trPr>
        <w:tc>
          <w:tcPr>
            <w:tcW w:w="0" w:type="auto"/>
            <w:tcMar>
              <w:top w:w="113" w:type="dxa"/>
              <w:left w:w="113" w:type="dxa"/>
              <w:bottom w:w="113" w:type="dxa"/>
              <w:right w:w="113" w:type="dxa"/>
            </w:tcMar>
            <w:hideMark/>
          </w:tcPr>
          <w:p w14:paraId="3C87EDB8" w14:textId="77777777" w:rsidR="002F3324" w:rsidRPr="002F3324" w:rsidRDefault="002F3324" w:rsidP="002F3324">
            <w:pPr>
              <w:spacing w:before="0" w:after="0" w:line="240" w:lineRule="auto"/>
              <w:ind w:firstLine="0"/>
              <w:rPr>
                <w:rFonts w:eastAsia="Times New Roman" w:cs="Times New Roman"/>
                <w:sz w:val="20"/>
                <w:szCs w:val="20"/>
                <w:lang w:val="es-ES" w:eastAsia="es-ES"/>
              </w:rPr>
            </w:pPr>
            <w:proofErr w:type="spellStart"/>
            <w:r w:rsidRPr="002F3324">
              <w:rPr>
                <w:rFonts w:eastAsia="Times New Roman" w:cs="Times New Roman"/>
                <w:sz w:val="20"/>
                <w:szCs w:val="20"/>
                <w:lang w:val="es-ES" w:eastAsia="es-ES"/>
              </w:rPr>
              <w:t>Agreeableness</w:t>
            </w:r>
            <w:proofErr w:type="spellEnd"/>
          </w:p>
        </w:tc>
        <w:tc>
          <w:tcPr>
            <w:tcW w:w="0" w:type="auto"/>
            <w:tcMar>
              <w:top w:w="113" w:type="dxa"/>
              <w:left w:w="113" w:type="dxa"/>
              <w:bottom w:w="113" w:type="dxa"/>
              <w:right w:w="113" w:type="dxa"/>
            </w:tcMar>
            <w:hideMark/>
          </w:tcPr>
          <w:p w14:paraId="45B7866F" w14:textId="77777777" w:rsidR="002F3324" w:rsidRPr="002F3324" w:rsidRDefault="002F3324" w:rsidP="002F3324">
            <w:pPr>
              <w:spacing w:before="0" w:after="0" w:line="240" w:lineRule="auto"/>
              <w:ind w:firstLine="0"/>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2CAD1AF4"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07EFD930"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176BB20C"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199A4543"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0.73</w:t>
            </w:r>
          </w:p>
        </w:tc>
        <w:tc>
          <w:tcPr>
            <w:tcW w:w="0" w:type="auto"/>
            <w:tcMar>
              <w:top w:w="113" w:type="dxa"/>
              <w:left w:w="113" w:type="dxa"/>
              <w:bottom w:w="113" w:type="dxa"/>
              <w:right w:w="113" w:type="dxa"/>
            </w:tcMar>
            <w:hideMark/>
          </w:tcPr>
          <w:p w14:paraId="4E5FD915"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0.27 – 1.87</w:t>
            </w:r>
          </w:p>
        </w:tc>
        <w:tc>
          <w:tcPr>
            <w:tcW w:w="0" w:type="auto"/>
            <w:tcMar>
              <w:top w:w="113" w:type="dxa"/>
              <w:left w:w="113" w:type="dxa"/>
              <w:bottom w:w="113" w:type="dxa"/>
              <w:right w:w="113" w:type="dxa"/>
            </w:tcMar>
            <w:hideMark/>
          </w:tcPr>
          <w:p w14:paraId="4E17C7E1"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-0.65</w:t>
            </w:r>
          </w:p>
        </w:tc>
        <w:tc>
          <w:tcPr>
            <w:tcW w:w="0" w:type="auto"/>
            <w:tcMar>
              <w:top w:w="113" w:type="dxa"/>
              <w:left w:w="113" w:type="dxa"/>
              <w:bottom w:w="113" w:type="dxa"/>
              <w:right w:w="113" w:type="dxa"/>
            </w:tcMar>
            <w:hideMark/>
          </w:tcPr>
          <w:p w14:paraId="015BE6FF"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0.519</w:t>
            </w:r>
          </w:p>
        </w:tc>
        <w:tc>
          <w:tcPr>
            <w:tcW w:w="0" w:type="auto"/>
            <w:tcMar>
              <w:top w:w="113" w:type="dxa"/>
              <w:left w:w="113" w:type="dxa"/>
              <w:bottom w:w="113" w:type="dxa"/>
              <w:right w:w="113" w:type="dxa"/>
            </w:tcMar>
            <w:hideMark/>
          </w:tcPr>
          <w:p w14:paraId="3DB97976"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0F757FE2"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29B7C224"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099FAC08"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r>
      <w:tr w:rsidR="003F480F" w:rsidRPr="00472C2A" w14:paraId="7EED7144" w14:textId="77777777" w:rsidTr="003F480F">
        <w:trPr>
          <w:jc w:val="center"/>
        </w:trPr>
        <w:tc>
          <w:tcPr>
            <w:tcW w:w="0" w:type="auto"/>
            <w:tcMar>
              <w:top w:w="113" w:type="dxa"/>
              <w:left w:w="113" w:type="dxa"/>
              <w:bottom w:w="113" w:type="dxa"/>
              <w:right w:w="113" w:type="dxa"/>
            </w:tcMar>
            <w:hideMark/>
          </w:tcPr>
          <w:p w14:paraId="46C81731" w14:textId="77777777" w:rsidR="002F3324" w:rsidRPr="002F3324" w:rsidRDefault="002F3324" w:rsidP="002F3324">
            <w:pPr>
              <w:spacing w:before="0" w:after="0" w:line="240" w:lineRule="auto"/>
              <w:ind w:firstLine="0"/>
              <w:rPr>
                <w:rFonts w:eastAsia="Times New Roman" w:cs="Times New Roman"/>
                <w:sz w:val="20"/>
                <w:szCs w:val="20"/>
                <w:lang w:val="es-ES" w:eastAsia="es-ES"/>
              </w:rPr>
            </w:pPr>
            <w:proofErr w:type="spellStart"/>
            <w:r w:rsidRPr="002F3324">
              <w:rPr>
                <w:rFonts w:eastAsia="Times New Roman" w:cs="Times New Roman"/>
                <w:sz w:val="20"/>
                <w:szCs w:val="20"/>
                <w:lang w:val="es-ES" w:eastAsia="es-ES"/>
              </w:rPr>
              <w:t>Condition</w:t>
            </w:r>
            <w:proofErr w:type="spellEnd"/>
            <w:r w:rsidRPr="002F3324">
              <w:rPr>
                <w:rFonts w:eastAsia="Times New Roman" w:cs="Times New Roman"/>
                <w:sz w:val="20"/>
                <w:szCs w:val="20"/>
                <w:lang w:val="es-ES" w:eastAsia="es-ES"/>
              </w:rPr>
              <w:t xml:space="preserve"> [APUN] x </w:t>
            </w:r>
            <w:proofErr w:type="spellStart"/>
            <w:r w:rsidRPr="002F3324">
              <w:rPr>
                <w:rFonts w:eastAsia="Times New Roman" w:cs="Times New Roman"/>
                <w:sz w:val="20"/>
                <w:szCs w:val="20"/>
                <w:lang w:val="es-ES" w:eastAsia="es-ES"/>
              </w:rPr>
              <w:t>Agreeableness</w:t>
            </w:r>
            <w:proofErr w:type="spellEnd"/>
          </w:p>
        </w:tc>
        <w:tc>
          <w:tcPr>
            <w:tcW w:w="0" w:type="auto"/>
            <w:tcMar>
              <w:top w:w="113" w:type="dxa"/>
              <w:left w:w="113" w:type="dxa"/>
              <w:bottom w:w="113" w:type="dxa"/>
              <w:right w:w="113" w:type="dxa"/>
            </w:tcMar>
            <w:hideMark/>
          </w:tcPr>
          <w:p w14:paraId="052E8D51" w14:textId="77777777" w:rsidR="002F3324" w:rsidRPr="002F3324" w:rsidRDefault="002F3324" w:rsidP="002F3324">
            <w:pPr>
              <w:spacing w:before="0" w:after="0" w:line="240" w:lineRule="auto"/>
              <w:ind w:firstLine="0"/>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65F02016"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480BC6A8"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06D0ECA2"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1812AEEA"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3.90</w:t>
            </w:r>
          </w:p>
        </w:tc>
        <w:tc>
          <w:tcPr>
            <w:tcW w:w="0" w:type="auto"/>
            <w:tcMar>
              <w:top w:w="113" w:type="dxa"/>
              <w:left w:w="113" w:type="dxa"/>
              <w:bottom w:w="113" w:type="dxa"/>
              <w:right w:w="113" w:type="dxa"/>
            </w:tcMar>
            <w:hideMark/>
          </w:tcPr>
          <w:p w14:paraId="1FCCF2FE"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1.02 – 16.03</w:t>
            </w:r>
          </w:p>
        </w:tc>
        <w:tc>
          <w:tcPr>
            <w:tcW w:w="0" w:type="auto"/>
            <w:tcMar>
              <w:top w:w="113" w:type="dxa"/>
              <w:left w:w="113" w:type="dxa"/>
              <w:bottom w:w="113" w:type="dxa"/>
              <w:right w:w="113" w:type="dxa"/>
            </w:tcMar>
            <w:hideMark/>
          </w:tcPr>
          <w:p w14:paraId="1492C5A7"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1.94</w:t>
            </w:r>
          </w:p>
        </w:tc>
        <w:tc>
          <w:tcPr>
            <w:tcW w:w="0" w:type="auto"/>
            <w:tcMar>
              <w:top w:w="113" w:type="dxa"/>
              <w:left w:w="113" w:type="dxa"/>
              <w:bottom w:w="113" w:type="dxa"/>
              <w:right w:w="113" w:type="dxa"/>
            </w:tcMar>
            <w:hideMark/>
          </w:tcPr>
          <w:p w14:paraId="5DB5672A"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0.052</w:t>
            </w:r>
          </w:p>
        </w:tc>
        <w:tc>
          <w:tcPr>
            <w:tcW w:w="0" w:type="auto"/>
            <w:tcMar>
              <w:top w:w="113" w:type="dxa"/>
              <w:left w:w="113" w:type="dxa"/>
              <w:bottom w:w="113" w:type="dxa"/>
              <w:right w:w="113" w:type="dxa"/>
            </w:tcMar>
            <w:hideMark/>
          </w:tcPr>
          <w:p w14:paraId="1343ABC0"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26209109"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4A68C728"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30AD2EE9"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r>
      <w:tr w:rsidR="003F480F" w:rsidRPr="00472C2A" w14:paraId="04878908" w14:textId="77777777" w:rsidTr="003F480F">
        <w:trPr>
          <w:jc w:val="center"/>
        </w:trPr>
        <w:tc>
          <w:tcPr>
            <w:tcW w:w="0" w:type="auto"/>
            <w:tcMar>
              <w:top w:w="113" w:type="dxa"/>
              <w:left w:w="113" w:type="dxa"/>
              <w:bottom w:w="113" w:type="dxa"/>
              <w:right w:w="113" w:type="dxa"/>
            </w:tcMar>
            <w:hideMark/>
          </w:tcPr>
          <w:p w14:paraId="761F289F" w14:textId="77777777" w:rsidR="002F3324" w:rsidRPr="002F3324" w:rsidRDefault="002F3324" w:rsidP="002F3324">
            <w:pPr>
              <w:spacing w:before="0" w:after="0" w:line="240" w:lineRule="auto"/>
              <w:ind w:firstLine="0"/>
              <w:rPr>
                <w:rFonts w:eastAsia="Times New Roman" w:cs="Times New Roman"/>
                <w:sz w:val="20"/>
                <w:szCs w:val="20"/>
                <w:lang w:val="es-ES" w:eastAsia="es-ES"/>
              </w:rPr>
            </w:pPr>
            <w:proofErr w:type="spellStart"/>
            <w:r w:rsidRPr="002F3324">
              <w:rPr>
                <w:rFonts w:eastAsia="Times New Roman" w:cs="Times New Roman"/>
                <w:sz w:val="20"/>
                <w:szCs w:val="20"/>
                <w:lang w:val="es-ES" w:eastAsia="es-ES"/>
              </w:rPr>
              <w:t>Condition</w:t>
            </w:r>
            <w:proofErr w:type="spellEnd"/>
            <w:r w:rsidRPr="002F3324">
              <w:rPr>
                <w:rFonts w:eastAsia="Times New Roman" w:cs="Times New Roman"/>
                <w:sz w:val="20"/>
                <w:szCs w:val="20"/>
                <w:lang w:val="es-ES" w:eastAsia="es-ES"/>
              </w:rPr>
              <w:t xml:space="preserve"> [PUN] x </w:t>
            </w:r>
            <w:proofErr w:type="spellStart"/>
            <w:r w:rsidRPr="002F3324">
              <w:rPr>
                <w:rFonts w:eastAsia="Times New Roman" w:cs="Times New Roman"/>
                <w:sz w:val="20"/>
                <w:szCs w:val="20"/>
                <w:lang w:val="es-ES" w:eastAsia="es-ES"/>
              </w:rPr>
              <w:t>Agreeableness</w:t>
            </w:r>
            <w:proofErr w:type="spellEnd"/>
          </w:p>
        </w:tc>
        <w:tc>
          <w:tcPr>
            <w:tcW w:w="0" w:type="auto"/>
            <w:tcMar>
              <w:top w:w="113" w:type="dxa"/>
              <w:left w:w="113" w:type="dxa"/>
              <w:bottom w:w="113" w:type="dxa"/>
              <w:right w:w="113" w:type="dxa"/>
            </w:tcMar>
            <w:hideMark/>
          </w:tcPr>
          <w:p w14:paraId="246663C2" w14:textId="77777777" w:rsidR="002F3324" w:rsidRPr="002F3324" w:rsidRDefault="002F3324" w:rsidP="002F3324">
            <w:pPr>
              <w:spacing w:before="0" w:after="0" w:line="240" w:lineRule="auto"/>
              <w:ind w:firstLine="0"/>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070DD708"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38FF014F"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29E1FE68"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5DE992ED"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1.15</w:t>
            </w:r>
          </w:p>
        </w:tc>
        <w:tc>
          <w:tcPr>
            <w:tcW w:w="0" w:type="auto"/>
            <w:tcMar>
              <w:top w:w="113" w:type="dxa"/>
              <w:left w:w="113" w:type="dxa"/>
              <w:bottom w:w="113" w:type="dxa"/>
              <w:right w:w="113" w:type="dxa"/>
            </w:tcMar>
            <w:hideMark/>
          </w:tcPr>
          <w:p w14:paraId="64B6824F"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0.39 – 3.49</w:t>
            </w:r>
          </w:p>
        </w:tc>
        <w:tc>
          <w:tcPr>
            <w:tcW w:w="0" w:type="auto"/>
            <w:tcMar>
              <w:top w:w="113" w:type="dxa"/>
              <w:left w:w="113" w:type="dxa"/>
              <w:bottom w:w="113" w:type="dxa"/>
              <w:right w:w="113" w:type="dxa"/>
            </w:tcMar>
            <w:hideMark/>
          </w:tcPr>
          <w:p w14:paraId="48B20656"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0.25</w:t>
            </w:r>
          </w:p>
        </w:tc>
        <w:tc>
          <w:tcPr>
            <w:tcW w:w="0" w:type="auto"/>
            <w:tcMar>
              <w:top w:w="113" w:type="dxa"/>
              <w:left w:w="113" w:type="dxa"/>
              <w:bottom w:w="113" w:type="dxa"/>
              <w:right w:w="113" w:type="dxa"/>
            </w:tcMar>
            <w:hideMark/>
          </w:tcPr>
          <w:p w14:paraId="70A9F1D2"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0.801</w:t>
            </w:r>
          </w:p>
        </w:tc>
        <w:tc>
          <w:tcPr>
            <w:tcW w:w="0" w:type="auto"/>
            <w:tcMar>
              <w:top w:w="113" w:type="dxa"/>
              <w:left w:w="113" w:type="dxa"/>
              <w:bottom w:w="113" w:type="dxa"/>
              <w:right w:w="113" w:type="dxa"/>
            </w:tcMar>
            <w:hideMark/>
          </w:tcPr>
          <w:p w14:paraId="42AF0AA9"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5038DB85"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304A6D43"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324E650E"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r>
      <w:tr w:rsidR="003F480F" w:rsidRPr="00472C2A" w14:paraId="693812E9" w14:textId="77777777" w:rsidTr="003F480F">
        <w:trPr>
          <w:jc w:val="center"/>
        </w:trPr>
        <w:tc>
          <w:tcPr>
            <w:tcW w:w="0" w:type="auto"/>
            <w:tcMar>
              <w:top w:w="113" w:type="dxa"/>
              <w:left w:w="113" w:type="dxa"/>
              <w:bottom w:w="113" w:type="dxa"/>
              <w:right w:w="113" w:type="dxa"/>
            </w:tcMar>
            <w:hideMark/>
          </w:tcPr>
          <w:p w14:paraId="5EA09B32" w14:textId="77777777" w:rsidR="002F3324" w:rsidRPr="002F3324" w:rsidRDefault="002F3324" w:rsidP="002F3324">
            <w:pPr>
              <w:spacing w:before="0" w:after="0" w:line="240" w:lineRule="auto"/>
              <w:ind w:firstLine="0"/>
              <w:rPr>
                <w:rFonts w:eastAsia="Times New Roman" w:cs="Times New Roman"/>
                <w:sz w:val="20"/>
                <w:szCs w:val="20"/>
                <w:lang w:val="es-ES" w:eastAsia="es-ES"/>
              </w:rPr>
            </w:pPr>
            <w:proofErr w:type="spellStart"/>
            <w:r w:rsidRPr="002F3324">
              <w:rPr>
                <w:rFonts w:eastAsia="Times New Roman" w:cs="Times New Roman"/>
                <w:sz w:val="20"/>
                <w:szCs w:val="20"/>
                <w:lang w:val="es-ES" w:eastAsia="es-ES"/>
              </w:rPr>
              <w:t>Fear</w:t>
            </w:r>
            <w:proofErr w:type="spellEnd"/>
            <w:r w:rsidRPr="002F3324">
              <w:rPr>
                <w:rFonts w:eastAsia="Times New Roman" w:cs="Times New Roman"/>
                <w:sz w:val="20"/>
                <w:szCs w:val="20"/>
                <w:lang w:val="es-ES" w:eastAsia="es-ES"/>
              </w:rPr>
              <w:t xml:space="preserve"> </w:t>
            </w:r>
            <w:proofErr w:type="spellStart"/>
            <w:r w:rsidRPr="002F3324">
              <w:rPr>
                <w:rFonts w:eastAsia="Times New Roman" w:cs="Times New Roman"/>
                <w:sz w:val="20"/>
                <w:szCs w:val="20"/>
                <w:lang w:val="es-ES" w:eastAsia="es-ES"/>
              </w:rPr>
              <w:t>of</w:t>
            </w:r>
            <w:proofErr w:type="spellEnd"/>
            <w:r w:rsidRPr="002F3324">
              <w:rPr>
                <w:rFonts w:eastAsia="Times New Roman" w:cs="Times New Roman"/>
                <w:sz w:val="20"/>
                <w:szCs w:val="20"/>
                <w:lang w:val="es-ES" w:eastAsia="es-ES"/>
              </w:rPr>
              <w:t xml:space="preserve"> Negative </w:t>
            </w:r>
            <w:proofErr w:type="spellStart"/>
            <w:r w:rsidRPr="002F3324">
              <w:rPr>
                <w:rFonts w:eastAsia="Times New Roman" w:cs="Times New Roman"/>
                <w:sz w:val="20"/>
                <w:szCs w:val="20"/>
                <w:lang w:val="es-ES" w:eastAsia="es-ES"/>
              </w:rPr>
              <w:t>Evaluation</w:t>
            </w:r>
            <w:proofErr w:type="spellEnd"/>
          </w:p>
        </w:tc>
        <w:tc>
          <w:tcPr>
            <w:tcW w:w="0" w:type="auto"/>
            <w:tcMar>
              <w:top w:w="113" w:type="dxa"/>
              <w:left w:w="113" w:type="dxa"/>
              <w:bottom w:w="113" w:type="dxa"/>
              <w:right w:w="113" w:type="dxa"/>
            </w:tcMar>
            <w:hideMark/>
          </w:tcPr>
          <w:p w14:paraId="526EBC35" w14:textId="77777777" w:rsidR="002F3324" w:rsidRPr="002F3324" w:rsidRDefault="002F3324" w:rsidP="002F3324">
            <w:pPr>
              <w:spacing w:before="0" w:after="0" w:line="240" w:lineRule="auto"/>
              <w:ind w:firstLine="0"/>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7D371E6F"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469778B7"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3BFEF001"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3E4A22F1"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3D2B4374"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3FC7930E"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666158B9"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3F95ACD7"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0.90</w:t>
            </w:r>
          </w:p>
        </w:tc>
        <w:tc>
          <w:tcPr>
            <w:tcW w:w="0" w:type="auto"/>
            <w:tcMar>
              <w:top w:w="113" w:type="dxa"/>
              <w:left w:w="113" w:type="dxa"/>
              <w:bottom w:w="113" w:type="dxa"/>
              <w:right w:w="113" w:type="dxa"/>
            </w:tcMar>
            <w:hideMark/>
          </w:tcPr>
          <w:p w14:paraId="6C1482B4"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0.51 – 1.61</w:t>
            </w:r>
          </w:p>
        </w:tc>
        <w:tc>
          <w:tcPr>
            <w:tcW w:w="0" w:type="auto"/>
            <w:tcMar>
              <w:top w:w="113" w:type="dxa"/>
              <w:left w:w="113" w:type="dxa"/>
              <w:bottom w:w="113" w:type="dxa"/>
              <w:right w:w="113" w:type="dxa"/>
            </w:tcMar>
            <w:hideMark/>
          </w:tcPr>
          <w:p w14:paraId="69E721FC"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-0.36</w:t>
            </w:r>
          </w:p>
        </w:tc>
        <w:tc>
          <w:tcPr>
            <w:tcW w:w="0" w:type="auto"/>
            <w:tcMar>
              <w:top w:w="113" w:type="dxa"/>
              <w:left w:w="113" w:type="dxa"/>
              <w:bottom w:w="113" w:type="dxa"/>
              <w:right w:w="113" w:type="dxa"/>
            </w:tcMar>
            <w:hideMark/>
          </w:tcPr>
          <w:p w14:paraId="630F9E48"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0.721</w:t>
            </w:r>
          </w:p>
        </w:tc>
      </w:tr>
      <w:tr w:rsidR="003F480F" w:rsidRPr="00472C2A" w14:paraId="0A3F8B8E" w14:textId="77777777" w:rsidTr="003F480F">
        <w:trPr>
          <w:jc w:val="center"/>
        </w:trPr>
        <w:tc>
          <w:tcPr>
            <w:tcW w:w="0" w:type="auto"/>
            <w:tcMar>
              <w:top w:w="113" w:type="dxa"/>
              <w:left w:w="113" w:type="dxa"/>
              <w:bottom w:w="113" w:type="dxa"/>
              <w:right w:w="113" w:type="dxa"/>
            </w:tcMar>
            <w:hideMark/>
          </w:tcPr>
          <w:p w14:paraId="273A5DEC" w14:textId="77777777" w:rsidR="002F3324" w:rsidRPr="002F3324" w:rsidRDefault="002F3324" w:rsidP="002F3324">
            <w:pPr>
              <w:spacing w:before="0" w:after="0" w:line="240" w:lineRule="auto"/>
              <w:ind w:firstLine="0"/>
              <w:rPr>
                <w:rFonts w:eastAsia="Times New Roman" w:cs="Times New Roman"/>
                <w:sz w:val="20"/>
                <w:szCs w:val="20"/>
                <w:lang w:val="en-US" w:eastAsia="es-ES"/>
              </w:rPr>
            </w:pPr>
            <w:r w:rsidRPr="002F3324">
              <w:rPr>
                <w:rFonts w:eastAsia="Times New Roman" w:cs="Times New Roman"/>
                <w:sz w:val="20"/>
                <w:szCs w:val="20"/>
                <w:lang w:val="en-US" w:eastAsia="es-ES"/>
              </w:rPr>
              <w:t xml:space="preserve">Condition [APUN] x Fear of </w:t>
            </w:r>
            <w:proofErr w:type="spellStart"/>
            <w:r w:rsidRPr="002F3324">
              <w:rPr>
                <w:rFonts w:eastAsia="Times New Roman" w:cs="Times New Roman"/>
                <w:sz w:val="20"/>
                <w:szCs w:val="20"/>
                <w:lang w:val="en-US" w:eastAsia="es-ES"/>
              </w:rPr>
              <w:t>Negtaive</w:t>
            </w:r>
            <w:proofErr w:type="spellEnd"/>
            <w:r w:rsidRPr="002F3324">
              <w:rPr>
                <w:rFonts w:eastAsia="Times New Roman" w:cs="Times New Roman"/>
                <w:sz w:val="20"/>
                <w:szCs w:val="20"/>
                <w:lang w:val="en-US" w:eastAsia="es-ES"/>
              </w:rPr>
              <w:t xml:space="preserve"> Evaluation</w:t>
            </w:r>
          </w:p>
        </w:tc>
        <w:tc>
          <w:tcPr>
            <w:tcW w:w="0" w:type="auto"/>
            <w:tcMar>
              <w:top w:w="113" w:type="dxa"/>
              <w:left w:w="113" w:type="dxa"/>
              <w:bottom w:w="113" w:type="dxa"/>
              <w:right w:w="113" w:type="dxa"/>
            </w:tcMar>
            <w:hideMark/>
          </w:tcPr>
          <w:p w14:paraId="0531E215" w14:textId="77777777" w:rsidR="002F3324" w:rsidRPr="002F3324" w:rsidRDefault="002F3324" w:rsidP="002F3324">
            <w:pPr>
              <w:spacing w:before="0" w:after="0" w:line="240" w:lineRule="auto"/>
              <w:ind w:firstLine="0"/>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65BAEDB5" w14:textId="77777777" w:rsidR="002F3324" w:rsidRPr="002F3324" w:rsidRDefault="002F3324" w:rsidP="002F3324">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4F3E2DCB" w14:textId="77777777" w:rsidR="002F3324" w:rsidRPr="002F3324" w:rsidRDefault="002F3324" w:rsidP="002F3324">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1F6F93F3" w14:textId="77777777" w:rsidR="002F3324" w:rsidRPr="002F3324" w:rsidRDefault="002F3324" w:rsidP="002F3324">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168B8488" w14:textId="77777777" w:rsidR="002F3324" w:rsidRPr="002F3324" w:rsidRDefault="002F3324" w:rsidP="002F3324">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0168122D" w14:textId="77777777" w:rsidR="002F3324" w:rsidRPr="002F3324" w:rsidRDefault="002F3324" w:rsidP="002F3324">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108E07BD" w14:textId="77777777" w:rsidR="002F3324" w:rsidRPr="002F3324" w:rsidRDefault="002F3324" w:rsidP="002F3324">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33CBAAC3" w14:textId="77777777" w:rsidR="002F3324" w:rsidRPr="002F3324" w:rsidRDefault="002F3324" w:rsidP="002F3324">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2762DCA9"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1.20</w:t>
            </w:r>
          </w:p>
        </w:tc>
        <w:tc>
          <w:tcPr>
            <w:tcW w:w="0" w:type="auto"/>
            <w:tcMar>
              <w:top w:w="113" w:type="dxa"/>
              <w:left w:w="113" w:type="dxa"/>
              <w:bottom w:w="113" w:type="dxa"/>
              <w:right w:w="113" w:type="dxa"/>
            </w:tcMar>
            <w:hideMark/>
          </w:tcPr>
          <w:p w14:paraId="16B80B1D"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0.55 – 2.61</w:t>
            </w:r>
          </w:p>
        </w:tc>
        <w:tc>
          <w:tcPr>
            <w:tcW w:w="0" w:type="auto"/>
            <w:tcMar>
              <w:top w:w="113" w:type="dxa"/>
              <w:left w:w="113" w:type="dxa"/>
              <w:bottom w:w="113" w:type="dxa"/>
              <w:right w:w="113" w:type="dxa"/>
            </w:tcMar>
            <w:hideMark/>
          </w:tcPr>
          <w:p w14:paraId="2D8F0CD9"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0.47</w:t>
            </w:r>
          </w:p>
        </w:tc>
        <w:tc>
          <w:tcPr>
            <w:tcW w:w="0" w:type="auto"/>
            <w:tcMar>
              <w:top w:w="113" w:type="dxa"/>
              <w:left w:w="113" w:type="dxa"/>
              <w:bottom w:w="113" w:type="dxa"/>
              <w:right w:w="113" w:type="dxa"/>
            </w:tcMar>
            <w:hideMark/>
          </w:tcPr>
          <w:p w14:paraId="63ECB097"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0.641</w:t>
            </w:r>
          </w:p>
        </w:tc>
      </w:tr>
      <w:tr w:rsidR="003F480F" w:rsidRPr="00472C2A" w14:paraId="3AA0C963" w14:textId="77777777" w:rsidTr="003F480F">
        <w:trPr>
          <w:jc w:val="center"/>
        </w:trPr>
        <w:tc>
          <w:tcPr>
            <w:tcW w:w="0" w:type="auto"/>
            <w:tcMar>
              <w:top w:w="113" w:type="dxa"/>
              <w:left w:w="113" w:type="dxa"/>
              <w:bottom w:w="113" w:type="dxa"/>
              <w:right w:w="113" w:type="dxa"/>
            </w:tcMar>
            <w:hideMark/>
          </w:tcPr>
          <w:p w14:paraId="42D97797" w14:textId="77777777" w:rsidR="002F3324" w:rsidRPr="002F3324" w:rsidRDefault="002F3324" w:rsidP="002F3324">
            <w:pPr>
              <w:spacing w:before="0" w:after="0" w:line="240" w:lineRule="auto"/>
              <w:ind w:firstLine="0"/>
              <w:rPr>
                <w:rFonts w:eastAsia="Times New Roman" w:cs="Times New Roman"/>
                <w:sz w:val="20"/>
                <w:szCs w:val="20"/>
                <w:lang w:val="en-US" w:eastAsia="es-ES"/>
              </w:rPr>
            </w:pPr>
            <w:r w:rsidRPr="002F3324">
              <w:rPr>
                <w:rFonts w:eastAsia="Times New Roman" w:cs="Times New Roman"/>
                <w:sz w:val="20"/>
                <w:szCs w:val="20"/>
                <w:lang w:val="en-US" w:eastAsia="es-ES"/>
              </w:rPr>
              <w:t xml:space="preserve">Condition [PUN] x Fear of </w:t>
            </w:r>
            <w:proofErr w:type="spellStart"/>
            <w:r w:rsidRPr="002F3324">
              <w:rPr>
                <w:rFonts w:eastAsia="Times New Roman" w:cs="Times New Roman"/>
                <w:sz w:val="20"/>
                <w:szCs w:val="20"/>
                <w:lang w:val="en-US" w:eastAsia="es-ES"/>
              </w:rPr>
              <w:t>Negtaive</w:t>
            </w:r>
            <w:proofErr w:type="spellEnd"/>
            <w:r w:rsidRPr="002F3324">
              <w:rPr>
                <w:rFonts w:eastAsia="Times New Roman" w:cs="Times New Roman"/>
                <w:sz w:val="20"/>
                <w:szCs w:val="20"/>
                <w:lang w:val="en-US" w:eastAsia="es-ES"/>
              </w:rPr>
              <w:t xml:space="preserve"> Evaluation</w:t>
            </w:r>
          </w:p>
        </w:tc>
        <w:tc>
          <w:tcPr>
            <w:tcW w:w="0" w:type="auto"/>
            <w:tcMar>
              <w:top w:w="113" w:type="dxa"/>
              <w:left w:w="113" w:type="dxa"/>
              <w:bottom w:w="113" w:type="dxa"/>
              <w:right w:w="113" w:type="dxa"/>
            </w:tcMar>
            <w:hideMark/>
          </w:tcPr>
          <w:p w14:paraId="2BCDADC1" w14:textId="77777777" w:rsidR="002F3324" w:rsidRPr="002F3324" w:rsidRDefault="002F3324" w:rsidP="002F3324">
            <w:pPr>
              <w:spacing w:before="0" w:after="0" w:line="240" w:lineRule="auto"/>
              <w:ind w:firstLine="0"/>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0C8F8D0C" w14:textId="77777777" w:rsidR="002F3324" w:rsidRPr="002F3324" w:rsidRDefault="002F3324" w:rsidP="002F3324">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7A22C738" w14:textId="77777777" w:rsidR="002F3324" w:rsidRPr="002F3324" w:rsidRDefault="002F3324" w:rsidP="002F3324">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2341A296" w14:textId="77777777" w:rsidR="002F3324" w:rsidRPr="002F3324" w:rsidRDefault="002F3324" w:rsidP="002F3324">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2807160E" w14:textId="77777777" w:rsidR="002F3324" w:rsidRPr="002F3324" w:rsidRDefault="002F3324" w:rsidP="002F3324">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32E5EE74" w14:textId="77777777" w:rsidR="002F3324" w:rsidRPr="002F3324" w:rsidRDefault="002F3324" w:rsidP="002F3324">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39F9AA0A" w14:textId="77777777" w:rsidR="002F3324" w:rsidRPr="002F3324" w:rsidRDefault="002F3324" w:rsidP="002F3324">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39FD0991" w14:textId="77777777" w:rsidR="002F3324" w:rsidRPr="002F3324" w:rsidRDefault="002F3324" w:rsidP="002F3324">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3B64C18A"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1.00</w:t>
            </w:r>
          </w:p>
        </w:tc>
        <w:tc>
          <w:tcPr>
            <w:tcW w:w="0" w:type="auto"/>
            <w:tcMar>
              <w:top w:w="113" w:type="dxa"/>
              <w:left w:w="113" w:type="dxa"/>
              <w:bottom w:w="113" w:type="dxa"/>
              <w:right w:w="113" w:type="dxa"/>
            </w:tcMar>
            <w:hideMark/>
          </w:tcPr>
          <w:p w14:paraId="23619803"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0.53 – 1.89</w:t>
            </w:r>
          </w:p>
        </w:tc>
        <w:tc>
          <w:tcPr>
            <w:tcW w:w="0" w:type="auto"/>
            <w:tcMar>
              <w:top w:w="113" w:type="dxa"/>
              <w:left w:w="113" w:type="dxa"/>
              <w:bottom w:w="113" w:type="dxa"/>
              <w:right w:w="113" w:type="dxa"/>
            </w:tcMar>
            <w:hideMark/>
          </w:tcPr>
          <w:p w14:paraId="72116C80"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-0.00</w:t>
            </w:r>
          </w:p>
        </w:tc>
        <w:tc>
          <w:tcPr>
            <w:tcW w:w="0" w:type="auto"/>
            <w:tcMar>
              <w:top w:w="113" w:type="dxa"/>
              <w:left w:w="113" w:type="dxa"/>
              <w:bottom w:w="113" w:type="dxa"/>
              <w:right w:w="113" w:type="dxa"/>
            </w:tcMar>
            <w:hideMark/>
          </w:tcPr>
          <w:p w14:paraId="217C5A4C" w14:textId="77777777" w:rsidR="002F3324" w:rsidRPr="002F3324" w:rsidRDefault="002F3324" w:rsidP="002F3324">
            <w:pPr>
              <w:spacing w:before="0" w:after="0" w:line="240" w:lineRule="auto"/>
              <w:ind w:firstLine="0"/>
              <w:jc w:val="center"/>
              <w:rPr>
                <w:rFonts w:eastAsia="Times New Roman" w:cs="Times New Roman"/>
                <w:sz w:val="20"/>
                <w:szCs w:val="20"/>
                <w:lang w:val="es-ES" w:eastAsia="es-ES"/>
              </w:rPr>
            </w:pPr>
            <w:r w:rsidRPr="002F3324">
              <w:rPr>
                <w:rFonts w:eastAsia="Times New Roman" w:cs="Times New Roman"/>
                <w:sz w:val="20"/>
                <w:szCs w:val="20"/>
                <w:lang w:val="es-ES" w:eastAsia="es-ES"/>
              </w:rPr>
              <w:t>0.998</w:t>
            </w:r>
          </w:p>
        </w:tc>
      </w:tr>
      <w:tr w:rsidR="002F3324" w:rsidRPr="002F3324" w14:paraId="1C6F5200" w14:textId="77777777" w:rsidTr="003F480F">
        <w:trPr>
          <w:jc w:val="center"/>
        </w:trPr>
        <w:tc>
          <w:tcPr>
            <w:tcW w:w="0" w:type="auto"/>
            <w:tcBorders>
              <w:top w:val="single" w:sz="6" w:space="0" w:color="auto"/>
            </w:tcBorders>
            <w:tcMar>
              <w:top w:w="57" w:type="dxa"/>
              <w:left w:w="113" w:type="dxa"/>
              <w:bottom w:w="57" w:type="dxa"/>
              <w:right w:w="113" w:type="dxa"/>
            </w:tcMar>
            <w:hideMark/>
          </w:tcPr>
          <w:p w14:paraId="455AA226" w14:textId="77777777" w:rsidR="002F3324" w:rsidRPr="002F3324" w:rsidRDefault="002F3324" w:rsidP="002F3324">
            <w:pPr>
              <w:spacing w:before="0" w:after="0" w:line="240" w:lineRule="auto"/>
              <w:ind w:firstLine="0"/>
              <w:rPr>
                <w:rFonts w:eastAsia="Times New Roman" w:cs="Times New Roman"/>
                <w:sz w:val="20"/>
                <w:szCs w:val="20"/>
                <w:lang w:val="es-ES" w:eastAsia="es-ES"/>
              </w:rPr>
            </w:pPr>
            <w:proofErr w:type="spellStart"/>
            <w:r w:rsidRPr="002F3324">
              <w:rPr>
                <w:rFonts w:eastAsia="Times New Roman" w:cs="Times New Roman"/>
                <w:sz w:val="20"/>
                <w:szCs w:val="20"/>
                <w:lang w:val="es-ES" w:eastAsia="es-ES"/>
              </w:rPr>
              <w:t>Observations</w:t>
            </w:r>
            <w:proofErr w:type="spellEnd"/>
          </w:p>
        </w:tc>
        <w:tc>
          <w:tcPr>
            <w:tcW w:w="0" w:type="auto"/>
            <w:gridSpan w:val="4"/>
            <w:tcBorders>
              <w:top w:val="single" w:sz="6" w:space="0" w:color="auto"/>
            </w:tcBorders>
            <w:tcMar>
              <w:top w:w="57" w:type="dxa"/>
              <w:left w:w="113" w:type="dxa"/>
              <w:bottom w:w="57" w:type="dxa"/>
              <w:right w:w="113" w:type="dxa"/>
            </w:tcMar>
            <w:hideMark/>
          </w:tcPr>
          <w:p w14:paraId="410B54B6" w14:textId="77777777" w:rsidR="002F3324" w:rsidRPr="002F3324" w:rsidRDefault="002F3324" w:rsidP="002F3324">
            <w:pPr>
              <w:spacing w:before="0" w:after="0" w:line="240" w:lineRule="auto"/>
              <w:ind w:firstLine="0"/>
              <w:rPr>
                <w:rFonts w:eastAsia="Times New Roman" w:cs="Times New Roman"/>
                <w:sz w:val="20"/>
                <w:szCs w:val="20"/>
                <w:lang w:val="es-ES" w:eastAsia="es-ES"/>
              </w:rPr>
            </w:pPr>
            <w:r w:rsidRPr="002F3324">
              <w:rPr>
                <w:rFonts w:eastAsia="Times New Roman" w:cs="Times New Roman"/>
                <w:sz w:val="20"/>
                <w:szCs w:val="20"/>
                <w:lang w:val="es-ES" w:eastAsia="es-ES"/>
              </w:rPr>
              <w:t>443</w:t>
            </w:r>
          </w:p>
        </w:tc>
        <w:tc>
          <w:tcPr>
            <w:tcW w:w="0" w:type="auto"/>
            <w:gridSpan w:val="4"/>
            <w:tcBorders>
              <w:top w:val="single" w:sz="6" w:space="0" w:color="auto"/>
            </w:tcBorders>
            <w:tcMar>
              <w:top w:w="57" w:type="dxa"/>
              <w:left w:w="113" w:type="dxa"/>
              <w:bottom w:w="57" w:type="dxa"/>
              <w:right w:w="113" w:type="dxa"/>
            </w:tcMar>
            <w:hideMark/>
          </w:tcPr>
          <w:p w14:paraId="6ABD99D7" w14:textId="77777777" w:rsidR="002F3324" w:rsidRPr="002F3324" w:rsidRDefault="002F3324" w:rsidP="002F3324">
            <w:pPr>
              <w:spacing w:before="0" w:after="0" w:line="240" w:lineRule="auto"/>
              <w:ind w:firstLine="0"/>
              <w:rPr>
                <w:rFonts w:eastAsia="Times New Roman" w:cs="Times New Roman"/>
                <w:sz w:val="20"/>
                <w:szCs w:val="20"/>
                <w:lang w:val="es-ES" w:eastAsia="es-ES"/>
              </w:rPr>
            </w:pPr>
            <w:r w:rsidRPr="002F3324">
              <w:rPr>
                <w:rFonts w:eastAsia="Times New Roman" w:cs="Times New Roman"/>
                <w:sz w:val="20"/>
                <w:szCs w:val="20"/>
                <w:lang w:val="es-ES" w:eastAsia="es-ES"/>
              </w:rPr>
              <w:t>443</w:t>
            </w:r>
          </w:p>
        </w:tc>
        <w:tc>
          <w:tcPr>
            <w:tcW w:w="0" w:type="auto"/>
            <w:gridSpan w:val="4"/>
            <w:tcBorders>
              <w:top w:val="single" w:sz="6" w:space="0" w:color="auto"/>
            </w:tcBorders>
            <w:tcMar>
              <w:top w:w="57" w:type="dxa"/>
              <w:left w:w="113" w:type="dxa"/>
              <w:bottom w:w="57" w:type="dxa"/>
              <w:right w:w="113" w:type="dxa"/>
            </w:tcMar>
            <w:hideMark/>
          </w:tcPr>
          <w:p w14:paraId="06C3B123" w14:textId="77777777" w:rsidR="002F3324" w:rsidRPr="002F3324" w:rsidRDefault="002F3324" w:rsidP="002F3324">
            <w:pPr>
              <w:spacing w:before="0" w:after="0" w:line="240" w:lineRule="auto"/>
              <w:ind w:firstLine="0"/>
              <w:rPr>
                <w:rFonts w:eastAsia="Times New Roman" w:cs="Times New Roman"/>
                <w:sz w:val="20"/>
                <w:szCs w:val="20"/>
                <w:lang w:val="es-ES" w:eastAsia="es-ES"/>
              </w:rPr>
            </w:pPr>
            <w:r w:rsidRPr="002F3324">
              <w:rPr>
                <w:rFonts w:eastAsia="Times New Roman" w:cs="Times New Roman"/>
                <w:sz w:val="20"/>
                <w:szCs w:val="20"/>
                <w:lang w:val="es-ES" w:eastAsia="es-ES"/>
              </w:rPr>
              <w:t>443</w:t>
            </w:r>
          </w:p>
        </w:tc>
      </w:tr>
      <w:tr w:rsidR="002F3324" w:rsidRPr="002F3324" w14:paraId="43530B09" w14:textId="77777777" w:rsidTr="003F480F">
        <w:trPr>
          <w:jc w:val="center"/>
        </w:trPr>
        <w:tc>
          <w:tcPr>
            <w:tcW w:w="0" w:type="auto"/>
            <w:tcMar>
              <w:top w:w="57" w:type="dxa"/>
              <w:left w:w="113" w:type="dxa"/>
              <w:bottom w:w="57" w:type="dxa"/>
              <w:right w:w="113" w:type="dxa"/>
            </w:tcMar>
            <w:hideMark/>
          </w:tcPr>
          <w:p w14:paraId="75A98C02" w14:textId="77777777" w:rsidR="002F3324" w:rsidRPr="002F3324" w:rsidRDefault="002F3324" w:rsidP="002F3324">
            <w:pPr>
              <w:spacing w:before="0" w:after="0" w:line="240" w:lineRule="auto"/>
              <w:ind w:firstLine="0"/>
              <w:rPr>
                <w:rFonts w:eastAsia="Times New Roman" w:cs="Times New Roman"/>
                <w:sz w:val="20"/>
                <w:szCs w:val="20"/>
                <w:lang w:val="es-ES" w:eastAsia="es-ES"/>
              </w:rPr>
            </w:pPr>
            <w:r w:rsidRPr="002F3324">
              <w:rPr>
                <w:rFonts w:eastAsia="Times New Roman" w:cs="Times New Roman"/>
                <w:sz w:val="20"/>
                <w:szCs w:val="20"/>
                <w:lang w:val="es-ES" w:eastAsia="es-ES"/>
              </w:rPr>
              <w:t>R</w:t>
            </w:r>
            <w:r w:rsidRPr="002F3324">
              <w:rPr>
                <w:rFonts w:eastAsia="Times New Roman" w:cs="Times New Roman"/>
                <w:sz w:val="20"/>
                <w:szCs w:val="20"/>
                <w:vertAlign w:val="superscript"/>
                <w:lang w:val="es-ES" w:eastAsia="es-ES"/>
              </w:rPr>
              <w:t>2</w:t>
            </w:r>
            <w:r w:rsidRPr="002F3324">
              <w:rPr>
                <w:rFonts w:eastAsia="Times New Roman" w:cs="Times New Roman"/>
                <w:sz w:val="20"/>
                <w:szCs w:val="20"/>
                <w:lang w:val="es-ES" w:eastAsia="es-ES"/>
              </w:rPr>
              <w:t> </w:t>
            </w:r>
            <w:proofErr w:type="spellStart"/>
            <w:r w:rsidRPr="002F3324">
              <w:rPr>
                <w:rFonts w:eastAsia="Times New Roman" w:cs="Times New Roman"/>
                <w:sz w:val="20"/>
                <w:szCs w:val="20"/>
                <w:lang w:val="es-ES" w:eastAsia="es-ES"/>
              </w:rPr>
              <w:t>Tjur</w:t>
            </w:r>
            <w:proofErr w:type="spellEnd"/>
          </w:p>
        </w:tc>
        <w:tc>
          <w:tcPr>
            <w:tcW w:w="0" w:type="auto"/>
            <w:gridSpan w:val="4"/>
            <w:tcMar>
              <w:top w:w="57" w:type="dxa"/>
              <w:left w:w="113" w:type="dxa"/>
              <w:bottom w:w="57" w:type="dxa"/>
              <w:right w:w="113" w:type="dxa"/>
            </w:tcMar>
            <w:hideMark/>
          </w:tcPr>
          <w:p w14:paraId="046D29E8" w14:textId="77777777" w:rsidR="002F3324" w:rsidRPr="002F3324" w:rsidRDefault="002F3324" w:rsidP="002F3324">
            <w:pPr>
              <w:spacing w:before="0" w:after="0" w:line="240" w:lineRule="auto"/>
              <w:ind w:firstLine="0"/>
              <w:rPr>
                <w:rFonts w:eastAsia="Times New Roman" w:cs="Times New Roman"/>
                <w:sz w:val="20"/>
                <w:szCs w:val="20"/>
                <w:lang w:val="es-ES" w:eastAsia="es-ES"/>
              </w:rPr>
            </w:pPr>
            <w:r w:rsidRPr="002F3324">
              <w:rPr>
                <w:rFonts w:eastAsia="Times New Roman" w:cs="Times New Roman"/>
                <w:sz w:val="20"/>
                <w:szCs w:val="20"/>
                <w:lang w:val="es-ES" w:eastAsia="es-ES"/>
              </w:rPr>
              <w:t>0.168</w:t>
            </w:r>
          </w:p>
        </w:tc>
        <w:tc>
          <w:tcPr>
            <w:tcW w:w="0" w:type="auto"/>
            <w:gridSpan w:val="4"/>
            <w:tcMar>
              <w:top w:w="57" w:type="dxa"/>
              <w:left w:w="113" w:type="dxa"/>
              <w:bottom w:w="57" w:type="dxa"/>
              <w:right w:w="113" w:type="dxa"/>
            </w:tcMar>
            <w:hideMark/>
          </w:tcPr>
          <w:p w14:paraId="6AED6273" w14:textId="77777777" w:rsidR="002F3324" w:rsidRPr="002F3324" w:rsidRDefault="002F3324" w:rsidP="002F3324">
            <w:pPr>
              <w:spacing w:before="0" w:after="0" w:line="240" w:lineRule="auto"/>
              <w:ind w:firstLine="0"/>
              <w:rPr>
                <w:rFonts w:eastAsia="Times New Roman" w:cs="Times New Roman"/>
                <w:sz w:val="20"/>
                <w:szCs w:val="20"/>
                <w:lang w:val="es-ES" w:eastAsia="es-ES"/>
              </w:rPr>
            </w:pPr>
            <w:r w:rsidRPr="002F3324">
              <w:rPr>
                <w:rFonts w:eastAsia="Times New Roman" w:cs="Times New Roman"/>
                <w:sz w:val="20"/>
                <w:szCs w:val="20"/>
                <w:lang w:val="es-ES" w:eastAsia="es-ES"/>
              </w:rPr>
              <w:t>0.173</w:t>
            </w:r>
          </w:p>
        </w:tc>
        <w:tc>
          <w:tcPr>
            <w:tcW w:w="0" w:type="auto"/>
            <w:gridSpan w:val="4"/>
            <w:tcMar>
              <w:top w:w="57" w:type="dxa"/>
              <w:left w:w="113" w:type="dxa"/>
              <w:bottom w:w="57" w:type="dxa"/>
              <w:right w:w="113" w:type="dxa"/>
            </w:tcMar>
            <w:hideMark/>
          </w:tcPr>
          <w:p w14:paraId="2FE6C652" w14:textId="77777777" w:rsidR="002F3324" w:rsidRPr="002F3324" w:rsidRDefault="002F3324" w:rsidP="002F3324">
            <w:pPr>
              <w:spacing w:before="0" w:after="0" w:line="240" w:lineRule="auto"/>
              <w:ind w:firstLine="0"/>
              <w:rPr>
                <w:rFonts w:eastAsia="Times New Roman" w:cs="Times New Roman"/>
                <w:sz w:val="20"/>
                <w:szCs w:val="20"/>
                <w:lang w:val="es-ES" w:eastAsia="es-ES"/>
              </w:rPr>
            </w:pPr>
            <w:r w:rsidRPr="002F3324">
              <w:rPr>
                <w:rFonts w:eastAsia="Times New Roman" w:cs="Times New Roman"/>
                <w:sz w:val="20"/>
                <w:szCs w:val="20"/>
                <w:lang w:val="es-ES" w:eastAsia="es-ES"/>
              </w:rPr>
              <w:t>0.168</w:t>
            </w:r>
          </w:p>
        </w:tc>
      </w:tr>
    </w:tbl>
    <w:p w14:paraId="54326005" w14:textId="7B549E1E" w:rsidR="003F480F" w:rsidRDefault="003F480F" w:rsidP="00770BA3">
      <w:pPr>
        <w:widowControl w:val="0"/>
        <w:spacing w:after="240" w:line="240" w:lineRule="auto"/>
        <w:ind w:firstLine="0"/>
        <w:rPr>
          <w:rFonts w:eastAsia="Times New Roman" w:cs="Times New Roman"/>
          <w:szCs w:val="24"/>
        </w:rPr>
      </w:pPr>
      <w:r>
        <w:rPr>
          <w:rFonts w:eastAsia="Times New Roman" w:cs="Times New Roman"/>
          <w:szCs w:val="24"/>
        </w:rPr>
        <w:br w:type="page"/>
      </w:r>
    </w:p>
    <w:tbl>
      <w:tblPr>
        <w:tblW w:w="0" w:type="auto"/>
        <w:jc w:val="center"/>
        <w:tblCellMar>
          <w:top w:w="15" w:type="dxa"/>
          <w:left w:w="15" w:type="dxa"/>
          <w:bottom w:w="15" w:type="dxa"/>
          <w:right w:w="15" w:type="dxa"/>
        </w:tblCellMar>
        <w:tblLook w:val="04A0" w:firstRow="1" w:lastRow="0" w:firstColumn="1" w:lastColumn="0" w:noHBand="0" w:noVBand="1"/>
      </w:tblPr>
      <w:tblGrid>
        <w:gridCol w:w="6024"/>
        <w:gridCol w:w="1465"/>
        <w:gridCol w:w="1763"/>
        <w:gridCol w:w="1007"/>
        <w:gridCol w:w="1237"/>
      </w:tblGrid>
      <w:tr w:rsidR="00FC5A0F" w:rsidRPr="00FC5A0F" w14:paraId="24489085" w14:textId="77777777" w:rsidTr="00FC5A0F">
        <w:trPr>
          <w:jc w:val="center"/>
        </w:trPr>
        <w:tc>
          <w:tcPr>
            <w:tcW w:w="0" w:type="auto"/>
            <w:gridSpan w:val="5"/>
            <w:tcBorders>
              <w:top w:val="nil"/>
              <w:left w:val="nil"/>
              <w:bottom w:val="nil"/>
              <w:right w:val="nil"/>
            </w:tcBorders>
            <w:tcMar>
              <w:top w:w="113" w:type="dxa"/>
              <w:left w:w="113" w:type="dxa"/>
              <w:bottom w:w="113" w:type="dxa"/>
              <w:right w:w="113" w:type="dxa"/>
            </w:tcMar>
            <w:vAlign w:val="center"/>
            <w:hideMark/>
          </w:tcPr>
          <w:p w14:paraId="46CF9309" w14:textId="1757CDB3" w:rsidR="00FC5A0F" w:rsidRPr="00FC5A0F" w:rsidRDefault="00FC5A0F" w:rsidP="00FC5A0F">
            <w:pPr>
              <w:spacing w:before="0" w:after="0" w:line="240" w:lineRule="auto"/>
              <w:ind w:firstLine="0"/>
              <w:rPr>
                <w:rFonts w:eastAsia="Times New Roman" w:cs="Times New Roman"/>
                <w:sz w:val="20"/>
                <w:szCs w:val="20"/>
                <w:lang w:val="en-US" w:eastAsia="es-ES"/>
              </w:rPr>
            </w:pPr>
            <w:r w:rsidRPr="00FC5A0F">
              <w:rPr>
                <w:rFonts w:eastAsia="Times New Roman" w:cs="Times New Roman"/>
                <w:b/>
                <w:bCs/>
                <w:sz w:val="20"/>
                <w:szCs w:val="20"/>
                <w:lang w:val="en-US" w:eastAsia="es-ES"/>
              </w:rPr>
              <w:t>Table S3.</w:t>
            </w:r>
            <w:r w:rsidRPr="00FC5A0F">
              <w:rPr>
                <w:rFonts w:eastAsia="Times New Roman" w:cs="Times New Roman"/>
                <w:sz w:val="20"/>
                <w:szCs w:val="20"/>
                <w:lang w:val="en-US" w:eastAsia="es-ES"/>
              </w:rPr>
              <w:t xml:space="preserve"> Logistic regression models regressing third-party punishment on experimental conditions and </w:t>
            </w:r>
            <w:r>
              <w:rPr>
                <w:rFonts w:eastAsia="Times New Roman" w:cs="Times New Roman"/>
                <w:sz w:val="20"/>
                <w:szCs w:val="20"/>
                <w:lang w:val="en-US" w:eastAsia="es-ES"/>
              </w:rPr>
              <w:t>intolerance of uncertainty</w:t>
            </w:r>
            <w:r w:rsidRPr="00FC5A0F">
              <w:rPr>
                <w:rFonts w:eastAsia="Times New Roman" w:cs="Times New Roman"/>
                <w:sz w:val="20"/>
                <w:szCs w:val="20"/>
                <w:lang w:val="en-US" w:eastAsia="es-ES"/>
              </w:rPr>
              <w:t xml:space="preserve"> - Study 1.</w:t>
            </w:r>
          </w:p>
        </w:tc>
      </w:tr>
      <w:tr w:rsidR="00FC5A0F" w:rsidRPr="00FC5A0F" w14:paraId="72EA0431" w14:textId="77777777" w:rsidTr="00FC5A0F">
        <w:trPr>
          <w:jc w:val="center"/>
        </w:trPr>
        <w:tc>
          <w:tcPr>
            <w:tcW w:w="0" w:type="auto"/>
            <w:tcBorders>
              <w:top w:val="double" w:sz="6" w:space="0" w:color="auto"/>
            </w:tcBorders>
            <w:tcMar>
              <w:top w:w="113" w:type="dxa"/>
              <w:left w:w="113" w:type="dxa"/>
              <w:bottom w:w="113" w:type="dxa"/>
              <w:right w:w="113" w:type="dxa"/>
            </w:tcMar>
            <w:vAlign w:val="center"/>
            <w:hideMark/>
          </w:tcPr>
          <w:p w14:paraId="0EDD0667" w14:textId="77777777" w:rsidR="00FC5A0F" w:rsidRPr="00FC5A0F" w:rsidRDefault="00FC5A0F" w:rsidP="00FC5A0F">
            <w:pPr>
              <w:spacing w:before="0" w:after="0" w:line="240" w:lineRule="auto"/>
              <w:ind w:firstLine="0"/>
              <w:rPr>
                <w:rFonts w:eastAsia="Times New Roman" w:cs="Times New Roman"/>
                <w:b/>
                <w:bCs/>
                <w:sz w:val="20"/>
                <w:szCs w:val="20"/>
                <w:lang w:val="en-US" w:eastAsia="es-ES"/>
              </w:rPr>
            </w:pPr>
            <w:r w:rsidRPr="00FC5A0F">
              <w:rPr>
                <w:rFonts w:eastAsia="Times New Roman" w:cs="Times New Roman"/>
                <w:b/>
                <w:bCs/>
                <w:sz w:val="20"/>
                <w:szCs w:val="20"/>
                <w:lang w:val="en-US" w:eastAsia="es-ES"/>
              </w:rPr>
              <w:t> </w:t>
            </w:r>
          </w:p>
        </w:tc>
        <w:tc>
          <w:tcPr>
            <w:tcW w:w="0" w:type="auto"/>
            <w:gridSpan w:val="4"/>
            <w:tcBorders>
              <w:top w:val="double" w:sz="6" w:space="0" w:color="auto"/>
            </w:tcBorders>
            <w:tcMar>
              <w:top w:w="113" w:type="dxa"/>
              <w:left w:w="113" w:type="dxa"/>
              <w:bottom w:w="113" w:type="dxa"/>
              <w:right w:w="113" w:type="dxa"/>
            </w:tcMar>
            <w:vAlign w:val="center"/>
            <w:hideMark/>
          </w:tcPr>
          <w:p w14:paraId="504B46DA" w14:textId="77777777" w:rsidR="00FC5A0F" w:rsidRPr="00FC5A0F" w:rsidRDefault="00FC5A0F" w:rsidP="00FC5A0F">
            <w:pPr>
              <w:spacing w:before="0" w:after="0" w:line="240" w:lineRule="auto"/>
              <w:ind w:firstLine="0"/>
              <w:jc w:val="center"/>
              <w:rPr>
                <w:rFonts w:eastAsia="Times New Roman" w:cs="Times New Roman"/>
                <w:b/>
                <w:bCs/>
                <w:sz w:val="20"/>
                <w:szCs w:val="20"/>
                <w:lang w:val="es-ES" w:eastAsia="es-ES"/>
              </w:rPr>
            </w:pPr>
            <w:proofErr w:type="spellStart"/>
            <w:r w:rsidRPr="00FC5A0F">
              <w:rPr>
                <w:rFonts w:eastAsia="Times New Roman" w:cs="Times New Roman"/>
                <w:b/>
                <w:bCs/>
                <w:sz w:val="20"/>
                <w:szCs w:val="20"/>
                <w:lang w:val="es-ES" w:eastAsia="es-ES"/>
              </w:rPr>
              <w:t>Model</w:t>
            </w:r>
            <w:proofErr w:type="spellEnd"/>
            <w:r w:rsidRPr="00FC5A0F">
              <w:rPr>
                <w:rFonts w:eastAsia="Times New Roman" w:cs="Times New Roman"/>
                <w:b/>
                <w:bCs/>
                <w:sz w:val="20"/>
                <w:szCs w:val="20"/>
                <w:lang w:val="es-ES" w:eastAsia="es-ES"/>
              </w:rPr>
              <w:t xml:space="preserve"> 1</w:t>
            </w:r>
          </w:p>
        </w:tc>
      </w:tr>
      <w:tr w:rsidR="00FC5A0F" w:rsidRPr="00FC5A0F" w14:paraId="668DA2A5" w14:textId="77777777" w:rsidTr="00FC5A0F">
        <w:trPr>
          <w:jc w:val="center"/>
        </w:trPr>
        <w:tc>
          <w:tcPr>
            <w:tcW w:w="0" w:type="auto"/>
            <w:tcBorders>
              <w:bottom w:val="single" w:sz="6" w:space="0" w:color="auto"/>
            </w:tcBorders>
            <w:vAlign w:val="center"/>
            <w:hideMark/>
          </w:tcPr>
          <w:p w14:paraId="16AFB454" w14:textId="77777777" w:rsidR="00FC5A0F" w:rsidRPr="00FC5A0F" w:rsidRDefault="00FC5A0F" w:rsidP="00FC5A0F">
            <w:pPr>
              <w:spacing w:before="0" w:after="0" w:line="240" w:lineRule="auto"/>
              <w:ind w:firstLine="0"/>
              <w:rPr>
                <w:rFonts w:eastAsia="Times New Roman" w:cs="Times New Roman"/>
                <w:i/>
                <w:iCs/>
                <w:sz w:val="20"/>
                <w:szCs w:val="20"/>
                <w:lang w:val="es-ES" w:eastAsia="es-ES"/>
              </w:rPr>
            </w:pPr>
            <w:proofErr w:type="spellStart"/>
            <w:r w:rsidRPr="00FC5A0F">
              <w:rPr>
                <w:rFonts w:eastAsia="Times New Roman" w:cs="Times New Roman"/>
                <w:i/>
                <w:iCs/>
                <w:sz w:val="20"/>
                <w:szCs w:val="20"/>
                <w:lang w:val="es-ES" w:eastAsia="es-ES"/>
              </w:rPr>
              <w:t>Predictors</w:t>
            </w:r>
            <w:proofErr w:type="spellEnd"/>
          </w:p>
        </w:tc>
        <w:tc>
          <w:tcPr>
            <w:tcW w:w="0" w:type="auto"/>
            <w:tcBorders>
              <w:bottom w:val="single" w:sz="6" w:space="0" w:color="auto"/>
            </w:tcBorders>
            <w:vAlign w:val="center"/>
            <w:hideMark/>
          </w:tcPr>
          <w:p w14:paraId="6DA5BCF9" w14:textId="77777777" w:rsidR="00FC5A0F" w:rsidRPr="00FC5A0F" w:rsidRDefault="00FC5A0F" w:rsidP="00FC5A0F">
            <w:pPr>
              <w:spacing w:before="0" w:after="0" w:line="240" w:lineRule="auto"/>
              <w:ind w:firstLine="0"/>
              <w:jc w:val="center"/>
              <w:rPr>
                <w:rFonts w:eastAsia="Times New Roman" w:cs="Times New Roman"/>
                <w:i/>
                <w:iCs/>
                <w:sz w:val="20"/>
                <w:szCs w:val="20"/>
                <w:lang w:val="es-ES" w:eastAsia="es-ES"/>
              </w:rPr>
            </w:pPr>
            <w:proofErr w:type="spellStart"/>
            <w:r w:rsidRPr="00FC5A0F">
              <w:rPr>
                <w:rFonts w:eastAsia="Times New Roman" w:cs="Times New Roman"/>
                <w:i/>
                <w:iCs/>
                <w:sz w:val="20"/>
                <w:szCs w:val="20"/>
                <w:lang w:val="es-ES" w:eastAsia="es-ES"/>
              </w:rPr>
              <w:t>Odds</w:t>
            </w:r>
            <w:proofErr w:type="spellEnd"/>
            <w:r w:rsidRPr="00FC5A0F">
              <w:rPr>
                <w:rFonts w:eastAsia="Times New Roman" w:cs="Times New Roman"/>
                <w:i/>
                <w:iCs/>
                <w:sz w:val="20"/>
                <w:szCs w:val="20"/>
                <w:lang w:val="es-ES" w:eastAsia="es-ES"/>
              </w:rPr>
              <w:t xml:space="preserve"> Ratio</w:t>
            </w:r>
          </w:p>
        </w:tc>
        <w:tc>
          <w:tcPr>
            <w:tcW w:w="0" w:type="auto"/>
            <w:tcBorders>
              <w:bottom w:val="single" w:sz="6" w:space="0" w:color="auto"/>
            </w:tcBorders>
            <w:vAlign w:val="center"/>
            <w:hideMark/>
          </w:tcPr>
          <w:p w14:paraId="0A4FA115" w14:textId="77777777" w:rsidR="00FC5A0F" w:rsidRPr="00FC5A0F" w:rsidRDefault="00FC5A0F" w:rsidP="00FC5A0F">
            <w:pPr>
              <w:spacing w:before="0" w:after="0" w:line="240" w:lineRule="auto"/>
              <w:ind w:firstLine="0"/>
              <w:jc w:val="center"/>
              <w:rPr>
                <w:rFonts w:eastAsia="Times New Roman" w:cs="Times New Roman"/>
                <w:i/>
                <w:iCs/>
                <w:sz w:val="20"/>
                <w:szCs w:val="20"/>
                <w:lang w:val="es-ES" w:eastAsia="es-ES"/>
              </w:rPr>
            </w:pPr>
            <w:r w:rsidRPr="00FC5A0F">
              <w:rPr>
                <w:rFonts w:eastAsia="Times New Roman" w:cs="Times New Roman"/>
                <w:i/>
                <w:iCs/>
                <w:sz w:val="20"/>
                <w:szCs w:val="20"/>
                <w:lang w:val="es-ES" w:eastAsia="es-ES"/>
              </w:rPr>
              <w:t>95% CI</w:t>
            </w:r>
          </w:p>
        </w:tc>
        <w:tc>
          <w:tcPr>
            <w:tcW w:w="0" w:type="auto"/>
            <w:tcBorders>
              <w:bottom w:val="single" w:sz="6" w:space="0" w:color="auto"/>
            </w:tcBorders>
            <w:vAlign w:val="center"/>
            <w:hideMark/>
          </w:tcPr>
          <w:p w14:paraId="2BE36996" w14:textId="77777777" w:rsidR="00FC5A0F" w:rsidRPr="00FC5A0F" w:rsidRDefault="00FC5A0F" w:rsidP="00FC5A0F">
            <w:pPr>
              <w:spacing w:before="0" w:after="0" w:line="240" w:lineRule="auto"/>
              <w:ind w:firstLine="0"/>
              <w:jc w:val="center"/>
              <w:rPr>
                <w:rFonts w:eastAsia="Times New Roman" w:cs="Times New Roman"/>
                <w:i/>
                <w:iCs/>
                <w:sz w:val="20"/>
                <w:szCs w:val="20"/>
                <w:lang w:val="es-ES" w:eastAsia="es-ES"/>
              </w:rPr>
            </w:pPr>
            <w:r w:rsidRPr="00FC5A0F">
              <w:rPr>
                <w:rFonts w:eastAsia="Times New Roman" w:cs="Times New Roman"/>
                <w:i/>
                <w:iCs/>
                <w:sz w:val="20"/>
                <w:szCs w:val="20"/>
                <w:lang w:val="es-ES" w:eastAsia="es-ES"/>
              </w:rPr>
              <w:t>z</w:t>
            </w:r>
          </w:p>
        </w:tc>
        <w:tc>
          <w:tcPr>
            <w:tcW w:w="0" w:type="auto"/>
            <w:tcBorders>
              <w:bottom w:val="single" w:sz="6" w:space="0" w:color="auto"/>
            </w:tcBorders>
            <w:vAlign w:val="center"/>
            <w:hideMark/>
          </w:tcPr>
          <w:p w14:paraId="4E5679DB" w14:textId="77777777" w:rsidR="00FC5A0F" w:rsidRPr="00FC5A0F" w:rsidRDefault="00FC5A0F" w:rsidP="00FC5A0F">
            <w:pPr>
              <w:spacing w:before="0" w:after="0" w:line="240" w:lineRule="auto"/>
              <w:ind w:firstLine="0"/>
              <w:jc w:val="center"/>
              <w:rPr>
                <w:rFonts w:eastAsia="Times New Roman" w:cs="Times New Roman"/>
                <w:i/>
                <w:iCs/>
                <w:sz w:val="20"/>
                <w:szCs w:val="20"/>
                <w:lang w:val="es-ES" w:eastAsia="es-ES"/>
              </w:rPr>
            </w:pPr>
            <w:r w:rsidRPr="00FC5A0F">
              <w:rPr>
                <w:rFonts w:eastAsia="Times New Roman" w:cs="Times New Roman"/>
                <w:i/>
                <w:iCs/>
                <w:sz w:val="20"/>
                <w:szCs w:val="20"/>
                <w:lang w:val="es-ES" w:eastAsia="es-ES"/>
              </w:rPr>
              <w:t>p</w:t>
            </w:r>
          </w:p>
        </w:tc>
      </w:tr>
      <w:tr w:rsidR="00FC5A0F" w:rsidRPr="00FC5A0F" w14:paraId="4D1EE321" w14:textId="77777777" w:rsidTr="00FC5A0F">
        <w:trPr>
          <w:jc w:val="center"/>
        </w:trPr>
        <w:tc>
          <w:tcPr>
            <w:tcW w:w="0" w:type="auto"/>
            <w:tcMar>
              <w:top w:w="113" w:type="dxa"/>
              <w:left w:w="113" w:type="dxa"/>
              <w:bottom w:w="113" w:type="dxa"/>
              <w:right w:w="113" w:type="dxa"/>
            </w:tcMar>
            <w:hideMark/>
          </w:tcPr>
          <w:p w14:paraId="62A576D8" w14:textId="77777777" w:rsidR="00FC5A0F" w:rsidRPr="00FC5A0F" w:rsidRDefault="00FC5A0F" w:rsidP="00FC5A0F">
            <w:pPr>
              <w:spacing w:before="0" w:after="0" w:line="240" w:lineRule="auto"/>
              <w:ind w:firstLine="0"/>
              <w:rPr>
                <w:rFonts w:eastAsia="Times New Roman" w:cs="Times New Roman"/>
                <w:sz w:val="20"/>
                <w:szCs w:val="20"/>
                <w:lang w:val="es-ES" w:eastAsia="es-ES"/>
              </w:rPr>
            </w:pPr>
            <w:proofErr w:type="spellStart"/>
            <w:r w:rsidRPr="00FC5A0F">
              <w:rPr>
                <w:rFonts w:eastAsia="Times New Roman" w:cs="Times New Roman"/>
                <w:sz w:val="20"/>
                <w:szCs w:val="20"/>
                <w:lang w:val="es-ES" w:eastAsia="es-ES"/>
              </w:rPr>
              <w:t>Intercept</w:t>
            </w:r>
            <w:proofErr w:type="spellEnd"/>
          </w:p>
        </w:tc>
        <w:tc>
          <w:tcPr>
            <w:tcW w:w="0" w:type="auto"/>
            <w:tcMar>
              <w:top w:w="113" w:type="dxa"/>
              <w:left w:w="113" w:type="dxa"/>
              <w:bottom w:w="113" w:type="dxa"/>
              <w:right w:w="113" w:type="dxa"/>
            </w:tcMar>
            <w:hideMark/>
          </w:tcPr>
          <w:p w14:paraId="00CD33AF" w14:textId="77777777" w:rsidR="00FC5A0F" w:rsidRPr="00FC5A0F" w:rsidRDefault="00FC5A0F" w:rsidP="00FC5A0F">
            <w:pPr>
              <w:spacing w:before="0" w:after="0" w:line="240" w:lineRule="auto"/>
              <w:ind w:firstLine="0"/>
              <w:jc w:val="center"/>
              <w:rPr>
                <w:rFonts w:eastAsia="Times New Roman" w:cs="Times New Roman"/>
                <w:sz w:val="20"/>
                <w:szCs w:val="20"/>
                <w:lang w:val="es-ES" w:eastAsia="es-ES"/>
              </w:rPr>
            </w:pPr>
            <w:r w:rsidRPr="00FC5A0F">
              <w:rPr>
                <w:rFonts w:eastAsia="Times New Roman" w:cs="Times New Roman"/>
                <w:sz w:val="20"/>
                <w:szCs w:val="20"/>
                <w:lang w:val="es-ES" w:eastAsia="es-ES"/>
              </w:rPr>
              <w:t>0.66</w:t>
            </w:r>
          </w:p>
        </w:tc>
        <w:tc>
          <w:tcPr>
            <w:tcW w:w="0" w:type="auto"/>
            <w:tcMar>
              <w:top w:w="113" w:type="dxa"/>
              <w:left w:w="113" w:type="dxa"/>
              <w:bottom w:w="113" w:type="dxa"/>
              <w:right w:w="113" w:type="dxa"/>
            </w:tcMar>
            <w:hideMark/>
          </w:tcPr>
          <w:p w14:paraId="5B4473AD" w14:textId="77777777" w:rsidR="00FC5A0F" w:rsidRPr="00FC5A0F" w:rsidRDefault="00FC5A0F" w:rsidP="00FC5A0F">
            <w:pPr>
              <w:spacing w:before="0" w:after="0" w:line="240" w:lineRule="auto"/>
              <w:ind w:firstLine="0"/>
              <w:jc w:val="center"/>
              <w:rPr>
                <w:rFonts w:eastAsia="Times New Roman" w:cs="Times New Roman"/>
                <w:sz w:val="20"/>
                <w:szCs w:val="20"/>
                <w:lang w:val="es-ES" w:eastAsia="es-ES"/>
              </w:rPr>
            </w:pPr>
            <w:r w:rsidRPr="00FC5A0F">
              <w:rPr>
                <w:rFonts w:eastAsia="Times New Roman" w:cs="Times New Roman"/>
                <w:sz w:val="20"/>
                <w:szCs w:val="20"/>
                <w:lang w:val="es-ES" w:eastAsia="es-ES"/>
              </w:rPr>
              <w:t>0.48 – 0.92</w:t>
            </w:r>
          </w:p>
        </w:tc>
        <w:tc>
          <w:tcPr>
            <w:tcW w:w="0" w:type="auto"/>
            <w:tcMar>
              <w:top w:w="113" w:type="dxa"/>
              <w:left w:w="113" w:type="dxa"/>
              <w:bottom w:w="113" w:type="dxa"/>
              <w:right w:w="113" w:type="dxa"/>
            </w:tcMar>
            <w:hideMark/>
          </w:tcPr>
          <w:p w14:paraId="6C16890A" w14:textId="77777777" w:rsidR="00FC5A0F" w:rsidRPr="00FC5A0F" w:rsidRDefault="00FC5A0F" w:rsidP="00FC5A0F">
            <w:pPr>
              <w:spacing w:before="0" w:after="0" w:line="240" w:lineRule="auto"/>
              <w:ind w:firstLine="0"/>
              <w:jc w:val="center"/>
              <w:rPr>
                <w:rFonts w:eastAsia="Times New Roman" w:cs="Times New Roman"/>
                <w:sz w:val="20"/>
                <w:szCs w:val="20"/>
                <w:lang w:val="es-ES" w:eastAsia="es-ES"/>
              </w:rPr>
            </w:pPr>
            <w:r w:rsidRPr="00FC5A0F">
              <w:rPr>
                <w:rFonts w:eastAsia="Times New Roman" w:cs="Times New Roman"/>
                <w:sz w:val="20"/>
                <w:szCs w:val="20"/>
                <w:lang w:val="es-ES" w:eastAsia="es-ES"/>
              </w:rPr>
              <w:t>-2.44</w:t>
            </w:r>
          </w:p>
        </w:tc>
        <w:tc>
          <w:tcPr>
            <w:tcW w:w="0" w:type="auto"/>
            <w:tcMar>
              <w:top w:w="113" w:type="dxa"/>
              <w:left w:w="113" w:type="dxa"/>
              <w:bottom w:w="113" w:type="dxa"/>
              <w:right w:w="113" w:type="dxa"/>
            </w:tcMar>
            <w:hideMark/>
          </w:tcPr>
          <w:p w14:paraId="37943E18" w14:textId="77777777" w:rsidR="00FC5A0F" w:rsidRPr="00FC5A0F" w:rsidRDefault="00FC5A0F" w:rsidP="00FC5A0F">
            <w:pPr>
              <w:spacing w:before="0" w:after="0" w:line="240" w:lineRule="auto"/>
              <w:ind w:firstLine="0"/>
              <w:jc w:val="center"/>
              <w:rPr>
                <w:rFonts w:eastAsia="Times New Roman" w:cs="Times New Roman"/>
                <w:sz w:val="20"/>
                <w:szCs w:val="20"/>
                <w:lang w:val="es-ES" w:eastAsia="es-ES"/>
              </w:rPr>
            </w:pPr>
            <w:r w:rsidRPr="00FC5A0F">
              <w:rPr>
                <w:rFonts w:eastAsia="Times New Roman" w:cs="Times New Roman"/>
                <w:b/>
                <w:bCs/>
                <w:sz w:val="20"/>
                <w:szCs w:val="20"/>
                <w:lang w:val="es-ES" w:eastAsia="es-ES"/>
              </w:rPr>
              <w:t>0.015</w:t>
            </w:r>
          </w:p>
        </w:tc>
      </w:tr>
      <w:tr w:rsidR="00FC5A0F" w:rsidRPr="00FC5A0F" w14:paraId="72ECB1E7" w14:textId="77777777" w:rsidTr="00FC5A0F">
        <w:trPr>
          <w:jc w:val="center"/>
        </w:trPr>
        <w:tc>
          <w:tcPr>
            <w:tcW w:w="0" w:type="auto"/>
            <w:tcMar>
              <w:top w:w="113" w:type="dxa"/>
              <w:left w:w="113" w:type="dxa"/>
              <w:bottom w:w="113" w:type="dxa"/>
              <w:right w:w="113" w:type="dxa"/>
            </w:tcMar>
            <w:hideMark/>
          </w:tcPr>
          <w:p w14:paraId="34FC3C9C" w14:textId="77777777" w:rsidR="00FC5A0F" w:rsidRPr="00FC5A0F" w:rsidRDefault="00FC5A0F" w:rsidP="00FC5A0F">
            <w:pPr>
              <w:spacing w:before="0" w:after="0" w:line="240" w:lineRule="auto"/>
              <w:ind w:firstLine="0"/>
              <w:rPr>
                <w:rFonts w:eastAsia="Times New Roman" w:cs="Times New Roman"/>
                <w:sz w:val="20"/>
                <w:szCs w:val="20"/>
                <w:lang w:val="es-ES" w:eastAsia="es-ES"/>
              </w:rPr>
            </w:pPr>
            <w:proofErr w:type="spellStart"/>
            <w:r w:rsidRPr="00FC5A0F">
              <w:rPr>
                <w:rFonts w:eastAsia="Times New Roman" w:cs="Times New Roman"/>
                <w:sz w:val="20"/>
                <w:szCs w:val="20"/>
                <w:lang w:val="es-ES" w:eastAsia="es-ES"/>
              </w:rPr>
              <w:t>Condition</w:t>
            </w:r>
            <w:proofErr w:type="spellEnd"/>
            <w:r w:rsidRPr="00FC5A0F">
              <w:rPr>
                <w:rFonts w:eastAsia="Times New Roman" w:cs="Times New Roman"/>
                <w:sz w:val="20"/>
                <w:szCs w:val="20"/>
                <w:lang w:val="es-ES" w:eastAsia="es-ES"/>
              </w:rPr>
              <w:t xml:space="preserve"> [APUN]</w:t>
            </w:r>
          </w:p>
        </w:tc>
        <w:tc>
          <w:tcPr>
            <w:tcW w:w="0" w:type="auto"/>
            <w:tcMar>
              <w:top w:w="113" w:type="dxa"/>
              <w:left w:w="113" w:type="dxa"/>
              <w:bottom w:w="113" w:type="dxa"/>
              <w:right w:w="113" w:type="dxa"/>
            </w:tcMar>
            <w:hideMark/>
          </w:tcPr>
          <w:p w14:paraId="4BADFB6C" w14:textId="77777777" w:rsidR="00FC5A0F" w:rsidRPr="00FC5A0F" w:rsidRDefault="00FC5A0F" w:rsidP="00FC5A0F">
            <w:pPr>
              <w:spacing w:before="0" w:after="0" w:line="240" w:lineRule="auto"/>
              <w:ind w:firstLine="0"/>
              <w:jc w:val="center"/>
              <w:rPr>
                <w:rFonts w:eastAsia="Times New Roman" w:cs="Times New Roman"/>
                <w:sz w:val="20"/>
                <w:szCs w:val="20"/>
                <w:lang w:val="es-ES" w:eastAsia="es-ES"/>
              </w:rPr>
            </w:pPr>
            <w:r w:rsidRPr="00FC5A0F">
              <w:rPr>
                <w:rFonts w:eastAsia="Times New Roman" w:cs="Times New Roman"/>
                <w:sz w:val="20"/>
                <w:szCs w:val="20"/>
                <w:lang w:val="es-ES" w:eastAsia="es-ES"/>
              </w:rPr>
              <w:t>0.10</w:t>
            </w:r>
          </w:p>
        </w:tc>
        <w:tc>
          <w:tcPr>
            <w:tcW w:w="0" w:type="auto"/>
            <w:tcMar>
              <w:top w:w="113" w:type="dxa"/>
              <w:left w:w="113" w:type="dxa"/>
              <w:bottom w:w="113" w:type="dxa"/>
              <w:right w:w="113" w:type="dxa"/>
            </w:tcMar>
            <w:hideMark/>
          </w:tcPr>
          <w:p w14:paraId="6C933466" w14:textId="77777777" w:rsidR="00FC5A0F" w:rsidRPr="00FC5A0F" w:rsidRDefault="00FC5A0F" w:rsidP="00FC5A0F">
            <w:pPr>
              <w:spacing w:before="0" w:after="0" w:line="240" w:lineRule="auto"/>
              <w:ind w:firstLine="0"/>
              <w:jc w:val="center"/>
              <w:rPr>
                <w:rFonts w:eastAsia="Times New Roman" w:cs="Times New Roman"/>
                <w:sz w:val="20"/>
                <w:szCs w:val="20"/>
                <w:lang w:val="es-ES" w:eastAsia="es-ES"/>
              </w:rPr>
            </w:pPr>
            <w:r w:rsidRPr="00FC5A0F">
              <w:rPr>
                <w:rFonts w:eastAsia="Times New Roman" w:cs="Times New Roman"/>
                <w:sz w:val="20"/>
                <w:szCs w:val="20"/>
                <w:lang w:val="es-ES" w:eastAsia="es-ES"/>
              </w:rPr>
              <w:t>0.04 – 0.20</w:t>
            </w:r>
          </w:p>
        </w:tc>
        <w:tc>
          <w:tcPr>
            <w:tcW w:w="0" w:type="auto"/>
            <w:tcMar>
              <w:top w:w="113" w:type="dxa"/>
              <w:left w:w="113" w:type="dxa"/>
              <w:bottom w:w="113" w:type="dxa"/>
              <w:right w:w="113" w:type="dxa"/>
            </w:tcMar>
            <w:hideMark/>
          </w:tcPr>
          <w:p w14:paraId="664E28E9" w14:textId="77777777" w:rsidR="00FC5A0F" w:rsidRPr="00FC5A0F" w:rsidRDefault="00FC5A0F" w:rsidP="00FC5A0F">
            <w:pPr>
              <w:spacing w:before="0" w:after="0" w:line="240" w:lineRule="auto"/>
              <w:ind w:firstLine="0"/>
              <w:jc w:val="center"/>
              <w:rPr>
                <w:rFonts w:eastAsia="Times New Roman" w:cs="Times New Roman"/>
                <w:sz w:val="20"/>
                <w:szCs w:val="20"/>
                <w:lang w:val="es-ES" w:eastAsia="es-ES"/>
              </w:rPr>
            </w:pPr>
            <w:r w:rsidRPr="00FC5A0F">
              <w:rPr>
                <w:rFonts w:eastAsia="Times New Roman" w:cs="Times New Roman"/>
                <w:sz w:val="20"/>
                <w:szCs w:val="20"/>
                <w:lang w:val="es-ES" w:eastAsia="es-ES"/>
              </w:rPr>
              <w:t>-5.85</w:t>
            </w:r>
          </w:p>
        </w:tc>
        <w:tc>
          <w:tcPr>
            <w:tcW w:w="0" w:type="auto"/>
            <w:tcMar>
              <w:top w:w="113" w:type="dxa"/>
              <w:left w:w="113" w:type="dxa"/>
              <w:bottom w:w="113" w:type="dxa"/>
              <w:right w:w="113" w:type="dxa"/>
            </w:tcMar>
            <w:hideMark/>
          </w:tcPr>
          <w:p w14:paraId="5F845639" w14:textId="77777777" w:rsidR="00FC5A0F" w:rsidRPr="00FC5A0F" w:rsidRDefault="00FC5A0F" w:rsidP="00FC5A0F">
            <w:pPr>
              <w:spacing w:before="0" w:after="0" w:line="240" w:lineRule="auto"/>
              <w:ind w:firstLine="0"/>
              <w:jc w:val="center"/>
              <w:rPr>
                <w:rFonts w:eastAsia="Times New Roman" w:cs="Times New Roman"/>
                <w:sz w:val="20"/>
                <w:szCs w:val="20"/>
                <w:lang w:val="es-ES" w:eastAsia="es-ES"/>
              </w:rPr>
            </w:pPr>
            <w:r w:rsidRPr="00FC5A0F">
              <w:rPr>
                <w:rFonts w:eastAsia="Times New Roman" w:cs="Times New Roman"/>
                <w:b/>
                <w:bCs/>
                <w:sz w:val="20"/>
                <w:szCs w:val="20"/>
                <w:lang w:val="es-ES" w:eastAsia="es-ES"/>
              </w:rPr>
              <w:t>&lt;0.001</w:t>
            </w:r>
          </w:p>
        </w:tc>
      </w:tr>
      <w:tr w:rsidR="00FC5A0F" w:rsidRPr="00FC5A0F" w14:paraId="4547AF27" w14:textId="77777777" w:rsidTr="00FC5A0F">
        <w:trPr>
          <w:jc w:val="center"/>
        </w:trPr>
        <w:tc>
          <w:tcPr>
            <w:tcW w:w="0" w:type="auto"/>
            <w:tcMar>
              <w:top w:w="113" w:type="dxa"/>
              <w:left w:w="113" w:type="dxa"/>
              <w:bottom w:w="113" w:type="dxa"/>
              <w:right w:w="113" w:type="dxa"/>
            </w:tcMar>
            <w:hideMark/>
          </w:tcPr>
          <w:p w14:paraId="7D71EC04" w14:textId="77777777" w:rsidR="00FC5A0F" w:rsidRPr="00FC5A0F" w:rsidRDefault="00FC5A0F" w:rsidP="00FC5A0F">
            <w:pPr>
              <w:spacing w:before="0" w:after="0" w:line="240" w:lineRule="auto"/>
              <w:ind w:firstLine="0"/>
              <w:rPr>
                <w:rFonts w:eastAsia="Times New Roman" w:cs="Times New Roman"/>
                <w:sz w:val="20"/>
                <w:szCs w:val="20"/>
                <w:lang w:val="es-ES" w:eastAsia="es-ES"/>
              </w:rPr>
            </w:pPr>
            <w:proofErr w:type="spellStart"/>
            <w:r w:rsidRPr="00FC5A0F">
              <w:rPr>
                <w:rFonts w:eastAsia="Times New Roman" w:cs="Times New Roman"/>
                <w:sz w:val="20"/>
                <w:szCs w:val="20"/>
                <w:lang w:val="es-ES" w:eastAsia="es-ES"/>
              </w:rPr>
              <w:t>Condition</w:t>
            </w:r>
            <w:proofErr w:type="spellEnd"/>
            <w:r w:rsidRPr="00FC5A0F">
              <w:rPr>
                <w:rFonts w:eastAsia="Times New Roman" w:cs="Times New Roman"/>
                <w:sz w:val="20"/>
                <w:szCs w:val="20"/>
                <w:lang w:val="es-ES" w:eastAsia="es-ES"/>
              </w:rPr>
              <w:t xml:space="preserve"> [CPUN]</w:t>
            </w:r>
          </w:p>
        </w:tc>
        <w:tc>
          <w:tcPr>
            <w:tcW w:w="0" w:type="auto"/>
            <w:tcMar>
              <w:top w:w="113" w:type="dxa"/>
              <w:left w:w="113" w:type="dxa"/>
              <w:bottom w:w="113" w:type="dxa"/>
              <w:right w:w="113" w:type="dxa"/>
            </w:tcMar>
            <w:hideMark/>
          </w:tcPr>
          <w:p w14:paraId="16785476" w14:textId="77777777" w:rsidR="00FC5A0F" w:rsidRPr="00FC5A0F" w:rsidRDefault="00FC5A0F" w:rsidP="00FC5A0F">
            <w:pPr>
              <w:spacing w:before="0" w:after="0" w:line="240" w:lineRule="auto"/>
              <w:ind w:firstLine="0"/>
              <w:jc w:val="center"/>
              <w:rPr>
                <w:rFonts w:eastAsia="Times New Roman" w:cs="Times New Roman"/>
                <w:sz w:val="20"/>
                <w:szCs w:val="20"/>
                <w:lang w:val="es-ES" w:eastAsia="es-ES"/>
              </w:rPr>
            </w:pPr>
            <w:r w:rsidRPr="00FC5A0F">
              <w:rPr>
                <w:rFonts w:eastAsia="Times New Roman" w:cs="Times New Roman"/>
                <w:sz w:val="20"/>
                <w:szCs w:val="20"/>
                <w:lang w:val="es-ES" w:eastAsia="es-ES"/>
              </w:rPr>
              <w:t>0.10</w:t>
            </w:r>
          </w:p>
        </w:tc>
        <w:tc>
          <w:tcPr>
            <w:tcW w:w="0" w:type="auto"/>
            <w:tcMar>
              <w:top w:w="113" w:type="dxa"/>
              <w:left w:w="113" w:type="dxa"/>
              <w:bottom w:w="113" w:type="dxa"/>
              <w:right w:w="113" w:type="dxa"/>
            </w:tcMar>
            <w:hideMark/>
          </w:tcPr>
          <w:p w14:paraId="214CE1D9" w14:textId="77777777" w:rsidR="00FC5A0F" w:rsidRPr="00FC5A0F" w:rsidRDefault="00FC5A0F" w:rsidP="00FC5A0F">
            <w:pPr>
              <w:spacing w:before="0" w:after="0" w:line="240" w:lineRule="auto"/>
              <w:ind w:firstLine="0"/>
              <w:jc w:val="center"/>
              <w:rPr>
                <w:rFonts w:eastAsia="Times New Roman" w:cs="Times New Roman"/>
                <w:sz w:val="20"/>
                <w:szCs w:val="20"/>
                <w:lang w:val="es-ES" w:eastAsia="es-ES"/>
              </w:rPr>
            </w:pPr>
            <w:r w:rsidRPr="00FC5A0F">
              <w:rPr>
                <w:rFonts w:eastAsia="Times New Roman" w:cs="Times New Roman"/>
                <w:sz w:val="20"/>
                <w:szCs w:val="20"/>
                <w:lang w:val="es-ES" w:eastAsia="es-ES"/>
              </w:rPr>
              <w:t>0.04 – 0.20</w:t>
            </w:r>
          </w:p>
        </w:tc>
        <w:tc>
          <w:tcPr>
            <w:tcW w:w="0" w:type="auto"/>
            <w:tcMar>
              <w:top w:w="113" w:type="dxa"/>
              <w:left w:w="113" w:type="dxa"/>
              <w:bottom w:w="113" w:type="dxa"/>
              <w:right w:w="113" w:type="dxa"/>
            </w:tcMar>
            <w:hideMark/>
          </w:tcPr>
          <w:p w14:paraId="1D811767" w14:textId="77777777" w:rsidR="00FC5A0F" w:rsidRPr="00FC5A0F" w:rsidRDefault="00FC5A0F" w:rsidP="00FC5A0F">
            <w:pPr>
              <w:spacing w:before="0" w:after="0" w:line="240" w:lineRule="auto"/>
              <w:ind w:firstLine="0"/>
              <w:jc w:val="center"/>
              <w:rPr>
                <w:rFonts w:eastAsia="Times New Roman" w:cs="Times New Roman"/>
                <w:sz w:val="20"/>
                <w:szCs w:val="20"/>
                <w:lang w:val="es-ES" w:eastAsia="es-ES"/>
              </w:rPr>
            </w:pPr>
            <w:r w:rsidRPr="00FC5A0F">
              <w:rPr>
                <w:rFonts w:eastAsia="Times New Roman" w:cs="Times New Roman"/>
                <w:sz w:val="20"/>
                <w:szCs w:val="20"/>
                <w:lang w:val="es-ES" w:eastAsia="es-ES"/>
              </w:rPr>
              <w:t>-5.84</w:t>
            </w:r>
          </w:p>
        </w:tc>
        <w:tc>
          <w:tcPr>
            <w:tcW w:w="0" w:type="auto"/>
            <w:tcMar>
              <w:top w:w="113" w:type="dxa"/>
              <w:left w:w="113" w:type="dxa"/>
              <w:bottom w:w="113" w:type="dxa"/>
              <w:right w:w="113" w:type="dxa"/>
            </w:tcMar>
            <w:hideMark/>
          </w:tcPr>
          <w:p w14:paraId="7C6B8E86" w14:textId="77777777" w:rsidR="00FC5A0F" w:rsidRPr="00FC5A0F" w:rsidRDefault="00FC5A0F" w:rsidP="00FC5A0F">
            <w:pPr>
              <w:spacing w:before="0" w:after="0" w:line="240" w:lineRule="auto"/>
              <w:ind w:firstLine="0"/>
              <w:jc w:val="center"/>
              <w:rPr>
                <w:rFonts w:eastAsia="Times New Roman" w:cs="Times New Roman"/>
                <w:sz w:val="20"/>
                <w:szCs w:val="20"/>
                <w:lang w:val="es-ES" w:eastAsia="es-ES"/>
              </w:rPr>
            </w:pPr>
            <w:r w:rsidRPr="00FC5A0F">
              <w:rPr>
                <w:rFonts w:eastAsia="Times New Roman" w:cs="Times New Roman"/>
                <w:b/>
                <w:bCs/>
                <w:sz w:val="20"/>
                <w:szCs w:val="20"/>
                <w:lang w:val="es-ES" w:eastAsia="es-ES"/>
              </w:rPr>
              <w:t>&lt;0.001</w:t>
            </w:r>
          </w:p>
        </w:tc>
      </w:tr>
      <w:tr w:rsidR="00FC5A0F" w:rsidRPr="00FC5A0F" w14:paraId="71B32131" w14:textId="77777777" w:rsidTr="00FC5A0F">
        <w:trPr>
          <w:jc w:val="center"/>
        </w:trPr>
        <w:tc>
          <w:tcPr>
            <w:tcW w:w="0" w:type="auto"/>
            <w:tcMar>
              <w:top w:w="113" w:type="dxa"/>
              <w:left w:w="113" w:type="dxa"/>
              <w:bottom w:w="113" w:type="dxa"/>
              <w:right w:w="113" w:type="dxa"/>
            </w:tcMar>
            <w:hideMark/>
          </w:tcPr>
          <w:p w14:paraId="6A174A66" w14:textId="77777777" w:rsidR="00FC5A0F" w:rsidRPr="00FC5A0F" w:rsidRDefault="00FC5A0F" w:rsidP="00FC5A0F">
            <w:pPr>
              <w:spacing w:before="0" w:after="0" w:line="240" w:lineRule="auto"/>
              <w:ind w:firstLine="0"/>
              <w:rPr>
                <w:rFonts w:eastAsia="Times New Roman" w:cs="Times New Roman"/>
                <w:sz w:val="20"/>
                <w:szCs w:val="20"/>
                <w:lang w:val="es-ES" w:eastAsia="es-ES"/>
              </w:rPr>
            </w:pPr>
            <w:proofErr w:type="spellStart"/>
            <w:r w:rsidRPr="00FC5A0F">
              <w:rPr>
                <w:rFonts w:eastAsia="Times New Roman" w:cs="Times New Roman"/>
                <w:sz w:val="20"/>
                <w:szCs w:val="20"/>
                <w:lang w:val="es-ES" w:eastAsia="es-ES"/>
              </w:rPr>
              <w:t>Uncertainty</w:t>
            </w:r>
            <w:proofErr w:type="spellEnd"/>
            <w:r w:rsidRPr="00FC5A0F">
              <w:rPr>
                <w:rFonts w:eastAsia="Times New Roman" w:cs="Times New Roman"/>
                <w:sz w:val="20"/>
                <w:szCs w:val="20"/>
                <w:lang w:val="es-ES" w:eastAsia="es-ES"/>
              </w:rPr>
              <w:t xml:space="preserve"> </w:t>
            </w:r>
            <w:proofErr w:type="spellStart"/>
            <w:r w:rsidRPr="00FC5A0F">
              <w:rPr>
                <w:rFonts w:eastAsia="Times New Roman" w:cs="Times New Roman"/>
                <w:sz w:val="20"/>
                <w:szCs w:val="20"/>
                <w:lang w:val="es-ES" w:eastAsia="es-ES"/>
              </w:rPr>
              <w:t>Intolerance</w:t>
            </w:r>
            <w:proofErr w:type="spellEnd"/>
          </w:p>
        </w:tc>
        <w:tc>
          <w:tcPr>
            <w:tcW w:w="0" w:type="auto"/>
            <w:tcMar>
              <w:top w:w="113" w:type="dxa"/>
              <w:left w:w="113" w:type="dxa"/>
              <w:bottom w:w="113" w:type="dxa"/>
              <w:right w:w="113" w:type="dxa"/>
            </w:tcMar>
            <w:hideMark/>
          </w:tcPr>
          <w:p w14:paraId="1A8E2617" w14:textId="77777777" w:rsidR="00FC5A0F" w:rsidRPr="00FC5A0F" w:rsidRDefault="00FC5A0F" w:rsidP="00FC5A0F">
            <w:pPr>
              <w:spacing w:before="0" w:after="0" w:line="240" w:lineRule="auto"/>
              <w:ind w:firstLine="0"/>
              <w:jc w:val="center"/>
              <w:rPr>
                <w:rFonts w:eastAsia="Times New Roman" w:cs="Times New Roman"/>
                <w:sz w:val="20"/>
                <w:szCs w:val="20"/>
                <w:lang w:val="es-ES" w:eastAsia="es-ES"/>
              </w:rPr>
            </w:pPr>
            <w:r w:rsidRPr="00FC5A0F">
              <w:rPr>
                <w:rFonts w:eastAsia="Times New Roman" w:cs="Times New Roman"/>
                <w:sz w:val="20"/>
                <w:szCs w:val="20"/>
                <w:lang w:val="es-ES" w:eastAsia="es-ES"/>
              </w:rPr>
              <w:t>0.94</w:t>
            </w:r>
          </w:p>
        </w:tc>
        <w:tc>
          <w:tcPr>
            <w:tcW w:w="0" w:type="auto"/>
            <w:tcMar>
              <w:top w:w="113" w:type="dxa"/>
              <w:left w:w="113" w:type="dxa"/>
              <w:bottom w:w="113" w:type="dxa"/>
              <w:right w:w="113" w:type="dxa"/>
            </w:tcMar>
            <w:hideMark/>
          </w:tcPr>
          <w:p w14:paraId="5A57FD92" w14:textId="77777777" w:rsidR="00FC5A0F" w:rsidRPr="00FC5A0F" w:rsidRDefault="00FC5A0F" w:rsidP="00FC5A0F">
            <w:pPr>
              <w:spacing w:before="0" w:after="0" w:line="240" w:lineRule="auto"/>
              <w:ind w:firstLine="0"/>
              <w:jc w:val="center"/>
              <w:rPr>
                <w:rFonts w:eastAsia="Times New Roman" w:cs="Times New Roman"/>
                <w:sz w:val="20"/>
                <w:szCs w:val="20"/>
                <w:lang w:val="es-ES" w:eastAsia="es-ES"/>
              </w:rPr>
            </w:pPr>
            <w:r w:rsidRPr="00FC5A0F">
              <w:rPr>
                <w:rFonts w:eastAsia="Times New Roman" w:cs="Times New Roman"/>
                <w:sz w:val="20"/>
                <w:szCs w:val="20"/>
                <w:lang w:val="es-ES" w:eastAsia="es-ES"/>
              </w:rPr>
              <w:t>0.64 – 1.38</w:t>
            </w:r>
          </w:p>
        </w:tc>
        <w:tc>
          <w:tcPr>
            <w:tcW w:w="0" w:type="auto"/>
            <w:tcMar>
              <w:top w:w="113" w:type="dxa"/>
              <w:left w:w="113" w:type="dxa"/>
              <w:bottom w:w="113" w:type="dxa"/>
              <w:right w:w="113" w:type="dxa"/>
            </w:tcMar>
            <w:hideMark/>
          </w:tcPr>
          <w:p w14:paraId="7CA7B33C" w14:textId="77777777" w:rsidR="00FC5A0F" w:rsidRPr="00FC5A0F" w:rsidRDefault="00FC5A0F" w:rsidP="00FC5A0F">
            <w:pPr>
              <w:spacing w:before="0" w:after="0" w:line="240" w:lineRule="auto"/>
              <w:ind w:firstLine="0"/>
              <w:jc w:val="center"/>
              <w:rPr>
                <w:rFonts w:eastAsia="Times New Roman" w:cs="Times New Roman"/>
                <w:sz w:val="20"/>
                <w:szCs w:val="20"/>
                <w:lang w:val="es-ES" w:eastAsia="es-ES"/>
              </w:rPr>
            </w:pPr>
            <w:r w:rsidRPr="00FC5A0F">
              <w:rPr>
                <w:rFonts w:eastAsia="Times New Roman" w:cs="Times New Roman"/>
                <w:sz w:val="20"/>
                <w:szCs w:val="20"/>
                <w:lang w:val="es-ES" w:eastAsia="es-ES"/>
              </w:rPr>
              <w:t>-0.32</w:t>
            </w:r>
          </w:p>
        </w:tc>
        <w:tc>
          <w:tcPr>
            <w:tcW w:w="0" w:type="auto"/>
            <w:tcMar>
              <w:top w:w="113" w:type="dxa"/>
              <w:left w:w="113" w:type="dxa"/>
              <w:bottom w:w="113" w:type="dxa"/>
              <w:right w:w="113" w:type="dxa"/>
            </w:tcMar>
            <w:hideMark/>
          </w:tcPr>
          <w:p w14:paraId="489405E6" w14:textId="77777777" w:rsidR="00FC5A0F" w:rsidRPr="00FC5A0F" w:rsidRDefault="00FC5A0F" w:rsidP="00FC5A0F">
            <w:pPr>
              <w:spacing w:before="0" w:after="0" w:line="240" w:lineRule="auto"/>
              <w:ind w:firstLine="0"/>
              <w:jc w:val="center"/>
              <w:rPr>
                <w:rFonts w:eastAsia="Times New Roman" w:cs="Times New Roman"/>
                <w:sz w:val="20"/>
                <w:szCs w:val="20"/>
                <w:lang w:val="es-ES" w:eastAsia="es-ES"/>
              </w:rPr>
            </w:pPr>
            <w:r w:rsidRPr="00FC5A0F">
              <w:rPr>
                <w:rFonts w:eastAsia="Times New Roman" w:cs="Times New Roman"/>
                <w:sz w:val="20"/>
                <w:szCs w:val="20"/>
                <w:lang w:val="es-ES" w:eastAsia="es-ES"/>
              </w:rPr>
              <w:t>0.752</w:t>
            </w:r>
          </w:p>
        </w:tc>
      </w:tr>
      <w:tr w:rsidR="00FC5A0F" w:rsidRPr="00FC5A0F" w14:paraId="0A524B0F" w14:textId="77777777" w:rsidTr="00FC5A0F">
        <w:trPr>
          <w:jc w:val="center"/>
        </w:trPr>
        <w:tc>
          <w:tcPr>
            <w:tcW w:w="0" w:type="auto"/>
            <w:tcMar>
              <w:top w:w="113" w:type="dxa"/>
              <w:left w:w="113" w:type="dxa"/>
              <w:bottom w:w="113" w:type="dxa"/>
              <w:right w:w="113" w:type="dxa"/>
            </w:tcMar>
            <w:hideMark/>
          </w:tcPr>
          <w:p w14:paraId="000D5070" w14:textId="77777777" w:rsidR="00FC5A0F" w:rsidRPr="00FC5A0F" w:rsidRDefault="00FC5A0F" w:rsidP="00FC5A0F">
            <w:pPr>
              <w:spacing w:before="0" w:after="0" w:line="240" w:lineRule="auto"/>
              <w:ind w:firstLine="0"/>
              <w:rPr>
                <w:rFonts w:eastAsia="Times New Roman" w:cs="Times New Roman"/>
                <w:sz w:val="20"/>
                <w:szCs w:val="20"/>
                <w:lang w:val="en-US" w:eastAsia="es-ES"/>
              </w:rPr>
            </w:pPr>
            <w:r w:rsidRPr="00FC5A0F">
              <w:rPr>
                <w:rFonts w:eastAsia="Times New Roman" w:cs="Times New Roman"/>
                <w:sz w:val="20"/>
                <w:szCs w:val="20"/>
                <w:lang w:val="en-US" w:eastAsia="es-ES"/>
              </w:rPr>
              <w:t>Condition [APUN] x Uncertainty Intolerance</w:t>
            </w:r>
          </w:p>
        </w:tc>
        <w:tc>
          <w:tcPr>
            <w:tcW w:w="0" w:type="auto"/>
            <w:tcMar>
              <w:top w:w="113" w:type="dxa"/>
              <w:left w:w="113" w:type="dxa"/>
              <w:bottom w:w="113" w:type="dxa"/>
              <w:right w:w="113" w:type="dxa"/>
            </w:tcMar>
            <w:hideMark/>
          </w:tcPr>
          <w:p w14:paraId="19D38114" w14:textId="77777777" w:rsidR="00FC5A0F" w:rsidRPr="00FC5A0F" w:rsidRDefault="00FC5A0F" w:rsidP="00FC5A0F">
            <w:pPr>
              <w:spacing w:before="0" w:after="0" w:line="240" w:lineRule="auto"/>
              <w:ind w:firstLine="0"/>
              <w:jc w:val="center"/>
              <w:rPr>
                <w:rFonts w:eastAsia="Times New Roman" w:cs="Times New Roman"/>
                <w:sz w:val="20"/>
                <w:szCs w:val="20"/>
                <w:lang w:val="es-ES" w:eastAsia="es-ES"/>
              </w:rPr>
            </w:pPr>
            <w:r w:rsidRPr="00FC5A0F">
              <w:rPr>
                <w:rFonts w:eastAsia="Times New Roman" w:cs="Times New Roman"/>
                <w:sz w:val="20"/>
                <w:szCs w:val="20"/>
                <w:lang w:val="es-ES" w:eastAsia="es-ES"/>
              </w:rPr>
              <w:t>0.57</w:t>
            </w:r>
          </w:p>
        </w:tc>
        <w:tc>
          <w:tcPr>
            <w:tcW w:w="0" w:type="auto"/>
            <w:tcMar>
              <w:top w:w="113" w:type="dxa"/>
              <w:left w:w="113" w:type="dxa"/>
              <w:bottom w:w="113" w:type="dxa"/>
              <w:right w:w="113" w:type="dxa"/>
            </w:tcMar>
            <w:hideMark/>
          </w:tcPr>
          <w:p w14:paraId="620B8C12" w14:textId="77777777" w:rsidR="00FC5A0F" w:rsidRPr="00FC5A0F" w:rsidRDefault="00FC5A0F" w:rsidP="00FC5A0F">
            <w:pPr>
              <w:spacing w:before="0" w:after="0" w:line="240" w:lineRule="auto"/>
              <w:ind w:firstLine="0"/>
              <w:jc w:val="center"/>
              <w:rPr>
                <w:rFonts w:eastAsia="Times New Roman" w:cs="Times New Roman"/>
                <w:sz w:val="20"/>
                <w:szCs w:val="20"/>
                <w:lang w:val="es-ES" w:eastAsia="es-ES"/>
              </w:rPr>
            </w:pPr>
            <w:r w:rsidRPr="00FC5A0F">
              <w:rPr>
                <w:rFonts w:eastAsia="Times New Roman" w:cs="Times New Roman"/>
                <w:sz w:val="20"/>
                <w:szCs w:val="20"/>
                <w:lang w:val="es-ES" w:eastAsia="es-ES"/>
              </w:rPr>
              <w:t>0.23 – 1.37</w:t>
            </w:r>
          </w:p>
        </w:tc>
        <w:tc>
          <w:tcPr>
            <w:tcW w:w="0" w:type="auto"/>
            <w:tcMar>
              <w:top w:w="113" w:type="dxa"/>
              <w:left w:w="113" w:type="dxa"/>
              <w:bottom w:w="113" w:type="dxa"/>
              <w:right w:w="113" w:type="dxa"/>
            </w:tcMar>
            <w:hideMark/>
          </w:tcPr>
          <w:p w14:paraId="700971AF" w14:textId="77777777" w:rsidR="00FC5A0F" w:rsidRPr="00FC5A0F" w:rsidRDefault="00FC5A0F" w:rsidP="00FC5A0F">
            <w:pPr>
              <w:spacing w:before="0" w:after="0" w:line="240" w:lineRule="auto"/>
              <w:ind w:firstLine="0"/>
              <w:jc w:val="center"/>
              <w:rPr>
                <w:rFonts w:eastAsia="Times New Roman" w:cs="Times New Roman"/>
                <w:sz w:val="20"/>
                <w:szCs w:val="20"/>
                <w:lang w:val="es-ES" w:eastAsia="es-ES"/>
              </w:rPr>
            </w:pPr>
            <w:r w:rsidRPr="00FC5A0F">
              <w:rPr>
                <w:rFonts w:eastAsia="Times New Roman" w:cs="Times New Roman"/>
                <w:sz w:val="20"/>
                <w:szCs w:val="20"/>
                <w:lang w:val="es-ES" w:eastAsia="es-ES"/>
              </w:rPr>
              <w:t>-1.23</w:t>
            </w:r>
          </w:p>
        </w:tc>
        <w:tc>
          <w:tcPr>
            <w:tcW w:w="0" w:type="auto"/>
            <w:tcMar>
              <w:top w:w="113" w:type="dxa"/>
              <w:left w:w="113" w:type="dxa"/>
              <w:bottom w:w="113" w:type="dxa"/>
              <w:right w:w="113" w:type="dxa"/>
            </w:tcMar>
            <w:hideMark/>
          </w:tcPr>
          <w:p w14:paraId="355B4AD3" w14:textId="77777777" w:rsidR="00FC5A0F" w:rsidRPr="00FC5A0F" w:rsidRDefault="00FC5A0F" w:rsidP="00FC5A0F">
            <w:pPr>
              <w:spacing w:before="0" w:after="0" w:line="240" w:lineRule="auto"/>
              <w:ind w:firstLine="0"/>
              <w:jc w:val="center"/>
              <w:rPr>
                <w:rFonts w:eastAsia="Times New Roman" w:cs="Times New Roman"/>
                <w:sz w:val="20"/>
                <w:szCs w:val="20"/>
                <w:lang w:val="es-ES" w:eastAsia="es-ES"/>
              </w:rPr>
            </w:pPr>
            <w:r w:rsidRPr="00FC5A0F">
              <w:rPr>
                <w:rFonts w:eastAsia="Times New Roman" w:cs="Times New Roman"/>
                <w:sz w:val="20"/>
                <w:szCs w:val="20"/>
                <w:lang w:val="es-ES" w:eastAsia="es-ES"/>
              </w:rPr>
              <w:t>0.219</w:t>
            </w:r>
          </w:p>
        </w:tc>
      </w:tr>
      <w:tr w:rsidR="00FC5A0F" w:rsidRPr="00FC5A0F" w14:paraId="54B47283" w14:textId="77777777" w:rsidTr="00FC5A0F">
        <w:trPr>
          <w:jc w:val="center"/>
        </w:trPr>
        <w:tc>
          <w:tcPr>
            <w:tcW w:w="0" w:type="auto"/>
            <w:tcMar>
              <w:top w:w="113" w:type="dxa"/>
              <w:left w:w="113" w:type="dxa"/>
              <w:bottom w:w="113" w:type="dxa"/>
              <w:right w:w="113" w:type="dxa"/>
            </w:tcMar>
            <w:hideMark/>
          </w:tcPr>
          <w:p w14:paraId="12164017" w14:textId="77777777" w:rsidR="00FC5A0F" w:rsidRPr="00FC5A0F" w:rsidRDefault="00FC5A0F" w:rsidP="00FC5A0F">
            <w:pPr>
              <w:spacing w:before="0" w:after="0" w:line="240" w:lineRule="auto"/>
              <w:ind w:firstLine="0"/>
              <w:rPr>
                <w:rFonts w:eastAsia="Times New Roman" w:cs="Times New Roman"/>
                <w:sz w:val="20"/>
                <w:szCs w:val="20"/>
                <w:lang w:val="en-US" w:eastAsia="es-ES"/>
              </w:rPr>
            </w:pPr>
            <w:r w:rsidRPr="00FC5A0F">
              <w:rPr>
                <w:rFonts w:eastAsia="Times New Roman" w:cs="Times New Roman"/>
                <w:sz w:val="20"/>
                <w:szCs w:val="20"/>
                <w:lang w:val="en-US" w:eastAsia="es-ES"/>
              </w:rPr>
              <w:t>Condition [CPUN] x Uncertainty Intolerance</w:t>
            </w:r>
          </w:p>
        </w:tc>
        <w:tc>
          <w:tcPr>
            <w:tcW w:w="0" w:type="auto"/>
            <w:tcMar>
              <w:top w:w="113" w:type="dxa"/>
              <w:left w:w="113" w:type="dxa"/>
              <w:bottom w:w="113" w:type="dxa"/>
              <w:right w:w="113" w:type="dxa"/>
            </w:tcMar>
            <w:hideMark/>
          </w:tcPr>
          <w:p w14:paraId="7AA56A53" w14:textId="77777777" w:rsidR="00FC5A0F" w:rsidRPr="00FC5A0F" w:rsidRDefault="00FC5A0F" w:rsidP="00FC5A0F">
            <w:pPr>
              <w:spacing w:before="0" w:after="0" w:line="240" w:lineRule="auto"/>
              <w:ind w:firstLine="0"/>
              <w:jc w:val="center"/>
              <w:rPr>
                <w:rFonts w:eastAsia="Times New Roman" w:cs="Times New Roman"/>
                <w:sz w:val="20"/>
                <w:szCs w:val="20"/>
                <w:lang w:val="es-ES" w:eastAsia="es-ES"/>
              </w:rPr>
            </w:pPr>
            <w:r w:rsidRPr="00FC5A0F">
              <w:rPr>
                <w:rFonts w:eastAsia="Times New Roman" w:cs="Times New Roman"/>
                <w:sz w:val="20"/>
                <w:szCs w:val="20"/>
                <w:lang w:val="es-ES" w:eastAsia="es-ES"/>
              </w:rPr>
              <w:t>0.60</w:t>
            </w:r>
          </w:p>
        </w:tc>
        <w:tc>
          <w:tcPr>
            <w:tcW w:w="0" w:type="auto"/>
            <w:tcMar>
              <w:top w:w="113" w:type="dxa"/>
              <w:left w:w="113" w:type="dxa"/>
              <w:bottom w:w="113" w:type="dxa"/>
              <w:right w:w="113" w:type="dxa"/>
            </w:tcMar>
            <w:hideMark/>
          </w:tcPr>
          <w:p w14:paraId="36ECE64B" w14:textId="77777777" w:rsidR="00FC5A0F" w:rsidRPr="00FC5A0F" w:rsidRDefault="00FC5A0F" w:rsidP="00FC5A0F">
            <w:pPr>
              <w:spacing w:before="0" w:after="0" w:line="240" w:lineRule="auto"/>
              <w:ind w:firstLine="0"/>
              <w:jc w:val="center"/>
              <w:rPr>
                <w:rFonts w:eastAsia="Times New Roman" w:cs="Times New Roman"/>
                <w:sz w:val="20"/>
                <w:szCs w:val="20"/>
                <w:lang w:val="es-ES" w:eastAsia="es-ES"/>
              </w:rPr>
            </w:pPr>
            <w:r w:rsidRPr="00FC5A0F">
              <w:rPr>
                <w:rFonts w:eastAsia="Times New Roman" w:cs="Times New Roman"/>
                <w:sz w:val="20"/>
                <w:szCs w:val="20"/>
                <w:lang w:val="es-ES" w:eastAsia="es-ES"/>
              </w:rPr>
              <w:t>0.23 – 1.52</w:t>
            </w:r>
          </w:p>
        </w:tc>
        <w:tc>
          <w:tcPr>
            <w:tcW w:w="0" w:type="auto"/>
            <w:tcMar>
              <w:top w:w="113" w:type="dxa"/>
              <w:left w:w="113" w:type="dxa"/>
              <w:bottom w:w="113" w:type="dxa"/>
              <w:right w:w="113" w:type="dxa"/>
            </w:tcMar>
            <w:hideMark/>
          </w:tcPr>
          <w:p w14:paraId="394B93B4" w14:textId="77777777" w:rsidR="00FC5A0F" w:rsidRPr="00FC5A0F" w:rsidRDefault="00FC5A0F" w:rsidP="00FC5A0F">
            <w:pPr>
              <w:spacing w:before="0" w:after="0" w:line="240" w:lineRule="auto"/>
              <w:ind w:firstLine="0"/>
              <w:jc w:val="center"/>
              <w:rPr>
                <w:rFonts w:eastAsia="Times New Roman" w:cs="Times New Roman"/>
                <w:sz w:val="20"/>
                <w:szCs w:val="20"/>
                <w:lang w:val="es-ES" w:eastAsia="es-ES"/>
              </w:rPr>
            </w:pPr>
            <w:r w:rsidRPr="00FC5A0F">
              <w:rPr>
                <w:rFonts w:eastAsia="Times New Roman" w:cs="Times New Roman"/>
                <w:sz w:val="20"/>
                <w:szCs w:val="20"/>
                <w:lang w:val="es-ES" w:eastAsia="es-ES"/>
              </w:rPr>
              <w:t>-1.07</w:t>
            </w:r>
          </w:p>
        </w:tc>
        <w:tc>
          <w:tcPr>
            <w:tcW w:w="0" w:type="auto"/>
            <w:tcMar>
              <w:top w:w="113" w:type="dxa"/>
              <w:left w:w="113" w:type="dxa"/>
              <w:bottom w:w="113" w:type="dxa"/>
              <w:right w:w="113" w:type="dxa"/>
            </w:tcMar>
            <w:hideMark/>
          </w:tcPr>
          <w:p w14:paraId="236E2CAB" w14:textId="77777777" w:rsidR="00FC5A0F" w:rsidRPr="00FC5A0F" w:rsidRDefault="00FC5A0F" w:rsidP="00FC5A0F">
            <w:pPr>
              <w:spacing w:before="0" w:after="0" w:line="240" w:lineRule="auto"/>
              <w:ind w:firstLine="0"/>
              <w:jc w:val="center"/>
              <w:rPr>
                <w:rFonts w:eastAsia="Times New Roman" w:cs="Times New Roman"/>
                <w:sz w:val="20"/>
                <w:szCs w:val="20"/>
                <w:lang w:val="es-ES" w:eastAsia="es-ES"/>
              </w:rPr>
            </w:pPr>
            <w:r w:rsidRPr="00FC5A0F">
              <w:rPr>
                <w:rFonts w:eastAsia="Times New Roman" w:cs="Times New Roman"/>
                <w:sz w:val="20"/>
                <w:szCs w:val="20"/>
                <w:lang w:val="es-ES" w:eastAsia="es-ES"/>
              </w:rPr>
              <w:t>0.284</w:t>
            </w:r>
          </w:p>
        </w:tc>
      </w:tr>
      <w:tr w:rsidR="00FC5A0F" w:rsidRPr="00FC5A0F" w14:paraId="23E75014" w14:textId="77777777" w:rsidTr="00FC5A0F">
        <w:trPr>
          <w:jc w:val="center"/>
        </w:trPr>
        <w:tc>
          <w:tcPr>
            <w:tcW w:w="0" w:type="auto"/>
            <w:tcBorders>
              <w:top w:val="single" w:sz="6" w:space="0" w:color="auto"/>
            </w:tcBorders>
            <w:tcMar>
              <w:top w:w="57" w:type="dxa"/>
              <w:left w:w="113" w:type="dxa"/>
              <w:bottom w:w="57" w:type="dxa"/>
              <w:right w:w="113" w:type="dxa"/>
            </w:tcMar>
            <w:hideMark/>
          </w:tcPr>
          <w:p w14:paraId="2999F5FD" w14:textId="77777777" w:rsidR="00FC5A0F" w:rsidRPr="00FC5A0F" w:rsidRDefault="00FC5A0F" w:rsidP="00FC5A0F">
            <w:pPr>
              <w:spacing w:before="0" w:after="0" w:line="240" w:lineRule="auto"/>
              <w:ind w:firstLine="0"/>
              <w:rPr>
                <w:rFonts w:eastAsia="Times New Roman" w:cs="Times New Roman"/>
                <w:sz w:val="20"/>
                <w:szCs w:val="20"/>
                <w:lang w:val="es-ES" w:eastAsia="es-ES"/>
              </w:rPr>
            </w:pPr>
            <w:proofErr w:type="spellStart"/>
            <w:r w:rsidRPr="00FC5A0F">
              <w:rPr>
                <w:rFonts w:eastAsia="Times New Roman" w:cs="Times New Roman"/>
                <w:sz w:val="20"/>
                <w:szCs w:val="20"/>
                <w:lang w:val="es-ES" w:eastAsia="es-ES"/>
              </w:rPr>
              <w:t>Observations</w:t>
            </w:r>
            <w:proofErr w:type="spellEnd"/>
          </w:p>
        </w:tc>
        <w:tc>
          <w:tcPr>
            <w:tcW w:w="0" w:type="auto"/>
            <w:gridSpan w:val="4"/>
            <w:tcBorders>
              <w:top w:val="single" w:sz="6" w:space="0" w:color="auto"/>
            </w:tcBorders>
            <w:tcMar>
              <w:top w:w="57" w:type="dxa"/>
              <w:left w:w="113" w:type="dxa"/>
              <w:bottom w:w="57" w:type="dxa"/>
              <w:right w:w="113" w:type="dxa"/>
            </w:tcMar>
            <w:hideMark/>
          </w:tcPr>
          <w:p w14:paraId="127EC20E" w14:textId="77777777" w:rsidR="00FC5A0F" w:rsidRPr="00FC5A0F" w:rsidRDefault="00FC5A0F" w:rsidP="00FC5A0F">
            <w:pPr>
              <w:spacing w:before="0" w:after="0" w:line="240" w:lineRule="auto"/>
              <w:ind w:firstLine="0"/>
              <w:rPr>
                <w:rFonts w:eastAsia="Times New Roman" w:cs="Times New Roman"/>
                <w:sz w:val="20"/>
                <w:szCs w:val="20"/>
                <w:lang w:val="es-ES" w:eastAsia="es-ES"/>
              </w:rPr>
            </w:pPr>
            <w:r w:rsidRPr="00FC5A0F">
              <w:rPr>
                <w:rFonts w:eastAsia="Times New Roman" w:cs="Times New Roman"/>
                <w:sz w:val="20"/>
                <w:szCs w:val="20"/>
                <w:lang w:val="es-ES" w:eastAsia="es-ES"/>
              </w:rPr>
              <w:t>443</w:t>
            </w:r>
          </w:p>
        </w:tc>
      </w:tr>
      <w:tr w:rsidR="00FC5A0F" w:rsidRPr="00FC5A0F" w14:paraId="445DE62A" w14:textId="77777777" w:rsidTr="00FC5A0F">
        <w:trPr>
          <w:jc w:val="center"/>
        </w:trPr>
        <w:tc>
          <w:tcPr>
            <w:tcW w:w="0" w:type="auto"/>
            <w:tcMar>
              <w:top w:w="57" w:type="dxa"/>
              <w:left w:w="113" w:type="dxa"/>
              <w:bottom w:w="57" w:type="dxa"/>
              <w:right w:w="113" w:type="dxa"/>
            </w:tcMar>
            <w:hideMark/>
          </w:tcPr>
          <w:p w14:paraId="7BF7E38E" w14:textId="77777777" w:rsidR="00FC5A0F" w:rsidRPr="00FC5A0F" w:rsidRDefault="00FC5A0F" w:rsidP="00FC5A0F">
            <w:pPr>
              <w:spacing w:before="0" w:after="0" w:line="240" w:lineRule="auto"/>
              <w:ind w:firstLine="0"/>
              <w:rPr>
                <w:rFonts w:eastAsia="Times New Roman" w:cs="Times New Roman"/>
                <w:sz w:val="20"/>
                <w:szCs w:val="20"/>
                <w:lang w:val="es-ES" w:eastAsia="es-ES"/>
              </w:rPr>
            </w:pPr>
            <w:r w:rsidRPr="00FC5A0F">
              <w:rPr>
                <w:rFonts w:eastAsia="Times New Roman" w:cs="Times New Roman"/>
                <w:sz w:val="20"/>
                <w:szCs w:val="20"/>
                <w:lang w:val="es-ES" w:eastAsia="es-ES"/>
              </w:rPr>
              <w:t>R</w:t>
            </w:r>
            <w:r w:rsidRPr="00FC5A0F">
              <w:rPr>
                <w:rFonts w:eastAsia="Times New Roman" w:cs="Times New Roman"/>
                <w:sz w:val="20"/>
                <w:szCs w:val="20"/>
                <w:vertAlign w:val="superscript"/>
                <w:lang w:val="es-ES" w:eastAsia="es-ES"/>
              </w:rPr>
              <w:t>2</w:t>
            </w:r>
            <w:r w:rsidRPr="00FC5A0F">
              <w:rPr>
                <w:rFonts w:eastAsia="Times New Roman" w:cs="Times New Roman"/>
                <w:sz w:val="20"/>
                <w:szCs w:val="20"/>
                <w:lang w:val="es-ES" w:eastAsia="es-ES"/>
              </w:rPr>
              <w:t> </w:t>
            </w:r>
            <w:proofErr w:type="spellStart"/>
            <w:r w:rsidRPr="00FC5A0F">
              <w:rPr>
                <w:rFonts w:eastAsia="Times New Roman" w:cs="Times New Roman"/>
                <w:sz w:val="20"/>
                <w:szCs w:val="20"/>
                <w:lang w:val="es-ES" w:eastAsia="es-ES"/>
              </w:rPr>
              <w:t>Tjur</w:t>
            </w:r>
            <w:proofErr w:type="spellEnd"/>
          </w:p>
        </w:tc>
        <w:tc>
          <w:tcPr>
            <w:tcW w:w="0" w:type="auto"/>
            <w:gridSpan w:val="4"/>
            <w:tcMar>
              <w:top w:w="57" w:type="dxa"/>
              <w:left w:w="113" w:type="dxa"/>
              <w:bottom w:w="57" w:type="dxa"/>
              <w:right w:w="113" w:type="dxa"/>
            </w:tcMar>
            <w:hideMark/>
          </w:tcPr>
          <w:p w14:paraId="6FE1CC0C" w14:textId="77777777" w:rsidR="00FC5A0F" w:rsidRPr="00FC5A0F" w:rsidRDefault="00FC5A0F" w:rsidP="00FC5A0F">
            <w:pPr>
              <w:spacing w:before="0" w:after="0" w:line="240" w:lineRule="auto"/>
              <w:ind w:firstLine="0"/>
              <w:rPr>
                <w:rFonts w:eastAsia="Times New Roman" w:cs="Times New Roman"/>
                <w:sz w:val="20"/>
                <w:szCs w:val="20"/>
                <w:lang w:val="es-ES" w:eastAsia="es-ES"/>
              </w:rPr>
            </w:pPr>
            <w:r w:rsidRPr="00FC5A0F">
              <w:rPr>
                <w:rFonts w:eastAsia="Times New Roman" w:cs="Times New Roman"/>
                <w:sz w:val="20"/>
                <w:szCs w:val="20"/>
                <w:lang w:val="es-ES" w:eastAsia="es-ES"/>
              </w:rPr>
              <w:t>0.171</w:t>
            </w:r>
          </w:p>
        </w:tc>
      </w:tr>
    </w:tbl>
    <w:p w14:paraId="44B80BCD" w14:textId="77777777" w:rsidR="00BE3E62" w:rsidRDefault="00BE3E62" w:rsidP="0097549D">
      <w:pPr>
        <w:widowControl w:val="0"/>
        <w:spacing w:after="240" w:line="240" w:lineRule="auto"/>
        <w:ind w:firstLine="0"/>
        <w:rPr>
          <w:rFonts w:eastAsia="Times New Roman" w:cs="Times New Roman"/>
          <w:szCs w:val="24"/>
        </w:rPr>
      </w:pPr>
    </w:p>
    <w:p w14:paraId="3E44BBD5" w14:textId="4B77135B" w:rsidR="00746FA2" w:rsidRDefault="00746FA2">
      <w:pPr>
        <w:spacing w:before="0" w:after="160"/>
        <w:ind w:firstLine="0"/>
        <w:rPr>
          <w:rFonts w:eastAsia="Times New Roman" w:cs="Times New Roman"/>
          <w:szCs w:val="24"/>
        </w:rPr>
      </w:pPr>
      <w:r>
        <w:rPr>
          <w:rFonts w:eastAsia="Times New Roman" w:cs="Times New Roman"/>
          <w:szCs w:val="24"/>
        </w:rPr>
        <w:br w:type="page"/>
      </w:r>
    </w:p>
    <w:tbl>
      <w:tblPr>
        <w:tblW w:w="0" w:type="auto"/>
        <w:tblCellMar>
          <w:top w:w="15" w:type="dxa"/>
          <w:left w:w="15" w:type="dxa"/>
          <w:bottom w:w="15" w:type="dxa"/>
          <w:right w:w="15" w:type="dxa"/>
        </w:tblCellMar>
        <w:tblLook w:val="04A0" w:firstRow="1" w:lastRow="0" w:firstColumn="1" w:lastColumn="0" w:noHBand="0" w:noVBand="1"/>
      </w:tblPr>
      <w:tblGrid>
        <w:gridCol w:w="6066"/>
        <w:gridCol w:w="1208"/>
        <w:gridCol w:w="1465"/>
        <w:gridCol w:w="965"/>
        <w:gridCol w:w="1028"/>
        <w:gridCol w:w="1208"/>
        <w:gridCol w:w="1465"/>
        <w:gridCol w:w="965"/>
        <w:gridCol w:w="1028"/>
      </w:tblGrid>
      <w:tr w:rsidR="00194984" w:rsidRPr="00194984" w14:paraId="612BD5DE" w14:textId="77777777" w:rsidTr="00194984">
        <w:tc>
          <w:tcPr>
            <w:tcW w:w="0" w:type="auto"/>
            <w:gridSpan w:val="9"/>
            <w:tcBorders>
              <w:top w:val="nil"/>
              <w:left w:val="nil"/>
              <w:bottom w:val="nil"/>
              <w:right w:val="nil"/>
            </w:tcBorders>
            <w:tcMar>
              <w:top w:w="113" w:type="dxa"/>
              <w:left w:w="113" w:type="dxa"/>
              <w:bottom w:w="113" w:type="dxa"/>
              <w:right w:w="113" w:type="dxa"/>
            </w:tcMar>
            <w:vAlign w:val="center"/>
            <w:hideMark/>
          </w:tcPr>
          <w:p w14:paraId="2A823B5B" w14:textId="6D9CF900" w:rsidR="00194984" w:rsidRPr="00194984" w:rsidRDefault="00194984" w:rsidP="00194984">
            <w:pPr>
              <w:spacing w:before="0" w:after="0" w:line="240" w:lineRule="auto"/>
              <w:ind w:firstLine="0"/>
              <w:rPr>
                <w:rFonts w:eastAsia="Times New Roman" w:cs="Times New Roman"/>
                <w:b/>
                <w:bCs/>
                <w:sz w:val="20"/>
                <w:szCs w:val="20"/>
                <w:lang w:val="en-US" w:eastAsia="es-ES"/>
              </w:rPr>
            </w:pPr>
            <w:r w:rsidRPr="00194984">
              <w:rPr>
                <w:rFonts w:eastAsia="Times New Roman" w:cs="Times New Roman"/>
                <w:b/>
                <w:bCs/>
                <w:sz w:val="20"/>
                <w:szCs w:val="20"/>
                <w:lang w:val="en-US" w:eastAsia="es-ES"/>
              </w:rPr>
              <w:t>Table S</w:t>
            </w:r>
            <w:r w:rsidR="001F3718" w:rsidRPr="001F3718">
              <w:rPr>
                <w:rFonts w:eastAsia="Times New Roman" w:cs="Times New Roman"/>
                <w:b/>
                <w:bCs/>
                <w:sz w:val="20"/>
                <w:szCs w:val="20"/>
                <w:lang w:val="en-US" w:eastAsia="es-ES"/>
              </w:rPr>
              <w:t>4</w:t>
            </w:r>
            <w:r w:rsidRPr="00194984">
              <w:rPr>
                <w:rFonts w:eastAsia="Times New Roman" w:cs="Times New Roman"/>
                <w:b/>
                <w:bCs/>
                <w:sz w:val="20"/>
                <w:szCs w:val="20"/>
                <w:lang w:val="en-US" w:eastAsia="es-ES"/>
              </w:rPr>
              <w:t xml:space="preserve">. </w:t>
            </w:r>
            <w:r w:rsidRPr="00194984">
              <w:rPr>
                <w:rFonts w:eastAsia="Times New Roman" w:cs="Times New Roman"/>
                <w:sz w:val="20"/>
                <w:szCs w:val="20"/>
                <w:lang w:val="en-US" w:eastAsia="es-ES"/>
              </w:rPr>
              <w:t>Logistic regression models regressing third-party punishment on experimental conditions and dispositional measures of antagonism aversion and intolerance of uncertainty - Study 2.</w:t>
            </w:r>
          </w:p>
        </w:tc>
      </w:tr>
      <w:tr w:rsidR="00194984" w:rsidRPr="00194984" w14:paraId="042218FE" w14:textId="77777777" w:rsidTr="00194984">
        <w:tc>
          <w:tcPr>
            <w:tcW w:w="0" w:type="auto"/>
            <w:tcBorders>
              <w:top w:val="double" w:sz="6" w:space="0" w:color="auto"/>
            </w:tcBorders>
            <w:tcMar>
              <w:top w:w="113" w:type="dxa"/>
              <w:left w:w="113" w:type="dxa"/>
              <w:bottom w:w="113" w:type="dxa"/>
              <w:right w:w="113" w:type="dxa"/>
            </w:tcMar>
            <w:vAlign w:val="center"/>
            <w:hideMark/>
          </w:tcPr>
          <w:p w14:paraId="69B88E3F" w14:textId="77777777" w:rsidR="00194984" w:rsidRPr="00194984" w:rsidRDefault="00194984" w:rsidP="00194984">
            <w:pPr>
              <w:spacing w:before="0" w:after="0" w:line="240" w:lineRule="auto"/>
              <w:ind w:firstLine="0"/>
              <w:rPr>
                <w:rFonts w:eastAsia="Times New Roman" w:cs="Times New Roman"/>
                <w:b/>
                <w:bCs/>
                <w:sz w:val="20"/>
                <w:szCs w:val="20"/>
                <w:lang w:val="en-US" w:eastAsia="es-ES"/>
              </w:rPr>
            </w:pPr>
            <w:r w:rsidRPr="00194984">
              <w:rPr>
                <w:rFonts w:eastAsia="Times New Roman" w:cs="Times New Roman"/>
                <w:b/>
                <w:bCs/>
                <w:sz w:val="20"/>
                <w:szCs w:val="20"/>
                <w:lang w:val="en-US" w:eastAsia="es-ES"/>
              </w:rPr>
              <w:t> </w:t>
            </w:r>
          </w:p>
        </w:tc>
        <w:tc>
          <w:tcPr>
            <w:tcW w:w="0" w:type="auto"/>
            <w:gridSpan w:val="4"/>
            <w:tcBorders>
              <w:top w:val="double" w:sz="6" w:space="0" w:color="auto"/>
            </w:tcBorders>
            <w:tcMar>
              <w:top w:w="113" w:type="dxa"/>
              <w:left w:w="113" w:type="dxa"/>
              <w:bottom w:w="113" w:type="dxa"/>
              <w:right w:w="113" w:type="dxa"/>
            </w:tcMar>
            <w:vAlign w:val="center"/>
            <w:hideMark/>
          </w:tcPr>
          <w:p w14:paraId="6835F69A" w14:textId="77777777" w:rsidR="00194984" w:rsidRPr="00194984" w:rsidRDefault="00194984" w:rsidP="00194984">
            <w:pPr>
              <w:spacing w:before="0" w:after="0" w:line="240" w:lineRule="auto"/>
              <w:ind w:firstLine="0"/>
              <w:jc w:val="center"/>
              <w:rPr>
                <w:rFonts w:eastAsia="Times New Roman" w:cs="Times New Roman"/>
                <w:b/>
                <w:bCs/>
                <w:sz w:val="20"/>
                <w:szCs w:val="20"/>
                <w:lang w:val="es-ES" w:eastAsia="es-ES"/>
              </w:rPr>
            </w:pPr>
            <w:proofErr w:type="spellStart"/>
            <w:r w:rsidRPr="00194984">
              <w:rPr>
                <w:rFonts w:eastAsia="Times New Roman" w:cs="Times New Roman"/>
                <w:b/>
                <w:bCs/>
                <w:sz w:val="20"/>
                <w:szCs w:val="20"/>
                <w:lang w:val="es-ES" w:eastAsia="es-ES"/>
              </w:rPr>
              <w:t>Model</w:t>
            </w:r>
            <w:proofErr w:type="spellEnd"/>
            <w:r w:rsidRPr="00194984">
              <w:rPr>
                <w:rFonts w:eastAsia="Times New Roman" w:cs="Times New Roman"/>
                <w:b/>
                <w:bCs/>
                <w:sz w:val="20"/>
                <w:szCs w:val="20"/>
                <w:lang w:val="es-ES" w:eastAsia="es-ES"/>
              </w:rPr>
              <w:t xml:space="preserve"> 1</w:t>
            </w:r>
          </w:p>
        </w:tc>
        <w:tc>
          <w:tcPr>
            <w:tcW w:w="0" w:type="auto"/>
            <w:gridSpan w:val="4"/>
            <w:tcBorders>
              <w:top w:val="double" w:sz="6" w:space="0" w:color="auto"/>
            </w:tcBorders>
            <w:tcMar>
              <w:top w:w="113" w:type="dxa"/>
              <w:left w:w="113" w:type="dxa"/>
              <w:bottom w:w="113" w:type="dxa"/>
              <w:right w:w="113" w:type="dxa"/>
            </w:tcMar>
            <w:vAlign w:val="center"/>
            <w:hideMark/>
          </w:tcPr>
          <w:p w14:paraId="79426B7A" w14:textId="77777777" w:rsidR="00194984" w:rsidRPr="00194984" w:rsidRDefault="00194984" w:rsidP="00194984">
            <w:pPr>
              <w:spacing w:before="0" w:after="0" w:line="240" w:lineRule="auto"/>
              <w:ind w:firstLine="0"/>
              <w:jc w:val="center"/>
              <w:rPr>
                <w:rFonts w:eastAsia="Times New Roman" w:cs="Times New Roman"/>
                <w:b/>
                <w:bCs/>
                <w:sz w:val="20"/>
                <w:szCs w:val="20"/>
                <w:lang w:val="es-ES" w:eastAsia="es-ES"/>
              </w:rPr>
            </w:pPr>
            <w:proofErr w:type="spellStart"/>
            <w:r w:rsidRPr="00194984">
              <w:rPr>
                <w:rFonts w:eastAsia="Times New Roman" w:cs="Times New Roman"/>
                <w:b/>
                <w:bCs/>
                <w:sz w:val="20"/>
                <w:szCs w:val="20"/>
                <w:lang w:val="es-ES" w:eastAsia="es-ES"/>
              </w:rPr>
              <w:t>Model</w:t>
            </w:r>
            <w:proofErr w:type="spellEnd"/>
            <w:r w:rsidRPr="00194984">
              <w:rPr>
                <w:rFonts w:eastAsia="Times New Roman" w:cs="Times New Roman"/>
                <w:b/>
                <w:bCs/>
                <w:sz w:val="20"/>
                <w:szCs w:val="20"/>
                <w:lang w:val="es-ES" w:eastAsia="es-ES"/>
              </w:rPr>
              <w:t xml:space="preserve"> 2</w:t>
            </w:r>
          </w:p>
        </w:tc>
      </w:tr>
      <w:tr w:rsidR="001F3718" w:rsidRPr="00194984" w14:paraId="314CE374" w14:textId="77777777" w:rsidTr="00194984">
        <w:tc>
          <w:tcPr>
            <w:tcW w:w="0" w:type="auto"/>
            <w:tcBorders>
              <w:bottom w:val="single" w:sz="6" w:space="0" w:color="auto"/>
            </w:tcBorders>
            <w:vAlign w:val="center"/>
            <w:hideMark/>
          </w:tcPr>
          <w:p w14:paraId="2B256A84" w14:textId="77777777" w:rsidR="00194984" w:rsidRPr="00194984" w:rsidRDefault="00194984" w:rsidP="00194984">
            <w:pPr>
              <w:spacing w:before="0" w:after="0" w:line="240" w:lineRule="auto"/>
              <w:ind w:firstLine="0"/>
              <w:rPr>
                <w:rFonts w:eastAsia="Times New Roman" w:cs="Times New Roman"/>
                <w:i/>
                <w:iCs/>
                <w:sz w:val="20"/>
                <w:szCs w:val="20"/>
                <w:lang w:val="es-ES" w:eastAsia="es-ES"/>
              </w:rPr>
            </w:pPr>
            <w:proofErr w:type="spellStart"/>
            <w:r w:rsidRPr="00194984">
              <w:rPr>
                <w:rFonts w:eastAsia="Times New Roman" w:cs="Times New Roman"/>
                <w:i/>
                <w:iCs/>
                <w:sz w:val="20"/>
                <w:szCs w:val="20"/>
                <w:lang w:val="es-ES" w:eastAsia="es-ES"/>
              </w:rPr>
              <w:t>Predictors</w:t>
            </w:r>
            <w:proofErr w:type="spellEnd"/>
          </w:p>
        </w:tc>
        <w:tc>
          <w:tcPr>
            <w:tcW w:w="0" w:type="auto"/>
            <w:tcBorders>
              <w:bottom w:val="single" w:sz="6" w:space="0" w:color="auto"/>
            </w:tcBorders>
            <w:vAlign w:val="center"/>
            <w:hideMark/>
          </w:tcPr>
          <w:p w14:paraId="5574242A" w14:textId="77777777" w:rsidR="00194984" w:rsidRPr="00194984" w:rsidRDefault="00194984" w:rsidP="00194984">
            <w:pPr>
              <w:spacing w:before="0" w:after="0" w:line="240" w:lineRule="auto"/>
              <w:ind w:firstLine="0"/>
              <w:jc w:val="center"/>
              <w:rPr>
                <w:rFonts w:eastAsia="Times New Roman" w:cs="Times New Roman"/>
                <w:i/>
                <w:iCs/>
                <w:sz w:val="20"/>
                <w:szCs w:val="20"/>
                <w:lang w:val="es-ES" w:eastAsia="es-ES"/>
              </w:rPr>
            </w:pPr>
            <w:proofErr w:type="spellStart"/>
            <w:r w:rsidRPr="00194984">
              <w:rPr>
                <w:rFonts w:eastAsia="Times New Roman" w:cs="Times New Roman"/>
                <w:i/>
                <w:iCs/>
                <w:sz w:val="20"/>
                <w:szCs w:val="20"/>
                <w:lang w:val="es-ES" w:eastAsia="es-ES"/>
              </w:rPr>
              <w:t>Odds</w:t>
            </w:r>
            <w:proofErr w:type="spellEnd"/>
            <w:r w:rsidRPr="00194984">
              <w:rPr>
                <w:rFonts w:eastAsia="Times New Roman" w:cs="Times New Roman"/>
                <w:i/>
                <w:iCs/>
                <w:sz w:val="20"/>
                <w:szCs w:val="20"/>
                <w:lang w:val="es-ES" w:eastAsia="es-ES"/>
              </w:rPr>
              <w:t xml:space="preserve"> Ratio</w:t>
            </w:r>
          </w:p>
        </w:tc>
        <w:tc>
          <w:tcPr>
            <w:tcW w:w="0" w:type="auto"/>
            <w:tcBorders>
              <w:bottom w:val="single" w:sz="6" w:space="0" w:color="auto"/>
            </w:tcBorders>
            <w:vAlign w:val="center"/>
            <w:hideMark/>
          </w:tcPr>
          <w:p w14:paraId="639C53C5" w14:textId="77777777" w:rsidR="00194984" w:rsidRPr="00194984" w:rsidRDefault="00194984" w:rsidP="00194984">
            <w:pPr>
              <w:spacing w:before="0" w:after="0" w:line="240" w:lineRule="auto"/>
              <w:ind w:firstLine="0"/>
              <w:jc w:val="center"/>
              <w:rPr>
                <w:rFonts w:eastAsia="Times New Roman" w:cs="Times New Roman"/>
                <w:i/>
                <w:iCs/>
                <w:sz w:val="20"/>
                <w:szCs w:val="20"/>
                <w:lang w:val="es-ES" w:eastAsia="es-ES"/>
              </w:rPr>
            </w:pPr>
            <w:r w:rsidRPr="00194984">
              <w:rPr>
                <w:rFonts w:eastAsia="Times New Roman" w:cs="Times New Roman"/>
                <w:i/>
                <w:iCs/>
                <w:sz w:val="20"/>
                <w:szCs w:val="20"/>
                <w:lang w:val="es-ES" w:eastAsia="es-ES"/>
              </w:rPr>
              <w:t>95% CI</w:t>
            </w:r>
          </w:p>
        </w:tc>
        <w:tc>
          <w:tcPr>
            <w:tcW w:w="0" w:type="auto"/>
            <w:tcBorders>
              <w:bottom w:val="single" w:sz="6" w:space="0" w:color="auto"/>
            </w:tcBorders>
            <w:vAlign w:val="center"/>
            <w:hideMark/>
          </w:tcPr>
          <w:p w14:paraId="7F4697B6" w14:textId="77777777" w:rsidR="00194984" w:rsidRPr="00194984" w:rsidRDefault="00194984" w:rsidP="00194984">
            <w:pPr>
              <w:spacing w:before="0" w:after="0" w:line="240" w:lineRule="auto"/>
              <w:ind w:firstLine="0"/>
              <w:jc w:val="center"/>
              <w:rPr>
                <w:rFonts w:eastAsia="Times New Roman" w:cs="Times New Roman"/>
                <w:i/>
                <w:iCs/>
                <w:sz w:val="20"/>
                <w:szCs w:val="20"/>
                <w:lang w:val="es-ES" w:eastAsia="es-ES"/>
              </w:rPr>
            </w:pPr>
            <w:r w:rsidRPr="00194984">
              <w:rPr>
                <w:rFonts w:eastAsia="Times New Roman" w:cs="Times New Roman"/>
                <w:i/>
                <w:iCs/>
                <w:sz w:val="20"/>
                <w:szCs w:val="20"/>
                <w:lang w:val="es-ES" w:eastAsia="es-ES"/>
              </w:rPr>
              <w:t>z</w:t>
            </w:r>
          </w:p>
        </w:tc>
        <w:tc>
          <w:tcPr>
            <w:tcW w:w="0" w:type="auto"/>
            <w:tcBorders>
              <w:bottom w:val="single" w:sz="6" w:space="0" w:color="auto"/>
            </w:tcBorders>
            <w:vAlign w:val="center"/>
            <w:hideMark/>
          </w:tcPr>
          <w:p w14:paraId="52371794" w14:textId="77777777" w:rsidR="00194984" w:rsidRPr="00194984" w:rsidRDefault="00194984" w:rsidP="00194984">
            <w:pPr>
              <w:spacing w:before="0" w:after="0" w:line="240" w:lineRule="auto"/>
              <w:ind w:firstLine="0"/>
              <w:jc w:val="center"/>
              <w:rPr>
                <w:rFonts w:eastAsia="Times New Roman" w:cs="Times New Roman"/>
                <w:i/>
                <w:iCs/>
                <w:sz w:val="20"/>
                <w:szCs w:val="20"/>
                <w:lang w:val="es-ES" w:eastAsia="es-ES"/>
              </w:rPr>
            </w:pPr>
            <w:r w:rsidRPr="00194984">
              <w:rPr>
                <w:rFonts w:eastAsia="Times New Roman" w:cs="Times New Roman"/>
                <w:i/>
                <w:iCs/>
                <w:sz w:val="20"/>
                <w:szCs w:val="20"/>
                <w:lang w:val="es-ES" w:eastAsia="es-ES"/>
              </w:rPr>
              <w:t>p</w:t>
            </w:r>
          </w:p>
        </w:tc>
        <w:tc>
          <w:tcPr>
            <w:tcW w:w="0" w:type="auto"/>
            <w:tcBorders>
              <w:bottom w:val="single" w:sz="6" w:space="0" w:color="auto"/>
            </w:tcBorders>
            <w:vAlign w:val="center"/>
            <w:hideMark/>
          </w:tcPr>
          <w:p w14:paraId="2690695A" w14:textId="77777777" w:rsidR="00194984" w:rsidRPr="00194984" w:rsidRDefault="00194984" w:rsidP="00194984">
            <w:pPr>
              <w:spacing w:before="0" w:after="0" w:line="240" w:lineRule="auto"/>
              <w:ind w:firstLine="0"/>
              <w:jc w:val="center"/>
              <w:rPr>
                <w:rFonts w:eastAsia="Times New Roman" w:cs="Times New Roman"/>
                <w:i/>
                <w:iCs/>
                <w:sz w:val="20"/>
                <w:szCs w:val="20"/>
                <w:lang w:val="es-ES" w:eastAsia="es-ES"/>
              </w:rPr>
            </w:pPr>
            <w:proofErr w:type="spellStart"/>
            <w:r w:rsidRPr="00194984">
              <w:rPr>
                <w:rFonts w:eastAsia="Times New Roman" w:cs="Times New Roman"/>
                <w:i/>
                <w:iCs/>
                <w:sz w:val="20"/>
                <w:szCs w:val="20"/>
                <w:lang w:val="es-ES" w:eastAsia="es-ES"/>
              </w:rPr>
              <w:t>Odds</w:t>
            </w:r>
            <w:proofErr w:type="spellEnd"/>
            <w:r w:rsidRPr="00194984">
              <w:rPr>
                <w:rFonts w:eastAsia="Times New Roman" w:cs="Times New Roman"/>
                <w:i/>
                <w:iCs/>
                <w:sz w:val="20"/>
                <w:szCs w:val="20"/>
                <w:lang w:val="es-ES" w:eastAsia="es-ES"/>
              </w:rPr>
              <w:t xml:space="preserve"> Ratio</w:t>
            </w:r>
          </w:p>
        </w:tc>
        <w:tc>
          <w:tcPr>
            <w:tcW w:w="0" w:type="auto"/>
            <w:tcBorders>
              <w:bottom w:val="single" w:sz="6" w:space="0" w:color="auto"/>
            </w:tcBorders>
            <w:vAlign w:val="center"/>
            <w:hideMark/>
          </w:tcPr>
          <w:p w14:paraId="0D265A58" w14:textId="77777777" w:rsidR="00194984" w:rsidRPr="00194984" w:rsidRDefault="00194984" w:rsidP="00194984">
            <w:pPr>
              <w:spacing w:before="0" w:after="0" w:line="240" w:lineRule="auto"/>
              <w:ind w:firstLine="0"/>
              <w:jc w:val="center"/>
              <w:rPr>
                <w:rFonts w:eastAsia="Times New Roman" w:cs="Times New Roman"/>
                <w:i/>
                <w:iCs/>
                <w:sz w:val="20"/>
                <w:szCs w:val="20"/>
                <w:lang w:val="es-ES" w:eastAsia="es-ES"/>
              </w:rPr>
            </w:pPr>
            <w:r w:rsidRPr="00194984">
              <w:rPr>
                <w:rFonts w:eastAsia="Times New Roman" w:cs="Times New Roman"/>
                <w:i/>
                <w:iCs/>
                <w:sz w:val="20"/>
                <w:szCs w:val="20"/>
                <w:lang w:val="es-ES" w:eastAsia="es-ES"/>
              </w:rPr>
              <w:t>95% CI</w:t>
            </w:r>
          </w:p>
        </w:tc>
        <w:tc>
          <w:tcPr>
            <w:tcW w:w="0" w:type="auto"/>
            <w:tcBorders>
              <w:bottom w:val="single" w:sz="6" w:space="0" w:color="auto"/>
            </w:tcBorders>
            <w:vAlign w:val="center"/>
            <w:hideMark/>
          </w:tcPr>
          <w:p w14:paraId="1364A1BC" w14:textId="77777777" w:rsidR="00194984" w:rsidRPr="00194984" w:rsidRDefault="00194984" w:rsidP="00194984">
            <w:pPr>
              <w:spacing w:before="0" w:after="0" w:line="240" w:lineRule="auto"/>
              <w:ind w:firstLine="0"/>
              <w:jc w:val="center"/>
              <w:rPr>
                <w:rFonts w:eastAsia="Times New Roman" w:cs="Times New Roman"/>
                <w:i/>
                <w:iCs/>
                <w:sz w:val="20"/>
                <w:szCs w:val="20"/>
                <w:lang w:val="es-ES" w:eastAsia="es-ES"/>
              </w:rPr>
            </w:pPr>
            <w:r w:rsidRPr="00194984">
              <w:rPr>
                <w:rFonts w:eastAsia="Times New Roman" w:cs="Times New Roman"/>
                <w:i/>
                <w:iCs/>
                <w:sz w:val="20"/>
                <w:szCs w:val="20"/>
                <w:lang w:val="es-ES" w:eastAsia="es-ES"/>
              </w:rPr>
              <w:t>z</w:t>
            </w:r>
          </w:p>
        </w:tc>
        <w:tc>
          <w:tcPr>
            <w:tcW w:w="0" w:type="auto"/>
            <w:tcBorders>
              <w:bottom w:val="single" w:sz="6" w:space="0" w:color="auto"/>
            </w:tcBorders>
            <w:vAlign w:val="center"/>
            <w:hideMark/>
          </w:tcPr>
          <w:p w14:paraId="169D72E1" w14:textId="77777777" w:rsidR="00194984" w:rsidRPr="00194984" w:rsidRDefault="00194984" w:rsidP="00194984">
            <w:pPr>
              <w:spacing w:before="0" w:after="0" w:line="240" w:lineRule="auto"/>
              <w:ind w:firstLine="0"/>
              <w:jc w:val="center"/>
              <w:rPr>
                <w:rFonts w:eastAsia="Times New Roman" w:cs="Times New Roman"/>
                <w:i/>
                <w:iCs/>
                <w:sz w:val="20"/>
                <w:szCs w:val="20"/>
                <w:lang w:val="es-ES" w:eastAsia="es-ES"/>
              </w:rPr>
            </w:pPr>
            <w:r w:rsidRPr="00194984">
              <w:rPr>
                <w:rFonts w:eastAsia="Times New Roman" w:cs="Times New Roman"/>
                <w:i/>
                <w:iCs/>
                <w:sz w:val="20"/>
                <w:szCs w:val="20"/>
                <w:lang w:val="es-ES" w:eastAsia="es-ES"/>
              </w:rPr>
              <w:t>p</w:t>
            </w:r>
          </w:p>
        </w:tc>
      </w:tr>
      <w:tr w:rsidR="001F3718" w:rsidRPr="00194984" w14:paraId="505DAF7C" w14:textId="77777777" w:rsidTr="00194984">
        <w:tc>
          <w:tcPr>
            <w:tcW w:w="0" w:type="auto"/>
            <w:tcMar>
              <w:top w:w="113" w:type="dxa"/>
              <w:left w:w="113" w:type="dxa"/>
              <w:bottom w:w="113" w:type="dxa"/>
              <w:right w:w="113" w:type="dxa"/>
            </w:tcMar>
            <w:hideMark/>
          </w:tcPr>
          <w:p w14:paraId="6DBE9814" w14:textId="77777777" w:rsidR="00194984" w:rsidRPr="00194984" w:rsidRDefault="00194984" w:rsidP="00194984">
            <w:pPr>
              <w:spacing w:before="0" w:after="0" w:line="240" w:lineRule="auto"/>
              <w:ind w:firstLine="0"/>
              <w:rPr>
                <w:rFonts w:eastAsia="Times New Roman" w:cs="Times New Roman"/>
                <w:sz w:val="20"/>
                <w:szCs w:val="20"/>
                <w:lang w:val="es-ES" w:eastAsia="es-ES"/>
              </w:rPr>
            </w:pPr>
            <w:proofErr w:type="spellStart"/>
            <w:r w:rsidRPr="00194984">
              <w:rPr>
                <w:rFonts w:eastAsia="Times New Roman" w:cs="Times New Roman"/>
                <w:sz w:val="20"/>
                <w:szCs w:val="20"/>
                <w:lang w:val="es-ES" w:eastAsia="es-ES"/>
              </w:rPr>
              <w:t>Intercept</w:t>
            </w:r>
            <w:proofErr w:type="spellEnd"/>
          </w:p>
        </w:tc>
        <w:tc>
          <w:tcPr>
            <w:tcW w:w="0" w:type="auto"/>
            <w:tcMar>
              <w:top w:w="113" w:type="dxa"/>
              <w:left w:w="113" w:type="dxa"/>
              <w:bottom w:w="113" w:type="dxa"/>
              <w:right w:w="113" w:type="dxa"/>
            </w:tcMar>
            <w:hideMark/>
          </w:tcPr>
          <w:p w14:paraId="43DD2749"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0.30</w:t>
            </w:r>
          </w:p>
        </w:tc>
        <w:tc>
          <w:tcPr>
            <w:tcW w:w="0" w:type="auto"/>
            <w:tcMar>
              <w:top w:w="113" w:type="dxa"/>
              <w:left w:w="113" w:type="dxa"/>
              <w:bottom w:w="113" w:type="dxa"/>
              <w:right w:w="113" w:type="dxa"/>
            </w:tcMar>
            <w:hideMark/>
          </w:tcPr>
          <w:p w14:paraId="1638E447"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0.24 – 0.37</w:t>
            </w:r>
          </w:p>
        </w:tc>
        <w:tc>
          <w:tcPr>
            <w:tcW w:w="0" w:type="auto"/>
            <w:tcMar>
              <w:top w:w="113" w:type="dxa"/>
              <w:left w:w="113" w:type="dxa"/>
              <w:bottom w:w="113" w:type="dxa"/>
              <w:right w:w="113" w:type="dxa"/>
            </w:tcMar>
            <w:hideMark/>
          </w:tcPr>
          <w:p w14:paraId="1F9A3995"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-10.33</w:t>
            </w:r>
          </w:p>
        </w:tc>
        <w:tc>
          <w:tcPr>
            <w:tcW w:w="0" w:type="auto"/>
            <w:tcMar>
              <w:top w:w="113" w:type="dxa"/>
              <w:left w:w="113" w:type="dxa"/>
              <w:bottom w:w="113" w:type="dxa"/>
              <w:right w:w="113" w:type="dxa"/>
            </w:tcMar>
            <w:hideMark/>
          </w:tcPr>
          <w:p w14:paraId="7A9FCF09"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b/>
                <w:bCs/>
                <w:sz w:val="20"/>
                <w:szCs w:val="20"/>
                <w:lang w:val="es-ES" w:eastAsia="es-ES"/>
              </w:rPr>
              <w:t>&lt;0.001</w:t>
            </w:r>
          </w:p>
        </w:tc>
        <w:tc>
          <w:tcPr>
            <w:tcW w:w="0" w:type="auto"/>
            <w:tcMar>
              <w:top w:w="113" w:type="dxa"/>
              <w:left w:w="113" w:type="dxa"/>
              <w:bottom w:w="113" w:type="dxa"/>
              <w:right w:w="113" w:type="dxa"/>
            </w:tcMar>
            <w:hideMark/>
          </w:tcPr>
          <w:p w14:paraId="5FD6782A"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0.30</w:t>
            </w:r>
          </w:p>
        </w:tc>
        <w:tc>
          <w:tcPr>
            <w:tcW w:w="0" w:type="auto"/>
            <w:tcMar>
              <w:top w:w="113" w:type="dxa"/>
              <w:left w:w="113" w:type="dxa"/>
              <w:bottom w:w="113" w:type="dxa"/>
              <w:right w:w="113" w:type="dxa"/>
            </w:tcMar>
            <w:hideMark/>
          </w:tcPr>
          <w:p w14:paraId="41CCD2AD"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0.24 – 0.38</w:t>
            </w:r>
          </w:p>
        </w:tc>
        <w:tc>
          <w:tcPr>
            <w:tcW w:w="0" w:type="auto"/>
            <w:tcMar>
              <w:top w:w="113" w:type="dxa"/>
              <w:left w:w="113" w:type="dxa"/>
              <w:bottom w:w="113" w:type="dxa"/>
              <w:right w:w="113" w:type="dxa"/>
            </w:tcMar>
            <w:hideMark/>
          </w:tcPr>
          <w:p w14:paraId="69BB1481"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-10.32</w:t>
            </w:r>
          </w:p>
        </w:tc>
        <w:tc>
          <w:tcPr>
            <w:tcW w:w="0" w:type="auto"/>
            <w:tcMar>
              <w:top w:w="113" w:type="dxa"/>
              <w:left w:w="113" w:type="dxa"/>
              <w:bottom w:w="113" w:type="dxa"/>
              <w:right w:w="113" w:type="dxa"/>
            </w:tcMar>
            <w:hideMark/>
          </w:tcPr>
          <w:p w14:paraId="490E9B03"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b/>
                <w:bCs/>
                <w:sz w:val="20"/>
                <w:szCs w:val="20"/>
                <w:lang w:val="es-ES" w:eastAsia="es-ES"/>
              </w:rPr>
              <w:t>&lt;0.001</w:t>
            </w:r>
          </w:p>
        </w:tc>
      </w:tr>
      <w:tr w:rsidR="001F3718" w:rsidRPr="00194984" w14:paraId="57CC8815" w14:textId="77777777" w:rsidTr="00194984">
        <w:tc>
          <w:tcPr>
            <w:tcW w:w="0" w:type="auto"/>
            <w:tcMar>
              <w:top w:w="113" w:type="dxa"/>
              <w:left w:w="113" w:type="dxa"/>
              <w:bottom w:w="113" w:type="dxa"/>
              <w:right w:w="113" w:type="dxa"/>
            </w:tcMar>
            <w:hideMark/>
          </w:tcPr>
          <w:p w14:paraId="35220961" w14:textId="77777777" w:rsidR="00194984" w:rsidRPr="00194984" w:rsidRDefault="00194984" w:rsidP="00194984">
            <w:pPr>
              <w:spacing w:before="0" w:after="0" w:line="240" w:lineRule="auto"/>
              <w:ind w:firstLine="0"/>
              <w:rPr>
                <w:rFonts w:eastAsia="Times New Roman" w:cs="Times New Roman"/>
                <w:sz w:val="20"/>
                <w:szCs w:val="20"/>
                <w:lang w:val="es-ES" w:eastAsia="es-ES"/>
              </w:rPr>
            </w:pPr>
            <w:proofErr w:type="spellStart"/>
            <w:r w:rsidRPr="00194984">
              <w:rPr>
                <w:rFonts w:eastAsia="Times New Roman" w:cs="Times New Roman"/>
                <w:sz w:val="20"/>
                <w:szCs w:val="20"/>
                <w:lang w:val="es-ES" w:eastAsia="es-ES"/>
              </w:rPr>
              <w:t>Condition</w:t>
            </w:r>
            <w:proofErr w:type="spellEnd"/>
            <w:r w:rsidRPr="00194984">
              <w:rPr>
                <w:rFonts w:eastAsia="Times New Roman" w:cs="Times New Roman"/>
                <w:sz w:val="20"/>
                <w:szCs w:val="20"/>
                <w:lang w:val="es-ES" w:eastAsia="es-ES"/>
              </w:rPr>
              <w:t xml:space="preserve"> [APUN]</w:t>
            </w:r>
          </w:p>
        </w:tc>
        <w:tc>
          <w:tcPr>
            <w:tcW w:w="0" w:type="auto"/>
            <w:tcMar>
              <w:top w:w="113" w:type="dxa"/>
              <w:left w:w="113" w:type="dxa"/>
              <w:bottom w:w="113" w:type="dxa"/>
              <w:right w:w="113" w:type="dxa"/>
            </w:tcMar>
            <w:hideMark/>
          </w:tcPr>
          <w:p w14:paraId="75CEA633"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1.56</w:t>
            </w:r>
          </w:p>
        </w:tc>
        <w:tc>
          <w:tcPr>
            <w:tcW w:w="0" w:type="auto"/>
            <w:tcMar>
              <w:top w:w="113" w:type="dxa"/>
              <w:left w:w="113" w:type="dxa"/>
              <w:bottom w:w="113" w:type="dxa"/>
              <w:right w:w="113" w:type="dxa"/>
            </w:tcMar>
            <w:hideMark/>
          </w:tcPr>
          <w:p w14:paraId="13CAFC2C"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1.14 – 2.13</w:t>
            </w:r>
          </w:p>
        </w:tc>
        <w:tc>
          <w:tcPr>
            <w:tcW w:w="0" w:type="auto"/>
            <w:tcMar>
              <w:top w:w="113" w:type="dxa"/>
              <w:left w:w="113" w:type="dxa"/>
              <w:bottom w:w="113" w:type="dxa"/>
              <w:right w:w="113" w:type="dxa"/>
            </w:tcMar>
            <w:hideMark/>
          </w:tcPr>
          <w:p w14:paraId="6D38F162"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2.79</w:t>
            </w:r>
          </w:p>
        </w:tc>
        <w:tc>
          <w:tcPr>
            <w:tcW w:w="0" w:type="auto"/>
            <w:tcMar>
              <w:top w:w="113" w:type="dxa"/>
              <w:left w:w="113" w:type="dxa"/>
              <w:bottom w:w="113" w:type="dxa"/>
              <w:right w:w="113" w:type="dxa"/>
            </w:tcMar>
            <w:hideMark/>
          </w:tcPr>
          <w:p w14:paraId="3C912ECB"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b/>
                <w:bCs/>
                <w:sz w:val="20"/>
                <w:szCs w:val="20"/>
                <w:lang w:val="es-ES" w:eastAsia="es-ES"/>
              </w:rPr>
              <w:t>0.005</w:t>
            </w:r>
          </w:p>
        </w:tc>
        <w:tc>
          <w:tcPr>
            <w:tcW w:w="0" w:type="auto"/>
            <w:tcMar>
              <w:top w:w="113" w:type="dxa"/>
              <w:left w:w="113" w:type="dxa"/>
              <w:bottom w:w="113" w:type="dxa"/>
              <w:right w:w="113" w:type="dxa"/>
            </w:tcMar>
            <w:hideMark/>
          </w:tcPr>
          <w:p w14:paraId="28BCF4B2"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1.51</w:t>
            </w:r>
          </w:p>
        </w:tc>
        <w:tc>
          <w:tcPr>
            <w:tcW w:w="0" w:type="auto"/>
            <w:tcMar>
              <w:top w:w="113" w:type="dxa"/>
              <w:left w:w="113" w:type="dxa"/>
              <w:bottom w:w="113" w:type="dxa"/>
              <w:right w:w="113" w:type="dxa"/>
            </w:tcMar>
            <w:hideMark/>
          </w:tcPr>
          <w:p w14:paraId="7404070F"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1.10 – 2.06</w:t>
            </w:r>
          </w:p>
        </w:tc>
        <w:tc>
          <w:tcPr>
            <w:tcW w:w="0" w:type="auto"/>
            <w:tcMar>
              <w:top w:w="113" w:type="dxa"/>
              <w:left w:w="113" w:type="dxa"/>
              <w:bottom w:w="113" w:type="dxa"/>
              <w:right w:w="113" w:type="dxa"/>
            </w:tcMar>
            <w:hideMark/>
          </w:tcPr>
          <w:p w14:paraId="598FC5B4"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2.58</w:t>
            </w:r>
          </w:p>
        </w:tc>
        <w:tc>
          <w:tcPr>
            <w:tcW w:w="0" w:type="auto"/>
            <w:tcMar>
              <w:top w:w="113" w:type="dxa"/>
              <w:left w:w="113" w:type="dxa"/>
              <w:bottom w:w="113" w:type="dxa"/>
              <w:right w:w="113" w:type="dxa"/>
            </w:tcMar>
            <w:hideMark/>
          </w:tcPr>
          <w:p w14:paraId="7BA082F2"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b/>
                <w:bCs/>
                <w:sz w:val="20"/>
                <w:szCs w:val="20"/>
                <w:lang w:val="es-ES" w:eastAsia="es-ES"/>
              </w:rPr>
              <w:t>0.010</w:t>
            </w:r>
          </w:p>
        </w:tc>
      </w:tr>
      <w:tr w:rsidR="001F3718" w:rsidRPr="00194984" w14:paraId="2CB6BCF6" w14:textId="77777777" w:rsidTr="00194984">
        <w:tc>
          <w:tcPr>
            <w:tcW w:w="0" w:type="auto"/>
            <w:tcMar>
              <w:top w:w="113" w:type="dxa"/>
              <w:left w:w="113" w:type="dxa"/>
              <w:bottom w:w="113" w:type="dxa"/>
              <w:right w:w="113" w:type="dxa"/>
            </w:tcMar>
            <w:hideMark/>
          </w:tcPr>
          <w:p w14:paraId="5C8D655E" w14:textId="77777777" w:rsidR="00194984" w:rsidRPr="00194984" w:rsidRDefault="00194984" w:rsidP="00194984">
            <w:pPr>
              <w:spacing w:before="0" w:after="0" w:line="240" w:lineRule="auto"/>
              <w:ind w:firstLine="0"/>
              <w:rPr>
                <w:rFonts w:eastAsia="Times New Roman" w:cs="Times New Roman"/>
                <w:sz w:val="20"/>
                <w:szCs w:val="20"/>
                <w:lang w:val="es-ES" w:eastAsia="es-ES"/>
              </w:rPr>
            </w:pPr>
            <w:proofErr w:type="spellStart"/>
            <w:r w:rsidRPr="00194984">
              <w:rPr>
                <w:rFonts w:eastAsia="Times New Roman" w:cs="Times New Roman"/>
                <w:sz w:val="20"/>
                <w:szCs w:val="20"/>
                <w:lang w:val="es-ES" w:eastAsia="es-ES"/>
              </w:rPr>
              <w:t>Condition</w:t>
            </w:r>
            <w:proofErr w:type="spellEnd"/>
            <w:r w:rsidRPr="00194984">
              <w:rPr>
                <w:rFonts w:eastAsia="Times New Roman" w:cs="Times New Roman"/>
                <w:sz w:val="20"/>
                <w:szCs w:val="20"/>
                <w:lang w:val="es-ES" w:eastAsia="es-ES"/>
              </w:rPr>
              <w:t xml:space="preserve"> [</w:t>
            </w:r>
            <w:proofErr w:type="spellStart"/>
            <w:r w:rsidRPr="00194984">
              <w:rPr>
                <w:rFonts w:eastAsia="Times New Roman" w:cs="Times New Roman"/>
                <w:sz w:val="20"/>
                <w:szCs w:val="20"/>
                <w:lang w:val="es-ES" w:eastAsia="es-ES"/>
              </w:rPr>
              <w:t>equivalent</w:t>
            </w:r>
            <w:proofErr w:type="spellEnd"/>
            <w:r w:rsidRPr="00194984">
              <w:rPr>
                <w:rFonts w:eastAsia="Times New Roman" w:cs="Times New Roman"/>
                <w:sz w:val="20"/>
                <w:szCs w:val="20"/>
                <w:lang w:val="es-ES" w:eastAsia="es-ES"/>
              </w:rPr>
              <w:t>-CPUN]</w:t>
            </w:r>
          </w:p>
        </w:tc>
        <w:tc>
          <w:tcPr>
            <w:tcW w:w="0" w:type="auto"/>
            <w:tcMar>
              <w:top w:w="113" w:type="dxa"/>
              <w:left w:w="113" w:type="dxa"/>
              <w:bottom w:w="113" w:type="dxa"/>
              <w:right w:w="113" w:type="dxa"/>
            </w:tcMar>
            <w:hideMark/>
          </w:tcPr>
          <w:p w14:paraId="3776BBE3"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1.66</w:t>
            </w:r>
          </w:p>
        </w:tc>
        <w:tc>
          <w:tcPr>
            <w:tcW w:w="0" w:type="auto"/>
            <w:tcMar>
              <w:top w:w="113" w:type="dxa"/>
              <w:left w:w="113" w:type="dxa"/>
              <w:bottom w:w="113" w:type="dxa"/>
              <w:right w:w="113" w:type="dxa"/>
            </w:tcMar>
            <w:hideMark/>
          </w:tcPr>
          <w:p w14:paraId="6112CD27"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1.22 – 2.27</w:t>
            </w:r>
          </w:p>
        </w:tc>
        <w:tc>
          <w:tcPr>
            <w:tcW w:w="0" w:type="auto"/>
            <w:tcMar>
              <w:top w:w="113" w:type="dxa"/>
              <w:left w:w="113" w:type="dxa"/>
              <w:bottom w:w="113" w:type="dxa"/>
              <w:right w:w="113" w:type="dxa"/>
            </w:tcMar>
            <w:hideMark/>
          </w:tcPr>
          <w:p w14:paraId="29553B45"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3.19</w:t>
            </w:r>
          </w:p>
        </w:tc>
        <w:tc>
          <w:tcPr>
            <w:tcW w:w="0" w:type="auto"/>
            <w:tcMar>
              <w:top w:w="113" w:type="dxa"/>
              <w:left w:w="113" w:type="dxa"/>
              <w:bottom w:w="113" w:type="dxa"/>
              <w:right w:w="113" w:type="dxa"/>
            </w:tcMar>
            <w:hideMark/>
          </w:tcPr>
          <w:p w14:paraId="45CF8156"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b/>
                <w:bCs/>
                <w:sz w:val="20"/>
                <w:szCs w:val="20"/>
                <w:lang w:val="es-ES" w:eastAsia="es-ES"/>
              </w:rPr>
              <w:t>0.001</w:t>
            </w:r>
          </w:p>
        </w:tc>
        <w:tc>
          <w:tcPr>
            <w:tcW w:w="0" w:type="auto"/>
            <w:tcMar>
              <w:top w:w="113" w:type="dxa"/>
              <w:left w:w="113" w:type="dxa"/>
              <w:bottom w:w="113" w:type="dxa"/>
              <w:right w:w="113" w:type="dxa"/>
            </w:tcMar>
            <w:hideMark/>
          </w:tcPr>
          <w:p w14:paraId="44A18DB8"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1.64</w:t>
            </w:r>
          </w:p>
        </w:tc>
        <w:tc>
          <w:tcPr>
            <w:tcW w:w="0" w:type="auto"/>
            <w:tcMar>
              <w:top w:w="113" w:type="dxa"/>
              <w:left w:w="113" w:type="dxa"/>
              <w:bottom w:w="113" w:type="dxa"/>
              <w:right w:w="113" w:type="dxa"/>
            </w:tcMar>
            <w:hideMark/>
          </w:tcPr>
          <w:p w14:paraId="04C69EA5"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1.21 – 2.24</w:t>
            </w:r>
          </w:p>
        </w:tc>
        <w:tc>
          <w:tcPr>
            <w:tcW w:w="0" w:type="auto"/>
            <w:tcMar>
              <w:top w:w="113" w:type="dxa"/>
              <w:left w:w="113" w:type="dxa"/>
              <w:bottom w:w="113" w:type="dxa"/>
              <w:right w:w="113" w:type="dxa"/>
            </w:tcMar>
            <w:hideMark/>
          </w:tcPr>
          <w:p w14:paraId="52C0C867"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3.15</w:t>
            </w:r>
          </w:p>
        </w:tc>
        <w:tc>
          <w:tcPr>
            <w:tcW w:w="0" w:type="auto"/>
            <w:tcMar>
              <w:top w:w="113" w:type="dxa"/>
              <w:left w:w="113" w:type="dxa"/>
              <w:bottom w:w="113" w:type="dxa"/>
              <w:right w:w="113" w:type="dxa"/>
            </w:tcMar>
            <w:hideMark/>
          </w:tcPr>
          <w:p w14:paraId="48D4F48E"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b/>
                <w:bCs/>
                <w:sz w:val="20"/>
                <w:szCs w:val="20"/>
                <w:lang w:val="es-ES" w:eastAsia="es-ES"/>
              </w:rPr>
              <w:t>0.002</w:t>
            </w:r>
          </w:p>
        </w:tc>
      </w:tr>
      <w:tr w:rsidR="001F3718" w:rsidRPr="00194984" w14:paraId="07143198" w14:textId="77777777" w:rsidTr="00194984">
        <w:tc>
          <w:tcPr>
            <w:tcW w:w="0" w:type="auto"/>
            <w:tcMar>
              <w:top w:w="113" w:type="dxa"/>
              <w:left w:w="113" w:type="dxa"/>
              <w:bottom w:w="113" w:type="dxa"/>
              <w:right w:w="113" w:type="dxa"/>
            </w:tcMar>
            <w:hideMark/>
          </w:tcPr>
          <w:p w14:paraId="797BE6E1" w14:textId="77777777" w:rsidR="00194984" w:rsidRPr="00194984" w:rsidRDefault="00194984" w:rsidP="00194984">
            <w:pPr>
              <w:spacing w:before="0" w:after="0" w:line="240" w:lineRule="auto"/>
              <w:ind w:firstLine="0"/>
              <w:rPr>
                <w:rFonts w:eastAsia="Times New Roman" w:cs="Times New Roman"/>
                <w:sz w:val="20"/>
                <w:szCs w:val="20"/>
                <w:lang w:val="es-ES" w:eastAsia="es-ES"/>
              </w:rPr>
            </w:pPr>
            <w:proofErr w:type="spellStart"/>
            <w:r w:rsidRPr="00194984">
              <w:rPr>
                <w:rFonts w:eastAsia="Times New Roman" w:cs="Times New Roman"/>
                <w:sz w:val="20"/>
                <w:szCs w:val="20"/>
                <w:lang w:val="es-ES" w:eastAsia="es-ES"/>
              </w:rPr>
              <w:t>Condition</w:t>
            </w:r>
            <w:proofErr w:type="spellEnd"/>
            <w:r w:rsidRPr="00194984">
              <w:rPr>
                <w:rFonts w:eastAsia="Times New Roman" w:cs="Times New Roman"/>
                <w:sz w:val="20"/>
                <w:szCs w:val="20"/>
                <w:lang w:val="es-ES" w:eastAsia="es-ES"/>
              </w:rPr>
              <w:t xml:space="preserve"> [PUN]</w:t>
            </w:r>
          </w:p>
        </w:tc>
        <w:tc>
          <w:tcPr>
            <w:tcW w:w="0" w:type="auto"/>
            <w:tcMar>
              <w:top w:w="113" w:type="dxa"/>
              <w:left w:w="113" w:type="dxa"/>
              <w:bottom w:w="113" w:type="dxa"/>
              <w:right w:w="113" w:type="dxa"/>
            </w:tcMar>
            <w:hideMark/>
          </w:tcPr>
          <w:p w14:paraId="21554AD0"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2.84</w:t>
            </w:r>
          </w:p>
        </w:tc>
        <w:tc>
          <w:tcPr>
            <w:tcW w:w="0" w:type="auto"/>
            <w:tcMar>
              <w:top w:w="113" w:type="dxa"/>
              <w:left w:w="113" w:type="dxa"/>
              <w:bottom w:w="113" w:type="dxa"/>
              <w:right w:w="113" w:type="dxa"/>
            </w:tcMar>
            <w:hideMark/>
          </w:tcPr>
          <w:p w14:paraId="6023D7D1"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2.11 – 3.85</w:t>
            </w:r>
          </w:p>
        </w:tc>
        <w:tc>
          <w:tcPr>
            <w:tcW w:w="0" w:type="auto"/>
            <w:tcMar>
              <w:top w:w="113" w:type="dxa"/>
              <w:left w:w="113" w:type="dxa"/>
              <w:bottom w:w="113" w:type="dxa"/>
              <w:right w:w="113" w:type="dxa"/>
            </w:tcMar>
            <w:hideMark/>
          </w:tcPr>
          <w:p w14:paraId="5A1B46FD"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6.84</w:t>
            </w:r>
          </w:p>
        </w:tc>
        <w:tc>
          <w:tcPr>
            <w:tcW w:w="0" w:type="auto"/>
            <w:tcMar>
              <w:top w:w="113" w:type="dxa"/>
              <w:left w:w="113" w:type="dxa"/>
              <w:bottom w:w="113" w:type="dxa"/>
              <w:right w:w="113" w:type="dxa"/>
            </w:tcMar>
            <w:hideMark/>
          </w:tcPr>
          <w:p w14:paraId="637F3E7C"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b/>
                <w:bCs/>
                <w:sz w:val="20"/>
                <w:szCs w:val="20"/>
                <w:lang w:val="es-ES" w:eastAsia="es-ES"/>
              </w:rPr>
              <w:t>&lt;0.001</w:t>
            </w:r>
          </w:p>
        </w:tc>
        <w:tc>
          <w:tcPr>
            <w:tcW w:w="0" w:type="auto"/>
            <w:tcMar>
              <w:top w:w="113" w:type="dxa"/>
              <w:left w:w="113" w:type="dxa"/>
              <w:bottom w:w="113" w:type="dxa"/>
              <w:right w:w="113" w:type="dxa"/>
            </w:tcMar>
            <w:hideMark/>
          </w:tcPr>
          <w:p w14:paraId="238D0E70"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2.89</w:t>
            </w:r>
          </w:p>
        </w:tc>
        <w:tc>
          <w:tcPr>
            <w:tcW w:w="0" w:type="auto"/>
            <w:tcMar>
              <w:top w:w="113" w:type="dxa"/>
              <w:left w:w="113" w:type="dxa"/>
              <w:bottom w:w="113" w:type="dxa"/>
              <w:right w:w="113" w:type="dxa"/>
            </w:tcMar>
            <w:hideMark/>
          </w:tcPr>
          <w:p w14:paraId="756FAE09"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2.15 – 3.90</w:t>
            </w:r>
          </w:p>
        </w:tc>
        <w:tc>
          <w:tcPr>
            <w:tcW w:w="0" w:type="auto"/>
            <w:tcMar>
              <w:top w:w="113" w:type="dxa"/>
              <w:left w:w="113" w:type="dxa"/>
              <w:bottom w:w="113" w:type="dxa"/>
              <w:right w:w="113" w:type="dxa"/>
            </w:tcMar>
            <w:hideMark/>
          </w:tcPr>
          <w:p w14:paraId="587476D2"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6.98</w:t>
            </w:r>
          </w:p>
        </w:tc>
        <w:tc>
          <w:tcPr>
            <w:tcW w:w="0" w:type="auto"/>
            <w:tcMar>
              <w:top w:w="113" w:type="dxa"/>
              <w:left w:w="113" w:type="dxa"/>
              <w:bottom w:w="113" w:type="dxa"/>
              <w:right w:w="113" w:type="dxa"/>
            </w:tcMar>
            <w:hideMark/>
          </w:tcPr>
          <w:p w14:paraId="06FF3155"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b/>
                <w:bCs/>
                <w:sz w:val="20"/>
                <w:szCs w:val="20"/>
                <w:lang w:val="es-ES" w:eastAsia="es-ES"/>
              </w:rPr>
              <w:t>&lt;0.001</w:t>
            </w:r>
          </w:p>
        </w:tc>
      </w:tr>
      <w:tr w:rsidR="001F3718" w:rsidRPr="00194984" w14:paraId="6AB84032" w14:textId="77777777" w:rsidTr="00194984">
        <w:tc>
          <w:tcPr>
            <w:tcW w:w="0" w:type="auto"/>
            <w:tcMar>
              <w:top w:w="113" w:type="dxa"/>
              <w:left w:w="113" w:type="dxa"/>
              <w:bottom w:w="113" w:type="dxa"/>
              <w:right w:w="113" w:type="dxa"/>
            </w:tcMar>
            <w:hideMark/>
          </w:tcPr>
          <w:p w14:paraId="2CBF5209" w14:textId="77777777" w:rsidR="00194984" w:rsidRPr="00194984" w:rsidRDefault="00194984" w:rsidP="00194984">
            <w:pPr>
              <w:spacing w:before="0" w:after="0" w:line="240" w:lineRule="auto"/>
              <w:ind w:firstLine="0"/>
              <w:rPr>
                <w:rFonts w:eastAsia="Times New Roman" w:cs="Times New Roman"/>
                <w:sz w:val="20"/>
                <w:szCs w:val="20"/>
                <w:lang w:val="es-ES" w:eastAsia="es-ES"/>
              </w:rPr>
            </w:pPr>
            <w:proofErr w:type="spellStart"/>
            <w:r w:rsidRPr="00194984">
              <w:rPr>
                <w:rFonts w:eastAsia="Times New Roman" w:cs="Times New Roman"/>
                <w:sz w:val="20"/>
                <w:szCs w:val="20"/>
                <w:lang w:val="es-ES" w:eastAsia="es-ES"/>
              </w:rPr>
              <w:t>Antagonism</w:t>
            </w:r>
            <w:proofErr w:type="spellEnd"/>
            <w:r w:rsidRPr="00194984">
              <w:rPr>
                <w:rFonts w:eastAsia="Times New Roman" w:cs="Times New Roman"/>
                <w:sz w:val="20"/>
                <w:szCs w:val="20"/>
                <w:lang w:val="es-ES" w:eastAsia="es-ES"/>
              </w:rPr>
              <w:t xml:space="preserve"> </w:t>
            </w:r>
            <w:proofErr w:type="spellStart"/>
            <w:r w:rsidRPr="00194984">
              <w:rPr>
                <w:rFonts w:eastAsia="Times New Roman" w:cs="Times New Roman"/>
                <w:sz w:val="20"/>
                <w:szCs w:val="20"/>
                <w:lang w:val="es-ES" w:eastAsia="es-ES"/>
              </w:rPr>
              <w:t>Aversion</w:t>
            </w:r>
            <w:proofErr w:type="spellEnd"/>
          </w:p>
        </w:tc>
        <w:tc>
          <w:tcPr>
            <w:tcW w:w="0" w:type="auto"/>
            <w:tcMar>
              <w:top w:w="113" w:type="dxa"/>
              <w:left w:w="113" w:type="dxa"/>
              <w:bottom w:w="113" w:type="dxa"/>
              <w:right w:w="113" w:type="dxa"/>
            </w:tcMar>
            <w:hideMark/>
          </w:tcPr>
          <w:p w14:paraId="42BAF77D"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0.84</w:t>
            </w:r>
          </w:p>
        </w:tc>
        <w:tc>
          <w:tcPr>
            <w:tcW w:w="0" w:type="auto"/>
            <w:tcMar>
              <w:top w:w="113" w:type="dxa"/>
              <w:left w:w="113" w:type="dxa"/>
              <w:bottom w:w="113" w:type="dxa"/>
              <w:right w:w="113" w:type="dxa"/>
            </w:tcMar>
            <w:hideMark/>
          </w:tcPr>
          <w:p w14:paraId="19B5568C"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0.70 – 1.02</w:t>
            </w:r>
          </w:p>
        </w:tc>
        <w:tc>
          <w:tcPr>
            <w:tcW w:w="0" w:type="auto"/>
            <w:tcMar>
              <w:top w:w="113" w:type="dxa"/>
              <w:left w:w="113" w:type="dxa"/>
              <w:bottom w:w="113" w:type="dxa"/>
              <w:right w:w="113" w:type="dxa"/>
            </w:tcMar>
            <w:hideMark/>
          </w:tcPr>
          <w:p w14:paraId="5CC5EE0F"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-1.79</w:t>
            </w:r>
          </w:p>
        </w:tc>
        <w:tc>
          <w:tcPr>
            <w:tcW w:w="0" w:type="auto"/>
            <w:tcMar>
              <w:top w:w="113" w:type="dxa"/>
              <w:left w:w="113" w:type="dxa"/>
              <w:bottom w:w="113" w:type="dxa"/>
              <w:right w:w="113" w:type="dxa"/>
            </w:tcMar>
            <w:hideMark/>
          </w:tcPr>
          <w:p w14:paraId="304A8DF1"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0.073</w:t>
            </w:r>
          </w:p>
        </w:tc>
        <w:tc>
          <w:tcPr>
            <w:tcW w:w="0" w:type="auto"/>
            <w:tcMar>
              <w:top w:w="113" w:type="dxa"/>
              <w:left w:w="113" w:type="dxa"/>
              <w:bottom w:w="113" w:type="dxa"/>
              <w:right w:w="113" w:type="dxa"/>
            </w:tcMar>
            <w:hideMark/>
          </w:tcPr>
          <w:p w14:paraId="37341DE2"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656B3DF1"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5E343465"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13CAEB79"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p>
        </w:tc>
      </w:tr>
      <w:tr w:rsidR="001F3718" w:rsidRPr="00194984" w14:paraId="6FA50916" w14:textId="77777777" w:rsidTr="00194984">
        <w:tc>
          <w:tcPr>
            <w:tcW w:w="0" w:type="auto"/>
            <w:tcMar>
              <w:top w:w="113" w:type="dxa"/>
              <w:left w:w="113" w:type="dxa"/>
              <w:bottom w:w="113" w:type="dxa"/>
              <w:right w:w="113" w:type="dxa"/>
            </w:tcMar>
            <w:hideMark/>
          </w:tcPr>
          <w:p w14:paraId="3983A3B1" w14:textId="77777777" w:rsidR="00194984" w:rsidRPr="00194984" w:rsidRDefault="00194984" w:rsidP="00194984">
            <w:pPr>
              <w:spacing w:before="0" w:after="0" w:line="240" w:lineRule="auto"/>
              <w:ind w:firstLine="0"/>
              <w:rPr>
                <w:rFonts w:eastAsia="Times New Roman" w:cs="Times New Roman"/>
                <w:sz w:val="20"/>
                <w:szCs w:val="20"/>
                <w:lang w:val="en-US" w:eastAsia="es-ES"/>
              </w:rPr>
            </w:pPr>
            <w:r w:rsidRPr="00194984">
              <w:rPr>
                <w:rFonts w:eastAsia="Times New Roman" w:cs="Times New Roman"/>
                <w:sz w:val="20"/>
                <w:szCs w:val="20"/>
                <w:lang w:val="en-US" w:eastAsia="es-ES"/>
              </w:rPr>
              <w:t>Condition [APUN] x Antagonism Aversion</w:t>
            </w:r>
          </w:p>
        </w:tc>
        <w:tc>
          <w:tcPr>
            <w:tcW w:w="0" w:type="auto"/>
            <w:tcMar>
              <w:top w:w="113" w:type="dxa"/>
              <w:left w:w="113" w:type="dxa"/>
              <w:bottom w:w="113" w:type="dxa"/>
              <w:right w:w="113" w:type="dxa"/>
            </w:tcMar>
            <w:hideMark/>
          </w:tcPr>
          <w:p w14:paraId="0A2B9BDD"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0.90</w:t>
            </w:r>
          </w:p>
        </w:tc>
        <w:tc>
          <w:tcPr>
            <w:tcW w:w="0" w:type="auto"/>
            <w:tcMar>
              <w:top w:w="113" w:type="dxa"/>
              <w:left w:w="113" w:type="dxa"/>
              <w:bottom w:w="113" w:type="dxa"/>
              <w:right w:w="113" w:type="dxa"/>
            </w:tcMar>
            <w:hideMark/>
          </w:tcPr>
          <w:p w14:paraId="4607299A"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0.69 – 1.17</w:t>
            </w:r>
          </w:p>
        </w:tc>
        <w:tc>
          <w:tcPr>
            <w:tcW w:w="0" w:type="auto"/>
            <w:tcMar>
              <w:top w:w="113" w:type="dxa"/>
              <w:left w:w="113" w:type="dxa"/>
              <w:bottom w:w="113" w:type="dxa"/>
              <w:right w:w="113" w:type="dxa"/>
            </w:tcMar>
            <w:hideMark/>
          </w:tcPr>
          <w:p w14:paraId="1BD3DB41"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-0.78</w:t>
            </w:r>
          </w:p>
        </w:tc>
        <w:tc>
          <w:tcPr>
            <w:tcW w:w="0" w:type="auto"/>
            <w:tcMar>
              <w:top w:w="113" w:type="dxa"/>
              <w:left w:w="113" w:type="dxa"/>
              <w:bottom w:w="113" w:type="dxa"/>
              <w:right w:w="113" w:type="dxa"/>
            </w:tcMar>
            <w:hideMark/>
          </w:tcPr>
          <w:p w14:paraId="298F0C14"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0.437</w:t>
            </w:r>
          </w:p>
        </w:tc>
        <w:tc>
          <w:tcPr>
            <w:tcW w:w="0" w:type="auto"/>
            <w:tcMar>
              <w:top w:w="113" w:type="dxa"/>
              <w:left w:w="113" w:type="dxa"/>
              <w:bottom w:w="113" w:type="dxa"/>
              <w:right w:w="113" w:type="dxa"/>
            </w:tcMar>
            <w:hideMark/>
          </w:tcPr>
          <w:p w14:paraId="6FCF2F55"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7A57C86F"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14B15492"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72061D75"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p>
        </w:tc>
      </w:tr>
      <w:tr w:rsidR="001F3718" w:rsidRPr="00194984" w14:paraId="3D36975F" w14:textId="77777777" w:rsidTr="00194984">
        <w:tc>
          <w:tcPr>
            <w:tcW w:w="0" w:type="auto"/>
            <w:tcMar>
              <w:top w:w="113" w:type="dxa"/>
              <w:left w:w="113" w:type="dxa"/>
              <w:bottom w:w="113" w:type="dxa"/>
              <w:right w:w="113" w:type="dxa"/>
            </w:tcMar>
            <w:hideMark/>
          </w:tcPr>
          <w:p w14:paraId="295A8D4D" w14:textId="77777777" w:rsidR="00194984" w:rsidRPr="00194984" w:rsidRDefault="00194984" w:rsidP="00194984">
            <w:pPr>
              <w:spacing w:before="0" w:after="0" w:line="240" w:lineRule="auto"/>
              <w:ind w:firstLine="0"/>
              <w:rPr>
                <w:rFonts w:eastAsia="Times New Roman" w:cs="Times New Roman"/>
                <w:sz w:val="20"/>
                <w:szCs w:val="20"/>
                <w:lang w:val="en-US" w:eastAsia="es-ES"/>
              </w:rPr>
            </w:pPr>
            <w:r w:rsidRPr="00194984">
              <w:rPr>
                <w:rFonts w:eastAsia="Times New Roman" w:cs="Times New Roman"/>
                <w:sz w:val="20"/>
                <w:szCs w:val="20"/>
                <w:lang w:val="en-US" w:eastAsia="es-ES"/>
              </w:rPr>
              <w:t>Condition [equivalent-CPUN] x Antagonism Aversion</w:t>
            </w:r>
          </w:p>
        </w:tc>
        <w:tc>
          <w:tcPr>
            <w:tcW w:w="0" w:type="auto"/>
            <w:tcMar>
              <w:top w:w="113" w:type="dxa"/>
              <w:left w:w="113" w:type="dxa"/>
              <w:bottom w:w="113" w:type="dxa"/>
              <w:right w:w="113" w:type="dxa"/>
            </w:tcMar>
            <w:hideMark/>
          </w:tcPr>
          <w:p w14:paraId="11EB83A4"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1.08</w:t>
            </w:r>
          </w:p>
        </w:tc>
        <w:tc>
          <w:tcPr>
            <w:tcW w:w="0" w:type="auto"/>
            <w:tcMar>
              <w:top w:w="113" w:type="dxa"/>
              <w:left w:w="113" w:type="dxa"/>
              <w:bottom w:w="113" w:type="dxa"/>
              <w:right w:w="113" w:type="dxa"/>
            </w:tcMar>
            <w:hideMark/>
          </w:tcPr>
          <w:p w14:paraId="1325D4B1"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0.84 – 1.40</w:t>
            </w:r>
          </w:p>
        </w:tc>
        <w:tc>
          <w:tcPr>
            <w:tcW w:w="0" w:type="auto"/>
            <w:tcMar>
              <w:top w:w="113" w:type="dxa"/>
              <w:left w:w="113" w:type="dxa"/>
              <w:bottom w:w="113" w:type="dxa"/>
              <w:right w:w="113" w:type="dxa"/>
            </w:tcMar>
            <w:hideMark/>
          </w:tcPr>
          <w:p w14:paraId="2D5D40ED"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0.59</w:t>
            </w:r>
          </w:p>
        </w:tc>
        <w:tc>
          <w:tcPr>
            <w:tcW w:w="0" w:type="auto"/>
            <w:tcMar>
              <w:top w:w="113" w:type="dxa"/>
              <w:left w:w="113" w:type="dxa"/>
              <w:bottom w:w="113" w:type="dxa"/>
              <w:right w:w="113" w:type="dxa"/>
            </w:tcMar>
            <w:hideMark/>
          </w:tcPr>
          <w:p w14:paraId="6D908788"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0.553</w:t>
            </w:r>
          </w:p>
        </w:tc>
        <w:tc>
          <w:tcPr>
            <w:tcW w:w="0" w:type="auto"/>
            <w:tcMar>
              <w:top w:w="113" w:type="dxa"/>
              <w:left w:w="113" w:type="dxa"/>
              <w:bottom w:w="113" w:type="dxa"/>
              <w:right w:w="113" w:type="dxa"/>
            </w:tcMar>
            <w:hideMark/>
          </w:tcPr>
          <w:p w14:paraId="5CAC5887"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5ACD1114"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08150489"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295BAE33"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p>
        </w:tc>
      </w:tr>
      <w:tr w:rsidR="001F3718" w:rsidRPr="00194984" w14:paraId="7DAD0C29" w14:textId="77777777" w:rsidTr="00194984">
        <w:tc>
          <w:tcPr>
            <w:tcW w:w="0" w:type="auto"/>
            <w:tcMar>
              <w:top w:w="113" w:type="dxa"/>
              <w:left w:w="113" w:type="dxa"/>
              <w:bottom w:w="113" w:type="dxa"/>
              <w:right w:w="113" w:type="dxa"/>
            </w:tcMar>
            <w:hideMark/>
          </w:tcPr>
          <w:p w14:paraId="7259DDDE" w14:textId="77777777" w:rsidR="00194984" w:rsidRPr="00194984" w:rsidRDefault="00194984" w:rsidP="00194984">
            <w:pPr>
              <w:spacing w:before="0" w:after="0" w:line="240" w:lineRule="auto"/>
              <w:ind w:firstLine="0"/>
              <w:rPr>
                <w:rFonts w:eastAsia="Times New Roman" w:cs="Times New Roman"/>
                <w:sz w:val="20"/>
                <w:szCs w:val="20"/>
                <w:lang w:val="en-US" w:eastAsia="es-ES"/>
              </w:rPr>
            </w:pPr>
            <w:r w:rsidRPr="00194984">
              <w:rPr>
                <w:rFonts w:eastAsia="Times New Roman" w:cs="Times New Roman"/>
                <w:sz w:val="20"/>
                <w:szCs w:val="20"/>
                <w:lang w:val="en-US" w:eastAsia="es-ES"/>
              </w:rPr>
              <w:t>Condition [PUN] x Antagonism Aversion</w:t>
            </w:r>
          </w:p>
        </w:tc>
        <w:tc>
          <w:tcPr>
            <w:tcW w:w="0" w:type="auto"/>
            <w:tcMar>
              <w:top w:w="113" w:type="dxa"/>
              <w:left w:w="113" w:type="dxa"/>
              <w:bottom w:w="113" w:type="dxa"/>
              <w:right w:w="113" w:type="dxa"/>
            </w:tcMar>
            <w:hideMark/>
          </w:tcPr>
          <w:p w14:paraId="7CA17CFD"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1.00</w:t>
            </w:r>
          </w:p>
        </w:tc>
        <w:tc>
          <w:tcPr>
            <w:tcW w:w="0" w:type="auto"/>
            <w:tcMar>
              <w:top w:w="113" w:type="dxa"/>
              <w:left w:w="113" w:type="dxa"/>
              <w:bottom w:w="113" w:type="dxa"/>
              <w:right w:w="113" w:type="dxa"/>
            </w:tcMar>
            <w:hideMark/>
          </w:tcPr>
          <w:p w14:paraId="5A44F31D"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0.78 – 1.27</w:t>
            </w:r>
          </w:p>
        </w:tc>
        <w:tc>
          <w:tcPr>
            <w:tcW w:w="0" w:type="auto"/>
            <w:tcMar>
              <w:top w:w="113" w:type="dxa"/>
              <w:left w:w="113" w:type="dxa"/>
              <w:bottom w:w="113" w:type="dxa"/>
              <w:right w:w="113" w:type="dxa"/>
            </w:tcMar>
            <w:hideMark/>
          </w:tcPr>
          <w:p w14:paraId="222F8D75"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-0.02</w:t>
            </w:r>
          </w:p>
        </w:tc>
        <w:tc>
          <w:tcPr>
            <w:tcW w:w="0" w:type="auto"/>
            <w:tcMar>
              <w:top w:w="113" w:type="dxa"/>
              <w:left w:w="113" w:type="dxa"/>
              <w:bottom w:w="113" w:type="dxa"/>
              <w:right w:w="113" w:type="dxa"/>
            </w:tcMar>
            <w:hideMark/>
          </w:tcPr>
          <w:p w14:paraId="155286E4"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0.982</w:t>
            </w:r>
          </w:p>
        </w:tc>
        <w:tc>
          <w:tcPr>
            <w:tcW w:w="0" w:type="auto"/>
            <w:tcMar>
              <w:top w:w="113" w:type="dxa"/>
              <w:left w:w="113" w:type="dxa"/>
              <w:bottom w:w="113" w:type="dxa"/>
              <w:right w:w="113" w:type="dxa"/>
            </w:tcMar>
            <w:hideMark/>
          </w:tcPr>
          <w:p w14:paraId="1A0D93F3"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15F190D2"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6F4D7CF6"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0ABFDDCF"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p>
        </w:tc>
      </w:tr>
      <w:tr w:rsidR="001F3718" w:rsidRPr="00194984" w14:paraId="36C6572C" w14:textId="77777777" w:rsidTr="00194984">
        <w:tc>
          <w:tcPr>
            <w:tcW w:w="0" w:type="auto"/>
            <w:tcMar>
              <w:top w:w="113" w:type="dxa"/>
              <w:left w:w="113" w:type="dxa"/>
              <w:bottom w:w="113" w:type="dxa"/>
              <w:right w:w="113" w:type="dxa"/>
            </w:tcMar>
            <w:hideMark/>
          </w:tcPr>
          <w:p w14:paraId="72B88969" w14:textId="77777777" w:rsidR="00194984" w:rsidRPr="00194984" w:rsidRDefault="00194984" w:rsidP="00194984">
            <w:pPr>
              <w:spacing w:before="0" w:after="0" w:line="240" w:lineRule="auto"/>
              <w:ind w:firstLine="0"/>
              <w:rPr>
                <w:rFonts w:eastAsia="Times New Roman" w:cs="Times New Roman"/>
                <w:sz w:val="20"/>
                <w:szCs w:val="20"/>
                <w:lang w:val="es-ES" w:eastAsia="es-ES"/>
              </w:rPr>
            </w:pPr>
            <w:proofErr w:type="spellStart"/>
            <w:r w:rsidRPr="00194984">
              <w:rPr>
                <w:rFonts w:eastAsia="Times New Roman" w:cs="Times New Roman"/>
                <w:sz w:val="20"/>
                <w:szCs w:val="20"/>
                <w:lang w:val="es-ES" w:eastAsia="es-ES"/>
              </w:rPr>
              <w:t>Uncertainty</w:t>
            </w:r>
            <w:proofErr w:type="spellEnd"/>
            <w:r w:rsidRPr="00194984">
              <w:rPr>
                <w:rFonts w:eastAsia="Times New Roman" w:cs="Times New Roman"/>
                <w:sz w:val="20"/>
                <w:szCs w:val="20"/>
                <w:lang w:val="es-ES" w:eastAsia="es-ES"/>
              </w:rPr>
              <w:t xml:space="preserve"> </w:t>
            </w:r>
            <w:proofErr w:type="spellStart"/>
            <w:r w:rsidRPr="00194984">
              <w:rPr>
                <w:rFonts w:eastAsia="Times New Roman" w:cs="Times New Roman"/>
                <w:sz w:val="20"/>
                <w:szCs w:val="20"/>
                <w:lang w:val="es-ES" w:eastAsia="es-ES"/>
              </w:rPr>
              <w:t>Intolerance</w:t>
            </w:r>
            <w:proofErr w:type="spellEnd"/>
          </w:p>
        </w:tc>
        <w:tc>
          <w:tcPr>
            <w:tcW w:w="0" w:type="auto"/>
            <w:tcMar>
              <w:top w:w="113" w:type="dxa"/>
              <w:left w:w="113" w:type="dxa"/>
              <w:bottom w:w="113" w:type="dxa"/>
              <w:right w:w="113" w:type="dxa"/>
            </w:tcMar>
            <w:hideMark/>
          </w:tcPr>
          <w:p w14:paraId="2C7C7F8D" w14:textId="77777777" w:rsidR="00194984" w:rsidRPr="00194984" w:rsidRDefault="00194984" w:rsidP="00194984">
            <w:pPr>
              <w:spacing w:before="0" w:after="0" w:line="240" w:lineRule="auto"/>
              <w:ind w:firstLine="0"/>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3F36082F"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16E4C340"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61232F5C"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1DDCD6B5"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1.14</w:t>
            </w:r>
          </w:p>
        </w:tc>
        <w:tc>
          <w:tcPr>
            <w:tcW w:w="0" w:type="auto"/>
            <w:tcMar>
              <w:top w:w="113" w:type="dxa"/>
              <w:left w:w="113" w:type="dxa"/>
              <w:bottom w:w="113" w:type="dxa"/>
              <w:right w:w="113" w:type="dxa"/>
            </w:tcMar>
            <w:hideMark/>
          </w:tcPr>
          <w:p w14:paraId="3C25A204"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0.87 – 1.49</w:t>
            </w:r>
          </w:p>
        </w:tc>
        <w:tc>
          <w:tcPr>
            <w:tcW w:w="0" w:type="auto"/>
            <w:tcMar>
              <w:top w:w="113" w:type="dxa"/>
              <w:left w:w="113" w:type="dxa"/>
              <w:bottom w:w="113" w:type="dxa"/>
              <w:right w:w="113" w:type="dxa"/>
            </w:tcMar>
            <w:hideMark/>
          </w:tcPr>
          <w:p w14:paraId="0AC53924"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0.94</w:t>
            </w:r>
          </w:p>
        </w:tc>
        <w:tc>
          <w:tcPr>
            <w:tcW w:w="0" w:type="auto"/>
            <w:tcMar>
              <w:top w:w="113" w:type="dxa"/>
              <w:left w:w="113" w:type="dxa"/>
              <w:bottom w:w="113" w:type="dxa"/>
              <w:right w:w="113" w:type="dxa"/>
            </w:tcMar>
            <w:hideMark/>
          </w:tcPr>
          <w:p w14:paraId="4B2DCAB5"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0.347</w:t>
            </w:r>
          </w:p>
        </w:tc>
      </w:tr>
      <w:tr w:rsidR="001F3718" w:rsidRPr="00194984" w14:paraId="347FBA7B" w14:textId="77777777" w:rsidTr="00194984">
        <w:tc>
          <w:tcPr>
            <w:tcW w:w="0" w:type="auto"/>
            <w:tcMar>
              <w:top w:w="113" w:type="dxa"/>
              <w:left w:w="113" w:type="dxa"/>
              <w:bottom w:w="113" w:type="dxa"/>
              <w:right w:w="113" w:type="dxa"/>
            </w:tcMar>
            <w:hideMark/>
          </w:tcPr>
          <w:p w14:paraId="720B0F85" w14:textId="77777777" w:rsidR="00194984" w:rsidRPr="00194984" w:rsidRDefault="00194984" w:rsidP="00194984">
            <w:pPr>
              <w:spacing w:before="0" w:after="0" w:line="240" w:lineRule="auto"/>
              <w:ind w:firstLine="0"/>
              <w:rPr>
                <w:rFonts w:eastAsia="Times New Roman" w:cs="Times New Roman"/>
                <w:sz w:val="20"/>
                <w:szCs w:val="20"/>
                <w:lang w:val="en-US" w:eastAsia="es-ES"/>
              </w:rPr>
            </w:pPr>
            <w:r w:rsidRPr="00194984">
              <w:rPr>
                <w:rFonts w:eastAsia="Times New Roman" w:cs="Times New Roman"/>
                <w:sz w:val="20"/>
                <w:szCs w:val="20"/>
                <w:lang w:val="en-US" w:eastAsia="es-ES"/>
              </w:rPr>
              <w:t>Condition [APUN] x Uncertainty Intolerance</w:t>
            </w:r>
          </w:p>
        </w:tc>
        <w:tc>
          <w:tcPr>
            <w:tcW w:w="0" w:type="auto"/>
            <w:tcMar>
              <w:top w:w="113" w:type="dxa"/>
              <w:left w:w="113" w:type="dxa"/>
              <w:bottom w:w="113" w:type="dxa"/>
              <w:right w:w="113" w:type="dxa"/>
            </w:tcMar>
            <w:hideMark/>
          </w:tcPr>
          <w:p w14:paraId="2D5F47AC" w14:textId="77777777" w:rsidR="00194984" w:rsidRPr="00194984" w:rsidRDefault="00194984" w:rsidP="00194984">
            <w:pPr>
              <w:spacing w:before="0" w:after="0" w:line="240" w:lineRule="auto"/>
              <w:ind w:firstLine="0"/>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3B4D49C2" w14:textId="77777777" w:rsidR="00194984" w:rsidRPr="00194984" w:rsidRDefault="00194984" w:rsidP="00194984">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1F135AC4" w14:textId="77777777" w:rsidR="00194984" w:rsidRPr="00194984" w:rsidRDefault="00194984" w:rsidP="00194984">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448DC906" w14:textId="77777777" w:rsidR="00194984" w:rsidRPr="00194984" w:rsidRDefault="00194984" w:rsidP="00194984">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0E65D163"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0.67</w:t>
            </w:r>
          </w:p>
        </w:tc>
        <w:tc>
          <w:tcPr>
            <w:tcW w:w="0" w:type="auto"/>
            <w:tcMar>
              <w:top w:w="113" w:type="dxa"/>
              <w:left w:w="113" w:type="dxa"/>
              <w:bottom w:w="113" w:type="dxa"/>
              <w:right w:w="113" w:type="dxa"/>
            </w:tcMar>
            <w:hideMark/>
          </w:tcPr>
          <w:p w14:paraId="731E6D26"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0.46 – 0.98</w:t>
            </w:r>
          </w:p>
        </w:tc>
        <w:tc>
          <w:tcPr>
            <w:tcW w:w="0" w:type="auto"/>
            <w:tcMar>
              <w:top w:w="113" w:type="dxa"/>
              <w:left w:w="113" w:type="dxa"/>
              <w:bottom w:w="113" w:type="dxa"/>
              <w:right w:w="113" w:type="dxa"/>
            </w:tcMar>
            <w:hideMark/>
          </w:tcPr>
          <w:p w14:paraId="714E2EC2"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-2.08</w:t>
            </w:r>
          </w:p>
        </w:tc>
        <w:tc>
          <w:tcPr>
            <w:tcW w:w="0" w:type="auto"/>
            <w:tcMar>
              <w:top w:w="113" w:type="dxa"/>
              <w:left w:w="113" w:type="dxa"/>
              <w:bottom w:w="113" w:type="dxa"/>
              <w:right w:w="113" w:type="dxa"/>
            </w:tcMar>
            <w:hideMark/>
          </w:tcPr>
          <w:p w14:paraId="5F64AE4D"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b/>
                <w:bCs/>
                <w:sz w:val="20"/>
                <w:szCs w:val="20"/>
                <w:lang w:val="es-ES" w:eastAsia="es-ES"/>
              </w:rPr>
              <w:t>0.038</w:t>
            </w:r>
          </w:p>
        </w:tc>
      </w:tr>
      <w:tr w:rsidR="001F3718" w:rsidRPr="00194984" w14:paraId="4AED67D4" w14:textId="77777777" w:rsidTr="00194984">
        <w:tc>
          <w:tcPr>
            <w:tcW w:w="0" w:type="auto"/>
            <w:tcMar>
              <w:top w:w="113" w:type="dxa"/>
              <w:left w:w="113" w:type="dxa"/>
              <w:bottom w:w="113" w:type="dxa"/>
              <w:right w:w="113" w:type="dxa"/>
            </w:tcMar>
            <w:hideMark/>
          </w:tcPr>
          <w:p w14:paraId="2321D9DA" w14:textId="77777777" w:rsidR="00194984" w:rsidRPr="00194984" w:rsidRDefault="00194984" w:rsidP="00194984">
            <w:pPr>
              <w:spacing w:before="0" w:after="0" w:line="240" w:lineRule="auto"/>
              <w:ind w:firstLine="0"/>
              <w:rPr>
                <w:rFonts w:eastAsia="Times New Roman" w:cs="Times New Roman"/>
                <w:sz w:val="20"/>
                <w:szCs w:val="20"/>
                <w:lang w:val="en-US" w:eastAsia="es-ES"/>
              </w:rPr>
            </w:pPr>
            <w:r w:rsidRPr="00194984">
              <w:rPr>
                <w:rFonts w:eastAsia="Times New Roman" w:cs="Times New Roman"/>
                <w:sz w:val="20"/>
                <w:szCs w:val="20"/>
                <w:lang w:val="en-US" w:eastAsia="es-ES"/>
              </w:rPr>
              <w:t>Condition [equivalent-CPUN] x Uncertainty Intolerance</w:t>
            </w:r>
          </w:p>
        </w:tc>
        <w:tc>
          <w:tcPr>
            <w:tcW w:w="0" w:type="auto"/>
            <w:tcMar>
              <w:top w:w="113" w:type="dxa"/>
              <w:left w:w="113" w:type="dxa"/>
              <w:bottom w:w="113" w:type="dxa"/>
              <w:right w:w="113" w:type="dxa"/>
            </w:tcMar>
            <w:hideMark/>
          </w:tcPr>
          <w:p w14:paraId="64AF3983" w14:textId="77777777" w:rsidR="00194984" w:rsidRPr="00194984" w:rsidRDefault="00194984" w:rsidP="00194984">
            <w:pPr>
              <w:spacing w:before="0" w:after="0" w:line="240" w:lineRule="auto"/>
              <w:ind w:firstLine="0"/>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313E5512" w14:textId="77777777" w:rsidR="00194984" w:rsidRPr="00194984" w:rsidRDefault="00194984" w:rsidP="00194984">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3F525E65" w14:textId="77777777" w:rsidR="00194984" w:rsidRPr="00194984" w:rsidRDefault="00194984" w:rsidP="00194984">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55FC0DC6" w14:textId="77777777" w:rsidR="00194984" w:rsidRPr="00194984" w:rsidRDefault="00194984" w:rsidP="00194984">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41A950E7"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0.88</w:t>
            </w:r>
          </w:p>
        </w:tc>
        <w:tc>
          <w:tcPr>
            <w:tcW w:w="0" w:type="auto"/>
            <w:tcMar>
              <w:top w:w="113" w:type="dxa"/>
              <w:left w:w="113" w:type="dxa"/>
              <w:bottom w:w="113" w:type="dxa"/>
              <w:right w:w="113" w:type="dxa"/>
            </w:tcMar>
            <w:hideMark/>
          </w:tcPr>
          <w:p w14:paraId="17917DF2"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0.61 – 1.25</w:t>
            </w:r>
          </w:p>
        </w:tc>
        <w:tc>
          <w:tcPr>
            <w:tcW w:w="0" w:type="auto"/>
            <w:tcMar>
              <w:top w:w="113" w:type="dxa"/>
              <w:left w:w="113" w:type="dxa"/>
              <w:bottom w:w="113" w:type="dxa"/>
              <w:right w:w="113" w:type="dxa"/>
            </w:tcMar>
            <w:hideMark/>
          </w:tcPr>
          <w:p w14:paraId="43996017"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-0.72</w:t>
            </w:r>
          </w:p>
        </w:tc>
        <w:tc>
          <w:tcPr>
            <w:tcW w:w="0" w:type="auto"/>
            <w:tcMar>
              <w:top w:w="113" w:type="dxa"/>
              <w:left w:w="113" w:type="dxa"/>
              <w:bottom w:w="113" w:type="dxa"/>
              <w:right w:w="113" w:type="dxa"/>
            </w:tcMar>
            <w:hideMark/>
          </w:tcPr>
          <w:p w14:paraId="6E082E84"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0.469</w:t>
            </w:r>
          </w:p>
        </w:tc>
      </w:tr>
      <w:tr w:rsidR="001F3718" w:rsidRPr="00194984" w14:paraId="08A231E4" w14:textId="77777777" w:rsidTr="00194984">
        <w:tc>
          <w:tcPr>
            <w:tcW w:w="0" w:type="auto"/>
            <w:tcMar>
              <w:top w:w="113" w:type="dxa"/>
              <w:left w:w="113" w:type="dxa"/>
              <w:bottom w:w="113" w:type="dxa"/>
              <w:right w:w="113" w:type="dxa"/>
            </w:tcMar>
            <w:hideMark/>
          </w:tcPr>
          <w:p w14:paraId="10B4FCD2" w14:textId="77777777" w:rsidR="00194984" w:rsidRPr="00194984" w:rsidRDefault="00194984" w:rsidP="00194984">
            <w:pPr>
              <w:spacing w:before="0" w:after="0" w:line="240" w:lineRule="auto"/>
              <w:ind w:firstLine="0"/>
              <w:rPr>
                <w:rFonts w:eastAsia="Times New Roman" w:cs="Times New Roman"/>
                <w:sz w:val="20"/>
                <w:szCs w:val="20"/>
                <w:lang w:val="en-US" w:eastAsia="es-ES"/>
              </w:rPr>
            </w:pPr>
            <w:r w:rsidRPr="00194984">
              <w:rPr>
                <w:rFonts w:eastAsia="Times New Roman" w:cs="Times New Roman"/>
                <w:sz w:val="20"/>
                <w:szCs w:val="20"/>
                <w:lang w:val="en-US" w:eastAsia="es-ES"/>
              </w:rPr>
              <w:t>Condition [PUN] x Uncertainty Intolerance</w:t>
            </w:r>
          </w:p>
        </w:tc>
        <w:tc>
          <w:tcPr>
            <w:tcW w:w="0" w:type="auto"/>
            <w:tcMar>
              <w:top w:w="113" w:type="dxa"/>
              <w:left w:w="113" w:type="dxa"/>
              <w:bottom w:w="113" w:type="dxa"/>
              <w:right w:w="113" w:type="dxa"/>
            </w:tcMar>
            <w:hideMark/>
          </w:tcPr>
          <w:p w14:paraId="0A53BEBD" w14:textId="77777777" w:rsidR="00194984" w:rsidRPr="00194984" w:rsidRDefault="00194984" w:rsidP="00194984">
            <w:pPr>
              <w:spacing w:before="0" w:after="0" w:line="240" w:lineRule="auto"/>
              <w:ind w:firstLine="0"/>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49C8FFD9" w14:textId="77777777" w:rsidR="00194984" w:rsidRPr="00194984" w:rsidRDefault="00194984" w:rsidP="00194984">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3F0C0199" w14:textId="77777777" w:rsidR="00194984" w:rsidRPr="00194984" w:rsidRDefault="00194984" w:rsidP="00194984">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4AA61549" w14:textId="77777777" w:rsidR="00194984" w:rsidRPr="00194984" w:rsidRDefault="00194984" w:rsidP="00194984">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608B6F07"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0.68</w:t>
            </w:r>
          </w:p>
        </w:tc>
        <w:tc>
          <w:tcPr>
            <w:tcW w:w="0" w:type="auto"/>
            <w:tcMar>
              <w:top w:w="113" w:type="dxa"/>
              <w:left w:w="113" w:type="dxa"/>
              <w:bottom w:w="113" w:type="dxa"/>
              <w:right w:w="113" w:type="dxa"/>
            </w:tcMar>
            <w:hideMark/>
          </w:tcPr>
          <w:p w14:paraId="602F53C1"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0.48 – 0.96</w:t>
            </w:r>
          </w:p>
        </w:tc>
        <w:tc>
          <w:tcPr>
            <w:tcW w:w="0" w:type="auto"/>
            <w:tcMar>
              <w:top w:w="113" w:type="dxa"/>
              <w:left w:w="113" w:type="dxa"/>
              <w:bottom w:w="113" w:type="dxa"/>
              <w:right w:w="113" w:type="dxa"/>
            </w:tcMar>
            <w:hideMark/>
          </w:tcPr>
          <w:p w14:paraId="12AD08C1"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sz w:val="20"/>
                <w:szCs w:val="20"/>
                <w:lang w:val="es-ES" w:eastAsia="es-ES"/>
              </w:rPr>
              <w:t>-2.17</w:t>
            </w:r>
          </w:p>
        </w:tc>
        <w:tc>
          <w:tcPr>
            <w:tcW w:w="0" w:type="auto"/>
            <w:tcMar>
              <w:top w:w="113" w:type="dxa"/>
              <w:left w:w="113" w:type="dxa"/>
              <w:bottom w:w="113" w:type="dxa"/>
              <w:right w:w="113" w:type="dxa"/>
            </w:tcMar>
            <w:hideMark/>
          </w:tcPr>
          <w:p w14:paraId="13358E56" w14:textId="77777777" w:rsidR="00194984" w:rsidRPr="00194984" w:rsidRDefault="00194984" w:rsidP="00194984">
            <w:pPr>
              <w:spacing w:before="0" w:after="0" w:line="240" w:lineRule="auto"/>
              <w:ind w:firstLine="0"/>
              <w:jc w:val="center"/>
              <w:rPr>
                <w:rFonts w:eastAsia="Times New Roman" w:cs="Times New Roman"/>
                <w:sz w:val="20"/>
                <w:szCs w:val="20"/>
                <w:lang w:val="es-ES" w:eastAsia="es-ES"/>
              </w:rPr>
            </w:pPr>
            <w:r w:rsidRPr="00194984">
              <w:rPr>
                <w:rFonts w:eastAsia="Times New Roman" w:cs="Times New Roman"/>
                <w:b/>
                <w:bCs/>
                <w:sz w:val="20"/>
                <w:szCs w:val="20"/>
                <w:lang w:val="es-ES" w:eastAsia="es-ES"/>
              </w:rPr>
              <w:t>0.030</w:t>
            </w:r>
          </w:p>
        </w:tc>
      </w:tr>
      <w:tr w:rsidR="00194984" w:rsidRPr="00194984" w14:paraId="6912E560" w14:textId="77777777" w:rsidTr="00194984">
        <w:tc>
          <w:tcPr>
            <w:tcW w:w="0" w:type="auto"/>
            <w:tcBorders>
              <w:top w:val="single" w:sz="6" w:space="0" w:color="auto"/>
            </w:tcBorders>
            <w:tcMar>
              <w:top w:w="57" w:type="dxa"/>
              <w:left w:w="113" w:type="dxa"/>
              <w:bottom w:w="57" w:type="dxa"/>
              <w:right w:w="113" w:type="dxa"/>
            </w:tcMar>
            <w:hideMark/>
          </w:tcPr>
          <w:p w14:paraId="5160B797" w14:textId="77777777" w:rsidR="00194984" w:rsidRPr="00194984" w:rsidRDefault="00194984" w:rsidP="00194984">
            <w:pPr>
              <w:spacing w:before="0" w:after="0" w:line="240" w:lineRule="auto"/>
              <w:ind w:firstLine="0"/>
              <w:rPr>
                <w:rFonts w:eastAsia="Times New Roman" w:cs="Times New Roman"/>
                <w:sz w:val="20"/>
                <w:szCs w:val="20"/>
                <w:lang w:val="es-ES" w:eastAsia="es-ES"/>
              </w:rPr>
            </w:pPr>
            <w:proofErr w:type="spellStart"/>
            <w:r w:rsidRPr="00194984">
              <w:rPr>
                <w:rFonts w:eastAsia="Times New Roman" w:cs="Times New Roman"/>
                <w:sz w:val="20"/>
                <w:szCs w:val="20"/>
                <w:lang w:val="es-ES" w:eastAsia="es-ES"/>
              </w:rPr>
              <w:t>Observations</w:t>
            </w:r>
            <w:proofErr w:type="spellEnd"/>
          </w:p>
        </w:tc>
        <w:tc>
          <w:tcPr>
            <w:tcW w:w="0" w:type="auto"/>
            <w:gridSpan w:val="4"/>
            <w:tcBorders>
              <w:top w:val="single" w:sz="6" w:space="0" w:color="auto"/>
            </w:tcBorders>
            <w:tcMar>
              <w:top w:w="57" w:type="dxa"/>
              <w:left w:w="113" w:type="dxa"/>
              <w:bottom w:w="57" w:type="dxa"/>
              <w:right w:w="113" w:type="dxa"/>
            </w:tcMar>
            <w:hideMark/>
          </w:tcPr>
          <w:p w14:paraId="06700BCD" w14:textId="77777777" w:rsidR="00194984" w:rsidRPr="00194984" w:rsidRDefault="00194984" w:rsidP="00194984">
            <w:pPr>
              <w:spacing w:before="0" w:after="0" w:line="240" w:lineRule="auto"/>
              <w:ind w:firstLine="0"/>
              <w:rPr>
                <w:rFonts w:eastAsia="Times New Roman" w:cs="Times New Roman"/>
                <w:sz w:val="20"/>
                <w:szCs w:val="20"/>
                <w:lang w:val="es-ES" w:eastAsia="es-ES"/>
              </w:rPr>
            </w:pPr>
            <w:r w:rsidRPr="00194984">
              <w:rPr>
                <w:rFonts w:eastAsia="Times New Roman" w:cs="Times New Roman"/>
                <w:sz w:val="20"/>
                <w:szCs w:val="20"/>
                <w:lang w:val="es-ES" w:eastAsia="es-ES"/>
              </w:rPr>
              <w:t>1646</w:t>
            </w:r>
          </w:p>
        </w:tc>
        <w:tc>
          <w:tcPr>
            <w:tcW w:w="0" w:type="auto"/>
            <w:gridSpan w:val="4"/>
            <w:tcBorders>
              <w:top w:val="single" w:sz="6" w:space="0" w:color="auto"/>
            </w:tcBorders>
            <w:tcMar>
              <w:top w:w="57" w:type="dxa"/>
              <w:left w:w="113" w:type="dxa"/>
              <w:bottom w:w="57" w:type="dxa"/>
              <w:right w:w="113" w:type="dxa"/>
            </w:tcMar>
            <w:hideMark/>
          </w:tcPr>
          <w:p w14:paraId="13817930" w14:textId="77777777" w:rsidR="00194984" w:rsidRPr="00194984" w:rsidRDefault="00194984" w:rsidP="00194984">
            <w:pPr>
              <w:spacing w:before="0" w:after="0" w:line="240" w:lineRule="auto"/>
              <w:ind w:firstLine="0"/>
              <w:rPr>
                <w:rFonts w:eastAsia="Times New Roman" w:cs="Times New Roman"/>
                <w:sz w:val="20"/>
                <w:szCs w:val="20"/>
                <w:lang w:val="es-ES" w:eastAsia="es-ES"/>
              </w:rPr>
            </w:pPr>
            <w:r w:rsidRPr="00194984">
              <w:rPr>
                <w:rFonts w:eastAsia="Times New Roman" w:cs="Times New Roman"/>
                <w:sz w:val="20"/>
                <w:szCs w:val="20"/>
                <w:lang w:val="es-ES" w:eastAsia="es-ES"/>
              </w:rPr>
              <w:t>1646</w:t>
            </w:r>
          </w:p>
        </w:tc>
      </w:tr>
      <w:tr w:rsidR="00194984" w:rsidRPr="00194984" w14:paraId="16C61432" w14:textId="77777777" w:rsidTr="00194984">
        <w:tc>
          <w:tcPr>
            <w:tcW w:w="0" w:type="auto"/>
            <w:tcMar>
              <w:top w:w="57" w:type="dxa"/>
              <w:left w:w="113" w:type="dxa"/>
              <w:bottom w:w="57" w:type="dxa"/>
              <w:right w:w="113" w:type="dxa"/>
            </w:tcMar>
            <w:hideMark/>
          </w:tcPr>
          <w:p w14:paraId="14F683E5" w14:textId="77777777" w:rsidR="00194984" w:rsidRPr="00194984" w:rsidRDefault="00194984" w:rsidP="00194984">
            <w:pPr>
              <w:spacing w:before="0" w:after="0" w:line="240" w:lineRule="auto"/>
              <w:ind w:firstLine="0"/>
              <w:rPr>
                <w:rFonts w:eastAsia="Times New Roman" w:cs="Times New Roman"/>
                <w:sz w:val="20"/>
                <w:szCs w:val="20"/>
                <w:lang w:val="es-ES" w:eastAsia="es-ES"/>
              </w:rPr>
            </w:pPr>
            <w:r w:rsidRPr="00194984">
              <w:rPr>
                <w:rFonts w:eastAsia="Times New Roman" w:cs="Times New Roman"/>
                <w:sz w:val="20"/>
                <w:szCs w:val="20"/>
                <w:lang w:val="es-ES" w:eastAsia="es-ES"/>
              </w:rPr>
              <w:t>R</w:t>
            </w:r>
            <w:r w:rsidRPr="00194984">
              <w:rPr>
                <w:rFonts w:eastAsia="Times New Roman" w:cs="Times New Roman"/>
                <w:sz w:val="20"/>
                <w:szCs w:val="20"/>
                <w:vertAlign w:val="superscript"/>
                <w:lang w:val="es-ES" w:eastAsia="es-ES"/>
              </w:rPr>
              <w:t>2</w:t>
            </w:r>
            <w:r w:rsidRPr="00194984">
              <w:rPr>
                <w:rFonts w:eastAsia="Times New Roman" w:cs="Times New Roman"/>
                <w:sz w:val="20"/>
                <w:szCs w:val="20"/>
                <w:lang w:val="es-ES" w:eastAsia="es-ES"/>
              </w:rPr>
              <w:t> </w:t>
            </w:r>
            <w:proofErr w:type="spellStart"/>
            <w:r w:rsidRPr="00194984">
              <w:rPr>
                <w:rFonts w:eastAsia="Times New Roman" w:cs="Times New Roman"/>
                <w:sz w:val="20"/>
                <w:szCs w:val="20"/>
                <w:lang w:val="es-ES" w:eastAsia="es-ES"/>
              </w:rPr>
              <w:t>Tjur</w:t>
            </w:r>
            <w:proofErr w:type="spellEnd"/>
          </w:p>
        </w:tc>
        <w:tc>
          <w:tcPr>
            <w:tcW w:w="0" w:type="auto"/>
            <w:gridSpan w:val="4"/>
            <w:tcMar>
              <w:top w:w="57" w:type="dxa"/>
              <w:left w:w="113" w:type="dxa"/>
              <w:bottom w:w="57" w:type="dxa"/>
              <w:right w:w="113" w:type="dxa"/>
            </w:tcMar>
            <w:hideMark/>
          </w:tcPr>
          <w:p w14:paraId="502EB0DF" w14:textId="77777777" w:rsidR="00194984" w:rsidRPr="00194984" w:rsidRDefault="00194984" w:rsidP="00194984">
            <w:pPr>
              <w:spacing w:before="0" w:after="0" w:line="240" w:lineRule="auto"/>
              <w:ind w:firstLine="0"/>
              <w:rPr>
                <w:rFonts w:eastAsia="Times New Roman" w:cs="Times New Roman"/>
                <w:sz w:val="20"/>
                <w:szCs w:val="20"/>
                <w:lang w:val="es-ES" w:eastAsia="es-ES"/>
              </w:rPr>
            </w:pPr>
            <w:r w:rsidRPr="00194984">
              <w:rPr>
                <w:rFonts w:eastAsia="Times New Roman" w:cs="Times New Roman"/>
                <w:sz w:val="20"/>
                <w:szCs w:val="20"/>
                <w:lang w:val="es-ES" w:eastAsia="es-ES"/>
              </w:rPr>
              <w:t>0.041</w:t>
            </w:r>
          </w:p>
        </w:tc>
        <w:tc>
          <w:tcPr>
            <w:tcW w:w="0" w:type="auto"/>
            <w:gridSpan w:val="4"/>
            <w:tcMar>
              <w:top w:w="57" w:type="dxa"/>
              <w:left w:w="113" w:type="dxa"/>
              <w:bottom w:w="57" w:type="dxa"/>
              <w:right w:w="113" w:type="dxa"/>
            </w:tcMar>
            <w:hideMark/>
          </w:tcPr>
          <w:p w14:paraId="2A443C32" w14:textId="77777777" w:rsidR="00194984" w:rsidRPr="00194984" w:rsidRDefault="00194984" w:rsidP="00194984">
            <w:pPr>
              <w:spacing w:before="0" w:after="0" w:line="240" w:lineRule="auto"/>
              <w:ind w:firstLine="0"/>
              <w:rPr>
                <w:rFonts w:eastAsia="Times New Roman" w:cs="Times New Roman"/>
                <w:sz w:val="20"/>
                <w:szCs w:val="20"/>
                <w:lang w:val="es-ES" w:eastAsia="es-ES"/>
              </w:rPr>
            </w:pPr>
            <w:r w:rsidRPr="00194984">
              <w:rPr>
                <w:rFonts w:eastAsia="Times New Roman" w:cs="Times New Roman"/>
                <w:sz w:val="20"/>
                <w:szCs w:val="20"/>
                <w:lang w:val="es-ES" w:eastAsia="es-ES"/>
              </w:rPr>
              <w:t>0.037</w:t>
            </w:r>
          </w:p>
        </w:tc>
      </w:tr>
    </w:tbl>
    <w:p w14:paraId="57627216" w14:textId="615613DC" w:rsidR="00746FA2" w:rsidRDefault="00746FA2" w:rsidP="0097549D">
      <w:pPr>
        <w:widowControl w:val="0"/>
        <w:spacing w:after="240" w:line="240" w:lineRule="auto"/>
        <w:ind w:firstLine="0"/>
        <w:rPr>
          <w:rFonts w:eastAsia="Times New Roman" w:cs="Times New Roman"/>
          <w:szCs w:val="24"/>
        </w:rPr>
        <w:sectPr w:rsidR="00746FA2" w:rsidSect="003F480F">
          <w:pgSz w:w="16838" w:h="11906" w:orient="landscape"/>
          <w:pgMar w:top="720" w:right="720" w:bottom="720" w:left="720" w:header="708" w:footer="708" w:gutter="0"/>
          <w:cols w:space="708"/>
          <w:docGrid w:linePitch="360"/>
        </w:sectPr>
      </w:pPr>
    </w:p>
    <w:p w14:paraId="2CD11AF5" w14:textId="30696247" w:rsidR="00451AA1" w:rsidRPr="00451AA1" w:rsidRDefault="0097549D" w:rsidP="00451AA1">
      <w:pPr>
        <w:pStyle w:val="Heading2"/>
      </w:pPr>
      <w:bookmarkStart w:id="8" w:name="_Toc115457596"/>
      <w:r>
        <w:t>Post-experimental measures</w:t>
      </w:r>
      <w:r w:rsidR="00451AA1">
        <w:t xml:space="preserve"> – Study 1</w:t>
      </w:r>
      <w:bookmarkEnd w:id="8"/>
    </w:p>
    <w:p w14:paraId="24EA3B24" w14:textId="77777777" w:rsidR="004A0162" w:rsidRDefault="002D3AAE" w:rsidP="00FE23DB">
      <w:pPr>
        <w:widowControl w:val="0"/>
        <w:spacing w:after="240" w:line="240" w:lineRule="auto"/>
        <w:rPr>
          <w:rFonts w:eastAsia="Times New Roman" w:cs="Times New Roman"/>
          <w:szCs w:val="24"/>
        </w:rPr>
      </w:pPr>
      <w:r>
        <w:rPr>
          <w:rFonts w:eastAsia="Times New Roman" w:cs="Times New Roman"/>
          <w:szCs w:val="24"/>
        </w:rPr>
        <w:t>We used the same</w:t>
      </w:r>
      <w:r w:rsidR="00FE23DB">
        <w:rPr>
          <w:rFonts w:eastAsia="Times New Roman" w:cs="Times New Roman"/>
          <w:szCs w:val="24"/>
        </w:rPr>
        <w:t xml:space="preserve"> logistic regression </w:t>
      </w:r>
      <w:r>
        <w:rPr>
          <w:rFonts w:eastAsia="Times New Roman" w:cs="Times New Roman"/>
          <w:szCs w:val="24"/>
        </w:rPr>
        <w:t xml:space="preserve">approach for those </w:t>
      </w:r>
      <w:r w:rsidR="005F16C3">
        <w:rPr>
          <w:rFonts w:eastAsia="Times New Roman" w:cs="Times New Roman"/>
          <w:szCs w:val="24"/>
        </w:rPr>
        <w:t>motives</w:t>
      </w:r>
      <w:r w:rsidR="0018730E">
        <w:rPr>
          <w:rFonts w:eastAsia="Times New Roman" w:cs="Times New Roman"/>
          <w:szCs w:val="24"/>
        </w:rPr>
        <w:t xml:space="preserve"> underlying the punishment decision</w:t>
      </w:r>
      <w:r w:rsidR="00AF3BDC">
        <w:rPr>
          <w:rFonts w:eastAsia="Times New Roman" w:cs="Times New Roman"/>
          <w:szCs w:val="24"/>
        </w:rPr>
        <w:t>,</w:t>
      </w:r>
      <w:r w:rsidR="00802623">
        <w:rPr>
          <w:rFonts w:eastAsia="Times New Roman" w:cs="Times New Roman"/>
          <w:szCs w:val="24"/>
        </w:rPr>
        <w:t xml:space="preserve"> </w:t>
      </w:r>
      <w:r w:rsidR="005F16C3">
        <w:rPr>
          <w:rFonts w:eastAsia="Times New Roman" w:cs="Times New Roman"/>
          <w:szCs w:val="24"/>
        </w:rPr>
        <w:t>assess</w:t>
      </w:r>
      <w:r w:rsidR="00802623">
        <w:rPr>
          <w:rFonts w:eastAsia="Times New Roman" w:cs="Times New Roman"/>
          <w:szCs w:val="24"/>
        </w:rPr>
        <w:t>ed</w:t>
      </w:r>
      <w:r w:rsidR="005F16C3">
        <w:rPr>
          <w:rFonts w:eastAsia="Times New Roman" w:cs="Times New Roman"/>
          <w:szCs w:val="24"/>
        </w:rPr>
        <w:t xml:space="preserve"> through the post-experimental questionnaire </w:t>
      </w:r>
      <w:r w:rsidR="00085EF6">
        <w:rPr>
          <w:rFonts w:eastAsia="Times New Roman" w:cs="Times New Roman"/>
          <w:szCs w:val="24"/>
        </w:rPr>
        <w:t xml:space="preserve">in Study 1 </w:t>
      </w:r>
      <w:r w:rsidR="005F16C3">
        <w:rPr>
          <w:rFonts w:eastAsia="Times New Roman" w:cs="Times New Roman"/>
          <w:szCs w:val="24"/>
        </w:rPr>
        <w:t xml:space="preserve">(i.e., </w:t>
      </w:r>
      <w:r w:rsidR="0018730E">
        <w:rPr>
          <w:rFonts w:eastAsia="Times New Roman" w:cs="Times New Roman"/>
          <w:szCs w:val="24"/>
        </w:rPr>
        <w:t xml:space="preserve">antagonism aversion, </w:t>
      </w:r>
      <w:r w:rsidR="00EA4327">
        <w:rPr>
          <w:rFonts w:eastAsia="Times New Roman" w:cs="Times New Roman"/>
          <w:szCs w:val="24"/>
        </w:rPr>
        <w:t>concerns over</w:t>
      </w:r>
      <w:r w:rsidR="0018730E">
        <w:rPr>
          <w:rFonts w:eastAsia="Times New Roman" w:cs="Times New Roman"/>
          <w:szCs w:val="24"/>
        </w:rPr>
        <w:t xml:space="preserve"> uncertainty, probability of losing voucher, care of costs, situational accountability, </w:t>
      </w:r>
      <w:proofErr w:type="spellStart"/>
      <w:r w:rsidR="0018730E">
        <w:rPr>
          <w:rFonts w:eastAsia="Times New Roman" w:cs="Times New Roman"/>
          <w:szCs w:val="24"/>
        </w:rPr>
        <w:t>behavior</w:t>
      </w:r>
      <w:proofErr w:type="spellEnd"/>
      <w:r w:rsidR="0018730E">
        <w:rPr>
          <w:rFonts w:eastAsia="Times New Roman" w:cs="Times New Roman"/>
          <w:szCs w:val="24"/>
        </w:rPr>
        <w:t xml:space="preserve"> change, and moral/fairness concerns). </w:t>
      </w:r>
      <w:r w:rsidR="00FE23DB">
        <w:rPr>
          <w:rFonts w:eastAsia="Times New Roman" w:cs="Times New Roman"/>
          <w:szCs w:val="24"/>
        </w:rPr>
        <w:t xml:space="preserve">Results </w:t>
      </w:r>
      <w:proofErr w:type="gramStart"/>
      <w:r w:rsidR="00FE23DB">
        <w:rPr>
          <w:rFonts w:eastAsia="Times New Roman" w:cs="Times New Roman"/>
          <w:szCs w:val="24"/>
        </w:rPr>
        <w:t>are displayed</w:t>
      </w:r>
      <w:proofErr w:type="gramEnd"/>
      <w:r w:rsidR="00FE23DB">
        <w:rPr>
          <w:rFonts w:eastAsia="Times New Roman" w:cs="Times New Roman"/>
          <w:szCs w:val="24"/>
        </w:rPr>
        <w:t xml:space="preserve"> in Table </w:t>
      </w:r>
      <w:r w:rsidR="006B4C9F">
        <w:rPr>
          <w:rFonts w:eastAsia="Times New Roman" w:cs="Times New Roman"/>
          <w:szCs w:val="24"/>
        </w:rPr>
        <w:t>S</w:t>
      </w:r>
      <w:r w:rsidR="00F22635">
        <w:rPr>
          <w:rFonts w:eastAsia="Times New Roman" w:cs="Times New Roman"/>
          <w:szCs w:val="24"/>
        </w:rPr>
        <w:t>5</w:t>
      </w:r>
      <w:r w:rsidR="005E4615">
        <w:rPr>
          <w:rFonts w:eastAsia="Times New Roman" w:cs="Times New Roman"/>
          <w:szCs w:val="24"/>
        </w:rPr>
        <w:t xml:space="preserve"> for antagonism aversion and perceive probability of losing the voucher, and in Table S6 for </w:t>
      </w:r>
      <w:r w:rsidR="00AC7832">
        <w:rPr>
          <w:rFonts w:eastAsia="Times New Roman" w:cs="Times New Roman"/>
          <w:szCs w:val="24"/>
        </w:rPr>
        <w:t>the other post-experimental measures (</w:t>
      </w:r>
      <w:r w:rsidR="00581EE7">
        <w:rPr>
          <w:rFonts w:eastAsia="Times New Roman" w:cs="Times New Roman"/>
          <w:szCs w:val="24"/>
        </w:rPr>
        <w:t>concerns over uncertainty</w:t>
      </w:r>
      <w:r w:rsidR="00113FC8">
        <w:rPr>
          <w:rFonts w:eastAsia="Times New Roman" w:cs="Times New Roman"/>
          <w:szCs w:val="24"/>
        </w:rPr>
        <w:t xml:space="preserve">, </w:t>
      </w:r>
      <w:r w:rsidR="00CD6F44">
        <w:rPr>
          <w:rFonts w:eastAsia="Times New Roman" w:cs="Times New Roman"/>
          <w:szCs w:val="24"/>
        </w:rPr>
        <w:t xml:space="preserve">care of costs, situational accountability, change </w:t>
      </w:r>
      <w:proofErr w:type="spellStart"/>
      <w:r w:rsidR="00CD6F44">
        <w:rPr>
          <w:rFonts w:eastAsia="Times New Roman" w:cs="Times New Roman"/>
          <w:szCs w:val="24"/>
        </w:rPr>
        <w:t>behavior</w:t>
      </w:r>
      <w:proofErr w:type="spellEnd"/>
      <w:r w:rsidR="00CD6F44">
        <w:rPr>
          <w:rFonts w:eastAsia="Times New Roman" w:cs="Times New Roman"/>
          <w:szCs w:val="24"/>
        </w:rPr>
        <w:t>, and moral/fairness concerns)</w:t>
      </w:r>
      <w:r w:rsidR="00FE23DB">
        <w:rPr>
          <w:rFonts w:eastAsia="Times New Roman" w:cs="Times New Roman"/>
          <w:szCs w:val="24"/>
        </w:rPr>
        <w:t>.</w:t>
      </w:r>
    </w:p>
    <w:p w14:paraId="15C4B46F" w14:textId="4286CAC9" w:rsidR="000E6893" w:rsidRDefault="00FE23DB" w:rsidP="001C5C4C">
      <w:pPr>
        <w:widowControl w:val="0"/>
        <w:spacing w:after="240" w:line="240" w:lineRule="auto"/>
        <w:rPr>
          <w:rFonts w:eastAsia="Times New Roman" w:cs="Times New Roman"/>
          <w:szCs w:val="24"/>
        </w:rPr>
        <w:sectPr w:rsidR="000E6893" w:rsidSect="00BE3E62">
          <w:pgSz w:w="11906" w:h="16838"/>
          <w:pgMar w:top="1440" w:right="1440" w:bottom="1440" w:left="1440" w:header="708" w:footer="708" w:gutter="0"/>
          <w:cols w:space="708"/>
          <w:docGrid w:linePitch="360"/>
        </w:sectPr>
      </w:pPr>
      <w:r>
        <w:rPr>
          <w:rFonts w:eastAsia="Times New Roman" w:cs="Times New Roman"/>
          <w:szCs w:val="24"/>
        </w:rPr>
        <w:t xml:space="preserve"> </w:t>
      </w:r>
      <w:r w:rsidR="004A0162">
        <w:rPr>
          <w:rFonts w:eastAsia="Times New Roman" w:cs="Times New Roman"/>
          <w:szCs w:val="24"/>
        </w:rPr>
        <w:t>Beyond the significant main effect of antagonism aversion</w:t>
      </w:r>
      <w:r w:rsidR="00A82BB5">
        <w:rPr>
          <w:rFonts w:eastAsia="Times New Roman" w:cs="Times New Roman"/>
          <w:szCs w:val="24"/>
        </w:rPr>
        <w:t>, care of costs and</w:t>
      </w:r>
      <w:r w:rsidR="004A0162">
        <w:rPr>
          <w:rFonts w:eastAsia="Times New Roman" w:cs="Times New Roman"/>
          <w:szCs w:val="24"/>
        </w:rPr>
        <w:t xml:space="preserve"> </w:t>
      </w:r>
      <w:r w:rsidR="001C5C4C">
        <w:rPr>
          <w:rFonts w:eastAsia="Times New Roman" w:cs="Times New Roman"/>
          <w:szCs w:val="24"/>
        </w:rPr>
        <w:t>the significant interaction of concerns over uncertainty reported in the main manuscript, w</w:t>
      </w:r>
      <w:r>
        <w:rPr>
          <w:rFonts w:eastAsia="Times New Roman" w:cs="Times New Roman"/>
          <w:szCs w:val="24"/>
        </w:rPr>
        <w:t xml:space="preserve">e found significant </w:t>
      </w:r>
      <w:r w:rsidR="001C5C4C">
        <w:rPr>
          <w:rFonts w:eastAsia="Times New Roman" w:cs="Times New Roman"/>
          <w:szCs w:val="24"/>
        </w:rPr>
        <w:t>effects of</w:t>
      </w:r>
      <w:r w:rsidR="007C74CE">
        <w:rPr>
          <w:rFonts w:eastAsia="Times New Roman" w:cs="Times New Roman"/>
          <w:szCs w:val="24"/>
        </w:rPr>
        <w:t xml:space="preserve"> </w:t>
      </w:r>
      <w:r>
        <w:rPr>
          <w:rFonts w:eastAsia="Times New Roman" w:cs="Times New Roman"/>
          <w:szCs w:val="24"/>
        </w:rPr>
        <w:t xml:space="preserve">feeling accountable for the situation, wanting to change </w:t>
      </w:r>
      <w:proofErr w:type="spellStart"/>
      <w:r>
        <w:rPr>
          <w:rFonts w:eastAsia="Times New Roman" w:cs="Times New Roman"/>
          <w:szCs w:val="24"/>
        </w:rPr>
        <w:t>behavior</w:t>
      </w:r>
      <w:proofErr w:type="spellEnd"/>
      <w:r>
        <w:rPr>
          <w:rFonts w:eastAsia="Times New Roman" w:cs="Times New Roman"/>
          <w:szCs w:val="24"/>
        </w:rPr>
        <w:t xml:space="preserve"> and the </w:t>
      </w:r>
      <w:r w:rsidR="006B4C9F">
        <w:rPr>
          <w:rFonts w:eastAsia="Times New Roman" w:cs="Times New Roman"/>
          <w:szCs w:val="24"/>
        </w:rPr>
        <w:t>moral/</w:t>
      </w:r>
      <w:r>
        <w:rPr>
          <w:rFonts w:eastAsia="Times New Roman" w:cs="Times New Roman"/>
          <w:szCs w:val="24"/>
        </w:rPr>
        <w:t xml:space="preserve">fairness </w:t>
      </w:r>
      <w:r w:rsidR="006B4C9F">
        <w:rPr>
          <w:rFonts w:eastAsia="Times New Roman" w:cs="Times New Roman"/>
          <w:szCs w:val="24"/>
        </w:rPr>
        <w:t>concerns</w:t>
      </w:r>
      <w:r>
        <w:rPr>
          <w:rFonts w:eastAsia="Times New Roman" w:cs="Times New Roman"/>
          <w:szCs w:val="24"/>
        </w:rPr>
        <w:t xml:space="preserve">. Participants who scored higher on these measures punished more across conditions. </w:t>
      </w:r>
    </w:p>
    <w:tbl>
      <w:tblPr>
        <w:tblW w:w="0" w:type="auto"/>
        <w:jc w:val="center"/>
        <w:tblCellMar>
          <w:top w:w="15" w:type="dxa"/>
          <w:left w:w="15" w:type="dxa"/>
          <w:bottom w:w="15" w:type="dxa"/>
          <w:right w:w="15" w:type="dxa"/>
        </w:tblCellMar>
        <w:tblLook w:val="04A0" w:firstRow="1" w:lastRow="0" w:firstColumn="1" w:lastColumn="0" w:noHBand="0" w:noVBand="1"/>
      </w:tblPr>
      <w:tblGrid>
        <w:gridCol w:w="4974"/>
        <w:gridCol w:w="1305"/>
        <w:gridCol w:w="1808"/>
        <w:gridCol w:w="934"/>
        <w:gridCol w:w="1165"/>
        <w:gridCol w:w="1305"/>
        <w:gridCol w:w="1808"/>
        <w:gridCol w:w="934"/>
        <w:gridCol w:w="1165"/>
      </w:tblGrid>
      <w:tr w:rsidR="000E6893" w:rsidRPr="000E6893" w14:paraId="15706797" w14:textId="77777777" w:rsidTr="00F530B7">
        <w:trPr>
          <w:jc w:val="center"/>
        </w:trPr>
        <w:tc>
          <w:tcPr>
            <w:tcW w:w="0" w:type="auto"/>
            <w:gridSpan w:val="9"/>
            <w:tcBorders>
              <w:top w:val="nil"/>
              <w:left w:val="nil"/>
              <w:bottom w:val="nil"/>
              <w:right w:val="nil"/>
            </w:tcBorders>
            <w:tcMar>
              <w:top w:w="113" w:type="dxa"/>
              <w:left w:w="113" w:type="dxa"/>
              <w:bottom w:w="113" w:type="dxa"/>
              <w:right w:w="113" w:type="dxa"/>
            </w:tcMar>
            <w:vAlign w:val="center"/>
            <w:hideMark/>
          </w:tcPr>
          <w:p w14:paraId="53844C4F" w14:textId="0BEFCEAA" w:rsidR="000E6893" w:rsidRPr="000E6893" w:rsidRDefault="000E6893" w:rsidP="000E6893">
            <w:pPr>
              <w:spacing w:before="0" w:after="0" w:line="240" w:lineRule="auto"/>
              <w:ind w:firstLine="0"/>
              <w:rPr>
                <w:rFonts w:eastAsia="Times New Roman" w:cs="Times New Roman"/>
                <w:sz w:val="20"/>
                <w:szCs w:val="20"/>
                <w:lang w:val="en-US" w:eastAsia="es-ES"/>
              </w:rPr>
            </w:pPr>
            <w:r w:rsidRPr="000E6893">
              <w:rPr>
                <w:rFonts w:eastAsia="Times New Roman" w:cs="Times New Roman"/>
                <w:b/>
                <w:bCs/>
                <w:sz w:val="20"/>
                <w:szCs w:val="20"/>
                <w:lang w:val="en-US" w:eastAsia="es-ES"/>
              </w:rPr>
              <w:t>Table S5.</w:t>
            </w:r>
            <w:r w:rsidRPr="000E6893">
              <w:rPr>
                <w:rFonts w:eastAsia="Times New Roman" w:cs="Times New Roman"/>
                <w:sz w:val="20"/>
                <w:szCs w:val="20"/>
                <w:lang w:val="en-US" w:eastAsia="es-ES"/>
              </w:rPr>
              <w:t xml:space="preserve"> Logistic regression models regressing third-party punishment on experimental conditions and post-experimental measures</w:t>
            </w:r>
            <w:r w:rsidR="00F530B7">
              <w:rPr>
                <w:rFonts w:eastAsia="Times New Roman" w:cs="Times New Roman"/>
                <w:sz w:val="20"/>
                <w:szCs w:val="20"/>
                <w:lang w:val="en-US" w:eastAsia="es-ES"/>
              </w:rPr>
              <w:t xml:space="preserve"> of antagonism aversion and perceived probability of losing the voucher</w:t>
            </w:r>
            <w:r w:rsidRPr="000E6893">
              <w:rPr>
                <w:rFonts w:eastAsia="Times New Roman" w:cs="Times New Roman"/>
                <w:sz w:val="20"/>
                <w:szCs w:val="20"/>
                <w:lang w:val="en-US" w:eastAsia="es-ES"/>
              </w:rPr>
              <w:t xml:space="preserve"> - Study 1.</w:t>
            </w:r>
          </w:p>
        </w:tc>
      </w:tr>
      <w:tr w:rsidR="00F530B7" w:rsidRPr="000E6893" w14:paraId="6EDE0591" w14:textId="77777777" w:rsidTr="00F530B7">
        <w:trPr>
          <w:jc w:val="center"/>
        </w:trPr>
        <w:tc>
          <w:tcPr>
            <w:tcW w:w="0" w:type="auto"/>
            <w:tcBorders>
              <w:top w:val="double" w:sz="6" w:space="0" w:color="auto"/>
            </w:tcBorders>
            <w:tcMar>
              <w:top w:w="113" w:type="dxa"/>
              <w:left w:w="113" w:type="dxa"/>
              <w:bottom w:w="113" w:type="dxa"/>
              <w:right w:w="113" w:type="dxa"/>
            </w:tcMar>
            <w:vAlign w:val="center"/>
            <w:hideMark/>
          </w:tcPr>
          <w:p w14:paraId="1442CD1F" w14:textId="77777777" w:rsidR="000E6893" w:rsidRPr="000E6893" w:rsidRDefault="000E6893" w:rsidP="000E6893">
            <w:pPr>
              <w:spacing w:before="0" w:after="0" w:line="240" w:lineRule="auto"/>
              <w:ind w:firstLine="0"/>
              <w:rPr>
                <w:rFonts w:eastAsia="Times New Roman" w:cs="Times New Roman"/>
                <w:b/>
                <w:bCs/>
                <w:sz w:val="20"/>
                <w:szCs w:val="20"/>
                <w:lang w:val="en-US" w:eastAsia="es-ES"/>
              </w:rPr>
            </w:pPr>
            <w:r w:rsidRPr="000E6893">
              <w:rPr>
                <w:rFonts w:eastAsia="Times New Roman" w:cs="Times New Roman"/>
                <w:b/>
                <w:bCs/>
                <w:sz w:val="20"/>
                <w:szCs w:val="20"/>
                <w:lang w:val="en-US" w:eastAsia="es-ES"/>
              </w:rPr>
              <w:t> </w:t>
            </w:r>
          </w:p>
        </w:tc>
        <w:tc>
          <w:tcPr>
            <w:tcW w:w="0" w:type="auto"/>
            <w:gridSpan w:val="4"/>
            <w:tcBorders>
              <w:top w:val="double" w:sz="6" w:space="0" w:color="auto"/>
            </w:tcBorders>
            <w:tcMar>
              <w:top w:w="113" w:type="dxa"/>
              <w:left w:w="113" w:type="dxa"/>
              <w:bottom w:w="113" w:type="dxa"/>
              <w:right w:w="113" w:type="dxa"/>
            </w:tcMar>
            <w:vAlign w:val="center"/>
            <w:hideMark/>
          </w:tcPr>
          <w:p w14:paraId="61C3D9C1" w14:textId="77777777" w:rsidR="000E6893" w:rsidRPr="000E6893" w:rsidRDefault="000E6893" w:rsidP="000E6893">
            <w:pPr>
              <w:spacing w:before="0" w:after="0" w:line="240" w:lineRule="auto"/>
              <w:ind w:firstLine="0"/>
              <w:jc w:val="center"/>
              <w:rPr>
                <w:rFonts w:eastAsia="Times New Roman" w:cs="Times New Roman"/>
                <w:b/>
                <w:bCs/>
                <w:sz w:val="20"/>
                <w:szCs w:val="20"/>
                <w:lang w:val="es-ES" w:eastAsia="es-ES"/>
              </w:rPr>
            </w:pPr>
            <w:proofErr w:type="spellStart"/>
            <w:r w:rsidRPr="000E6893">
              <w:rPr>
                <w:rFonts w:eastAsia="Times New Roman" w:cs="Times New Roman"/>
                <w:b/>
                <w:bCs/>
                <w:sz w:val="20"/>
                <w:szCs w:val="20"/>
                <w:lang w:val="es-ES" w:eastAsia="es-ES"/>
              </w:rPr>
              <w:t>Model</w:t>
            </w:r>
            <w:proofErr w:type="spellEnd"/>
            <w:r w:rsidRPr="000E6893">
              <w:rPr>
                <w:rFonts w:eastAsia="Times New Roman" w:cs="Times New Roman"/>
                <w:b/>
                <w:bCs/>
                <w:sz w:val="20"/>
                <w:szCs w:val="20"/>
                <w:lang w:val="es-ES" w:eastAsia="es-ES"/>
              </w:rPr>
              <w:t xml:space="preserve"> 1</w:t>
            </w:r>
          </w:p>
        </w:tc>
        <w:tc>
          <w:tcPr>
            <w:tcW w:w="0" w:type="auto"/>
            <w:gridSpan w:val="4"/>
            <w:tcBorders>
              <w:top w:val="double" w:sz="6" w:space="0" w:color="auto"/>
            </w:tcBorders>
            <w:tcMar>
              <w:top w:w="113" w:type="dxa"/>
              <w:left w:w="113" w:type="dxa"/>
              <w:bottom w:w="113" w:type="dxa"/>
              <w:right w:w="113" w:type="dxa"/>
            </w:tcMar>
            <w:vAlign w:val="center"/>
            <w:hideMark/>
          </w:tcPr>
          <w:p w14:paraId="3185A37F" w14:textId="77777777" w:rsidR="000E6893" w:rsidRPr="000E6893" w:rsidRDefault="000E6893" w:rsidP="000E6893">
            <w:pPr>
              <w:spacing w:before="0" w:after="0" w:line="240" w:lineRule="auto"/>
              <w:ind w:firstLine="0"/>
              <w:jc w:val="center"/>
              <w:rPr>
                <w:rFonts w:eastAsia="Times New Roman" w:cs="Times New Roman"/>
                <w:b/>
                <w:bCs/>
                <w:sz w:val="20"/>
                <w:szCs w:val="20"/>
                <w:lang w:val="es-ES" w:eastAsia="es-ES"/>
              </w:rPr>
            </w:pPr>
            <w:proofErr w:type="spellStart"/>
            <w:r w:rsidRPr="000E6893">
              <w:rPr>
                <w:rFonts w:eastAsia="Times New Roman" w:cs="Times New Roman"/>
                <w:b/>
                <w:bCs/>
                <w:sz w:val="20"/>
                <w:szCs w:val="20"/>
                <w:lang w:val="es-ES" w:eastAsia="es-ES"/>
              </w:rPr>
              <w:t>Model</w:t>
            </w:r>
            <w:proofErr w:type="spellEnd"/>
            <w:r w:rsidRPr="000E6893">
              <w:rPr>
                <w:rFonts w:eastAsia="Times New Roman" w:cs="Times New Roman"/>
                <w:b/>
                <w:bCs/>
                <w:sz w:val="20"/>
                <w:szCs w:val="20"/>
                <w:lang w:val="es-ES" w:eastAsia="es-ES"/>
              </w:rPr>
              <w:t xml:space="preserve"> 2</w:t>
            </w:r>
          </w:p>
        </w:tc>
      </w:tr>
      <w:tr w:rsidR="00F530B7" w:rsidRPr="000E6893" w14:paraId="69B0F37D" w14:textId="77777777" w:rsidTr="00F530B7">
        <w:trPr>
          <w:jc w:val="center"/>
        </w:trPr>
        <w:tc>
          <w:tcPr>
            <w:tcW w:w="0" w:type="auto"/>
            <w:tcBorders>
              <w:bottom w:val="single" w:sz="6" w:space="0" w:color="auto"/>
            </w:tcBorders>
            <w:vAlign w:val="center"/>
            <w:hideMark/>
          </w:tcPr>
          <w:p w14:paraId="568881FD" w14:textId="77777777" w:rsidR="000E6893" w:rsidRPr="000E6893" w:rsidRDefault="000E6893" w:rsidP="000E6893">
            <w:pPr>
              <w:spacing w:before="0" w:after="0" w:line="240" w:lineRule="auto"/>
              <w:ind w:firstLine="0"/>
              <w:rPr>
                <w:rFonts w:eastAsia="Times New Roman" w:cs="Times New Roman"/>
                <w:i/>
                <w:iCs/>
                <w:sz w:val="20"/>
                <w:szCs w:val="20"/>
                <w:lang w:val="es-ES" w:eastAsia="es-ES"/>
              </w:rPr>
            </w:pPr>
            <w:proofErr w:type="spellStart"/>
            <w:r w:rsidRPr="000E6893">
              <w:rPr>
                <w:rFonts w:eastAsia="Times New Roman" w:cs="Times New Roman"/>
                <w:i/>
                <w:iCs/>
                <w:sz w:val="20"/>
                <w:szCs w:val="20"/>
                <w:lang w:val="es-ES" w:eastAsia="es-ES"/>
              </w:rPr>
              <w:t>Predictors</w:t>
            </w:r>
            <w:proofErr w:type="spellEnd"/>
          </w:p>
        </w:tc>
        <w:tc>
          <w:tcPr>
            <w:tcW w:w="0" w:type="auto"/>
            <w:tcBorders>
              <w:bottom w:val="single" w:sz="6" w:space="0" w:color="auto"/>
            </w:tcBorders>
            <w:vAlign w:val="center"/>
            <w:hideMark/>
          </w:tcPr>
          <w:p w14:paraId="4DEF998E" w14:textId="77777777" w:rsidR="000E6893" w:rsidRPr="000E6893" w:rsidRDefault="000E6893" w:rsidP="000E6893">
            <w:pPr>
              <w:spacing w:before="0" w:after="0" w:line="240" w:lineRule="auto"/>
              <w:ind w:firstLine="0"/>
              <w:jc w:val="center"/>
              <w:rPr>
                <w:rFonts w:eastAsia="Times New Roman" w:cs="Times New Roman"/>
                <w:i/>
                <w:iCs/>
                <w:sz w:val="20"/>
                <w:szCs w:val="20"/>
                <w:lang w:val="es-ES" w:eastAsia="es-ES"/>
              </w:rPr>
            </w:pPr>
            <w:proofErr w:type="spellStart"/>
            <w:r w:rsidRPr="000E6893">
              <w:rPr>
                <w:rFonts w:eastAsia="Times New Roman" w:cs="Times New Roman"/>
                <w:i/>
                <w:iCs/>
                <w:sz w:val="20"/>
                <w:szCs w:val="20"/>
                <w:lang w:val="es-ES" w:eastAsia="es-ES"/>
              </w:rPr>
              <w:t>Odds</w:t>
            </w:r>
            <w:proofErr w:type="spellEnd"/>
            <w:r w:rsidRPr="000E6893">
              <w:rPr>
                <w:rFonts w:eastAsia="Times New Roman" w:cs="Times New Roman"/>
                <w:i/>
                <w:iCs/>
                <w:sz w:val="20"/>
                <w:szCs w:val="20"/>
                <w:lang w:val="es-ES" w:eastAsia="es-ES"/>
              </w:rPr>
              <w:t xml:space="preserve"> Ratio</w:t>
            </w:r>
          </w:p>
        </w:tc>
        <w:tc>
          <w:tcPr>
            <w:tcW w:w="0" w:type="auto"/>
            <w:tcBorders>
              <w:bottom w:val="single" w:sz="6" w:space="0" w:color="auto"/>
            </w:tcBorders>
            <w:vAlign w:val="center"/>
            <w:hideMark/>
          </w:tcPr>
          <w:p w14:paraId="7BE2C3D5" w14:textId="77777777" w:rsidR="000E6893" w:rsidRPr="000E6893" w:rsidRDefault="000E6893" w:rsidP="000E6893">
            <w:pPr>
              <w:spacing w:before="0" w:after="0" w:line="240" w:lineRule="auto"/>
              <w:ind w:firstLine="0"/>
              <w:jc w:val="center"/>
              <w:rPr>
                <w:rFonts w:eastAsia="Times New Roman" w:cs="Times New Roman"/>
                <w:i/>
                <w:iCs/>
                <w:sz w:val="20"/>
                <w:szCs w:val="20"/>
                <w:lang w:val="es-ES" w:eastAsia="es-ES"/>
              </w:rPr>
            </w:pPr>
            <w:r w:rsidRPr="000E6893">
              <w:rPr>
                <w:rFonts w:eastAsia="Times New Roman" w:cs="Times New Roman"/>
                <w:i/>
                <w:iCs/>
                <w:sz w:val="20"/>
                <w:szCs w:val="20"/>
                <w:lang w:val="es-ES" w:eastAsia="es-ES"/>
              </w:rPr>
              <w:t>95% CI</w:t>
            </w:r>
          </w:p>
        </w:tc>
        <w:tc>
          <w:tcPr>
            <w:tcW w:w="0" w:type="auto"/>
            <w:tcBorders>
              <w:bottom w:val="single" w:sz="6" w:space="0" w:color="auto"/>
            </w:tcBorders>
            <w:vAlign w:val="center"/>
            <w:hideMark/>
          </w:tcPr>
          <w:p w14:paraId="457FCE1F" w14:textId="77777777" w:rsidR="000E6893" w:rsidRPr="000E6893" w:rsidRDefault="000E6893" w:rsidP="000E6893">
            <w:pPr>
              <w:spacing w:before="0" w:after="0" w:line="240" w:lineRule="auto"/>
              <w:ind w:firstLine="0"/>
              <w:jc w:val="center"/>
              <w:rPr>
                <w:rFonts w:eastAsia="Times New Roman" w:cs="Times New Roman"/>
                <w:i/>
                <w:iCs/>
                <w:sz w:val="20"/>
                <w:szCs w:val="20"/>
                <w:lang w:val="es-ES" w:eastAsia="es-ES"/>
              </w:rPr>
            </w:pPr>
            <w:r w:rsidRPr="000E6893">
              <w:rPr>
                <w:rFonts w:eastAsia="Times New Roman" w:cs="Times New Roman"/>
                <w:i/>
                <w:iCs/>
                <w:sz w:val="20"/>
                <w:szCs w:val="20"/>
                <w:lang w:val="es-ES" w:eastAsia="es-ES"/>
              </w:rPr>
              <w:t>z</w:t>
            </w:r>
          </w:p>
        </w:tc>
        <w:tc>
          <w:tcPr>
            <w:tcW w:w="0" w:type="auto"/>
            <w:tcBorders>
              <w:bottom w:val="single" w:sz="6" w:space="0" w:color="auto"/>
            </w:tcBorders>
            <w:vAlign w:val="center"/>
            <w:hideMark/>
          </w:tcPr>
          <w:p w14:paraId="53134BF5" w14:textId="77777777" w:rsidR="000E6893" w:rsidRPr="000E6893" w:rsidRDefault="000E6893" w:rsidP="000E6893">
            <w:pPr>
              <w:spacing w:before="0" w:after="0" w:line="240" w:lineRule="auto"/>
              <w:ind w:firstLine="0"/>
              <w:jc w:val="center"/>
              <w:rPr>
                <w:rFonts w:eastAsia="Times New Roman" w:cs="Times New Roman"/>
                <w:i/>
                <w:iCs/>
                <w:sz w:val="20"/>
                <w:szCs w:val="20"/>
                <w:lang w:val="es-ES" w:eastAsia="es-ES"/>
              </w:rPr>
            </w:pPr>
            <w:r w:rsidRPr="000E6893">
              <w:rPr>
                <w:rFonts w:eastAsia="Times New Roman" w:cs="Times New Roman"/>
                <w:i/>
                <w:iCs/>
                <w:sz w:val="20"/>
                <w:szCs w:val="20"/>
                <w:lang w:val="es-ES" w:eastAsia="es-ES"/>
              </w:rPr>
              <w:t>p</w:t>
            </w:r>
          </w:p>
        </w:tc>
        <w:tc>
          <w:tcPr>
            <w:tcW w:w="0" w:type="auto"/>
            <w:tcBorders>
              <w:bottom w:val="single" w:sz="6" w:space="0" w:color="auto"/>
            </w:tcBorders>
            <w:vAlign w:val="center"/>
            <w:hideMark/>
          </w:tcPr>
          <w:p w14:paraId="2655E7E6" w14:textId="77777777" w:rsidR="000E6893" w:rsidRPr="000E6893" w:rsidRDefault="000E6893" w:rsidP="000E6893">
            <w:pPr>
              <w:spacing w:before="0" w:after="0" w:line="240" w:lineRule="auto"/>
              <w:ind w:firstLine="0"/>
              <w:jc w:val="center"/>
              <w:rPr>
                <w:rFonts w:eastAsia="Times New Roman" w:cs="Times New Roman"/>
                <w:i/>
                <w:iCs/>
                <w:sz w:val="20"/>
                <w:szCs w:val="20"/>
                <w:lang w:val="es-ES" w:eastAsia="es-ES"/>
              </w:rPr>
            </w:pPr>
            <w:proofErr w:type="spellStart"/>
            <w:r w:rsidRPr="000E6893">
              <w:rPr>
                <w:rFonts w:eastAsia="Times New Roman" w:cs="Times New Roman"/>
                <w:i/>
                <w:iCs/>
                <w:sz w:val="20"/>
                <w:szCs w:val="20"/>
                <w:lang w:val="es-ES" w:eastAsia="es-ES"/>
              </w:rPr>
              <w:t>Odds</w:t>
            </w:r>
            <w:proofErr w:type="spellEnd"/>
            <w:r w:rsidRPr="000E6893">
              <w:rPr>
                <w:rFonts w:eastAsia="Times New Roman" w:cs="Times New Roman"/>
                <w:i/>
                <w:iCs/>
                <w:sz w:val="20"/>
                <w:szCs w:val="20"/>
                <w:lang w:val="es-ES" w:eastAsia="es-ES"/>
              </w:rPr>
              <w:t xml:space="preserve"> Ratio</w:t>
            </w:r>
          </w:p>
        </w:tc>
        <w:tc>
          <w:tcPr>
            <w:tcW w:w="0" w:type="auto"/>
            <w:tcBorders>
              <w:bottom w:val="single" w:sz="6" w:space="0" w:color="auto"/>
            </w:tcBorders>
            <w:vAlign w:val="center"/>
            <w:hideMark/>
          </w:tcPr>
          <w:p w14:paraId="48AE19A0" w14:textId="77777777" w:rsidR="000E6893" w:rsidRPr="000E6893" w:rsidRDefault="000E6893" w:rsidP="000E6893">
            <w:pPr>
              <w:spacing w:before="0" w:after="0" w:line="240" w:lineRule="auto"/>
              <w:ind w:firstLine="0"/>
              <w:jc w:val="center"/>
              <w:rPr>
                <w:rFonts w:eastAsia="Times New Roman" w:cs="Times New Roman"/>
                <w:i/>
                <w:iCs/>
                <w:sz w:val="20"/>
                <w:szCs w:val="20"/>
                <w:lang w:val="es-ES" w:eastAsia="es-ES"/>
              </w:rPr>
            </w:pPr>
            <w:r w:rsidRPr="000E6893">
              <w:rPr>
                <w:rFonts w:eastAsia="Times New Roman" w:cs="Times New Roman"/>
                <w:i/>
                <w:iCs/>
                <w:sz w:val="20"/>
                <w:szCs w:val="20"/>
                <w:lang w:val="es-ES" w:eastAsia="es-ES"/>
              </w:rPr>
              <w:t>95% CI</w:t>
            </w:r>
          </w:p>
        </w:tc>
        <w:tc>
          <w:tcPr>
            <w:tcW w:w="0" w:type="auto"/>
            <w:tcBorders>
              <w:bottom w:val="single" w:sz="6" w:space="0" w:color="auto"/>
            </w:tcBorders>
            <w:vAlign w:val="center"/>
            <w:hideMark/>
          </w:tcPr>
          <w:p w14:paraId="5A19FC5F" w14:textId="77777777" w:rsidR="000E6893" w:rsidRPr="000E6893" w:rsidRDefault="000E6893" w:rsidP="000E6893">
            <w:pPr>
              <w:spacing w:before="0" w:after="0" w:line="240" w:lineRule="auto"/>
              <w:ind w:firstLine="0"/>
              <w:jc w:val="center"/>
              <w:rPr>
                <w:rFonts w:eastAsia="Times New Roman" w:cs="Times New Roman"/>
                <w:i/>
                <w:iCs/>
                <w:sz w:val="20"/>
                <w:szCs w:val="20"/>
                <w:lang w:val="es-ES" w:eastAsia="es-ES"/>
              </w:rPr>
            </w:pPr>
            <w:r w:rsidRPr="000E6893">
              <w:rPr>
                <w:rFonts w:eastAsia="Times New Roman" w:cs="Times New Roman"/>
                <w:i/>
                <w:iCs/>
                <w:sz w:val="20"/>
                <w:szCs w:val="20"/>
                <w:lang w:val="es-ES" w:eastAsia="es-ES"/>
              </w:rPr>
              <w:t>z</w:t>
            </w:r>
          </w:p>
        </w:tc>
        <w:tc>
          <w:tcPr>
            <w:tcW w:w="0" w:type="auto"/>
            <w:tcBorders>
              <w:bottom w:val="single" w:sz="6" w:space="0" w:color="auto"/>
            </w:tcBorders>
            <w:vAlign w:val="center"/>
            <w:hideMark/>
          </w:tcPr>
          <w:p w14:paraId="31F39BE8" w14:textId="77777777" w:rsidR="000E6893" w:rsidRPr="000E6893" w:rsidRDefault="000E6893" w:rsidP="000E6893">
            <w:pPr>
              <w:spacing w:before="0" w:after="0" w:line="240" w:lineRule="auto"/>
              <w:ind w:firstLine="0"/>
              <w:jc w:val="center"/>
              <w:rPr>
                <w:rFonts w:eastAsia="Times New Roman" w:cs="Times New Roman"/>
                <w:i/>
                <w:iCs/>
                <w:sz w:val="20"/>
                <w:szCs w:val="20"/>
                <w:lang w:val="es-ES" w:eastAsia="es-ES"/>
              </w:rPr>
            </w:pPr>
            <w:r w:rsidRPr="000E6893">
              <w:rPr>
                <w:rFonts w:eastAsia="Times New Roman" w:cs="Times New Roman"/>
                <w:i/>
                <w:iCs/>
                <w:sz w:val="20"/>
                <w:szCs w:val="20"/>
                <w:lang w:val="es-ES" w:eastAsia="es-ES"/>
              </w:rPr>
              <w:t>p</w:t>
            </w:r>
          </w:p>
        </w:tc>
      </w:tr>
      <w:tr w:rsidR="00F530B7" w:rsidRPr="000E6893" w14:paraId="222FFF86" w14:textId="77777777" w:rsidTr="00F530B7">
        <w:trPr>
          <w:jc w:val="center"/>
        </w:trPr>
        <w:tc>
          <w:tcPr>
            <w:tcW w:w="0" w:type="auto"/>
            <w:tcMar>
              <w:top w:w="113" w:type="dxa"/>
              <w:left w:w="113" w:type="dxa"/>
              <w:bottom w:w="113" w:type="dxa"/>
              <w:right w:w="113" w:type="dxa"/>
            </w:tcMar>
            <w:hideMark/>
          </w:tcPr>
          <w:p w14:paraId="4479E4F1" w14:textId="77777777" w:rsidR="000E6893" w:rsidRPr="000E6893" w:rsidRDefault="000E6893" w:rsidP="000E6893">
            <w:pPr>
              <w:spacing w:before="0" w:after="0" w:line="240" w:lineRule="auto"/>
              <w:ind w:firstLine="0"/>
              <w:rPr>
                <w:rFonts w:eastAsia="Times New Roman" w:cs="Times New Roman"/>
                <w:sz w:val="20"/>
                <w:szCs w:val="20"/>
                <w:lang w:val="es-ES" w:eastAsia="es-ES"/>
              </w:rPr>
            </w:pPr>
            <w:proofErr w:type="spellStart"/>
            <w:r w:rsidRPr="000E6893">
              <w:rPr>
                <w:rFonts w:eastAsia="Times New Roman" w:cs="Times New Roman"/>
                <w:sz w:val="20"/>
                <w:szCs w:val="20"/>
                <w:lang w:val="es-ES" w:eastAsia="es-ES"/>
              </w:rPr>
              <w:t>Intercept</w:t>
            </w:r>
            <w:proofErr w:type="spellEnd"/>
          </w:p>
        </w:tc>
        <w:tc>
          <w:tcPr>
            <w:tcW w:w="0" w:type="auto"/>
            <w:tcMar>
              <w:top w:w="113" w:type="dxa"/>
              <w:left w:w="113" w:type="dxa"/>
              <w:bottom w:w="113" w:type="dxa"/>
              <w:right w:w="113" w:type="dxa"/>
            </w:tcMar>
            <w:hideMark/>
          </w:tcPr>
          <w:p w14:paraId="1350C5EC"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0.10</w:t>
            </w:r>
          </w:p>
        </w:tc>
        <w:tc>
          <w:tcPr>
            <w:tcW w:w="0" w:type="auto"/>
            <w:tcMar>
              <w:top w:w="113" w:type="dxa"/>
              <w:left w:w="113" w:type="dxa"/>
              <w:bottom w:w="113" w:type="dxa"/>
              <w:right w:w="113" w:type="dxa"/>
            </w:tcMar>
            <w:hideMark/>
          </w:tcPr>
          <w:p w14:paraId="1CC5B671"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0.05 – 0.18</w:t>
            </w:r>
          </w:p>
        </w:tc>
        <w:tc>
          <w:tcPr>
            <w:tcW w:w="0" w:type="auto"/>
            <w:tcMar>
              <w:top w:w="113" w:type="dxa"/>
              <w:left w:w="113" w:type="dxa"/>
              <w:bottom w:w="113" w:type="dxa"/>
              <w:right w:w="113" w:type="dxa"/>
            </w:tcMar>
            <w:hideMark/>
          </w:tcPr>
          <w:p w14:paraId="67F4E05E"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-6.88</w:t>
            </w:r>
          </w:p>
        </w:tc>
        <w:tc>
          <w:tcPr>
            <w:tcW w:w="0" w:type="auto"/>
            <w:tcMar>
              <w:top w:w="113" w:type="dxa"/>
              <w:left w:w="113" w:type="dxa"/>
              <w:bottom w:w="113" w:type="dxa"/>
              <w:right w:w="113" w:type="dxa"/>
            </w:tcMar>
            <w:hideMark/>
          </w:tcPr>
          <w:p w14:paraId="385075C1"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b/>
                <w:bCs/>
                <w:sz w:val="20"/>
                <w:szCs w:val="20"/>
                <w:lang w:val="es-ES" w:eastAsia="es-ES"/>
              </w:rPr>
              <w:t>&lt;0.001</w:t>
            </w:r>
          </w:p>
        </w:tc>
        <w:tc>
          <w:tcPr>
            <w:tcW w:w="0" w:type="auto"/>
            <w:tcMar>
              <w:top w:w="113" w:type="dxa"/>
              <w:left w:w="113" w:type="dxa"/>
              <w:bottom w:w="113" w:type="dxa"/>
              <w:right w:w="113" w:type="dxa"/>
            </w:tcMar>
            <w:hideMark/>
          </w:tcPr>
          <w:p w14:paraId="01C22D68"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0.09</w:t>
            </w:r>
          </w:p>
        </w:tc>
        <w:tc>
          <w:tcPr>
            <w:tcW w:w="0" w:type="auto"/>
            <w:tcMar>
              <w:top w:w="113" w:type="dxa"/>
              <w:left w:w="113" w:type="dxa"/>
              <w:bottom w:w="113" w:type="dxa"/>
              <w:right w:w="113" w:type="dxa"/>
            </w:tcMar>
            <w:hideMark/>
          </w:tcPr>
          <w:p w14:paraId="11549C6A"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0.03 – 0.22</w:t>
            </w:r>
          </w:p>
        </w:tc>
        <w:tc>
          <w:tcPr>
            <w:tcW w:w="0" w:type="auto"/>
            <w:tcMar>
              <w:top w:w="113" w:type="dxa"/>
              <w:left w:w="113" w:type="dxa"/>
              <w:bottom w:w="113" w:type="dxa"/>
              <w:right w:w="113" w:type="dxa"/>
            </w:tcMar>
            <w:hideMark/>
          </w:tcPr>
          <w:p w14:paraId="760159BC"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-4.62</w:t>
            </w:r>
          </w:p>
        </w:tc>
        <w:tc>
          <w:tcPr>
            <w:tcW w:w="0" w:type="auto"/>
            <w:tcMar>
              <w:top w:w="113" w:type="dxa"/>
              <w:left w:w="113" w:type="dxa"/>
              <w:bottom w:w="113" w:type="dxa"/>
              <w:right w:w="113" w:type="dxa"/>
            </w:tcMar>
            <w:hideMark/>
          </w:tcPr>
          <w:p w14:paraId="2CDC803A"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b/>
                <w:bCs/>
                <w:sz w:val="20"/>
                <w:szCs w:val="20"/>
                <w:lang w:val="es-ES" w:eastAsia="es-ES"/>
              </w:rPr>
              <w:t>&lt;0.001</w:t>
            </w:r>
          </w:p>
        </w:tc>
      </w:tr>
      <w:tr w:rsidR="00F530B7" w:rsidRPr="000E6893" w14:paraId="07F45961" w14:textId="77777777" w:rsidTr="00F530B7">
        <w:trPr>
          <w:jc w:val="center"/>
        </w:trPr>
        <w:tc>
          <w:tcPr>
            <w:tcW w:w="0" w:type="auto"/>
            <w:tcMar>
              <w:top w:w="113" w:type="dxa"/>
              <w:left w:w="113" w:type="dxa"/>
              <w:bottom w:w="113" w:type="dxa"/>
              <w:right w:w="113" w:type="dxa"/>
            </w:tcMar>
            <w:hideMark/>
          </w:tcPr>
          <w:p w14:paraId="266A71FA" w14:textId="77777777" w:rsidR="000E6893" w:rsidRPr="000E6893" w:rsidRDefault="000E6893" w:rsidP="000E6893">
            <w:pPr>
              <w:spacing w:before="0" w:after="0" w:line="240" w:lineRule="auto"/>
              <w:ind w:firstLine="0"/>
              <w:rPr>
                <w:rFonts w:eastAsia="Times New Roman" w:cs="Times New Roman"/>
                <w:sz w:val="20"/>
                <w:szCs w:val="20"/>
                <w:lang w:val="es-ES" w:eastAsia="es-ES"/>
              </w:rPr>
            </w:pPr>
            <w:proofErr w:type="spellStart"/>
            <w:r w:rsidRPr="000E6893">
              <w:rPr>
                <w:rFonts w:eastAsia="Times New Roman" w:cs="Times New Roman"/>
                <w:sz w:val="20"/>
                <w:szCs w:val="20"/>
                <w:lang w:val="es-ES" w:eastAsia="es-ES"/>
              </w:rPr>
              <w:t>Condition</w:t>
            </w:r>
            <w:proofErr w:type="spellEnd"/>
            <w:r w:rsidRPr="000E6893">
              <w:rPr>
                <w:rFonts w:eastAsia="Times New Roman" w:cs="Times New Roman"/>
                <w:sz w:val="20"/>
                <w:szCs w:val="20"/>
                <w:lang w:val="es-ES" w:eastAsia="es-ES"/>
              </w:rPr>
              <w:t xml:space="preserve"> [APUN]</w:t>
            </w:r>
          </w:p>
        </w:tc>
        <w:tc>
          <w:tcPr>
            <w:tcW w:w="0" w:type="auto"/>
            <w:tcMar>
              <w:top w:w="113" w:type="dxa"/>
              <w:left w:w="113" w:type="dxa"/>
              <w:bottom w:w="113" w:type="dxa"/>
              <w:right w:w="113" w:type="dxa"/>
            </w:tcMar>
            <w:hideMark/>
          </w:tcPr>
          <w:p w14:paraId="5CA3436F"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0.71</w:t>
            </w:r>
          </w:p>
        </w:tc>
        <w:tc>
          <w:tcPr>
            <w:tcW w:w="0" w:type="auto"/>
            <w:tcMar>
              <w:top w:w="113" w:type="dxa"/>
              <w:left w:w="113" w:type="dxa"/>
              <w:bottom w:w="113" w:type="dxa"/>
              <w:right w:w="113" w:type="dxa"/>
            </w:tcMar>
            <w:hideMark/>
          </w:tcPr>
          <w:p w14:paraId="7E5EDB54"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0.25 – 1.88</w:t>
            </w:r>
          </w:p>
        </w:tc>
        <w:tc>
          <w:tcPr>
            <w:tcW w:w="0" w:type="auto"/>
            <w:tcMar>
              <w:top w:w="113" w:type="dxa"/>
              <w:left w:w="113" w:type="dxa"/>
              <w:bottom w:w="113" w:type="dxa"/>
              <w:right w:w="113" w:type="dxa"/>
            </w:tcMar>
            <w:hideMark/>
          </w:tcPr>
          <w:p w14:paraId="181115D6"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-0.69</w:t>
            </w:r>
          </w:p>
        </w:tc>
        <w:tc>
          <w:tcPr>
            <w:tcW w:w="0" w:type="auto"/>
            <w:tcMar>
              <w:top w:w="113" w:type="dxa"/>
              <w:left w:w="113" w:type="dxa"/>
              <w:bottom w:w="113" w:type="dxa"/>
              <w:right w:w="113" w:type="dxa"/>
            </w:tcMar>
            <w:hideMark/>
          </w:tcPr>
          <w:p w14:paraId="627F7101"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0.491</w:t>
            </w:r>
          </w:p>
        </w:tc>
        <w:tc>
          <w:tcPr>
            <w:tcW w:w="0" w:type="auto"/>
            <w:tcMar>
              <w:top w:w="113" w:type="dxa"/>
              <w:left w:w="113" w:type="dxa"/>
              <w:bottom w:w="113" w:type="dxa"/>
              <w:right w:w="113" w:type="dxa"/>
            </w:tcMar>
            <w:hideMark/>
          </w:tcPr>
          <w:p w14:paraId="4E1F3164"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1.03</w:t>
            </w:r>
          </w:p>
        </w:tc>
        <w:tc>
          <w:tcPr>
            <w:tcW w:w="0" w:type="auto"/>
            <w:tcMar>
              <w:top w:w="113" w:type="dxa"/>
              <w:left w:w="113" w:type="dxa"/>
              <w:bottom w:w="113" w:type="dxa"/>
              <w:right w:w="113" w:type="dxa"/>
            </w:tcMar>
            <w:hideMark/>
          </w:tcPr>
          <w:p w14:paraId="1DB6B71A"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0.33 – 4.06</w:t>
            </w:r>
          </w:p>
        </w:tc>
        <w:tc>
          <w:tcPr>
            <w:tcW w:w="0" w:type="auto"/>
            <w:tcMar>
              <w:top w:w="113" w:type="dxa"/>
              <w:left w:w="113" w:type="dxa"/>
              <w:bottom w:w="113" w:type="dxa"/>
              <w:right w:w="113" w:type="dxa"/>
            </w:tcMar>
            <w:hideMark/>
          </w:tcPr>
          <w:p w14:paraId="059B17E5"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0.05</w:t>
            </w:r>
          </w:p>
        </w:tc>
        <w:tc>
          <w:tcPr>
            <w:tcW w:w="0" w:type="auto"/>
            <w:tcMar>
              <w:top w:w="113" w:type="dxa"/>
              <w:left w:w="113" w:type="dxa"/>
              <w:bottom w:w="113" w:type="dxa"/>
              <w:right w:w="113" w:type="dxa"/>
            </w:tcMar>
            <w:hideMark/>
          </w:tcPr>
          <w:p w14:paraId="29F06F8E"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0.956</w:t>
            </w:r>
          </w:p>
        </w:tc>
      </w:tr>
      <w:tr w:rsidR="00F530B7" w:rsidRPr="000E6893" w14:paraId="6EB9FF54" w14:textId="77777777" w:rsidTr="00F530B7">
        <w:trPr>
          <w:jc w:val="center"/>
        </w:trPr>
        <w:tc>
          <w:tcPr>
            <w:tcW w:w="0" w:type="auto"/>
            <w:tcMar>
              <w:top w:w="113" w:type="dxa"/>
              <w:left w:w="113" w:type="dxa"/>
              <w:bottom w:w="113" w:type="dxa"/>
              <w:right w:w="113" w:type="dxa"/>
            </w:tcMar>
            <w:hideMark/>
          </w:tcPr>
          <w:p w14:paraId="441599F5" w14:textId="77777777" w:rsidR="000E6893" w:rsidRPr="000E6893" w:rsidRDefault="000E6893" w:rsidP="000E6893">
            <w:pPr>
              <w:spacing w:before="0" w:after="0" w:line="240" w:lineRule="auto"/>
              <w:ind w:firstLine="0"/>
              <w:rPr>
                <w:rFonts w:eastAsia="Times New Roman" w:cs="Times New Roman"/>
                <w:sz w:val="20"/>
                <w:szCs w:val="20"/>
                <w:lang w:val="es-ES" w:eastAsia="es-ES"/>
              </w:rPr>
            </w:pPr>
            <w:proofErr w:type="spellStart"/>
            <w:r w:rsidRPr="000E6893">
              <w:rPr>
                <w:rFonts w:eastAsia="Times New Roman" w:cs="Times New Roman"/>
                <w:sz w:val="20"/>
                <w:szCs w:val="20"/>
                <w:lang w:val="es-ES" w:eastAsia="es-ES"/>
              </w:rPr>
              <w:t>Condition</w:t>
            </w:r>
            <w:proofErr w:type="spellEnd"/>
            <w:r w:rsidRPr="000E6893">
              <w:rPr>
                <w:rFonts w:eastAsia="Times New Roman" w:cs="Times New Roman"/>
                <w:sz w:val="20"/>
                <w:szCs w:val="20"/>
                <w:lang w:val="es-ES" w:eastAsia="es-ES"/>
              </w:rPr>
              <w:t xml:space="preserve"> [PUN]</w:t>
            </w:r>
          </w:p>
        </w:tc>
        <w:tc>
          <w:tcPr>
            <w:tcW w:w="0" w:type="auto"/>
            <w:tcMar>
              <w:top w:w="113" w:type="dxa"/>
              <w:left w:w="113" w:type="dxa"/>
              <w:bottom w:w="113" w:type="dxa"/>
              <w:right w:w="113" w:type="dxa"/>
            </w:tcMar>
            <w:hideMark/>
          </w:tcPr>
          <w:p w14:paraId="0BC01CEE"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6.36</w:t>
            </w:r>
          </w:p>
        </w:tc>
        <w:tc>
          <w:tcPr>
            <w:tcW w:w="0" w:type="auto"/>
            <w:tcMar>
              <w:top w:w="113" w:type="dxa"/>
              <w:left w:w="113" w:type="dxa"/>
              <w:bottom w:w="113" w:type="dxa"/>
              <w:right w:w="113" w:type="dxa"/>
            </w:tcMar>
            <w:hideMark/>
          </w:tcPr>
          <w:p w14:paraId="64229087"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3.11 – 14.17</w:t>
            </w:r>
          </w:p>
        </w:tc>
        <w:tc>
          <w:tcPr>
            <w:tcW w:w="0" w:type="auto"/>
            <w:tcMar>
              <w:top w:w="113" w:type="dxa"/>
              <w:left w:w="113" w:type="dxa"/>
              <w:bottom w:w="113" w:type="dxa"/>
              <w:right w:w="113" w:type="dxa"/>
            </w:tcMar>
            <w:hideMark/>
          </w:tcPr>
          <w:p w14:paraId="1D0F827B"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4.83</w:t>
            </w:r>
          </w:p>
        </w:tc>
        <w:tc>
          <w:tcPr>
            <w:tcW w:w="0" w:type="auto"/>
            <w:tcMar>
              <w:top w:w="113" w:type="dxa"/>
              <w:left w:w="113" w:type="dxa"/>
              <w:bottom w:w="113" w:type="dxa"/>
              <w:right w:w="113" w:type="dxa"/>
            </w:tcMar>
            <w:hideMark/>
          </w:tcPr>
          <w:p w14:paraId="770D70B0"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b/>
                <w:bCs/>
                <w:sz w:val="20"/>
                <w:szCs w:val="20"/>
                <w:lang w:val="es-ES" w:eastAsia="es-ES"/>
              </w:rPr>
              <w:t>&lt;0.001</w:t>
            </w:r>
          </w:p>
        </w:tc>
        <w:tc>
          <w:tcPr>
            <w:tcW w:w="0" w:type="auto"/>
            <w:tcMar>
              <w:top w:w="113" w:type="dxa"/>
              <w:left w:w="113" w:type="dxa"/>
              <w:bottom w:w="113" w:type="dxa"/>
              <w:right w:w="113" w:type="dxa"/>
            </w:tcMar>
            <w:hideMark/>
          </w:tcPr>
          <w:p w14:paraId="59A8FF21"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9.58</w:t>
            </w:r>
          </w:p>
        </w:tc>
        <w:tc>
          <w:tcPr>
            <w:tcW w:w="0" w:type="auto"/>
            <w:tcMar>
              <w:top w:w="113" w:type="dxa"/>
              <w:left w:w="113" w:type="dxa"/>
              <w:bottom w:w="113" w:type="dxa"/>
              <w:right w:w="113" w:type="dxa"/>
            </w:tcMar>
            <w:hideMark/>
          </w:tcPr>
          <w:p w14:paraId="4350841B"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3.28 – 36.54</w:t>
            </w:r>
          </w:p>
        </w:tc>
        <w:tc>
          <w:tcPr>
            <w:tcW w:w="0" w:type="auto"/>
            <w:tcMar>
              <w:top w:w="113" w:type="dxa"/>
              <w:left w:w="113" w:type="dxa"/>
              <w:bottom w:w="113" w:type="dxa"/>
              <w:right w:w="113" w:type="dxa"/>
            </w:tcMar>
            <w:hideMark/>
          </w:tcPr>
          <w:p w14:paraId="02E8E7F7"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3.77</w:t>
            </w:r>
          </w:p>
        </w:tc>
        <w:tc>
          <w:tcPr>
            <w:tcW w:w="0" w:type="auto"/>
            <w:tcMar>
              <w:top w:w="113" w:type="dxa"/>
              <w:left w:w="113" w:type="dxa"/>
              <w:bottom w:w="113" w:type="dxa"/>
              <w:right w:w="113" w:type="dxa"/>
            </w:tcMar>
            <w:hideMark/>
          </w:tcPr>
          <w:p w14:paraId="3C178E47"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b/>
                <w:bCs/>
                <w:sz w:val="20"/>
                <w:szCs w:val="20"/>
                <w:lang w:val="es-ES" w:eastAsia="es-ES"/>
              </w:rPr>
              <w:t>&lt;0.001</w:t>
            </w:r>
          </w:p>
        </w:tc>
      </w:tr>
      <w:tr w:rsidR="00F530B7" w:rsidRPr="000E6893" w14:paraId="5ACC9429" w14:textId="77777777" w:rsidTr="00F530B7">
        <w:trPr>
          <w:jc w:val="center"/>
        </w:trPr>
        <w:tc>
          <w:tcPr>
            <w:tcW w:w="0" w:type="auto"/>
            <w:tcMar>
              <w:top w:w="113" w:type="dxa"/>
              <w:left w:w="113" w:type="dxa"/>
              <w:bottom w:w="113" w:type="dxa"/>
              <w:right w:w="113" w:type="dxa"/>
            </w:tcMar>
            <w:hideMark/>
          </w:tcPr>
          <w:p w14:paraId="70851992" w14:textId="77777777" w:rsidR="000E6893" w:rsidRPr="000E6893" w:rsidRDefault="000E6893" w:rsidP="000E6893">
            <w:pPr>
              <w:spacing w:before="0" w:after="0" w:line="240" w:lineRule="auto"/>
              <w:ind w:firstLine="0"/>
              <w:rPr>
                <w:rFonts w:eastAsia="Times New Roman" w:cs="Times New Roman"/>
                <w:sz w:val="20"/>
                <w:szCs w:val="20"/>
                <w:lang w:val="es-ES" w:eastAsia="es-ES"/>
              </w:rPr>
            </w:pPr>
            <w:proofErr w:type="spellStart"/>
            <w:r w:rsidRPr="000E6893">
              <w:rPr>
                <w:rFonts w:eastAsia="Times New Roman" w:cs="Times New Roman"/>
                <w:sz w:val="20"/>
                <w:szCs w:val="20"/>
                <w:lang w:val="es-ES" w:eastAsia="es-ES"/>
              </w:rPr>
              <w:t>Antagonism</w:t>
            </w:r>
            <w:proofErr w:type="spellEnd"/>
            <w:r w:rsidRPr="000E6893">
              <w:rPr>
                <w:rFonts w:eastAsia="Times New Roman" w:cs="Times New Roman"/>
                <w:sz w:val="20"/>
                <w:szCs w:val="20"/>
                <w:lang w:val="es-ES" w:eastAsia="es-ES"/>
              </w:rPr>
              <w:t xml:space="preserve"> </w:t>
            </w:r>
            <w:proofErr w:type="spellStart"/>
            <w:r w:rsidRPr="000E6893">
              <w:rPr>
                <w:rFonts w:eastAsia="Times New Roman" w:cs="Times New Roman"/>
                <w:sz w:val="20"/>
                <w:szCs w:val="20"/>
                <w:lang w:val="es-ES" w:eastAsia="es-ES"/>
              </w:rPr>
              <w:t>Aversion</w:t>
            </w:r>
            <w:proofErr w:type="spellEnd"/>
          </w:p>
        </w:tc>
        <w:tc>
          <w:tcPr>
            <w:tcW w:w="0" w:type="auto"/>
            <w:tcMar>
              <w:top w:w="113" w:type="dxa"/>
              <w:left w:w="113" w:type="dxa"/>
              <w:bottom w:w="113" w:type="dxa"/>
              <w:right w:w="113" w:type="dxa"/>
            </w:tcMar>
            <w:hideMark/>
          </w:tcPr>
          <w:p w14:paraId="3D32F126"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0.48</w:t>
            </w:r>
          </w:p>
        </w:tc>
        <w:tc>
          <w:tcPr>
            <w:tcW w:w="0" w:type="auto"/>
            <w:tcMar>
              <w:top w:w="113" w:type="dxa"/>
              <w:left w:w="113" w:type="dxa"/>
              <w:bottom w:w="113" w:type="dxa"/>
              <w:right w:w="113" w:type="dxa"/>
            </w:tcMar>
            <w:hideMark/>
          </w:tcPr>
          <w:p w14:paraId="665A0310"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0.26 – 0.83</w:t>
            </w:r>
          </w:p>
        </w:tc>
        <w:tc>
          <w:tcPr>
            <w:tcW w:w="0" w:type="auto"/>
            <w:tcMar>
              <w:top w:w="113" w:type="dxa"/>
              <w:left w:w="113" w:type="dxa"/>
              <w:bottom w:w="113" w:type="dxa"/>
              <w:right w:w="113" w:type="dxa"/>
            </w:tcMar>
            <w:hideMark/>
          </w:tcPr>
          <w:p w14:paraId="263468DC"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-2.52</w:t>
            </w:r>
          </w:p>
        </w:tc>
        <w:tc>
          <w:tcPr>
            <w:tcW w:w="0" w:type="auto"/>
            <w:tcMar>
              <w:top w:w="113" w:type="dxa"/>
              <w:left w:w="113" w:type="dxa"/>
              <w:bottom w:w="113" w:type="dxa"/>
              <w:right w:w="113" w:type="dxa"/>
            </w:tcMar>
            <w:hideMark/>
          </w:tcPr>
          <w:p w14:paraId="43A796EA"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b/>
                <w:bCs/>
                <w:sz w:val="20"/>
                <w:szCs w:val="20"/>
                <w:lang w:val="es-ES" w:eastAsia="es-ES"/>
              </w:rPr>
              <w:t>0.012</w:t>
            </w:r>
          </w:p>
        </w:tc>
        <w:tc>
          <w:tcPr>
            <w:tcW w:w="0" w:type="auto"/>
            <w:tcMar>
              <w:top w:w="113" w:type="dxa"/>
              <w:left w:w="113" w:type="dxa"/>
              <w:bottom w:w="113" w:type="dxa"/>
              <w:right w:w="113" w:type="dxa"/>
            </w:tcMar>
            <w:hideMark/>
          </w:tcPr>
          <w:p w14:paraId="0F55646E"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59FA8622"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7AF8ACB3"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310653E0"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p>
        </w:tc>
      </w:tr>
      <w:tr w:rsidR="00F530B7" w:rsidRPr="000E6893" w14:paraId="3149EF38" w14:textId="77777777" w:rsidTr="00F530B7">
        <w:trPr>
          <w:jc w:val="center"/>
        </w:trPr>
        <w:tc>
          <w:tcPr>
            <w:tcW w:w="0" w:type="auto"/>
            <w:tcMar>
              <w:top w:w="113" w:type="dxa"/>
              <w:left w:w="113" w:type="dxa"/>
              <w:bottom w:w="113" w:type="dxa"/>
              <w:right w:w="113" w:type="dxa"/>
            </w:tcMar>
            <w:hideMark/>
          </w:tcPr>
          <w:p w14:paraId="755CD649" w14:textId="77777777" w:rsidR="000E6893" w:rsidRPr="000E6893" w:rsidRDefault="000E6893" w:rsidP="000E6893">
            <w:pPr>
              <w:spacing w:before="0" w:after="0" w:line="240" w:lineRule="auto"/>
              <w:ind w:firstLine="0"/>
              <w:rPr>
                <w:rFonts w:eastAsia="Times New Roman" w:cs="Times New Roman"/>
                <w:sz w:val="20"/>
                <w:szCs w:val="20"/>
                <w:lang w:val="en-US" w:eastAsia="es-ES"/>
              </w:rPr>
            </w:pPr>
            <w:r w:rsidRPr="000E6893">
              <w:rPr>
                <w:rFonts w:eastAsia="Times New Roman" w:cs="Times New Roman"/>
                <w:sz w:val="20"/>
                <w:szCs w:val="20"/>
                <w:lang w:val="en-US" w:eastAsia="es-ES"/>
              </w:rPr>
              <w:t>Condition [APUN] x Antagonism Aversion</w:t>
            </w:r>
          </w:p>
        </w:tc>
        <w:tc>
          <w:tcPr>
            <w:tcW w:w="0" w:type="auto"/>
            <w:tcMar>
              <w:top w:w="113" w:type="dxa"/>
              <w:left w:w="113" w:type="dxa"/>
              <w:bottom w:w="113" w:type="dxa"/>
              <w:right w:w="113" w:type="dxa"/>
            </w:tcMar>
            <w:hideMark/>
          </w:tcPr>
          <w:p w14:paraId="0595B638"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1.93</w:t>
            </w:r>
          </w:p>
        </w:tc>
        <w:tc>
          <w:tcPr>
            <w:tcW w:w="0" w:type="auto"/>
            <w:tcMar>
              <w:top w:w="113" w:type="dxa"/>
              <w:left w:w="113" w:type="dxa"/>
              <w:bottom w:w="113" w:type="dxa"/>
              <w:right w:w="113" w:type="dxa"/>
            </w:tcMar>
            <w:hideMark/>
          </w:tcPr>
          <w:p w14:paraId="5B7C3405"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0.84 – 4.30</w:t>
            </w:r>
          </w:p>
        </w:tc>
        <w:tc>
          <w:tcPr>
            <w:tcW w:w="0" w:type="auto"/>
            <w:tcMar>
              <w:top w:w="113" w:type="dxa"/>
              <w:left w:w="113" w:type="dxa"/>
              <w:bottom w:w="113" w:type="dxa"/>
              <w:right w:w="113" w:type="dxa"/>
            </w:tcMar>
            <w:hideMark/>
          </w:tcPr>
          <w:p w14:paraId="46E48E11"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1.60</w:t>
            </w:r>
          </w:p>
        </w:tc>
        <w:tc>
          <w:tcPr>
            <w:tcW w:w="0" w:type="auto"/>
            <w:tcMar>
              <w:top w:w="113" w:type="dxa"/>
              <w:left w:w="113" w:type="dxa"/>
              <w:bottom w:w="113" w:type="dxa"/>
              <w:right w:w="113" w:type="dxa"/>
            </w:tcMar>
            <w:hideMark/>
          </w:tcPr>
          <w:p w14:paraId="492AEB61"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0.111</w:t>
            </w:r>
          </w:p>
        </w:tc>
        <w:tc>
          <w:tcPr>
            <w:tcW w:w="0" w:type="auto"/>
            <w:tcMar>
              <w:top w:w="113" w:type="dxa"/>
              <w:left w:w="113" w:type="dxa"/>
              <w:bottom w:w="113" w:type="dxa"/>
              <w:right w:w="113" w:type="dxa"/>
            </w:tcMar>
            <w:hideMark/>
          </w:tcPr>
          <w:p w14:paraId="0E94D3D7"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7E8F8C49"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6405BAAA"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4AD6E632"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p>
        </w:tc>
      </w:tr>
      <w:tr w:rsidR="00F530B7" w:rsidRPr="000E6893" w14:paraId="44D2A1C3" w14:textId="77777777" w:rsidTr="00F530B7">
        <w:trPr>
          <w:jc w:val="center"/>
        </w:trPr>
        <w:tc>
          <w:tcPr>
            <w:tcW w:w="0" w:type="auto"/>
            <w:tcMar>
              <w:top w:w="113" w:type="dxa"/>
              <w:left w:w="113" w:type="dxa"/>
              <w:bottom w:w="113" w:type="dxa"/>
              <w:right w:w="113" w:type="dxa"/>
            </w:tcMar>
            <w:hideMark/>
          </w:tcPr>
          <w:p w14:paraId="7C6B1620" w14:textId="77777777" w:rsidR="000E6893" w:rsidRPr="000E6893" w:rsidRDefault="000E6893" w:rsidP="000E6893">
            <w:pPr>
              <w:spacing w:before="0" w:after="0" w:line="240" w:lineRule="auto"/>
              <w:ind w:firstLine="0"/>
              <w:rPr>
                <w:rFonts w:eastAsia="Times New Roman" w:cs="Times New Roman"/>
                <w:sz w:val="20"/>
                <w:szCs w:val="20"/>
                <w:lang w:val="en-US" w:eastAsia="es-ES"/>
              </w:rPr>
            </w:pPr>
            <w:r w:rsidRPr="000E6893">
              <w:rPr>
                <w:rFonts w:eastAsia="Times New Roman" w:cs="Times New Roman"/>
                <w:sz w:val="20"/>
                <w:szCs w:val="20"/>
                <w:lang w:val="en-US" w:eastAsia="es-ES"/>
              </w:rPr>
              <w:t>Condition [PUN] x Antagonism Aversion</w:t>
            </w:r>
          </w:p>
        </w:tc>
        <w:tc>
          <w:tcPr>
            <w:tcW w:w="0" w:type="auto"/>
            <w:tcMar>
              <w:top w:w="113" w:type="dxa"/>
              <w:left w:w="113" w:type="dxa"/>
              <w:bottom w:w="113" w:type="dxa"/>
              <w:right w:w="113" w:type="dxa"/>
            </w:tcMar>
            <w:hideMark/>
          </w:tcPr>
          <w:p w14:paraId="333CC136"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1.77</w:t>
            </w:r>
          </w:p>
        </w:tc>
        <w:tc>
          <w:tcPr>
            <w:tcW w:w="0" w:type="auto"/>
            <w:tcMar>
              <w:top w:w="113" w:type="dxa"/>
              <w:left w:w="113" w:type="dxa"/>
              <w:bottom w:w="113" w:type="dxa"/>
              <w:right w:w="113" w:type="dxa"/>
            </w:tcMar>
            <w:hideMark/>
          </w:tcPr>
          <w:p w14:paraId="3CCD0A8F"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0.93 – 3.53</w:t>
            </w:r>
          </w:p>
        </w:tc>
        <w:tc>
          <w:tcPr>
            <w:tcW w:w="0" w:type="auto"/>
            <w:tcMar>
              <w:top w:w="113" w:type="dxa"/>
              <w:left w:w="113" w:type="dxa"/>
              <w:bottom w:w="113" w:type="dxa"/>
              <w:right w:w="113" w:type="dxa"/>
            </w:tcMar>
            <w:hideMark/>
          </w:tcPr>
          <w:p w14:paraId="211AF6E7"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1.69</w:t>
            </w:r>
          </w:p>
        </w:tc>
        <w:tc>
          <w:tcPr>
            <w:tcW w:w="0" w:type="auto"/>
            <w:tcMar>
              <w:top w:w="113" w:type="dxa"/>
              <w:left w:w="113" w:type="dxa"/>
              <w:bottom w:w="113" w:type="dxa"/>
              <w:right w:w="113" w:type="dxa"/>
            </w:tcMar>
            <w:hideMark/>
          </w:tcPr>
          <w:p w14:paraId="227EC56D"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0.090</w:t>
            </w:r>
          </w:p>
        </w:tc>
        <w:tc>
          <w:tcPr>
            <w:tcW w:w="0" w:type="auto"/>
            <w:tcMar>
              <w:top w:w="113" w:type="dxa"/>
              <w:left w:w="113" w:type="dxa"/>
              <w:bottom w:w="113" w:type="dxa"/>
              <w:right w:w="113" w:type="dxa"/>
            </w:tcMar>
            <w:hideMark/>
          </w:tcPr>
          <w:p w14:paraId="7468A157"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6D027007"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1190AC44"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762D5995"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p>
        </w:tc>
      </w:tr>
      <w:tr w:rsidR="00F530B7" w:rsidRPr="000E6893" w14:paraId="324C8970" w14:textId="77777777" w:rsidTr="00F530B7">
        <w:trPr>
          <w:jc w:val="center"/>
        </w:trPr>
        <w:tc>
          <w:tcPr>
            <w:tcW w:w="0" w:type="auto"/>
            <w:tcMar>
              <w:top w:w="113" w:type="dxa"/>
              <w:left w:w="113" w:type="dxa"/>
              <w:bottom w:w="113" w:type="dxa"/>
              <w:right w:w="113" w:type="dxa"/>
            </w:tcMar>
            <w:hideMark/>
          </w:tcPr>
          <w:p w14:paraId="5F94A0C3" w14:textId="77777777" w:rsidR="000E6893" w:rsidRPr="000E6893" w:rsidRDefault="000E6893" w:rsidP="000E6893">
            <w:pPr>
              <w:spacing w:before="0" w:after="0" w:line="240" w:lineRule="auto"/>
              <w:ind w:firstLine="0"/>
              <w:rPr>
                <w:rFonts w:eastAsia="Times New Roman" w:cs="Times New Roman"/>
                <w:sz w:val="20"/>
                <w:szCs w:val="20"/>
                <w:lang w:val="es-ES" w:eastAsia="es-ES"/>
              </w:rPr>
            </w:pPr>
            <w:proofErr w:type="spellStart"/>
            <w:r w:rsidRPr="000E6893">
              <w:rPr>
                <w:rFonts w:eastAsia="Times New Roman" w:cs="Times New Roman"/>
                <w:sz w:val="20"/>
                <w:szCs w:val="20"/>
                <w:lang w:val="es-ES" w:eastAsia="es-ES"/>
              </w:rPr>
              <w:t>Perceived</w:t>
            </w:r>
            <w:proofErr w:type="spellEnd"/>
            <w:r w:rsidRPr="000E6893">
              <w:rPr>
                <w:rFonts w:eastAsia="Times New Roman" w:cs="Times New Roman"/>
                <w:sz w:val="20"/>
                <w:szCs w:val="20"/>
                <w:lang w:val="es-ES" w:eastAsia="es-ES"/>
              </w:rPr>
              <w:t xml:space="preserve"> </w:t>
            </w:r>
            <w:proofErr w:type="spellStart"/>
            <w:r w:rsidRPr="000E6893">
              <w:rPr>
                <w:rFonts w:eastAsia="Times New Roman" w:cs="Times New Roman"/>
                <w:sz w:val="20"/>
                <w:szCs w:val="20"/>
                <w:lang w:val="es-ES" w:eastAsia="es-ES"/>
              </w:rPr>
              <w:t>Probability</w:t>
            </w:r>
            <w:proofErr w:type="spellEnd"/>
          </w:p>
        </w:tc>
        <w:tc>
          <w:tcPr>
            <w:tcW w:w="0" w:type="auto"/>
            <w:tcMar>
              <w:top w:w="113" w:type="dxa"/>
              <w:left w:w="113" w:type="dxa"/>
              <w:bottom w:w="113" w:type="dxa"/>
              <w:right w:w="113" w:type="dxa"/>
            </w:tcMar>
            <w:hideMark/>
          </w:tcPr>
          <w:p w14:paraId="63E83A65" w14:textId="77777777" w:rsidR="000E6893" w:rsidRPr="000E6893" w:rsidRDefault="000E6893" w:rsidP="000E6893">
            <w:pPr>
              <w:spacing w:before="0" w:after="0" w:line="240" w:lineRule="auto"/>
              <w:ind w:firstLine="0"/>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5F152190"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48B5683B"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726C6DE1"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p>
        </w:tc>
        <w:tc>
          <w:tcPr>
            <w:tcW w:w="0" w:type="auto"/>
            <w:tcMar>
              <w:top w:w="113" w:type="dxa"/>
              <w:left w:w="113" w:type="dxa"/>
              <w:bottom w:w="113" w:type="dxa"/>
              <w:right w:w="113" w:type="dxa"/>
            </w:tcMar>
            <w:hideMark/>
          </w:tcPr>
          <w:p w14:paraId="44C057C2"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0.93</w:t>
            </w:r>
          </w:p>
        </w:tc>
        <w:tc>
          <w:tcPr>
            <w:tcW w:w="0" w:type="auto"/>
            <w:tcMar>
              <w:top w:w="113" w:type="dxa"/>
              <w:left w:w="113" w:type="dxa"/>
              <w:bottom w:w="113" w:type="dxa"/>
              <w:right w:w="113" w:type="dxa"/>
            </w:tcMar>
            <w:hideMark/>
          </w:tcPr>
          <w:p w14:paraId="21F3939B"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0.68 – 1.34</w:t>
            </w:r>
          </w:p>
        </w:tc>
        <w:tc>
          <w:tcPr>
            <w:tcW w:w="0" w:type="auto"/>
            <w:tcMar>
              <w:top w:w="113" w:type="dxa"/>
              <w:left w:w="113" w:type="dxa"/>
              <w:bottom w:w="113" w:type="dxa"/>
              <w:right w:w="113" w:type="dxa"/>
            </w:tcMar>
            <w:hideMark/>
          </w:tcPr>
          <w:p w14:paraId="18726AE4"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-0.45</w:t>
            </w:r>
          </w:p>
        </w:tc>
        <w:tc>
          <w:tcPr>
            <w:tcW w:w="0" w:type="auto"/>
            <w:tcMar>
              <w:top w:w="113" w:type="dxa"/>
              <w:left w:w="113" w:type="dxa"/>
              <w:bottom w:w="113" w:type="dxa"/>
              <w:right w:w="113" w:type="dxa"/>
            </w:tcMar>
            <w:hideMark/>
          </w:tcPr>
          <w:p w14:paraId="787B6E8A"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0.650</w:t>
            </w:r>
          </w:p>
        </w:tc>
      </w:tr>
      <w:tr w:rsidR="00F530B7" w:rsidRPr="000E6893" w14:paraId="4ABA71EE" w14:textId="77777777" w:rsidTr="00F530B7">
        <w:trPr>
          <w:jc w:val="center"/>
        </w:trPr>
        <w:tc>
          <w:tcPr>
            <w:tcW w:w="0" w:type="auto"/>
            <w:tcMar>
              <w:top w:w="113" w:type="dxa"/>
              <w:left w:w="113" w:type="dxa"/>
              <w:bottom w:w="113" w:type="dxa"/>
              <w:right w:w="113" w:type="dxa"/>
            </w:tcMar>
            <w:hideMark/>
          </w:tcPr>
          <w:p w14:paraId="3D415758" w14:textId="77777777" w:rsidR="000E6893" w:rsidRPr="000E6893" w:rsidRDefault="000E6893" w:rsidP="000E6893">
            <w:pPr>
              <w:spacing w:before="0" w:after="0" w:line="240" w:lineRule="auto"/>
              <w:ind w:firstLine="0"/>
              <w:rPr>
                <w:rFonts w:eastAsia="Times New Roman" w:cs="Times New Roman"/>
                <w:sz w:val="20"/>
                <w:szCs w:val="20"/>
                <w:lang w:val="en-US" w:eastAsia="es-ES"/>
              </w:rPr>
            </w:pPr>
            <w:r w:rsidRPr="000E6893">
              <w:rPr>
                <w:rFonts w:eastAsia="Times New Roman" w:cs="Times New Roman"/>
                <w:sz w:val="20"/>
                <w:szCs w:val="20"/>
                <w:lang w:val="en-US" w:eastAsia="es-ES"/>
              </w:rPr>
              <w:t>Condition [APUN] x Perceived Probability</w:t>
            </w:r>
          </w:p>
        </w:tc>
        <w:tc>
          <w:tcPr>
            <w:tcW w:w="0" w:type="auto"/>
            <w:tcMar>
              <w:top w:w="113" w:type="dxa"/>
              <w:left w:w="113" w:type="dxa"/>
              <w:bottom w:w="113" w:type="dxa"/>
              <w:right w:w="113" w:type="dxa"/>
            </w:tcMar>
            <w:hideMark/>
          </w:tcPr>
          <w:p w14:paraId="0EC093A7" w14:textId="77777777" w:rsidR="000E6893" w:rsidRPr="000E6893" w:rsidRDefault="000E6893" w:rsidP="000E6893">
            <w:pPr>
              <w:spacing w:before="0" w:after="0" w:line="240" w:lineRule="auto"/>
              <w:ind w:firstLine="0"/>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0CED287D" w14:textId="77777777" w:rsidR="000E6893" w:rsidRPr="000E6893" w:rsidRDefault="000E6893" w:rsidP="000E6893">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01370D72" w14:textId="77777777" w:rsidR="000E6893" w:rsidRPr="000E6893" w:rsidRDefault="000E6893" w:rsidP="000E6893">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380B6D36" w14:textId="77777777" w:rsidR="000E6893" w:rsidRPr="000E6893" w:rsidRDefault="000E6893" w:rsidP="000E6893">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29697D32"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0.49</w:t>
            </w:r>
          </w:p>
        </w:tc>
        <w:tc>
          <w:tcPr>
            <w:tcW w:w="0" w:type="auto"/>
            <w:tcMar>
              <w:top w:w="113" w:type="dxa"/>
              <w:left w:w="113" w:type="dxa"/>
              <w:bottom w:w="113" w:type="dxa"/>
              <w:right w:w="113" w:type="dxa"/>
            </w:tcMar>
            <w:hideMark/>
          </w:tcPr>
          <w:p w14:paraId="4EF4BE88"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0.21 – 0.98</w:t>
            </w:r>
          </w:p>
        </w:tc>
        <w:tc>
          <w:tcPr>
            <w:tcW w:w="0" w:type="auto"/>
            <w:tcMar>
              <w:top w:w="113" w:type="dxa"/>
              <w:left w:w="113" w:type="dxa"/>
              <w:bottom w:w="113" w:type="dxa"/>
              <w:right w:w="113" w:type="dxa"/>
            </w:tcMar>
            <w:hideMark/>
          </w:tcPr>
          <w:p w14:paraId="1E3E394E"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-1.88</w:t>
            </w:r>
          </w:p>
        </w:tc>
        <w:tc>
          <w:tcPr>
            <w:tcW w:w="0" w:type="auto"/>
            <w:tcMar>
              <w:top w:w="113" w:type="dxa"/>
              <w:left w:w="113" w:type="dxa"/>
              <w:bottom w:w="113" w:type="dxa"/>
              <w:right w:w="113" w:type="dxa"/>
            </w:tcMar>
            <w:hideMark/>
          </w:tcPr>
          <w:p w14:paraId="54292D44"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0.061</w:t>
            </w:r>
          </w:p>
        </w:tc>
      </w:tr>
      <w:tr w:rsidR="00F530B7" w:rsidRPr="000E6893" w14:paraId="18AD7DF4" w14:textId="77777777" w:rsidTr="00F530B7">
        <w:trPr>
          <w:jc w:val="center"/>
        </w:trPr>
        <w:tc>
          <w:tcPr>
            <w:tcW w:w="0" w:type="auto"/>
            <w:tcMar>
              <w:top w:w="113" w:type="dxa"/>
              <w:left w:w="113" w:type="dxa"/>
              <w:bottom w:w="113" w:type="dxa"/>
              <w:right w:w="113" w:type="dxa"/>
            </w:tcMar>
            <w:hideMark/>
          </w:tcPr>
          <w:p w14:paraId="6DB18456" w14:textId="77777777" w:rsidR="000E6893" w:rsidRPr="000E6893" w:rsidRDefault="000E6893" w:rsidP="000E6893">
            <w:pPr>
              <w:spacing w:before="0" w:after="0" w:line="240" w:lineRule="auto"/>
              <w:ind w:firstLine="0"/>
              <w:rPr>
                <w:rFonts w:eastAsia="Times New Roman" w:cs="Times New Roman"/>
                <w:sz w:val="20"/>
                <w:szCs w:val="20"/>
                <w:lang w:val="en-US" w:eastAsia="es-ES"/>
              </w:rPr>
            </w:pPr>
            <w:r w:rsidRPr="000E6893">
              <w:rPr>
                <w:rFonts w:eastAsia="Times New Roman" w:cs="Times New Roman"/>
                <w:sz w:val="20"/>
                <w:szCs w:val="20"/>
                <w:lang w:val="en-US" w:eastAsia="es-ES"/>
              </w:rPr>
              <w:t>Condition [PUN] x Perceived Probability</w:t>
            </w:r>
          </w:p>
        </w:tc>
        <w:tc>
          <w:tcPr>
            <w:tcW w:w="0" w:type="auto"/>
            <w:tcMar>
              <w:top w:w="113" w:type="dxa"/>
              <w:left w:w="113" w:type="dxa"/>
              <w:bottom w:w="113" w:type="dxa"/>
              <w:right w:w="113" w:type="dxa"/>
            </w:tcMar>
            <w:hideMark/>
          </w:tcPr>
          <w:p w14:paraId="4E2EBF04" w14:textId="77777777" w:rsidR="000E6893" w:rsidRPr="000E6893" w:rsidRDefault="000E6893" w:rsidP="000E6893">
            <w:pPr>
              <w:spacing w:before="0" w:after="0" w:line="240" w:lineRule="auto"/>
              <w:ind w:firstLine="0"/>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7262EC51" w14:textId="77777777" w:rsidR="000E6893" w:rsidRPr="000E6893" w:rsidRDefault="000E6893" w:rsidP="000E6893">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5810E6E5" w14:textId="77777777" w:rsidR="000E6893" w:rsidRPr="000E6893" w:rsidRDefault="000E6893" w:rsidP="000E6893">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1B76C89E" w14:textId="77777777" w:rsidR="000E6893" w:rsidRPr="000E6893" w:rsidRDefault="000E6893" w:rsidP="000E6893">
            <w:pPr>
              <w:spacing w:before="0" w:after="0" w:line="240" w:lineRule="auto"/>
              <w:ind w:firstLine="0"/>
              <w:jc w:val="center"/>
              <w:rPr>
                <w:rFonts w:eastAsia="Times New Roman" w:cs="Times New Roman"/>
                <w:sz w:val="20"/>
                <w:szCs w:val="20"/>
                <w:lang w:val="en-US" w:eastAsia="es-ES"/>
              </w:rPr>
            </w:pPr>
          </w:p>
        </w:tc>
        <w:tc>
          <w:tcPr>
            <w:tcW w:w="0" w:type="auto"/>
            <w:tcMar>
              <w:top w:w="113" w:type="dxa"/>
              <w:left w:w="113" w:type="dxa"/>
              <w:bottom w:w="113" w:type="dxa"/>
              <w:right w:w="113" w:type="dxa"/>
            </w:tcMar>
            <w:hideMark/>
          </w:tcPr>
          <w:p w14:paraId="36FB1EAE"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1.16</w:t>
            </w:r>
          </w:p>
        </w:tc>
        <w:tc>
          <w:tcPr>
            <w:tcW w:w="0" w:type="auto"/>
            <w:tcMar>
              <w:top w:w="113" w:type="dxa"/>
              <w:left w:w="113" w:type="dxa"/>
              <w:bottom w:w="113" w:type="dxa"/>
              <w:right w:w="113" w:type="dxa"/>
            </w:tcMar>
            <w:hideMark/>
          </w:tcPr>
          <w:p w14:paraId="5AD4C569"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0.79 – 1.62</w:t>
            </w:r>
          </w:p>
        </w:tc>
        <w:tc>
          <w:tcPr>
            <w:tcW w:w="0" w:type="auto"/>
            <w:tcMar>
              <w:top w:w="113" w:type="dxa"/>
              <w:left w:w="113" w:type="dxa"/>
              <w:bottom w:w="113" w:type="dxa"/>
              <w:right w:w="113" w:type="dxa"/>
            </w:tcMar>
            <w:hideMark/>
          </w:tcPr>
          <w:p w14:paraId="2FA642EF"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0.81</w:t>
            </w:r>
          </w:p>
        </w:tc>
        <w:tc>
          <w:tcPr>
            <w:tcW w:w="0" w:type="auto"/>
            <w:tcMar>
              <w:top w:w="113" w:type="dxa"/>
              <w:left w:w="113" w:type="dxa"/>
              <w:bottom w:w="113" w:type="dxa"/>
              <w:right w:w="113" w:type="dxa"/>
            </w:tcMar>
            <w:hideMark/>
          </w:tcPr>
          <w:p w14:paraId="186292FC" w14:textId="77777777" w:rsidR="000E6893" w:rsidRPr="000E6893" w:rsidRDefault="000E6893" w:rsidP="000E6893">
            <w:pPr>
              <w:spacing w:before="0" w:after="0" w:line="240" w:lineRule="auto"/>
              <w:ind w:firstLine="0"/>
              <w:jc w:val="center"/>
              <w:rPr>
                <w:rFonts w:eastAsia="Times New Roman" w:cs="Times New Roman"/>
                <w:sz w:val="20"/>
                <w:szCs w:val="20"/>
                <w:lang w:val="es-ES" w:eastAsia="es-ES"/>
              </w:rPr>
            </w:pPr>
            <w:r w:rsidRPr="000E6893">
              <w:rPr>
                <w:rFonts w:eastAsia="Times New Roman" w:cs="Times New Roman"/>
                <w:sz w:val="20"/>
                <w:szCs w:val="20"/>
                <w:lang w:val="es-ES" w:eastAsia="es-ES"/>
              </w:rPr>
              <w:t>0.417</w:t>
            </w:r>
          </w:p>
        </w:tc>
      </w:tr>
      <w:tr w:rsidR="00F530B7" w:rsidRPr="000E6893" w14:paraId="38E19078" w14:textId="77777777" w:rsidTr="00F530B7">
        <w:trPr>
          <w:jc w:val="center"/>
        </w:trPr>
        <w:tc>
          <w:tcPr>
            <w:tcW w:w="0" w:type="auto"/>
            <w:tcBorders>
              <w:top w:val="single" w:sz="6" w:space="0" w:color="auto"/>
            </w:tcBorders>
            <w:tcMar>
              <w:top w:w="57" w:type="dxa"/>
              <w:left w:w="113" w:type="dxa"/>
              <w:bottom w:w="57" w:type="dxa"/>
              <w:right w:w="113" w:type="dxa"/>
            </w:tcMar>
            <w:hideMark/>
          </w:tcPr>
          <w:p w14:paraId="52C5BA27" w14:textId="77777777" w:rsidR="000E6893" w:rsidRPr="000E6893" w:rsidRDefault="000E6893" w:rsidP="000E6893">
            <w:pPr>
              <w:spacing w:before="0" w:after="0" w:line="240" w:lineRule="auto"/>
              <w:ind w:firstLine="0"/>
              <w:rPr>
                <w:rFonts w:eastAsia="Times New Roman" w:cs="Times New Roman"/>
                <w:sz w:val="20"/>
                <w:szCs w:val="20"/>
                <w:lang w:val="es-ES" w:eastAsia="es-ES"/>
              </w:rPr>
            </w:pPr>
            <w:proofErr w:type="spellStart"/>
            <w:r w:rsidRPr="000E6893">
              <w:rPr>
                <w:rFonts w:eastAsia="Times New Roman" w:cs="Times New Roman"/>
                <w:sz w:val="20"/>
                <w:szCs w:val="20"/>
                <w:lang w:val="es-ES" w:eastAsia="es-ES"/>
              </w:rPr>
              <w:t>Observations</w:t>
            </w:r>
            <w:proofErr w:type="spellEnd"/>
          </w:p>
        </w:tc>
        <w:tc>
          <w:tcPr>
            <w:tcW w:w="0" w:type="auto"/>
            <w:gridSpan w:val="4"/>
            <w:tcBorders>
              <w:top w:val="single" w:sz="6" w:space="0" w:color="auto"/>
            </w:tcBorders>
            <w:tcMar>
              <w:top w:w="57" w:type="dxa"/>
              <w:left w:w="113" w:type="dxa"/>
              <w:bottom w:w="57" w:type="dxa"/>
              <w:right w:w="113" w:type="dxa"/>
            </w:tcMar>
            <w:hideMark/>
          </w:tcPr>
          <w:p w14:paraId="06835312" w14:textId="77777777" w:rsidR="000E6893" w:rsidRPr="000E6893" w:rsidRDefault="000E6893" w:rsidP="000E6893">
            <w:pPr>
              <w:spacing w:before="0" w:after="0" w:line="240" w:lineRule="auto"/>
              <w:ind w:firstLine="0"/>
              <w:rPr>
                <w:rFonts w:eastAsia="Times New Roman" w:cs="Times New Roman"/>
                <w:sz w:val="20"/>
                <w:szCs w:val="20"/>
                <w:lang w:val="es-ES" w:eastAsia="es-ES"/>
              </w:rPr>
            </w:pPr>
            <w:r w:rsidRPr="000E6893">
              <w:rPr>
                <w:rFonts w:eastAsia="Times New Roman" w:cs="Times New Roman"/>
                <w:sz w:val="20"/>
                <w:szCs w:val="20"/>
                <w:lang w:val="es-ES" w:eastAsia="es-ES"/>
              </w:rPr>
              <w:t>443</w:t>
            </w:r>
          </w:p>
        </w:tc>
        <w:tc>
          <w:tcPr>
            <w:tcW w:w="0" w:type="auto"/>
            <w:gridSpan w:val="4"/>
            <w:tcBorders>
              <w:top w:val="single" w:sz="6" w:space="0" w:color="auto"/>
            </w:tcBorders>
            <w:tcMar>
              <w:top w:w="57" w:type="dxa"/>
              <w:left w:w="113" w:type="dxa"/>
              <w:bottom w:w="57" w:type="dxa"/>
              <w:right w:w="113" w:type="dxa"/>
            </w:tcMar>
            <w:hideMark/>
          </w:tcPr>
          <w:p w14:paraId="77169867" w14:textId="77777777" w:rsidR="000E6893" w:rsidRPr="000E6893" w:rsidRDefault="000E6893" w:rsidP="000E6893">
            <w:pPr>
              <w:spacing w:before="0" w:after="0" w:line="240" w:lineRule="auto"/>
              <w:ind w:firstLine="0"/>
              <w:rPr>
                <w:rFonts w:eastAsia="Times New Roman" w:cs="Times New Roman"/>
                <w:sz w:val="20"/>
                <w:szCs w:val="20"/>
                <w:lang w:val="es-ES" w:eastAsia="es-ES"/>
              </w:rPr>
            </w:pPr>
            <w:r w:rsidRPr="000E6893">
              <w:rPr>
                <w:rFonts w:eastAsia="Times New Roman" w:cs="Times New Roman"/>
                <w:sz w:val="20"/>
                <w:szCs w:val="20"/>
                <w:lang w:val="es-ES" w:eastAsia="es-ES"/>
              </w:rPr>
              <w:t>443</w:t>
            </w:r>
          </w:p>
        </w:tc>
      </w:tr>
      <w:tr w:rsidR="00F530B7" w:rsidRPr="000E6893" w14:paraId="0CD3CBE5" w14:textId="77777777" w:rsidTr="00F530B7">
        <w:trPr>
          <w:jc w:val="center"/>
        </w:trPr>
        <w:tc>
          <w:tcPr>
            <w:tcW w:w="0" w:type="auto"/>
            <w:tcMar>
              <w:top w:w="57" w:type="dxa"/>
              <w:left w:w="113" w:type="dxa"/>
              <w:bottom w:w="57" w:type="dxa"/>
              <w:right w:w="113" w:type="dxa"/>
            </w:tcMar>
            <w:hideMark/>
          </w:tcPr>
          <w:p w14:paraId="4070188C" w14:textId="77777777" w:rsidR="000E6893" w:rsidRPr="000E6893" w:rsidRDefault="000E6893" w:rsidP="000E6893">
            <w:pPr>
              <w:spacing w:before="0" w:after="0" w:line="240" w:lineRule="auto"/>
              <w:ind w:firstLine="0"/>
              <w:rPr>
                <w:rFonts w:eastAsia="Times New Roman" w:cs="Times New Roman"/>
                <w:sz w:val="20"/>
                <w:szCs w:val="20"/>
                <w:lang w:val="es-ES" w:eastAsia="es-ES"/>
              </w:rPr>
            </w:pPr>
            <w:r w:rsidRPr="000E6893">
              <w:rPr>
                <w:rFonts w:eastAsia="Times New Roman" w:cs="Times New Roman"/>
                <w:sz w:val="20"/>
                <w:szCs w:val="20"/>
                <w:lang w:val="es-ES" w:eastAsia="es-ES"/>
              </w:rPr>
              <w:t>R</w:t>
            </w:r>
            <w:r w:rsidRPr="000E6893">
              <w:rPr>
                <w:rFonts w:eastAsia="Times New Roman" w:cs="Times New Roman"/>
                <w:sz w:val="20"/>
                <w:szCs w:val="20"/>
                <w:vertAlign w:val="superscript"/>
                <w:lang w:val="es-ES" w:eastAsia="es-ES"/>
              </w:rPr>
              <w:t>2</w:t>
            </w:r>
            <w:r w:rsidRPr="000E6893">
              <w:rPr>
                <w:rFonts w:eastAsia="Times New Roman" w:cs="Times New Roman"/>
                <w:sz w:val="20"/>
                <w:szCs w:val="20"/>
                <w:lang w:val="es-ES" w:eastAsia="es-ES"/>
              </w:rPr>
              <w:t> </w:t>
            </w:r>
            <w:proofErr w:type="spellStart"/>
            <w:r w:rsidRPr="000E6893">
              <w:rPr>
                <w:rFonts w:eastAsia="Times New Roman" w:cs="Times New Roman"/>
                <w:sz w:val="20"/>
                <w:szCs w:val="20"/>
                <w:lang w:val="es-ES" w:eastAsia="es-ES"/>
              </w:rPr>
              <w:t>Tjur</w:t>
            </w:r>
            <w:proofErr w:type="spellEnd"/>
          </w:p>
        </w:tc>
        <w:tc>
          <w:tcPr>
            <w:tcW w:w="0" w:type="auto"/>
            <w:gridSpan w:val="4"/>
            <w:tcMar>
              <w:top w:w="57" w:type="dxa"/>
              <w:left w:w="113" w:type="dxa"/>
              <w:bottom w:w="57" w:type="dxa"/>
              <w:right w:w="113" w:type="dxa"/>
            </w:tcMar>
            <w:hideMark/>
          </w:tcPr>
          <w:p w14:paraId="276A7B3E" w14:textId="77777777" w:rsidR="000E6893" w:rsidRPr="000E6893" w:rsidRDefault="000E6893" w:rsidP="000E6893">
            <w:pPr>
              <w:spacing w:before="0" w:after="0" w:line="240" w:lineRule="auto"/>
              <w:ind w:firstLine="0"/>
              <w:rPr>
                <w:rFonts w:eastAsia="Times New Roman" w:cs="Times New Roman"/>
                <w:sz w:val="20"/>
                <w:szCs w:val="20"/>
                <w:lang w:val="es-ES" w:eastAsia="es-ES"/>
              </w:rPr>
            </w:pPr>
            <w:r w:rsidRPr="000E6893">
              <w:rPr>
                <w:rFonts w:eastAsia="Times New Roman" w:cs="Times New Roman"/>
                <w:sz w:val="20"/>
                <w:szCs w:val="20"/>
                <w:lang w:val="es-ES" w:eastAsia="es-ES"/>
              </w:rPr>
              <w:t>0.177</w:t>
            </w:r>
          </w:p>
        </w:tc>
        <w:tc>
          <w:tcPr>
            <w:tcW w:w="0" w:type="auto"/>
            <w:gridSpan w:val="4"/>
            <w:tcMar>
              <w:top w:w="57" w:type="dxa"/>
              <w:left w:w="113" w:type="dxa"/>
              <w:bottom w:w="57" w:type="dxa"/>
              <w:right w:w="113" w:type="dxa"/>
            </w:tcMar>
            <w:hideMark/>
          </w:tcPr>
          <w:p w14:paraId="3B06BED5" w14:textId="77777777" w:rsidR="000E6893" w:rsidRPr="000E6893" w:rsidRDefault="000E6893" w:rsidP="000E6893">
            <w:pPr>
              <w:spacing w:before="0" w:after="0" w:line="240" w:lineRule="auto"/>
              <w:ind w:firstLine="0"/>
              <w:rPr>
                <w:rFonts w:eastAsia="Times New Roman" w:cs="Times New Roman"/>
                <w:sz w:val="20"/>
                <w:szCs w:val="20"/>
                <w:lang w:val="es-ES" w:eastAsia="es-ES"/>
              </w:rPr>
            </w:pPr>
            <w:r w:rsidRPr="000E6893">
              <w:rPr>
                <w:rFonts w:eastAsia="Times New Roman" w:cs="Times New Roman"/>
                <w:sz w:val="20"/>
                <w:szCs w:val="20"/>
                <w:lang w:val="es-ES" w:eastAsia="es-ES"/>
              </w:rPr>
              <w:t>0.178</w:t>
            </w:r>
          </w:p>
        </w:tc>
      </w:tr>
    </w:tbl>
    <w:p w14:paraId="6C2E4E47" w14:textId="40F7EFD6" w:rsidR="00F530B7" w:rsidRDefault="00F530B7" w:rsidP="00FE23DB">
      <w:pPr>
        <w:widowControl w:val="0"/>
        <w:spacing w:after="240" w:line="240" w:lineRule="auto"/>
        <w:rPr>
          <w:rFonts w:eastAsia="Times New Roman" w:cs="Times New Roman"/>
          <w:szCs w:val="24"/>
        </w:rPr>
      </w:pPr>
      <w:r>
        <w:rPr>
          <w:rFonts w:eastAsia="Times New Roman" w:cs="Times New Roman"/>
          <w:szCs w:val="24"/>
        </w:rPr>
        <w:br w:type="page"/>
      </w:r>
    </w:p>
    <w:tbl>
      <w:tblPr>
        <w:tblW w:w="15112" w:type="dxa"/>
        <w:tblCellMar>
          <w:top w:w="15" w:type="dxa"/>
          <w:left w:w="15" w:type="dxa"/>
          <w:bottom w:w="15" w:type="dxa"/>
          <w:right w:w="15" w:type="dxa"/>
        </w:tblCellMar>
        <w:tblLook w:val="04A0" w:firstRow="1" w:lastRow="0" w:firstColumn="1" w:lastColumn="0" w:noHBand="0" w:noVBand="1"/>
      </w:tblPr>
      <w:tblGrid>
        <w:gridCol w:w="1633"/>
        <w:gridCol w:w="554"/>
        <w:gridCol w:w="946"/>
        <w:gridCol w:w="517"/>
        <w:gridCol w:w="678"/>
        <w:gridCol w:w="555"/>
        <w:gridCol w:w="946"/>
        <w:gridCol w:w="517"/>
        <w:gridCol w:w="678"/>
        <w:gridCol w:w="555"/>
        <w:gridCol w:w="946"/>
        <w:gridCol w:w="517"/>
        <w:gridCol w:w="678"/>
        <w:gridCol w:w="555"/>
        <w:gridCol w:w="946"/>
        <w:gridCol w:w="517"/>
        <w:gridCol w:w="678"/>
        <w:gridCol w:w="555"/>
        <w:gridCol w:w="946"/>
        <w:gridCol w:w="517"/>
        <w:gridCol w:w="678"/>
      </w:tblGrid>
      <w:tr w:rsidR="00F12DEA" w:rsidRPr="00F12DEA" w14:paraId="410B74D0" w14:textId="77777777" w:rsidTr="00022EB2">
        <w:trPr>
          <w:trHeight w:val="172"/>
          <w:tblHeader/>
        </w:trPr>
        <w:tc>
          <w:tcPr>
            <w:tcW w:w="0" w:type="auto"/>
            <w:gridSpan w:val="21"/>
            <w:tcBorders>
              <w:top w:val="nil"/>
              <w:left w:val="nil"/>
              <w:bottom w:val="nil"/>
              <w:right w:val="nil"/>
            </w:tcBorders>
            <w:tcMar>
              <w:top w:w="113" w:type="dxa"/>
              <w:left w:w="113" w:type="dxa"/>
              <w:bottom w:w="113" w:type="dxa"/>
              <w:right w:w="113" w:type="dxa"/>
            </w:tcMar>
            <w:vAlign w:val="center"/>
            <w:hideMark/>
          </w:tcPr>
          <w:p w14:paraId="387A25DE" w14:textId="77777777" w:rsidR="00F12DEA" w:rsidRPr="00F12DEA" w:rsidRDefault="00F12DEA" w:rsidP="00036A9E">
            <w:pPr>
              <w:spacing w:before="100" w:beforeAutospacing="1" w:after="100" w:afterAutospacing="1" w:line="240" w:lineRule="auto"/>
              <w:ind w:firstLine="0"/>
              <w:rPr>
                <w:rFonts w:eastAsia="Times New Roman" w:cs="Times New Roman"/>
                <w:b/>
                <w:bCs/>
                <w:sz w:val="16"/>
                <w:szCs w:val="16"/>
                <w:lang w:val="en-US" w:eastAsia="es-ES"/>
              </w:rPr>
            </w:pPr>
            <w:r w:rsidRPr="00F12DEA">
              <w:rPr>
                <w:rFonts w:eastAsia="Times New Roman" w:cs="Times New Roman"/>
                <w:b/>
                <w:bCs/>
                <w:sz w:val="16"/>
                <w:szCs w:val="16"/>
                <w:lang w:val="en-US" w:eastAsia="es-ES"/>
              </w:rPr>
              <w:t>Table S6. Logistic regression models regressing third-party punishment on experimental conditions and post-experimental measures - Study 1.</w:t>
            </w:r>
          </w:p>
        </w:tc>
      </w:tr>
      <w:tr w:rsidR="00022EB2" w:rsidRPr="00F12DEA" w14:paraId="297EE468" w14:textId="77777777" w:rsidTr="00022EB2">
        <w:trPr>
          <w:trHeight w:val="184"/>
          <w:tblHeader/>
        </w:trPr>
        <w:tc>
          <w:tcPr>
            <w:tcW w:w="0" w:type="auto"/>
            <w:tcBorders>
              <w:top w:val="double" w:sz="6" w:space="0" w:color="auto"/>
            </w:tcBorders>
            <w:tcMar>
              <w:top w:w="113" w:type="dxa"/>
              <w:left w:w="113" w:type="dxa"/>
              <w:bottom w:w="113" w:type="dxa"/>
              <w:right w:w="113" w:type="dxa"/>
            </w:tcMar>
            <w:vAlign w:val="center"/>
            <w:hideMark/>
          </w:tcPr>
          <w:p w14:paraId="6F8D2E1F" w14:textId="77777777" w:rsidR="00F12DEA" w:rsidRPr="00F12DEA" w:rsidRDefault="00F12DEA" w:rsidP="00036A9E">
            <w:pPr>
              <w:spacing w:before="100" w:beforeAutospacing="1" w:after="100" w:afterAutospacing="1" w:line="240" w:lineRule="auto"/>
              <w:ind w:firstLine="0"/>
              <w:rPr>
                <w:rFonts w:eastAsia="Times New Roman" w:cs="Times New Roman"/>
                <w:b/>
                <w:bCs/>
                <w:sz w:val="16"/>
                <w:szCs w:val="16"/>
                <w:lang w:val="en-US" w:eastAsia="es-ES"/>
              </w:rPr>
            </w:pPr>
            <w:r w:rsidRPr="00F12DEA">
              <w:rPr>
                <w:rFonts w:eastAsia="Times New Roman" w:cs="Times New Roman"/>
                <w:b/>
                <w:bCs/>
                <w:sz w:val="16"/>
                <w:szCs w:val="16"/>
                <w:lang w:val="en-US" w:eastAsia="es-ES"/>
              </w:rPr>
              <w:t> </w:t>
            </w:r>
          </w:p>
        </w:tc>
        <w:tc>
          <w:tcPr>
            <w:tcW w:w="0" w:type="auto"/>
            <w:gridSpan w:val="4"/>
            <w:tcBorders>
              <w:top w:val="double" w:sz="6" w:space="0" w:color="auto"/>
            </w:tcBorders>
            <w:tcMar>
              <w:top w:w="113" w:type="dxa"/>
              <w:left w:w="113" w:type="dxa"/>
              <w:bottom w:w="113" w:type="dxa"/>
              <w:right w:w="113" w:type="dxa"/>
            </w:tcMar>
            <w:vAlign w:val="center"/>
            <w:hideMark/>
          </w:tcPr>
          <w:p w14:paraId="162F3DF2" w14:textId="77777777" w:rsidR="00F12DEA" w:rsidRPr="00F12DEA" w:rsidRDefault="00F12DEA" w:rsidP="00036A9E">
            <w:pPr>
              <w:spacing w:before="100" w:beforeAutospacing="1" w:after="100" w:afterAutospacing="1" w:line="240" w:lineRule="auto"/>
              <w:ind w:firstLine="0"/>
              <w:jc w:val="center"/>
              <w:rPr>
                <w:rFonts w:eastAsia="Times New Roman" w:cs="Times New Roman"/>
                <w:b/>
                <w:bCs/>
                <w:sz w:val="16"/>
                <w:szCs w:val="16"/>
                <w:lang w:val="es-ES" w:eastAsia="es-ES"/>
              </w:rPr>
            </w:pPr>
            <w:proofErr w:type="spellStart"/>
            <w:r w:rsidRPr="00F12DEA">
              <w:rPr>
                <w:rFonts w:eastAsia="Times New Roman" w:cs="Times New Roman"/>
                <w:b/>
                <w:bCs/>
                <w:sz w:val="16"/>
                <w:szCs w:val="16"/>
                <w:lang w:val="es-ES" w:eastAsia="es-ES"/>
              </w:rPr>
              <w:t>Model</w:t>
            </w:r>
            <w:proofErr w:type="spellEnd"/>
            <w:r w:rsidRPr="00F12DEA">
              <w:rPr>
                <w:rFonts w:eastAsia="Times New Roman" w:cs="Times New Roman"/>
                <w:b/>
                <w:bCs/>
                <w:sz w:val="16"/>
                <w:szCs w:val="16"/>
                <w:lang w:val="es-ES" w:eastAsia="es-ES"/>
              </w:rPr>
              <w:t xml:space="preserve"> 1</w:t>
            </w:r>
          </w:p>
        </w:tc>
        <w:tc>
          <w:tcPr>
            <w:tcW w:w="0" w:type="auto"/>
            <w:gridSpan w:val="4"/>
            <w:tcBorders>
              <w:top w:val="double" w:sz="6" w:space="0" w:color="auto"/>
            </w:tcBorders>
            <w:tcMar>
              <w:top w:w="113" w:type="dxa"/>
              <w:left w:w="113" w:type="dxa"/>
              <w:bottom w:w="113" w:type="dxa"/>
              <w:right w:w="113" w:type="dxa"/>
            </w:tcMar>
            <w:vAlign w:val="center"/>
            <w:hideMark/>
          </w:tcPr>
          <w:p w14:paraId="2D6828EF" w14:textId="77777777" w:rsidR="00F12DEA" w:rsidRPr="00F12DEA" w:rsidRDefault="00F12DEA" w:rsidP="00036A9E">
            <w:pPr>
              <w:spacing w:before="100" w:beforeAutospacing="1" w:after="100" w:afterAutospacing="1" w:line="240" w:lineRule="auto"/>
              <w:ind w:firstLine="0"/>
              <w:jc w:val="center"/>
              <w:rPr>
                <w:rFonts w:eastAsia="Times New Roman" w:cs="Times New Roman"/>
                <w:b/>
                <w:bCs/>
                <w:sz w:val="16"/>
                <w:szCs w:val="16"/>
                <w:lang w:val="es-ES" w:eastAsia="es-ES"/>
              </w:rPr>
            </w:pPr>
            <w:proofErr w:type="spellStart"/>
            <w:r w:rsidRPr="00F12DEA">
              <w:rPr>
                <w:rFonts w:eastAsia="Times New Roman" w:cs="Times New Roman"/>
                <w:b/>
                <w:bCs/>
                <w:sz w:val="16"/>
                <w:szCs w:val="16"/>
                <w:lang w:val="es-ES" w:eastAsia="es-ES"/>
              </w:rPr>
              <w:t>Model</w:t>
            </w:r>
            <w:proofErr w:type="spellEnd"/>
            <w:r w:rsidRPr="00F12DEA">
              <w:rPr>
                <w:rFonts w:eastAsia="Times New Roman" w:cs="Times New Roman"/>
                <w:b/>
                <w:bCs/>
                <w:sz w:val="16"/>
                <w:szCs w:val="16"/>
                <w:lang w:val="es-ES" w:eastAsia="es-ES"/>
              </w:rPr>
              <w:t xml:space="preserve"> 2</w:t>
            </w:r>
          </w:p>
        </w:tc>
        <w:tc>
          <w:tcPr>
            <w:tcW w:w="0" w:type="auto"/>
            <w:gridSpan w:val="4"/>
            <w:tcBorders>
              <w:top w:val="double" w:sz="6" w:space="0" w:color="auto"/>
            </w:tcBorders>
            <w:tcMar>
              <w:top w:w="113" w:type="dxa"/>
              <w:left w:w="113" w:type="dxa"/>
              <w:bottom w:w="113" w:type="dxa"/>
              <w:right w:w="113" w:type="dxa"/>
            </w:tcMar>
            <w:vAlign w:val="center"/>
            <w:hideMark/>
          </w:tcPr>
          <w:p w14:paraId="0FF71F43" w14:textId="77777777" w:rsidR="00F12DEA" w:rsidRPr="00F12DEA" w:rsidRDefault="00F12DEA" w:rsidP="00036A9E">
            <w:pPr>
              <w:spacing w:before="100" w:beforeAutospacing="1" w:after="100" w:afterAutospacing="1" w:line="240" w:lineRule="auto"/>
              <w:ind w:firstLine="0"/>
              <w:jc w:val="center"/>
              <w:rPr>
                <w:rFonts w:eastAsia="Times New Roman" w:cs="Times New Roman"/>
                <w:b/>
                <w:bCs/>
                <w:sz w:val="16"/>
                <w:szCs w:val="16"/>
                <w:lang w:val="es-ES" w:eastAsia="es-ES"/>
              </w:rPr>
            </w:pPr>
            <w:proofErr w:type="spellStart"/>
            <w:r w:rsidRPr="00F12DEA">
              <w:rPr>
                <w:rFonts w:eastAsia="Times New Roman" w:cs="Times New Roman"/>
                <w:b/>
                <w:bCs/>
                <w:sz w:val="16"/>
                <w:szCs w:val="16"/>
                <w:lang w:val="es-ES" w:eastAsia="es-ES"/>
              </w:rPr>
              <w:t>Model</w:t>
            </w:r>
            <w:proofErr w:type="spellEnd"/>
            <w:r w:rsidRPr="00F12DEA">
              <w:rPr>
                <w:rFonts w:eastAsia="Times New Roman" w:cs="Times New Roman"/>
                <w:b/>
                <w:bCs/>
                <w:sz w:val="16"/>
                <w:szCs w:val="16"/>
                <w:lang w:val="es-ES" w:eastAsia="es-ES"/>
              </w:rPr>
              <w:t xml:space="preserve"> 3</w:t>
            </w:r>
          </w:p>
        </w:tc>
        <w:tc>
          <w:tcPr>
            <w:tcW w:w="0" w:type="auto"/>
            <w:gridSpan w:val="4"/>
            <w:tcBorders>
              <w:top w:val="double" w:sz="6" w:space="0" w:color="auto"/>
            </w:tcBorders>
            <w:tcMar>
              <w:top w:w="113" w:type="dxa"/>
              <w:left w:w="113" w:type="dxa"/>
              <w:bottom w:w="113" w:type="dxa"/>
              <w:right w:w="113" w:type="dxa"/>
            </w:tcMar>
            <w:vAlign w:val="center"/>
            <w:hideMark/>
          </w:tcPr>
          <w:p w14:paraId="1676F6EE" w14:textId="77777777" w:rsidR="00F12DEA" w:rsidRPr="00F12DEA" w:rsidRDefault="00F12DEA" w:rsidP="00036A9E">
            <w:pPr>
              <w:spacing w:before="100" w:beforeAutospacing="1" w:after="100" w:afterAutospacing="1" w:line="240" w:lineRule="auto"/>
              <w:ind w:firstLine="0"/>
              <w:jc w:val="center"/>
              <w:rPr>
                <w:rFonts w:eastAsia="Times New Roman" w:cs="Times New Roman"/>
                <w:b/>
                <w:bCs/>
                <w:sz w:val="16"/>
                <w:szCs w:val="16"/>
                <w:lang w:val="es-ES" w:eastAsia="es-ES"/>
              </w:rPr>
            </w:pPr>
            <w:proofErr w:type="spellStart"/>
            <w:r w:rsidRPr="00F12DEA">
              <w:rPr>
                <w:rFonts w:eastAsia="Times New Roman" w:cs="Times New Roman"/>
                <w:b/>
                <w:bCs/>
                <w:sz w:val="16"/>
                <w:szCs w:val="16"/>
                <w:lang w:val="es-ES" w:eastAsia="es-ES"/>
              </w:rPr>
              <w:t>Model</w:t>
            </w:r>
            <w:proofErr w:type="spellEnd"/>
            <w:r w:rsidRPr="00F12DEA">
              <w:rPr>
                <w:rFonts w:eastAsia="Times New Roman" w:cs="Times New Roman"/>
                <w:b/>
                <w:bCs/>
                <w:sz w:val="16"/>
                <w:szCs w:val="16"/>
                <w:lang w:val="es-ES" w:eastAsia="es-ES"/>
              </w:rPr>
              <w:t xml:space="preserve"> 4</w:t>
            </w:r>
          </w:p>
        </w:tc>
        <w:tc>
          <w:tcPr>
            <w:tcW w:w="0" w:type="auto"/>
            <w:gridSpan w:val="4"/>
            <w:tcBorders>
              <w:top w:val="double" w:sz="6" w:space="0" w:color="auto"/>
            </w:tcBorders>
            <w:tcMar>
              <w:top w:w="113" w:type="dxa"/>
              <w:left w:w="113" w:type="dxa"/>
              <w:bottom w:w="113" w:type="dxa"/>
              <w:right w:w="113" w:type="dxa"/>
            </w:tcMar>
            <w:vAlign w:val="center"/>
            <w:hideMark/>
          </w:tcPr>
          <w:p w14:paraId="6CEBB4AB" w14:textId="77777777" w:rsidR="00F12DEA" w:rsidRPr="00F12DEA" w:rsidRDefault="00F12DEA" w:rsidP="00036A9E">
            <w:pPr>
              <w:spacing w:before="100" w:beforeAutospacing="1" w:after="100" w:afterAutospacing="1" w:line="240" w:lineRule="auto"/>
              <w:ind w:firstLine="0"/>
              <w:jc w:val="center"/>
              <w:rPr>
                <w:rFonts w:eastAsia="Times New Roman" w:cs="Times New Roman"/>
                <w:b/>
                <w:bCs/>
                <w:sz w:val="16"/>
                <w:szCs w:val="16"/>
                <w:lang w:val="es-ES" w:eastAsia="es-ES"/>
              </w:rPr>
            </w:pPr>
            <w:proofErr w:type="spellStart"/>
            <w:r w:rsidRPr="00F12DEA">
              <w:rPr>
                <w:rFonts w:eastAsia="Times New Roman" w:cs="Times New Roman"/>
                <w:b/>
                <w:bCs/>
                <w:sz w:val="16"/>
                <w:szCs w:val="16"/>
                <w:lang w:val="es-ES" w:eastAsia="es-ES"/>
              </w:rPr>
              <w:t>Model</w:t>
            </w:r>
            <w:proofErr w:type="spellEnd"/>
            <w:r w:rsidRPr="00F12DEA">
              <w:rPr>
                <w:rFonts w:eastAsia="Times New Roman" w:cs="Times New Roman"/>
                <w:b/>
                <w:bCs/>
                <w:sz w:val="16"/>
                <w:szCs w:val="16"/>
                <w:lang w:val="es-ES" w:eastAsia="es-ES"/>
              </w:rPr>
              <w:t xml:space="preserve"> 5</w:t>
            </w:r>
          </w:p>
        </w:tc>
      </w:tr>
      <w:tr w:rsidR="00036A9E" w:rsidRPr="00F12DEA" w14:paraId="706E66F1" w14:textId="77777777" w:rsidTr="00022EB2">
        <w:trPr>
          <w:trHeight w:val="369"/>
          <w:tblHeader/>
        </w:trPr>
        <w:tc>
          <w:tcPr>
            <w:tcW w:w="0" w:type="auto"/>
            <w:tcBorders>
              <w:bottom w:val="single" w:sz="6" w:space="0" w:color="auto"/>
            </w:tcBorders>
            <w:vAlign w:val="center"/>
            <w:hideMark/>
          </w:tcPr>
          <w:p w14:paraId="040D2CFF" w14:textId="77777777" w:rsidR="00F12DEA" w:rsidRPr="00F12DEA" w:rsidRDefault="00F12DEA" w:rsidP="00036A9E">
            <w:pPr>
              <w:spacing w:before="100" w:beforeAutospacing="1" w:after="100" w:afterAutospacing="1" w:line="240" w:lineRule="auto"/>
              <w:ind w:firstLine="0"/>
              <w:rPr>
                <w:rFonts w:eastAsia="Times New Roman" w:cs="Times New Roman"/>
                <w:i/>
                <w:iCs/>
                <w:sz w:val="16"/>
                <w:szCs w:val="16"/>
                <w:lang w:val="es-ES" w:eastAsia="es-ES"/>
              </w:rPr>
            </w:pPr>
            <w:proofErr w:type="spellStart"/>
            <w:r w:rsidRPr="00F12DEA">
              <w:rPr>
                <w:rFonts w:eastAsia="Times New Roman" w:cs="Times New Roman"/>
                <w:i/>
                <w:iCs/>
                <w:sz w:val="16"/>
                <w:szCs w:val="16"/>
                <w:lang w:val="es-ES" w:eastAsia="es-ES"/>
              </w:rPr>
              <w:t>Predictors</w:t>
            </w:r>
            <w:proofErr w:type="spellEnd"/>
          </w:p>
        </w:tc>
        <w:tc>
          <w:tcPr>
            <w:tcW w:w="0" w:type="auto"/>
            <w:tcBorders>
              <w:bottom w:val="single" w:sz="6" w:space="0" w:color="auto"/>
            </w:tcBorders>
            <w:vAlign w:val="center"/>
            <w:hideMark/>
          </w:tcPr>
          <w:p w14:paraId="0883E37E" w14:textId="77777777" w:rsidR="00F12DEA" w:rsidRPr="00F12DEA" w:rsidRDefault="00F12DEA" w:rsidP="00036A9E">
            <w:pPr>
              <w:spacing w:before="100" w:beforeAutospacing="1" w:after="100" w:afterAutospacing="1" w:line="240" w:lineRule="auto"/>
              <w:ind w:firstLine="0"/>
              <w:jc w:val="center"/>
              <w:rPr>
                <w:rFonts w:eastAsia="Times New Roman" w:cs="Times New Roman"/>
                <w:i/>
                <w:iCs/>
                <w:sz w:val="16"/>
                <w:szCs w:val="16"/>
                <w:lang w:val="es-ES" w:eastAsia="es-ES"/>
              </w:rPr>
            </w:pPr>
            <w:proofErr w:type="spellStart"/>
            <w:r w:rsidRPr="00F12DEA">
              <w:rPr>
                <w:rFonts w:eastAsia="Times New Roman" w:cs="Times New Roman"/>
                <w:i/>
                <w:iCs/>
                <w:sz w:val="16"/>
                <w:szCs w:val="16"/>
                <w:lang w:val="es-ES" w:eastAsia="es-ES"/>
              </w:rPr>
              <w:t>Odds</w:t>
            </w:r>
            <w:proofErr w:type="spellEnd"/>
            <w:r w:rsidRPr="00F12DEA">
              <w:rPr>
                <w:rFonts w:eastAsia="Times New Roman" w:cs="Times New Roman"/>
                <w:i/>
                <w:iCs/>
                <w:sz w:val="16"/>
                <w:szCs w:val="16"/>
                <w:lang w:val="es-ES" w:eastAsia="es-ES"/>
              </w:rPr>
              <w:t xml:space="preserve"> Ratio</w:t>
            </w:r>
          </w:p>
        </w:tc>
        <w:tc>
          <w:tcPr>
            <w:tcW w:w="0" w:type="auto"/>
            <w:tcBorders>
              <w:bottom w:val="single" w:sz="6" w:space="0" w:color="auto"/>
            </w:tcBorders>
            <w:vAlign w:val="center"/>
            <w:hideMark/>
          </w:tcPr>
          <w:p w14:paraId="46BB1CBC" w14:textId="77777777" w:rsidR="00F12DEA" w:rsidRPr="00F12DEA" w:rsidRDefault="00F12DEA" w:rsidP="00036A9E">
            <w:pPr>
              <w:spacing w:before="100" w:beforeAutospacing="1" w:after="100" w:afterAutospacing="1" w:line="240" w:lineRule="auto"/>
              <w:ind w:firstLine="0"/>
              <w:jc w:val="center"/>
              <w:rPr>
                <w:rFonts w:eastAsia="Times New Roman" w:cs="Times New Roman"/>
                <w:i/>
                <w:iCs/>
                <w:sz w:val="16"/>
                <w:szCs w:val="16"/>
                <w:lang w:val="es-ES" w:eastAsia="es-ES"/>
              </w:rPr>
            </w:pPr>
            <w:r w:rsidRPr="00F12DEA">
              <w:rPr>
                <w:rFonts w:eastAsia="Times New Roman" w:cs="Times New Roman"/>
                <w:i/>
                <w:iCs/>
                <w:sz w:val="16"/>
                <w:szCs w:val="16"/>
                <w:lang w:val="es-ES" w:eastAsia="es-ES"/>
              </w:rPr>
              <w:t>95% CI</w:t>
            </w:r>
          </w:p>
        </w:tc>
        <w:tc>
          <w:tcPr>
            <w:tcW w:w="0" w:type="auto"/>
            <w:tcBorders>
              <w:bottom w:val="single" w:sz="6" w:space="0" w:color="auto"/>
            </w:tcBorders>
            <w:vAlign w:val="center"/>
            <w:hideMark/>
          </w:tcPr>
          <w:p w14:paraId="134A2879" w14:textId="77777777" w:rsidR="00F12DEA" w:rsidRPr="00F12DEA" w:rsidRDefault="00F12DEA" w:rsidP="00036A9E">
            <w:pPr>
              <w:spacing w:before="100" w:beforeAutospacing="1" w:after="100" w:afterAutospacing="1" w:line="240" w:lineRule="auto"/>
              <w:ind w:firstLine="0"/>
              <w:jc w:val="center"/>
              <w:rPr>
                <w:rFonts w:eastAsia="Times New Roman" w:cs="Times New Roman"/>
                <w:i/>
                <w:iCs/>
                <w:sz w:val="16"/>
                <w:szCs w:val="16"/>
                <w:lang w:val="es-ES" w:eastAsia="es-ES"/>
              </w:rPr>
            </w:pPr>
            <w:r w:rsidRPr="00F12DEA">
              <w:rPr>
                <w:rFonts w:eastAsia="Times New Roman" w:cs="Times New Roman"/>
                <w:i/>
                <w:iCs/>
                <w:sz w:val="16"/>
                <w:szCs w:val="16"/>
                <w:lang w:val="es-ES" w:eastAsia="es-ES"/>
              </w:rPr>
              <w:t>z</w:t>
            </w:r>
          </w:p>
        </w:tc>
        <w:tc>
          <w:tcPr>
            <w:tcW w:w="0" w:type="auto"/>
            <w:tcBorders>
              <w:bottom w:val="single" w:sz="6" w:space="0" w:color="auto"/>
            </w:tcBorders>
            <w:vAlign w:val="center"/>
            <w:hideMark/>
          </w:tcPr>
          <w:p w14:paraId="1EFF6B12" w14:textId="77777777" w:rsidR="00F12DEA" w:rsidRPr="00F12DEA" w:rsidRDefault="00F12DEA" w:rsidP="00036A9E">
            <w:pPr>
              <w:spacing w:before="100" w:beforeAutospacing="1" w:after="100" w:afterAutospacing="1" w:line="240" w:lineRule="auto"/>
              <w:ind w:firstLine="0"/>
              <w:jc w:val="center"/>
              <w:rPr>
                <w:rFonts w:eastAsia="Times New Roman" w:cs="Times New Roman"/>
                <w:i/>
                <w:iCs/>
                <w:sz w:val="16"/>
                <w:szCs w:val="16"/>
                <w:lang w:val="es-ES" w:eastAsia="es-ES"/>
              </w:rPr>
            </w:pPr>
            <w:r w:rsidRPr="00F12DEA">
              <w:rPr>
                <w:rFonts w:eastAsia="Times New Roman" w:cs="Times New Roman"/>
                <w:i/>
                <w:iCs/>
                <w:sz w:val="16"/>
                <w:szCs w:val="16"/>
                <w:lang w:val="es-ES" w:eastAsia="es-ES"/>
              </w:rPr>
              <w:t>p</w:t>
            </w:r>
          </w:p>
        </w:tc>
        <w:tc>
          <w:tcPr>
            <w:tcW w:w="0" w:type="auto"/>
            <w:tcBorders>
              <w:bottom w:val="single" w:sz="6" w:space="0" w:color="auto"/>
            </w:tcBorders>
            <w:vAlign w:val="center"/>
            <w:hideMark/>
          </w:tcPr>
          <w:p w14:paraId="47BB6575" w14:textId="77777777" w:rsidR="00F12DEA" w:rsidRPr="00F12DEA" w:rsidRDefault="00F12DEA" w:rsidP="00036A9E">
            <w:pPr>
              <w:spacing w:before="100" w:beforeAutospacing="1" w:after="100" w:afterAutospacing="1" w:line="240" w:lineRule="auto"/>
              <w:ind w:firstLine="0"/>
              <w:jc w:val="center"/>
              <w:rPr>
                <w:rFonts w:eastAsia="Times New Roman" w:cs="Times New Roman"/>
                <w:i/>
                <w:iCs/>
                <w:sz w:val="16"/>
                <w:szCs w:val="16"/>
                <w:lang w:val="es-ES" w:eastAsia="es-ES"/>
              </w:rPr>
            </w:pPr>
            <w:proofErr w:type="spellStart"/>
            <w:r w:rsidRPr="00F12DEA">
              <w:rPr>
                <w:rFonts w:eastAsia="Times New Roman" w:cs="Times New Roman"/>
                <w:i/>
                <w:iCs/>
                <w:sz w:val="16"/>
                <w:szCs w:val="16"/>
                <w:lang w:val="es-ES" w:eastAsia="es-ES"/>
              </w:rPr>
              <w:t>Odds</w:t>
            </w:r>
            <w:proofErr w:type="spellEnd"/>
            <w:r w:rsidRPr="00F12DEA">
              <w:rPr>
                <w:rFonts w:eastAsia="Times New Roman" w:cs="Times New Roman"/>
                <w:i/>
                <w:iCs/>
                <w:sz w:val="16"/>
                <w:szCs w:val="16"/>
                <w:lang w:val="es-ES" w:eastAsia="es-ES"/>
              </w:rPr>
              <w:t xml:space="preserve"> Ratio</w:t>
            </w:r>
          </w:p>
        </w:tc>
        <w:tc>
          <w:tcPr>
            <w:tcW w:w="0" w:type="auto"/>
            <w:tcBorders>
              <w:bottom w:val="single" w:sz="6" w:space="0" w:color="auto"/>
            </w:tcBorders>
            <w:vAlign w:val="center"/>
            <w:hideMark/>
          </w:tcPr>
          <w:p w14:paraId="7B302420" w14:textId="77777777" w:rsidR="00F12DEA" w:rsidRPr="00F12DEA" w:rsidRDefault="00F12DEA" w:rsidP="00036A9E">
            <w:pPr>
              <w:spacing w:before="100" w:beforeAutospacing="1" w:after="100" w:afterAutospacing="1" w:line="240" w:lineRule="auto"/>
              <w:ind w:firstLine="0"/>
              <w:jc w:val="center"/>
              <w:rPr>
                <w:rFonts w:eastAsia="Times New Roman" w:cs="Times New Roman"/>
                <w:i/>
                <w:iCs/>
                <w:sz w:val="16"/>
                <w:szCs w:val="16"/>
                <w:lang w:val="es-ES" w:eastAsia="es-ES"/>
              </w:rPr>
            </w:pPr>
            <w:r w:rsidRPr="00F12DEA">
              <w:rPr>
                <w:rFonts w:eastAsia="Times New Roman" w:cs="Times New Roman"/>
                <w:i/>
                <w:iCs/>
                <w:sz w:val="16"/>
                <w:szCs w:val="16"/>
                <w:lang w:val="es-ES" w:eastAsia="es-ES"/>
              </w:rPr>
              <w:t>95% CI</w:t>
            </w:r>
          </w:p>
        </w:tc>
        <w:tc>
          <w:tcPr>
            <w:tcW w:w="0" w:type="auto"/>
            <w:tcBorders>
              <w:bottom w:val="single" w:sz="6" w:space="0" w:color="auto"/>
            </w:tcBorders>
            <w:vAlign w:val="center"/>
            <w:hideMark/>
          </w:tcPr>
          <w:p w14:paraId="00E6CBAD" w14:textId="77777777" w:rsidR="00F12DEA" w:rsidRPr="00F12DEA" w:rsidRDefault="00F12DEA" w:rsidP="00036A9E">
            <w:pPr>
              <w:spacing w:before="100" w:beforeAutospacing="1" w:after="100" w:afterAutospacing="1" w:line="240" w:lineRule="auto"/>
              <w:ind w:firstLine="0"/>
              <w:jc w:val="center"/>
              <w:rPr>
                <w:rFonts w:eastAsia="Times New Roman" w:cs="Times New Roman"/>
                <w:i/>
                <w:iCs/>
                <w:sz w:val="16"/>
                <w:szCs w:val="16"/>
                <w:lang w:val="es-ES" w:eastAsia="es-ES"/>
              </w:rPr>
            </w:pPr>
            <w:r w:rsidRPr="00F12DEA">
              <w:rPr>
                <w:rFonts w:eastAsia="Times New Roman" w:cs="Times New Roman"/>
                <w:i/>
                <w:iCs/>
                <w:sz w:val="16"/>
                <w:szCs w:val="16"/>
                <w:lang w:val="es-ES" w:eastAsia="es-ES"/>
              </w:rPr>
              <w:t>z</w:t>
            </w:r>
          </w:p>
        </w:tc>
        <w:tc>
          <w:tcPr>
            <w:tcW w:w="0" w:type="auto"/>
            <w:tcBorders>
              <w:bottom w:val="single" w:sz="6" w:space="0" w:color="auto"/>
            </w:tcBorders>
            <w:vAlign w:val="center"/>
            <w:hideMark/>
          </w:tcPr>
          <w:p w14:paraId="31205CA1" w14:textId="77777777" w:rsidR="00F12DEA" w:rsidRPr="00F12DEA" w:rsidRDefault="00F12DEA" w:rsidP="00036A9E">
            <w:pPr>
              <w:spacing w:before="100" w:beforeAutospacing="1" w:after="100" w:afterAutospacing="1" w:line="240" w:lineRule="auto"/>
              <w:ind w:firstLine="0"/>
              <w:jc w:val="center"/>
              <w:rPr>
                <w:rFonts w:eastAsia="Times New Roman" w:cs="Times New Roman"/>
                <w:i/>
                <w:iCs/>
                <w:sz w:val="16"/>
                <w:szCs w:val="16"/>
                <w:lang w:val="es-ES" w:eastAsia="es-ES"/>
              </w:rPr>
            </w:pPr>
            <w:r w:rsidRPr="00F12DEA">
              <w:rPr>
                <w:rFonts w:eastAsia="Times New Roman" w:cs="Times New Roman"/>
                <w:i/>
                <w:iCs/>
                <w:sz w:val="16"/>
                <w:szCs w:val="16"/>
                <w:lang w:val="es-ES" w:eastAsia="es-ES"/>
              </w:rPr>
              <w:t>p</w:t>
            </w:r>
          </w:p>
        </w:tc>
        <w:tc>
          <w:tcPr>
            <w:tcW w:w="0" w:type="auto"/>
            <w:tcBorders>
              <w:bottom w:val="single" w:sz="6" w:space="0" w:color="auto"/>
            </w:tcBorders>
            <w:vAlign w:val="center"/>
            <w:hideMark/>
          </w:tcPr>
          <w:p w14:paraId="418E497B" w14:textId="77777777" w:rsidR="00F12DEA" w:rsidRPr="00F12DEA" w:rsidRDefault="00F12DEA" w:rsidP="00036A9E">
            <w:pPr>
              <w:spacing w:before="100" w:beforeAutospacing="1" w:after="100" w:afterAutospacing="1" w:line="240" w:lineRule="auto"/>
              <w:ind w:firstLine="0"/>
              <w:jc w:val="center"/>
              <w:rPr>
                <w:rFonts w:eastAsia="Times New Roman" w:cs="Times New Roman"/>
                <w:i/>
                <w:iCs/>
                <w:sz w:val="16"/>
                <w:szCs w:val="16"/>
                <w:lang w:val="es-ES" w:eastAsia="es-ES"/>
              </w:rPr>
            </w:pPr>
            <w:proofErr w:type="spellStart"/>
            <w:r w:rsidRPr="00F12DEA">
              <w:rPr>
                <w:rFonts w:eastAsia="Times New Roman" w:cs="Times New Roman"/>
                <w:i/>
                <w:iCs/>
                <w:sz w:val="16"/>
                <w:szCs w:val="16"/>
                <w:lang w:val="es-ES" w:eastAsia="es-ES"/>
              </w:rPr>
              <w:t>Odds</w:t>
            </w:r>
            <w:proofErr w:type="spellEnd"/>
            <w:r w:rsidRPr="00F12DEA">
              <w:rPr>
                <w:rFonts w:eastAsia="Times New Roman" w:cs="Times New Roman"/>
                <w:i/>
                <w:iCs/>
                <w:sz w:val="16"/>
                <w:szCs w:val="16"/>
                <w:lang w:val="es-ES" w:eastAsia="es-ES"/>
              </w:rPr>
              <w:t xml:space="preserve"> Ratio</w:t>
            </w:r>
          </w:p>
        </w:tc>
        <w:tc>
          <w:tcPr>
            <w:tcW w:w="0" w:type="auto"/>
            <w:tcBorders>
              <w:bottom w:val="single" w:sz="6" w:space="0" w:color="auto"/>
            </w:tcBorders>
            <w:vAlign w:val="center"/>
            <w:hideMark/>
          </w:tcPr>
          <w:p w14:paraId="0AA5D37C" w14:textId="77777777" w:rsidR="00F12DEA" w:rsidRPr="00F12DEA" w:rsidRDefault="00F12DEA" w:rsidP="00036A9E">
            <w:pPr>
              <w:spacing w:before="100" w:beforeAutospacing="1" w:after="100" w:afterAutospacing="1" w:line="240" w:lineRule="auto"/>
              <w:ind w:firstLine="0"/>
              <w:jc w:val="center"/>
              <w:rPr>
                <w:rFonts w:eastAsia="Times New Roman" w:cs="Times New Roman"/>
                <w:i/>
                <w:iCs/>
                <w:sz w:val="16"/>
                <w:szCs w:val="16"/>
                <w:lang w:val="es-ES" w:eastAsia="es-ES"/>
              </w:rPr>
            </w:pPr>
            <w:r w:rsidRPr="00F12DEA">
              <w:rPr>
                <w:rFonts w:eastAsia="Times New Roman" w:cs="Times New Roman"/>
                <w:i/>
                <w:iCs/>
                <w:sz w:val="16"/>
                <w:szCs w:val="16"/>
                <w:lang w:val="es-ES" w:eastAsia="es-ES"/>
              </w:rPr>
              <w:t>95% CI</w:t>
            </w:r>
          </w:p>
        </w:tc>
        <w:tc>
          <w:tcPr>
            <w:tcW w:w="0" w:type="auto"/>
            <w:tcBorders>
              <w:bottom w:val="single" w:sz="6" w:space="0" w:color="auto"/>
            </w:tcBorders>
            <w:vAlign w:val="center"/>
            <w:hideMark/>
          </w:tcPr>
          <w:p w14:paraId="16AEE51C" w14:textId="77777777" w:rsidR="00F12DEA" w:rsidRPr="00F12DEA" w:rsidRDefault="00F12DEA" w:rsidP="00036A9E">
            <w:pPr>
              <w:spacing w:before="100" w:beforeAutospacing="1" w:after="100" w:afterAutospacing="1" w:line="240" w:lineRule="auto"/>
              <w:ind w:firstLine="0"/>
              <w:jc w:val="center"/>
              <w:rPr>
                <w:rFonts w:eastAsia="Times New Roman" w:cs="Times New Roman"/>
                <w:i/>
                <w:iCs/>
                <w:sz w:val="16"/>
                <w:szCs w:val="16"/>
                <w:lang w:val="es-ES" w:eastAsia="es-ES"/>
              </w:rPr>
            </w:pPr>
            <w:r w:rsidRPr="00F12DEA">
              <w:rPr>
                <w:rFonts w:eastAsia="Times New Roman" w:cs="Times New Roman"/>
                <w:i/>
                <w:iCs/>
                <w:sz w:val="16"/>
                <w:szCs w:val="16"/>
                <w:lang w:val="es-ES" w:eastAsia="es-ES"/>
              </w:rPr>
              <w:t>z</w:t>
            </w:r>
          </w:p>
        </w:tc>
        <w:tc>
          <w:tcPr>
            <w:tcW w:w="0" w:type="auto"/>
            <w:tcBorders>
              <w:bottom w:val="single" w:sz="6" w:space="0" w:color="auto"/>
            </w:tcBorders>
            <w:vAlign w:val="center"/>
            <w:hideMark/>
          </w:tcPr>
          <w:p w14:paraId="4E982B54" w14:textId="77777777" w:rsidR="00F12DEA" w:rsidRPr="00F12DEA" w:rsidRDefault="00F12DEA" w:rsidP="00036A9E">
            <w:pPr>
              <w:spacing w:before="100" w:beforeAutospacing="1" w:after="100" w:afterAutospacing="1" w:line="240" w:lineRule="auto"/>
              <w:ind w:firstLine="0"/>
              <w:jc w:val="center"/>
              <w:rPr>
                <w:rFonts w:eastAsia="Times New Roman" w:cs="Times New Roman"/>
                <w:i/>
                <w:iCs/>
                <w:sz w:val="16"/>
                <w:szCs w:val="16"/>
                <w:lang w:val="es-ES" w:eastAsia="es-ES"/>
              </w:rPr>
            </w:pPr>
            <w:r w:rsidRPr="00F12DEA">
              <w:rPr>
                <w:rFonts w:eastAsia="Times New Roman" w:cs="Times New Roman"/>
                <w:i/>
                <w:iCs/>
                <w:sz w:val="16"/>
                <w:szCs w:val="16"/>
                <w:lang w:val="es-ES" w:eastAsia="es-ES"/>
              </w:rPr>
              <w:t>p</w:t>
            </w:r>
          </w:p>
        </w:tc>
        <w:tc>
          <w:tcPr>
            <w:tcW w:w="0" w:type="auto"/>
            <w:tcBorders>
              <w:bottom w:val="single" w:sz="6" w:space="0" w:color="auto"/>
            </w:tcBorders>
            <w:vAlign w:val="center"/>
            <w:hideMark/>
          </w:tcPr>
          <w:p w14:paraId="3EC30C48" w14:textId="77777777" w:rsidR="00F12DEA" w:rsidRPr="00F12DEA" w:rsidRDefault="00F12DEA" w:rsidP="00036A9E">
            <w:pPr>
              <w:spacing w:before="100" w:beforeAutospacing="1" w:after="100" w:afterAutospacing="1" w:line="240" w:lineRule="auto"/>
              <w:ind w:firstLine="0"/>
              <w:jc w:val="center"/>
              <w:rPr>
                <w:rFonts w:eastAsia="Times New Roman" w:cs="Times New Roman"/>
                <w:i/>
                <w:iCs/>
                <w:sz w:val="16"/>
                <w:szCs w:val="16"/>
                <w:lang w:val="es-ES" w:eastAsia="es-ES"/>
              </w:rPr>
            </w:pPr>
            <w:proofErr w:type="spellStart"/>
            <w:r w:rsidRPr="00F12DEA">
              <w:rPr>
                <w:rFonts w:eastAsia="Times New Roman" w:cs="Times New Roman"/>
                <w:i/>
                <w:iCs/>
                <w:sz w:val="16"/>
                <w:szCs w:val="16"/>
                <w:lang w:val="es-ES" w:eastAsia="es-ES"/>
              </w:rPr>
              <w:t>Odds</w:t>
            </w:r>
            <w:proofErr w:type="spellEnd"/>
            <w:r w:rsidRPr="00F12DEA">
              <w:rPr>
                <w:rFonts w:eastAsia="Times New Roman" w:cs="Times New Roman"/>
                <w:i/>
                <w:iCs/>
                <w:sz w:val="16"/>
                <w:szCs w:val="16"/>
                <w:lang w:val="es-ES" w:eastAsia="es-ES"/>
              </w:rPr>
              <w:t xml:space="preserve"> Ratio</w:t>
            </w:r>
          </w:p>
        </w:tc>
        <w:tc>
          <w:tcPr>
            <w:tcW w:w="0" w:type="auto"/>
            <w:tcBorders>
              <w:bottom w:val="single" w:sz="6" w:space="0" w:color="auto"/>
            </w:tcBorders>
            <w:vAlign w:val="center"/>
            <w:hideMark/>
          </w:tcPr>
          <w:p w14:paraId="5BBB0D08" w14:textId="77777777" w:rsidR="00F12DEA" w:rsidRPr="00F12DEA" w:rsidRDefault="00F12DEA" w:rsidP="00036A9E">
            <w:pPr>
              <w:spacing w:before="100" w:beforeAutospacing="1" w:after="100" w:afterAutospacing="1" w:line="240" w:lineRule="auto"/>
              <w:ind w:firstLine="0"/>
              <w:jc w:val="center"/>
              <w:rPr>
                <w:rFonts w:eastAsia="Times New Roman" w:cs="Times New Roman"/>
                <w:i/>
                <w:iCs/>
                <w:sz w:val="16"/>
                <w:szCs w:val="16"/>
                <w:lang w:val="es-ES" w:eastAsia="es-ES"/>
              </w:rPr>
            </w:pPr>
            <w:r w:rsidRPr="00F12DEA">
              <w:rPr>
                <w:rFonts w:eastAsia="Times New Roman" w:cs="Times New Roman"/>
                <w:i/>
                <w:iCs/>
                <w:sz w:val="16"/>
                <w:szCs w:val="16"/>
                <w:lang w:val="es-ES" w:eastAsia="es-ES"/>
              </w:rPr>
              <w:t>95% CI</w:t>
            </w:r>
          </w:p>
        </w:tc>
        <w:tc>
          <w:tcPr>
            <w:tcW w:w="0" w:type="auto"/>
            <w:tcBorders>
              <w:bottom w:val="single" w:sz="6" w:space="0" w:color="auto"/>
            </w:tcBorders>
            <w:vAlign w:val="center"/>
            <w:hideMark/>
          </w:tcPr>
          <w:p w14:paraId="31EFD4CF" w14:textId="77777777" w:rsidR="00F12DEA" w:rsidRPr="00F12DEA" w:rsidRDefault="00F12DEA" w:rsidP="00036A9E">
            <w:pPr>
              <w:spacing w:before="100" w:beforeAutospacing="1" w:after="100" w:afterAutospacing="1" w:line="240" w:lineRule="auto"/>
              <w:ind w:firstLine="0"/>
              <w:jc w:val="center"/>
              <w:rPr>
                <w:rFonts w:eastAsia="Times New Roman" w:cs="Times New Roman"/>
                <w:i/>
                <w:iCs/>
                <w:sz w:val="16"/>
                <w:szCs w:val="16"/>
                <w:lang w:val="es-ES" w:eastAsia="es-ES"/>
              </w:rPr>
            </w:pPr>
            <w:r w:rsidRPr="00F12DEA">
              <w:rPr>
                <w:rFonts w:eastAsia="Times New Roman" w:cs="Times New Roman"/>
                <w:i/>
                <w:iCs/>
                <w:sz w:val="16"/>
                <w:szCs w:val="16"/>
                <w:lang w:val="es-ES" w:eastAsia="es-ES"/>
              </w:rPr>
              <w:t>z</w:t>
            </w:r>
          </w:p>
        </w:tc>
        <w:tc>
          <w:tcPr>
            <w:tcW w:w="0" w:type="auto"/>
            <w:tcBorders>
              <w:bottom w:val="single" w:sz="6" w:space="0" w:color="auto"/>
            </w:tcBorders>
            <w:vAlign w:val="center"/>
            <w:hideMark/>
          </w:tcPr>
          <w:p w14:paraId="58C3C810" w14:textId="77777777" w:rsidR="00F12DEA" w:rsidRPr="00F12DEA" w:rsidRDefault="00F12DEA" w:rsidP="00036A9E">
            <w:pPr>
              <w:spacing w:before="100" w:beforeAutospacing="1" w:after="100" w:afterAutospacing="1" w:line="240" w:lineRule="auto"/>
              <w:ind w:firstLine="0"/>
              <w:jc w:val="center"/>
              <w:rPr>
                <w:rFonts w:eastAsia="Times New Roman" w:cs="Times New Roman"/>
                <w:i/>
                <w:iCs/>
                <w:sz w:val="16"/>
                <w:szCs w:val="16"/>
                <w:lang w:val="es-ES" w:eastAsia="es-ES"/>
              </w:rPr>
            </w:pPr>
            <w:r w:rsidRPr="00F12DEA">
              <w:rPr>
                <w:rFonts w:eastAsia="Times New Roman" w:cs="Times New Roman"/>
                <w:i/>
                <w:iCs/>
                <w:sz w:val="16"/>
                <w:szCs w:val="16"/>
                <w:lang w:val="es-ES" w:eastAsia="es-ES"/>
              </w:rPr>
              <w:t>p</w:t>
            </w:r>
          </w:p>
        </w:tc>
        <w:tc>
          <w:tcPr>
            <w:tcW w:w="0" w:type="auto"/>
            <w:tcBorders>
              <w:bottom w:val="single" w:sz="6" w:space="0" w:color="auto"/>
            </w:tcBorders>
            <w:vAlign w:val="center"/>
            <w:hideMark/>
          </w:tcPr>
          <w:p w14:paraId="69DEF6DC" w14:textId="77777777" w:rsidR="00F12DEA" w:rsidRPr="00F12DEA" w:rsidRDefault="00F12DEA" w:rsidP="00036A9E">
            <w:pPr>
              <w:spacing w:before="100" w:beforeAutospacing="1" w:after="100" w:afterAutospacing="1" w:line="240" w:lineRule="auto"/>
              <w:ind w:firstLine="0"/>
              <w:jc w:val="center"/>
              <w:rPr>
                <w:rFonts w:eastAsia="Times New Roman" w:cs="Times New Roman"/>
                <w:i/>
                <w:iCs/>
                <w:sz w:val="16"/>
                <w:szCs w:val="16"/>
                <w:lang w:val="es-ES" w:eastAsia="es-ES"/>
              </w:rPr>
            </w:pPr>
            <w:proofErr w:type="spellStart"/>
            <w:r w:rsidRPr="00F12DEA">
              <w:rPr>
                <w:rFonts w:eastAsia="Times New Roman" w:cs="Times New Roman"/>
                <w:i/>
                <w:iCs/>
                <w:sz w:val="16"/>
                <w:szCs w:val="16"/>
                <w:lang w:val="es-ES" w:eastAsia="es-ES"/>
              </w:rPr>
              <w:t>Odds</w:t>
            </w:r>
            <w:proofErr w:type="spellEnd"/>
            <w:r w:rsidRPr="00F12DEA">
              <w:rPr>
                <w:rFonts w:eastAsia="Times New Roman" w:cs="Times New Roman"/>
                <w:i/>
                <w:iCs/>
                <w:sz w:val="16"/>
                <w:szCs w:val="16"/>
                <w:lang w:val="es-ES" w:eastAsia="es-ES"/>
              </w:rPr>
              <w:t xml:space="preserve"> Ratio</w:t>
            </w:r>
          </w:p>
        </w:tc>
        <w:tc>
          <w:tcPr>
            <w:tcW w:w="0" w:type="auto"/>
            <w:tcBorders>
              <w:bottom w:val="single" w:sz="6" w:space="0" w:color="auto"/>
            </w:tcBorders>
            <w:vAlign w:val="center"/>
            <w:hideMark/>
          </w:tcPr>
          <w:p w14:paraId="29B14917" w14:textId="77777777" w:rsidR="00F12DEA" w:rsidRPr="00F12DEA" w:rsidRDefault="00F12DEA" w:rsidP="00036A9E">
            <w:pPr>
              <w:spacing w:before="100" w:beforeAutospacing="1" w:after="100" w:afterAutospacing="1" w:line="240" w:lineRule="auto"/>
              <w:ind w:firstLine="0"/>
              <w:jc w:val="center"/>
              <w:rPr>
                <w:rFonts w:eastAsia="Times New Roman" w:cs="Times New Roman"/>
                <w:i/>
                <w:iCs/>
                <w:sz w:val="16"/>
                <w:szCs w:val="16"/>
                <w:lang w:val="es-ES" w:eastAsia="es-ES"/>
              </w:rPr>
            </w:pPr>
            <w:r w:rsidRPr="00F12DEA">
              <w:rPr>
                <w:rFonts w:eastAsia="Times New Roman" w:cs="Times New Roman"/>
                <w:i/>
                <w:iCs/>
                <w:sz w:val="16"/>
                <w:szCs w:val="16"/>
                <w:lang w:val="es-ES" w:eastAsia="es-ES"/>
              </w:rPr>
              <w:t>95% CI</w:t>
            </w:r>
          </w:p>
        </w:tc>
        <w:tc>
          <w:tcPr>
            <w:tcW w:w="0" w:type="auto"/>
            <w:tcBorders>
              <w:bottom w:val="single" w:sz="6" w:space="0" w:color="auto"/>
            </w:tcBorders>
            <w:vAlign w:val="center"/>
            <w:hideMark/>
          </w:tcPr>
          <w:p w14:paraId="114DB1CD" w14:textId="77777777" w:rsidR="00F12DEA" w:rsidRPr="00F12DEA" w:rsidRDefault="00F12DEA" w:rsidP="00036A9E">
            <w:pPr>
              <w:spacing w:before="100" w:beforeAutospacing="1" w:after="100" w:afterAutospacing="1" w:line="240" w:lineRule="auto"/>
              <w:ind w:firstLine="0"/>
              <w:jc w:val="center"/>
              <w:rPr>
                <w:rFonts w:eastAsia="Times New Roman" w:cs="Times New Roman"/>
                <w:i/>
                <w:iCs/>
                <w:sz w:val="16"/>
                <w:szCs w:val="16"/>
                <w:lang w:val="es-ES" w:eastAsia="es-ES"/>
              </w:rPr>
            </w:pPr>
            <w:r w:rsidRPr="00F12DEA">
              <w:rPr>
                <w:rFonts w:eastAsia="Times New Roman" w:cs="Times New Roman"/>
                <w:i/>
                <w:iCs/>
                <w:sz w:val="16"/>
                <w:szCs w:val="16"/>
                <w:lang w:val="es-ES" w:eastAsia="es-ES"/>
              </w:rPr>
              <w:t>z</w:t>
            </w:r>
          </w:p>
        </w:tc>
        <w:tc>
          <w:tcPr>
            <w:tcW w:w="0" w:type="auto"/>
            <w:tcBorders>
              <w:bottom w:val="single" w:sz="6" w:space="0" w:color="auto"/>
            </w:tcBorders>
            <w:vAlign w:val="center"/>
            <w:hideMark/>
          </w:tcPr>
          <w:p w14:paraId="6CAAD305" w14:textId="77777777" w:rsidR="00F12DEA" w:rsidRPr="00F12DEA" w:rsidRDefault="00F12DEA" w:rsidP="00036A9E">
            <w:pPr>
              <w:spacing w:before="100" w:beforeAutospacing="1" w:after="100" w:afterAutospacing="1" w:line="240" w:lineRule="auto"/>
              <w:ind w:firstLine="0"/>
              <w:jc w:val="center"/>
              <w:rPr>
                <w:rFonts w:eastAsia="Times New Roman" w:cs="Times New Roman"/>
                <w:i/>
                <w:iCs/>
                <w:sz w:val="16"/>
                <w:szCs w:val="16"/>
                <w:lang w:val="es-ES" w:eastAsia="es-ES"/>
              </w:rPr>
            </w:pPr>
            <w:r w:rsidRPr="00F12DEA">
              <w:rPr>
                <w:rFonts w:eastAsia="Times New Roman" w:cs="Times New Roman"/>
                <w:i/>
                <w:iCs/>
                <w:sz w:val="16"/>
                <w:szCs w:val="16"/>
                <w:lang w:val="es-ES" w:eastAsia="es-ES"/>
              </w:rPr>
              <w:t>p</w:t>
            </w:r>
          </w:p>
        </w:tc>
      </w:tr>
      <w:tr w:rsidR="00036A9E" w:rsidRPr="00F12DEA" w14:paraId="665D5F9F" w14:textId="77777777" w:rsidTr="00022EB2">
        <w:trPr>
          <w:trHeight w:val="17"/>
          <w:tblHeader/>
        </w:trPr>
        <w:tc>
          <w:tcPr>
            <w:tcW w:w="0" w:type="auto"/>
            <w:tcMar>
              <w:top w:w="113" w:type="dxa"/>
              <w:left w:w="113" w:type="dxa"/>
              <w:bottom w:w="113" w:type="dxa"/>
              <w:right w:w="113" w:type="dxa"/>
            </w:tcMar>
            <w:hideMark/>
          </w:tcPr>
          <w:p w14:paraId="56701CC4"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s-ES" w:eastAsia="es-ES"/>
              </w:rPr>
            </w:pPr>
            <w:proofErr w:type="spellStart"/>
            <w:r w:rsidRPr="00F12DEA">
              <w:rPr>
                <w:rFonts w:eastAsia="Times New Roman" w:cs="Times New Roman"/>
                <w:sz w:val="16"/>
                <w:szCs w:val="16"/>
                <w:lang w:val="es-ES" w:eastAsia="es-ES"/>
              </w:rPr>
              <w:t>Intercept</w:t>
            </w:r>
            <w:proofErr w:type="spellEnd"/>
          </w:p>
        </w:tc>
        <w:tc>
          <w:tcPr>
            <w:tcW w:w="0" w:type="auto"/>
            <w:tcMar>
              <w:top w:w="113" w:type="dxa"/>
              <w:left w:w="113" w:type="dxa"/>
              <w:bottom w:w="113" w:type="dxa"/>
              <w:right w:w="113" w:type="dxa"/>
            </w:tcMar>
            <w:hideMark/>
          </w:tcPr>
          <w:p w14:paraId="260C76B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0.71</w:t>
            </w:r>
          </w:p>
        </w:tc>
        <w:tc>
          <w:tcPr>
            <w:tcW w:w="0" w:type="auto"/>
            <w:tcMar>
              <w:top w:w="113" w:type="dxa"/>
              <w:left w:w="113" w:type="dxa"/>
              <w:bottom w:w="113" w:type="dxa"/>
              <w:right w:w="113" w:type="dxa"/>
            </w:tcMar>
            <w:hideMark/>
          </w:tcPr>
          <w:p w14:paraId="47338A26"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0.48 – 1.04</w:t>
            </w:r>
          </w:p>
        </w:tc>
        <w:tc>
          <w:tcPr>
            <w:tcW w:w="0" w:type="auto"/>
            <w:tcMar>
              <w:top w:w="113" w:type="dxa"/>
              <w:left w:w="113" w:type="dxa"/>
              <w:bottom w:w="113" w:type="dxa"/>
              <w:right w:w="113" w:type="dxa"/>
            </w:tcMar>
            <w:hideMark/>
          </w:tcPr>
          <w:p w14:paraId="1F479FB6"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-1.75</w:t>
            </w:r>
          </w:p>
        </w:tc>
        <w:tc>
          <w:tcPr>
            <w:tcW w:w="0" w:type="auto"/>
            <w:tcMar>
              <w:top w:w="113" w:type="dxa"/>
              <w:left w:w="113" w:type="dxa"/>
              <w:bottom w:w="113" w:type="dxa"/>
              <w:right w:w="113" w:type="dxa"/>
            </w:tcMar>
            <w:hideMark/>
          </w:tcPr>
          <w:p w14:paraId="19C6BCAC"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0.081</w:t>
            </w:r>
          </w:p>
        </w:tc>
        <w:tc>
          <w:tcPr>
            <w:tcW w:w="0" w:type="auto"/>
            <w:tcMar>
              <w:top w:w="113" w:type="dxa"/>
              <w:left w:w="113" w:type="dxa"/>
              <w:bottom w:w="113" w:type="dxa"/>
              <w:right w:w="113" w:type="dxa"/>
            </w:tcMar>
            <w:hideMark/>
          </w:tcPr>
          <w:p w14:paraId="7840C4C2"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0.16</w:t>
            </w:r>
          </w:p>
        </w:tc>
        <w:tc>
          <w:tcPr>
            <w:tcW w:w="0" w:type="auto"/>
            <w:tcMar>
              <w:top w:w="113" w:type="dxa"/>
              <w:left w:w="113" w:type="dxa"/>
              <w:bottom w:w="113" w:type="dxa"/>
              <w:right w:w="113" w:type="dxa"/>
            </w:tcMar>
            <w:hideMark/>
          </w:tcPr>
          <w:p w14:paraId="67C9421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0.08 – 0.30</w:t>
            </w:r>
          </w:p>
        </w:tc>
        <w:tc>
          <w:tcPr>
            <w:tcW w:w="0" w:type="auto"/>
            <w:tcMar>
              <w:top w:w="113" w:type="dxa"/>
              <w:left w:w="113" w:type="dxa"/>
              <w:bottom w:w="113" w:type="dxa"/>
              <w:right w:w="113" w:type="dxa"/>
            </w:tcMar>
            <w:hideMark/>
          </w:tcPr>
          <w:p w14:paraId="2EF9FAEC"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-5.63</w:t>
            </w:r>
          </w:p>
        </w:tc>
        <w:tc>
          <w:tcPr>
            <w:tcW w:w="0" w:type="auto"/>
            <w:tcMar>
              <w:top w:w="113" w:type="dxa"/>
              <w:left w:w="113" w:type="dxa"/>
              <w:bottom w:w="113" w:type="dxa"/>
              <w:right w:w="113" w:type="dxa"/>
            </w:tcMar>
            <w:hideMark/>
          </w:tcPr>
          <w:p w14:paraId="471C05E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b/>
                <w:bCs/>
                <w:sz w:val="16"/>
                <w:szCs w:val="16"/>
                <w:lang w:val="es-ES" w:eastAsia="es-ES"/>
              </w:rPr>
              <w:t>&lt;0.001</w:t>
            </w:r>
          </w:p>
        </w:tc>
        <w:tc>
          <w:tcPr>
            <w:tcW w:w="0" w:type="auto"/>
            <w:tcMar>
              <w:top w:w="113" w:type="dxa"/>
              <w:left w:w="113" w:type="dxa"/>
              <w:bottom w:w="113" w:type="dxa"/>
              <w:right w:w="113" w:type="dxa"/>
            </w:tcMar>
            <w:hideMark/>
          </w:tcPr>
          <w:p w14:paraId="191B446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0.51</w:t>
            </w:r>
          </w:p>
        </w:tc>
        <w:tc>
          <w:tcPr>
            <w:tcW w:w="0" w:type="auto"/>
            <w:tcMar>
              <w:top w:w="113" w:type="dxa"/>
              <w:left w:w="113" w:type="dxa"/>
              <w:bottom w:w="113" w:type="dxa"/>
              <w:right w:w="113" w:type="dxa"/>
            </w:tcMar>
            <w:hideMark/>
          </w:tcPr>
          <w:p w14:paraId="461C53A6"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0.34 – 0.76</w:t>
            </w:r>
          </w:p>
        </w:tc>
        <w:tc>
          <w:tcPr>
            <w:tcW w:w="0" w:type="auto"/>
            <w:tcMar>
              <w:top w:w="113" w:type="dxa"/>
              <w:left w:w="113" w:type="dxa"/>
              <w:bottom w:w="113" w:type="dxa"/>
              <w:right w:w="113" w:type="dxa"/>
            </w:tcMar>
            <w:hideMark/>
          </w:tcPr>
          <w:p w14:paraId="47C1E989"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-3.22</w:t>
            </w:r>
          </w:p>
        </w:tc>
        <w:tc>
          <w:tcPr>
            <w:tcW w:w="0" w:type="auto"/>
            <w:tcMar>
              <w:top w:w="113" w:type="dxa"/>
              <w:left w:w="113" w:type="dxa"/>
              <w:bottom w:w="113" w:type="dxa"/>
              <w:right w:w="113" w:type="dxa"/>
            </w:tcMar>
            <w:hideMark/>
          </w:tcPr>
          <w:p w14:paraId="75290BA0"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b/>
                <w:bCs/>
                <w:sz w:val="16"/>
                <w:szCs w:val="16"/>
                <w:lang w:val="es-ES" w:eastAsia="es-ES"/>
              </w:rPr>
              <w:t>0.001</w:t>
            </w:r>
          </w:p>
        </w:tc>
        <w:tc>
          <w:tcPr>
            <w:tcW w:w="0" w:type="auto"/>
            <w:tcMar>
              <w:top w:w="113" w:type="dxa"/>
              <w:left w:w="113" w:type="dxa"/>
              <w:bottom w:w="113" w:type="dxa"/>
              <w:right w:w="113" w:type="dxa"/>
            </w:tcMar>
            <w:hideMark/>
          </w:tcPr>
          <w:p w14:paraId="42AFF7AE"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0.43</w:t>
            </w:r>
          </w:p>
        </w:tc>
        <w:tc>
          <w:tcPr>
            <w:tcW w:w="0" w:type="auto"/>
            <w:tcMar>
              <w:top w:w="113" w:type="dxa"/>
              <w:left w:w="113" w:type="dxa"/>
              <w:bottom w:w="113" w:type="dxa"/>
              <w:right w:w="113" w:type="dxa"/>
            </w:tcMar>
            <w:hideMark/>
          </w:tcPr>
          <w:p w14:paraId="73BDA01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0.26 – 0.67</w:t>
            </w:r>
          </w:p>
        </w:tc>
        <w:tc>
          <w:tcPr>
            <w:tcW w:w="0" w:type="auto"/>
            <w:tcMar>
              <w:top w:w="113" w:type="dxa"/>
              <w:left w:w="113" w:type="dxa"/>
              <w:bottom w:w="113" w:type="dxa"/>
              <w:right w:w="113" w:type="dxa"/>
            </w:tcMar>
            <w:hideMark/>
          </w:tcPr>
          <w:p w14:paraId="4CB41A1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-3.53</w:t>
            </w:r>
          </w:p>
        </w:tc>
        <w:tc>
          <w:tcPr>
            <w:tcW w:w="0" w:type="auto"/>
            <w:tcMar>
              <w:top w:w="113" w:type="dxa"/>
              <w:left w:w="113" w:type="dxa"/>
              <w:bottom w:w="113" w:type="dxa"/>
              <w:right w:w="113" w:type="dxa"/>
            </w:tcMar>
            <w:hideMark/>
          </w:tcPr>
          <w:p w14:paraId="345A3FAC"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b/>
                <w:bCs/>
                <w:sz w:val="16"/>
                <w:szCs w:val="16"/>
                <w:lang w:val="es-ES" w:eastAsia="es-ES"/>
              </w:rPr>
              <w:t>&lt;0.001</w:t>
            </w:r>
          </w:p>
        </w:tc>
        <w:tc>
          <w:tcPr>
            <w:tcW w:w="0" w:type="auto"/>
            <w:tcMar>
              <w:top w:w="113" w:type="dxa"/>
              <w:left w:w="113" w:type="dxa"/>
              <w:bottom w:w="113" w:type="dxa"/>
              <w:right w:w="113" w:type="dxa"/>
            </w:tcMar>
            <w:hideMark/>
          </w:tcPr>
          <w:p w14:paraId="0549765D"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0.65</w:t>
            </w:r>
          </w:p>
        </w:tc>
        <w:tc>
          <w:tcPr>
            <w:tcW w:w="0" w:type="auto"/>
            <w:tcMar>
              <w:top w:w="113" w:type="dxa"/>
              <w:left w:w="113" w:type="dxa"/>
              <w:bottom w:w="113" w:type="dxa"/>
              <w:right w:w="113" w:type="dxa"/>
            </w:tcMar>
            <w:hideMark/>
          </w:tcPr>
          <w:p w14:paraId="6E4E8F32"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0.45 – 0.93</w:t>
            </w:r>
          </w:p>
        </w:tc>
        <w:tc>
          <w:tcPr>
            <w:tcW w:w="0" w:type="auto"/>
            <w:tcMar>
              <w:top w:w="113" w:type="dxa"/>
              <w:left w:w="113" w:type="dxa"/>
              <w:bottom w:w="113" w:type="dxa"/>
              <w:right w:w="113" w:type="dxa"/>
            </w:tcMar>
            <w:hideMark/>
          </w:tcPr>
          <w:p w14:paraId="56D860F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-2.31</w:t>
            </w:r>
          </w:p>
        </w:tc>
        <w:tc>
          <w:tcPr>
            <w:tcW w:w="0" w:type="auto"/>
            <w:tcMar>
              <w:top w:w="113" w:type="dxa"/>
              <w:left w:w="113" w:type="dxa"/>
              <w:bottom w:w="113" w:type="dxa"/>
              <w:right w:w="113" w:type="dxa"/>
            </w:tcMar>
            <w:hideMark/>
          </w:tcPr>
          <w:p w14:paraId="460C712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b/>
                <w:bCs/>
                <w:sz w:val="16"/>
                <w:szCs w:val="16"/>
                <w:lang w:val="es-ES" w:eastAsia="es-ES"/>
              </w:rPr>
              <w:t>0.021</w:t>
            </w:r>
          </w:p>
        </w:tc>
      </w:tr>
      <w:tr w:rsidR="00036A9E" w:rsidRPr="00F12DEA" w14:paraId="2F9AD87D" w14:textId="77777777" w:rsidTr="00022EB2">
        <w:trPr>
          <w:trHeight w:val="17"/>
          <w:tblHeader/>
        </w:trPr>
        <w:tc>
          <w:tcPr>
            <w:tcW w:w="0" w:type="auto"/>
            <w:tcMar>
              <w:top w:w="113" w:type="dxa"/>
              <w:left w:w="113" w:type="dxa"/>
              <w:bottom w:w="113" w:type="dxa"/>
              <w:right w:w="113" w:type="dxa"/>
            </w:tcMar>
            <w:hideMark/>
          </w:tcPr>
          <w:p w14:paraId="272A4608"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s-ES" w:eastAsia="es-ES"/>
              </w:rPr>
            </w:pPr>
            <w:proofErr w:type="spellStart"/>
            <w:r w:rsidRPr="00F12DEA">
              <w:rPr>
                <w:rFonts w:eastAsia="Times New Roman" w:cs="Times New Roman"/>
                <w:sz w:val="16"/>
                <w:szCs w:val="16"/>
                <w:lang w:val="es-ES" w:eastAsia="es-ES"/>
              </w:rPr>
              <w:t>Condition</w:t>
            </w:r>
            <w:proofErr w:type="spellEnd"/>
            <w:r w:rsidRPr="00F12DEA">
              <w:rPr>
                <w:rFonts w:eastAsia="Times New Roman" w:cs="Times New Roman"/>
                <w:sz w:val="16"/>
                <w:szCs w:val="16"/>
                <w:lang w:val="es-ES" w:eastAsia="es-ES"/>
              </w:rPr>
              <w:t xml:space="preserve"> [APUN]</w:t>
            </w:r>
          </w:p>
        </w:tc>
        <w:tc>
          <w:tcPr>
            <w:tcW w:w="0" w:type="auto"/>
            <w:tcMar>
              <w:top w:w="113" w:type="dxa"/>
              <w:left w:w="113" w:type="dxa"/>
              <w:bottom w:w="113" w:type="dxa"/>
              <w:right w:w="113" w:type="dxa"/>
            </w:tcMar>
            <w:hideMark/>
          </w:tcPr>
          <w:p w14:paraId="1BCD70A2"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0.10</w:t>
            </w:r>
          </w:p>
        </w:tc>
        <w:tc>
          <w:tcPr>
            <w:tcW w:w="0" w:type="auto"/>
            <w:tcMar>
              <w:top w:w="113" w:type="dxa"/>
              <w:left w:w="113" w:type="dxa"/>
              <w:bottom w:w="113" w:type="dxa"/>
              <w:right w:w="113" w:type="dxa"/>
            </w:tcMar>
            <w:hideMark/>
          </w:tcPr>
          <w:p w14:paraId="3366B48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0.04 – 0.21</w:t>
            </w:r>
          </w:p>
        </w:tc>
        <w:tc>
          <w:tcPr>
            <w:tcW w:w="0" w:type="auto"/>
            <w:tcMar>
              <w:top w:w="113" w:type="dxa"/>
              <w:left w:w="113" w:type="dxa"/>
              <w:bottom w:w="113" w:type="dxa"/>
              <w:right w:w="113" w:type="dxa"/>
            </w:tcMar>
            <w:hideMark/>
          </w:tcPr>
          <w:p w14:paraId="0628189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-5.78</w:t>
            </w:r>
          </w:p>
        </w:tc>
        <w:tc>
          <w:tcPr>
            <w:tcW w:w="0" w:type="auto"/>
            <w:tcMar>
              <w:top w:w="113" w:type="dxa"/>
              <w:left w:w="113" w:type="dxa"/>
              <w:bottom w:w="113" w:type="dxa"/>
              <w:right w:w="113" w:type="dxa"/>
            </w:tcMar>
            <w:hideMark/>
          </w:tcPr>
          <w:p w14:paraId="4B448DF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b/>
                <w:bCs/>
                <w:sz w:val="16"/>
                <w:szCs w:val="16"/>
                <w:lang w:val="es-ES" w:eastAsia="es-ES"/>
              </w:rPr>
              <w:t>&lt;0.001</w:t>
            </w:r>
          </w:p>
        </w:tc>
        <w:tc>
          <w:tcPr>
            <w:tcW w:w="0" w:type="auto"/>
            <w:tcMar>
              <w:top w:w="113" w:type="dxa"/>
              <w:left w:w="113" w:type="dxa"/>
              <w:bottom w:w="113" w:type="dxa"/>
              <w:right w:w="113" w:type="dxa"/>
            </w:tcMar>
            <w:hideMark/>
          </w:tcPr>
          <w:p w14:paraId="2006CAD2"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0.42</w:t>
            </w:r>
          </w:p>
        </w:tc>
        <w:tc>
          <w:tcPr>
            <w:tcW w:w="0" w:type="auto"/>
            <w:tcMar>
              <w:top w:w="113" w:type="dxa"/>
              <w:left w:w="113" w:type="dxa"/>
              <w:bottom w:w="113" w:type="dxa"/>
              <w:right w:w="113" w:type="dxa"/>
            </w:tcMar>
            <w:hideMark/>
          </w:tcPr>
          <w:p w14:paraId="3F9F9376"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0.13 – 1.16</w:t>
            </w:r>
          </w:p>
        </w:tc>
        <w:tc>
          <w:tcPr>
            <w:tcW w:w="0" w:type="auto"/>
            <w:tcMar>
              <w:top w:w="113" w:type="dxa"/>
              <w:left w:w="113" w:type="dxa"/>
              <w:bottom w:w="113" w:type="dxa"/>
              <w:right w:w="113" w:type="dxa"/>
            </w:tcMar>
            <w:hideMark/>
          </w:tcPr>
          <w:p w14:paraId="67E8E00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-1.60</w:t>
            </w:r>
          </w:p>
        </w:tc>
        <w:tc>
          <w:tcPr>
            <w:tcW w:w="0" w:type="auto"/>
            <w:tcMar>
              <w:top w:w="113" w:type="dxa"/>
              <w:left w:w="113" w:type="dxa"/>
              <w:bottom w:w="113" w:type="dxa"/>
              <w:right w:w="113" w:type="dxa"/>
            </w:tcMar>
            <w:hideMark/>
          </w:tcPr>
          <w:p w14:paraId="6BE7FF74"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0.110</w:t>
            </w:r>
          </w:p>
        </w:tc>
        <w:tc>
          <w:tcPr>
            <w:tcW w:w="0" w:type="auto"/>
            <w:tcMar>
              <w:top w:w="113" w:type="dxa"/>
              <w:left w:w="113" w:type="dxa"/>
              <w:bottom w:w="113" w:type="dxa"/>
              <w:right w:w="113" w:type="dxa"/>
            </w:tcMar>
            <w:hideMark/>
          </w:tcPr>
          <w:p w14:paraId="3E3FEFD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0.07</w:t>
            </w:r>
          </w:p>
        </w:tc>
        <w:tc>
          <w:tcPr>
            <w:tcW w:w="0" w:type="auto"/>
            <w:tcMar>
              <w:top w:w="113" w:type="dxa"/>
              <w:left w:w="113" w:type="dxa"/>
              <w:bottom w:w="113" w:type="dxa"/>
              <w:right w:w="113" w:type="dxa"/>
            </w:tcMar>
            <w:hideMark/>
          </w:tcPr>
          <w:p w14:paraId="35E0D7C2"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0.02 – 0.19</w:t>
            </w:r>
          </w:p>
        </w:tc>
        <w:tc>
          <w:tcPr>
            <w:tcW w:w="0" w:type="auto"/>
            <w:tcMar>
              <w:top w:w="113" w:type="dxa"/>
              <w:left w:w="113" w:type="dxa"/>
              <w:bottom w:w="113" w:type="dxa"/>
              <w:right w:w="113" w:type="dxa"/>
            </w:tcMar>
            <w:hideMark/>
          </w:tcPr>
          <w:p w14:paraId="0DC2005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-4.61</w:t>
            </w:r>
          </w:p>
        </w:tc>
        <w:tc>
          <w:tcPr>
            <w:tcW w:w="0" w:type="auto"/>
            <w:tcMar>
              <w:top w:w="113" w:type="dxa"/>
              <w:left w:w="113" w:type="dxa"/>
              <w:bottom w:w="113" w:type="dxa"/>
              <w:right w:w="113" w:type="dxa"/>
            </w:tcMar>
            <w:hideMark/>
          </w:tcPr>
          <w:p w14:paraId="66942C1F"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b/>
                <w:bCs/>
                <w:sz w:val="16"/>
                <w:szCs w:val="16"/>
                <w:lang w:val="es-ES" w:eastAsia="es-ES"/>
              </w:rPr>
              <w:t>&lt;0.001</w:t>
            </w:r>
          </w:p>
        </w:tc>
        <w:tc>
          <w:tcPr>
            <w:tcW w:w="0" w:type="auto"/>
            <w:tcMar>
              <w:top w:w="113" w:type="dxa"/>
              <w:left w:w="113" w:type="dxa"/>
              <w:bottom w:w="113" w:type="dxa"/>
              <w:right w:w="113" w:type="dxa"/>
            </w:tcMar>
            <w:hideMark/>
          </w:tcPr>
          <w:p w14:paraId="5D6DA0A3"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0.12</w:t>
            </w:r>
          </w:p>
        </w:tc>
        <w:tc>
          <w:tcPr>
            <w:tcW w:w="0" w:type="auto"/>
            <w:tcMar>
              <w:top w:w="113" w:type="dxa"/>
              <w:left w:w="113" w:type="dxa"/>
              <w:bottom w:w="113" w:type="dxa"/>
              <w:right w:w="113" w:type="dxa"/>
            </w:tcMar>
            <w:hideMark/>
          </w:tcPr>
          <w:p w14:paraId="51B88553"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0.04 – 0.31</w:t>
            </w:r>
          </w:p>
        </w:tc>
        <w:tc>
          <w:tcPr>
            <w:tcW w:w="0" w:type="auto"/>
            <w:tcMar>
              <w:top w:w="113" w:type="dxa"/>
              <w:left w:w="113" w:type="dxa"/>
              <w:bottom w:w="113" w:type="dxa"/>
              <w:right w:w="113" w:type="dxa"/>
            </w:tcMar>
            <w:hideMark/>
          </w:tcPr>
          <w:p w14:paraId="2EDFA183"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-4.11</w:t>
            </w:r>
          </w:p>
        </w:tc>
        <w:tc>
          <w:tcPr>
            <w:tcW w:w="0" w:type="auto"/>
            <w:tcMar>
              <w:top w:w="113" w:type="dxa"/>
              <w:left w:w="113" w:type="dxa"/>
              <w:bottom w:w="113" w:type="dxa"/>
              <w:right w:w="113" w:type="dxa"/>
            </w:tcMar>
            <w:hideMark/>
          </w:tcPr>
          <w:p w14:paraId="5443E8B1"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b/>
                <w:bCs/>
                <w:sz w:val="16"/>
                <w:szCs w:val="16"/>
                <w:lang w:val="es-ES" w:eastAsia="es-ES"/>
              </w:rPr>
              <w:t>&lt;0.001</w:t>
            </w:r>
          </w:p>
        </w:tc>
        <w:tc>
          <w:tcPr>
            <w:tcW w:w="0" w:type="auto"/>
            <w:tcMar>
              <w:top w:w="113" w:type="dxa"/>
              <w:left w:w="113" w:type="dxa"/>
              <w:bottom w:w="113" w:type="dxa"/>
              <w:right w:w="113" w:type="dxa"/>
            </w:tcMar>
            <w:hideMark/>
          </w:tcPr>
          <w:p w14:paraId="4C42C0C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0.10</w:t>
            </w:r>
          </w:p>
        </w:tc>
        <w:tc>
          <w:tcPr>
            <w:tcW w:w="0" w:type="auto"/>
            <w:tcMar>
              <w:top w:w="113" w:type="dxa"/>
              <w:left w:w="113" w:type="dxa"/>
              <w:bottom w:w="113" w:type="dxa"/>
              <w:right w:w="113" w:type="dxa"/>
            </w:tcMar>
            <w:hideMark/>
          </w:tcPr>
          <w:p w14:paraId="37EAF434"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0.04 – 0.21</w:t>
            </w:r>
          </w:p>
        </w:tc>
        <w:tc>
          <w:tcPr>
            <w:tcW w:w="0" w:type="auto"/>
            <w:tcMar>
              <w:top w:w="113" w:type="dxa"/>
              <w:left w:w="113" w:type="dxa"/>
              <w:bottom w:w="113" w:type="dxa"/>
              <w:right w:w="113" w:type="dxa"/>
            </w:tcMar>
            <w:hideMark/>
          </w:tcPr>
          <w:p w14:paraId="4BA73B2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-5.61</w:t>
            </w:r>
          </w:p>
        </w:tc>
        <w:tc>
          <w:tcPr>
            <w:tcW w:w="0" w:type="auto"/>
            <w:tcMar>
              <w:top w:w="113" w:type="dxa"/>
              <w:left w:w="113" w:type="dxa"/>
              <w:bottom w:w="113" w:type="dxa"/>
              <w:right w:w="113" w:type="dxa"/>
            </w:tcMar>
            <w:hideMark/>
          </w:tcPr>
          <w:p w14:paraId="6995B703"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b/>
                <w:bCs/>
                <w:sz w:val="16"/>
                <w:szCs w:val="16"/>
                <w:lang w:val="es-ES" w:eastAsia="es-ES"/>
              </w:rPr>
              <w:t>&lt;0.001</w:t>
            </w:r>
          </w:p>
        </w:tc>
      </w:tr>
      <w:tr w:rsidR="00036A9E" w:rsidRPr="00F12DEA" w14:paraId="4E05F52B" w14:textId="77777777" w:rsidTr="00022EB2">
        <w:trPr>
          <w:trHeight w:val="17"/>
          <w:tblHeader/>
        </w:trPr>
        <w:tc>
          <w:tcPr>
            <w:tcW w:w="0" w:type="auto"/>
            <w:tcMar>
              <w:top w:w="113" w:type="dxa"/>
              <w:left w:w="113" w:type="dxa"/>
              <w:bottom w:w="113" w:type="dxa"/>
              <w:right w:w="113" w:type="dxa"/>
            </w:tcMar>
            <w:hideMark/>
          </w:tcPr>
          <w:p w14:paraId="62700A8D"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s-ES" w:eastAsia="es-ES"/>
              </w:rPr>
            </w:pPr>
            <w:proofErr w:type="spellStart"/>
            <w:r w:rsidRPr="00F12DEA">
              <w:rPr>
                <w:rFonts w:eastAsia="Times New Roman" w:cs="Times New Roman"/>
                <w:sz w:val="16"/>
                <w:szCs w:val="16"/>
                <w:lang w:val="es-ES" w:eastAsia="es-ES"/>
              </w:rPr>
              <w:t>Condition</w:t>
            </w:r>
            <w:proofErr w:type="spellEnd"/>
            <w:r w:rsidRPr="00F12DEA">
              <w:rPr>
                <w:rFonts w:eastAsia="Times New Roman" w:cs="Times New Roman"/>
                <w:sz w:val="16"/>
                <w:szCs w:val="16"/>
                <w:lang w:val="es-ES" w:eastAsia="es-ES"/>
              </w:rPr>
              <w:t xml:space="preserve"> [CPUN]</w:t>
            </w:r>
          </w:p>
        </w:tc>
        <w:tc>
          <w:tcPr>
            <w:tcW w:w="0" w:type="auto"/>
            <w:tcMar>
              <w:top w:w="113" w:type="dxa"/>
              <w:left w:w="113" w:type="dxa"/>
              <w:bottom w:w="113" w:type="dxa"/>
              <w:right w:w="113" w:type="dxa"/>
            </w:tcMar>
            <w:hideMark/>
          </w:tcPr>
          <w:p w14:paraId="7F51A693"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0.09</w:t>
            </w:r>
          </w:p>
        </w:tc>
        <w:tc>
          <w:tcPr>
            <w:tcW w:w="0" w:type="auto"/>
            <w:tcMar>
              <w:top w:w="113" w:type="dxa"/>
              <w:left w:w="113" w:type="dxa"/>
              <w:bottom w:w="113" w:type="dxa"/>
              <w:right w:w="113" w:type="dxa"/>
            </w:tcMar>
            <w:hideMark/>
          </w:tcPr>
          <w:p w14:paraId="7A70500F"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0.04 – 0.20</w:t>
            </w:r>
          </w:p>
        </w:tc>
        <w:tc>
          <w:tcPr>
            <w:tcW w:w="0" w:type="auto"/>
            <w:tcMar>
              <w:top w:w="113" w:type="dxa"/>
              <w:left w:w="113" w:type="dxa"/>
              <w:bottom w:w="113" w:type="dxa"/>
              <w:right w:w="113" w:type="dxa"/>
            </w:tcMar>
            <w:hideMark/>
          </w:tcPr>
          <w:p w14:paraId="41BC36A0"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-5.62</w:t>
            </w:r>
          </w:p>
        </w:tc>
        <w:tc>
          <w:tcPr>
            <w:tcW w:w="0" w:type="auto"/>
            <w:tcMar>
              <w:top w:w="113" w:type="dxa"/>
              <w:left w:w="113" w:type="dxa"/>
              <w:bottom w:w="113" w:type="dxa"/>
              <w:right w:w="113" w:type="dxa"/>
            </w:tcMar>
            <w:hideMark/>
          </w:tcPr>
          <w:p w14:paraId="6C88769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b/>
                <w:bCs/>
                <w:sz w:val="16"/>
                <w:szCs w:val="16"/>
                <w:lang w:val="es-ES" w:eastAsia="es-ES"/>
              </w:rPr>
              <w:t>&lt;0.001</w:t>
            </w:r>
          </w:p>
        </w:tc>
        <w:tc>
          <w:tcPr>
            <w:tcW w:w="0" w:type="auto"/>
            <w:tcMar>
              <w:top w:w="113" w:type="dxa"/>
              <w:left w:w="113" w:type="dxa"/>
              <w:bottom w:w="113" w:type="dxa"/>
              <w:right w:w="113" w:type="dxa"/>
            </w:tcMar>
            <w:hideMark/>
          </w:tcPr>
          <w:p w14:paraId="4A3B1A62"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0.14</w:t>
            </w:r>
          </w:p>
        </w:tc>
        <w:tc>
          <w:tcPr>
            <w:tcW w:w="0" w:type="auto"/>
            <w:tcMar>
              <w:top w:w="113" w:type="dxa"/>
              <w:left w:w="113" w:type="dxa"/>
              <w:bottom w:w="113" w:type="dxa"/>
              <w:right w:w="113" w:type="dxa"/>
            </w:tcMar>
            <w:hideMark/>
          </w:tcPr>
          <w:p w14:paraId="5870080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0.02 – 0.54</w:t>
            </w:r>
          </w:p>
        </w:tc>
        <w:tc>
          <w:tcPr>
            <w:tcW w:w="0" w:type="auto"/>
            <w:tcMar>
              <w:top w:w="113" w:type="dxa"/>
              <w:left w:w="113" w:type="dxa"/>
              <w:bottom w:w="113" w:type="dxa"/>
              <w:right w:w="113" w:type="dxa"/>
            </w:tcMar>
            <w:hideMark/>
          </w:tcPr>
          <w:p w14:paraId="5CF0D9FF"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-2.51</w:t>
            </w:r>
          </w:p>
        </w:tc>
        <w:tc>
          <w:tcPr>
            <w:tcW w:w="0" w:type="auto"/>
            <w:tcMar>
              <w:top w:w="113" w:type="dxa"/>
              <w:left w:w="113" w:type="dxa"/>
              <w:bottom w:w="113" w:type="dxa"/>
              <w:right w:w="113" w:type="dxa"/>
            </w:tcMar>
            <w:hideMark/>
          </w:tcPr>
          <w:p w14:paraId="1EE7E33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b/>
                <w:bCs/>
                <w:sz w:val="16"/>
                <w:szCs w:val="16"/>
                <w:lang w:val="es-ES" w:eastAsia="es-ES"/>
              </w:rPr>
              <w:t>0.012</w:t>
            </w:r>
          </w:p>
        </w:tc>
        <w:tc>
          <w:tcPr>
            <w:tcW w:w="0" w:type="auto"/>
            <w:tcMar>
              <w:top w:w="113" w:type="dxa"/>
              <w:left w:w="113" w:type="dxa"/>
              <w:bottom w:w="113" w:type="dxa"/>
              <w:right w:w="113" w:type="dxa"/>
            </w:tcMar>
            <w:hideMark/>
          </w:tcPr>
          <w:p w14:paraId="41050EDF"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0.10</w:t>
            </w:r>
          </w:p>
        </w:tc>
        <w:tc>
          <w:tcPr>
            <w:tcW w:w="0" w:type="auto"/>
            <w:tcMar>
              <w:top w:w="113" w:type="dxa"/>
              <w:left w:w="113" w:type="dxa"/>
              <w:bottom w:w="113" w:type="dxa"/>
              <w:right w:w="113" w:type="dxa"/>
            </w:tcMar>
            <w:hideMark/>
          </w:tcPr>
          <w:p w14:paraId="7A1862F1"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0.03 – 0.23</w:t>
            </w:r>
          </w:p>
        </w:tc>
        <w:tc>
          <w:tcPr>
            <w:tcW w:w="0" w:type="auto"/>
            <w:tcMar>
              <w:top w:w="113" w:type="dxa"/>
              <w:left w:w="113" w:type="dxa"/>
              <w:bottom w:w="113" w:type="dxa"/>
              <w:right w:w="113" w:type="dxa"/>
            </w:tcMar>
            <w:hideMark/>
          </w:tcPr>
          <w:p w14:paraId="1498A0E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-4.86</w:t>
            </w:r>
          </w:p>
        </w:tc>
        <w:tc>
          <w:tcPr>
            <w:tcW w:w="0" w:type="auto"/>
            <w:tcMar>
              <w:top w:w="113" w:type="dxa"/>
              <w:left w:w="113" w:type="dxa"/>
              <w:bottom w:w="113" w:type="dxa"/>
              <w:right w:w="113" w:type="dxa"/>
            </w:tcMar>
            <w:hideMark/>
          </w:tcPr>
          <w:p w14:paraId="3E618061"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b/>
                <w:bCs/>
                <w:sz w:val="16"/>
                <w:szCs w:val="16"/>
                <w:lang w:val="es-ES" w:eastAsia="es-ES"/>
              </w:rPr>
              <w:t>&lt;0.001</w:t>
            </w:r>
          </w:p>
        </w:tc>
        <w:tc>
          <w:tcPr>
            <w:tcW w:w="0" w:type="auto"/>
            <w:tcMar>
              <w:top w:w="113" w:type="dxa"/>
              <w:left w:w="113" w:type="dxa"/>
              <w:bottom w:w="113" w:type="dxa"/>
              <w:right w:w="113" w:type="dxa"/>
            </w:tcMar>
            <w:hideMark/>
          </w:tcPr>
          <w:p w14:paraId="3D86E780"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0.08</w:t>
            </w:r>
          </w:p>
        </w:tc>
        <w:tc>
          <w:tcPr>
            <w:tcW w:w="0" w:type="auto"/>
            <w:tcMar>
              <w:top w:w="113" w:type="dxa"/>
              <w:left w:w="113" w:type="dxa"/>
              <w:bottom w:w="113" w:type="dxa"/>
              <w:right w:w="113" w:type="dxa"/>
            </w:tcMar>
            <w:hideMark/>
          </w:tcPr>
          <w:p w14:paraId="7B6BE04E"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0.02 – 0.23</w:t>
            </w:r>
          </w:p>
        </w:tc>
        <w:tc>
          <w:tcPr>
            <w:tcW w:w="0" w:type="auto"/>
            <w:tcMar>
              <w:top w:w="113" w:type="dxa"/>
              <w:left w:w="113" w:type="dxa"/>
              <w:bottom w:w="113" w:type="dxa"/>
              <w:right w:w="113" w:type="dxa"/>
            </w:tcMar>
            <w:hideMark/>
          </w:tcPr>
          <w:p w14:paraId="74890320"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-4.24</w:t>
            </w:r>
          </w:p>
        </w:tc>
        <w:tc>
          <w:tcPr>
            <w:tcW w:w="0" w:type="auto"/>
            <w:tcMar>
              <w:top w:w="113" w:type="dxa"/>
              <w:left w:w="113" w:type="dxa"/>
              <w:bottom w:w="113" w:type="dxa"/>
              <w:right w:w="113" w:type="dxa"/>
            </w:tcMar>
            <w:hideMark/>
          </w:tcPr>
          <w:p w14:paraId="4749C6F4"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b/>
                <w:bCs/>
                <w:sz w:val="16"/>
                <w:szCs w:val="16"/>
                <w:lang w:val="es-ES" w:eastAsia="es-ES"/>
              </w:rPr>
              <w:t>&lt;0.001</w:t>
            </w:r>
          </w:p>
        </w:tc>
        <w:tc>
          <w:tcPr>
            <w:tcW w:w="0" w:type="auto"/>
            <w:tcMar>
              <w:top w:w="113" w:type="dxa"/>
              <w:left w:w="113" w:type="dxa"/>
              <w:bottom w:w="113" w:type="dxa"/>
              <w:right w:w="113" w:type="dxa"/>
            </w:tcMar>
            <w:hideMark/>
          </w:tcPr>
          <w:p w14:paraId="746260DE"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0.07</w:t>
            </w:r>
          </w:p>
        </w:tc>
        <w:tc>
          <w:tcPr>
            <w:tcW w:w="0" w:type="auto"/>
            <w:tcMar>
              <w:top w:w="113" w:type="dxa"/>
              <w:left w:w="113" w:type="dxa"/>
              <w:bottom w:w="113" w:type="dxa"/>
              <w:right w:w="113" w:type="dxa"/>
            </w:tcMar>
            <w:hideMark/>
          </w:tcPr>
          <w:p w14:paraId="7D2B29DE"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0.02 – 0.18</w:t>
            </w:r>
          </w:p>
        </w:tc>
        <w:tc>
          <w:tcPr>
            <w:tcW w:w="0" w:type="auto"/>
            <w:tcMar>
              <w:top w:w="113" w:type="dxa"/>
              <w:left w:w="113" w:type="dxa"/>
              <w:bottom w:w="113" w:type="dxa"/>
              <w:right w:w="113" w:type="dxa"/>
            </w:tcMar>
            <w:hideMark/>
          </w:tcPr>
          <w:p w14:paraId="7BF22859"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-5.13</w:t>
            </w:r>
          </w:p>
        </w:tc>
        <w:tc>
          <w:tcPr>
            <w:tcW w:w="0" w:type="auto"/>
            <w:tcMar>
              <w:top w:w="113" w:type="dxa"/>
              <w:left w:w="113" w:type="dxa"/>
              <w:bottom w:w="113" w:type="dxa"/>
              <w:right w:w="113" w:type="dxa"/>
            </w:tcMar>
            <w:hideMark/>
          </w:tcPr>
          <w:p w14:paraId="1402E48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b/>
                <w:bCs/>
                <w:sz w:val="16"/>
                <w:szCs w:val="16"/>
                <w:lang w:val="es-ES" w:eastAsia="es-ES"/>
              </w:rPr>
              <w:t>&lt;0.001</w:t>
            </w:r>
          </w:p>
        </w:tc>
      </w:tr>
      <w:tr w:rsidR="00036A9E" w:rsidRPr="00F12DEA" w14:paraId="553AFA42" w14:textId="77777777" w:rsidTr="00022EB2">
        <w:trPr>
          <w:trHeight w:val="17"/>
          <w:tblHeader/>
        </w:trPr>
        <w:tc>
          <w:tcPr>
            <w:tcW w:w="0" w:type="auto"/>
            <w:tcMar>
              <w:top w:w="113" w:type="dxa"/>
              <w:left w:w="113" w:type="dxa"/>
              <w:bottom w:w="113" w:type="dxa"/>
              <w:right w:w="113" w:type="dxa"/>
            </w:tcMar>
            <w:hideMark/>
          </w:tcPr>
          <w:p w14:paraId="559B6290"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s-ES" w:eastAsia="es-ES"/>
              </w:rPr>
            </w:pPr>
            <w:proofErr w:type="spellStart"/>
            <w:r w:rsidRPr="00F12DEA">
              <w:rPr>
                <w:rFonts w:eastAsia="Times New Roman" w:cs="Times New Roman"/>
                <w:sz w:val="16"/>
                <w:szCs w:val="16"/>
                <w:lang w:val="es-ES" w:eastAsia="es-ES"/>
              </w:rPr>
              <w:t>Uncertainty</w:t>
            </w:r>
            <w:proofErr w:type="spellEnd"/>
            <w:r w:rsidRPr="00F12DEA">
              <w:rPr>
                <w:rFonts w:eastAsia="Times New Roman" w:cs="Times New Roman"/>
                <w:sz w:val="16"/>
                <w:szCs w:val="16"/>
                <w:lang w:val="es-ES" w:eastAsia="es-ES"/>
              </w:rPr>
              <w:t xml:space="preserve"> </w:t>
            </w:r>
            <w:proofErr w:type="spellStart"/>
            <w:r w:rsidRPr="00F12DEA">
              <w:rPr>
                <w:rFonts w:eastAsia="Times New Roman" w:cs="Times New Roman"/>
                <w:sz w:val="16"/>
                <w:szCs w:val="16"/>
                <w:lang w:val="es-ES" w:eastAsia="es-ES"/>
              </w:rPr>
              <w:t>Intolerance</w:t>
            </w:r>
            <w:proofErr w:type="spellEnd"/>
          </w:p>
        </w:tc>
        <w:tc>
          <w:tcPr>
            <w:tcW w:w="0" w:type="auto"/>
            <w:tcMar>
              <w:top w:w="113" w:type="dxa"/>
              <w:left w:w="113" w:type="dxa"/>
              <w:bottom w:w="113" w:type="dxa"/>
              <w:right w:w="113" w:type="dxa"/>
            </w:tcMar>
            <w:hideMark/>
          </w:tcPr>
          <w:p w14:paraId="45211663"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1.11</w:t>
            </w:r>
          </w:p>
        </w:tc>
        <w:tc>
          <w:tcPr>
            <w:tcW w:w="0" w:type="auto"/>
            <w:tcMar>
              <w:top w:w="113" w:type="dxa"/>
              <w:left w:w="113" w:type="dxa"/>
              <w:bottom w:w="113" w:type="dxa"/>
              <w:right w:w="113" w:type="dxa"/>
            </w:tcMar>
            <w:hideMark/>
          </w:tcPr>
          <w:p w14:paraId="2164B94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0.82 – 1.51</w:t>
            </w:r>
          </w:p>
        </w:tc>
        <w:tc>
          <w:tcPr>
            <w:tcW w:w="0" w:type="auto"/>
            <w:tcMar>
              <w:top w:w="113" w:type="dxa"/>
              <w:left w:w="113" w:type="dxa"/>
              <w:bottom w:w="113" w:type="dxa"/>
              <w:right w:w="113" w:type="dxa"/>
            </w:tcMar>
            <w:hideMark/>
          </w:tcPr>
          <w:p w14:paraId="302455B9"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0.69</w:t>
            </w:r>
          </w:p>
        </w:tc>
        <w:tc>
          <w:tcPr>
            <w:tcW w:w="0" w:type="auto"/>
            <w:tcMar>
              <w:top w:w="113" w:type="dxa"/>
              <w:left w:w="113" w:type="dxa"/>
              <w:bottom w:w="113" w:type="dxa"/>
              <w:right w:w="113" w:type="dxa"/>
            </w:tcMar>
            <w:hideMark/>
          </w:tcPr>
          <w:p w14:paraId="7CF962E2"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0.492</w:t>
            </w:r>
          </w:p>
        </w:tc>
        <w:tc>
          <w:tcPr>
            <w:tcW w:w="0" w:type="auto"/>
            <w:tcMar>
              <w:top w:w="113" w:type="dxa"/>
              <w:left w:w="113" w:type="dxa"/>
              <w:bottom w:w="113" w:type="dxa"/>
              <w:right w:w="113" w:type="dxa"/>
            </w:tcMar>
            <w:hideMark/>
          </w:tcPr>
          <w:p w14:paraId="06537FA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4C54CD69"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6C59014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2D92A2E3"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6D7FAAD0"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55C8F149"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18DD63F3"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0050205F"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1CF68DBE"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39A8727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0E3C0930"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303934A1"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1DA4D530"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57935DF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4B88AA2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54F4FA81"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r>
      <w:tr w:rsidR="00036A9E" w:rsidRPr="00F12DEA" w14:paraId="7C8220C3" w14:textId="77777777" w:rsidTr="00022EB2">
        <w:trPr>
          <w:trHeight w:val="17"/>
          <w:tblHeader/>
        </w:trPr>
        <w:tc>
          <w:tcPr>
            <w:tcW w:w="0" w:type="auto"/>
            <w:tcMar>
              <w:top w:w="113" w:type="dxa"/>
              <w:left w:w="113" w:type="dxa"/>
              <w:bottom w:w="113" w:type="dxa"/>
              <w:right w:w="113" w:type="dxa"/>
            </w:tcMar>
            <w:hideMark/>
          </w:tcPr>
          <w:p w14:paraId="529F962F"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n-US" w:eastAsia="es-ES"/>
              </w:rPr>
            </w:pPr>
            <w:r w:rsidRPr="00F12DEA">
              <w:rPr>
                <w:rFonts w:eastAsia="Times New Roman" w:cs="Times New Roman"/>
                <w:sz w:val="16"/>
                <w:szCs w:val="16"/>
                <w:lang w:val="en-US" w:eastAsia="es-ES"/>
              </w:rPr>
              <w:t>Condition [APUN] x Uncertainty Intolerance</w:t>
            </w:r>
          </w:p>
        </w:tc>
        <w:tc>
          <w:tcPr>
            <w:tcW w:w="0" w:type="auto"/>
            <w:tcMar>
              <w:top w:w="113" w:type="dxa"/>
              <w:left w:w="113" w:type="dxa"/>
              <w:bottom w:w="113" w:type="dxa"/>
              <w:right w:w="113" w:type="dxa"/>
            </w:tcMar>
            <w:hideMark/>
          </w:tcPr>
          <w:p w14:paraId="4F516B9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0.56</w:t>
            </w:r>
          </w:p>
        </w:tc>
        <w:tc>
          <w:tcPr>
            <w:tcW w:w="0" w:type="auto"/>
            <w:tcMar>
              <w:top w:w="113" w:type="dxa"/>
              <w:left w:w="113" w:type="dxa"/>
              <w:bottom w:w="113" w:type="dxa"/>
              <w:right w:w="113" w:type="dxa"/>
            </w:tcMar>
            <w:hideMark/>
          </w:tcPr>
          <w:p w14:paraId="0199EDAF"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0.29 – 1.02</w:t>
            </w:r>
          </w:p>
        </w:tc>
        <w:tc>
          <w:tcPr>
            <w:tcW w:w="0" w:type="auto"/>
            <w:tcMar>
              <w:top w:w="113" w:type="dxa"/>
              <w:left w:w="113" w:type="dxa"/>
              <w:bottom w:w="113" w:type="dxa"/>
              <w:right w:w="113" w:type="dxa"/>
            </w:tcMar>
            <w:hideMark/>
          </w:tcPr>
          <w:p w14:paraId="093FF3EC"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-1.82</w:t>
            </w:r>
          </w:p>
        </w:tc>
        <w:tc>
          <w:tcPr>
            <w:tcW w:w="0" w:type="auto"/>
            <w:tcMar>
              <w:top w:w="113" w:type="dxa"/>
              <w:left w:w="113" w:type="dxa"/>
              <w:bottom w:w="113" w:type="dxa"/>
              <w:right w:w="113" w:type="dxa"/>
            </w:tcMar>
            <w:hideMark/>
          </w:tcPr>
          <w:p w14:paraId="757D51B1"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0.068</w:t>
            </w:r>
          </w:p>
        </w:tc>
        <w:tc>
          <w:tcPr>
            <w:tcW w:w="0" w:type="auto"/>
            <w:tcMar>
              <w:top w:w="113" w:type="dxa"/>
              <w:left w:w="113" w:type="dxa"/>
              <w:bottom w:w="113" w:type="dxa"/>
              <w:right w:w="113" w:type="dxa"/>
            </w:tcMar>
            <w:hideMark/>
          </w:tcPr>
          <w:p w14:paraId="63B3D80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0573ED0D"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4B59B109"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4AE991A4"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7D852594"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77FF994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23A7EBAC"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7C08E5D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7C6690C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05CDA95F"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3DE74B19"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6D38D0A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37A976F4"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7B4531D9"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28964F6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2971597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r>
      <w:tr w:rsidR="00036A9E" w:rsidRPr="00F12DEA" w14:paraId="7F62CCD5" w14:textId="77777777" w:rsidTr="00022EB2">
        <w:trPr>
          <w:trHeight w:val="17"/>
          <w:tblHeader/>
        </w:trPr>
        <w:tc>
          <w:tcPr>
            <w:tcW w:w="0" w:type="auto"/>
            <w:tcMar>
              <w:top w:w="113" w:type="dxa"/>
              <w:left w:w="113" w:type="dxa"/>
              <w:bottom w:w="113" w:type="dxa"/>
              <w:right w:w="113" w:type="dxa"/>
            </w:tcMar>
            <w:hideMark/>
          </w:tcPr>
          <w:p w14:paraId="272FE6AE"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n-US" w:eastAsia="es-ES"/>
              </w:rPr>
            </w:pPr>
            <w:r w:rsidRPr="00F12DEA">
              <w:rPr>
                <w:rFonts w:eastAsia="Times New Roman" w:cs="Times New Roman"/>
                <w:sz w:val="16"/>
                <w:szCs w:val="16"/>
                <w:lang w:val="en-US" w:eastAsia="es-ES"/>
              </w:rPr>
              <w:t>Condition [CPUN] x Uncertainty Intolerance</w:t>
            </w:r>
          </w:p>
        </w:tc>
        <w:tc>
          <w:tcPr>
            <w:tcW w:w="0" w:type="auto"/>
            <w:tcMar>
              <w:top w:w="113" w:type="dxa"/>
              <w:left w:w="113" w:type="dxa"/>
              <w:bottom w:w="113" w:type="dxa"/>
              <w:right w:w="113" w:type="dxa"/>
            </w:tcMar>
            <w:hideMark/>
          </w:tcPr>
          <w:p w14:paraId="73B17534"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0.46</w:t>
            </w:r>
          </w:p>
        </w:tc>
        <w:tc>
          <w:tcPr>
            <w:tcW w:w="0" w:type="auto"/>
            <w:tcMar>
              <w:top w:w="113" w:type="dxa"/>
              <w:left w:w="113" w:type="dxa"/>
              <w:bottom w:w="113" w:type="dxa"/>
              <w:right w:w="113" w:type="dxa"/>
            </w:tcMar>
            <w:hideMark/>
          </w:tcPr>
          <w:p w14:paraId="79EA3D7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0.22 – 0.87</w:t>
            </w:r>
          </w:p>
        </w:tc>
        <w:tc>
          <w:tcPr>
            <w:tcW w:w="0" w:type="auto"/>
            <w:tcMar>
              <w:top w:w="113" w:type="dxa"/>
              <w:left w:w="113" w:type="dxa"/>
              <w:bottom w:w="113" w:type="dxa"/>
              <w:right w:w="113" w:type="dxa"/>
            </w:tcMar>
            <w:hideMark/>
          </w:tcPr>
          <w:p w14:paraId="2A457F9C"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-2.24</w:t>
            </w:r>
          </w:p>
        </w:tc>
        <w:tc>
          <w:tcPr>
            <w:tcW w:w="0" w:type="auto"/>
            <w:tcMar>
              <w:top w:w="113" w:type="dxa"/>
              <w:left w:w="113" w:type="dxa"/>
              <w:bottom w:w="113" w:type="dxa"/>
              <w:right w:w="113" w:type="dxa"/>
            </w:tcMar>
            <w:hideMark/>
          </w:tcPr>
          <w:p w14:paraId="473D5B1D"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b/>
                <w:bCs/>
                <w:sz w:val="16"/>
                <w:szCs w:val="16"/>
                <w:lang w:val="es-ES" w:eastAsia="es-ES"/>
              </w:rPr>
              <w:t>0.025</w:t>
            </w:r>
          </w:p>
        </w:tc>
        <w:tc>
          <w:tcPr>
            <w:tcW w:w="0" w:type="auto"/>
            <w:tcMar>
              <w:top w:w="113" w:type="dxa"/>
              <w:left w:w="113" w:type="dxa"/>
              <w:bottom w:w="113" w:type="dxa"/>
              <w:right w:w="113" w:type="dxa"/>
            </w:tcMar>
            <w:hideMark/>
          </w:tcPr>
          <w:p w14:paraId="17DD406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1DFC733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78DD60A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5FD26FD6"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27195E5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134574F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6AA51280"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59C3B27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43A30DCC"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61552146"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19EA764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52C8B206"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7862726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73CC0500"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74E8CFB3"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22750C3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r>
      <w:tr w:rsidR="00036A9E" w:rsidRPr="00F12DEA" w14:paraId="22D34585" w14:textId="77777777" w:rsidTr="00022EB2">
        <w:trPr>
          <w:trHeight w:val="17"/>
          <w:tblHeader/>
        </w:trPr>
        <w:tc>
          <w:tcPr>
            <w:tcW w:w="0" w:type="auto"/>
            <w:tcMar>
              <w:top w:w="113" w:type="dxa"/>
              <w:left w:w="113" w:type="dxa"/>
              <w:bottom w:w="113" w:type="dxa"/>
              <w:right w:w="113" w:type="dxa"/>
            </w:tcMar>
            <w:hideMark/>
          </w:tcPr>
          <w:p w14:paraId="0C58F753"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s-ES" w:eastAsia="es-ES"/>
              </w:rPr>
            </w:pPr>
            <w:r w:rsidRPr="00F12DEA">
              <w:rPr>
                <w:rFonts w:eastAsia="Times New Roman" w:cs="Times New Roman"/>
                <w:sz w:val="16"/>
                <w:szCs w:val="16"/>
                <w:lang w:val="es-ES" w:eastAsia="es-ES"/>
              </w:rPr>
              <w:t xml:space="preserve">Care </w:t>
            </w:r>
            <w:proofErr w:type="spellStart"/>
            <w:r w:rsidRPr="00F12DEA">
              <w:rPr>
                <w:rFonts w:eastAsia="Times New Roman" w:cs="Times New Roman"/>
                <w:sz w:val="16"/>
                <w:szCs w:val="16"/>
                <w:lang w:val="es-ES" w:eastAsia="es-ES"/>
              </w:rPr>
              <w:t>of</w:t>
            </w:r>
            <w:proofErr w:type="spellEnd"/>
            <w:r w:rsidRPr="00F12DEA">
              <w:rPr>
                <w:rFonts w:eastAsia="Times New Roman" w:cs="Times New Roman"/>
                <w:sz w:val="16"/>
                <w:szCs w:val="16"/>
                <w:lang w:val="es-ES" w:eastAsia="es-ES"/>
              </w:rPr>
              <w:t xml:space="preserve"> </w:t>
            </w:r>
            <w:proofErr w:type="spellStart"/>
            <w:r w:rsidRPr="00F12DEA">
              <w:rPr>
                <w:rFonts w:eastAsia="Times New Roman" w:cs="Times New Roman"/>
                <w:sz w:val="16"/>
                <w:szCs w:val="16"/>
                <w:lang w:val="es-ES" w:eastAsia="es-ES"/>
              </w:rPr>
              <w:t>Costs</w:t>
            </w:r>
            <w:proofErr w:type="spellEnd"/>
          </w:p>
        </w:tc>
        <w:tc>
          <w:tcPr>
            <w:tcW w:w="0" w:type="auto"/>
            <w:tcMar>
              <w:top w:w="113" w:type="dxa"/>
              <w:left w:w="113" w:type="dxa"/>
              <w:bottom w:w="113" w:type="dxa"/>
              <w:right w:w="113" w:type="dxa"/>
            </w:tcMar>
            <w:hideMark/>
          </w:tcPr>
          <w:p w14:paraId="4C14ED04"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59D57F54"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6E82A14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247283AE"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58325DFC"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0.32</w:t>
            </w:r>
          </w:p>
        </w:tc>
        <w:tc>
          <w:tcPr>
            <w:tcW w:w="0" w:type="auto"/>
            <w:tcMar>
              <w:top w:w="113" w:type="dxa"/>
              <w:left w:w="113" w:type="dxa"/>
              <w:bottom w:w="113" w:type="dxa"/>
              <w:right w:w="113" w:type="dxa"/>
            </w:tcMar>
            <w:hideMark/>
          </w:tcPr>
          <w:p w14:paraId="1F4C7A1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0.21 – 0.47</w:t>
            </w:r>
          </w:p>
        </w:tc>
        <w:tc>
          <w:tcPr>
            <w:tcW w:w="0" w:type="auto"/>
            <w:tcMar>
              <w:top w:w="113" w:type="dxa"/>
              <w:left w:w="113" w:type="dxa"/>
              <w:bottom w:w="113" w:type="dxa"/>
              <w:right w:w="113" w:type="dxa"/>
            </w:tcMar>
            <w:hideMark/>
          </w:tcPr>
          <w:p w14:paraId="53F4B3A0"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-5.51</w:t>
            </w:r>
          </w:p>
        </w:tc>
        <w:tc>
          <w:tcPr>
            <w:tcW w:w="0" w:type="auto"/>
            <w:tcMar>
              <w:top w:w="113" w:type="dxa"/>
              <w:left w:w="113" w:type="dxa"/>
              <w:bottom w:w="113" w:type="dxa"/>
              <w:right w:w="113" w:type="dxa"/>
            </w:tcMar>
            <w:hideMark/>
          </w:tcPr>
          <w:p w14:paraId="6D9BD0D9"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b/>
                <w:bCs/>
                <w:sz w:val="16"/>
                <w:szCs w:val="16"/>
                <w:lang w:val="es-ES" w:eastAsia="es-ES"/>
              </w:rPr>
              <w:t>&lt;0.001</w:t>
            </w:r>
          </w:p>
        </w:tc>
        <w:tc>
          <w:tcPr>
            <w:tcW w:w="0" w:type="auto"/>
            <w:tcMar>
              <w:top w:w="113" w:type="dxa"/>
              <w:left w:w="113" w:type="dxa"/>
              <w:bottom w:w="113" w:type="dxa"/>
              <w:right w:w="113" w:type="dxa"/>
            </w:tcMar>
            <w:hideMark/>
          </w:tcPr>
          <w:p w14:paraId="0DA7F8DD"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0002FCA6"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0DA30EED"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43804A6E"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2BB4255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3908F510"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27AE2FB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60697591"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48D01FB4"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735D2909"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57FC26A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7F6362D3"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r>
      <w:tr w:rsidR="00036A9E" w:rsidRPr="00F12DEA" w14:paraId="57752C6E" w14:textId="77777777" w:rsidTr="00022EB2">
        <w:trPr>
          <w:trHeight w:val="17"/>
          <w:tblHeader/>
        </w:trPr>
        <w:tc>
          <w:tcPr>
            <w:tcW w:w="0" w:type="auto"/>
            <w:tcMar>
              <w:top w:w="113" w:type="dxa"/>
              <w:left w:w="113" w:type="dxa"/>
              <w:bottom w:w="113" w:type="dxa"/>
              <w:right w:w="113" w:type="dxa"/>
            </w:tcMar>
            <w:hideMark/>
          </w:tcPr>
          <w:p w14:paraId="1E1EC560"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n-US" w:eastAsia="es-ES"/>
              </w:rPr>
            </w:pPr>
            <w:r w:rsidRPr="00F12DEA">
              <w:rPr>
                <w:rFonts w:eastAsia="Times New Roman" w:cs="Times New Roman"/>
                <w:sz w:val="16"/>
                <w:szCs w:val="16"/>
                <w:lang w:val="en-US" w:eastAsia="es-ES"/>
              </w:rPr>
              <w:t>Condition [APUN] x Care of Costs</w:t>
            </w:r>
          </w:p>
        </w:tc>
        <w:tc>
          <w:tcPr>
            <w:tcW w:w="0" w:type="auto"/>
            <w:tcMar>
              <w:top w:w="113" w:type="dxa"/>
              <w:left w:w="113" w:type="dxa"/>
              <w:bottom w:w="113" w:type="dxa"/>
              <w:right w:w="113" w:type="dxa"/>
            </w:tcMar>
            <w:hideMark/>
          </w:tcPr>
          <w:p w14:paraId="1D86C759"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569A622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7BB403D9"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440496F0"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7F1F5FCF"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1.04</w:t>
            </w:r>
          </w:p>
        </w:tc>
        <w:tc>
          <w:tcPr>
            <w:tcW w:w="0" w:type="auto"/>
            <w:tcMar>
              <w:top w:w="113" w:type="dxa"/>
              <w:left w:w="113" w:type="dxa"/>
              <w:bottom w:w="113" w:type="dxa"/>
              <w:right w:w="113" w:type="dxa"/>
            </w:tcMar>
            <w:hideMark/>
          </w:tcPr>
          <w:p w14:paraId="71AB743E"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0.50 – 2.00</w:t>
            </w:r>
          </w:p>
        </w:tc>
        <w:tc>
          <w:tcPr>
            <w:tcW w:w="0" w:type="auto"/>
            <w:tcMar>
              <w:top w:w="113" w:type="dxa"/>
              <w:left w:w="113" w:type="dxa"/>
              <w:bottom w:w="113" w:type="dxa"/>
              <w:right w:w="113" w:type="dxa"/>
            </w:tcMar>
            <w:hideMark/>
          </w:tcPr>
          <w:p w14:paraId="59976C0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0.10</w:t>
            </w:r>
          </w:p>
        </w:tc>
        <w:tc>
          <w:tcPr>
            <w:tcW w:w="0" w:type="auto"/>
            <w:tcMar>
              <w:top w:w="113" w:type="dxa"/>
              <w:left w:w="113" w:type="dxa"/>
              <w:bottom w:w="113" w:type="dxa"/>
              <w:right w:w="113" w:type="dxa"/>
            </w:tcMar>
            <w:hideMark/>
          </w:tcPr>
          <w:p w14:paraId="21182BF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0.917</w:t>
            </w:r>
          </w:p>
        </w:tc>
        <w:tc>
          <w:tcPr>
            <w:tcW w:w="0" w:type="auto"/>
            <w:tcMar>
              <w:top w:w="113" w:type="dxa"/>
              <w:left w:w="113" w:type="dxa"/>
              <w:bottom w:w="113" w:type="dxa"/>
              <w:right w:w="113" w:type="dxa"/>
            </w:tcMar>
            <w:hideMark/>
          </w:tcPr>
          <w:p w14:paraId="375BCAB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577CD7D3"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6B70917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58897DF0"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2DB135D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026AF776"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5CA41D7E"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1F0C4A63"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358E79C1"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35E1A706"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2CD156B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75F8738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r>
      <w:tr w:rsidR="00036A9E" w:rsidRPr="00F12DEA" w14:paraId="6DF529E3" w14:textId="77777777" w:rsidTr="00022EB2">
        <w:trPr>
          <w:trHeight w:val="17"/>
          <w:tblHeader/>
        </w:trPr>
        <w:tc>
          <w:tcPr>
            <w:tcW w:w="0" w:type="auto"/>
            <w:tcMar>
              <w:top w:w="113" w:type="dxa"/>
              <w:left w:w="113" w:type="dxa"/>
              <w:bottom w:w="113" w:type="dxa"/>
              <w:right w:w="113" w:type="dxa"/>
            </w:tcMar>
            <w:hideMark/>
          </w:tcPr>
          <w:p w14:paraId="453653E6"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n-US" w:eastAsia="es-ES"/>
              </w:rPr>
            </w:pPr>
            <w:r w:rsidRPr="00F12DEA">
              <w:rPr>
                <w:rFonts w:eastAsia="Times New Roman" w:cs="Times New Roman"/>
                <w:sz w:val="16"/>
                <w:szCs w:val="16"/>
                <w:lang w:val="en-US" w:eastAsia="es-ES"/>
              </w:rPr>
              <w:t>Condition [CPUN] x Care of Costs</w:t>
            </w:r>
          </w:p>
        </w:tc>
        <w:tc>
          <w:tcPr>
            <w:tcW w:w="0" w:type="auto"/>
            <w:tcMar>
              <w:top w:w="113" w:type="dxa"/>
              <w:left w:w="113" w:type="dxa"/>
              <w:bottom w:w="113" w:type="dxa"/>
              <w:right w:w="113" w:type="dxa"/>
            </w:tcMar>
            <w:hideMark/>
          </w:tcPr>
          <w:p w14:paraId="503D7386"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6085B4C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0474C249"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0E4E206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663D8D2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0.78</w:t>
            </w:r>
          </w:p>
        </w:tc>
        <w:tc>
          <w:tcPr>
            <w:tcW w:w="0" w:type="auto"/>
            <w:tcMar>
              <w:top w:w="113" w:type="dxa"/>
              <w:left w:w="113" w:type="dxa"/>
              <w:bottom w:w="113" w:type="dxa"/>
              <w:right w:w="113" w:type="dxa"/>
            </w:tcMar>
            <w:hideMark/>
          </w:tcPr>
          <w:p w14:paraId="625D999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0.32 – 1.64</w:t>
            </w:r>
          </w:p>
        </w:tc>
        <w:tc>
          <w:tcPr>
            <w:tcW w:w="0" w:type="auto"/>
            <w:tcMar>
              <w:top w:w="113" w:type="dxa"/>
              <w:left w:w="113" w:type="dxa"/>
              <w:bottom w:w="113" w:type="dxa"/>
              <w:right w:w="113" w:type="dxa"/>
            </w:tcMar>
            <w:hideMark/>
          </w:tcPr>
          <w:p w14:paraId="3BDA1012"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-0.62</w:t>
            </w:r>
          </w:p>
        </w:tc>
        <w:tc>
          <w:tcPr>
            <w:tcW w:w="0" w:type="auto"/>
            <w:tcMar>
              <w:top w:w="113" w:type="dxa"/>
              <w:left w:w="113" w:type="dxa"/>
              <w:bottom w:w="113" w:type="dxa"/>
              <w:right w:w="113" w:type="dxa"/>
            </w:tcMar>
            <w:hideMark/>
          </w:tcPr>
          <w:p w14:paraId="37A750B1"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0.536</w:t>
            </w:r>
          </w:p>
        </w:tc>
        <w:tc>
          <w:tcPr>
            <w:tcW w:w="0" w:type="auto"/>
            <w:tcMar>
              <w:top w:w="113" w:type="dxa"/>
              <w:left w:w="113" w:type="dxa"/>
              <w:bottom w:w="113" w:type="dxa"/>
              <w:right w:w="113" w:type="dxa"/>
            </w:tcMar>
            <w:hideMark/>
          </w:tcPr>
          <w:p w14:paraId="28CF5B16"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35E62B1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5A0FF1DD"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30BE8354"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17C0F16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5FF9C59F"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0C1F505D"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285AACF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39AA6DE0"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5A4604A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4B2DC2E0"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3599F26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r>
      <w:tr w:rsidR="00036A9E" w:rsidRPr="00F12DEA" w14:paraId="2F3F2D7C" w14:textId="77777777" w:rsidTr="00022EB2">
        <w:trPr>
          <w:trHeight w:val="17"/>
          <w:tblHeader/>
        </w:trPr>
        <w:tc>
          <w:tcPr>
            <w:tcW w:w="0" w:type="auto"/>
            <w:tcMar>
              <w:top w:w="113" w:type="dxa"/>
              <w:left w:w="113" w:type="dxa"/>
              <w:bottom w:w="113" w:type="dxa"/>
              <w:right w:w="113" w:type="dxa"/>
            </w:tcMar>
            <w:hideMark/>
          </w:tcPr>
          <w:p w14:paraId="7154ECD0"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s-ES" w:eastAsia="es-ES"/>
              </w:rPr>
            </w:pPr>
            <w:proofErr w:type="spellStart"/>
            <w:r w:rsidRPr="00F12DEA">
              <w:rPr>
                <w:rFonts w:eastAsia="Times New Roman" w:cs="Times New Roman"/>
                <w:sz w:val="16"/>
                <w:szCs w:val="16"/>
                <w:lang w:val="es-ES" w:eastAsia="es-ES"/>
              </w:rPr>
              <w:t>Situational</w:t>
            </w:r>
            <w:proofErr w:type="spellEnd"/>
            <w:r w:rsidRPr="00F12DEA">
              <w:rPr>
                <w:rFonts w:eastAsia="Times New Roman" w:cs="Times New Roman"/>
                <w:sz w:val="16"/>
                <w:szCs w:val="16"/>
                <w:lang w:val="es-ES" w:eastAsia="es-ES"/>
              </w:rPr>
              <w:t xml:space="preserve"> </w:t>
            </w:r>
            <w:proofErr w:type="spellStart"/>
            <w:r w:rsidRPr="00F12DEA">
              <w:rPr>
                <w:rFonts w:eastAsia="Times New Roman" w:cs="Times New Roman"/>
                <w:sz w:val="16"/>
                <w:szCs w:val="16"/>
                <w:lang w:val="es-ES" w:eastAsia="es-ES"/>
              </w:rPr>
              <w:t>Accountability</w:t>
            </w:r>
            <w:proofErr w:type="spellEnd"/>
          </w:p>
        </w:tc>
        <w:tc>
          <w:tcPr>
            <w:tcW w:w="0" w:type="auto"/>
            <w:tcMar>
              <w:top w:w="113" w:type="dxa"/>
              <w:left w:w="113" w:type="dxa"/>
              <w:bottom w:w="113" w:type="dxa"/>
              <w:right w:w="113" w:type="dxa"/>
            </w:tcMar>
            <w:hideMark/>
          </w:tcPr>
          <w:p w14:paraId="620DD16F"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4728827D"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7822D63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6B80EFE4"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4C7FFE0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65414AA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14D9C90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0201DBA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1C543B6F"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2.32</w:t>
            </w:r>
          </w:p>
        </w:tc>
        <w:tc>
          <w:tcPr>
            <w:tcW w:w="0" w:type="auto"/>
            <w:tcMar>
              <w:top w:w="113" w:type="dxa"/>
              <w:left w:w="113" w:type="dxa"/>
              <w:bottom w:w="113" w:type="dxa"/>
              <w:right w:w="113" w:type="dxa"/>
            </w:tcMar>
            <w:hideMark/>
          </w:tcPr>
          <w:p w14:paraId="6678D9C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1.76 – 3.19</w:t>
            </w:r>
          </w:p>
        </w:tc>
        <w:tc>
          <w:tcPr>
            <w:tcW w:w="0" w:type="auto"/>
            <w:tcMar>
              <w:top w:w="113" w:type="dxa"/>
              <w:left w:w="113" w:type="dxa"/>
              <w:bottom w:w="113" w:type="dxa"/>
              <w:right w:w="113" w:type="dxa"/>
            </w:tcMar>
            <w:hideMark/>
          </w:tcPr>
          <w:p w14:paraId="4547B0F0"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5.61</w:t>
            </w:r>
          </w:p>
        </w:tc>
        <w:tc>
          <w:tcPr>
            <w:tcW w:w="0" w:type="auto"/>
            <w:tcMar>
              <w:top w:w="113" w:type="dxa"/>
              <w:left w:w="113" w:type="dxa"/>
              <w:bottom w:w="113" w:type="dxa"/>
              <w:right w:w="113" w:type="dxa"/>
            </w:tcMar>
            <w:hideMark/>
          </w:tcPr>
          <w:p w14:paraId="6A5BB483"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b/>
                <w:bCs/>
                <w:sz w:val="16"/>
                <w:szCs w:val="16"/>
                <w:lang w:val="es-ES" w:eastAsia="es-ES"/>
              </w:rPr>
              <w:t>&lt;0.001</w:t>
            </w:r>
          </w:p>
        </w:tc>
        <w:tc>
          <w:tcPr>
            <w:tcW w:w="0" w:type="auto"/>
            <w:tcMar>
              <w:top w:w="113" w:type="dxa"/>
              <w:left w:w="113" w:type="dxa"/>
              <w:bottom w:w="113" w:type="dxa"/>
              <w:right w:w="113" w:type="dxa"/>
            </w:tcMar>
            <w:hideMark/>
          </w:tcPr>
          <w:p w14:paraId="5B28F0D0"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4CAB32A1"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5EC226E0"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595A37C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751B271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2DB83823"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0F4E5DF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4C77E95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r>
      <w:tr w:rsidR="00036A9E" w:rsidRPr="00F12DEA" w14:paraId="2C7913B0" w14:textId="77777777" w:rsidTr="00022EB2">
        <w:trPr>
          <w:trHeight w:val="17"/>
          <w:tblHeader/>
        </w:trPr>
        <w:tc>
          <w:tcPr>
            <w:tcW w:w="0" w:type="auto"/>
            <w:tcMar>
              <w:top w:w="113" w:type="dxa"/>
              <w:left w:w="113" w:type="dxa"/>
              <w:bottom w:w="113" w:type="dxa"/>
              <w:right w:w="113" w:type="dxa"/>
            </w:tcMar>
            <w:hideMark/>
          </w:tcPr>
          <w:p w14:paraId="25C0AC17"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n-US" w:eastAsia="es-ES"/>
              </w:rPr>
            </w:pPr>
            <w:r w:rsidRPr="00F12DEA">
              <w:rPr>
                <w:rFonts w:eastAsia="Times New Roman" w:cs="Times New Roman"/>
                <w:sz w:val="16"/>
                <w:szCs w:val="16"/>
                <w:lang w:val="en-US" w:eastAsia="es-ES"/>
              </w:rPr>
              <w:t>Condition [APUN] x Situational Accountability</w:t>
            </w:r>
          </w:p>
        </w:tc>
        <w:tc>
          <w:tcPr>
            <w:tcW w:w="0" w:type="auto"/>
            <w:tcMar>
              <w:top w:w="113" w:type="dxa"/>
              <w:left w:w="113" w:type="dxa"/>
              <w:bottom w:w="113" w:type="dxa"/>
              <w:right w:w="113" w:type="dxa"/>
            </w:tcMar>
            <w:hideMark/>
          </w:tcPr>
          <w:p w14:paraId="6B96B11D"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0F159FAC"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4B9B3FF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1DF175DE"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534393A6"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62842484"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0279B44C"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12068102"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1E8FE274"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1.37</w:t>
            </w:r>
          </w:p>
        </w:tc>
        <w:tc>
          <w:tcPr>
            <w:tcW w:w="0" w:type="auto"/>
            <w:tcMar>
              <w:top w:w="113" w:type="dxa"/>
              <w:left w:w="113" w:type="dxa"/>
              <w:bottom w:w="113" w:type="dxa"/>
              <w:right w:w="113" w:type="dxa"/>
            </w:tcMar>
            <w:hideMark/>
          </w:tcPr>
          <w:p w14:paraId="10EF3384"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0.75 – 2.73</w:t>
            </w:r>
          </w:p>
        </w:tc>
        <w:tc>
          <w:tcPr>
            <w:tcW w:w="0" w:type="auto"/>
            <w:tcMar>
              <w:top w:w="113" w:type="dxa"/>
              <w:left w:w="113" w:type="dxa"/>
              <w:bottom w:w="113" w:type="dxa"/>
              <w:right w:w="113" w:type="dxa"/>
            </w:tcMar>
            <w:hideMark/>
          </w:tcPr>
          <w:p w14:paraId="43980B5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0.98</w:t>
            </w:r>
          </w:p>
        </w:tc>
        <w:tc>
          <w:tcPr>
            <w:tcW w:w="0" w:type="auto"/>
            <w:tcMar>
              <w:top w:w="113" w:type="dxa"/>
              <w:left w:w="113" w:type="dxa"/>
              <w:bottom w:w="113" w:type="dxa"/>
              <w:right w:w="113" w:type="dxa"/>
            </w:tcMar>
            <w:hideMark/>
          </w:tcPr>
          <w:p w14:paraId="3AF8183E"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0.325</w:t>
            </w:r>
          </w:p>
        </w:tc>
        <w:tc>
          <w:tcPr>
            <w:tcW w:w="0" w:type="auto"/>
            <w:tcMar>
              <w:top w:w="113" w:type="dxa"/>
              <w:left w:w="113" w:type="dxa"/>
              <w:bottom w:w="113" w:type="dxa"/>
              <w:right w:w="113" w:type="dxa"/>
            </w:tcMar>
            <w:hideMark/>
          </w:tcPr>
          <w:p w14:paraId="5AC6E43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1B2E7FE1"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61ECA969"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4F2C16B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696FF75E"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0771B44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301DED8C"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072EE0F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r>
      <w:tr w:rsidR="00036A9E" w:rsidRPr="00F12DEA" w14:paraId="3C34F025" w14:textId="77777777" w:rsidTr="00022EB2">
        <w:trPr>
          <w:trHeight w:val="17"/>
          <w:tblHeader/>
        </w:trPr>
        <w:tc>
          <w:tcPr>
            <w:tcW w:w="0" w:type="auto"/>
            <w:tcMar>
              <w:top w:w="113" w:type="dxa"/>
              <w:left w:w="113" w:type="dxa"/>
              <w:bottom w:w="113" w:type="dxa"/>
              <w:right w:w="113" w:type="dxa"/>
            </w:tcMar>
            <w:hideMark/>
          </w:tcPr>
          <w:p w14:paraId="3BF50401"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n-US" w:eastAsia="es-ES"/>
              </w:rPr>
            </w:pPr>
            <w:r w:rsidRPr="00F12DEA">
              <w:rPr>
                <w:rFonts w:eastAsia="Times New Roman" w:cs="Times New Roman"/>
                <w:sz w:val="16"/>
                <w:szCs w:val="16"/>
                <w:lang w:val="en-US" w:eastAsia="es-ES"/>
              </w:rPr>
              <w:t>Condition [CPUN] x Situational Accountability</w:t>
            </w:r>
          </w:p>
        </w:tc>
        <w:tc>
          <w:tcPr>
            <w:tcW w:w="0" w:type="auto"/>
            <w:tcMar>
              <w:top w:w="113" w:type="dxa"/>
              <w:left w:w="113" w:type="dxa"/>
              <w:bottom w:w="113" w:type="dxa"/>
              <w:right w:w="113" w:type="dxa"/>
            </w:tcMar>
            <w:hideMark/>
          </w:tcPr>
          <w:p w14:paraId="41A775A0"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50585E1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691F099F"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66C1147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183B152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2DA7B05E"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1525E443"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69B2973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035FC74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0.85</w:t>
            </w:r>
          </w:p>
        </w:tc>
        <w:tc>
          <w:tcPr>
            <w:tcW w:w="0" w:type="auto"/>
            <w:tcMar>
              <w:top w:w="113" w:type="dxa"/>
              <w:left w:w="113" w:type="dxa"/>
              <w:bottom w:w="113" w:type="dxa"/>
              <w:right w:w="113" w:type="dxa"/>
            </w:tcMar>
            <w:hideMark/>
          </w:tcPr>
          <w:p w14:paraId="0C6D1F1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0.45 – 1.66</w:t>
            </w:r>
          </w:p>
        </w:tc>
        <w:tc>
          <w:tcPr>
            <w:tcW w:w="0" w:type="auto"/>
            <w:tcMar>
              <w:top w:w="113" w:type="dxa"/>
              <w:left w:w="113" w:type="dxa"/>
              <w:bottom w:w="113" w:type="dxa"/>
              <w:right w:w="113" w:type="dxa"/>
            </w:tcMar>
            <w:hideMark/>
          </w:tcPr>
          <w:p w14:paraId="514EEB4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-0.48</w:t>
            </w:r>
          </w:p>
        </w:tc>
        <w:tc>
          <w:tcPr>
            <w:tcW w:w="0" w:type="auto"/>
            <w:tcMar>
              <w:top w:w="113" w:type="dxa"/>
              <w:left w:w="113" w:type="dxa"/>
              <w:bottom w:w="113" w:type="dxa"/>
              <w:right w:w="113" w:type="dxa"/>
            </w:tcMar>
            <w:hideMark/>
          </w:tcPr>
          <w:p w14:paraId="5BA503E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0.628</w:t>
            </w:r>
          </w:p>
        </w:tc>
        <w:tc>
          <w:tcPr>
            <w:tcW w:w="0" w:type="auto"/>
            <w:tcMar>
              <w:top w:w="113" w:type="dxa"/>
              <w:left w:w="113" w:type="dxa"/>
              <w:bottom w:w="113" w:type="dxa"/>
              <w:right w:w="113" w:type="dxa"/>
            </w:tcMar>
            <w:hideMark/>
          </w:tcPr>
          <w:p w14:paraId="649340C1"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002820C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1E7E4504"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6D2A724F"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1070305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3AFB6C52"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5A776326"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31238F1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r>
      <w:tr w:rsidR="00036A9E" w:rsidRPr="00F12DEA" w14:paraId="1F450116" w14:textId="77777777" w:rsidTr="00022EB2">
        <w:trPr>
          <w:trHeight w:val="17"/>
          <w:tblHeader/>
        </w:trPr>
        <w:tc>
          <w:tcPr>
            <w:tcW w:w="0" w:type="auto"/>
            <w:tcMar>
              <w:top w:w="113" w:type="dxa"/>
              <w:left w:w="113" w:type="dxa"/>
              <w:bottom w:w="113" w:type="dxa"/>
              <w:right w:w="113" w:type="dxa"/>
            </w:tcMar>
            <w:hideMark/>
          </w:tcPr>
          <w:p w14:paraId="55ED9B46"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s-ES" w:eastAsia="es-ES"/>
              </w:rPr>
            </w:pPr>
            <w:proofErr w:type="spellStart"/>
            <w:r w:rsidRPr="00F12DEA">
              <w:rPr>
                <w:rFonts w:eastAsia="Times New Roman" w:cs="Times New Roman"/>
                <w:sz w:val="16"/>
                <w:szCs w:val="16"/>
                <w:lang w:val="es-ES" w:eastAsia="es-ES"/>
              </w:rPr>
              <w:t>Intention</w:t>
            </w:r>
            <w:proofErr w:type="spellEnd"/>
            <w:r w:rsidRPr="00F12DEA">
              <w:rPr>
                <w:rFonts w:eastAsia="Times New Roman" w:cs="Times New Roman"/>
                <w:sz w:val="16"/>
                <w:szCs w:val="16"/>
                <w:lang w:val="es-ES" w:eastAsia="es-ES"/>
              </w:rPr>
              <w:t xml:space="preserve"> to Change </w:t>
            </w:r>
            <w:proofErr w:type="spellStart"/>
            <w:r w:rsidRPr="00F12DEA">
              <w:rPr>
                <w:rFonts w:eastAsia="Times New Roman" w:cs="Times New Roman"/>
                <w:sz w:val="16"/>
                <w:szCs w:val="16"/>
                <w:lang w:val="es-ES" w:eastAsia="es-ES"/>
              </w:rPr>
              <w:t>Behavior</w:t>
            </w:r>
            <w:proofErr w:type="spellEnd"/>
          </w:p>
        </w:tc>
        <w:tc>
          <w:tcPr>
            <w:tcW w:w="0" w:type="auto"/>
            <w:tcMar>
              <w:top w:w="113" w:type="dxa"/>
              <w:left w:w="113" w:type="dxa"/>
              <w:bottom w:w="113" w:type="dxa"/>
              <w:right w:w="113" w:type="dxa"/>
            </w:tcMar>
            <w:hideMark/>
          </w:tcPr>
          <w:p w14:paraId="176AB27C"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734E01A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12A2763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7D9E73FF"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42D4F12D"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7E3528C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586A6DE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06070A7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57293F03"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64633060"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4C43CE5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6050601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0682FC7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3.13</w:t>
            </w:r>
          </w:p>
        </w:tc>
        <w:tc>
          <w:tcPr>
            <w:tcW w:w="0" w:type="auto"/>
            <w:tcMar>
              <w:top w:w="113" w:type="dxa"/>
              <w:left w:w="113" w:type="dxa"/>
              <w:bottom w:w="113" w:type="dxa"/>
              <w:right w:w="113" w:type="dxa"/>
            </w:tcMar>
            <w:hideMark/>
          </w:tcPr>
          <w:p w14:paraId="6A1C3E3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2.31 – 4.50</w:t>
            </w:r>
          </w:p>
        </w:tc>
        <w:tc>
          <w:tcPr>
            <w:tcW w:w="0" w:type="auto"/>
            <w:tcMar>
              <w:top w:w="113" w:type="dxa"/>
              <w:left w:w="113" w:type="dxa"/>
              <w:bottom w:w="113" w:type="dxa"/>
              <w:right w:w="113" w:type="dxa"/>
            </w:tcMar>
            <w:hideMark/>
          </w:tcPr>
          <w:p w14:paraId="588BADC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6.76</w:t>
            </w:r>
          </w:p>
        </w:tc>
        <w:tc>
          <w:tcPr>
            <w:tcW w:w="0" w:type="auto"/>
            <w:tcMar>
              <w:top w:w="113" w:type="dxa"/>
              <w:left w:w="113" w:type="dxa"/>
              <w:bottom w:w="113" w:type="dxa"/>
              <w:right w:w="113" w:type="dxa"/>
            </w:tcMar>
            <w:hideMark/>
          </w:tcPr>
          <w:p w14:paraId="0196976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b/>
                <w:bCs/>
                <w:sz w:val="16"/>
                <w:szCs w:val="16"/>
                <w:lang w:val="es-ES" w:eastAsia="es-ES"/>
              </w:rPr>
              <w:t>&lt;0.001</w:t>
            </w:r>
          </w:p>
        </w:tc>
        <w:tc>
          <w:tcPr>
            <w:tcW w:w="0" w:type="auto"/>
            <w:tcMar>
              <w:top w:w="113" w:type="dxa"/>
              <w:left w:w="113" w:type="dxa"/>
              <w:bottom w:w="113" w:type="dxa"/>
              <w:right w:w="113" w:type="dxa"/>
            </w:tcMar>
            <w:hideMark/>
          </w:tcPr>
          <w:p w14:paraId="093B9B79"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4EC81BE4"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6DE2E23D"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340E2F9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r>
      <w:tr w:rsidR="00036A9E" w:rsidRPr="00F12DEA" w14:paraId="0FC36808" w14:textId="77777777" w:rsidTr="00022EB2">
        <w:trPr>
          <w:trHeight w:val="17"/>
          <w:tblHeader/>
        </w:trPr>
        <w:tc>
          <w:tcPr>
            <w:tcW w:w="0" w:type="auto"/>
            <w:tcMar>
              <w:top w:w="113" w:type="dxa"/>
              <w:left w:w="113" w:type="dxa"/>
              <w:bottom w:w="113" w:type="dxa"/>
              <w:right w:w="113" w:type="dxa"/>
            </w:tcMar>
            <w:hideMark/>
          </w:tcPr>
          <w:p w14:paraId="3547702D"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n-US" w:eastAsia="es-ES"/>
              </w:rPr>
            </w:pPr>
            <w:r w:rsidRPr="00F12DEA">
              <w:rPr>
                <w:rFonts w:eastAsia="Times New Roman" w:cs="Times New Roman"/>
                <w:sz w:val="16"/>
                <w:szCs w:val="16"/>
                <w:lang w:val="en-US" w:eastAsia="es-ES"/>
              </w:rPr>
              <w:t>Condition [APUN] x Intention to Change Behavior</w:t>
            </w:r>
          </w:p>
        </w:tc>
        <w:tc>
          <w:tcPr>
            <w:tcW w:w="0" w:type="auto"/>
            <w:tcMar>
              <w:top w:w="113" w:type="dxa"/>
              <w:left w:w="113" w:type="dxa"/>
              <w:bottom w:w="113" w:type="dxa"/>
              <w:right w:w="113" w:type="dxa"/>
            </w:tcMar>
            <w:hideMark/>
          </w:tcPr>
          <w:p w14:paraId="10A73742"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79FF885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5B1E2F4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300856C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4AF64C5D"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65DC627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52BAC23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61BA181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3B3B0F36"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63C350D3"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5700900F"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4BA36E62"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57CE84C2"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0.76</w:t>
            </w:r>
          </w:p>
        </w:tc>
        <w:tc>
          <w:tcPr>
            <w:tcW w:w="0" w:type="auto"/>
            <w:tcMar>
              <w:top w:w="113" w:type="dxa"/>
              <w:left w:w="113" w:type="dxa"/>
              <w:bottom w:w="113" w:type="dxa"/>
              <w:right w:w="113" w:type="dxa"/>
            </w:tcMar>
            <w:hideMark/>
          </w:tcPr>
          <w:p w14:paraId="28C7FA8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0.45 – 1.31</w:t>
            </w:r>
          </w:p>
        </w:tc>
        <w:tc>
          <w:tcPr>
            <w:tcW w:w="0" w:type="auto"/>
            <w:tcMar>
              <w:top w:w="113" w:type="dxa"/>
              <w:left w:w="113" w:type="dxa"/>
              <w:bottom w:w="113" w:type="dxa"/>
              <w:right w:w="113" w:type="dxa"/>
            </w:tcMar>
            <w:hideMark/>
          </w:tcPr>
          <w:p w14:paraId="1AE367D6"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-1.03</w:t>
            </w:r>
          </w:p>
        </w:tc>
        <w:tc>
          <w:tcPr>
            <w:tcW w:w="0" w:type="auto"/>
            <w:tcMar>
              <w:top w:w="113" w:type="dxa"/>
              <w:left w:w="113" w:type="dxa"/>
              <w:bottom w:w="113" w:type="dxa"/>
              <w:right w:w="113" w:type="dxa"/>
            </w:tcMar>
            <w:hideMark/>
          </w:tcPr>
          <w:p w14:paraId="21133F3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0.305</w:t>
            </w:r>
          </w:p>
        </w:tc>
        <w:tc>
          <w:tcPr>
            <w:tcW w:w="0" w:type="auto"/>
            <w:tcMar>
              <w:top w:w="113" w:type="dxa"/>
              <w:left w:w="113" w:type="dxa"/>
              <w:bottom w:w="113" w:type="dxa"/>
              <w:right w:w="113" w:type="dxa"/>
            </w:tcMar>
            <w:hideMark/>
          </w:tcPr>
          <w:p w14:paraId="7A6C8C26"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31497AF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6AFF9552"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6A105616"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r>
      <w:tr w:rsidR="00036A9E" w:rsidRPr="00F12DEA" w14:paraId="3B9BD0CD" w14:textId="77777777" w:rsidTr="00022EB2">
        <w:trPr>
          <w:trHeight w:val="17"/>
          <w:tblHeader/>
        </w:trPr>
        <w:tc>
          <w:tcPr>
            <w:tcW w:w="0" w:type="auto"/>
            <w:tcMar>
              <w:top w:w="113" w:type="dxa"/>
              <w:left w:w="113" w:type="dxa"/>
              <w:bottom w:w="113" w:type="dxa"/>
              <w:right w:w="113" w:type="dxa"/>
            </w:tcMar>
            <w:hideMark/>
          </w:tcPr>
          <w:p w14:paraId="567AACCF"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n-US" w:eastAsia="es-ES"/>
              </w:rPr>
            </w:pPr>
            <w:r w:rsidRPr="00F12DEA">
              <w:rPr>
                <w:rFonts w:eastAsia="Times New Roman" w:cs="Times New Roman"/>
                <w:sz w:val="16"/>
                <w:szCs w:val="16"/>
                <w:lang w:val="en-US" w:eastAsia="es-ES"/>
              </w:rPr>
              <w:t>Condition [CPUN] x Intention to Change Behavior</w:t>
            </w:r>
          </w:p>
        </w:tc>
        <w:tc>
          <w:tcPr>
            <w:tcW w:w="0" w:type="auto"/>
            <w:tcMar>
              <w:top w:w="113" w:type="dxa"/>
              <w:left w:w="113" w:type="dxa"/>
              <w:bottom w:w="113" w:type="dxa"/>
              <w:right w:w="113" w:type="dxa"/>
            </w:tcMar>
            <w:hideMark/>
          </w:tcPr>
          <w:p w14:paraId="3B4459FD"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483D221D"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6C529F41"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38B46FF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7D37E0D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63B9AC50"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65145DFD"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5966A673"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520C6710"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40DAB01F"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20A370E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392F0704"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5C2CE7A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0.74</w:t>
            </w:r>
          </w:p>
        </w:tc>
        <w:tc>
          <w:tcPr>
            <w:tcW w:w="0" w:type="auto"/>
            <w:tcMar>
              <w:top w:w="113" w:type="dxa"/>
              <w:left w:w="113" w:type="dxa"/>
              <w:bottom w:w="113" w:type="dxa"/>
              <w:right w:w="113" w:type="dxa"/>
            </w:tcMar>
            <w:hideMark/>
          </w:tcPr>
          <w:p w14:paraId="41C03BF9"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0.40 – 1.47</w:t>
            </w:r>
          </w:p>
        </w:tc>
        <w:tc>
          <w:tcPr>
            <w:tcW w:w="0" w:type="auto"/>
            <w:tcMar>
              <w:top w:w="113" w:type="dxa"/>
              <w:left w:w="113" w:type="dxa"/>
              <w:bottom w:w="113" w:type="dxa"/>
              <w:right w:w="113" w:type="dxa"/>
            </w:tcMar>
            <w:hideMark/>
          </w:tcPr>
          <w:p w14:paraId="06C9A9C9"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-0.91</w:t>
            </w:r>
          </w:p>
        </w:tc>
        <w:tc>
          <w:tcPr>
            <w:tcW w:w="0" w:type="auto"/>
            <w:tcMar>
              <w:top w:w="113" w:type="dxa"/>
              <w:left w:w="113" w:type="dxa"/>
              <w:bottom w:w="113" w:type="dxa"/>
              <w:right w:w="113" w:type="dxa"/>
            </w:tcMar>
            <w:hideMark/>
          </w:tcPr>
          <w:p w14:paraId="01832DD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0.361</w:t>
            </w:r>
          </w:p>
        </w:tc>
        <w:tc>
          <w:tcPr>
            <w:tcW w:w="0" w:type="auto"/>
            <w:tcMar>
              <w:top w:w="113" w:type="dxa"/>
              <w:left w:w="113" w:type="dxa"/>
              <w:bottom w:w="113" w:type="dxa"/>
              <w:right w:w="113" w:type="dxa"/>
            </w:tcMar>
            <w:hideMark/>
          </w:tcPr>
          <w:p w14:paraId="2082057E"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371986B2"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69512A6C"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69D56BF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r>
      <w:tr w:rsidR="00036A9E" w:rsidRPr="00F12DEA" w14:paraId="1406CA9E" w14:textId="77777777" w:rsidTr="00022EB2">
        <w:trPr>
          <w:trHeight w:val="17"/>
          <w:tblHeader/>
        </w:trPr>
        <w:tc>
          <w:tcPr>
            <w:tcW w:w="0" w:type="auto"/>
            <w:tcMar>
              <w:top w:w="113" w:type="dxa"/>
              <w:left w:w="113" w:type="dxa"/>
              <w:bottom w:w="113" w:type="dxa"/>
              <w:right w:w="113" w:type="dxa"/>
            </w:tcMar>
            <w:hideMark/>
          </w:tcPr>
          <w:p w14:paraId="63A61BCB"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s-ES" w:eastAsia="es-ES"/>
              </w:rPr>
            </w:pPr>
            <w:proofErr w:type="spellStart"/>
            <w:r w:rsidRPr="00F12DEA">
              <w:rPr>
                <w:rFonts w:eastAsia="Times New Roman" w:cs="Times New Roman"/>
                <w:sz w:val="16"/>
                <w:szCs w:val="16"/>
                <w:lang w:val="es-ES" w:eastAsia="es-ES"/>
              </w:rPr>
              <w:t>Fairness</w:t>
            </w:r>
            <w:proofErr w:type="spellEnd"/>
            <w:r w:rsidRPr="00F12DEA">
              <w:rPr>
                <w:rFonts w:eastAsia="Times New Roman" w:cs="Times New Roman"/>
                <w:sz w:val="16"/>
                <w:szCs w:val="16"/>
                <w:lang w:val="es-ES" w:eastAsia="es-ES"/>
              </w:rPr>
              <w:t xml:space="preserve">/ </w:t>
            </w:r>
            <w:proofErr w:type="spellStart"/>
            <w:r w:rsidRPr="00F12DEA">
              <w:rPr>
                <w:rFonts w:eastAsia="Times New Roman" w:cs="Times New Roman"/>
                <w:sz w:val="16"/>
                <w:szCs w:val="16"/>
                <w:lang w:val="es-ES" w:eastAsia="es-ES"/>
              </w:rPr>
              <w:t>Morality</w:t>
            </w:r>
            <w:proofErr w:type="spellEnd"/>
          </w:p>
        </w:tc>
        <w:tc>
          <w:tcPr>
            <w:tcW w:w="0" w:type="auto"/>
            <w:tcMar>
              <w:top w:w="113" w:type="dxa"/>
              <w:left w:w="113" w:type="dxa"/>
              <w:bottom w:w="113" w:type="dxa"/>
              <w:right w:w="113" w:type="dxa"/>
            </w:tcMar>
            <w:hideMark/>
          </w:tcPr>
          <w:p w14:paraId="768513FC"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6A5C9132"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7C3B25A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042110A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03889024"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290E74C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2AA26C2E"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341CE68C"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53C5476C"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5251EDC6"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2C1BA23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3B2AF74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7A5DAD84"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76D6A6C6"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23C8E3A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6CD262E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p>
        </w:tc>
        <w:tc>
          <w:tcPr>
            <w:tcW w:w="0" w:type="auto"/>
            <w:tcMar>
              <w:top w:w="113" w:type="dxa"/>
              <w:left w:w="113" w:type="dxa"/>
              <w:bottom w:w="113" w:type="dxa"/>
              <w:right w:w="113" w:type="dxa"/>
            </w:tcMar>
            <w:hideMark/>
          </w:tcPr>
          <w:p w14:paraId="5E28D43D"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1.79</w:t>
            </w:r>
          </w:p>
        </w:tc>
        <w:tc>
          <w:tcPr>
            <w:tcW w:w="0" w:type="auto"/>
            <w:tcMar>
              <w:top w:w="113" w:type="dxa"/>
              <w:left w:w="113" w:type="dxa"/>
              <w:bottom w:w="113" w:type="dxa"/>
              <w:right w:w="113" w:type="dxa"/>
            </w:tcMar>
            <w:hideMark/>
          </w:tcPr>
          <w:p w14:paraId="5F631B79"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1.40 – 2.33</w:t>
            </w:r>
          </w:p>
        </w:tc>
        <w:tc>
          <w:tcPr>
            <w:tcW w:w="0" w:type="auto"/>
            <w:tcMar>
              <w:top w:w="113" w:type="dxa"/>
              <w:left w:w="113" w:type="dxa"/>
              <w:bottom w:w="113" w:type="dxa"/>
              <w:right w:w="113" w:type="dxa"/>
            </w:tcMar>
            <w:hideMark/>
          </w:tcPr>
          <w:p w14:paraId="7821DFB3"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4.50</w:t>
            </w:r>
          </w:p>
        </w:tc>
        <w:tc>
          <w:tcPr>
            <w:tcW w:w="0" w:type="auto"/>
            <w:tcMar>
              <w:top w:w="113" w:type="dxa"/>
              <w:left w:w="113" w:type="dxa"/>
              <w:bottom w:w="113" w:type="dxa"/>
              <w:right w:w="113" w:type="dxa"/>
            </w:tcMar>
            <w:hideMark/>
          </w:tcPr>
          <w:p w14:paraId="468FC1B3"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b/>
                <w:bCs/>
                <w:sz w:val="16"/>
                <w:szCs w:val="16"/>
                <w:lang w:val="es-ES" w:eastAsia="es-ES"/>
              </w:rPr>
              <w:t>&lt;0.001</w:t>
            </w:r>
          </w:p>
        </w:tc>
      </w:tr>
      <w:tr w:rsidR="00036A9E" w:rsidRPr="00F12DEA" w14:paraId="3148A3E4" w14:textId="77777777" w:rsidTr="00022EB2">
        <w:trPr>
          <w:trHeight w:val="17"/>
          <w:tblHeader/>
        </w:trPr>
        <w:tc>
          <w:tcPr>
            <w:tcW w:w="0" w:type="auto"/>
            <w:tcMar>
              <w:top w:w="113" w:type="dxa"/>
              <w:left w:w="113" w:type="dxa"/>
              <w:bottom w:w="113" w:type="dxa"/>
              <w:right w:w="113" w:type="dxa"/>
            </w:tcMar>
            <w:hideMark/>
          </w:tcPr>
          <w:p w14:paraId="6397DA06"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n-US" w:eastAsia="es-ES"/>
              </w:rPr>
            </w:pPr>
            <w:r w:rsidRPr="00F12DEA">
              <w:rPr>
                <w:rFonts w:eastAsia="Times New Roman" w:cs="Times New Roman"/>
                <w:sz w:val="16"/>
                <w:szCs w:val="16"/>
                <w:lang w:val="en-US" w:eastAsia="es-ES"/>
              </w:rPr>
              <w:t>Condition [APUN] x Fairness/ Morality</w:t>
            </w:r>
          </w:p>
        </w:tc>
        <w:tc>
          <w:tcPr>
            <w:tcW w:w="0" w:type="auto"/>
            <w:tcMar>
              <w:top w:w="113" w:type="dxa"/>
              <w:left w:w="113" w:type="dxa"/>
              <w:bottom w:w="113" w:type="dxa"/>
              <w:right w:w="113" w:type="dxa"/>
            </w:tcMar>
            <w:hideMark/>
          </w:tcPr>
          <w:p w14:paraId="53941516"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72F9BEF6"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721FD8A1"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4AC67CA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3BA9806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70B0499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3604BD1D"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6ED7DA79"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69E54519"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1B98B4B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4C5981C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20D4C36E"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1D5A0A69"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224E2182"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2A68370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7B13768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34B736B1"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0.81</w:t>
            </w:r>
          </w:p>
        </w:tc>
        <w:tc>
          <w:tcPr>
            <w:tcW w:w="0" w:type="auto"/>
            <w:tcMar>
              <w:top w:w="113" w:type="dxa"/>
              <w:left w:w="113" w:type="dxa"/>
              <w:bottom w:w="113" w:type="dxa"/>
              <w:right w:w="113" w:type="dxa"/>
            </w:tcMar>
            <w:hideMark/>
          </w:tcPr>
          <w:p w14:paraId="73BA04B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0.48 – 1.48</w:t>
            </w:r>
          </w:p>
        </w:tc>
        <w:tc>
          <w:tcPr>
            <w:tcW w:w="0" w:type="auto"/>
            <w:tcMar>
              <w:top w:w="113" w:type="dxa"/>
              <w:left w:w="113" w:type="dxa"/>
              <w:bottom w:w="113" w:type="dxa"/>
              <w:right w:w="113" w:type="dxa"/>
            </w:tcMar>
            <w:hideMark/>
          </w:tcPr>
          <w:p w14:paraId="4254715F"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-0.75</w:t>
            </w:r>
          </w:p>
        </w:tc>
        <w:tc>
          <w:tcPr>
            <w:tcW w:w="0" w:type="auto"/>
            <w:tcMar>
              <w:top w:w="113" w:type="dxa"/>
              <w:left w:w="113" w:type="dxa"/>
              <w:bottom w:w="113" w:type="dxa"/>
              <w:right w:w="113" w:type="dxa"/>
            </w:tcMar>
            <w:hideMark/>
          </w:tcPr>
          <w:p w14:paraId="3C8E11A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0.454</w:t>
            </w:r>
          </w:p>
        </w:tc>
      </w:tr>
      <w:tr w:rsidR="00036A9E" w:rsidRPr="00F12DEA" w14:paraId="28DE378F" w14:textId="77777777" w:rsidTr="00022EB2">
        <w:trPr>
          <w:trHeight w:val="17"/>
          <w:tblHeader/>
        </w:trPr>
        <w:tc>
          <w:tcPr>
            <w:tcW w:w="0" w:type="auto"/>
            <w:tcMar>
              <w:top w:w="113" w:type="dxa"/>
              <w:left w:w="113" w:type="dxa"/>
              <w:bottom w:w="113" w:type="dxa"/>
              <w:right w:w="113" w:type="dxa"/>
            </w:tcMar>
            <w:hideMark/>
          </w:tcPr>
          <w:p w14:paraId="4AC42257"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n-US" w:eastAsia="es-ES"/>
              </w:rPr>
            </w:pPr>
            <w:r w:rsidRPr="00F12DEA">
              <w:rPr>
                <w:rFonts w:eastAsia="Times New Roman" w:cs="Times New Roman"/>
                <w:sz w:val="16"/>
                <w:szCs w:val="16"/>
                <w:lang w:val="en-US" w:eastAsia="es-ES"/>
              </w:rPr>
              <w:t>Condition [CPUN] x Fairness/ Morality</w:t>
            </w:r>
          </w:p>
        </w:tc>
        <w:tc>
          <w:tcPr>
            <w:tcW w:w="0" w:type="auto"/>
            <w:tcMar>
              <w:top w:w="113" w:type="dxa"/>
              <w:left w:w="113" w:type="dxa"/>
              <w:bottom w:w="113" w:type="dxa"/>
              <w:right w:w="113" w:type="dxa"/>
            </w:tcMar>
            <w:hideMark/>
          </w:tcPr>
          <w:p w14:paraId="61664C81"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2C91D618"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71CF1967"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310E7796"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130E7004"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2BEBF79C"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1686F151"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51E47B81"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4562DDD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7CE5D3CD"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17FB56FC"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2044D099"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0B034943"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181E545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5E96BF55"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58371A63"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n-US" w:eastAsia="es-ES"/>
              </w:rPr>
            </w:pPr>
          </w:p>
        </w:tc>
        <w:tc>
          <w:tcPr>
            <w:tcW w:w="0" w:type="auto"/>
            <w:tcMar>
              <w:top w:w="113" w:type="dxa"/>
              <w:left w:w="113" w:type="dxa"/>
              <w:bottom w:w="113" w:type="dxa"/>
              <w:right w:w="113" w:type="dxa"/>
            </w:tcMar>
            <w:hideMark/>
          </w:tcPr>
          <w:p w14:paraId="54FC2121"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1.06</w:t>
            </w:r>
          </w:p>
        </w:tc>
        <w:tc>
          <w:tcPr>
            <w:tcW w:w="0" w:type="auto"/>
            <w:tcMar>
              <w:top w:w="113" w:type="dxa"/>
              <w:left w:w="113" w:type="dxa"/>
              <w:bottom w:w="113" w:type="dxa"/>
              <w:right w:w="113" w:type="dxa"/>
            </w:tcMar>
            <w:hideMark/>
          </w:tcPr>
          <w:p w14:paraId="678FCEAB"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0.56 – 2.35</w:t>
            </w:r>
          </w:p>
        </w:tc>
        <w:tc>
          <w:tcPr>
            <w:tcW w:w="0" w:type="auto"/>
            <w:tcMar>
              <w:top w:w="113" w:type="dxa"/>
              <w:left w:w="113" w:type="dxa"/>
              <w:bottom w:w="113" w:type="dxa"/>
              <w:right w:w="113" w:type="dxa"/>
            </w:tcMar>
            <w:hideMark/>
          </w:tcPr>
          <w:p w14:paraId="12F8749A"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0.17</w:t>
            </w:r>
          </w:p>
        </w:tc>
        <w:tc>
          <w:tcPr>
            <w:tcW w:w="0" w:type="auto"/>
            <w:tcMar>
              <w:top w:w="113" w:type="dxa"/>
              <w:left w:w="113" w:type="dxa"/>
              <w:bottom w:w="113" w:type="dxa"/>
              <w:right w:w="113" w:type="dxa"/>
            </w:tcMar>
            <w:hideMark/>
          </w:tcPr>
          <w:p w14:paraId="609E02CC" w14:textId="77777777" w:rsidR="00F12DEA" w:rsidRPr="00F12DEA" w:rsidRDefault="00F12DEA" w:rsidP="00036A9E">
            <w:pPr>
              <w:spacing w:before="100" w:beforeAutospacing="1" w:after="100" w:afterAutospacing="1" w:line="240" w:lineRule="auto"/>
              <w:ind w:firstLine="0"/>
              <w:jc w:val="center"/>
              <w:rPr>
                <w:rFonts w:eastAsia="Times New Roman" w:cs="Times New Roman"/>
                <w:sz w:val="16"/>
                <w:szCs w:val="16"/>
                <w:lang w:val="es-ES" w:eastAsia="es-ES"/>
              </w:rPr>
            </w:pPr>
            <w:r w:rsidRPr="00F12DEA">
              <w:rPr>
                <w:rFonts w:eastAsia="Times New Roman" w:cs="Times New Roman"/>
                <w:sz w:val="16"/>
                <w:szCs w:val="16"/>
                <w:lang w:val="es-ES" w:eastAsia="es-ES"/>
              </w:rPr>
              <w:t>0.867</w:t>
            </w:r>
          </w:p>
        </w:tc>
      </w:tr>
      <w:tr w:rsidR="00022EB2" w:rsidRPr="00F12DEA" w14:paraId="0DC5E425" w14:textId="77777777" w:rsidTr="00022EB2">
        <w:trPr>
          <w:trHeight w:val="184"/>
          <w:tblHeader/>
        </w:trPr>
        <w:tc>
          <w:tcPr>
            <w:tcW w:w="0" w:type="auto"/>
            <w:tcBorders>
              <w:top w:val="single" w:sz="6" w:space="0" w:color="auto"/>
            </w:tcBorders>
            <w:tcMar>
              <w:top w:w="57" w:type="dxa"/>
              <w:left w:w="113" w:type="dxa"/>
              <w:bottom w:w="57" w:type="dxa"/>
              <w:right w:w="113" w:type="dxa"/>
            </w:tcMar>
            <w:hideMark/>
          </w:tcPr>
          <w:p w14:paraId="70062E8E"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s-ES" w:eastAsia="es-ES"/>
              </w:rPr>
            </w:pPr>
            <w:proofErr w:type="spellStart"/>
            <w:r w:rsidRPr="00F12DEA">
              <w:rPr>
                <w:rFonts w:eastAsia="Times New Roman" w:cs="Times New Roman"/>
                <w:sz w:val="16"/>
                <w:szCs w:val="16"/>
                <w:lang w:val="es-ES" w:eastAsia="es-ES"/>
              </w:rPr>
              <w:t>Observations</w:t>
            </w:r>
            <w:proofErr w:type="spellEnd"/>
          </w:p>
        </w:tc>
        <w:tc>
          <w:tcPr>
            <w:tcW w:w="0" w:type="auto"/>
            <w:gridSpan w:val="4"/>
            <w:tcBorders>
              <w:top w:val="single" w:sz="6" w:space="0" w:color="auto"/>
            </w:tcBorders>
            <w:tcMar>
              <w:top w:w="57" w:type="dxa"/>
              <w:left w:w="113" w:type="dxa"/>
              <w:bottom w:w="57" w:type="dxa"/>
              <w:right w:w="113" w:type="dxa"/>
            </w:tcMar>
            <w:hideMark/>
          </w:tcPr>
          <w:p w14:paraId="3834F3F9"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s-ES" w:eastAsia="es-ES"/>
              </w:rPr>
            </w:pPr>
            <w:r w:rsidRPr="00F12DEA">
              <w:rPr>
                <w:rFonts w:eastAsia="Times New Roman" w:cs="Times New Roman"/>
                <w:sz w:val="16"/>
                <w:szCs w:val="16"/>
                <w:lang w:val="es-ES" w:eastAsia="es-ES"/>
              </w:rPr>
              <w:t>443</w:t>
            </w:r>
          </w:p>
        </w:tc>
        <w:tc>
          <w:tcPr>
            <w:tcW w:w="0" w:type="auto"/>
            <w:gridSpan w:val="4"/>
            <w:tcBorders>
              <w:top w:val="single" w:sz="6" w:space="0" w:color="auto"/>
            </w:tcBorders>
            <w:tcMar>
              <w:top w:w="57" w:type="dxa"/>
              <w:left w:w="113" w:type="dxa"/>
              <w:bottom w:w="57" w:type="dxa"/>
              <w:right w:w="113" w:type="dxa"/>
            </w:tcMar>
            <w:hideMark/>
          </w:tcPr>
          <w:p w14:paraId="628070FF"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s-ES" w:eastAsia="es-ES"/>
              </w:rPr>
            </w:pPr>
            <w:r w:rsidRPr="00F12DEA">
              <w:rPr>
                <w:rFonts w:eastAsia="Times New Roman" w:cs="Times New Roman"/>
                <w:sz w:val="16"/>
                <w:szCs w:val="16"/>
                <w:lang w:val="es-ES" w:eastAsia="es-ES"/>
              </w:rPr>
              <w:t>443</w:t>
            </w:r>
          </w:p>
        </w:tc>
        <w:tc>
          <w:tcPr>
            <w:tcW w:w="0" w:type="auto"/>
            <w:gridSpan w:val="4"/>
            <w:tcBorders>
              <w:top w:val="single" w:sz="6" w:space="0" w:color="auto"/>
            </w:tcBorders>
            <w:tcMar>
              <w:top w:w="57" w:type="dxa"/>
              <w:left w:w="113" w:type="dxa"/>
              <w:bottom w:w="57" w:type="dxa"/>
              <w:right w:w="113" w:type="dxa"/>
            </w:tcMar>
            <w:hideMark/>
          </w:tcPr>
          <w:p w14:paraId="747BC2CC"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s-ES" w:eastAsia="es-ES"/>
              </w:rPr>
            </w:pPr>
            <w:r w:rsidRPr="00F12DEA">
              <w:rPr>
                <w:rFonts w:eastAsia="Times New Roman" w:cs="Times New Roman"/>
                <w:sz w:val="16"/>
                <w:szCs w:val="16"/>
                <w:lang w:val="es-ES" w:eastAsia="es-ES"/>
              </w:rPr>
              <w:t>443</w:t>
            </w:r>
          </w:p>
        </w:tc>
        <w:tc>
          <w:tcPr>
            <w:tcW w:w="0" w:type="auto"/>
            <w:gridSpan w:val="4"/>
            <w:tcBorders>
              <w:top w:val="single" w:sz="6" w:space="0" w:color="auto"/>
            </w:tcBorders>
            <w:tcMar>
              <w:top w:w="57" w:type="dxa"/>
              <w:left w:w="113" w:type="dxa"/>
              <w:bottom w:w="57" w:type="dxa"/>
              <w:right w:w="113" w:type="dxa"/>
            </w:tcMar>
            <w:hideMark/>
          </w:tcPr>
          <w:p w14:paraId="4AECF5FC"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s-ES" w:eastAsia="es-ES"/>
              </w:rPr>
            </w:pPr>
            <w:r w:rsidRPr="00F12DEA">
              <w:rPr>
                <w:rFonts w:eastAsia="Times New Roman" w:cs="Times New Roman"/>
                <w:sz w:val="16"/>
                <w:szCs w:val="16"/>
                <w:lang w:val="es-ES" w:eastAsia="es-ES"/>
              </w:rPr>
              <w:t>443</w:t>
            </w:r>
          </w:p>
        </w:tc>
        <w:tc>
          <w:tcPr>
            <w:tcW w:w="0" w:type="auto"/>
            <w:gridSpan w:val="4"/>
            <w:tcBorders>
              <w:top w:val="single" w:sz="6" w:space="0" w:color="auto"/>
            </w:tcBorders>
            <w:tcMar>
              <w:top w:w="57" w:type="dxa"/>
              <w:left w:w="113" w:type="dxa"/>
              <w:bottom w:w="57" w:type="dxa"/>
              <w:right w:w="113" w:type="dxa"/>
            </w:tcMar>
            <w:hideMark/>
          </w:tcPr>
          <w:p w14:paraId="7FA59158"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s-ES" w:eastAsia="es-ES"/>
              </w:rPr>
            </w:pPr>
            <w:r w:rsidRPr="00F12DEA">
              <w:rPr>
                <w:rFonts w:eastAsia="Times New Roman" w:cs="Times New Roman"/>
                <w:sz w:val="16"/>
                <w:szCs w:val="16"/>
                <w:lang w:val="es-ES" w:eastAsia="es-ES"/>
              </w:rPr>
              <w:t>443</w:t>
            </w:r>
          </w:p>
        </w:tc>
      </w:tr>
      <w:tr w:rsidR="00022EB2" w:rsidRPr="00F12DEA" w14:paraId="7E5F6699" w14:textId="77777777" w:rsidTr="00022EB2">
        <w:trPr>
          <w:trHeight w:val="184"/>
          <w:tblHeader/>
        </w:trPr>
        <w:tc>
          <w:tcPr>
            <w:tcW w:w="0" w:type="auto"/>
            <w:tcMar>
              <w:top w:w="57" w:type="dxa"/>
              <w:left w:w="113" w:type="dxa"/>
              <w:bottom w:w="57" w:type="dxa"/>
              <w:right w:w="113" w:type="dxa"/>
            </w:tcMar>
            <w:hideMark/>
          </w:tcPr>
          <w:p w14:paraId="7BCE06A0"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s-ES" w:eastAsia="es-ES"/>
              </w:rPr>
            </w:pPr>
            <w:r w:rsidRPr="00F12DEA">
              <w:rPr>
                <w:rFonts w:eastAsia="Times New Roman" w:cs="Times New Roman"/>
                <w:sz w:val="16"/>
                <w:szCs w:val="16"/>
                <w:lang w:val="es-ES" w:eastAsia="es-ES"/>
              </w:rPr>
              <w:t>R</w:t>
            </w:r>
            <w:r w:rsidRPr="00F12DEA">
              <w:rPr>
                <w:rFonts w:eastAsia="Times New Roman" w:cs="Times New Roman"/>
                <w:sz w:val="16"/>
                <w:szCs w:val="16"/>
                <w:vertAlign w:val="superscript"/>
                <w:lang w:val="es-ES" w:eastAsia="es-ES"/>
              </w:rPr>
              <w:t>2</w:t>
            </w:r>
            <w:r w:rsidRPr="00F12DEA">
              <w:rPr>
                <w:rFonts w:eastAsia="Times New Roman" w:cs="Times New Roman"/>
                <w:sz w:val="16"/>
                <w:szCs w:val="16"/>
                <w:lang w:val="es-ES" w:eastAsia="es-ES"/>
              </w:rPr>
              <w:t> </w:t>
            </w:r>
            <w:proofErr w:type="spellStart"/>
            <w:r w:rsidRPr="00F12DEA">
              <w:rPr>
                <w:rFonts w:eastAsia="Times New Roman" w:cs="Times New Roman"/>
                <w:sz w:val="16"/>
                <w:szCs w:val="16"/>
                <w:lang w:val="es-ES" w:eastAsia="es-ES"/>
              </w:rPr>
              <w:t>Tjur</w:t>
            </w:r>
            <w:proofErr w:type="spellEnd"/>
          </w:p>
        </w:tc>
        <w:tc>
          <w:tcPr>
            <w:tcW w:w="0" w:type="auto"/>
            <w:gridSpan w:val="4"/>
            <w:tcMar>
              <w:top w:w="57" w:type="dxa"/>
              <w:left w:w="113" w:type="dxa"/>
              <w:bottom w:w="57" w:type="dxa"/>
              <w:right w:w="113" w:type="dxa"/>
            </w:tcMar>
            <w:hideMark/>
          </w:tcPr>
          <w:p w14:paraId="29E12841"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s-ES" w:eastAsia="es-ES"/>
              </w:rPr>
            </w:pPr>
            <w:r w:rsidRPr="00F12DEA">
              <w:rPr>
                <w:rFonts w:eastAsia="Times New Roman" w:cs="Times New Roman"/>
                <w:sz w:val="16"/>
                <w:szCs w:val="16"/>
                <w:lang w:val="es-ES" w:eastAsia="es-ES"/>
              </w:rPr>
              <w:t>0.175</w:t>
            </w:r>
          </w:p>
        </w:tc>
        <w:tc>
          <w:tcPr>
            <w:tcW w:w="0" w:type="auto"/>
            <w:gridSpan w:val="4"/>
            <w:tcMar>
              <w:top w:w="57" w:type="dxa"/>
              <w:left w:w="113" w:type="dxa"/>
              <w:bottom w:w="57" w:type="dxa"/>
              <w:right w:w="113" w:type="dxa"/>
            </w:tcMar>
            <w:hideMark/>
          </w:tcPr>
          <w:p w14:paraId="3DD21078"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s-ES" w:eastAsia="es-ES"/>
              </w:rPr>
            </w:pPr>
            <w:r w:rsidRPr="00F12DEA">
              <w:rPr>
                <w:rFonts w:eastAsia="Times New Roman" w:cs="Times New Roman"/>
                <w:sz w:val="16"/>
                <w:szCs w:val="16"/>
                <w:lang w:val="es-ES" w:eastAsia="es-ES"/>
              </w:rPr>
              <w:t>0.391</w:t>
            </w:r>
          </w:p>
        </w:tc>
        <w:tc>
          <w:tcPr>
            <w:tcW w:w="0" w:type="auto"/>
            <w:gridSpan w:val="4"/>
            <w:tcMar>
              <w:top w:w="57" w:type="dxa"/>
              <w:left w:w="113" w:type="dxa"/>
              <w:bottom w:w="57" w:type="dxa"/>
              <w:right w:w="113" w:type="dxa"/>
            </w:tcMar>
            <w:hideMark/>
          </w:tcPr>
          <w:p w14:paraId="3ECE90AE"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s-ES" w:eastAsia="es-ES"/>
              </w:rPr>
            </w:pPr>
            <w:r w:rsidRPr="00F12DEA">
              <w:rPr>
                <w:rFonts w:eastAsia="Times New Roman" w:cs="Times New Roman"/>
                <w:sz w:val="16"/>
                <w:szCs w:val="16"/>
                <w:lang w:val="es-ES" w:eastAsia="es-ES"/>
              </w:rPr>
              <w:t>0.362</w:t>
            </w:r>
          </w:p>
        </w:tc>
        <w:tc>
          <w:tcPr>
            <w:tcW w:w="0" w:type="auto"/>
            <w:gridSpan w:val="4"/>
            <w:tcMar>
              <w:top w:w="57" w:type="dxa"/>
              <w:left w:w="113" w:type="dxa"/>
              <w:bottom w:w="57" w:type="dxa"/>
              <w:right w:w="113" w:type="dxa"/>
            </w:tcMar>
            <w:hideMark/>
          </w:tcPr>
          <w:p w14:paraId="159128D2"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s-ES" w:eastAsia="es-ES"/>
              </w:rPr>
            </w:pPr>
            <w:r w:rsidRPr="00F12DEA">
              <w:rPr>
                <w:rFonts w:eastAsia="Times New Roman" w:cs="Times New Roman"/>
                <w:sz w:val="16"/>
                <w:szCs w:val="16"/>
                <w:lang w:val="es-ES" w:eastAsia="es-ES"/>
              </w:rPr>
              <w:t>0.480</w:t>
            </w:r>
          </w:p>
        </w:tc>
        <w:tc>
          <w:tcPr>
            <w:tcW w:w="0" w:type="auto"/>
            <w:gridSpan w:val="4"/>
            <w:tcMar>
              <w:top w:w="57" w:type="dxa"/>
              <w:left w:w="113" w:type="dxa"/>
              <w:bottom w:w="57" w:type="dxa"/>
              <w:right w:w="113" w:type="dxa"/>
            </w:tcMar>
            <w:hideMark/>
          </w:tcPr>
          <w:p w14:paraId="7CD7D04F" w14:textId="77777777" w:rsidR="00F12DEA" w:rsidRPr="00F12DEA" w:rsidRDefault="00F12DEA" w:rsidP="00036A9E">
            <w:pPr>
              <w:spacing w:before="100" w:beforeAutospacing="1" w:after="100" w:afterAutospacing="1" w:line="240" w:lineRule="auto"/>
              <w:ind w:firstLine="0"/>
              <w:rPr>
                <w:rFonts w:eastAsia="Times New Roman" w:cs="Times New Roman"/>
                <w:sz w:val="16"/>
                <w:szCs w:val="16"/>
                <w:lang w:val="es-ES" w:eastAsia="es-ES"/>
              </w:rPr>
            </w:pPr>
            <w:r w:rsidRPr="00F12DEA">
              <w:rPr>
                <w:rFonts w:eastAsia="Times New Roman" w:cs="Times New Roman"/>
                <w:sz w:val="16"/>
                <w:szCs w:val="16"/>
                <w:lang w:val="es-ES" w:eastAsia="es-ES"/>
              </w:rPr>
              <w:t>0.257</w:t>
            </w:r>
          </w:p>
        </w:tc>
      </w:tr>
    </w:tbl>
    <w:p w14:paraId="02B8C5DA" w14:textId="77777777" w:rsidR="00FE23DB" w:rsidRDefault="00FE23DB" w:rsidP="00FE23DB">
      <w:pPr>
        <w:widowControl w:val="0"/>
        <w:spacing w:after="240" w:line="240" w:lineRule="auto"/>
        <w:rPr>
          <w:rFonts w:eastAsia="Times New Roman" w:cs="Times New Roman"/>
          <w:szCs w:val="24"/>
        </w:rPr>
      </w:pPr>
    </w:p>
    <w:p w14:paraId="477DEF21" w14:textId="77777777" w:rsidR="00FE23DB" w:rsidRDefault="00FE23DB" w:rsidP="00FE23DB">
      <w:pPr>
        <w:widowControl w:val="0"/>
        <w:spacing w:after="240" w:line="240" w:lineRule="auto"/>
        <w:rPr>
          <w:rFonts w:eastAsia="Times New Roman" w:cs="Times New Roman"/>
          <w:szCs w:val="24"/>
        </w:rPr>
      </w:pPr>
    </w:p>
    <w:sectPr w:rsidR="00FE23DB" w:rsidSect="006E3157">
      <w:pgSz w:w="16838" w:h="11906" w:orient="landscape"/>
      <w:pgMar w:top="567" w:right="720" w:bottom="567"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1B1451" w14:textId="77777777" w:rsidR="00B04941" w:rsidRDefault="00B04941" w:rsidP="00EE4784">
      <w:pPr>
        <w:spacing w:before="0" w:after="0" w:line="240" w:lineRule="auto"/>
      </w:pPr>
      <w:r>
        <w:separator/>
      </w:r>
    </w:p>
  </w:endnote>
  <w:endnote w:type="continuationSeparator" w:id="0">
    <w:p w14:paraId="7726EF35" w14:textId="77777777" w:rsidR="00B04941" w:rsidRDefault="00B04941" w:rsidP="00EE4784">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09D367" w14:textId="77777777" w:rsidR="00B04941" w:rsidRDefault="00B04941" w:rsidP="00EE4784">
      <w:pPr>
        <w:spacing w:before="0" w:after="0" w:line="240" w:lineRule="auto"/>
      </w:pPr>
      <w:r>
        <w:separator/>
      </w:r>
    </w:p>
  </w:footnote>
  <w:footnote w:type="continuationSeparator" w:id="0">
    <w:p w14:paraId="338EE9BB" w14:textId="77777777" w:rsidR="00B04941" w:rsidRDefault="00B04941" w:rsidP="00EE4784">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4569881"/>
      <w:docPartObj>
        <w:docPartGallery w:val="Page Numbers (Top of Page)"/>
        <w:docPartUnique/>
      </w:docPartObj>
    </w:sdtPr>
    <w:sdtEndPr>
      <w:rPr>
        <w:rFonts w:cs="Times New Roman"/>
        <w:noProof/>
        <w:szCs w:val="24"/>
      </w:rPr>
    </w:sdtEndPr>
    <w:sdtContent>
      <w:p w14:paraId="40B16489" w14:textId="07BE8F94" w:rsidR="00EE4784" w:rsidRPr="00EE4784" w:rsidRDefault="00EE4784">
        <w:pPr>
          <w:pStyle w:val="Header"/>
          <w:jc w:val="right"/>
          <w:rPr>
            <w:rFonts w:cs="Times New Roman"/>
            <w:szCs w:val="24"/>
          </w:rPr>
        </w:pPr>
        <w:r w:rsidRPr="00EE4784">
          <w:rPr>
            <w:rFonts w:cs="Times New Roman"/>
            <w:szCs w:val="24"/>
          </w:rPr>
          <w:fldChar w:fldCharType="begin"/>
        </w:r>
        <w:r w:rsidRPr="00EE4784">
          <w:rPr>
            <w:rFonts w:cs="Times New Roman"/>
            <w:szCs w:val="24"/>
          </w:rPr>
          <w:instrText xml:space="preserve"> PAGE   \* MERGEFORMAT </w:instrText>
        </w:r>
        <w:r w:rsidRPr="00EE4784">
          <w:rPr>
            <w:rFonts w:cs="Times New Roman"/>
            <w:szCs w:val="24"/>
          </w:rPr>
          <w:fldChar w:fldCharType="separate"/>
        </w:r>
        <w:r w:rsidRPr="00EE4784">
          <w:rPr>
            <w:rFonts w:cs="Times New Roman"/>
            <w:noProof/>
            <w:szCs w:val="24"/>
          </w:rPr>
          <w:t>2</w:t>
        </w:r>
        <w:r w:rsidRPr="00EE4784">
          <w:rPr>
            <w:rFonts w:cs="Times New Roman"/>
            <w:noProof/>
            <w:szCs w:val="24"/>
          </w:rPr>
          <w:fldChar w:fldCharType="end"/>
        </w:r>
      </w:p>
    </w:sdtContent>
  </w:sdt>
  <w:p w14:paraId="6BBB4EA4" w14:textId="77777777" w:rsidR="00EE4784" w:rsidRDefault="00EE478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B2E0A"/>
    <w:multiLevelType w:val="multilevel"/>
    <w:tmpl w:val="FE0E1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5F2BAB"/>
    <w:multiLevelType w:val="multilevel"/>
    <w:tmpl w:val="E98AE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4957FC"/>
    <w:multiLevelType w:val="multilevel"/>
    <w:tmpl w:val="4EEAF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8538A0"/>
    <w:multiLevelType w:val="multilevel"/>
    <w:tmpl w:val="1FBA8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E222A6"/>
    <w:multiLevelType w:val="multilevel"/>
    <w:tmpl w:val="F7806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64A5F17"/>
    <w:multiLevelType w:val="multilevel"/>
    <w:tmpl w:val="986AB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D273A0A"/>
    <w:multiLevelType w:val="multilevel"/>
    <w:tmpl w:val="9202E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14231A0"/>
    <w:multiLevelType w:val="multilevel"/>
    <w:tmpl w:val="2C3E9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2B37A84"/>
    <w:multiLevelType w:val="multilevel"/>
    <w:tmpl w:val="C896C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80E1328"/>
    <w:multiLevelType w:val="multilevel"/>
    <w:tmpl w:val="19866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063270">
    <w:abstractNumId w:val="1"/>
  </w:num>
  <w:num w:numId="2" w16cid:durableId="1310477072">
    <w:abstractNumId w:val="5"/>
  </w:num>
  <w:num w:numId="3" w16cid:durableId="1719933477">
    <w:abstractNumId w:val="8"/>
  </w:num>
  <w:num w:numId="4" w16cid:durableId="918170031">
    <w:abstractNumId w:val="6"/>
  </w:num>
  <w:num w:numId="5" w16cid:durableId="1701280161">
    <w:abstractNumId w:val="0"/>
  </w:num>
  <w:num w:numId="6" w16cid:durableId="1996257341">
    <w:abstractNumId w:val="3"/>
  </w:num>
  <w:num w:numId="7" w16cid:durableId="171797892">
    <w:abstractNumId w:val="9"/>
  </w:num>
  <w:num w:numId="8" w16cid:durableId="822740982">
    <w:abstractNumId w:val="4"/>
  </w:num>
  <w:num w:numId="9" w16cid:durableId="345524826">
    <w:abstractNumId w:val="2"/>
  </w:num>
  <w:num w:numId="10" w16cid:durableId="80439416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784"/>
    <w:rsid w:val="0001175B"/>
    <w:rsid w:val="00013065"/>
    <w:rsid w:val="00015E48"/>
    <w:rsid w:val="00022EB2"/>
    <w:rsid w:val="00024CB0"/>
    <w:rsid w:val="00036A9E"/>
    <w:rsid w:val="00070C00"/>
    <w:rsid w:val="000724D3"/>
    <w:rsid w:val="00085EF6"/>
    <w:rsid w:val="000E6893"/>
    <w:rsid w:val="000E6FA7"/>
    <w:rsid w:val="000F5107"/>
    <w:rsid w:val="000F7891"/>
    <w:rsid w:val="00103818"/>
    <w:rsid w:val="00113FC8"/>
    <w:rsid w:val="001161BD"/>
    <w:rsid w:val="001261FE"/>
    <w:rsid w:val="0013619C"/>
    <w:rsid w:val="0018730E"/>
    <w:rsid w:val="00194984"/>
    <w:rsid w:val="001B260E"/>
    <w:rsid w:val="001B382B"/>
    <w:rsid w:val="001B5191"/>
    <w:rsid w:val="001C5C4C"/>
    <w:rsid w:val="001F3718"/>
    <w:rsid w:val="001F7533"/>
    <w:rsid w:val="00205490"/>
    <w:rsid w:val="0023640A"/>
    <w:rsid w:val="002537EF"/>
    <w:rsid w:val="002832A4"/>
    <w:rsid w:val="002A5C4D"/>
    <w:rsid w:val="002B18EE"/>
    <w:rsid w:val="002D2ABE"/>
    <w:rsid w:val="002D3AAE"/>
    <w:rsid w:val="002D547E"/>
    <w:rsid w:val="002E07E5"/>
    <w:rsid w:val="002F3324"/>
    <w:rsid w:val="003030CB"/>
    <w:rsid w:val="00346D8C"/>
    <w:rsid w:val="00381BF9"/>
    <w:rsid w:val="00391556"/>
    <w:rsid w:val="003A22FC"/>
    <w:rsid w:val="003F4509"/>
    <w:rsid w:val="003F480F"/>
    <w:rsid w:val="004111FC"/>
    <w:rsid w:val="00414636"/>
    <w:rsid w:val="00451AA1"/>
    <w:rsid w:val="00465686"/>
    <w:rsid w:val="00472C2A"/>
    <w:rsid w:val="0048101A"/>
    <w:rsid w:val="00495A69"/>
    <w:rsid w:val="004A0162"/>
    <w:rsid w:val="004A4DE3"/>
    <w:rsid w:val="004A6200"/>
    <w:rsid w:val="004A6B82"/>
    <w:rsid w:val="004F7881"/>
    <w:rsid w:val="00517B0E"/>
    <w:rsid w:val="00567AD8"/>
    <w:rsid w:val="00571A7F"/>
    <w:rsid w:val="00581EE7"/>
    <w:rsid w:val="005E4615"/>
    <w:rsid w:val="005F16C3"/>
    <w:rsid w:val="00612CFE"/>
    <w:rsid w:val="006178CE"/>
    <w:rsid w:val="006245A1"/>
    <w:rsid w:val="00641233"/>
    <w:rsid w:val="006657A5"/>
    <w:rsid w:val="00695D75"/>
    <w:rsid w:val="006B4C9F"/>
    <w:rsid w:val="006D1B94"/>
    <w:rsid w:val="006E3157"/>
    <w:rsid w:val="006F658A"/>
    <w:rsid w:val="007119EF"/>
    <w:rsid w:val="007407A2"/>
    <w:rsid w:val="00742018"/>
    <w:rsid w:val="00746FA2"/>
    <w:rsid w:val="007501BC"/>
    <w:rsid w:val="007637A4"/>
    <w:rsid w:val="00770BA3"/>
    <w:rsid w:val="007A61DF"/>
    <w:rsid w:val="007C74CE"/>
    <w:rsid w:val="007D4DCA"/>
    <w:rsid w:val="007D5CD4"/>
    <w:rsid w:val="00802623"/>
    <w:rsid w:val="0082297B"/>
    <w:rsid w:val="00856350"/>
    <w:rsid w:val="008563FF"/>
    <w:rsid w:val="0087390B"/>
    <w:rsid w:val="0087628D"/>
    <w:rsid w:val="00880CC7"/>
    <w:rsid w:val="008846E3"/>
    <w:rsid w:val="008A6E93"/>
    <w:rsid w:val="008A7D0B"/>
    <w:rsid w:val="008B7FCD"/>
    <w:rsid w:val="008C271A"/>
    <w:rsid w:val="008F4B2F"/>
    <w:rsid w:val="0090201B"/>
    <w:rsid w:val="00905D69"/>
    <w:rsid w:val="00971BC1"/>
    <w:rsid w:val="0097549D"/>
    <w:rsid w:val="00993551"/>
    <w:rsid w:val="009942FD"/>
    <w:rsid w:val="009A61DE"/>
    <w:rsid w:val="009D7067"/>
    <w:rsid w:val="00A235BE"/>
    <w:rsid w:val="00A34481"/>
    <w:rsid w:val="00A82BB5"/>
    <w:rsid w:val="00AC6A0B"/>
    <w:rsid w:val="00AC6AFD"/>
    <w:rsid w:val="00AC7832"/>
    <w:rsid w:val="00AE4F24"/>
    <w:rsid w:val="00AE5D12"/>
    <w:rsid w:val="00AF37AD"/>
    <w:rsid w:val="00AF3BDC"/>
    <w:rsid w:val="00AF495E"/>
    <w:rsid w:val="00B006C3"/>
    <w:rsid w:val="00B04941"/>
    <w:rsid w:val="00B6346C"/>
    <w:rsid w:val="00B72A09"/>
    <w:rsid w:val="00B76570"/>
    <w:rsid w:val="00B95A62"/>
    <w:rsid w:val="00BE288A"/>
    <w:rsid w:val="00BE3E62"/>
    <w:rsid w:val="00C626E2"/>
    <w:rsid w:val="00CA0831"/>
    <w:rsid w:val="00CC2F8F"/>
    <w:rsid w:val="00CD6F44"/>
    <w:rsid w:val="00CF1A88"/>
    <w:rsid w:val="00D03883"/>
    <w:rsid w:val="00D31FFB"/>
    <w:rsid w:val="00D55136"/>
    <w:rsid w:val="00D62544"/>
    <w:rsid w:val="00D747F6"/>
    <w:rsid w:val="00D76507"/>
    <w:rsid w:val="00DB01F4"/>
    <w:rsid w:val="00E02FAB"/>
    <w:rsid w:val="00E529F9"/>
    <w:rsid w:val="00E579B4"/>
    <w:rsid w:val="00E7148F"/>
    <w:rsid w:val="00EA4327"/>
    <w:rsid w:val="00EC49AF"/>
    <w:rsid w:val="00ED697E"/>
    <w:rsid w:val="00EE08D5"/>
    <w:rsid w:val="00EE4784"/>
    <w:rsid w:val="00F12DEA"/>
    <w:rsid w:val="00F22635"/>
    <w:rsid w:val="00F461AF"/>
    <w:rsid w:val="00F50024"/>
    <w:rsid w:val="00F530B7"/>
    <w:rsid w:val="00F560AE"/>
    <w:rsid w:val="00FC5A0F"/>
    <w:rsid w:val="00FE0D12"/>
    <w:rsid w:val="00FE23D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3EB62"/>
  <w15:chartTrackingRefBased/>
  <w15:docId w15:val="{266907C9-57F3-485D-94CA-854CC4CFF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4784"/>
    <w:pPr>
      <w:spacing w:before="120" w:after="120"/>
      <w:ind w:firstLine="720"/>
    </w:pPr>
    <w:rPr>
      <w:rFonts w:ascii="Times New Roman" w:hAnsi="Times New Roman"/>
      <w:sz w:val="24"/>
    </w:rPr>
  </w:style>
  <w:style w:type="paragraph" w:styleId="Heading1">
    <w:name w:val="heading 1"/>
    <w:basedOn w:val="Normal"/>
    <w:next w:val="Normal"/>
    <w:link w:val="Heading1Char"/>
    <w:uiPriority w:val="9"/>
    <w:qFormat/>
    <w:rsid w:val="00EE4784"/>
    <w:pPr>
      <w:keepNext/>
      <w:keepLines/>
      <w:spacing w:before="240" w:after="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DB01F4"/>
    <w:pPr>
      <w:keepNext/>
      <w:keepLines/>
      <w:ind w:firstLine="0"/>
      <w:outlineLvl w:val="1"/>
    </w:pPr>
    <w:rPr>
      <w:rFonts w:eastAsiaTheme="majorEastAsia" w:cstheme="majorBidi"/>
      <w:b/>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E4784"/>
    <w:pPr>
      <w:spacing w:before="100" w:beforeAutospacing="1" w:after="100" w:afterAutospacing="1" w:line="240" w:lineRule="auto"/>
    </w:pPr>
    <w:rPr>
      <w:rFonts w:eastAsia="Times New Roman" w:cs="Times New Roman"/>
      <w:szCs w:val="24"/>
    </w:rPr>
  </w:style>
  <w:style w:type="character" w:customStyle="1" w:styleId="apple-tab-span">
    <w:name w:val="apple-tab-span"/>
    <w:basedOn w:val="DefaultParagraphFont"/>
    <w:rsid w:val="00EE4784"/>
  </w:style>
  <w:style w:type="character" w:customStyle="1" w:styleId="Heading1Char">
    <w:name w:val="Heading 1 Char"/>
    <w:basedOn w:val="DefaultParagraphFont"/>
    <w:link w:val="Heading1"/>
    <w:uiPriority w:val="9"/>
    <w:rsid w:val="00EE4784"/>
    <w:rPr>
      <w:rFonts w:ascii="Times New Roman" w:eastAsiaTheme="majorEastAsia" w:hAnsi="Times New Roman" w:cstheme="majorBidi"/>
      <w:b/>
      <w:sz w:val="32"/>
      <w:szCs w:val="32"/>
    </w:rPr>
  </w:style>
  <w:style w:type="paragraph" w:styleId="TOCHeading">
    <w:name w:val="TOC Heading"/>
    <w:basedOn w:val="Heading1"/>
    <w:next w:val="Normal"/>
    <w:uiPriority w:val="39"/>
    <w:unhideWhenUsed/>
    <w:qFormat/>
    <w:rsid w:val="00EE4784"/>
    <w:pPr>
      <w:outlineLvl w:val="9"/>
    </w:pPr>
    <w:rPr>
      <w:rFonts w:asciiTheme="majorHAnsi" w:hAnsiTheme="majorHAnsi"/>
      <w:b w:val="0"/>
      <w:color w:val="2F5496" w:themeColor="accent1" w:themeShade="BF"/>
      <w:lang w:val="en-US" w:eastAsia="en-US"/>
    </w:rPr>
  </w:style>
  <w:style w:type="paragraph" w:styleId="TOC1">
    <w:name w:val="toc 1"/>
    <w:basedOn w:val="Normal"/>
    <w:next w:val="Normal"/>
    <w:autoRedefine/>
    <w:uiPriority w:val="39"/>
    <w:unhideWhenUsed/>
    <w:rsid w:val="00EE4784"/>
    <w:pPr>
      <w:spacing w:after="100"/>
    </w:pPr>
  </w:style>
  <w:style w:type="character" w:styleId="Hyperlink">
    <w:name w:val="Hyperlink"/>
    <w:basedOn w:val="DefaultParagraphFont"/>
    <w:uiPriority w:val="99"/>
    <w:unhideWhenUsed/>
    <w:rsid w:val="00EE4784"/>
    <w:rPr>
      <w:color w:val="0563C1" w:themeColor="hyperlink"/>
      <w:u w:val="single"/>
    </w:rPr>
  </w:style>
  <w:style w:type="paragraph" w:styleId="Header">
    <w:name w:val="header"/>
    <w:basedOn w:val="Normal"/>
    <w:link w:val="HeaderChar"/>
    <w:uiPriority w:val="99"/>
    <w:unhideWhenUsed/>
    <w:rsid w:val="00EE47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EE4784"/>
  </w:style>
  <w:style w:type="paragraph" w:styleId="Footer">
    <w:name w:val="footer"/>
    <w:basedOn w:val="Normal"/>
    <w:link w:val="FooterChar"/>
    <w:uiPriority w:val="99"/>
    <w:unhideWhenUsed/>
    <w:rsid w:val="00EE47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E4784"/>
  </w:style>
  <w:style w:type="character" w:customStyle="1" w:styleId="Heading2Char">
    <w:name w:val="Heading 2 Char"/>
    <w:basedOn w:val="DefaultParagraphFont"/>
    <w:link w:val="Heading2"/>
    <w:uiPriority w:val="9"/>
    <w:rsid w:val="00DB01F4"/>
    <w:rPr>
      <w:rFonts w:ascii="Times New Roman" w:eastAsiaTheme="majorEastAsia" w:hAnsi="Times New Roman" w:cstheme="majorBidi"/>
      <w:b/>
      <w:sz w:val="28"/>
      <w:szCs w:val="26"/>
    </w:rPr>
  </w:style>
  <w:style w:type="table" w:customStyle="1" w:styleId="Table">
    <w:name w:val="Table"/>
    <w:semiHidden/>
    <w:qFormat/>
    <w:rsid w:val="007501BC"/>
    <w:pPr>
      <w:spacing w:after="200" w:line="240" w:lineRule="auto"/>
    </w:pPr>
    <w:rPr>
      <w:rFonts w:eastAsiaTheme="minorHAnsi"/>
      <w:sz w:val="24"/>
      <w:szCs w:val="24"/>
      <w:lang w:val="en-US" w:eastAsia="de-DE"/>
    </w:rPr>
    <w:tblPr>
      <w:tblCellMar>
        <w:top w:w="0" w:type="dxa"/>
        <w:left w:w="108" w:type="dxa"/>
        <w:bottom w:w="0" w:type="dxa"/>
        <w:right w:w="108" w:type="dxa"/>
      </w:tblCellMar>
    </w:tblPr>
    <w:tblStylePr w:type="firstRow">
      <w:tblPr/>
      <w:tcPr>
        <w:tcBorders>
          <w:bottom w:val="single" w:sz="2" w:space="0" w:color="auto"/>
        </w:tcBorders>
        <w:vAlign w:val="bottom"/>
      </w:tcPr>
    </w:tblStylePr>
  </w:style>
  <w:style w:type="paragraph" w:styleId="TOC2">
    <w:name w:val="toc 2"/>
    <w:basedOn w:val="Normal"/>
    <w:next w:val="Normal"/>
    <w:autoRedefine/>
    <w:uiPriority w:val="39"/>
    <w:unhideWhenUsed/>
    <w:rsid w:val="00B006C3"/>
    <w:pPr>
      <w:spacing w:after="100"/>
      <w:ind w:left="240"/>
    </w:pPr>
  </w:style>
  <w:style w:type="character" w:styleId="FollowedHyperlink">
    <w:name w:val="FollowedHyperlink"/>
    <w:basedOn w:val="DefaultParagraphFont"/>
    <w:uiPriority w:val="99"/>
    <w:semiHidden/>
    <w:unhideWhenUsed/>
    <w:rsid w:val="00D747F6"/>
    <w:rPr>
      <w:color w:val="954F72" w:themeColor="followedHyperlink"/>
      <w:u w:val="single"/>
    </w:rPr>
  </w:style>
  <w:style w:type="character" w:styleId="Strong">
    <w:name w:val="Strong"/>
    <w:basedOn w:val="DefaultParagraphFont"/>
    <w:uiPriority w:val="22"/>
    <w:qFormat/>
    <w:rsid w:val="002F332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98467">
      <w:bodyDiv w:val="1"/>
      <w:marLeft w:val="0"/>
      <w:marRight w:val="0"/>
      <w:marTop w:val="0"/>
      <w:marBottom w:val="0"/>
      <w:divBdr>
        <w:top w:val="none" w:sz="0" w:space="0" w:color="auto"/>
        <w:left w:val="none" w:sz="0" w:space="0" w:color="auto"/>
        <w:bottom w:val="none" w:sz="0" w:space="0" w:color="auto"/>
        <w:right w:val="none" w:sz="0" w:space="0" w:color="auto"/>
      </w:divBdr>
    </w:div>
    <w:div w:id="239560782">
      <w:bodyDiv w:val="1"/>
      <w:marLeft w:val="0"/>
      <w:marRight w:val="0"/>
      <w:marTop w:val="0"/>
      <w:marBottom w:val="0"/>
      <w:divBdr>
        <w:top w:val="none" w:sz="0" w:space="0" w:color="auto"/>
        <w:left w:val="none" w:sz="0" w:space="0" w:color="auto"/>
        <w:bottom w:val="none" w:sz="0" w:space="0" w:color="auto"/>
        <w:right w:val="none" w:sz="0" w:space="0" w:color="auto"/>
      </w:divBdr>
    </w:div>
    <w:div w:id="349721783">
      <w:bodyDiv w:val="1"/>
      <w:marLeft w:val="0"/>
      <w:marRight w:val="0"/>
      <w:marTop w:val="0"/>
      <w:marBottom w:val="0"/>
      <w:divBdr>
        <w:top w:val="none" w:sz="0" w:space="0" w:color="auto"/>
        <w:left w:val="none" w:sz="0" w:space="0" w:color="auto"/>
        <w:bottom w:val="none" w:sz="0" w:space="0" w:color="auto"/>
        <w:right w:val="none" w:sz="0" w:space="0" w:color="auto"/>
      </w:divBdr>
    </w:div>
    <w:div w:id="825587643">
      <w:bodyDiv w:val="1"/>
      <w:marLeft w:val="0"/>
      <w:marRight w:val="0"/>
      <w:marTop w:val="0"/>
      <w:marBottom w:val="0"/>
      <w:divBdr>
        <w:top w:val="none" w:sz="0" w:space="0" w:color="auto"/>
        <w:left w:val="none" w:sz="0" w:space="0" w:color="auto"/>
        <w:bottom w:val="none" w:sz="0" w:space="0" w:color="auto"/>
        <w:right w:val="none" w:sz="0" w:space="0" w:color="auto"/>
      </w:divBdr>
      <w:divsChild>
        <w:div w:id="1561480352">
          <w:marLeft w:val="-108"/>
          <w:marRight w:val="0"/>
          <w:marTop w:val="0"/>
          <w:marBottom w:val="0"/>
          <w:divBdr>
            <w:top w:val="none" w:sz="0" w:space="0" w:color="auto"/>
            <w:left w:val="none" w:sz="0" w:space="0" w:color="auto"/>
            <w:bottom w:val="none" w:sz="0" w:space="0" w:color="auto"/>
            <w:right w:val="none" w:sz="0" w:space="0" w:color="auto"/>
          </w:divBdr>
        </w:div>
      </w:divsChild>
    </w:div>
    <w:div w:id="1032611385">
      <w:bodyDiv w:val="1"/>
      <w:marLeft w:val="0"/>
      <w:marRight w:val="0"/>
      <w:marTop w:val="0"/>
      <w:marBottom w:val="0"/>
      <w:divBdr>
        <w:top w:val="none" w:sz="0" w:space="0" w:color="auto"/>
        <w:left w:val="none" w:sz="0" w:space="0" w:color="auto"/>
        <w:bottom w:val="none" w:sz="0" w:space="0" w:color="auto"/>
        <w:right w:val="none" w:sz="0" w:space="0" w:color="auto"/>
      </w:divBdr>
      <w:divsChild>
        <w:div w:id="1816873267">
          <w:marLeft w:val="-1050"/>
          <w:marRight w:val="0"/>
          <w:marTop w:val="0"/>
          <w:marBottom w:val="0"/>
          <w:divBdr>
            <w:top w:val="none" w:sz="0" w:space="0" w:color="auto"/>
            <w:left w:val="none" w:sz="0" w:space="0" w:color="auto"/>
            <w:bottom w:val="none" w:sz="0" w:space="0" w:color="auto"/>
            <w:right w:val="none" w:sz="0" w:space="0" w:color="auto"/>
          </w:divBdr>
        </w:div>
      </w:divsChild>
    </w:div>
    <w:div w:id="1281570479">
      <w:bodyDiv w:val="1"/>
      <w:marLeft w:val="0"/>
      <w:marRight w:val="0"/>
      <w:marTop w:val="0"/>
      <w:marBottom w:val="0"/>
      <w:divBdr>
        <w:top w:val="none" w:sz="0" w:space="0" w:color="auto"/>
        <w:left w:val="none" w:sz="0" w:space="0" w:color="auto"/>
        <w:bottom w:val="none" w:sz="0" w:space="0" w:color="auto"/>
        <w:right w:val="none" w:sz="0" w:space="0" w:color="auto"/>
      </w:divBdr>
    </w:div>
    <w:div w:id="1458183028">
      <w:bodyDiv w:val="1"/>
      <w:marLeft w:val="0"/>
      <w:marRight w:val="0"/>
      <w:marTop w:val="0"/>
      <w:marBottom w:val="0"/>
      <w:divBdr>
        <w:top w:val="none" w:sz="0" w:space="0" w:color="auto"/>
        <w:left w:val="none" w:sz="0" w:space="0" w:color="auto"/>
        <w:bottom w:val="none" w:sz="0" w:space="0" w:color="auto"/>
        <w:right w:val="none" w:sz="0" w:space="0" w:color="auto"/>
      </w:divBdr>
    </w:div>
    <w:div w:id="1663309479">
      <w:bodyDiv w:val="1"/>
      <w:marLeft w:val="0"/>
      <w:marRight w:val="0"/>
      <w:marTop w:val="0"/>
      <w:marBottom w:val="0"/>
      <w:divBdr>
        <w:top w:val="none" w:sz="0" w:space="0" w:color="auto"/>
        <w:left w:val="none" w:sz="0" w:space="0" w:color="auto"/>
        <w:bottom w:val="none" w:sz="0" w:space="0" w:color="auto"/>
        <w:right w:val="none" w:sz="0" w:space="0" w:color="auto"/>
      </w:divBdr>
    </w:div>
    <w:div w:id="1751271277">
      <w:bodyDiv w:val="1"/>
      <w:marLeft w:val="0"/>
      <w:marRight w:val="0"/>
      <w:marTop w:val="0"/>
      <w:marBottom w:val="0"/>
      <w:divBdr>
        <w:top w:val="none" w:sz="0" w:space="0" w:color="auto"/>
        <w:left w:val="none" w:sz="0" w:space="0" w:color="auto"/>
        <w:bottom w:val="none" w:sz="0" w:space="0" w:color="auto"/>
        <w:right w:val="none" w:sz="0" w:space="0" w:color="auto"/>
      </w:divBdr>
    </w:div>
    <w:div w:id="1807770294">
      <w:bodyDiv w:val="1"/>
      <w:marLeft w:val="0"/>
      <w:marRight w:val="0"/>
      <w:marTop w:val="0"/>
      <w:marBottom w:val="0"/>
      <w:divBdr>
        <w:top w:val="none" w:sz="0" w:space="0" w:color="auto"/>
        <w:left w:val="none" w:sz="0" w:space="0" w:color="auto"/>
        <w:bottom w:val="none" w:sz="0" w:space="0" w:color="auto"/>
        <w:right w:val="none" w:sz="0" w:space="0" w:color="auto"/>
      </w:divBdr>
    </w:div>
    <w:div w:id="1849325517">
      <w:bodyDiv w:val="1"/>
      <w:marLeft w:val="0"/>
      <w:marRight w:val="0"/>
      <w:marTop w:val="0"/>
      <w:marBottom w:val="0"/>
      <w:divBdr>
        <w:top w:val="none" w:sz="0" w:space="0" w:color="auto"/>
        <w:left w:val="none" w:sz="0" w:space="0" w:color="auto"/>
        <w:bottom w:val="none" w:sz="0" w:space="0" w:color="auto"/>
        <w:right w:val="none" w:sz="0" w:space="0" w:color="auto"/>
      </w:divBdr>
    </w:div>
    <w:div w:id="1871801654">
      <w:bodyDiv w:val="1"/>
      <w:marLeft w:val="0"/>
      <w:marRight w:val="0"/>
      <w:marTop w:val="0"/>
      <w:marBottom w:val="0"/>
      <w:divBdr>
        <w:top w:val="none" w:sz="0" w:space="0" w:color="auto"/>
        <w:left w:val="none" w:sz="0" w:space="0" w:color="auto"/>
        <w:bottom w:val="none" w:sz="0" w:space="0" w:color="auto"/>
        <w:right w:val="none" w:sz="0" w:space="0" w:color="auto"/>
      </w:divBdr>
    </w:div>
    <w:div w:id="2116779247">
      <w:bodyDiv w:val="1"/>
      <w:marLeft w:val="0"/>
      <w:marRight w:val="0"/>
      <w:marTop w:val="0"/>
      <w:marBottom w:val="0"/>
      <w:divBdr>
        <w:top w:val="none" w:sz="0" w:space="0" w:color="auto"/>
        <w:left w:val="none" w:sz="0" w:space="0" w:color="auto"/>
        <w:bottom w:val="none" w:sz="0" w:space="0" w:color="auto"/>
        <w:right w:val="none" w:sz="0" w:space="0" w:color="auto"/>
      </w:divBdr>
      <w:divsChild>
        <w:div w:id="751197207">
          <w:marLeft w:val="0"/>
          <w:marRight w:val="0"/>
          <w:marTop w:val="15"/>
          <w:marBottom w:val="0"/>
          <w:divBdr>
            <w:top w:val="single" w:sz="48" w:space="0" w:color="auto"/>
            <w:left w:val="single" w:sz="48" w:space="0" w:color="auto"/>
            <w:bottom w:val="single" w:sz="48" w:space="0" w:color="auto"/>
            <w:right w:val="single" w:sz="48" w:space="0" w:color="auto"/>
          </w:divBdr>
          <w:divsChild>
            <w:div w:id="1148522118">
              <w:marLeft w:val="0"/>
              <w:marRight w:val="0"/>
              <w:marTop w:val="0"/>
              <w:marBottom w:val="0"/>
              <w:divBdr>
                <w:top w:val="none" w:sz="0" w:space="0" w:color="auto"/>
                <w:left w:val="none" w:sz="0" w:space="0" w:color="auto"/>
                <w:bottom w:val="none" w:sz="0" w:space="0" w:color="auto"/>
                <w:right w:val="none" w:sz="0" w:space="0" w:color="auto"/>
              </w:divBdr>
              <w:divsChild>
                <w:div w:id="799149405">
                  <w:marLeft w:val="0"/>
                  <w:marRight w:val="0"/>
                  <w:marTop w:val="0"/>
                  <w:marBottom w:val="0"/>
                  <w:divBdr>
                    <w:top w:val="none" w:sz="0" w:space="0" w:color="auto"/>
                    <w:left w:val="none" w:sz="0" w:space="0" w:color="auto"/>
                    <w:bottom w:val="none" w:sz="0" w:space="0" w:color="auto"/>
                    <w:right w:val="none" w:sz="0" w:space="0" w:color="auto"/>
                  </w:divBdr>
                </w:div>
                <w:div w:id="928780057">
                  <w:marLeft w:val="0"/>
                  <w:marRight w:val="0"/>
                  <w:marTop w:val="0"/>
                  <w:marBottom w:val="0"/>
                  <w:divBdr>
                    <w:top w:val="none" w:sz="0" w:space="0" w:color="auto"/>
                    <w:left w:val="none" w:sz="0" w:space="0" w:color="auto"/>
                    <w:bottom w:val="none" w:sz="0" w:space="0" w:color="auto"/>
                    <w:right w:val="none" w:sz="0" w:space="0" w:color="auto"/>
                  </w:divBdr>
                </w:div>
                <w:div w:id="762648454">
                  <w:marLeft w:val="0"/>
                  <w:marRight w:val="0"/>
                  <w:marTop w:val="0"/>
                  <w:marBottom w:val="0"/>
                  <w:divBdr>
                    <w:top w:val="none" w:sz="0" w:space="0" w:color="auto"/>
                    <w:left w:val="none" w:sz="0" w:space="0" w:color="auto"/>
                    <w:bottom w:val="none" w:sz="0" w:space="0" w:color="auto"/>
                    <w:right w:val="none" w:sz="0" w:space="0" w:color="auto"/>
                  </w:divBdr>
                </w:div>
                <w:div w:id="257567905">
                  <w:marLeft w:val="0"/>
                  <w:marRight w:val="0"/>
                  <w:marTop w:val="0"/>
                  <w:marBottom w:val="0"/>
                  <w:divBdr>
                    <w:top w:val="none" w:sz="0" w:space="0" w:color="auto"/>
                    <w:left w:val="none" w:sz="0" w:space="0" w:color="auto"/>
                    <w:bottom w:val="none" w:sz="0" w:space="0" w:color="auto"/>
                    <w:right w:val="none" w:sz="0" w:space="0" w:color="auto"/>
                  </w:divBdr>
                </w:div>
                <w:div w:id="681468841">
                  <w:marLeft w:val="0"/>
                  <w:marRight w:val="0"/>
                  <w:marTop w:val="0"/>
                  <w:marBottom w:val="0"/>
                  <w:divBdr>
                    <w:top w:val="none" w:sz="0" w:space="0" w:color="auto"/>
                    <w:left w:val="none" w:sz="0" w:space="0" w:color="auto"/>
                    <w:bottom w:val="none" w:sz="0" w:space="0" w:color="auto"/>
                    <w:right w:val="none" w:sz="0" w:space="0" w:color="auto"/>
                  </w:divBdr>
                </w:div>
                <w:div w:id="1814980231">
                  <w:marLeft w:val="0"/>
                  <w:marRight w:val="0"/>
                  <w:marTop w:val="0"/>
                  <w:marBottom w:val="0"/>
                  <w:divBdr>
                    <w:top w:val="none" w:sz="0" w:space="0" w:color="auto"/>
                    <w:left w:val="none" w:sz="0" w:space="0" w:color="auto"/>
                    <w:bottom w:val="none" w:sz="0" w:space="0" w:color="auto"/>
                    <w:right w:val="none" w:sz="0" w:space="0" w:color="auto"/>
                  </w:divBdr>
                </w:div>
                <w:div w:id="1645699378">
                  <w:marLeft w:val="0"/>
                  <w:marRight w:val="0"/>
                  <w:marTop w:val="0"/>
                  <w:marBottom w:val="0"/>
                  <w:divBdr>
                    <w:top w:val="none" w:sz="0" w:space="0" w:color="auto"/>
                    <w:left w:val="none" w:sz="0" w:space="0" w:color="auto"/>
                    <w:bottom w:val="none" w:sz="0" w:space="0" w:color="auto"/>
                    <w:right w:val="none" w:sz="0" w:space="0" w:color="auto"/>
                  </w:divBdr>
                </w:div>
                <w:div w:id="1413239949">
                  <w:marLeft w:val="0"/>
                  <w:marRight w:val="0"/>
                  <w:marTop w:val="0"/>
                  <w:marBottom w:val="0"/>
                  <w:divBdr>
                    <w:top w:val="none" w:sz="0" w:space="0" w:color="auto"/>
                    <w:left w:val="none" w:sz="0" w:space="0" w:color="auto"/>
                    <w:bottom w:val="none" w:sz="0" w:space="0" w:color="auto"/>
                    <w:right w:val="none" w:sz="0" w:space="0" w:color="auto"/>
                  </w:divBdr>
                </w:div>
                <w:div w:id="1359117500">
                  <w:marLeft w:val="0"/>
                  <w:marRight w:val="0"/>
                  <w:marTop w:val="0"/>
                  <w:marBottom w:val="0"/>
                  <w:divBdr>
                    <w:top w:val="none" w:sz="0" w:space="0" w:color="auto"/>
                    <w:left w:val="none" w:sz="0" w:space="0" w:color="auto"/>
                    <w:bottom w:val="none" w:sz="0" w:space="0" w:color="auto"/>
                    <w:right w:val="none" w:sz="0" w:space="0" w:color="auto"/>
                  </w:divBdr>
                </w:div>
                <w:div w:id="1817405960">
                  <w:marLeft w:val="0"/>
                  <w:marRight w:val="0"/>
                  <w:marTop w:val="0"/>
                  <w:marBottom w:val="0"/>
                  <w:divBdr>
                    <w:top w:val="none" w:sz="0" w:space="0" w:color="auto"/>
                    <w:left w:val="none" w:sz="0" w:space="0" w:color="auto"/>
                    <w:bottom w:val="none" w:sz="0" w:space="0" w:color="auto"/>
                    <w:right w:val="none" w:sz="0" w:space="0" w:color="auto"/>
                  </w:divBdr>
                </w:div>
                <w:div w:id="1844740028">
                  <w:marLeft w:val="0"/>
                  <w:marRight w:val="0"/>
                  <w:marTop w:val="0"/>
                  <w:marBottom w:val="0"/>
                  <w:divBdr>
                    <w:top w:val="none" w:sz="0" w:space="0" w:color="auto"/>
                    <w:left w:val="none" w:sz="0" w:space="0" w:color="auto"/>
                    <w:bottom w:val="none" w:sz="0" w:space="0" w:color="auto"/>
                    <w:right w:val="none" w:sz="0" w:space="0" w:color="auto"/>
                  </w:divBdr>
                </w:div>
                <w:div w:id="144124899">
                  <w:marLeft w:val="0"/>
                  <w:marRight w:val="0"/>
                  <w:marTop w:val="0"/>
                  <w:marBottom w:val="0"/>
                  <w:divBdr>
                    <w:top w:val="none" w:sz="0" w:space="0" w:color="auto"/>
                    <w:left w:val="none" w:sz="0" w:space="0" w:color="auto"/>
                    <w:bottom w:val="none" w:sz="0" w:space="0" w:color="auto"/>
                    <w:right w:val="none" w:sz="0" w:space="0" w:color="auto"/>
                  </w:divBdr>
                </w:div>
                <w:div w:id="1112093936">
                  <w:marLeft w:val="0"/>
                  <w:marRight w:val="0"/>
                  <w:marTop w:val="0"/>
                  <w:marBottom w:val="0"/>
                  <w:divBdr>
                    <w:top w:val="none" w:sz="0" w:space="0" w:color="auto"/>
                    <w:left w:val="none" w:sz="0" w:space="0" w:color="auto"/>
                    <w:bottom w:val="none" w:sz="0" w:space="0" w:color="auto"/>
                    <w:right w:val="none" w:sz="0" w:space="0" w:color="auto"/>
                  </w:divBdr>
                </w:div>
                <w:div w:id="1675575541">
                  <w:marLeft w:val="0"/>
                  <w:marRight w:val="0"/>
                  <w:marTop w:val="0"/>
                  <w:marBottom w:val="0"/>
                  <w:divBdr>
                    <w:top w:val="none" w:sz="0" w:space="0" w:color="auto"/>
                    <w:left w:val="none" w:sz="0" w:space="0" w:color="auto"/>
                    <w:bottom w:val="none" w:sz="0" w:space="0" w:color="auto"/>
                    <w:right w:val="none" w:sz="0" w:space="0" w:color="auto"/>
                  </w:divBdr>
                </w:div>
                <w:div w:id="21827365">
                  <w:marLeft w:val="0"/>
                  <w:marRight w:val="0"/>
                  <w:marTop w:val="0"/>
                  <w:marBottom w:val="0"/>
                  <w:divBdr>
                    <w:top w:val="none" w:sz="0" w:space="0" w:color="auto"/>
                    <w:left w:val="none" w:sz="0" w:space="0" w:color="auto"/>
                    <w:bottom w:val="none" w:sz="0" w:space="0" w:color="auto"/>
                    <w:right w:val="none" w:sz="0" w:space="0" w:color="auto"/>
                  </w:divBdr>
                </w:div>
                <w:div w:id="390034482">
                  <w:marLeft w:val="0"/>
                  <w:marRight w:val="0"/>
                  <w:marTop w:val="0"/>
                  <w:marBottom w:val="0"/>
                  <w:divBdr>
                    <w:top w:val="none" w:sz="0" w:space="0" w:color="auto"/>
                    <w:left w:val="none" w:sz="0" w:space="0" w:color="auto"/>
                    <w:bottom w:val="none" w:sz="0" w:space="0" w:color="auto"/>
                    <w:right w:val="none" w:sz="0" w:space="0" w:color="auto"/>
                  </w:divBdr>
                </w:div>
                <w:div w:id="1273826697">
                  <w:marLeft w:val="0"/>
                  <w:marRight w:val="0"/>
                  <w:marTop w:val="0"/>
                  <w:marBottom w:val="0"/>
                  <w:divBdr>
                    <w:top w:val="none" w:sz="0" w:space="0" w:color="auto"/>
                    <w:left w:val="none" w:sz="0" w:space="0" w:color="auto"/>
                    <w:bottom w:val="none" w:sz="0" w:space="0" w:color="auto"/>
                    <w:right w:val="none" w:sz="0" w:space="0" w:color="auto"/>
                  </w:divBdr>
                </w:div>
                <w:div w:id="1585607582">
                  <w:marLeft w:val="0"/>
                  <w:marRight w:val="0"/>
                  <w:marTop w:val="0"/>
                  <w:marBottom w:val="0"/>
                  <w:divBdr>
                    <w:top w:val="none" w:sz="0" w:space="0" w:color="auto"/>
                    <w:left w:val="none" w:sz="0" w:space="0" w:color="auto"/>
                    <w:bottom w:val="none" w:sz="0" w:space="0" w:color="auto"/>
                    <w:right w:val="none" w:sz="0" w:space="0" w:color="auto"/>
                  </w:divBdr>
                </w:div>
                <w:div w:id="428623622">
                  <w:marLeft w:val="0"/>
                  <w:marRight w:val="0"/>
                  <w:marTop w:val="0"/>
                  <w:marBottom w:val="0"/>
                  <w:divBdr>
                    <w:top w:val="none" w:sz="0" w:space="0" w:color="auto"/>
                    <w:left w:val="none" w:sz="0" w:space="0" w:color="auto"/>
                    <w:bottom w:val="none" w:sz="0" w:space="0" w:color="auto"/>
                    <w:right w:val="none" w:sz="0" w:space="0" w:color="auto"/>
                  </w:divBdr>
                </w:div>
                <w:div w:id="1295062357">
                  <w:marLeft w:val="0"/>
                  <w:marRight w:val="0"/>
                  <w:marTop w:val="0"/>
                  <w:marBottom w:val="0"/>
                  <w:divBdr>
                    <w:top w:val="none" w:sz="0" w:space="0" w:color="auto"/>
                    <w:left w:val="none" w:sz="0" w:space="0" w:color="auto"/>
                    <w:bottom w:val="none" w:sz="0" w:space="0" w:color="auto"/>
                    <w:right w:val="none" w:sz="0" w:space="0" w:color="auto"/>
                  </w:divBdr>
                </w:div>
                <w:div w:id="1563439846">
                  <w:marLeft w:val="0"/>
                  <w:marRight w:val="0"/>
                  <w:marTop w:val="0"/>
                  <w:marBottom w:val="0"/>
                  <w:divBdr>
                    <w:top w:val="none" w:sz="0" w:space="0" w:color="auto"/>
                    <w:left w:val="none" w:sz="0" w:space="0" w:color="auto"/>
                    <w:bottom w:val="none" w:sz="0" w:space="0" w:color="auto"/>
                    <w:right w:val="none" w:sz="0" w:space="0" w:color="auto"/>
                  </w:divBdr>
                </w:div>
                <w:div w:id="1134760008">
                  <w:marLeft w:val="0"/>
                  <w:marRight w:val="0"/>
                  <w:marTop w:val="0"/>
                  <w:marBottom w:val="0"/>
                  <w:divBdr>
                    <w:top w:val="none" w:sz="0" w:space="0" w:color="auto"/>
                    <w:left w:val="none" w:sz="0" w:space="0" w:color="auto"/>
                    <w:bottom w:val="none" w:sz="0" w:space="0" w:color="auto"/>
                    <w:right w:val="none" w:sz="0" w:space="0" w:color="auto"/>
                  </w:divBdr>
                </w:div>
                <w:div w:id="404229545">
                  <w:marLeft w:val="0"/>
                  <w:marRight w:val="0"/>
                  <w:marTop w:val="0"/>
                  <w:marBottom w:val="0"/>
                  <w:divBdr>
                    <w:top w:val="none" w:sz="0" w:space="0" w:color="auto"/>
                    <w:left w:val="none" w:sz="0" w:space="0" w:color="auto"/>
                    <w:bottom w:val="none" w:sz="0" w:space="0" w:color="auto"/>
                    <w:right w:val="none" w:sz="0" w:space="0" w:color="auto"/>
                  </w:divBdr>
                </w:div>
                <w:div w:id="215316603">
                  <w:marLeft w:val="0"/>
                  <w:marRight w:val="0"/>
                  <w:marTop w:val="0"/>
                  <w:marBottom w:val="0"/>
                  <w:divBdr>
                    <w:top w:val="none" w:sz="0" w:space="0" w:color="auto"/>
                    <w:left w:val="none" w:sz="0" w:space="0" w:color="auto"/>
                    <w:bottom w:val="none" w:sz="0" w:space="0" w:color="auto"/>
                    <w:right w:val="none" w:sz="0" w:space="0" w:color="auto"/>
                  </w:divBdr>
                </w:div>
                <w:div w:id="535002485">
                  <w:marLeft w:val="0"/>
                  <w:marRight w:val="0"/>
                  <w:marTop w:val="0"/>
                  <w:marBottom w:val="0"/>
                  <w:divBdr>
                    <w:top w:val="none" w:sz="0" w:space="0" w:color="auto"/>
                    <w:left w:val="none" w:sz="0" w:space="0" w:color="auto"/>
                    <w:bottom w:val="none" w:sz="0" w:space="0" w:color="auto"/>
                    <w:right w:val="none" w:sz="0" w:space="0" w:color="auto"/>
                  </w:divBdr>
                </w:div>
                <w:div w:id="642740288">
                  <w:marLeft w:val="0"/>
                  <w:marRight w:val="0"/>
                  <w:marTop w:val="0"/>
                  <w:marBottom w:val="0"/>
                  <w:divBdr>
                    <w:top w:val="none" w:sz="0" w:space="0" w:color="auto"/>
                    <w:left w:val="none" w:sz="0" w:space="0" w:color="auto"/>
                    <w:bottom w:val="none" w:sz="0" w:space="0" w:color="auto"/>
                    <w:right w:val="none" w:sz="0" w:space="0" w:color="auto"/>
                  </w:divBdr>
                </w:div>
                <w:div w:id="2015524963">
                  <w:marLeft w:val="0"/>
                  <w:marRight w:val="0"/>
                  <w:marTop w:val="0"/>
                  <w:marBottom w:val="0"/>
                  <w:divBdr>
                    <w:top w:val="none" w:sz="0" w:space="0" w:color="auto"/>
                    <w:left w:val="none" w:sz="0" w:space="0" w:color="auto"/>
                    <w:bottom w:val="none" w:sz="0" w:space="0" w:color="auto"/>
                    <w:right w:val="none" w:sz="0" w:space="0" w:color="auto"/>
                  </w:divBdr>
                </w:div>
                <w:div w:id="232785244">
                  <w:marLeft w:val="0"/>
                  <w:marRight w:val="0"/>
                  <w:marTop w:val="0"/>
                  <w:marBottom w:val="0"/>
                  <w:divBdr>
                    <w:top w:val="none" w:sz="0" w:space="0" w:color="auto"/>
                    <w:left w:val="none" w:sz="0" w:space="0" w:color="auto"/>
                    <w:bottom w:val="none" w:sz="0" w:space="0" w:color="auto"/>
                    <w:right w:val="none" w:sz="0" w:space="0" w:color="auto"/>
                  </w:divBdr>
                </w:div>
                <w:div w:id="599988777">
                  <w:marLeft w:val="0"/>
                  <w:marRight w:val="0"/>
                  <w:marTop w:val="0"/>
                  <w:marBottom w:val="0"/>
                  <w:divBdr>
                    <w:top w:val="none" w:sz="0" w:space="0" w:color="auto"/>
                    <w:left w:val="none" w:sz="0" w:space="0" w:color="auto"/>
                    <w:bottom w:val="none" w:sz="0" w:space="0" w:color="auto"/>
                    <w:right w:val="none" w:sz="0" w:space="0" w:color="auto"/>
                  </w:divBdr>
                </w:div>
                <w:div w:id="331880847">
                  <w:marLeft w:val="0"/>
                  <w:marRight w:val="0"/>
                  <w:marTop w:val="0"/>
                  <w:marBottom w:val="0"/>
                  <w:divBdr>
                    <w:top w:val="none" w:sz="0" w:space="0" w:color="auto"/>
                    <w:left w:val="none" w:sz="0" w:space="0" w:color="auto"/>
                    <w:bottom w:val="none" w:sz="0" w:space="0" w:color="auto"/>
                    <w:right w:val="none" w:sz="0" w:space="0" w:color="auto"/>
                  </w:divBdr>
                </w:div>
                <w:div w:id="333189944">
                  <w:marLeft w:val="0"/>
                  <w:marRight w:val="0"/>
                  <w:marTop w:val="0"/>
                  <w:marBottom w:val="0"/>
                  <w:divBdr>
                    <w:top w:val="none" w:sz="0" w:space="0" w:color="auto"/>
                    <w:left w:val="none" w:sz="0" w:space="0" w:color="auto"/>
                    <w:bottom w:val="none" w:sz="0" w:space="0" w:color="auto"/>
                    <w:right w:val="none" w:sz="0" w:space="0" w:color="auto"/>
                  </w:divBdr>
                </w:div>
                <w:div w:id="1258323951">
                  <w:marLeft w:val="0"/>
                  <w:marRight w:val="0"/>
                  <w:marTop w:val="0"/>
                  <w:marBottom w:val="0"/>
                  <w:divBdr>
                    <w:top w:val="none" w:sz="0" w:space="0" w:color="auto"/>
                    <w:left w:val="none" w:sz="0" w:space="0" w:color="auto"/>
                    <w:bottom w:val="none" w:sz="0" w:space="0" w:color="auto"/>
                    <w:right w:val="none" w:sz="0" w:space="0" w:color="auto"/>
                  </w:divBdr>
                </w:div>
                <w:div w:id="370958759">
                  <w:marLeft w:val="0"/>
                  <w:marRight w:val="0"/>
                  <w:marTop w:val="0"/>
                  <w:marBottom w:val="0"/>
                  <w:divBdr>
                    <w:top w:val="none" w:sz="0" w:space="0" w:color="auto"/>
                    <w:left w:val="none" w:sz="0" w:space="0" w:color="auto"/>
                    <w:bottom w:val="none" w:sz="0" w:space="0" w:color="auto"/>
                    <w:right w:val="none" w:sz="0" w:space="0" w:color="auto"/>
                  </w:divBdr>
                </w:div>
                <w:div w:id="2030521621">
                  <w:marLeft w:val="0"/>
                  <w:marRight w:val="0"/>
                  <w:marTop w:val="0"/>
                  <w:marBottom w:val="0"/>
                  <w:divBdr>
                    <w:top w:val="none" w:sz="0" w:space="0" w:color="auto"/>
                    <w:left w:val="none" w:sz="0" w:space="0" w:color="auto"/>
                    <w:bottom w:val="none" w:sz="0" w:space="0" w:color="auto"/>
                    <w:right w:val="none" w:sz="0" w:space="0" w:color="auto"/>
                  </w:divBdr>
                </w:div>
                <w:div w:id="953443094">
                  <w:marLeft w:val="0"/>
                  <w:marRight w:val="0"/>
                  <w:marTop w:val="0"/>
                  <w:marBottom w:val="0"/>
                  <w:divBdr>
                    <w:top w:val="none" w:sz="0" w:space="0" w:color="auto"/>
                    <w:left w:val="none" w:sz="0" w:space="0" w:color="auto"/>
                    <w:bottom w:val="none" w:sz="0" w:space="0" w:color="auto"/>
                    <w:right w:val="none" w:sz="0" w:space="0" w:color="auto"/>
                  </w:divBdr>
                </w:div>
                <w:div w:id="2024550238">
                  <w:marLeft w:val="0"/>
                  <w:marRight w:val="0"/>
                  <w:marTop w:val="0"/>
                  <w:marBottom w:val="0"/>
                  <w:divBdr>
                    <w:top w:val="none" w:sz="0" w:space="0" w:color="auto"/>
                    <w:left w:val="none" w:sz="0" w:space="0" w:color="auto"/>
                    <w:bottom w:val="none" w:sz="0" w:space="0" w:color="auto"/>
                    <w:right w:val="none" w:sz="0" w:space="0" w:color="auto"/>
                  </w:divBdr>
                </w:div>
                <w:div w:id="874461254">
                  <w:marLeft w:val="0"/>
                  <w:marRight w:val="0"/>
                  <w:marTop w:val="0"/>
                  <w:marBottom w:val="0"/>
                  <w:divBdr>
                    <w:top w:val="none" w:sz="0" w:space="0" w:color="auto"/>
                    <w:left w:val="none" w:sz="0" w:space="0" w:color="auto"/>
                    <w:bottom w:val="none" w:sz="0" w:space="0" w:color="auto"/>
                    <w:right w:val="none" w:sz="0" w:space="0" w:color="auto"/>
                  </w:divBdr>
                </w:div>
                <w:div w:id="1830098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172208">
          <w:marLeft w:val="0"/>
          <w:marRight w:val="0"/>
          <w:marTop w:val="15"/>
          <w:marBottom w:val="0"/>
          <w:divBdr>
            <w:top w:val="single" w:sz="48" w:space="0" w:color="auto"/>
            <w:left w:val="single" w:sz="48" w:space="0" w:color="auto"/>
            <w:bottom w:val="single" w:sz="48" w:space="0" w:color="auto"/>
            <w:right w:val="single" w:sz="48" w:space="0" w:color="auto"/>
          </w:divBdr>
          <w:divsChild>
            <w:div w:id="571503328">
              <w:marLeft w:val="0"/>
              <w:marRight w:val="0"/>
              <w:marTop w:val="0"/>
              <w:marBottom w:val="0"/>
              <w:divBdr>
                <w:top w:val="none" w:sz="0" w:space="0" w:color="auto"/>
                <w:left w:val="none" w:sz="0" w:space="0" w:color="auto"/>
                <w:bottom w:val="none" w:sz="0" w:space="0" w:color="auto"/>
                <w:right w:val="none" w:sz="0" w:space="0" w:color="auto"/>
              </w:divBdr>
              <w:divsChild>
                <w:div w:id="2112239747">
                  <w:marLeft w:val="0"/>
                  <w:marRight w:val="0"/>
                  <w:marTop w:val="0"/>
                  <w:marBottom w:val="0"/>
                  <w:divBdr>
                    <w:top w:val="none" w:sz="0" w:space="0" w:color="auto"/>
                    <w:left w:val="none" w:sz="0" w:space="0" w:color="auto"/>
                    <w:bottom w:val="none" w:sz="0" w:space="0" w:color="auto"/>
                    <w:right w:val="none" w:sz="0" w:space="0" w:color="auto"/>
                  </w:divBdr>
                </w:div>
                <w:div w:id="332147083">
                  <w:marLeft w:val="0"/>
                  <w:marRight w:val="0"/>
                  <w:marTop w:val="0"/>
                  <w:marBottom w:val="0"/>
                  <w:divBdr>
                    <w:top w:val="none" w:sz="0" w:space="0" w:color="auto"/>
                    <w:left w:val="none" w:sz="0" w:space="0" w:color="auto"/>
                    <w:bottom w:val="none" w:sz="0" w:space="0" w:color="auto"/>
                    <w:right w:val="none" w:sz="0" w:space="0" w:color="auto"/>
                  </w:divBdr>
                </w:div>
                <w:div w:id="1396464292">
                  <w:marLeft w:val="0"/>
                  <w:marRight w:val="0"/>
                  <w:marTop w:val="0"/>
                  <w:marBottom w:val="0"/>
                  <w:divBdr>
                    <w:top w:val="none" w:sz="0" w:space="0" w:color="auto"/>
                    <w:left w:val="none" w:sz="0" w:space="0" w:color="auto"/>
                    <w:bottom w:val="none" w:sz="0" w:space="0" w:color="auto"/>
                    <w:right w:val="none" w:sz="0" w:space="0" w:color="auto"/>
                  </w:divBdr>
                </w:div>
                <w:div w:id="2001931709">
                  <w:marLeft w:val="0"/>
                  <w:marRight w:val="0"/>
                  <w:marTop w:val="0"/>
                  <w:marBottom w:val="0"/>
                  <w:divBdr>
                    <w:top w:val="none" w:sz="0" w:space="0" w:color="auto"/>
                    <w:left w:val="none" w:sz="0" w:space="0" w:color="auto"/>
                    <w:bottom w:val="none" w:sz="0" w:space="0" w:color="auto"/>
                    <w:right w:val="none" w:sz="0" w:space="0" w:color="auto"/>
                  </w:divBdr>
                </w:div>
                <w:div w:id="238709075">
                  <w:marLeft w:val="0"/>
                  <w:marRight w:val="0"/>
                  <w:marTop w:val="0"/>
                  <w:marBottom w:val="0"/>
                  <w:divBdr>
                    <w:top w:val="none" w:sz="0" w:space="0" w:color="auto"/>
                    <w:left w:val="none" w:sz="0" w:space="0" w:color="auto"/>
                    <w:bottom w:val="none" w:sz="0" w:space="0" w:color="auto"/>
                    <w:right w:val="none" w:sz="0" w:space="0" w:color="auto"/>
                  </w:divBdr>
                </w:div>
                <w:div w:id="1019359404">
                  <w:marLeft w:val="0"/>
                  <w:marRight w:val="0"/>
                  <w:marTop w:val="0"/>
                  <w:marBottom w:val="0"/>
                  <w:divBdr>
                    <w:top w:val="none" w:sz="0" w:space="0" w:color="auto"/>
                    <w:left w:val="none" w:sz="0" w:space="0" w:color="auto"/>
                    <w:bottom w:val="none" w:sz="0" w:space="0" w:color="auto"/>
                    <w:right w:val="none" w:sz="0" w:space="0" w:color="auto"/>
                  </w:divBdr>
                </w:div>
                <w:div w:id="1389038710">
                  <w:marLeft w:val="0"/>
                  <w:marRight w:val="0"/>
                  <w:marTop w:val="0"/>
                  <w:marBottom w:val="0"/>
                  <w:divBdr>
                    <w:top w:val="none" w:sz="0" w:space="0" w:color="auto"/>
                    <w:left w:val="none" w:sz="0" w:space="0" w:color="auto"/>
                    <w:bottom w:val="none" w:sz="0" w:space="0" w:color="auto"/>
                    <w:right w:val="none" w:sz="0" w:space="0" w:color="auto"/>
                  </w:divBdr>
                </w:div>
                <w:div w:id="94330873">
                  <w:marLeft w:val="0"/>
                  <w:marRight w:val="0"/>
                  <w:marTop w:val="0"/>
                  <w:marBottom w:val="0"/>
                  <w:divBdr>
                    <w:top w:val="none" w:sz="0" w:space="0" w:color="auto"/>
                    <w:left w:val="none" w:sz="0" w:space="0" w:color="auto"/>
                    <w:bottom w:val="none" w:sz="0" w:space="0" w:color="auto"/>
                    <w:right w:val="none" w:sz="0" w:space="0" w:color="auto"/>
                  </w:divBdr>
                </w:div>
                <w:div w:id="2140486754">
                  <w:marLeft w:val="0"/>
                  <w:marRight w:val="0"/>
                  <w:marTop w:val="0"/>
                  <w:marBottom w:val="0"/>
                  <w:divBdr>
                    <w:top w:val="none" w:sz="0" w:space="0" w:color="auto"/>
                    <w:left w:val="none" w:sz="0" w:space="0" w:color="auto"/>
                    <w:bottom w:val="none" w:sz="0" w:space="0" w:color="auto"/>
                    <w:right w:val="none" w:sz="0" w:space="0" w:color="auto"/>
                  </w:divBdr>
                </w:div>
                <w:div w:id="308361453">
                  <w:marLeft w:val="0"/>
                  <w:marRight w:val="0"/>
                  <w:marTop w:val="0"/>
                  <w:marBottom w:val="0"/>
                  <w:divBdr>
                    <w:top w:val="none" w:sz="0" w:space="0" w:color="auto"/>
                    <w:left w:val="none" w:sz="0" w:space="0" w:color="auto"/>
                    <w:bottom w:val="none" w:sz="0" w:space="0" w:color="auto"/>
                    <w:right w:val="none" w:sz="0" w:space="0" w:color="auto"/>
                  </w:divBdr>
                </w:div>
                <w:div w:id="9163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9B6A7A-A619-48D9-8D6A-EA3BC50F68CA}">
  <ds:schemaRefs>
    <ds:schemaRef ds:uri="http://schemas.openxmlformats.org/officeDocument/2006/bibliography"/>
  </ds:schemaRefs>
</ds:datastoreItem>
</file>

<file path=docMetadata/LabelInfo.xml><?xml version="1.0" encoding="utf-8"?>
<clbl:labelList xmlns:clbl="http://schemas.microsoft.com/office/2020/mipLabelMetadata">
  <clbl:label id="{51a9fa56-3f32-449a-a721-3e3f49aa5e9a}" enabled="0" method="" siteId="{51a9fa56-3f32-449a-a721-3e3f49aa5e9a}" removed="1"/>
</clbl:labelList>
</file>

<file path=docProps/app.xml><?xml version="1.0" encoding="utf-8"?>
<Properties xmlns="http://schemas.openxmlformats.org/officeDocument/2006/extended-properties" xmlns:vt="http://schemas.openxmlformats.org/officeDocument/2006/docPropsVTypes">
  <Template>Normal</Template>
  <TotalTime>363</TotalTime>
  <Pages>23</Pages>
  <Words>4380</Words>
  <Characters>24090</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University of Kent</Company>
  <LinksUpToDate>false</LinksUpToDate>
  <CharactersWithSpaces>28414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Toribio Florez</dc:creator>
  <cp:keywords/>
  <dc:description/>
  <cp:lastModifiedBy>Daniel Toribio Florez</cp:lastModifiedBy>
  <cp:revision>144</cp:revision>
  <dcterms:created xsi:type="dcterms:W3CDTF">2022-09-29T11:11:00Z</dcterms:created>
  <dcterms:modified xsi:type="dcterms:W3CDTF">2022-09-30T18:13:00Z</dcterms:modified>
</cp:coreProperties>
</file>