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5370" w:rsidRPr="00135370" w:rsidRDefault="00135370" w:rsidP="0013537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Hlk111121539"/>
      <w:bookmarkEnd w:id="0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Information </w:t>
      </w:r>
    </w:p>
    <w:p w:rsidR="00135370" w:rsidRDefault="00135370" w:rsidP="00135370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Picrate salts with bipyridine derivatives: Intra and intermolecular aspects</w:t>
      </w:r>
    </w:p>
    <w:p w:rsidR="00135370" w:rsidRPr="00AA05C6" w:rsidRDefault="00135370" w:rsidP="00135370">
      <w:pPr>
        <w:spacing w:line="360" w:lineRule="auto"/>
        <w:jc w:val="center"/>
        <w:rPr>
          <w:rFonts w:ascii="Times New Roman" w:hAnsi="Times New Roman" w:cs="Times New Roman"/>
        </w:rPr>
      </w:pPr>
      <w:r w:rsidRPr="00AA05C6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na</w:t>
      </w:r>
      <w:r w:rsidRPr="00AA05C6">
        <w:rPr>
          <w:rFonts w:ascii="Times New Roman" w:hAnsi="Times New Roman" w:cs="Times New Roman"/>
        </w:rPr>
        <w:t xml:space="preserve"> L. S. </w:t>
      </w:r>
      <w:proofErr w:type="spellStart"/>
      <w:r w:rsidRPr="00AA05C6">
        <w:rPr>
          <w:rFonts w:ascii="Times New Roman" w:hAnsi="Times New Roman" w:cs="Times New Roman"/>
        </w:rPr>
        <w:t>Moura</w:t>
      </w:r>
      <w:r>
        <w:rPr>
          <w:rFonts w:ascii="Times New Roman" w:hAnsi="Times New Roman" w:cs="Times New Roman"/>
          <w:vertAlign w:val="superscript"/>
        </w:rPr>
        <w:t>a</w:t>
      </w:r>
      <w:proofErr w:type="spellEnd"/>
      <w:r w:rsidRPr="00AA05C6">
        <w:rPr>
          <w:rFonts w:ascii="Times New Roman" w:hAnsi="Times New Roman" w:cs="Times New Roman"/>
        </w:rPr>
        <w:t>, P</w:t>
      </w:r>
      <w:r>
        <w:rPr>
          <w:rFonts w:ascii="Times New Roman" w:hAnsi="Times New Roman" w:cs="Times New Roman"/>
        </w:rPr>
        <w:t>edro</w:t>
      </w:r>
      <w:r w:rsidRPr="00AA05C6">
        <w:rPr>
          <w:rFonts w:ascii="Times New Roman" w:hAnsi="Times New Roman" w:cs="Times New Roman"/>
        </w:rPr>
        <w:t xml:space="preserve"> H. </w:t>
      </w:r>
      <w:proofErr w:type="spellStart"/>
      <w:r w:rsidRPr="00AA05C6">
        <w:rPr>
          <w:rFonts w:ascii="Times New Roman" w:hAnsi="Times New Roman" w:cs="Times New Roman"/>
        </w:rPr>
        <w:t>Machado</w:t>
      </w:r>
      <w:r>
        <w:rPr>
          <w:rFonts w:ascii="Times New Roman" w:hAnsi="Times New Roman" w:cs="Times New Roman"/>
          <w:vertAlign w:val="superscript"/>
        </w:rPr>
        <w:t>a</w:t>
      </w:r>
      <w:proofErr w:type="spellEnd"/>
      <w:r w:rsidRPr="00AA05C6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and</w:t>
      </w:r>
      <w:proofErr w:type="spellEnd"/>
      <w:r w:rsidRPr="00AA05C6">
        <w:rPr>
          <w:rFonts w:ascii="Times New Roman" w:hAnsi="Times New Roman" w:cs="Times New Roman"/>
        </w:rPr>
        <w:t xml:space="preserve"> R</w:t>
      </w:r>
      <w:r>
        <w:rPr>
          <w:rFonts w:ascii="Times New Roman" w:hAnsi="Times New Roman" w:cs="Times New Roman"/>
        </w:rPr>
        <w:t>odrigo</w:t>
      </w:r>
      <w:r w:rsidRPr="00AA05C6">
        <w:rPr>
          <w:rFonts w:ascii="Times New Roman" w:hAnsi="Times New Roman" w:cs="Times New Roman"/>
        </w:rPr>
        <w:t xml:space="preserve"> S. </w:t>
      </w:r>
      <w:proofErr w:type="spellStart"/>
      <w:proofErr w:type="gramStart"/>
      <w:r w:rsidRPr="00AA05C6">
        <w:rPr>
          <w:rFonts w:ascii="Times New Roman" w:hAnsi="Times New Roman" w:cs="Times New Roman"/>
        </w:rPr>
        <w:t>Corrêa</w:t>
      </w:r>
      <w:r>
        <w:rPr>
          <w:rFonts w:ascii="Times New Roman" w:hAnsi="Times New Roman" w:cs="Times New Roman"/>
          <w:vertAlign w:val="superscript"/>
        </w:rPr>
        <w:t>a</w:t>
      </w:r>
      <w:proofErr w:type="spellEnd"/>
      <w:r>
        <w:rPr>
          <w:rFonts w:ascii="Times New Roman" w:hAnsi="Times New Roman" w:cs="Times New Roman"/>
          <w:vertAlign w:val="superscript"/>
        </w:rPr>
        <w:t>,</w:t>
      </w:r>
      <w:r w:rsidRPr="00AA05C6">
        <w:rPr>
          <w:rFonts w:ascii="Times New Roman" w:hAnsi="Times New Roman" w:cs="Times New Roman"/>
          <w:vertAlign w:val="superscript"/>
        </w:rPr>
        <w:t>*</w:t>
      </w:r>
      <w:proofErr w:type="gramEnd"/>
    </w:p>
    <w:p w:rsidR="00135370" w:rsidRPr="00325C7F" w:rsidRDefault="00135370" w:rsidP="00135370">
      <w:pPr>
        <w:spacing w:after="0" w:line="360" w:lineRule="auto"/>
        <w:jc w:val="center"/>
        <w:rPr>
          <w:rFonts w:ascii="Times New Roman" w:hAnsi="Times New Roman" w:cs="Times New Roman"/>
          <w:i/>
          <w:sz w:val="18"/>
          <w:szCs w:val="18"/>
        </w:rPr>
      </w:pPr>
      <w:proofErr w:type="spellStart"/>
      <w:r w:rsidRPr="00325C7F">
        <w:rPr>
          <w:rFonts w:ascii="Times New Roman" w:hAnsi="Times New Roman" w:cs="Times New Roman"/>
          <w:i/>
          <w:sz w:val="18"/>
          <w:szCs w:val="18"/>
          <w:vertAlign w:val="superscript"/>
        </w:rPr>
        <w:t>a</w:t>
      </w:r>
      <w:r w:rsidRPr="00325C7F">
        <w:rPr>
          <w:rFonts w:ascii="Times New Roman" w:hAnsi="Times New Roman" w:cs="Times New Roman"/>
          <w:i/>
          <w:sz w:val="18"/>
          <w:szCs w:val="18"/>
        </w:rPr>
        <w:t>Departamento</w:t>
      </w:r>
      <w:proofErr w:type="spellEnd"/>
      <w:r w:rsidRPr="00325C7F">
        <w:rPr>
          <w:rFonts w:ascii="Times New Roman" w:hAnsi="Times New Roman" w:cs="Times New Roman"/>
          <w:i/>
          <w:sz w:val="18"/>
          <w:szCs w:val="18"/>
        </w:rPr>
        <w:t xml:space="preserve"> de Química, ICEB, Universidade Federal de Ouro Preto, Ouro Preto, MG, CEP 35400-000, </w:t>
      </w:r>
      <w:proofErr w:type="spellStart"/>
      <w:r w:rsidRPr="00325C7F">
        <w:rPr>
          <w:rFonts w:ascii="Times New Roman" w:hAnsi="Times New Roman" w:cs="Times New Roman"/>
          <w:i/>
          <w:sz w:val="18"/>
          <w:szCs w:val="18"/>
        </w:rPr>
        <w:t>Brazil</w:t>
      </w:r>
      <w:proofErr w:type="spellEnd"/>
    </w:p>
    <w:p w:rsidR="00135370" w:rsidRPr="00325C7F" w:rsidRDefault="00135370" w:rsidP="00135370">
      <w:pPr>
        <w:spacing w:after="0" w:line="360" w:lineRule="auto"/>
        <w:jc w:val="center"/>
        <w:rPr>
          <w:rFonts w:ascii="Times New Roman" w:hAnsi="Times New Roman" w:cs="Times New Roman"/>
          <w:i/>
          <w:sz w:val="18"/>
          <w:szCs w:val="18"/>
        </w:rPr>
      </w:pPr>
      <w:r w:rsidRPr="00325C7F">
        <w:rPr>
          <w:rFonts w:ascii="Times New Roman" w:hAnsi="Times New Roman" w:cs="Times New Roman"/>
          <w:i/>
          <w:sz w:val="18"/>
          <w:szCs w:val="18"/>
          <w:vertAlign w:val="superscript"/>
        </w:rPr>
        <w:t>*</w:t>
      </w:r>
      <w:r w:rsidRPr="00325C7F">
        <w:rPr>
          <w:rFonts w:ascii="Times New Roman" w:hAnsi="Times New Roman" w:cs="Times New Roman"/>
          <w:i/>
          <w:sz w:val="18"/>
          <w:szCs w:val="18"/>
        </w:rPr>
        <w:t>e-mail: rodrigocorrea@ufop.edu.br</w:t>
      </w:r>
    </w:p>
    <w:p w:rsidR="00135370" w:rsidRPr="00135370" w:rsidRDefault="00135370" w:rsidP="009C666D">
      <w:pPr>
        <w:pStyle w:val="Legenda"/>
        <w:keepNext/>
        <w:jc w:val="center"/>
        <w:rPr>
          <w:rFonts w:ascii="Times New Roman" w:hAnsi="Times New Roman" w:cs="Times New Roman"/>
          <w:i w:val="0"/>
          <w:sz w:val="28"/>
          <w:szCs w:val="28"/>
        </w:rPr>
      </w:pPr>
    </w:p>
    <w:p w:rsidR="009C666D" w:rsidRDefault="00CD0DC2" w:rsidP="009C666D">
      <w:pPr>
        <w:pStyle w:val="Legenda"/>
        <w:keepNext/>
        <w:jc w:val="center"/>
      </w:pPr>
      <w:r>
        <w:rPr>
          <w:rFonts w:ascii="Times New Roman" w:hAnsi="Times New Roman" w:cs="Times New Roman"/>
          <w:noProof/>
          <w:color w:val="auto"/>
          <w:sz w:val="22"/>
          <w:szCs w:val="22"/>
          <w:lang w:val="en-US"/>
        </w:rPr>
        <w:drawing>
          <wp:inline distT="0" distB="0" distL="0" distR="0">
            <wp:extent cx="5923362" cy="3733800"/>
            <wp:effectExtent l="0" t="0" r="127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V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9" t="4443" b="8340"/>
                    <a:stretch/>
                  </pic:blipFill>
                  <pic:spPr bwMode="auto">
                    <a:xfrm>
                      <a:off x="0" y="0"/>
                      <a:ext cx="5932348" cy="37394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D0DC2" w:rsidRPr="009C666D" w:rsidRDefault="009C666D" w:rsidP="009C666D">
      <w:pPr>
        <w:pStyle w:val="Legenda"/>
        <w:jc w:val="center"/>
        <w:rPr>
          <w:rFonts w:ascii="Times New Roman" w:hAnsi="Times New Roman" w:cs="Times New Roman"/>
          <w:color w:val="auto"/>
          <w:sz w:val="22"/>
          <w:szCs w:val="22"/>
          <w:lang w:val="en-US"/>
        </w:rPr>
      </w:pPr>
      <w:r w:rsidRPr="009C666D">
        <w:rPr>
          <w:rFonts w:ascii="Times New Roman" w:hAnsi="Times New Roman" w:cs="Times New Roman"/>
          <w:color w:val="auto"/>
          <w:lang w:val="en-US"/>
        </w:rPr>
        <w:t>Figure S</w:t>
      </w:r>
      <w:r w:rsidRPr="009C666D">
        <w:rPr>
          <w:rFonts w:ascii="Times New Roman" w:hAnsi="Times New Roman" w:cs="Times New Roman"/>
          <w:color w:val="auto"/>
          <w:lang w:val="en-US"/>
        </w:rPr>
        <w:fldChar w:fldCharType="begin"/>
      </w:r>
      <w:r w:rsidRPr="009C666D">
        <w:rPr>
          <w:rFonts w:ascii="Times New Roman" w:hAnsi="Times New Roman" w:cs="Times New Roman"/>
          <w:color w:val="auto"/>
          <w:lang w:val="en-US"/>
        </w:rPr>
        <w:instrText xml:space="preserve"> SEQ Figure_S \* ARABIC </w:instrText>
      </w:r>
      <w:r w:rsidRPr="009C666D">
        <w:rPr>
          <w:rFonts w:ascii="Times New Roman" w:hAnsi="Times New Roman" w:cs="Times New Roman"/>
          <w:color w:val="auto"/>
          <w:lang w:val="en-US"/>
        </w:rPr>
        <w:fldChar w:fldCharType="separate"/>
      </w:r>
      <w:r w:rsidR="008C1695">
        <w:rPr>
          <w:rFonts w:ascii="Times New Roman" w:hAnsi="Times New Roman" w:cs="Times New Roman"/>
          <w:noProof/>
          <w:color w:val="auto"/>
          <w:lang w:val="en-US"/>
        </w:rPr>
        <w:t>1</w:t>
      </w:r>
      <w:r w:rsidRPr="009C666D">
        <w:rPr>
          <w:rFonts w:ascii="Times New Roman" w:hAnsi="Times New Roman" w:cs="Times New Roman"/>
          <w:color w:val="auto"/>
          <w:lang w:val="en-US"/>
        </w:rPr>
        <w:fldChar w:fldCharType="end"/>
      </w:r>
      <w:r w:rsidRPr="009C666D">
        <w:rPr>
          <w:rFonts w:ascii="Times New Roman" w:hAnsi="Times New Roman" w:cs="Times New Roman"/>
          <w:color w:val="auto"/>
          <w:lang w:val="en-US"/>
        </w:rPr>
        <w:t xml:space="preserve"> Absorption spectra for compounds 1 (blue), 2 (black) and picric acid (red)</w:t>
      </w:r>
    </w:p>
    <w:p w:rsidR="009C666D" w:rsidRDefault="00CD0DC2" w:rsidP="008C1695">
      <w:pPr>
        <w:keepNext/>
        <w:jc w:val="center"/>
      </w:pPr>
      <w:r>
        <w:rPr>
          <w:noProof/>
          <w:lang w:val="en-US"/>
        </w:rPr>
        <w:lastRenderedPageBreak/>
        <w:drawing>
          <wp:inline distT="0" distB="0" distL="0" distR="0">
            <wp:extent cx="5866546" cy="4429125"/>
            <wp:effectExtent l="0" t="0" r="127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TIR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30" t="8521" r="8059" b="1752"/>
                    <a:stretch/>
                  </pic:blipFill>
                  <pic:spPr bwMode="auto">
                    <a:xfrm>
                      <a:off x="0" y="0"/>
                      <a:ext cx="5874405" cy="44350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D0DC2" w:rsidRDefault="009C666D" w:rsidP="009C666D">
      <w:pPr>
        <w:pStyle w:val="Legenda"/>
        <w:rPr>
          <w:rFonts w:ascii="Times New Roman" w:hAnsi="Times New Roman" w:cs="Times New Roman"/>
          <w:color w:val="auto"/>
          <w:lang w:val="en-US"/>
        </w:rPr>
      </w:pPr>
      <w:r w:rsidRPr="009C666D">
        <w:rPr>
          <w:rFonts w:ascii="Times New Roman" w:hAnsi="Times New Roman" w:cs="Times New Roman"/>
          <w:color w:val="auto"/>
          <w:lang w:val="en-US"/>
        </w:rPr>
        <w:t>Figure S</w:t>
      </w:r>
      <w:r w:rsidRPr="009C666D">
        <w:rPr>
          <w:rFonts w:ascii="Times New Roman" w:hAnsi="Times New Roman" w:cs="Times New Roman"/>
          <w:color w:val="auto"/>
          <w:lang w:val="en-US"/>
        </w:rPr>
        <w:fldChar w:fldCharType="begin"/>
      </w:r>
      <w:r w:rsidRPr="009C666D">
        <w:rPr>
          <w:rFonts w:ascii="Times New Roman" w:hAnsi="Times New Roman" w:cs="Times New Roman"/>
          <w:color w:val="auto"/>
          <w:lang w:val="en-US"/>
        </w:rPr>
        <w:instrText xml:space="preserve"> SEQ Figure_S \* ARABIC </w:instrText>
      </w:r>
      <w:r w:rsidRPr="009C666D">
        <w:rPr>
          <w:rFonts w:ascii="Times New Roman" w:hAnsi="Times New Roman" w:cs="Times New Roman"/>
          <w:color w:val="auto"/>
          <w:lang w:val="en-US"/>
        </w:rPr>
        <w:fldChar w:fldCharType="separate"/>
      </w:r>
      <w:r w:rsidR="008C1695">
        <w:rPr>
          <w:rFonts w:ascii="Times New Roman" w:hAnsi="Times New Roman" w:cs="Times New Roman"/>
          <w:noProof/>
          <w:color w:val="auto"/>
          <w:lang w:val="en-US"/>
        </w:rPr>
        <w:t>2</w:t>
      </w:r>
      <w:r w:rsidRPr="009C666D">
        <w:rPr>
          <w:rFonts w:ascii="Times New Roman" w:hAnsi="Times New Roman" w:cs="Times New Roman"/>
          <w:color w:val="auto"/>
          <w:lang w:val="en-US"/>
        </w:rPr>
        <w:fldChar w:fldCharType="end"/>
      </w:r>
      <w:r w:rsidRPr="009C666D">
        <w:rPr>
          <w:rFonts w:ascii="Times New Roman" w:hAnsi="Times New Roman" w:cs="Times New Roman"/>
          <w:color w:val="auto"/>
          <w:lang w:val="en-US"/>
        </w:rPr>
        <w:t xml:space="preserve"> Infrared spectra for compounds 1 (blue), 2 (black) and picric acid (red)</w:t>
      </w:r>
    </w:p>
    <w:p w:rsidR="006C0F5B" w:rsidRDefault="006C0F5B" w:rsidP="006C0F5B">
      <w:pPr>
        <w:rPr>
          <w:lang w:val="en-US"/>
        </w:rPr>
      </w:pPr>
    </w:p>
    <w:tbl>
      <w:tblPr>
        <w:tblStyle w:val="TabeladeGrade1Clara-nfase3"/>
        <w:tblW w:w="0" w:type="auto"/>
        <w:jc w:val="center"/>
        <w:tblLook w:val="04A0" w:firstRow="1" w:lastRow="0" w:firstColumn="1" w:lastColumn="0" w:noHBand="0" w:noVBand="1"/>
      </w:tblPr>
      <w:tblGrid>
        <w:gridCol w:w="2497"/>
        <w:gridCol w:w="2361"/>
        <w:gridCol w:w="1959"/>
        <w:gridCol w:w="1677"/>
      </w:tblGrid>
      <w:tr w:rsidR="006C0F5B" w:rsidRPr="00B54AAF" w:rsidTr="00605D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:rsidR="006C0F5B" w:rsidRPr="00B95528" w:rsidRDefault="006C0F5B" w:rsidP="00605D18">
            <w:pPr>
              <w:tabs>
                <w:tab w:val="left" w:pos="225"/>
                <w:tab w:val="center" w:pos="1024"/>
              </w:tabs>
              <w:jc w:val="center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Átomos</w:t>
            </w:r>
          </w:p>
        </w:tc>
        <w:tc>
          <w:tcPr>
            <w:tcW w:w="2361" w:type="dxa"/>
          </w:tcPr>
          <w:p w:rsidR="006C0F5B" w:rsidRPr="00B95528" w:rsidRDefault="006C0F5B" w:rsidP="00605D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Distâncias (Å)</w:t>
            </w:r>
          </w:p>
        </w:tc>
        <w:tc>
          <w:tcPr>
            <w:tcW w:w="1959" w:type="dxa"/>
          </w:tcPr>
          <w:p w:rsidR="006C0F5B" w:rsidRPr="00B95528" w:rsidRDefault="006C0F5B" w:rsidP="00605D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Átomos</w:t>
            </w:r>
          </w:p>
        </w:tc>
        <w:tc>
          <w:tcPr>
            <w:tcW w:w="1677" w:type="dxa"/>
          </w:tcPr>
          <w:p w:rsidR="006C0F5B" w:rsidRPr="00B95528" w:rsidRDefault="006C0F5B" w:rsidP="00605D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Ângulos (°)</w:t>
            </w:r>
          </w:p>
        </w:tc>
      </w:tr>
      <w:tr w:rsidR="006C0F5B" w:rsidRPr="00B54AAF" w:rsidTr="00605D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94" w:type="dxa"/>
            <w:gridSpan w:val="4"/>
          </w:tcPr>
          <w:p w:rsidR="006C0F5B" w:rsidRPr="00B95528" w:rsidRDefault="006C0F5B" w:rsidP="00605D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6C0F5B" w:rsidRPr="00B54AAF" w:rsidTr="00605D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:rsidR="006C0F5B" w:rsidRPr="00B95528" w:rsidRDefault="006C0F5B" w:rsidP="00605D18">
            <w:pPr>
              <w:jc w:val="center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C1-O1</w:t>
            </w:r>
          </w:p>
        </w:tc>
        <w:tc>
          <w:tcPr>
            <w:tcW w:w="2361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1.233(4)</w:t>
            </w:r>
          </w:p>
        </w:tc>
        <w:tc>
          <w:tcPr>
            <w:tcW w:w="1959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95528">
              <w:rPr>
                <w:rFonts w:ascii="Times New Roman" w:hAnsi="Times New Roman" w:cs="Times New Roman"/>
                <w:b/>
              </w:rPr>
              <w:t>O2-N2-O3</w:t>
            </w:r>
          </w:p>
        </w:tc>
        <w:tc>
          <w:tcPr>
            <w:tcW w:w="1677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122.40</w:t>
            </w:r>
          </w:p>
        </w:tc>
      </w:tr>
      <w:tr w:rsidR="006C0F5B" w:rsidRPr="00B54AAF" w:rsidTr="00605D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:rsidR="006C0F5B" w:rsidRPr="00B95528" w:rsidRDefault="006C0F5B" w:rsidP="00605D18">
            <w:pPr>
              <w:jc w:val="center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C24-O31</w:t>
            </w:r>
          </w:p>
        </w:tc>
        <w:tc>
          <w:tcPr>
            <w:tcW w:w="2361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1.217(4)</w:t>
            </w:r>
          </w:p>
        </w:tc>
        <w:tc>
          <w:tcPr>
            <w:tcW w:w="1959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95528">
              <w:rPr>
                <w:rFonts w:ascii="Times New Roman" w:hAnsi="Times New Roman" w:cs="Times New Roman"/>
                <w:b/>
              </w:rPr>
              <w:t>O4-N4-O5</w:t>
            </w:r>
          </w:p>
        </w:tc>
        <w:tc>
          <w:tcPr>
            <w:tcW w:w="1677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121.91</w:t>
            </w:r>
          </w:p>
        </w:tc>
      </w:tr>
      <w:tr w:rsidR="006C0F5B" w:rsidRPr="00B54AAF" w:rsidTr="00605D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:rsidR="006C0F5B" w:rsidRPr="00B95528" w:rsidRDefault="006C0F5B" w:rsidP="00605D18">
            <w:pPr>
              <w:jc w:val="center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C2-N2</w:t>
            </w:r>
          </w:p>
        </w:tc>
        <w:tc>
          <w:tcPr>
            <w:tcW w:w="2361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1.457(8)</w:t>
            </w:r>
          </w:p>
        </w:tc>
        <w:tc>
          <w:tcPr>
            <w:tcW w:w="1959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95528">
              <w:rPr>
                <w:rFonts w:ascii="Times New Roman" w:hAnsi="Times New Roman" w:cs="Times New Roman"/>
                <w:b/>
              </w:rPr>
              <w:t>O6-N6-O7</w:t>
            </w:r>
          </w:p>
        </w:tc>
        <w:tc>
          <w:tcPr>
            <w:tcW w:w="1677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121.37</w:t>
            </w:r>
          </w:p>
        </w:tc>
      </w:tr>
      <w:tr w:rsidR="006C0F5B" w:rsidRPr="00B54AAF" w:rsidTr="00605D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:rsidR="006C0F5B" w:rsidRPr="00B95528" w:rsidRDefault="006C0F5B" w:rsidP="00605D18">
            <w:pPr>
              <w:jc w:val="center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C4-N4</w:t>
            </w:r>
          </w:p>
        </w:tc>
        <w:tc>
          <w:tcPr>
            <w:tcW w:w="2361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1.436(4)</w:t>
            </w:r>
          </w:p>
        </w:tc>
        <w:tc>
          <w:tcPr>
            <w:tcW w:w="1959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95528">
              <w:rPr>
                <w:rFonts w:ascii="Times New Roman" w:hAnsi="Times New Roman" w:cs="Times New Roman"/>
                <w:b/>
              </w:rPr>
              <w:t>C1-C2-N2-O2</w:t>
            </w:r>
          </w:p>
        </w:tc>
        <w:tc>
          <w:tcPr>
            <w:tcW w:w="1677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-33(1)</w:t>
            </w:r>
          </w:p>
        </w:tc>
      </w:tr>
      <w:tr w:rsidR="006C0F5B" w:rsidRPr="00B54AAF" w:rsidTr="00605D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:rsidR="006C0F5B" w:rsidRPr="00B95528" w:rsidRDefault="006C0F5B" w:rsidP="00605D18">
            <w:pPr>
              <w:jc w:val="center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C6-N6</w:t>
            </w:r>
          </w:p>
        </w:tc>
        <w:tc>
          <w:tcPr>
            <w:tcW w:w="2361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1.454(3)</w:t>
            </w:r>
          </w:p>
        </w:tc>
        <w:tc>
          <w:tcPr>
            <w:tcW w:w="1959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95528">
              <w:rPr>
                <w:rFonts w:ascii="Times New Roman" w:hAnsi="Times New Roman" w:cs="Times New Roman"/>
                <w:b/>
              </w:rPr>
              <w:t>C1-C2-N2-O3</w:t>
            </w:r>
          </w:p>
        </w:tc>
        <w:tc>
          <w:tcPr>
            <w:tcW w:w="1677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145.9(7)</w:t>
            </w:r>
          </w:p>
        </w:tc>
      </w:tr>
      <w:tr w:rsidR="006C0F5B" w:rsidRPr="00B54AAF" w:rsidTr="00605D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:rsidR="006C0F5B" w:rsidRPr="00B95528" w:rsidRDefault="006C0F5B" w:rsidP="00605D18">
            <w:pPr>
              <w:jc w:val="center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N1-H1</w:t>
            </w:r>
          </w:p>
        </w:tc>
        <w:tc>
          <w:tcPr>
            <w:tcW w:w="2361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0.860(2)</w:t>
            </w:r>
          </w:p>
        </w:tc>
        <w:tc>
          <w:tcPr>
            <w:tcW w:w="1959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95528">
              <w:rPr>
                <w:rFonts w:ascii="Times New Roman" w:hAnsi="Times New Roman" w:cs="Times New Roman"/>
                <w:b/>
              </w:rPr>
              <w:t>C3-C2-N2-O2</w:t>
            </w:r>
          </w:p>
        </w:tc>
        <w:tc>
          <w:tcPr>
            <w:tcW w:w="1677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144.8(9)</w:t>
            </w:r>
          </w:p>
        </w:tc>
      </w:tr>
      <w:tr w:rsidR="006C0F5B" w:rsidRPr="00B54AAF" w:rsidTr="00605D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:rsidR="006C0F5B" w:rsidRPr="00B95528" w:rsidRDefault="006C0F5B" w:rsidP="00605D18">
            <w:pPr>
              <w:jc w:val="center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N2-O2</w:t>
            </w:r>
          </w:p>
        </w:tc>
        <w:tc>
          <w:tcPr>
            <w:tcW w:w="2361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1.159(17)</w:t>
            </w:r>
          </w:p>
        </w:tc>
        <w:tc>
          <w:tcPr>
            <w:tcW w:w="1959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95528">
              <w:rPr>
                <w:rFonts w:ascii="Times New Roman" w:hAnsi="Times New Roman" w:cs="Times New Roman"/>
                <w:b/>
              </w:rPr>
              <w:t>C3-C2-N2-O3</w:t>
            </w:r>
          </w:p>
        </w:tc>
        <w:tc>
          <w:tcPr>
            <w:tcW w:w="1677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-36(1)</w:t>
            </w:r>
          </w:p>
        </w:tc>
      </w:tr>
      <w:tr w:rsidR="006C0F5B" w:rsidRPr="00B54AAF" w:rsidTr="00605D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:rsidR="006C0F5B" w:rsidRPr="00B95528" w:rsidRDefault="006C0F5B" w:rsidP="00605D18">
            <w:pPr>
              <w:jc w:val="center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N2-O3</w:t>
            </w:r>
          </w:p>
        </w:tc>
        <w:tc>
          <w:tcPr>
            <w:tcW w:w="2361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1.237(13)</w:t>
            </w:r>
          </w:p>
        </w:tc>
        <w:tc>
          <w:tcPr>
            <w:tcW w:w="1959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95528">
              <w:rPr>
                <w:rFonts w:ascii="Times New Roman" w:hAnsi="Times New Roman" w:cs="Times New Roman"/>
                <w:b/>
              </w:rPr>
              <w:t>C3-C4-N4-O4</w:t>
            </w:r>
          </w:p>
        </w:tc>
        <w:tc>
          <w:tcPr>
            <w:tcW w:w="1677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-1.1(4)</w:t>
            </w:r>
          </w:p>
        </w:tc>
      </w:tr>
      <w:tr w:rsidR="006C0F5B" w:rsidRPr="00B54AAF" w:rsidTr="00605D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:rsidR="006C0F5B" w:rsidRPr="00B95528" w:rsidRDefault="006C0F5B" w:rsidP="00605D18">
            <w:pPr>
              <w:jc w:val="center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N4-O4</w:t>
            </w:r>
          </w:p>
        </w:tc>
        <w:tc>
          <w:tcPr>
            <w:tcW w:w="2361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1.222(4)</w:t>
            </w:r>
          </w:p>
        </w:tc>
        <w:tc>
          <w:tcPr>
            <w:tcW w:w="1959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95528">
              <w:rPr>
                <w:rFonts w:ascii="Times New Roman" w:hAnsi="Times New Roman" w:cs="Times New Roman"/>
                <w:b/>
              </w:rPr>
              <w:t>C3-C4-N4-O5</w:t>
            </w:r>
          </w:p>
        </w:tc>
        <w:tc>
          <w:tcPr>
            <w:tcW w:w="1677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179.4(3)</w:t>
            </w:r>
          </w:p>
        </w:tc>
      </w:tr>
      <w:tr w:rsidR="006C0F5B" w:rsidRPr="00B54AAF" w:rsidTr="00605D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:rsidR="006C0F5B" w:rsidRPr="00B95528" w:rsidRDefault="006C0F5B" w:rsidP="00605D18">
            <w:pPr>
              <w:jc w:val="center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N4-O5</w:t>
            </w:r>
          </w:p>
        </w:tc>
        <w:tc>
          <w:tcPr>
            <w:tcW w:w="2361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1.240(3)</w:t>
            </w:r>
          </w:p>
        </w:tc>
        <w:tc>
          <w:tcPr>
            <w:tcW w:w="1959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95528">
              <w:rPr>
                <w:rFonts w:ascii="Times New Roman" w:hAnsi="Times New Roman" w:cs="Times New Roman"/>
                <w:b/>
              </w:rPr>
              <w:t>C5-C4-N4-O4</w:t>
            </w:r>
          </w:p>
        </w:tc>
        <w:tc>
          <w:tcPr>
            <w:tcW w:w="1677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178.4(3)</w:t>
            </w:r>
          </w:p>
        </w:tc>
      </w:tr>
      <w:tr w:rsidR="006C0F5B" w:rsidRPr="00B54AAF" w:rsidTr="00605D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:rsidR="006C0F5B" w:rsidRPr="00B95528" w:rsidRDefault="006C0F5B" w:rsidP="00605D18">
            <w:pPr>
              <w:jc w:val="center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N6-O6</w:t>
            </w:r>
          </w:p>
        </w:tc>
        <w:tc>
          <w:tcPr>
            <w:tcW w:w="2361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1.224(3)</w:t>
            </w:r>
          </w:p>
        </w:tc>
        <w:tc>
          <w:tcPr>
            <w:tcW w:w="1959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95528">
              <w:rPr>
                <w:rFonts w:ascii="Times New Roman" w:hAnsi="Times New Roman" w:cs="Times New Roman"/>
                <w:b/>
              </w:rPr>
              <w:t>C5-C4-N4-O5</w:t>
            </w:r>
          </w:p>
        </w:tc>
        <w:tc>
          <w:tcPr>
            <w:tcW w:w="1677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-1.0(4)</w:t>
            </w:r>
          </w:p>
        </w:tc>
      </w:tr>
      <w:tr w:rsidR="006C0F5B" w:rsidRPr="00B54AAF" w:rsidTr="00605D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:rsidR="006C0F5B" w:rsidRPr="00B95528" w:rsidRDefault="006C0F5B" w:rsidP="00605D18">
            <w:pPr>
              <w:jc w:val="center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N6-O7</w:t>
            </w:r>
          </w:p>
        </w:tc>
        <w:tc>
          <w:tcPr>
            <w:tcW w:w="2361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1.217(3)</w:t>
            </w:r>
          </w:p>
        </w:tc>
        <w:tc>
          <w:tcPr>
            <w:tcW w:w="1959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95528">
              <w:rPr>
                <w:rFonts w:ascii="Times New Roman" w:hAnsi="Times New Roman" w:cs="Times New Roman"/>
                <w:b/>
              </w:rPr>
              <w:t>C1-C6-N6-O6</w:t>
            </w:r>
          </w:p>
        </w:tc>
        <w:tc>
          <w:tcPr>
            <w:tcW w:w="1677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-175.9(2)</w:t>
            </w:r>
          </w:p>
        </w:tc>
      </w:tr>
      <w:tr w:rsidR="006C0F5B" w:rsidRPr="00B54AAF" w:rsidTr="00605D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:rsidR="006C0F5B" w:rsidRPr="00B95528" w:rsidRDefault="006C0F5B" w:rsidP="00605D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1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959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95528">
              <w:rPr>
                <w:rFonts w:ascii="Times New Roman" w:hAnsi="Times New Roman" w:cs="Times New Roman"/>
                <w:b/>
              </w:rPr>
              <w:t>C1-C6-N6-O7</w:t>
            </w:r>
          </w:p>
        </w:tc>
        <w:tc>
          <w:tcPr>
            <w:tcW w:w="1677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4.3(3)</w:t>
            </w:r>
          </w:p>
        </w:tc>
      </w:tr>
      <w:tr w:rsidR="006C0F5B" w:rsidRPr="00B54AAF" w:rsidTr="00605D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:rsidR="006C0F5B" w:rsidRPr="00B95528" w:rsidRDefault="006C0F5B" w:rsidP="00605D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1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959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95528">
              <w:rPr>
                <w:rFonts w:ascii="Times New Roman" w:hAnsi="Times New Roman" w:cs="Times New Roman"/>
                <w:b/>
              </w:rPr>
              <w:t>C5-C6-N6-O6</w:t>
            </w:r>
          </w:p>
        </w:tc>
        <w:tc>
          <w:tcPr>
            <w:tcW w:w="1677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3.0(3)</w:t>
            </w:r>
          </w:p>
        </w:tc>
      </w:tr>
      <w:tr w:rsidR="006C0F5B" w:rsidRPr="00B54AAF" w:rsidTr="00605D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:rsidR="006C0F5B" w:rsidRPr="00B95528" w:rsidRDefault="006C0F5B" w:rsidP="00605D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1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959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95528">
              <w:rPr>
                <w:rFonts w:ascii="Times New Roman" w:hAnsi="Times New Roman" w:cs="Times New Roman"/>
                <w:b/>
              </w:rPr>
              <w:t>C5-C6-N6-O7</w:t>
            </w:r>
          </w:p>
        </w:tc>
        <w:tc>
          <w:tcPr>
            <w:tcW w:w="1677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-176.8(2)</w:t>
            </w:r>
          </w:p>
        </w:tc>
      </w:tr>
      <w:tr w:rsidR="006C0F5B" w:rsidRPr="00B54AAF" w:rsidTr="00605D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94" w:type="dxa"/>
            <w:gridSpan w:val="4"/>
          </w:tcPr>
          <w:p w:rsidR="006C0F5B" w:rsidRPr="00B95528" w:rsidRDefault="006C0F5B" w:rsidP="00605D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6C0F5B" w:rsidRPr="00B54AAF" w:rsidTr="00605D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:rsidR="006C0F5B" w:rsidRPr="00B95528" w:rsidRDefault="006C0F5B" w:rsidP="00605D18">
            <w:pPr>
              <w:jc w:val="center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C1-O1</w:t>
            </w:r>
          </w:p>
        </w:tc>
        <w:tc>
          <w:tcPr>
            <w:tcW w:w="2361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1.244</w:t>
            </w:r>
          </w:p>
        </w:tc>
        <w:tc>
          <w:tcPr>
            <w:tcW w:w="1959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95528">
              <w:rPr>
                <w:rFonts w:ascii="Times New Roman" w:hAnsi="Times New Roman" w:cs="Times New Roman"/>
                <w:b/>
              </w:rPr>
              <w:t>O2-N2-O3</w:t>
            </w:r>
          </w:p>
        </w:tc>
        <w:tc>
          <w:tcPr>
            <w:tcW w:w="1677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121.51</w:t>
            </w:r>
          </w:p>
        </w:tc>
      </w:tr>
      <w:tr w:rsidR="006C0F5B" w:rsidRPr="00B54AAF" w:rsidTr="00605D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:rsidR="006C0F5B" w:rsidRPr="00B95528" w:rsidRDefault="006C0F5B" w:rsidP="00605D18">
            <w:pPr>
              <w:jc w:val="center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C20-C29</w:t>
            </w:r>
          </w:p>
        </w:tc>
        <w:tc>
          <w:tcPr>
            <w:tcW w:w="2361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1.502</w:t>
            </w:r>
          </w:p>
        </w:tc>
        <w:tc>
          <w:tcPr>
            <w:tcW w:w="1959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95528">
              <w:rPr>
                <w:rFonts w:ascii="Times New Roman" w:hAnsi="Times New Roman" w:cs="Times New Roman"/>
                <w:b/>
              </w:rPr>
              <w:t>O4-N4-O5</w:t>
            </w:r>
          </w:p>
        </w:tc>
        <w:tc>
          <w:tcPr>
            <w:tcW w:w="1677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123.93</w:t>
            </w:r>
          </w:p>
        </w:tc>
      </w:tr>
      <w:tr w:rsidR="006C0F5B" w:rsidRPr="00B54AAF" w:rsidTr="00605D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:rsidR="006C0F5B" w:rsidRPr="00B95528" w:rsidRDefault="006C0F5B" w:rsidP="00605D18">
            <w:pPr>
              <w:jc w:val="center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C29-C30</w:t>
            </w:r>
          </w:p>
        </w:tc>
        <w:tc>
          <w:tcPr>
            <w:tcW w:w="2361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1.517</w:t>
            </w:r>
          </w:p>
        </w:tc>
        <w:tc>
          <w:tcPr>
            <w:tcW w:w="1959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95528">
              <w:rPr>
                <w:rFonts w:ascii="Times New Roman" w:hAnsi="Times New Roman" w:cs="Times New Roman"/>
                <w:b/>
              </w:rPr>
              <w:t>O6-N6-O7</w:t>
            </w:r>
          </w:p>
        </w:tc>
        <w:tc>
          <w:tcPr>
            <w:tcW w:w="1677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122.62</w:t>
            </w:r>
          </w:p>
        </w:tc>
      </w:tr>
      <w:tr w:rsidR="006C0F5B" w:rsidRPr="00B54AAF" w:rsidTr="00605D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:rsidR="006C0F5B" w:rsidRPr="00B95528" w:rsidRDefault="006C0F5B" w:rsidP="00605D18">
            <w:pPr>
              <w:jc w:val="center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C29-C31</w:t>
            </w:r>
          </w:p>
        </w:tc>
        <w:tc>
          <w:tcPr>
            <w:tcW w:w="2361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1.506</w:t>
            </w:r>
          </w:p>
        </w:tc>
        <w:tc>
          <w:tcPr>
            <w:tcW w:w="1959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95528">
              <w:rPr>
                <w:rFonts w:ascii="Times New Roman" w:hAnsi="Times New Roman" w:cs="Times New Roman"/>
                <w:b/>
              </w:rPr>
              <w:t>C20-C29-C30</w:t>
            </w:r>
          </w:p>
        </w:tc>
        <w:tc>
          <w:tcPr>
            <w:tcW w:w="1677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108.23</w:t>
            </w:r>
          </w:p>
        </w:tc>
      </w:tr>
      <w:tr w:rsidR="006C0F5B" w:rsidRPr="00B54AAF" w:rsidTr="00605D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:rsidR="006C0F5B" w:rsidRPr="00B95528" w:rsidRDefault="006C0F5B" w:rsidP="00605D18">
            <w:pPr>
              <w:jc w:val="center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lastRenderedPageBreak/>
              <w:t>C29-C32</w:t>
            </w:r>
          </w:p>
        </w:tc>
        <w:tc>
          <w:tcPr>
            <w:tcW w:w="2361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1.489</w:t>
            </w:r>
          </w:p>
        </w:tc>
        <w:tc>
          <w:tcPr>
            <w:tcW w:w="1959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95528">
              <w:rPr>
                <w:rFonts w:ascii="Times New Roman" w:hAnsi="Times New Roman" w:cs="Times New Roman"/>
                <w:b/>
              </w:rPr>
              <w:t>C20-C29-C31</w:t>
            </w:r>
          </w:p>
        </w:tc>
        <w:tc>
          <w:tcPr>
            <w:tcW w:w="1677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112.15</w:t>
            </w:r>
          </w:p>
        </w:tc>
      </w:tr>
      <w:tr w:rsidR="006C0F5B" w:rsidRPr="00B54AAF" w:rsidTr="00605D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:rsidR="006C0F5B" w:rsidRPr="00B95528" w:rsidRDefault="006C0F5B" w:rsidP="00605D18">
            <w:pPr>
              <w:jc w:val="center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C27-C33</w:t>
            </w:r>
          </w:p>
        </w:tc>
        <w:tc>
          <w:tcPr>
            <w:tcW w:w="2361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1.508</w:t>
            </w:r>
          </w:p>
        </w:tc>
        <w:tc>
          <w:tcPr>
            <w:tcW w:w="1959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95528">
              <w:rPr>
                <w:rFonts w:ascii="Times New Roman" w:hAnsi="Times New Roman" w:cs="Times New Roman"/>
                <w:b/>
              </w:rPr>
              <w:t>C20-C29-C32</w:t>
            </w:r>
          </w:p>
        </w:tc>
        <w:tc>
          <w:tcPr>
            <w:tcW w:w="1677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107.47</w:t>
            </w:r>
          </w:p>
        </w:tc>
      </w:tr>
      <w:tr w:rsidR="006C0F5B" w:rsidRPr="00B54AAF" w:rsidTr="00605D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:rsidR="006C0F5B" w:rsidRPr="00B95528" w:rsidRDefault="006C0F5B" w:rsidP="00605D18">
            <w:pPr>
              <w:jc w:val="center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C33-C34</w:t>
            </w:r>
          </w:p>
        </w:tc>
        <w:tc>
          <w:tcPr>
            <w:tcW w:w="2361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1.508</w:t>
            </w:r>
          </w:p>
        </w:tc>
        <w:tc>
          <w:tcPr>
            <w:tcW w:w="1959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95528">
              <w:rPr>
                <w:rFonts w:ascii="Times New Roman" w:hAnsi="Times New Roman" w:cs="Times New Roman"/>
                <w:b/>
              </w:rPr>
              <w:t>C27-C33-C34</w:t>
            </w:r>
          </w:p>
        </w:tc>
        <w:tc>
          <w:tcPr>
            <w:tcW w:w="1677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106.74</w:t>
            </w:r>
          </w:p>
        </w:tc>
      </w:tr>
      <w:tr w:rsidR="006C0F5B" w:rsidRPr="00B54AAF" w:rsidTr="00605D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:rsidR="006C0F5B" w:rsidRPr="00B95528" w:rsidRDefault="006C0F5B" w:rsidP="00605D18">
            <w:pPr>
              <w:jc w:val="center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C33-C35</w:t>
            </w:r>
          </w:p>
        </w:tc>
        <w:tc>
          <w:tcPr>
            <w:tcW w:w="2361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1.505</w:t>
            </w:r>
          </w:p>
        </w:tc>
        <w:tc>
          <w:tcPr>
            <w:tcW w:w="1959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95528">
              <w:rPr>
                <w:rFonts w:ascii="Times New Roman" w:hAnsi="Times New Roman" w:cs="Times New Roman"/>
                <w:b/>
              </w:rPr>
              <w:t>C27-C33-C35</w:t>
            </w:r>
          </w:p>
        </w:tc>
        <w:tc>
          <w:tcPr>
            <w:tcW w:w="1677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110.32</w:t>
            </w:r>
          </w:p>
        </w:tc>
      </w:tr>
      <w:tr w:rsidR="006C0F5B" w:rsidRPr="00B54AAF" w:rsidTr="00605D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:rsidR="006C0F5B" w:rsidRPr="00B95528" w:rsidRDefault="006C0F5B" w:rsidP="00605D18">
            <w:pPr>
              <w:jc w:val="center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C33-C36</w:t>
            </w:r>
          </w:p>
        </w:tc>
        <w:tc>
          <w:tcPr>
            <w:tcW w:w="2361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1.529</w:t>
            </w:r>
          </w:p>
        </w:tc>
        <w:tc>
          <w:tcPr>
            <w:tcW w:w="1959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95528">
              <w:rPr>
                <w:rFonts w:ascii="Times New Roman" w:hAnsi="Times New Roman" w:cs="Times New Roman"/>
                <w:b/>
              </w:rPr>
              <w:t>C27-C33-C36</w:t>
            </w:r>
          </w:p>
        </w:tc>
        <w:tc>
          <w:tcPr>
            <w:tcW w:w="1677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110.71</w:t>
            </w:r>
          </w:p>
        </w:tc>
      </w:tr>
      <w:tr w:rsidR="006C0F5B" w:rsidRPr="00B54AAF" w:rsidTr="00605D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:rsidR="006C0F5B" w:rsidRPr="00B95528" w:rsidRDefault="006C0F5B" w:rsidP="00605D18">
            <w:pPr>
              <w:jc w:val="center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C2-N2</w:t>
            </w:r>
          </w:p>
        </w:tc>
        <w:tc>
          <w:tcPr>
            <w:tcW w:w="2361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1.435</w:t>
            </w:r>
          </w:p>
        </w:tc>
        <w:tc>
          <w:tcPr>
            <w:tcW w:w="1959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95528">
              <w:rPr>
                <w:rFonts w:ascii="Times New Roman" w:hAnsi="Times New Roman" w:cs="Times New Roman"/>
                <w:b/>
              </w:rPr>
              <w:t>C1-C2-N2-O2</w:t>
            </w:r>
          </w:p>
        </w:tc>
        <w:tc>
          <w:tcPr>
            <w:tcW w:w="1677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150(2)</w:t>
            </w:r>
          </w:p>
        </w:tc>
      </w:tr>
      <w:tr w:rsidR="006C0F5B" w:rsidRPr="00B54AAF" w:rsidTr="00605D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:rsidR="006C0F5B" w:rsidRPr="00B95528" w:rsidRDefault="006C0F5B" w:rsidP="00605D18">
            <w:pPr>
              <w:jc w:val="center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C4-N4</w:t>
            </w:r>
          </w:p>
        </w:tc>
        <w:tc>
          <w:tcPr>
            <w:tcW w:w="2361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1.456</w:t>
            </w:r>
          </w:p>
        </w:tc>
        <w:tc>
          <w:tcPr>
            <w:tcW w:w="1959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95528">
              <w:rPr>
                <w:rFonts w:ascii="Times New Roman" w:hAnsi="Times New Roman" w:cs="Times New Roman"/>
                <w:b/>
              </w:rPr>
              <w:t>C1-C2-N2-O3</w:t>
            </w:r>
          </w:p>
        </w:tc>
        <w:tc>
          <w:tcPr>
            <w:tcW w:w="1677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-26(3)</w:t>
            </w:r>
          </w:p>
        </w:tc>
      </w:tr>
      <w:tr w:rsidR="006C0F5B" w:rsidRPr="00B54AAF" w:rsidTr="00605D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:rsidR="006C0F5B" w:rsidRPr="00B95528" w:rsidRDefault="006C0F5B" w:rsidP="00605D18">
            <w:pPr>
              <w:jc w:val="center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C6-N6</w:t>
            </w:r>
          </w:p>
        </w:tc>
        <w:tc>
          <w:tcPr>
            <w:tcW w:w="2361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1.571</w:t>
            </w:r>
          </w:p>
        </w:tc>
        <w:tc>
          <w:tcPr>
            <w:tcW w:w="1959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95528">
              <w:rPr>
                <w:rFonts w:ascii="Times New Roman" w:hAnsi="Times New Roman" w:cs="Times New Roman"/>
                <w:b/>
              </w:rPr>
              <w:t>C3-C2-N2-O2</w:t>
            </w:r>
          </w:p>
        </w:tc>
        <w:tc>
          <w:tcPr>
            <w:tcW w:w="1677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-26(3)</w:t>
            </w:r>
          </w:p>
        </w:tc>
      </w:tr>
      <w:tr w:rsidR="006C0F5B" w:rsidRPr="00B54AAF" w:rsidTr="00605D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:rsidR="006C0F5B" w:rsidRPr="00B95528" w:rsidRDefault="006C0F5B" w:rsidP="00605D18">
            <w:pPr>
              <w:jc w:val="center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N1-H1</w:t>
            </w:r>
          </w:p>
        </w:tc>
        <w:tc>
          <w:tcPr>
            <w:tcW w:w="2361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0.860</w:t>
            </w:r>
          </w:p>
        </w:tc>
        <w:tc>
          <w:tcPr>
            <w:tcW w:w="1959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95528">
              <w:rPr>
                <w:rFonts w:ascii="Times New Roman" w:hAnsi="Times New Roman" w:cs="Times New Roman"/>
                <w:b/>
              </w:rPr>
              <w:t>C3-C2-N2-O3</w:t>
            </w:r>
          </w:p>
        </w:tc>
        <w:tc>
          <w:tcPr>
            <w:tcW w:w="1677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157(3)</w:t>
            </w:r>
          </w:p>
        </w:tc>
      </w:tr>
      <w:tr w:rsidR="006C0F5B" w:rsidRPr="00B54AAF" w:rsidTr="00605D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:rsidR="006C0F5B" w:rsidRPr="00B95528" w:rsidRDefault="006C0F5B" w:rsidP="00605D18">
            <w:pPr>
              <w:jc w:val="center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N2-O2</w:t>
            </w:r>
          </w:p>
        </w:tc>
        <w:tc>
          <w:tcPr>
            <w:tcW w:w="2361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1.213</w:t>
            </w:r>
          </w:p>
        </w:tc>
        <w:tc>
          <w:tcPr>
            <w:tcW w:w="1959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95528">
              <w:rPr>
                <w:rFonts w:ascii="Times New Roman" w:hAnsi="Times New Roman" w:cs="Times New Roman"/>
                <w:b/>
              </w:rPr>
              <w:t>C3-C4-N4-O4</w:t>
            </w:r>
          </w:p>
        </w:tc>
        <w:tc>
          <w:tcPr>
            <w:tcW w:w="1677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7(2)</w:t>
            </w:r>
          </w:p>
        </w:tc>
      </w:tr>
      <w:tr w:rsidR="006C0F5B" w:rsidRPr="00B54AAF" w:rsidTr="00605D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:rsidR="006C0F5B" w:rsidRPr="00B95528" w:rsidRDefault="006C0F5B" w:rsidP="00605D18">
            <w:pPr>
              <w:jc w:val="center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N2-O3</w:t>
            </w:r>
          </w:p>
        </w:tc>
        <w:tc>
          <w:tcPr>
            <w:tcW w:w="2361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1.214</w:t>
            </w:r>
          </w:p>
        </w:tc>
        <w:tc>
          <w:tcPr>
            <w:tcW w:w="1959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95528">
              <w:rPr>
                <w:rFonts w:ascii="Times New Roman" w:hAnsi="Times New Roman" w:cs="Times New Roman"/>
                <w:b/>
              </w:rPr>
              <w:t>C3-C4-N4-O5</w:t>
            </w:r>
          </w:p>
        </w:tc>
        <w:tc>
          <w:tcPr>
            <w:tcW w:w="1677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-171(1)</w:t>
            </w:r>
          </w:p>
        </w:tc>
      </w:tr>
      <w:tr w:rsidR="006C0F5B" w:rsidRPr="00B54AAF" w:rsidTr="00605D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:rsidR="006C0F5B" w:rsidRPr="00B95528" w:rsidRDefault="006C0F5B" w:rsidP="00605D18">
            <w:pPr>
              <w:jc w:val="center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N4-O4</w:t>
            </w:r>
          </w:p>
        </w:tc>
        <w:tc>
          <w:tcPr>
            <w:tcW w:w="2361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1.225</w:t>
            </w:r>
          </w:p>
        </w:tc>
        <w:tc>
          <w:tcPr>
            <w:tcW w:w="1959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95528">
              <w:rPr>
                <w:rFonts w:ascii="Times New Roman" w:hAnsi="Times New Roman" w:cs="Times New Roman"/>
                <w:b/>
              </w:rPr>
              <w:t>C5-C4-N4-O4</w:t>
            </w:r>
          </w:p>
        </w:tc>
        <w:tc>
          <w:tcPr>
            <w:tcW w:w="1677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-175(2)</w:t>
            </w:r>
          </w:p>
        </w:tc>
      </w:tr>
      <w:tr w:rsidR="006C0F5B" w:rsidRPr="00B54AAF" w:rsidTr="00605D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:rsidR="006C0F5B" w:rsidRPr="00B95528" w:rsidRDefault="006C0F5B" w:rsidP="00605D18">
            <w:pPr>
              <w:jc w:val="center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N4-O5</w:t>
            </w:r>
          </w:p>
        </w:tc>
        <w:tc>
          <w:tcPr>
            <w:tcW w:w="2361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1.213</w:t>
            </w:r>
          </w:p>
        </w:tc>
        <w:tc>
          <w:tcPr>
            <w:tcW w:w="1959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95528">
              <w:rPr>
                <w:rFonts w:ascii="Times New Roman" w:hAnsi="Times New Roman" w:cs="Times New Roman"/>
                <w:b/>
              </w:rPr>
              <w:t>C5-C4-N4-O5</w:t>
            </w:r>
          </w:p>
        </w:tc>
        <w:tc>
          <w:tcPr>
            <w:tcW w:w="1677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8(2)</w:t>
            </w:r>
          </w:p>
        </w:tc>
      </w:tr>
      <w:tr w:rsidR="006C0F5B" w:rsidRPr="00B54AAF" w:rsidTr="00605D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:rsidR="006C0F5B" w:rsidRPr="00B95528" w:rsidRDefault="006C0F5B" w:rsidP="00605D18">
            <w:pPr>
              <w:jc w:val="center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N6-O6</w:t>
            </w:r>
          </w:p>
        </w:tc>
        <w:tc>
          <w:tcPr>
            <w:tcW w:w="2361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1.047</w:t>
            </w:r>
          </w:p>
        </w:tc>
        <w:tc>
          <w:tcPr>
            <w:tcW w:w="1959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95528">
              <w:rPr>
                <w:rFonts w:ascii="Times New Roman" w:hAnsi="Times New Roman" w:cs="Times New Roman"/>
                <w:b/>
              </w:rPr>
              <w:t>C1-C6-N6-O6</w:t>
            </w:r>
          </w:p>
        </w:tc>
        <w:tc>
          <w:tcPr>
            <w:tcW w:w="1677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-74(3)</w:t>
            </w:r>
          </w:p>
        </w:tc>
      </w:tr>
      <w:tr w:rsidR="006C0F5B" w:rsidRPr="00B54AAF" w:rsidTr="00605D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:rsidR="006C0F5B" w:rsidRPr="00B95528" w:rsidRDefault="006C0F5B" w:rsidP="00605D18">
            <w:pPr>
              <w:jc w:val="center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N6-O7</w:t>
            </w:r>
          </w:p>
        </w:tc>
        <w:tc>
          <w:tcPr>
            <w:tcW w:w="2361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1.153</w:t>
            </w:r>
          </w:p>
        </w:tc>
        <w:tc>
          <w:tcPr>
            <w:tcW w:w="1959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95528">
              <w:rPr>
                <w:rFonts w:ascii="Times New Roman" w:hAnsi="Times New Roman" w:cs="Times New Roman"/>
                <w:b/>
              </w:rPr>
              <w:t>C1-C6-N6-O7</w:t>
            </w:r>
          </w:p>
        </w:tc>
        <w:tc>
          <w:tcPr>
            <w:tcW w:w="1677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86(3)</w:t>
            </w:r>
          </w:p>
        </w:tc>
      </w:tr>
      <w:tr w:rsidR="006C0F5B" w:rsidRPr="00B54AAF" w:rsidTr="00605D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:rsidR="006C0F5B" w:rsidRPr="00B95528" w:rsidRDefault="006C0F5B" w:rsidP="00605D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1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959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95528">
              <w:rPr>
                <w:rFonts w:ascii="Times New Roman" w:hAnsi="Times New Roman" w:cs="Times New Roman"/>
                <w:b/>
              </w:rPr>
              <w:t>C5-C6-N6-O6</w:t>
            </w:r>
          </w:p>
        </w:tc>
        <w:tc>
          <w:tcPr>
            <w:tcW w:w="1677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104(3)</w:t>
            </w:r>
          </w:p>
        </w:tc>
      </w:tr>
      <w:tr w:rsidR="006C0F5B" w:rsidRPr="00B54AAF" w:rsidTr="00605D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:rsidR="006C0F5B" w:rsidRPr="00B95528" w:rsidRDefault="006C0F5B" w:rsidP="00605D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1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959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95528">
              <w:rPr>
                <w:rFonts w:ascii="Times New Roman" w:hAnsi="Times New Roman" w:cs="Times New Roman"/>
                <w:b/>
              </w:rPr>
              <w:t>C5-C6-N6-O7</w:t>
            </w:r>
          </w:p>
        </w:tc>
        <w:tc>
          <w:tcPr>
            <w:tcW w:w="1677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-95(3)</w:t>
            </w:r>
          </w:p>
        </w:tc>
      </w:tr>
      <w:tr w:rsidR="006C0F5B" w:rsidRPr="00B54AAF" w:rsidTr="00605D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7" w:type="dxa"/>
          </w:tcPr>
          <w:p w:rsidR="006C0F5B" w:rsidRPr="00B95528" w:rsidRDefault="006C0F5B" w:rsidP="00605D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1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959" w:type="dxa"/>
          </w:tcPr>
          <w:p w:rsidR="006C0F5B" w:rsidRPr="00B95528" w:rsidRDefault="006C0F5B" w:rsidP="00605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B95528">
              <w:rPr>
                <w:rFonts w:ascii="Times New Roman" w:hAnsi="Times New Roman" w:cs="Times New Roman"/>
                <w:b/>
              </w:rPr>
              <w:t>N1-C22-C23-N7</w:t>
            </w:r>
          </w:p>
        </w:tc>
        <w:tc>
          <w:tcPr>
            <w:tcW w:w="1677" w:type="dxa"/>
          </w:tcPr>
          <w:p w:rsidR="006C0F5B" w:rsidRPr="00B95528" w:rsidRDefault="006C0F5B" w:rsidP="00605D18">
            <w:pPr>
              <w:keepNex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95528">
              <w:rPr>
                <w:rFonts w:ascii="Times New Roman" w:hAnsi="Times New Roman" w:cs="Times New Roman"/>
              </w:rPr>
              <w:t>-169.4(3)</w:t>
            </w:r>
          </w:p>
        </w:tc>
      </w:tr>
    </w:tbl>
    <w:p w:rsidR="006C0F5B" w:rsidRDefault="006C0F5B" w:rsidP="006C0F5B">
      <w:pPr>
        <w:pStyle w:val="Legenda"/>
        <w:rPr>
          <w:rFonts w:ascii="Times New Roman" w:hAnsi="Times New Roman" w:cs="Times New Roman"/>
          <w:color w:val="auto"/>
        </w:rPr>
      </w:pPr>
    </w:p>
    <w:p w:rsidR="006C0F5B" w:rsidRPr="00CE7BEE" w:rsidRDefault="006C0F5B" w:rsidP="006C0F5B">
      <w:pPr>
        <w:pStyle w:val="Legenda"/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</w:pPr>
      <w:proofErr w:type="spellStart"/>
      <w:r w:rsidRPr="00CE7BEE">
        <w:rPr>
          <w:rFonts w:ascii="Times New Roman" w:hAnsi="Times New Roman" w:cs="Times New Roman"/>
          <w:color w:val="auto"/>
        </w:rPr>
        <w:t>Table</w:t>
      </w:r>
      <w:proofErr w:type="spellEnd"/>
      <w:r w:rsidRPr="00CE7BEE">
        <w:rPr>
          <w:rFonts w:ascii="Times New Roman" w:hAnsi="Times New Roman" w:cs="Times New Roman"/>
          <w:color w:val="auto"/>
        </w:rPr>
        <w:t xml:space="preserve"> S</w:t>
      </w:r>
      <w:r w:rsidRPr="00CE7BEE">
        <w:rPr>
          <w:rFonts w:ascii="Times New Roman" w:hAnsi="Times New Roman" w:cs="Times New Roman"/>
          <w:color w:val="auto"/>
        </w:rPr>
        <w:fldChar w:fldCharType="begin"/>
      </w:r>
      <w:r w:rsidRPr="00CE7BEE">
        <w:rPr>
          <w:rFonts w:ascii="Times New Roman" w:hAnsi="Times New Roman" w:cs="Times New Roman"/>
          <w:color w:val="auto"/>
        </w:rPr>
        <w:instrText xml:space="preserve"> SEQ Table_S \* ARABIC </w:instrText>
      </w:r>
      <w:r w:rsidRPr="00CE7BEE">
        <w:rPr>
          <w:rFonts w:ascii="Times New Roman" w:hAnsi="Times New Roman" w:cs="Times New Roman"/>
          <w:color w:val="auto"/>
        </w:rPr>
        <w:fldChar w:fldCharType="separate"/>
      </w:r>
      <w:r w:rsidRPr="00CE7BEE">
        <w:rPr>
          <w:rFonts w:ascii="Times New Roman" w:hAnsi="Times New Roman" w:cs="Times New Roman"/>
          <w:noProof/>
          <w:color w:val="auto"/>
        </w:rPr>
        <w:t>1</w:t>
      </w:r>
      <w:r w:rsidRPr="00CE7BEE">
        <w:rPr>
          <w:rFonts w:ascii="Times New Roman" w:hAnsi="Times New Roman" w:cs="Times New Roman"/>
          <w:color w:val="auto"/>
        </w:rPr>
        <w:fldChar w:fldCharType="end"/>
      </w:r>
      <w:r w:rsidRPr="00CE7BEE">
        <w:rPr>
          <w:rFonts w:ascii="Times New Roman" w:hAnsi="Times New Roman" w:cs="Times New Roman"/>
          <w:color w:val="auto"/>
        </w:rPr>
        <w:t xml:space="preserve"> Bond </w:t>
      </w:r>
      <w:proofErr w:type="spellStart"/>
      <w:r w:rsidRPr="00CE7BEE">
        <w:rPr>
          <w:rFonts w:ascii="Times New Roman" w:hAnsi="Times New Roman" w:cs="Times New Roman"/>
          <w:color w:val="auto"/>
        </w:rPr>
        <w:t>distances</w:t>
      </w:r>
      <w:proofErr w:type="spellEnd"/>
      <w:r w:rsidRPr="00CE7BEE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Pr="00CE7BEE">
        <w:rPr>
          <w:rFonts w:ascii="Times New Roman" w:hAnsi="Times New Roman" w:cs="Times New Roman"/>
          <w:color w:val="auto"/>
        </w:rPr>
        <w:t>and</w:t>
      </w:r>
      <w:proofErr w:type="spellEnd"/>
      <w:r w:rsidRPr="00CE7BEE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Pr="00CE7BEE">
        <w:rPr>
          <w:rFonts w:ascii="Times New Roman" w:hAnsi="Times New Roman" w:cs="Times New Roman"/>
          <w:color w:val="auto"/>
        </w:rPr>
        <w:t>angles</w:t>
      </w:r>
      <w:proofErr w:type="spellEnd"/>
      <w:r w:rsidRPr="00CE7BEE">
        <w:rPr>
          <w:rFonts w:ascii="Times New Roman" w:hAnsi="Times New Roman" w:cs="Times New Roman"/>
          <w:color w:val="auto"/>
        </w:rPr>
        <w:t xml:space="preserve"> for </w:t>
      </w:r>
      <w:proofErr w:type="spellStart"/>
      <w:r w:rsidRPr="00CE7BEE">
        <w:rPr>
          <w:rFonts w:ascii="Times New Roman" w:hAnsi="Times New Roman" w:cs="Times New Roman"/>
          <w:color w:val="auto"/>
        </w:rPr>
        <w:t>compounds</w:t>
      </w:r>
      <w:proofErr w:type="spellEnd"/>
      <w:r w:rsidRPr="00CE7BEE">
        <w:rPr>
          <w:rFonts w:ascii="Times New Roman" w:hAnsi="Times New Roman" w:cs="Times New Roman"/>
          <w:color w:val="auto"/>
        </w:rPr>
        <w:t xml:space="preserve"> 1 </w:t>
      </w:r>
      <w:proofErr w:type="spellStart"/>
      <w:r w:rsidRPr="00CE7BEE">
        <w:rPr>
          <w:rFonts w:ascii="Times New Roman" w:hAnsi="Times New Roman" w:cs="Times New Roman"/>
          <w:color w:val="auto"/>
        </w:rPr>
        <w:t>and</w:t>
      </w:r>
      <w:proofErr w:type="spellEnd"/>
      <w:r w:rsidRPr="00CE7BEE">
        <w:rPr>
          <w:rFonts w:ascii="Times New Roman" w:hAnsi="Times New Roman" w:cs="Times New Roman"/>
          <w:color w:val="auto"/>
        </w:rPr>
        <w:t xml:space="preserve"> 2</w:t>
      </w:r>
    </w:p>
    <w:p w:rsidR="006C0F5B" w:rsidRDefault="006C0F5B" w:rsidP="006C0F5B">
      <w:pPr>
        <w:rPr>
          <w:lang w:val="en-US"/>
        </w:rPr>
      </w:pPr>
    </w:p>
    <w:p w:rsidR="006C0F5B" w:rsidRDefault="006C0F5B" w:rsidP="006C0F5B">
      <w:pPr>
        <w:rPr>
          <w:lang w:val="en-US"/>
        </w:rPr>
      </w:pPr>
    </w:p>
    <w:p w:rsidR="006C0F5B" w:rsidRPr="006C0F5B" w:rsidRDefault="006C0F5B" w:rsidP="006C0F5B">
      <w:pPr>
        <w:rPr>
          <w:lang w:val="en-US"/>
        </w:rPr>
      </w:pPr>
    </w:p>
    <w:p w:rsidR="009C666D" w:rsidRDefault="004543C1" w:rsidP="009C666D">
      <w:pPr>
        <w:pStyle w:val="Legenda"/>
        <w:keepNext/>
        <w:jc w:val="center"/>
      </w:pPr>
      <w:r>
        <w:rPr>
          <w:noProof/>
        </w:rPr>
        <w:drawing>
          <wp:inline distT="0" distB="0" distL="0" distR="0">
            <wp:extent cx="5609438" cy="337185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PK SH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61" t="8393" r="5082" b="3068"/>
                    <a:stretch/>
                  </pic:blipFill>
                  <pic:spPr bwMode="auto">
                    <a:xfrm>
                      <a:off x="0" y="0"/>
                      <a:ext cx="5622725" cy="33798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D0DC2" w:rsidRPr="009C666D" w:rsidRDefault="009C666D" w:rsidP="009C666D">
      <w:pPr>
        <w:pStyle w:val="Legenda"/>
        <w:jc w:val="center"/>
        <w:rPr>
          <w:rFonts w:ascii="Times New Roman" w:hAnsi="Times New Roman" w:cs="Times New Roman"/>
          <w:color w:val="auto"/>
          <w:sz w:val="22"/>
          <w:szCs w:val="22"/>
          <w:lang w:val="en-US"/>
        </w:rPr>
      </w:pPr>
      <w:r w:rsidRPr="009C666D">
        <w:rPr>
          <w:rFonts w:ascii="Times New Roman" w:hAnsi="Times New Roman" w:cs="Times New Roman"/>
          <w:color w:val="auto"/>
          <w:lang w:val="en-US"/>
        </w:rPr>
        <w:t>Figure S</w:t>
      </w:r>
      <w:r w:rsidRPr="009C666D">
        <w:rPr>
          <w:rFonts w:ascii="Times New Roman" w:hAnsi="Times New Roman" w:cs="Times New Roman"/>
          <w:color w:val="auto"/>
          <w:lang w:val="en-US"/>
        </w:rPr>
        <w:fldChar w:fldCharType="begin"/>
      </w:r>
      <w:r w:rsidRPr="009C666D">
        <w:rPr>
          <w:rFonts w:ascii="Times New Roman" w:hAnsi="Times New Roman" w:cs="Times New Roman"/>
          <w:color w:val="auto"/>
          <w:lang w:val="en-US"/>
        </w:rPr>
        <w:instrText xml:space="preserve"> SEQ Figure_S \* ARABIC </w:instrText>
      </w:r>
      <w:r w:rsidRPr="009C666D">
        <w:rPr>
          <w:rFonts w:ascii="Times New Roman" w:hAnsi="Times New Roman" w:cs="Times New Roman"/>
          <w:color w:val="auto"/>
          <w:lang w:val="en-US"/>
        </w:rPr>
        <w:fldChar w:fldCharType="separate"/>
      </w:r>
      <w:r w:rsidR="008C1695">
        <w:rPr>
          <w:rFonts w:ascii="Times New Roman" w:hAnsi="Times New Roman" w:cs="Times New Roman"/>
          <w:noProof/>
          <w:color w:val="auto"/>
          <w:lang w:val="en-US"/>
        </w:rPr>
        <w:t>3</w:t>
      </w:r>
      <w:r w:rsidRPr="009C666D">
        <w:rPr>
          <w:rFonts w:ascii="Times New Roman" w:hAnsi="Times New Roman" w:cs="Times New Roman"/>
          <w:color w:val="auto"/>
          <w:lang w:val="en-US"/>
        </w:rPr>
        <w:fldChar w:fldCharType="end"/>
      </w:r>
      <w:r w:rsidRPr="009C666D">
        <w:rPr>
          <w:rFonts w:ascii="Times New Roman" w:hAnsi="Times New Roman" w:cs="Times New Roman"/>
          <w:color w:val="auto"/>
          <w:lang w:val="en-US"/>
        </w:rPr>
        <w:t xml:space="preserve"> Mapping of the Hirshfeld Surfaces for compound 1</w:t>
      </w:r>
    </w:p>
    <w:p w:rsidR="00F35C53" w:rsidRDefault="00F35C53" w:rsidP="00F35C53">
      <w:pPr>
        <w:rPr>
          <w:lang w:val="en-US"/>
        </w:rPr>
      </w:pPr>
    </w:p>
    <w:p w:rsidR="009C666D" w:rsidRDefault="004543C1" w:rsidP="009C666D">
      <w:pPr>
        <w:keepNext/>
        <w:jc w:val="center"/>
      </w:pPr>
      <w:r>
        <w:rPr>
          <w:noProof/>
        </w:rPr>
        <w:lastRenderedPageBreak/>
        <w:drawing>
          <wp:inline distT="0" distB="0" distL="0" distR="0">
            <wp:extent cx="3667125" cy="4958506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BBPY SH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61" t="3584" r="9276" b="6272"/>
                    <a:stretch/>
                  </pic:blipFill>
                  <pic:spPr bwMode="auto">
                    <a:xfrm>
                      <a:off x="0" y="0"/>
                      <a:ext cx="3682635" cy="49794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35C53" w:rsidRPr="009C666D" w:rsidRDefault="009C666D" w:rsidP="009C666D">
      <w:pPr>
        <w:pStyle w:val="Legenda"/>
        <w:jc w:val="center"/>
        <w:rPr>
          <w:rFonts w:ascii="Times New Roman" w:hAnsi="Times New Roman" w:cs="Times New Roman"/>
          <w:color w:val="auto"/>
          <w:lang w:val="en-US"/>
        </w:rPr>
      </w:pPr>
      <w:r w:rsidRPr="009C666D">
        <w:rPr>
          <w:rFonts w:ascii="Times New Roman" w:hAnsi="Times New Roman" w:cs="Times New Roman"/>
          <w:color w:val="auto"/>
          <w:lang w:val="en-US"/>
        </w:rPr>
        <w:t>Figure S</w:t>
      </w:r>
      <w:r w:rsidRPr="009C666D">
        <w:rPr>
          <w:rFonts w:ascii="Times New Roman" w:hAnsi="Times New Roman" w:cs="Times New Roman"/>
          <w:color w:val="auto"/>
          <w:lang w:val="en-US"/>
        </w:rPr>
        <w:fldChar w:fldCharType="begin"/>
      </w:r>
      <w:r w:rsidRPr="009C666D">
        <w:rPr>
          <w:rFonts w:ascii="Times New Roman" w:hAnsi="Times New Roman" w:cs="Times New Roman"/>
          <w:color w:val="auto"/>
          <w:lang w:val="en-US"/>
        </w:rPr>
        <w:instrText xml:space="preserve"> SEQ Figure_S \* ARABIC </w:instrText>
      </w:r>
      <w:r w:rsidRPr="009C666D">
        <w:rPr>
          <w:rFonts w:ascii="Times New Roman" w:hAnsi="Times New Roman" w:cs="Times New Roman"/>
          <w:color w:val="auto"/>
          <w:lang w:val="en-US"/>
        </w:rPr>
        <w:fldChar w:fldCharType="separate"/>
      </w:r>
      <w:r w:rsidR="008C1695">
        <w:rPr>
          <w:rFonts w:ascii="Times New Roman" w:hAnsi="Times New Roman" w:cs="Times New Roman"/>
          <w:noProof/>
          <w:color w:val="auto"/>
          <w:lang w:val="en-US"/>
        </w:rPr>
        <w:t>4</w:t>
      </w:r>
      <w:r w:rsidRPr="009C666D">
        <w:rPr>
          <w:rFonts w:ascii="Times New Roman" w:hAnsi="Times New Roman" w:cs="Times New Roman"/>
          <w:color w:val="auto"/>
          <w:lang w:val="en-US"/>
        </w:rPr>
        <w:fldChar w:fldCharType="end"/>
      </w:r>
      <w:r w:rsidRPr="009C666D">
        <w:rPr>
          <w:rFonts w:ascii="Times New Roman" w:hAnsi="Times New Roman" w:cs="Times New Roman"/>
          <w:color w:val="auto"/>
          <w:lang w:val="en-US"/>
        </w:rPr>
        <w:t xml:space="preserve"> Mapping of the Hirshfeld Surfaces for compound </w:t>
      </w:r>
      <w:r>
        <w:rPr>
          <w:rFonts w:ascii="Times New Roman" w:hAnsi="Times New Roman" w:cs="Times New Roman"/>
          <w:color w:val="auto"/>
          <w:lang w:val="en-US"/>
        </w:rPr>
        <w:t>2</w:t>
      </w:r>
    </w:p>
    <w:p w:rsidR="00CD0DC2" w:rsidRPr="00B95528" w:rsidRDefault="00CD0DC2" w:rsidP="009C666D">
      <w:pPr>
        <w:pStyle w:val="Legenda"/>
        <w:keepNext/>
        <w:rPr>
          <w:lang w:val="en-US"/>
        </w:rPr>
      </w:pPr>
    </w:p>
    <w:p w:rsidR="00CD0DC2" w:rsidRDefault="004543C1" w:rsidP="00CD0DC2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</w:rPr>
        <w:drawing>
          <wp:inline distT="0" distB="0" distL="0" distR="0" wp14:anchorId="2307000E" wp14:editId="622508F7">
            <wp:extent cx="5819775" cy="4133850"/>
            <wp:effectExtent l="0" t="0" r="9525" b="0"/>
            <wp:docPr id="6" name="Gráfico 6">
              <a:extLst xmlns:a="http://schemas.openxmlformats.org/drawingml/2006/main">
                <a:ext uri="{FF2B5EF4-FFF2-40B4-BE49-F238E27FC236}">
                  <a16:creationId xmlns:a16="http://schemas.microsoft.com/office/drawing/2014/main" id="{2712FD96-CA07-4893-A63E-2BB205D9702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8C1695" w:rsidRDefault="008C1695" w:rsidP="008C1695">
      <w:pPr>
        <w:keepNext/>
        <w:jc w:val="center"/>
      </w:pPr>
    </w:p>
    <w:p w:rsidR="009C666D" w:rsidRPr="008C1695" w:rsidRDefault="008C1695" w:rsidP="008C1695">
      <w:pPr>
        <w:pStyle w:val="Legenda"/>
        <w:jc w:val="center"/>
        <w:rPr>
          <w:rFonts w:ascii="Times New Roman" w:hAnsi="Times New Roman" w:cs="Times New Roman"/>
          <w:color w:val="auto"/>
          <w:lang w:val="en-US"/>
        </w:rPr>
      </w:pPr>
      <w:r w:rsidRPr="008C1695">
        <w:rPr>
          <w:rFonts w:ascii="Times New Roman" w:hAnsi="Times New Roman" w:cs="Times New Roman"/>
          <w:color w:val="auto"/>
          <w:lang w:val="en-US"/>
        </w:rPr>
        <w:t>Figure S</w:t>
      </w:r>
      <w:r w:rsidRPr="008C1695">
        <w:rPr>
          <w:rFonts w:ascii="Times New Roman" w:hAnsi="Times New Roman" w:cs="Times New Roman"/>
          <w:color w:val="auto"/>
          <w:lang w:val="en-US"/>
        </w:rPr>
        <w:fldChar w:fldCharType="begin"/>
      </w:r>
      <w:r w:rsidRPr="008C1695">
        <w:rPr>
          <w:rFonts w:ascii="Times New Roman" w:hAnsi="Times New Roman" w:cs="Times New Roman"/>
          <w:color w:val="auto"/>
          <w:lang w:val="en-US"/>
        </w:rPr>
        <w:instrText xml:space="preserve"> SEQ Figure_S \* ARABIC </w:instrText>
      </w:r>
      <w:r w:rsidRPr="008C1695">
        <w:rPr>
          <w:rFonts w:ascii="Times New Roman" w:hAnsi="Times New Roman" w:cs="Times New Roman"/>
          <w:color w:val="auto"/>
          <w:lang w:val="en-US"/>
        </w:rPr>
        <w:fldChar w:fldCharType="separate"/>
      </w:r>
      <w:r w:rsidRPr="008C1695">
        <w:rPr>
          <w:rFonts w:ascii="Times New Roman" w:hAnsi="Times New Roman" w:cs="Times New Roman"/>
          <w:noProof/>
          <w:color w:val="auto"/>
          <w:lang w:val="en-US"/>
        </w:rPr>
        <w:t>5</w:t>
      </w:r>
      <w:r w:rsidRPr="008C1695">
        <w:rPr>
          <w:rFonts w:ascii="Times New Roman" w:hAnsi="Times New Roman" w:cs="Times New Roman"/>
          <w:color w:val="auto"/>
          <w:lang w:val="en-US"/>
        </w:rPr>
        <w:fldChar w:fldCharType="end"/>
      </w:r>
      <w:r w:rsidRPr="008C1695">
        <w:rPr>
          <w:rFonts w:ascii="Times New Roman" w:hAnsi="Times New Roman" w:cs="Times New Roman"/>
          <w:color w:val="auto"/>
          <w:lang w:val="en-US"/>
        </w:rPr>
        <w:t xml:space="preserve"> Percentage of contributions of the principle interactions for compounds 1 and 2</w:t>
      </w:r>
    </w:p>
    <w:p w:rsidR="00CD0DC2" w:rsidRPr="009C666D" w:rsidRDefault="00CD0DC2" w:rsidP="009C666D">
      <w:pPr>
        <w:pStyle w:val="Legenda"/>
        <w:jc w:val="center"/>
        <w:rPr>
          <w:rFonts w:ascii="Times New Roman" w:hAnsi="Times New Roman" w:cs="Times New Roman"/>
          <w:color w:val="auto"/>
          <w:sz w:val="28"/>
          <w:szCs w:val="28"/>
          <w:lang w:val="en-US"/>
        </w:rPr>
      </w:pPr>
    </w:p>
    <w:p w:rsidR="009C666D" w:rsidRPr="004D4593" w:rsidRDefault="008C1695" w:rsidP="00CD0DC2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3EAED4AE" wp14:editId="5421FA31">
            <wp:extent cx="6060281" cy="4524375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luorescence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99" t="7812" r="7232" b="2225"/>
                    <a:stretch/>
                  </pic:blipFill>
                  <pic:spPr bwMode="auto">
                    <a:xfrm>
                      <a:off x="0" y="0"/>
                      <a:ext cx="6066226" cy="45288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D0DC2" w:rsidRDefault="00CD0DC2" w:rsidP="00CD0DC2">
      <w:pPr>
        <w:pStyle w:val="Legenda"/>
        <w:keepNext/>
        <w:rPr>
          <w:rFonts w:ascii="Times New Roman" w:hAnsi="Times New Roman" w:cs="Times New Roman"/>
          <w:lang w:val="en-US"/>
        </w:rPr>
      </w:pPr>
    </w:p>
    <w:p w:rsidR="008C1695" w:rsidRPr="009C666D" w:rsidRDefault="008C1695" w:rsidP="008C1695">
      <w:pPr>
        <w:pStyle w:val="Legenda"/>
        <w:jc w:val="center"/>
        <w:rPr>
          <w:rFonts w:ascii="Times New Roman" w:hAnsi="Times New Roman" w:cs="Times New Roman"/>
          <w:color w:val="auto"/>
          <w:lang w:val="en-US"/>
        </w:rPr>
      </w:pPr>
      <w:r w:rsidRPr="009C666D">
        <w:rPr>
          <w:rFonts w:ascii="Times New Roman" w:hAnsi="Times New Roman" w:cs="Times New Roman"/>
          <w:color w:val="auto"/>
          <w:lang w:val="en-US"/>
        </w:rPr>
        <w:t>Figure S</w:t>
      </w:r>
      <w:r w:rsidRPr="009C666D">
        <w:rPr>
          <w:rFonts w:ascii="Times New Roman" w:hAnsi="Times New Roman" w:cs="Times New Roman"/>
          <w:color w:val="auto"/>
          <w:lang w:val="en-US"/>
        </w:rPr>
        <w:fldChar w:fldCharType="begin"/>
      </w:r>
      <w:r w:rsidRPr="009C666D">
        <w:rPr>
          <w:rFonts w:ascii="Times New Roman" w:hAnsi="Times New Roman" w:cs="Times New Roman"/>
          <w:color w:val="auto"/>
          <w:lang w:val="en-US"/>
        </w:rPr>
        <w:instrText xml:space="preserve"> SEQ Figure_S \* ARABIC </w:instrText>
      </w:r>
      <w:r w:rsidRPr="009C666D">
        <w:rPr>
          <w:rFonts w:ascii="Times New Roman" w:hAnsi="Times New Roman" w:cs="Times New Roman"/>
          <w:color w:val="auto"/>
          <w:lang w:val="en-US"/>
        </w:rPr>
        <w:fldChar w:fldCharType="separate"/>
      </w:r>
      <w:r>
        <w:rPr>
          <w:rFonts w:ascii="Times New Roman" w:hAnsi="Times New Roman" w:cs="Times New Roman"/>
          <w:noProof/>
          <w:color w:val="auto"/>
          <w:lang w:val="en-US"/>
        </w:rPr>
        <w:t>6</w:t>
      </w:r>
      <w:r w:rsidRPr="009C666D">
        <w:rPr>
          <w:rFonts w:ascii="Times New Roman" w:hAnsi="Times New Roman" w:cs="Times New Roman"/>
          <w:color w:val="auto"/>
          <w:lang w:val="en-US"/>
        </w:rPr>
        <w:fldChar w:fldCharType="end"/>
      </w:r>
      <w:r w:rsidRPr="009C666D">
        <w:rPr>
          <w:rFonts w:ascii="Times New Roman" w:hAnsi="Times New Roman" w:cs="Times New Roman"/>
          <w:color w:val="auto"/>
          <w:lang w:val="en-US"/>
        </w:rPr>
        <w:t xml:space="preserve"> Emission spectra for the compounds 1 (blue), 2 (black) and picric acid (red)</w:t>
      </w:r>
      <w:bookmarkStart w:id="1" w:name="_GoBack"/>
      <w:bookmarkEnd w:id="1"/>
    </w:p>
    <w:p w:rsidR="008C1695" w:rsidRDefault="008C1695" w:rsidP="008C1695">
      <w:pPr>
        <w:rPr>
          <w:lang w:val="en-US"/>
        </w:rPr>
      </w:pPr>
    </w:p>
    <w:p w:rsidR="008C1695" w:rsidRDefault="008C1695" w:rsidP="008C1695">
      <w:pPr>
        <w:rPr>
          <w:lang w:val="en-US"/>
        </w:rPr>
      </w:pPr>
    </w:p>
    <w:p w:rsidR="007E6E15" w:rsidRDefault="007E6E15" w:rsidP="008C1695">
      <w:pPr>
        <w:rPr>
          <w:lang w:val="en-US"/>
        </w:rPr>
      </w:pPr>
    </w:p>
    <w:p w:rsidR="004543C1" w:rsidRDefault="004543C1" w:rsidP="008C1695">
      <w:pPr>
        <w:rPr>
          <w:lang w:val="en-US"/>
        </w:rPr>
      </w:pPr>
    </w:p>
    <w:p w:rsidR="007E6E15" w:rsidRDefault="007E6E15" w:rsidP="008C1695">
      <w:pPr>
        <w:rPr>
          <w:lang w:val="en-US"/>
        </w:rPr>
      </w:pPr>
    </w:p>
    <w:p w:rsidR="007E6E15" w:rsidRDefault="007E6E15" w:rsidP="008C1695">
      <w:pPr>
        <w:rPr>
          <w:lang w:val="en-US"/>
        </w:rPr>
      </w:pPr>
    </w:p>
    <w:p w:rsidR="007E6E15" w:rsidRDefault="007E6E15" w:rsidP="008C1695">
      <w:pPr>
        <w:rPr>
          <w:lang w:val="en-US"/>
        </w:rPr>
      </w:pPr>
    </w:p>
    <w:p w:rsidR="007E6E15" w:rsidRDefault="007E6E15" w:rsidP="008C1695">
      <w:pPr>
        <w:rPr>
          <w:lang w:val="en-US"/>
        </w:rPr>
      </w:pPr>
    </w:p>
    <w:p w:rsidR="007E6E15" w:rsidRDefault="007E6E15" w:rsidP="008C1695">
      <w:pPr>
        <w:rPr>
          <w:lang w:val="en-US"/>
        </w:rPr>
      </w:pPr>
    </w:p>
    <w:p w:rsidR="007E6E15" w:rsidRDefault="007E6E15" w:rsidP="008C1695">
      <w:pPr>
        <w:rPr>
          <w:lang w:val="en-US"/>
        </w:rPr>
      </w:pPr>
    </w:p>
    <w:p w:rsidR="007E6E15" w:rsidRDefault="007E6E15" w:rsidP="008C1695">
      <w:pPr>
        <w:rPr>
          <w:lang w:val="en-US"/>
        </w:rPr>
      </w:pPr>
    </w:p>
    <w:p w:rsidR="007E6E15" w:rsidRDefault="007E6E15" w:rsidP="008C1695">
      <w:pPr>
        <w:rPr>
          <w:lang w:val="en-US"/>
        </w:rPr>
      </w:pPr>
    </w:p>
    <w:p w:rsidR="007E6E15" w:rsidRDefault="007E6E15" w:rsidP="008C1695">
      <w:pPr>
        <w:rPr>
          <w:lang w:val="en-US"/>
        </w:rPr>
      </w:pPr>
    </w:p>
    <w:p w:rsidR="00DA3281" w:rsidRDefault="00DA3281"/>
    <w:sectPr w:rsidR="00DA3281" w:rsidSect="004C3812"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626"/>
    <w:rsid w:val="00135370"/>
    <w:rsid w:val="004543C1"/>
    <w:rsid w:val="004C3812"/>
    <w:rsid w:val="004F1626"/>
    <w:rsid w:val="0056715C"/>
    <w:rsid w:val="006C0F5B"/>
    <w:rsid w:val="007E6E15"/>
    <w:rsid w:val="008C1695"/>
    <w:rsid w:val="009C666D"/>
    <w:rsid w:val="00A01998"/>
    <w:rsid w:val="00A06E3E"/>
    <w:rsid w:val="00CD0DC2"/>
    <w:rsid w:val="00D458B7"/>
    <w:rsid w:val="00DA3281"/>
    <w:rsid w:val="00F02CCB"/>
    <w:rsid w:val="00F35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3E2644"/>
  <w15:chartTrackingRefBased/>
  <w15:docId w15:val="{1F828D13-430F-414B-AEB3-A33DB5077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D0DC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comentrio">
    <w:name w:val="annotation text"/>
    <w:basedOn w:val="Normal"/>
    <w:link w:val="TextodecomentrioChar"/>
    <w:uiPriority w:val="99"/>
    <w:unhideWhenUsed/>
    <w:rsid w:val="00CD0DC2"/>
    <w:pPr>
      <w:spacing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CD0DC2"/>
    <w:rPr>
      <w:rFonts w:ascii="Times New Roman" w:hAnsi="Times New Roman"/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sid w:val="00CD0DC2"/>
    <w:rPr>
      <w:sz w:val="16"/>
      <w:szCs w:val="16"/>
    </w:rPr>
  </w:style>
  <w:style w:type="paragraph" w:styleId="Legenda">
    <w:name w:val="caption"/>
    <w:basedOn w:val="Normal"/>
    <w:next w:val="Normal"/>
    <w:uiPriority w:val="35"/>
    <w:unhideWhenUsed/>
    <w:qFormat/>
    <w:rsid w:val="00CD0DC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eladeGrade1Clara-nfase3">
    <w:name w:val="Grid Table 1 Light Accent 3"/>
    <w:basedOn w:val="Tabelanormal"/>
    <w:uiPriority w:val="46"/>
    <w:rsid w:val="00CD0DC2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5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na\Documents\Mestrado\Disserta&#231;&#227;o\Gr&#225;ficos%20contatos%20intermoleculare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8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pt-BR"/>
              <a:t>Contributions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8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pt-BR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bar"/>
        <c:grouping val="percentStacked"/>
        <c:varyColors val="0"/>
        <c:ser>
          <c:idx val="0"/>
          <c:order val="0"/>
          <c:tx>
            <c:strRef>
              <c:f>Planilha2!$O$1</c:f>
              <c:strCache>
                <c:ptCount val="1"/>
                <c:pt idx="0">
                  <c:v>H-H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Planilha2!$N$2:$N$3</c:f>
              <c:strCache>
                <c:ptCount val="2"/>
                <c:pt idx="0">
                  <c:v>DPK-AP</c:v>
                </c:pt>
                <c:pt idx="1">
                  <c:v>BBBPY-AP</c:v>
                </c:pt>
              </c:strCache>
            </c:strRef>
          </c:cat>
          <c:val>
            <c:numRef>
              <c:f>Planilha2!$O$2:$O$3</c:f>
              <c:numCache>
                <c:formatCode>General</c:formatCode>
                <c:ptCount val="2"/>
                <c:pt idx="0">
                  <c:v>11.9</c:v>
                </c:pt>
                <c:pt idx="1">
                  <c:v>34.299999999999997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FE2-4A1E-9AA9-526A98EE9C25}"/>
            </c:ext>
          </c:extLst>
        </c:ser>
        <c:ser>
          <c:idx val="1"/>
          <c:order val="1"/>
          <c:tx>
            <c:strRef>
              <c:f>Planilha2!$P$1</c:f>
              <c:strCache>
                <c:ptCount val="1"/>
                <c:pt idx="0">
                  <c:v>C-H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cat>
            <c:strRef>
              <c:f>Planilha2!$N$2:$N$3</c:f>
              <c:strCache>
                <c:ptCount val="2"/>
                <c:pt idx="0">
                  <c:v>DPK-AP</c:v>
                </c:pt>
                <c:pt idx="1">
                  <c:v>BBBPY-AP</c:v>
                </c:pt>
              </c:strCache>
            </c:strRef>
          </c:cat>
          <c:val>
            <c:numRef>
              <c:f>Planilha2!$P$2:$P$3</c:f>
              <c:numCache>
                <c:formatCode>General</c:formatCode>
                <c:ptCount val="2"/>
                <c:pt idx="0" formatCode="0.0">
                  <c:v>6</c:v>
                </c:pt>
                <c:pt idx="1">
                  <c:v>6.4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FE2-4A1E-9AA9-526A98EE9C25}"/>
            </c:ext>
          </c:extLst>
        </c:ser>
        <c:ser>
          <c:idx val="2"/>
          <c:order val="2"/>
          <c:tx>
            <c:strRef>
              <c:f>Planilha2!$Q$1</c:f>
              <c:strCache>
                <c:ptCount val="1"/>
                <c:pt idx="0">
                  <c:v>O-C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  <a:sp3d/>
          </c:spPr>
          <c:invertIfNegative val="0"/>
          <c:cat>
            <c:strRef>
              <c:f>Planilha2!$N$2:$N$3</c:f>
              <c:strCache>
                <c:ptCount val="2"/>
                <c:pt idx="0">
                  <c:v>DPK-AP</c:v>
                </c:pt>
                <c:pt idx="1">
                  <c:v>BBBPY-AP</c:v>
                </c:pt>
              </c:strCache>
            </c:strRef>
          </c:cat>
          <c:val>
            <c:numRef>
              <c:f>Planilha2!$Q$2:$Q$3</c:f>
              <c:numCache>
                <c:formatCode>General</c:formatCode>
                <c:ptCount val="2"/>
                <c:pt idx="0">
                  <c:v>6.4</c:v>
                </c:pt>
                <c:pt idx="1">
                  <c:v>2.1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FE2-4A1E-9AA9-526A98EE9C25}"/>
            </c:ext>
          </c:extLst>
        </c:ser>
        <c:ser>
          <c:idx val="3"/>
          <c:order val="3"/>
          <c:tx>
            <c:strRef>
              <c:f>Planilha2!$R$1</c:f>
              <c:strCache>
                <c:ptCount val="1"/>
                <c:pt idx="0">
                  <c:v>O-H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  <a:sp3d/>
          </c:spPr>
          <c:invertIfNegative val="0"/>
          <c:cat>
            <c:strRef>
              <c:f>Planilha2!$N$2:$N$3</c:f>
              <c:strCache>
                <c:ptCount val="2"/>
                <c:pt idx="0">
                  <c:v>DPK-AP</c:v>
                </c:pt>
                <c:pt idx="1">
                  <c:v>BBBPY-AP</c:v>
                </c:pt>
              </c:strCache>
            </c:strRef>
          </c:cat>
          <c:val>
            <c:numRef>
              <c:f>Planilha2!$R$2:$R$3</c:f>
              <c:numCache>
                <c:formatCode>General</c:formatCode>
                <c:ptCount val="2"/>
                <c:pt idx="0">
                  <c:v>27.3</c:v>
                </c:pt>
                <c:pt idx="1">
                  <c:v>19.3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1FE2-4A1E-9AA9-526A98EE9C25}"/>
            </c:ext>
          </c:extLst>
        </c:ser>
        <c:ser>
          <c:idx val="4"/>
          <c:order val="4"/>
          <c:tx>
            <c:strRef>
              <c:f>Planilha2!$S$1</c:f>
              <c:strCache>
                <c:ptCount val="1"/>
                <c:pt idx="0">
                  <c:v>C-C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  <a:sp3d/>
          </c:spPr>
          <c:invertIfNegative val="0"/>
          <c:cat>
            <c:strRef>
              <c:f>Planilha2!$N$2:$N$3</c:f>
              <c:strCache>
                <c:ptCount val="2"/>
                <c:pt idx="0">
                  <c:v>DPK-AP</c:v>
                </c:pt>
                <c:pt idx="1">
                  <c:v>BBBPY-AP</c:v>
                </c:pt>
              </c:strCache>
            </c:strRef>
          </c:cat>
          <c:val>
            <c:numRef>
              <c:f>Planilha2!$S$2:$S$3</c:f>
              <c:numCache>
                <c:formatCode>0.0</c:formatCode>
                <c:ptCount val="2"/>
                <c:pt idx="0" formatCode="General">
                  <c:v>0.9</c:v>
                </c:pt>
                <c:pt idx="1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1FE2-4A1E-9AA9-526A98EE9C25}"/>
            </c:ext>
          </c:extLst>
        </c:ser>
        <c:ser>
          <c:idx val="5"/>
          <c:order val="5"/>
          <c:tx>
            <c:strRef>
              <c:f>Planilha2!$T$1</c:f>
              <c:strCache>
                <c:ptCount val="1"/>
                <c:pt idx="0">
                  <c:v>Other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  <a:sp3d/>
          </c:spPr>
          <c:invertIfNegative val="0"/>
          <c:cat>
            <c:strRef>
              <c:f>Planilha2!$N$2:$N$3</c:f>
              <c:strCache>
                <c:ptCount val="2"/>
                <c:pt idx="0">
                  <c:v>DPK-AP</c:v>
                </c:pt>
                <c:pt idx="1">
                  <c:v>BBBPY-AP</c:v>
                </c:pt>
              </c:strCache>
            </c:strRef>
          </c:cat>
          <c:val>
            <c:numRef>
              <c:f>Planilha2!$T$2:$T$3</c:f>
              <c:numCache>
                <c:formatCode>General</c:formatCode>
                <c:ptCount val="2"/>
                <c:pt idx="0">
                  <c:v>7.9</c:v>
                </c:pt>
                <c:pt idx="1">
                  <c:v>6.1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1FE2-4A1E-9AA9-526A98EE9C2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95"/>
        <c:gapDepth val="95"/>
        <c:shape val="box"/>
        <c:axId val="1137145503"/>
        <c:axId val="1130949887"/>
        <c:axId val="0"/>
      </c:bar3DChart>
      <c:catAx>
        <c:axId val="113714550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pt-BR"/>
          </a:p>
        </c:txPr>
        <c:crossAx val="1130949887"/>
        <c:crosses val="autoZero"/>
        <c:auto val="1"/>
        <c:lblAlgn val="ctr"/>
        <c:lblOffset val="100"/>
        <c:noMultiLvlLbl val="0"/>
      </c:catAx>
      <c:valAx>
        <c:axId val="1130949887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pt-BR"/>
          </a:p>
        </c:txPr>
        <c:crossAx val="1137145503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14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pt-BR"/>
          </a:p>
        </c:txPr>
      </c:dTable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400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pt-B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7</Pages>
  <Words>355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</dc:creator>
  <cp:keywords/>
  <dc:description/>
  <cp:lastModifiedBy>Ana</cp:lastModifiedBy>
  <cp:revision>7</cp:revision>
  <dcterms:created xsi:type="dcterms:W3CDTF">2022-08-10T13:11:00Z</dcterms:created>
  <dcterms:modified xsi:type="dcterms:W3CDTF">2022-09-27T10:25:00Z</dcterms:modified>
</cp:coreProperties>
</file>