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D79C20" w14:textId="5CE8B950" w:rsidR="009D09F5" w:rsidRDefault="00601EE9" w:rsidP="009D077B">
      <w:pPr>
        <w:pStyle w:val="Heading2"/>
        <w:rPr>
          <w:b/>
          <w:bCs/>
        </w:rPr>
      </w:pPr>
      <w:r>
        <w:rPr>
          <w:b/>
          <w:bCs/>
        </w:rPr>
        <w:t>Additional File</w:t>
      </w:r>
      <w:r w:rsidR="009D077B" w:rsidRPr="009D077B">
        <w:rPr>
          <w:b/>
          <w:bCs/>
        </w:rPr>
        <w:t>:</w:t>
      </w:r>
    </w:p>
    <w:p w14:paraId="676D0E73" w14:textId="5DD03F19" w:rsidR="009D077B" w:rsidRDefault="009D077B" w:rsidP="009D077B"/>
    <w:p w14:paraId="4EDFFD80" w14:textId="3E3FDB3F" w:rsidR="009D077B" w:rsidRPr="002F611B" w:rsidRDefault="009D077B" w:rsidP="009D077B">
      <w:pPr>
        <w:rPr>
          <w:rFonts w:ascii="Times New Roman" w:hAnsi="Times New Roman" w:cs="Times New Roman"/>
        </w:rPr>
      </w:pPr>
      <w:r w:rsidRPr="002F611B">
        <w:rPr>
          <w:rFonts w:ascii="Times New Roman" w:hAnsi="Times New Roman" w:cs="Times New Roman"/>
          <w:b/>
          <w:bCs/>
        </w:rPr>
        <w:t xml:space="preserve">Table </w:t>
      </w:r>
      <w:r w:rsidR="00FF588C">
        <w:rPr>
          <w:rFonts w:ascii="Times New Roman" w:hAnsi="Times New Roman" w:cs="Times New Roman"/>
          <w:b/>
          <w:bCs/>
        </w:rPr>
        <w:t>A</w:t>
      </w:r>
      <w:r w:rsidRPr="002F611B">
        <w:rPr>
          <w:rFonts w:ascii="Times New Roman" w:hAnsi="Times New Roman" w:cs="Times New Roman"/>
          <w:b/>
          <w:bCs/>
        </w:rPr>
        <w:t>1:</w:t>
      </w:r>
      <w:r w:rsidRPr="002F611B">
        <w:rPr>
          <w:rFonts w:ascii="Times New Roman" w:hAnsi="Times New Roman" w:cs="Times New Roman"/>
        </w:rPr>
        <w:t xml:space="preserve"> </w:t>
      </w:r>
      <w:r w:rsidRPr="002F611B">
        <w:rPr>
          <w:rFonts w:ascii="Times New Roman" w:hAnsi="Times New Roman" w:cs="Times New Roman"/>
          <w:b/>
          <w:bCs/>
          <w:color w:val="202020"/>
          <w:sz w:val="20"/>
          <w:szCs w:val="20"/>
          <w:shd w:val="clear" w:color="auto" w:fill="E0E0E0"/>
        </w:rPr>
        <w:t xml:space="preserve">Community Participation: </w:t>
      </w:r>
      <w:bookmarkStart w:id="0" w:name="_Hlk9609227"/>
      <w:r w:rsidRPr="002F611B">
        <w:rPr>
          <w:rFonts w:ascii="Times New Roman" w:hAnsi="Times New Roman" w:cs="Times New Roman"/>
          <w:b/>
          <w:bCs/>
          <w:color w:val="202020"/>
          <w:sz w:val="20"/>
          <w:szCs w:val="20"/>
          <w:shd w:val="clear" w:color="auto" w:fill="E0E0E0"/>
        </w:rPr>
        <w:t>Rotated factor loadings (pattern matrix) and unique variances.</w:t>
      </w:r>
      <w:bookmarkEnd w:id="0"/>
    </w:p>
    <w:tbl>
      <w:tblPr>
        <w:tblStyle w:val="TableGrid"/>
        <w:tblW w:w="7933" w:type="dxa"/>
        <w:tblLook w:val="04A0" w:firstRow="1" w:lastRow="0" w:firstColumn="1" w:lastColumn="0" w:noHBand="0" w:noVBand="1"/>
      </w:tblPr>
      <w:tblGrid>
        <w:gridCol w:w="3681"/>
        <w:gridCol w:w="1468"/>
        <w:gridCol w:w="1914"/>
        <w:gridCol w:w="983"/>
      </w:tblGrid>
      <w:tr w:rsidR="009D077B" w:rsidRPr="002F611B" w14:paraId="25D79BAC" w14:textId="77777777" w:rsidTr="006154B2">
        <w:trPr>
          <w:trHeight w:val="1299"/>
        </w:trPr>
        <w:tc>
          <w:tcPr>
            <w:tcW w:w="3681" w:type="dxa"/>
            <w:noWrap/>
            <w:hideMark/>
          </w:tcPr>
          <w:p w14:paraId="020CFA69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9609972"/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Variable (n= 37290)</w:t>
            </w:r>
          </w:p>
        </w:tc>
        <w:tc>
          <w:tcPr>
            <w:tcW w:w="1468" w:type="dxa"/>
            <w:hideMark/>
          </w:tcPr>
          <w:p w14:paraId="46EF38A1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Civic engagement, political participation and breadth of participation</w:t>
            </w:r>
          </w:p>
        </w:tc>
        <w:tc>
          <w:tcPr>
            <w:tcW w:w="1914" w:type="dxa"/>
            <w:hideMark/>
          </w:tcPr>
          <w:p w14:paraId="625C51F4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Informal social connectedness</w:t>
            </w:r>
          </w:p>
        </w:tc>
        <w:tc>
          <w:tcPr>
            <w:tcW w:w="870" w:type="dxa"/>
            <w:hideMark/>
          </w:tcPr>
          <w:p w14:paraId="0AC0E9D7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Unique Variation in Variables</w:t>
            </w:r>
          </w:p>
        </w:tc>
      </w:tr>
      <w:bookmarkEnd w:id="1"/>
      <w:tr w:rsidR="009D077B" w:rsidRPr="002F611B" w14:paraId="297EE91A" w14:textId="77777777" w:rsidTr="006154B2">
        <w:trPr>
          <w:trHeight w:val="702"/>
        </w:trPr>
        <w:tc>
          <w:tcPr>
            <w:tcW w:w="3681" w:type="dxa"/>
            <w:hideMark/>
          </w:tcPr>
          <w:p w14:paraId="5B7BE2A9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Community participation: Attend events that bring people together such as fetes, shows, festivals or other community events</w:t>
            </w:r>
          </w:p>
        </w:tc>
        <w:tc>
          <w:tcPr>
            <w:tcW w:w="1468" w:type="dxa"/>
            <w:noWrap/>
            <w:hideMark/>
          </w:tcPr>
          <w:p w14:paraId="3AB34AAE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0.505</w:t>
            </w:r>
          </w:p>
        </w:tc>
        <w:tc>
          <w:tcPr>
            <w:tcW w:w="1914" w:type="dxa"/>
            <w:noWrap/>
            <w:hideMark/>
          </w:tcPr>
          <w:p w14:paraId="0B44D486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0.473</w:t>
            </w:r>
          </w:p>
        </w:tc>
        <w:tc>
          <w:tcPr>
            <w:tcW w:w="870" w:type="dxa"/>
            <w:noWrap/>
            <w:hideMark/>
          </w:tcPr>
          <w:p w14:paraId="6A99CDF4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0.521</w:t>
            </w:r>
          </w:p>
        </w:tc>
      </w:tr>
      <w:tr w:rsidR="009D077B" w:rsidRPr="002F611B" w14:paraId="05727BDD" w14:textId="77777777" w:rsidTr="006154B2">
        <w:trPr>
          <w:trHeight w:val="728"/>
        </w:trPr>
        <w:tc>
          <w:tcPr>
            <w:tcW w:w="3681" w:type="dxa"/>
            <w:hideMark/>
          </w:tcPr>
          <w:p w14:paraId="04C14DA9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Community participation: Get involved in activities for a union, political party, or group that is for or against something</w:t>
            </w:r>
          </w:p>
        </w:tc>
        <w:tc>
          <w:tcPr>
            <w:tcW w:w="1468" w:type="dxa"/>
            <w:noWrap/>
            <w:hideMark/>
          </w:tcPr>
          <w:p w14:paraId="06CCFD40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0.756</w:t>
            </w:r>
          </w:p>
        </w:tc>
        <w:tc>
          <w:tcPr>
            <w:tcW w:w="1914" w:type="dxa"/>
            <w:noWrap/>
            <w:hideMark/>
          </w:tcPr>
          <w:p w14:paraId="011C4437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870" w:type="dxa"/>
            <w:noWrap/>
            <w:hideMark/>
          </w:tcPr>
          <w:p w14:paraId="34719BCB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0.428</w:t>
            </w:r>
          </w:p>
        </w:tc>
      </w:tr>
      <w:tr w:rsidR="009D077B" w:rsidRPr="002F611B" w14:paraId="471F1FF4" w14:textId="77777777" w:rsidTr="006154B2">
        <w:trPr>
          <w:trHeight w:val="600"/>
        </w:trPr>
        <w:tc>
          <w:tcPr>
            <w:tcW w:w="3681" w:type="dxa"/>
            <w:hideMark/>
          </w:tcPr>
          <w:p w14:paraId="14068659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Community participation: Make time to attend services at a place of worship</w:t>
            </w:r>
          </w:p>
        </w:tc>
        <w:tc>
          <w:tcPr>
            <w:tcW w:w="1468" w:type="dxa"/>
            <w:noWrap/>
            <w:hideMark/>
          </w:tcPr>
          <w:p w14:paraId="595CB0E0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0.590</w:t>
            </w:r>
          </w:p>
        </w:tc>
        <w:tc>
          <w:tcPr>
            <w:tcW w:w="1914" w:type="dxa"/>
            <w:noWrap/>
            <w:hideMark/>
          </w:tcPr>
          <w:p w14:paraId="53FA6DD5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0.078</w:t>
            </w:r>
          </w:p>
        </w:tc>
        <w:tc>
          <w:tcPr>
            <w:tcW w:w="870" w:type="dxa"/>
            <w:noWrap/>
            <w:hideMark/>
          </w:tcPr>
          <w:p w14:paraId="49546E7A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0.645</w:t>
            </w:r>
          </w:p>
        </w:tc>
      </w:tr>
      <w:tr w:rsidR="009D077B" w:rsidRPr="002F611B" w14:paraId="494C9D3B" w14:textId="77777777" w:rsidTr="006154B2">
        <w:trPr>
          <w:trHeight w:val="900"/>
        </w:trPr>
        <w:tc>
          <w:tcPr>
            <w:tcW w:w="3681" w:type="dxa"/>
            <w:hideMark/>
          </w:tcPr>
          <w:p w14:paraId="1019A11F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Community participation: Encourage others to get involved with a group that’s trying to make a difference in the community</w:t>
            </w:r>
          </w:p>
        </w:tc>
        <w:tc>
          <w:tcPr>
            <w:tcW w:w="1468" w:type="dxa"/>
            <w:noWrap/>
            <w:hideMark/>
          </w:tcPr>
          <w:p w14:paraId="4246CEB2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0.841</w:t>
            </w:r>
          </w:p>
        </w:tc>
        <w:tc>
          <w:tcPr>
            <w:tcW w:w="1914" w:type="dxa"/>
            <w:noWrap/>
            <w:hideMark/>
          </w:tcPr>
          <w:p w14:paraId="3174517D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0.141</w:t>
            </w:r>
          </w:p>
        </w:tc>
        <w:tc>
          <w:tcPr>
            <w:tcW w:w="870" w:type="dxa"/>
            <w:noWrap/>
            <w:hideMark/>
          </w:tcPr>
          <w:p w14:paraId="5667058C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0.273</w:t>
            </w:r>
          </w:p>
        </w:tc>
      </w:tr>
      <w:tr w:rsidR="009D077B" w:rsidRPr="002F611B" w14:paraId="208A272A" w14:textId="77777777" w:rsidTr="006154B2">
        <w:trPr>
          <w:trHeight w:val="585"/>
        </w:trPr>
        <w:tc>
          <w:tcPr>
            <w:tcW w:w="3681" w:type="dxa"/>
            <w:hideMark/>
          </w:tcPr>
          <w:p w14:paraId="1B38C451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Community participation: Volunteer your spare time to work on boards or organising committees of clubs, community groups or other non-profit organisations</w:t>
            </w:r>
          </w:p>
        </w:tc>
        <w:tc>
          <w:tcPr>
            <w:tcW w:w="1468" w:type="dxa"/>
            <w:noWrap/>
            <w:hideMark/>
          </w:tcPr>
          <w:p w14:paraId="6BD00FC5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0.755</w:t>
            </w:r>
          </w:p>
        </w:tc>
        <w:tc>
          <w:tcPr>
            <w:tcW w:w="1914" w:type="dxa"/>
            <w:noWrap/>
            <w:hideMark/>
          </w:tcPr>
          <w:p w14:paraId="27F9E92F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  <w:tc>
          <w:tcPr>
            <w:tcW w:w="870" w:type="dxa"/>
            <w:noWrap/>
            <w:hideMark/>
          </w:tcPr>
          <w:p w14:paraId="39738A37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0.407</w:t>
            </w:r>
          </w:p>
        </w:tc>
      </w:tr>
      <w:tr w:rsidR="009D077B" w:rsidRPr="002F611B" w14:paraId="330EA0B7" w14:textId="77777777" w:rsidTr="006154B2">
        <w:trPr>
          <w:trHeight w:val="600"/>
        </w:trPr>
        <w:tc>
          <w:tcPr>
            <w:tcW w:w="3681" w:type="dxa"/>
            <w:hideMark/>
          </w:tcPr>
          <w:p w14:paraId="6F0D3F29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Community participation: Get in touch with a local politician or councillor about issues that concern me</w:t>
            </w:r>
          </w:p>
        </w:tc>
        <w:tc>
          <w:tcPr>
            <w:tcW w:w="1468" w:type="dxa"/>
            <w:noWrap/>
            <w:hideMark/>
          </w:tcPr>
          <w:p w14:paraId="6A3CFDFB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0.762</w:t>
            </w:r>
          </w:p>
        </w:tc>
        <w:tc>
          <w:tcPr>
            <w:tcW w:w="1914" w:type="dxa"/>
            <w:noWrap/>
            <w:hideMark/>
          </w:tcPr>
          <w:p w14:paraId="40E86A37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870" w:type="dxa"/>
            <w:noWrap/>
            <w:hideMark/>
          </w:tcPr>
          <w:p w14:paraId="2F3F8644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0.419</w:t>
            </w:r>
          </w:p>
        </w:tc>
      </w:tr>
      <w:tr w:rsidR="009D077B" w:rsidRPr="002F611B" w14:paraId="3BF5C571" w14:textId="77777777" w:rsidTr="006154B2">
        <w:trPr>
          <w:trHeight w:val="555"/>
        </w:trPr>
        <w:tc>
          <w:tcPr>
            <w:tcW w:w="3681" w:type="dxa"/>
            <w:hideMark/>
          </w:tcPr>
          <w:p w14:paraId="5338674B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Community participation: Give money to charity if asked</w:t>
            </w:r>
          </w:p>
        </w:tc>
        <w:tc>
          <w:tcPr>
            <w:tcW w:w="1468" w:type="dxa"/>
            <w:noWrap/>
            <w:hideMark/>
          </w:tcPr>
          <w:p w14:paraId="35DF87C8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0.406</w:t>
            </w:r>
          </w:p>
        </w:tc>
        <w:tc>
          <w:tcPr>
            <w:tcW w:w="1914" w:type="dxa"/>
            <w:noWrap/>
            <w:hideMark/>
          </w:tcPr>
          <w:p w14:paraId="5B68CDD5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0.314</w:t>
            </w:r>
          </w:p>
        </w:tc>
        <w:tc>
          <w:tcPr>
            <w:tcW w:w="870" w:type="dxa"/>
            <w:noWrap/>
            <w:hideMark/>
          </w:tcPr>
          <w:p w14:paraId="5EAD5DD6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0.736</w:t>
            </w:r>
          </w:p>
        </w:tc>
      </w:tr>
      <w:tr w:rsidR="009D077B" w:rsidRPr="002F611B" w14:paraId="04985CE6" w14:textId="77777777" w:rsidTr="006154B2">
        <w:trPr>
          <w:trHeight w:val="495"/>
        </w:trPr>
        <w:tc>
          <w:tcPr>
            <w:tcW w:w="3681" w:type="dxa"/>
            <w:hideMark/>
          </w:tcPr>
          <w:p w14:paraId="5EA44CB3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Community participation: Have telephone, email or mail contact with friends or relatives not living with you</w:t>
            </w:r>
          </w:p>
        </w:tc>
        <w:tc>
          <w:tcPr>
            <w:tcW w:w="1468" w:type="dxa"/>
            <w:noWrap/>
            <w:hideMark/>
          </w:tcPr>
          <w:p w14:paraId="601F6842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-0.005</w:t>
            </w:r>
          </w:p>
        </w:tc>
        <w:tc>
          <w:tcPr>
            <w:tcW w:w="1914" w:type="dxa"/>
            <w:noWrap/>
            <w:hideMark/>
          </w:tcPr>
          <w:p w14:paraId="2FEFA822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0.804</w:t>
            </w:r>
          </w:p>
        </w:tc>
        <w:tc>
          <w:tcPr>
            <w:tcW w:w="870" w:type="dxa"/>
            <w:noWrap/>
            <w:hideMark/>
          </w:tcPr>
          <w:p w14:paraId="1811F95E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0.353</w:t>
            </w:r>
          </w:p>
        </w:tc>
      </w:tr>
      <w:tr w:rsidR="009D077B" w:rsidRPr="002F611B" w14:paraId="5E6D0555" w14:textId="77777777" w:rsidTr="006154B2">
        <w:trPr>
          <w:trHeight w:val="300"/>
        </w:trPr>
        <w:tc>
          <w:tcPr>
            <w:tcW w:w="3681" w:type="dxa"/>
            <w:hideMark/>
          </w:tcPr>
          <w:p w14:paraId="64309D8C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Community participation: Chat with your neighbours</w:t>
            </w:r>
          </w:p>
        </w:tc>
        <w:tc>
          <w:tcPr>
            <w:tcW w:w="1468" w:type="dxa"/>
            <w:noWrap/>
            <w:hideMark/>
          </w:tcPr>
          <w:p w14:paraId="3818F454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0.296</w:t>
            </w:r>
          </w:p>
        </w:tc>
        <w:tc>
          <w:tcPr>
            <w:tcW w:w="1914" w:type="dxa"/>
            <w:noWrap/>
            <w:hideMark/>
          </w:tcPr>
          <w:p w14:paraId="306206A5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0.462</w:t>
            </w:r>
          </w:p>
        </w:tc>
        <w:tc>
          <w:tcPr>
            <w:tcW w:w="870" w:type="dxa"/>
            <w:noWrap/>
            <w:hideMark/>
          </w:tcPr>
          <w:p w14:paraId="3BA5B066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0.699</w:t>
            </w:r>
          </w:p>
        </w:tc>
      </w:tr>
      <w:tr w:rsidR="009D077B" w:rsidRPr="002F611B" w14:paraId="2E8F50F2" w14:textId="77777777" w:rsidTr="006154B2">
        <w:trPr>
          <w:trHeight w:val="600"/>
        </w:trPr>
        <w:tc>
          <w:tcPr>
            <w:tcW w:w="3681" w:type="dxa"/>
            <w:hideMark/>
          </w:tcPr>
          <w:p w14:paraId="17726446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Community participation: Talk about current affairs with friends, family or neighbours</w:t>
            </w:r>
          </w:p>
        </w:tc>
        <w:tc>
          <w:tcPr>
            <w:tcW w:w="1468" w:type="dxa"/>
            <w:noWrap/>
            <w:hideMark/>
          </w:tcPr>
          <w:p w14:paraId="1A7D9578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0.348</w:t>
            </w:r>
          </w:p>
        </w:tc>
        <w:tc>
          <w:tcPr>
            <w:tcW w:w="1914" w:type="dxa"/>
            <w:noWrap/>
            <w:hideMark/>
          </w:tcPr>
          <w:p w14:paraId="5EDBCD5F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0.515</w:t>
            </w:r>
          </w:p>
        </w:tc>
        <w:tc>
          <w:tcPr>
            <w:tcW w:w="870" w:type="dxa"/>
            <w:noWrap/>
            <w:hideMark/>
          </w:tcPr>
          <w:p w14:paraId="316298DE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0.613</w:t>
            </w:r>
          </w:p>
        </w:tc>
      </w:tr>
      <w:tr w:rsidR="009D077B" w:rsidRPr="002F611B" w14:paraId="53F97BBA" w14:textId="77777777" w:rsidTr="006154B2">
        <w:trPr>
          <w:trHeight w:val="600"/>
        </w:trPr>
        <w:tc>
          <w:tcPr>
            <w:tcW w:w="3681" w:type="dxa"/>
            <w:hideMark/>
          </w:tcPr>
          <w:p w14:paraId="4B2114A7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Community participation: Make time to keep in touch with friends</w:t>
            </w:r>
          </w:p>
        </w:tc>
        <w:tc>
          <w:tcPr>
            <w:tcW w:w="1468" w:type="dxa"/>
            <w:noWrap/>
            <w:hideMark/>
          </w:tcPr>
          <w:p w14:paraId="4F22221C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1914" w:type="dxa"/>
            <w:noWrap/>
            <w:hideMark/>
          </w:tcPr>
          <w:p w14:paraId="6B836509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0.794</w:t>
            </w:r>
          </w:p>
        </w:tc>
        <w:tc>
          <w:tcPr>
            <w:tcW w:w="870" w:type="dxa"/>
            <w:noWrap/>
            <w:hideMark/>
          </w:tcPr>
          <w:p w14:paraId="2AC7F472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0.362</w:t>
            </w:r>
          </w:p>
        </w:tc>
      </w:tr>
      <w:tr w:rsidR="009D077B" w:rsidRPr="002F611B" w14:paraId="2D4CF38F" w14:textId="77777777" w:rsidTr="006154B2">
        <w:trPr>
          <w:trHeight w:val="900"/>
        </w:trPr>
        <w:tc>
          <w:tcPr>
            <w:tcW w:w="3681" w:type="dxa"/>
            <w:hideMark/>
          </w:tcPr>
          <w:p w14:paraId="250C5EE5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Community participation: See members of my extended family (or relatives not living with me) in person</w:t>
            </w:r>
          </w:p>
        </w:tc>
        <w:tc>
          <w:tcPr>
            <w:tcW w:w="1468" w:type="dxa"/>
            <w:noWrap/>
            <w:hideMark/>
          </w:tcPr>
          <w:p w14:paraId="66A1463D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0.117</w:t>
            </w:r>
          </w:p>
        </w:tc>
        <w:tc>
          <w:tcPr>
            <w:tcW w:w="1914" w:type="dxa"/>
            <w:noWrap/>
            <w:hideMark/>
          </w:tcPr>
          <w:p w14:paraId="54108433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0.654</w:t>
            </w:r>
          </w:p>
        </w:tc>
        <w:tc>
          <w:tcPr>
            <w:tcW w:w="870" w:type="dxa"/>
            <w:noWrap/>
            <w:hideMark/>
          </w:tcPr>
          <w:p w14:paraId="18AC83E7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0.559</w:t>
            </w:r>
          </w:p>
        </w:tc>
      </w:tr>
    </w:tbl>
    <w:p w14:paraId="48B0C9F3" w14:textId="77777777" w:rsidR="009D077B" w:rsidRDefault="009D077B" w:rsidP="009D077B">
      <w:pPr>
        <w:tabs>
          <w:tab w:val="left" w:pos="10773"/>
        </w:tabs>
        <w:spacing w:line="360" w:lineRule="auto"/>
        <w:rPr>
          <w:rFonts w:ascii="Times New Roman" w:hAnsi="Times New Roman" w:cs="Times New Roman"/>
          <w:b/>
        </w:rPr>
      </w:pPr>
      <w:bookmarkStart w:id="2" w:name="_Hlk9611690"/>
    </w:p>
    <w:p w14:paraId="7C288917" w14:textId="2F877164" w:rsidR="009D077B" w:rsidRPr="002F611B" w:rsidRDefault="009D077B" w:rsidP="009D077B">
      <w:pPr>
        <w:tabs>
          <w:tab w:val="left" w:pos="10773"/>
        </w:tabs>
        <w:spacing w:line="360" w:lineRule="auto"/>
        <w:rPr>
          <w:rFonts w:ascii="Times New Roman" w:hAnsi="Times New Roman" w:cs="Times New Roman"/>
          <w:b/>
          <w:bCs/>
        </w:rPr>
      </w:pPr>
      <w:r w:rsidRPr="002F611B">
        <w:rPr>
          <w:rFonts w:ascii="Times New Roman" w:hAnsi="Times New Roman" w:cs="Times New Roman"/>
          <w:b/>
        </w:rPr>
        <w:t>Table</w:t>
      </w:r>
      <w:r w:rsidR="00FF588C">
        <w:rPr>
          <w:rFonts w:ascii="Times New Roman" w:hAnsi="Times New Roman" w:cs="Times New Roman"/>
          <w:b/>
        </w:rPr>
        <w:t xml:space="preserve"> A</w:t>
      </w:r>
      <w:r w:rsidRPr="002F611B">
        <w:rPr>
          <w:rFonts w:ascii="Times New Roman" w:hAnsi="Times New Roman" w:cs="Times New Roman"/>
          <w:b/>
        </w:rPr>
        <w:t xml:space="preserve">2: Personal Social Cohesion: </w:t>
      </w:r>
      <w:r w:rsidRPr="002F611B">
        <w:rPr>
          <w:rFonts w:ascii="Times New Roman" w:hAnsi="Times New Roman" w:cs="Times New Roman"/>
          <w:b/>
          <w:bCs/>
        </w:rPr>
        <w:t>Rotated factor loadings (pattern matrix) and unique variances.</w:t>
      </w:r>
    </w:p>
    <w:tbl>
      <w:tblPr>
        <w:tblStyle w:val="TableGrid"/>
        <w:tblW w:w="8075" w:type="dxa"/>
        <w:tblLook w:val="04A0" w:firstRow="1" w:lastRow="0" w:firstColumn="1" w:lastColumn="0" w:noHBand="0" w:noVBand="1"/>
      </w:tblPr>
      <w:tblGrid>
        <w:gridCol w:w="3681"/>
        <w:gridCol w:w="1417"/>
        <w:gridCol w:w="1560"/>
        <w:gridCol w:w="1417"/>
      </w:tblGrid>
      <w:tr w:rsidR="009D077B" w:rsidRPr="002F611B" w14:paraId="774D4D07" w14:textId="77777777" w:rsidTr="006154B2">
        <w:trPr>
          <w:trHeight w:val="900"/>
        </w:trPr>
        <w:tc>
          <w:tcPr>
            <w:tcW w:w="3681" w:type="dxa"/>
            <w:noWrap/>
            <w:hideMark/>
          </w:tcPr>
          <w:bookmarkEnd w:id="2"/>
          <w:p w14:paraId="3A2036E2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Variable (n= 184076)</w:t>
            </w:r>
          </w:p>
        </w:tc>
        <w:tc>
          <w:tcPr>
            <w:tcW w:w="1417" w:type="dxa"/>
            <w:hideMark/>
          </w:tcPr>
          <w:p w14:paraId="00E65BF0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Personal Social Exclusion</w:t>
            </w:r>
          </w:p>
        </w:tc>
        <w:tc>
          <w:tcPr>
            <w:tcW w:w="1560" w:type="dxa"/>
            <w:hideMark/>
          </w:tcPr>
          <w:p w14:paraId="2061C5E1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Personal Social Cohesion</w:t>
            </w:r>
          </w:p>
        </w:tc>
        <w:tc>
          <w:tcPr>
            <w:tcW w:w="1417" w:type="dxa"/>
            <w:hideMark/>
          </w:tcPr>
          <w:p w14:paraId="61F10B59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Unique Variation in Variables</w:t>
            </w:r>
          </w:p>
        </w:tc>
      </w:tr>
      <w:tr w:rsidR="009D077B" w:rsidRPr="002F611B" w14:paraId="5F1AB591" w14:textId="77777777" w:rsidTr="006154B2">
        <w:trPr>
          <w:trHeight w:val="300"/>
        </w:trPr>
        <w:tc>
          <w:tcPr>
            <w:tcW w:w="3681" w:type="dxa"/>
            <w:hideMark/>
          </w:tcPr>
          <w:p w14:paraId="6B90F914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People don’t come to visit me as often as I would like</w:t>
            </w:r>
          </w:p>
        </w:tc>
        <w:tc>
          <w:tcPr>
            <w:tcW w:w="1417" w:type="dxa"/>
            <w:noWrap/>
            <w:hideMark/>
          </w:tcPr>
          <w:p w14:paraId="33B07811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0.728</w:t>
            </w:r>
          </w:p>
        </w:tc>
        <w:tc>
          <w:tcPr>
            <w:tcW w:w="1560" w:type="dxa"/>
            <w:noWrap/>
            <w:hideMark/>
          </w:tcPr>
          <w:p w14:paraId="13FAEB23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417" w:type="dxa"/>
            <w:noWrap/>
            <w:hideMark/>
          </w:tcPr>
          <w:p w14:paraId="1C1B51B8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0.469</w:t>
            </w:r>
          </w:p>
        </w:tc>
      </w:tr>
      <w:tr w:rsidR="009D077B" w:rsidRPr="002F611B" w14:paraId="347C071D" w14:textId="77777777" w:rsidTr="006154B2">
        <w:trPr>
          <w:trHeight w:val="300"/>
        </w:trPr>
        <w:tc>
          <w:tcPr>
            <w:tcW w:w="3681" w:type="dxa"/>
            <w:hideMark/>
          </w:tcPr>
          <w:p w14:paraId="1EB45E95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I don’t have anyone that I can confide in</w:t>
            </w:r>
          </w:p>
        </w:tc>
        <w:tc>
          <w:tcPr>
            <w:tcW w:w="1417" w:type="dxa"/>
            <w:noWrap/>
            <w:hideMark/>
          </w:tcPr>
          <w:p w14:paraId="089D4AFB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0.750</w:t>
            </w:r>
          </w:p>
        </w:tc>
        <w:tc>
          <w:tcPr>
            <w:tcW w:w="1560" w:type="dxa"/>
            <w:noWrap/>
            <w:hideMark/>
          </w:tcPr>
          <w:p w14:paraId="1552324A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-0.360</w:t>
            </w:r>
          </w:p>
        </w:tc>
        <w:tc>
          <w:tcPr>
            <w:tcW w:w="1417" w:type="dxa"/>
            <w:noWrap/>
            <w:hideMark/>
          </w:tcPr>
          <w:p w14:paraId="0D5FEFB7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0.308</w:t>
            </w:r>
          </w:p>
        </w:tc>
      </w:tr>
      <w:tr w:rsidR="009D077B" w:rsidRPr="002F611B" w14:paraId="6584FB86" w14:textId="77777777" w:rsidTr="006154B2">
        <w:trPr>
          <w:trHeight w:val="300"/>
        </w:trPr>
        <w:tc>
          <w:tcPr>
            <w:tcW w:w="3681" w:type="dxa"/>
            <w:hideMark/>
          </w:tcPr>
          <w:p w14:paraId="1529AFE4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I have no one to lean on in times of trouble</w:t>
            </w:r>
          </w:p>
        </w:tc>
        <w:tc>
          <w:tcPr>
            <w:tcW w:w="1417" w:type="dxa"/>
            <w:noWrap/>
            <w:hideMark/>
          </w:tcPr>
          <w:p w14:paraId="7B4D74D2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0.760</w:t>
            </w:r>
          </w:p>
        </w:tc>
        <w:tc>
          <w:tcPr>
            <w:tcW w:w="1560" w:type="dxa"/>
            <w:noWrap/>
            <w:hideMark/>
          </w:tcPr>
          <w:p w14:paraId="6587A8ED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-0.367</w:t>
            </w:r>
          </w:p>
        </w:tc>
        <w:tc>
          <w:tcPr>
            <w:tcW w:w="1417" w:type="dxa"/>
            <w:noWrap/>
            <w:hideMark/>
          </w:tcPr>
          <w:p w14:paraId="20688A0E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0.288</w:t>
            </w:r>
          </w:p>
        </w:tc>
      </w:tr>
      <w:tr w:rsidR="009D077B" w:rsidRPr="002F611B" w14:paraId="1B99DE23" w14:textId="77777777" w:rsidTr="006154B2">
        <w:trPr>
          <w:trHeight w:val="300"/>
        </w:trPr>
        <w:tc>
          <w:tcPr>
            <w:tcW w:w="3681" w:type="dxa"/>
            <w:hideMark/>
          </w:tcPr>
          <w:p w14:paraId="39B2259D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I often feel very lonely</w:t>
            </w:r>
          </w:p>
        </w:tc>
        <w:tc>
          <w:tcPr>
            <w:tcW w:w="1417" w:type="dxa"/>
            <w:noWrap/>
            <w:hideMark/>
          </w:tcPr>
          <w:p w14:paraId="0259BB06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0.729</w:t>
            </w:r>
          </w:p>
        </w:tc>
        <w:tc>
          <w:tcPr>
            <w:tcW w:w="1560" w:type="dxa"/>
            <w:noWrap/>
            <w:hideMark/>
          </w:tcPr>
          <w:p w14:paraId="4768977E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-0.236</w:t>
            </w:r>
          </w:p>
        </w:tc>
        <w:tc>
          <w:tcPr>
            <w:tcW w:w="1417" w:type="dxa"/>
            <w:noWrap/>
            <w:hideMark/>
          </w:tcPr>
          <w:p w14:paraId="12888D1A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0.412</w:t>
            </w:r>
          </w:p>
        </w:tc>
      </w:tr>
      <w:tr w:rsidR="009D077B" w:rsidRPr="002F611B" w14:paraId="1471363E" w14:textId="77777777" w:rsidTr="006154B2">
        <w:trPr>
          <w:trHeight w:val="300"/>
        </w:trPr>
        <w:tc>
          <w:tcPr>
            <w:tcW w:w="3681" w:type="dxa"/>
            <w:hideMark/>
          </w:tcPr>
          <w:p w14:paraId="78EBA753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I often need help from other people but can’t get it</w:t>
            </w:r>
          </w:p>
        </w:tc>
        <w:tc>
          <w:tcPr>
            <w:tcW w:w="1417" w:type="dxa"/>
            <w:noWrap/>
            <w:hideMark/>
          </w:tcPr>
          <w:p w14:paraId="037F075A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0.766</w:t>
            </w:r>
          </w:p>
        </w:tc>
        <w:tc>
          <w:tcPr>
            <w:tcW w:w="1560" w:type="dxa"/>
            <w:noWrap/>
            <w:hideMark/>
          </w:tcPr>
          <w:p w14:paraId="3B49C643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-0.182</w:t>
            </w:r>
          </w:p>
        </w:tc>
        <w:tc>
          <w:tcPr>
            <w:tcW w:w="1417" w:type="dxa"/>
            <w:noWrap/>
            <w:hideMark/>
          </w:tcPr>
          <w:p w14:paraId="1847C585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0.380</w:t>
            </w:r>
          </w:p>
        </w:tc>
      </w:tr>
      <w:tr w:rsidR="009D077B" w:rsidRPr="002F611B" w14:paraId="7ECF14A2" w14:textId="77777777" w:rsidTr="006154B2">
        <w:trPr>
          <w:trHeight w:val="600"/>
        </w:trPr>
        <w:tc>
          <w:tcPr>
            <w:tcW w:w="3681" w:type="dxa"/>
            <w:hideMark/>
          </w:tcPr>
          <w:p w14:paraId="563AA178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When I need someone to help me out, I can usually find someone</w:t>
            </w:r>
          </w:p>
        </w:tc>
        <w:tc>
          <w:tcPr>
            <w:tcW w:w="1417" w:type="dxa"/>
            <w:noWrap/>
            <w:hideMark/>
          </w:tcPr>
          <w:p w14:paraId="2251543C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-0.411</w:t>
            </w:r>
          </w:p>
        </w:tc>
        <w:tc>
          <w:tcPr>
            <w:tcW w:w="1560" w:type="dxa"/>
            <w:noWrap/>
            <w:hideMark/>
          </w:tcPr>
          <w:p w14:paraId="25193AE5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0.759</w:t>
            </w:r>
          </w:p>
        </w:tc>
        <w:tc>
          <w:tcPr>
            <w:tcW w:w="1417" w:type="dxa"/>
            <w:noWrap/>
            <w:hideMark/>
          </w:tcPr>
          <w:p w14:paraId="53F52667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0.254</w:t>
            </w:r>
          </w:p>
        </w:tc>
      </w:tr>
      <w:tr w:rsidR="009D077B" w:rsidRPr="002F611B" w14:paraId="06561F96" w14:textId="77777777" w:rsidTr="006154B2">
        <w:trPr>
          <w:trHeight w:val="600"/>
        </w:trPr>
        <w:tc>
          <w:tcPr>
            <w:tcW w:w="3681" w:type="dxa"/>
            <w:hideMark/>
          </w:tcPr>
          <w:p w14:paraId="6957752C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I enjoy the time I spend with the people who are important to me</w:t>
            </w:r>
          </w:p>
        </w:tc>
        <w:tc>
          <w:tcPr>
            <w:tcW w:w="1417" w:type="dxa"/>
            <w:noWrap/>
            <w:hideMark/>
          </w:tcPr>
          <w:p w14:paraId="5B370F98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-0.146</w:t>
            </w:r>
          </w:p>
        </w:tc>
        <w:tc>
          <w:tcPr>
            <w:tcW w:w="1560" w:type="dxa"/>
            <w:noWrap/>
            <w:hideMark/>
          </w:tcPr>
          <w:p w14:paraId="6A5E28A9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0.825</w:t>
            </w:r>
          </w:p>
        </w:tc>
        <w:tc>
          <w:tcPr>
            <w:tcW w:w="1417" w:type="dxa"/>
            <w:noWrap/>
            <w:hideMark/>
          </w:tcPr>
          <w:p w14:paraId="394AD18F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0.298</w:t>
            </w:r>
          </w:p>
        </w:tc>
      </w:tr>
      <w:tr w:rsidR="009D077B" w:rsidRPr="002F611B" w14:paraId="2C2F357E" w14:textId="77777777" w:rsidTr="006154B2">
        <w:trPr>
          <w:trHeight w:val="600"/>
        </w:trPr>
        <w:tc>
          <w:tcPr>
            <w:tcW w:w="3681" w:type="dxa"/>
            <w:hideMark/>
          </w:tcPr>
          <w:p w14:paraId="31067FA8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There is someone who can always cheer me up when I am down</w:t>
            </w:r>
          </w:p>
        </w:tc>
        <w:tc>
          <w:tcPr>
            <w:tcW w:w="1417" w:type="dxa"/>
            <w:noWrap/>
            <w:hideMark/>
          </w:tcPr>
          <w:p w14:paraId="615C126A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-0.291</w:t>
            </w:r>
          </w:p>
        </w:tc>
        <w:tc>
          <w:tcPr>
            <w:tcW w:w="1560" w:type="dxa"/>
            <w:noWrap/>
            <w:hideMark/>
          </w:tcPr>
          <w:p w14:paraId="243B6A2A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0.703</w:t>
            </w:r>
          </w:p>
        </w:tc>
        <w:tc>
          <w:tcPr>
            <w:tcW w:w="1417" w:type="dxa"/>
            <w:noWrap/>
            <w:hideMark/>
          </w:tcPr>
          <w:p w14:paraId="16649830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0.421</w:t>
            </w:r>
          </w:p>
        </w:tc>
      </w:tr>
      <w:tr w:rsidR="009D077B" w:rsidRPr="002F611B" w14:paraId="32474AF3" w14:textId="77777777" w:rsidTr="006154B2">
        <w:trPr>
          <w:trHeight w:val="600"/>
        </w:trPr>
        <w:tc>
          <w:tcPr>
            <w:tcW w:w="3681" w:type="dxa"/>
            <w:hideMark/>
          </w:tcPr>
          <w:p w14:paraId="2A23E443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When somethings on my mind, just talking with the people I know can make me feel better</w:t>
            </w:r>
          </w:p>
        </w:tc>
        <w:tc>
          <w:tcPr>
            <w:tcW w:w="1417" w:type="dxa"/>
            <w:noWrap/>
            <w:hideMark/>
          </w:tcPr>
          <w:p w14:paraId="3DF8AEBD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-0.102</w:t>
            </w:r>
          </w:p>
        </w:tc>
        <w:tc>
          <w:tcPr>
            <w:tcW w:w="1560" w:type="dxa"/>
            <w:noWrap/>
            <w:hideMark/>
          </w:tcPr>
          <w:p w14:paraId="08545EAE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0.861</w:t>
            </w:r>
          </w:p>
        </w:tc>
        <w:tc>
          <w:tcPr>
            <w:tcW w:w="1417" w:type="dxa"/>
            <w:noWrap/>
            <w:hideMark/>
          </w:tcPr>
          <w:p w14:paraId="27C100C5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0.248</w:t>
            </w:r>
          </w:p>
        </w:tc>
      </w:tr>
      <w:tr w:rsidR="009D077B" w:rsidRPr="002F611B" w14:paraId="5F224ED3" w14:textId="77777777" w:rsidTr="006154B2">
        <w:trPr>
          <w:trHeight w:val="300"/>
        </w:trPr>
        <w:tc>
          <w:tcPr>
            <w:tcW w:w="3681" w:type="dxa"/>
            <w:hideMark/>
          </w:tcPr>
          <w:p w14:paraId="74132DC2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I seem to have a lot of friends</w:t>
            </w:r>
          </w:p>
        </w:tc>
        <w:tc>
          <w:tcPr>
            <w:tcW w:w="1417" w:type="dxa"/>
            <w:noWrap/>
            <w:hideMark/>
          </w:tcPr>
          <w:p w14:paraId="1ECF5162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-0.354</w:t>
            </w:r>
          </w:p>
        </w:tc>
        <w:tc>
          <w:tcPr>
            <w:tcW w:w="1560" w:type="dxa"/>
            <w:noWrap/>
            <w:hideMark/>
          </w:tcPr>
          <w:p w14:paraId="1271D147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0.451</w:t>
            </w:r>
          </w:p>
        </w:tc>
        <w:tc>
          <w:tcPr>
            <w:tcW w:w="1417" w:type="dxa"/>
            <w:noWrap/>
            <w:hideMark/>
          </w:tcPr>
          <w:p w14:paraId="33765EDF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0.671</w:t>
            </w:r>
          </w:p>
        </w:tc>
      </w:tr>
    </w:tbl>
    <w:p w14:paraId="5B642882" w14:textId="77777777" w:rsidR="009D077B" w:rsidRDefault="009D077B" w:rsidP="009D077B">
      <w:pPr>
        <w:tabs>
          <w:tab w:val="left" w:pos="10773"/>
        </w:tabs>
        <w:spacing w:line="360" w:lineRule="auto"/>
        <w:rPr>
          <w:rFonts w:ascii="Times New Roman" w:hAnsi="Times New Roman" w:cs="Times New Roman"/>
        </w:rPr>
      </w:pPr>
      <w:r w:rsidRPr="002F611B">
        <w:rPr>
          <w:rFonts w:ascii="Times New Roman" w:hAnsi="Times New Roman" w:cs="Times New Roman"/>
        </w:rPr>
        <w:t xml:space="preserve"> </w:t>
      </w:r>
    </w:p>
    <w:p w14:paraId="4236EF3C" w14:textId="7A15CCFC" w:rsidR="009D077B" w:rsidRPr="002F611B" w:rsidRDefault="009D077B" w:rsidP="009D077B">
      <w:pPr>
        <w:tabs>
          <w:tab w:val="left" w:pos="10773"/>
        </w:tabs>
        <w:spacing w:line="360" w:lineRule="auto"/>
        <w:rPr>
          <w:rFonts w:ascii="Times New Roman" w:hAnsi="Times New Roman" w:cs="Times New Roman"/>
          <w:b/>
          <w:bCs/>
        </w:rPr>
      </w:pPr>
      <w:r w:rsidRPr="002F611B">
        <w:rPr>
          <w:rFonts w:ascii="Times New Roman" w:hAnsi="Times New Roman" w:cs="Times New Roman"/>
          <w:b/>
        </w:rPr>
        <w:t xml:space="preserve">Table </w:t>
      </w:r>
      <w:r w:rsidR="00FF588C">
        <w:rPr>
          <w:rFonts w:ascii="Times New Roman" w:hAnsi="Times New Roman" w:cs="Times New Roman"/>
          <w:b/>
        </w:rPr>
        <w:t>A</w:t>
      </w:r>
      <w:r w:rsidRPr="002F611B">
        <w:rPr>
          <w:rFonts w:ascii="Times New Roman" w:hAnsi="Times New Roman" w:cs="Times New Roman"/>
          <w:b/>
        </w:rPr>
        <w:t xml:space="preserve">3: Trust and Reciprocity: </w:t>
      </w:r>
      <w:r w:rsidRPr="002F611B">
        <w:rPr>
          <w:rFonts w:ascii="Times New Roman" w:hAnsi="Times New Roman" w:cs="Times New Roman"/>
          <w:b/>
          <w:bCs/>
        </w:rPr>
        <w:t>Rotated factor loadings (pattern matrix) and unique variances.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1417"/>
        <w:gridCol w:w="1418"/>
        <w:gridCol w:w="1559"/>
      </w:tblGrid>
      <w:tr w:rsidR="009D077B" w:rsidRPr="002F611B" w14:paraId="57F1DDC4" w14:textId="77777777" w:rsidTr="006154B2">
        <w:trPr>
          <w:trHeight w:val="600"/>
        </w:trPr>
        <w:tc>
          <w:tcPr>
            <w:tcW w:w="3681" w:type="dxa"/>
            <w:hideMark/>
          </w:tcPr>
          <w:p w14:paraId="5084B0EE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 xml:space="preserve">Variable </w:t>
            </w:r>
          </w:p>
        </w:tc>
        <w:tc>
          <w:tcPr>
            <w:tcW w:w="1417" w:type="dxa"/>
            <w:hideMark/>
          </w:tcPr>
          <w:p w14:paraId="0D847607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Trust</w:t>
            </w:r>
          </w:p>
        </w:tc>
        <w:tc>
          <w:tcPr>
            <w:tcW w:w="1418" w:type="dxa"/>
            <w:hideMark/>
          </w:tcPr>
          <w:p w14:paraId="2DB09CAC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Distrust</w:t>
            </w:r>
          </w:p>
        </w:tc>
        <w:tc>
          <w:tcPr>
            <w:tcW w:w="1559" w:type="dxa"/>
            <w:hideMark/>
          </w:tcPr>
          <w:p w14:paraId="6B7739D0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Unique Variation in Variables</w:t>
            </w:r>
          </w:p>
        </w:tc>
      </w:tr>
      <w:tr w:rsidR="009D077B" w:rsidRPr="002F611B" w14:paraId="05C4315B" w14:textId="77777777" w:rsidTr="006154B2">
        <w:trPr>
          <w:trHeight w:val="300"/>
        </w:trPr>
        <w:tc>
          <w:tcPr>
            <w:tcW w:w="3681" w:type="dxa"/>
            <w:hideMark/>
          </w:tcPr>
          <w:p w14:paraId="74D5961F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Most people you meet keep their word</w:t>
            </w:r>
          </w:p>
        </w:tc>
        <w:tc>
          <w:tcPr>
            <w:tcW w:w="1417" w:type="dxa"/>
            <w:hideMark/>
          </w:tcPr>
          <w:p w14:paraId="40ED0F02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0.79 3</w:t>
            </w:r>
          </w:p>
        </w:tc>
        <w:tc>
          <w:tcPr>
            <w:tcW w:w="1418" w:type="dxa"/>
            <w:hideMark/>
          </w:tcPr>
          <w:p w14:paraId="6165A15B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-0.254</w:t>
            </w:r>
          </w:p>
        </w:tc>
        <w:tc>
          <w:tcPr>
            <w:tcW w:w="1559" w:type="dxa"/>
            <w:hideMark/>
          </w:tcPr>
          <w:p w14:paraId="12EC13E7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0.307</w:t>
            </w:r>
          </w:p>
        </w:tc>
      </w:tr>
      <w:tr w:rsidR="009D077B" w:rsidRPr="002F611B" w14:paraId="3187C54E" w14:textId="77777777" w:rsidTr="006154B2">
        <w:trPr>
          <w:trHeight w:val="300"/>
        </w:trPr>
        <w:tc>
          <w:tcPr>
            <w:tcW w:w="3681" w:type="dxa"/>
            <w:hideMark/>
          </w:tcPr>
          <w:p w14:paraId="52A61885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Most people you meet make agreements honestly</w:t>
            </w:r>
          </w:p>
        </w:tc>
        <w:tc>
          <w:tcPr>
            <w:tcW w:w="1417" w:type="dxa"/>
            <w:hideMark/>
          </w:tcPr>
          <w:p w14:paraId="49078374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0.858</w:t>
            </w:r>
          </w:p>
        </w:tc>
        <w:tc>
          <w:tcPr>
            <w:tcW w:w="1418" w:type="dxa"/>
            <w:hideMark/>
          </w:tcPr>
          <w:p w14:paraId="404ACA83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-0.204</w:t>
            </w:r>
          </w:p>
        </w:tc>
        <w:tc>
          <w:tcPr>
            <w:tcW w:w="1559" w:type="dxa"/>
            <w:hideMark/>
          </w:tcPr>
          <w:p w14:paraId="1047E779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0.222</w:t>
            </w:r>
          </w:p>
        </w:tc>
      </w:tr>
      <w:tr w:rsidR="009D077B" w:rsidRPr="002F611B" w14:paraId="45C39CB0" w14:textId="77777777" w:rsidTr="006154B2">
        <w:trPr>
          <w:trHeight w:val="300"/>
        </w:trPr>
        <w:tc>
          <w:tcPr>
            <w:tcW w:w="3681" w:type="dxa"/>
            <w:hideMark/>
          </w:tcPr>
          <w:p w14:paraId="40A90B97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Generally speaking, most</w:t>
            </w:r>
            <w:proofErr w:type="gramEnd"/>
            <w:r w:rsidRPr="002F611B">
              <w:rPr>
                <w:rFonts w:ascii="Times New Roman" w:hAnsi="Times New Roman" w:cs="Times New Roman"/>
                <w:sz w:val="20"/>
                <w:szCs w:val="20"/>
              </w:rPr>
              <w:t xml:space="preserve"> people can be trusted</w:t>
            </w:r>
          </w:p>
        </w:tc>
        <w:tc>
          <w:tcPr>
            <w:tcW w:w="1417" w:type="dxa"/>
            <w:hideMark/>
          </w:tcPr>
          <w:p w14:paraId="302E79EC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0.821</w:t>
            </w:r>
          </w:p>
        </w:tc>
        <w:tc>
          <w:tcPr>
            <w:tcW w:w="1418" w:type="dxa"/>
            <w:hideMark/>
          </w:tcPr>
          <w:p w14:paraId="020812F4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-0.215</w:t>
            </w:r>
          </w:p>
        </w:tc>
        <w:tc>
          <w:tcPr>
            <w:tcW w:w="1559" w:type="dxa"/>
            <w:hideMark/>
          </w:tcPr>
          <w:p w14:paraId="0ACBC14F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0.280</w:t>
            </w:r>
          </w:p>
        </w:tc>
      </w:tr>
      <w:tr w:rsidR="009D077B" w:rsidRPr="002F611B" w14:paraId="38BDBC0C" w14:textId="77777777" w:rsidTr="006154B2">
        <w:trPr>
          <w:trHeight w:val="300"/>
        </w:trPr>
        <w:tc>
          <w:tcPr>
            <w:tcW w:w="3681" w:type="dxa"/>
            <w:hideMark/>
          </w:tcPr>
          <w:p w14:paraId="7C5EE41E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Most of the time people try to be helpful</w:t>
            </w:r>
          </w:p>
        </w:tc>
        <w:tc>
          <w:tcPr>
            <w:tcW w:w="1417" w:type="dxa"/>
            <w:hideMark/>
          </w:tcPr>
          <w:p w14:paraId="5F623BCC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0.855</w:t>
            </w:r>
          </w:p>
        </w:tc>
        <w:tc>
          <w:tcPr>
            <w:tcW w:w="1418" w:type="dxa"/>
            <w:hideMark/>
          </w:tcPr>
          <w:p w14:paraId="569CE656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-0.168</w:t>
            </w:r>
          </w:p>
        </w:tc>
        <w:tc>
          <w:tcPr>
            <w:tcW w:w="1559" w:type="dxa"/>
            <w:hideMark/>
          </w:tcPr>
          <w:p w14:paraId="5C3D5A4A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0.241</w:t>
            </w:r>
          </w:p>
        </w:tc>
      </w:tr>
      <w:tr w:rsidR="009D077B" w:rsidRPr="002F611B" w14:paraId="522DE3A7" w14:textId="77777777" w:rsidTr="006154B2">
        <w:trPr>
          <w:trHeight w:val="600"/>
        </w:trPr>
        <w:tc>
          <w:tcPr>
            <w:tcW w:w="3681" w:type="dxa"/>
            <w:hideMark/>
          </w:tcPr>
          <w:p w14:paraId="61E3F92A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Most people would try to take advantage of you if they got a chance</w:t>
            </w:r>
          </w:p>
        </w:tc>
        <w:tc>
          <w:tcPr>
            <w:tcW w:w="1417" w:type="dxa"/>
            <w:hideMark/>
          </w:tcPr>
          <w:p w14:paraId="01DAB42D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-0.294</w:t>
            </w:r>
          </w:p>
        </w:tc>
        <w:tc>
          <w:tcPr>
            <w:tcW w:w="1418" w:type="dxa"/>
            <w:hideMark/>
          </w:tcPr>
          <w:p w14:paraId="3E3ED5C0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0.755</w:t>
            </w:r>
          </w:p>
        </w:tc>
        <w:tc>
          <w:tcPr>
            <w:tcW w:w="1559" w:type="dxa"/>
            <w:hideMark/>
          </w:tcPr>
          <w:p w14:paraId="0B9AF176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0.343</w:t>
            </w:r>
          </w:p>
        </w:tc>
      </w:tr>
      <w:tr w:rsidR="009D077B" w:rsidRPr="002F611B" w14:paraId="15266412" w14:textId="77777777" w:rsidTr="006154B2">
        <w:trPr>
          <w:trHeight w:val="600"/>
        </w:trPr>
        <w:tc>
          <w:tcPr>
            <w:tcW w:w="3681" w:type="dxa"/>
            <w:hideMark/>
          </w:tcPr>
          <w:p w14:paraId="458368D1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Most people you meet succeed by stepping on other people</w:t>
            </w:r>
          </w:p>
        </w:tc>
        <w:tc>
          <w:tcPr>
            <w:tcW w:w="1417" w:type="dxa"/>
            <w:hideMark/>
          </w:tcPr>
          <w:p w14:paraId="5D58EA06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-0.356</w:t>
            </w:r>
          </w:p>
        </w:tc>
        <w:tc>
          <w:tcPr>
            <w:tcW w:w="1418" w:type="dxa"/>
            <w:hideMark/>
          </w:tcPr>
          <w:p w14:paraId="3716C8B0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0.749</w:t>
            </w:r>
          </w:p>
        </w:tc>
        <w:tc>
          <w:tcPr>
            <w:tcW w:w="1559" w:type="dxa"/>
            <w:hideMark/>
          </w:tcPr>
          <w:p w14:paraId="001DDFFC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0.312</w:t>
            </w:r>
          </w:p>
        </w:tc>
      </w:tr>
      <w:tr w:rsidR="009D077B" w:rsidRPr="002F611B" w14:paraId="2EE1D838" w14:textId="77777777" w:rsidTr="006154B2">
        <w:trPr>
          <w:trHeight w:val="300"/>
        </w:trPr>
        <w:tc>
          <w:tcPr>
            <w:tcW w:w="3681" w:type="dxa"/>
            <w:hideMark/>
          </w:tcPr>
          <w:p w14:paraId="7CD9CFBE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People mostly look out for themselves</w:t>
            </w:r>
          </w:p>
        </w:tc>
        <w:tc>
          <w:tcPr>
            <w:tcW w:w="1417" w:type="dxa"/>
            <w:hideMark/>
          </w:tcPr>
          <w:p w14:paraId="4B03A5FD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-0.079</w:t>
            </w:r>
          </w:p>
        </w:tc>
        <w:tc>
          <w:tcPr>
            <w:tcW w:w="1418" w:type="dxa"/>
            <w:hideMark/>
          </w:tcPr>
          <w:p w14:paraId="6603B19A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0.803</w:t>
            </w:r>
          </w:p>
        </w:tc>
        <w:tc>
          <w:tcPr>
            <w:tcW w:w="1559" w:type="dxa"/>
            <w:hideMark/>
          </w:tcPr>
          <w:p w14:paraId="36C140DB" w14:textId="77777777" w:rsidR="009D077B" w:rsidRPr="002F611B" w:rsidRDefault="009D077B" w:rsidP="006154B2">
            <w:pPr>
              <w:tabs>
                <w:tab w:val="left" w:pos="107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F611B">
              <w:rPr>
                <w:rFonts w:ascii="Times New Roman" w:hAnsi="Times New Roman" w:cs="Times New Roman"/>
                <w:sz w:val="20"/>
                <w:szCs w:val="20"/>
              </w:rPr>
              <w:t>0.349</w:t>
            </w:r>
          </w:p>
        </w:tc>
      </w:tr>
    </w:tbl>
    <w:p w14:paraId="19117C73" w14:textId="77777777" w:rsidR="009D077B" w:rsidRPr="009D077B" w:rsidRDefault="009D077B" w:rsidP="009D077B"/>
    <w:p w14:paraId="0006015E" w14:textId="3EFAF81C" w:rsidR="009D077B" w:rsidRDefault="009D077B"/>
    <w:p w14:paraId="3D0D1BB2" w14:textId="77777777" w:rsidR="009D077B" w:rsidRDefault="009D077B"/>
    <w:sectPr w:rsidR="009D07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77B"/>
    <w:rsid w:val="00601EE9"/>
    <w:rsid w:val="009D077B"/>
    <w:rsid w:val="009D09F5"/>
    <w:rsid w:val="00B45912"/>
    <w:rsid w:val="00FF5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7F3B8"/>
  <w15:chartTrackingRefBased/>
  <w15:docId w15:val="{C9254E6C-3E60-49B9-88F2-7C68DF88A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77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D077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07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77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D0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Itismita.Mohanty</dc:creator>
  <cp:keywords/>
  <dc:description/>
  <cp:lastModifiedBy>Itismita.Mohanty</cp:lastModifiedBy>
  <cp:revision>2</cp:revision>
  <dcterms:created xsi:type="dcterms:W3CDTF">2020-11-10T06:41:00Z</dcterms:created>
  <dcterms:modified xsi:type="dcterms:W3CDTF">2020-11-10T06:41:00Z</dcterms:modified>
</cp:coreProperties>
</file>