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732F" w14:textId="77777777" w:rsidR="00934CEE" w:rsidRPr="004B7E40" w:rsidRDefault="00934CEE" w:rsidP="00934C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2</w:t>
      </w:r>
      <w:r w:rsidRPr="004B7E40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>RCCT responses by Main Role, Team Level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43"/>
        <w:gridCol w:w="885"/>
        <w:gridCol w:w="885"/>
        <w:gridCol w:w="885"/>
        <w:gridCol w:w="885"/>
        <w:gridCol w:w="885"/>
        <w:gridCol w:w="884"/>
        <w:gridCol w:w="884"/>
        <w:gridCol w:w="884"/>
        <w:gridCol w:w="884"/>
        <w:gridCol w:w="884"/>
      </w:tblGrid>
      <w:tr w:rsidR="00934CEE" w:rsidRPr="00390A3D" w14:paraId="633E5B43" w14:textId="77777777" w:rsidTr="006D3290">
        <w:trPr>
          <w:jc w:val="center"/>
        </w:trPr>
        <w:tc>
          <w:tcPr>
            <w:tcW w:w="201" w:type="pct"/>
            <w:vMerge w:val="restart"/>
          </w:tcPr>
          <w:p w14:paraId="04AE8DF2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Qu</w:t>
            </w:r>
          </w:p>
        </w:tc>
        <w:tc>
          <w:tcPr>
            <w:tcW w:w="1627" w:type="pct"/>
            <w:vMerge w:val="restart"/>
          </w:tcPr>
          <w:p w14:paraId="37883569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The Team:</w:t>
            </w:r>
          </w:p>
        </w:tc>
        <w:tc>
          <w:tcPr>
            <w:tcW w:w="634" w:type="pct"/>
            <w:gridSpan w:val="2"/>
          </w:tcPr>
          <w:p w14:paraId="7F75D555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Nursing/Midwifery</w:t>
            </w:r>
          </w:p>
          <w:p w14:paraId="66861610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n=35</w:t>
            </w:r>
          </w:p>
        </w:tc>
        <w:tc>
          <w:tcPr>
            <w:tcW w:w="634" w:type="pct"/>
            <w:gridSpan w:val="2"/>
          </w:tcPr>
          <w:p w14:paraId="41094B24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AHP</w:t>
            </w:r>
          </w:p>
          <w:p w14:paraId="1C946A10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n=28</w:t>
            </w:r>
          </w:p>
        </w:tc>
        <w:tc>
          <w:tcPr>
            <w:tcW w:w="634" w:type="pct"/>
            <w:gridSpan w:val="2"/>
          </w:tcPr>
          <w:p w14:paraId="04B5B451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Medical/Dental</w:t>
            </w:r>
          </w:p>
          <w:p w14:paraId="49D34C5C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n=21</w:t>
            </w:r>
          </w:p>
        </w:tc>
        <w:tc>
          <w:tcPr>
            <w:tcW w:w="634" w:type="pct"/>
            <w:gridSpan w:val="2"/>
          </w:tcPr>
          <w:p w14:paraId="4A254375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Other Therapeutic</w:t>
            </w:r>
          </w:p>
          <w:p w14:paraId="1299B7C6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n=24</w:t>
            </w:r>
          </w:p>
        </w:tc>
        <w:tc>
          <w:tcPr>
            <w:tcW w:w="634" w:type="pct"/>
            <w:gridSpan w:val="2"/>
          </w:tcPr>
          <w:p w14:paraId="2E2BD95C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Admin/Support Services n=18</w:t>
            </w:r>
          </w:p>
        </w:tc>
      </w:tr>
      <w:tr w:rsidR="00934CEE" w:rsidRPr="00390A3D" w14:paraId="386DAC51" w14:textId="77777777" w:rsidTr="006D3290">
        <w:trPr>
          <w:jc w:val="center"/>
        </w:trPr>
        <w:tc>
          <w:tcPr>
            <w:tcW w:w="201" w:type="pct"/>
            <w:vMerge/>
          </w:tcPr>
          <w:p w14:paraId="6A40060F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27" w:type="pct"/>
            <w:vMerge/>
          </w:tcPr>
          <w:p w14:paraId="35355CCB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7" w:type="pct"/>
          </w:tcPr>
          <w:p w14:paraId="5B35AE70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Unsure (%)</w:t>
            </w:r>
          </w:p>
        </w:tc>
        <w:tc>
          <w:tcPr>
            <w:tcW w:w="317" w:type="pct"/>
          </w:tcPr>
          <w:p w14:paraId="3571DE99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Median</w:t>
            </w:r>
          </w:p>
        </w:tc>
        <w:tc>
          <w:tcPr>
            <w:tcW w:w="317" w:type="pct"/>
          </w:tcPr>
          <w:p w14:paraId="6C755A3D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Unsure (%)</w:t>
            </w:r>
          </w:p>
        </w:tc>
        <w:tc>
          <w:tcPr>
            <w:tcW w:w="317" w:type="pct"/>
          </w:tcPr>
          <w:p w14:paraId="6D13BB03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Median</w:t>
            </w:r>
          </w:p>
        </w:tc>
        <w:tc>
          <w:tcPr>
            <w:tcW w:w="317" w:type="pct"/>
          </w:tcPr>
          <w:p w14:paraId="28FA4ED0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Unsure (%)</w:t>
            </w:r>
          </w:p>
        </w:tc>
        <w:tc>
          <w:tcPr>
            <w:tcW w:w="317" w:type="pct"/>
          </w:tcPr>
          <w:p w14:paraId="25AE4A9F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Median</w:t>
            </w:r>
          </w:p>
        </w:tc>
        <w:tc>
          <w:tcPr>
            <w:tcW w:w="317" w:type="pct"/>
          </w:tcPr>
          <w:p w14:paraId="2A716D0F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Unsure (%)</w:t>
            </w:r>
          </w:p>
        </w:tc>
        <w:tc>
          <w:tcPr>
            <w:tcW w:w="317" w:type="pct"/>
          </w:tcPr>
          <w:p w14:paraId="5C71B43C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Median</w:t>
            </w:r>
          </w:p>
        </w:tc>
        <w:tc>
          <w:tcPr>
            <w:tcW w:w="317" w:type="pct"/>
          </w:tcPr>
          <w:p w14:paraId="111C4F32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Unsure (%)</w:t>
            </w:r>
          </w:p>
        </w:tc>
        <w:tc>
          <w:tcPr>
            <w:tcW w:w="317" w:type="pct"/>
          </w:tcPr>
          <w:p w14:paraId="0616EC23" w14:textId="77777777" w:rsidR="00934CEE" w:rsidRPr="00390A3D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Median</w:t>
            </w:r>
          </w:p>
        </w:tc>
      </w:tr>
      <w:tr w:rsidR="00934CEE" w:rsidRPr="00390A3D" w14:paraId="760BF312" w14:textId="77777777" w:rsidTr="006D3290">
        <w:trPr>
          <w:jc w:val="center"/>
        </w:trPr>
        <w:tc>
          <w:tcPr>
            <w:tcW w:w="201" w:type="pct"/>
          </w:tcPr>
          <w:p w14:paraId="627882B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27" w:type="pct"/>
          </w:tcPr>
          <w:p w14:paraId="443B2714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adequate resources to support staff research training</w:t>
            </w:r>
          </w:p>
        </w:tc>
        <w:tc>
          <w:tcPr>
            <w:tcW w:w="317" w:type="pct"/>
          </w:tcPr>
          <w:p w14:paraId="2C57157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20</w:t>
            </w:r>
          </w:p>
        </w:tc>
        <w:tc>
          <w:tcPr>
            <w:tcW w:w="317" w:type="pct"/>
          </w:tcPr>
          <w:p w14:paraId="23E0337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7.5</w:t>
            </w:r>
          </w:p>
        </w:tc>
        <w:tc>
          <w:tcPr>
            <w:tcW w:w="317" w:type="pct"/>
          </w:tcPr>
          <w:p w14:paraId="6B23ABB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11</w:t>
            </w:r>
          </w:p>
        </w:tc>
        <w:tc>
          <w:tcPr>
            <w:tcW w:w="317" w:type="pct"/>
          </w:tcPr>
          <w:p w14:paraId="527F172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17" w:type="pct"/>
          </w:tcPr>
          <w:p w14:paraId="70A8B35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10</w:t>
            </w:r>
          </w:p>
        </w:tc>
        <w:tc>
          <w:tcPr>
            <w:tcW w:w="317" w:type="pct"/>
          </w:tcPr>
          <w:p w14:paraId="12F5384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647D82D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3E124E8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5F5B364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39</w:t>
            </w:r>
          </w:p>
        </w:tc>
        <w:tc>
          <w:tcPr>
            <w:tcW w:w="317" w:type="pct"/>
          </w:tcPr>
          <w:p w14:paraId="493E4C8F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</w:tr>
      <w:tr w:rsidR="00934CEE" w:rsidRPr="00390A3D" w14:paraId="066EF00B" w14:textId="77777777" w:rsidTr="006D3290">
        <w:trPr>
          <w:jc w:val="center"/>
        </w:trPr>
        <w:tc>
          <w:tcPr>
            <w:tcW w:w="201" w:type="pct"/>
          </w:tcPr>
          <w:p w14:paraId="4378F3A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627" w:type="pct"/>
          </w:tcPr>
          <w:p w14:paraId="1228EA53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funds, equipment or admin to support research activities</w:t>
            </w:r>
          </w:p>
        </w:tc>
        <w:tc>
          <w:tcPr>
            <w:tcW w:w="317" w:type="pct"/>
          </w:tcPr>
          <w:p w14:paraId="46B227A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31</w:t>
            </w:r>
          </w:p>
        </w:tc>
        <w:tc>
          <w:tcPr>
            <w:tcW w:w="317" w:type="pct"/>
          </w:tcPr>
          <w:p w14:paraId="3BA7FFA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3708205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14</w:t>
            </w:r>
          </w:p>
        </w:tc>
        <w:tc>
          <w:tcPr>
            <w:tcW w:w="317" w:type="pct"/>
          </w:tcPr>
          <w:p w14:paraId="4DCD353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17" w:type="pct"/>
          </w:tcPr>
          <w:p w14:paraId="547F851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14</w:t>
            </w:r>
          </w:p>
        </w:tc>
        <w:tc>
          <w:tcPr>
            <w:tcW w:w="317" w:type="pct"/>
          </w:tcPr>
          <w:p w14:paraId="3B22158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5.5</w:t>
            </w:r>
          </w:p>
        </w:tc>
        <w:tc>
          <w:tcPr>
            <w:tcW w:w="317" w:type="pct"/>
          </w:tcPr>
          <w:p w14:paraId="25A0C92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25</w:t>
            </w:r>
          </w:p>
        </w:tc>
        <w:tc>
          <w:tcPr>
            <w:tcW w:w="317" w:type="pct"/>
          </w:tcPr>
          <w:p w14:paraId="24512F8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5999833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714BDD1F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</w:tr>
      <w:tr w:rsidR="00934CEE" w:rsidRPr="00390A3D" w14:paraId="42825F26" w14:textId="77777777" w:rsidTr="006D3290">
        <w:trPr>
          <w:jc w:val="center"/>
        </w:trPr>
        <w:tc>
          <w:tcPr>
            <w:tcW w:w="201" w:type="pct"/>
          </w:tcPr>
          <w:p w14:paraId="68FB7A2F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627" w:type="pct"/>
          </w:tcPr>
          <w:p w14:paraId="128B5304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does team level planning for research development</w:t>
            </w:r>
          </w:p>
        </w:tc>
        <w:tc>
          <w:tcPr>
            <w:tcW w:w="317" w:type="pct"/>
          </w:tcPr>
          <w:p w14:paraId="05FC703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23</w:t>
            </w:r>
          </w:p>
        </w:tc>
        <w:tc>
          <w:tcPr>
            <w:tcW w:w="317" w:type="pct"/>
          </w:tcPr>
          <w:p w14:paraId="4068899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05739A3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3EEFC51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3.5</w:t>
            </w:r>
          </w:p>
        </w:tc>
        <w:tc>
          <w:tcPr>
            <w:tcW w:w="317" w:type="pct"/>
          </w:tcPr>
          <w:p w14:paraId="0F69A58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14</w:t>
            </w:r>
          </w:p>
        </w:tc>
        <w:tc>
          <w:tcPr>
            <w:tcW w:w="317" w:type="pct"/>
          </w:tcPr>
          <w:p w14:paraId="6300FF0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7" w:type="pct"/>
          </w:tcPr>
          <w:p w14:paraId="384432C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2B5C5BC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11399B3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6A04501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</w:tr>
      <w:tr w:rsidR="00934CEE" w:rsidRPr="00390A3D" w14:paraId="260D0A1D" w14:textId="77777777" w:rsidTr="006D3290">
        <w:trPr>
          <w:jc w:val="center"/>
        </w:trPr>
        <w:tc>
          <w:tcPr>
            <w:tcW w:w="201" w:type="pct"/>
          </w:tcPr>
          <w:p w14:paraId="1E88FCE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627" w:type="pct"/>
          </w:tcPr>
          <w:p w14:paraId="085A6044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ensures staff involvement in developing that plan</w:t>
            </w:r>
          </w:p>
        </w:tc>
        <w:tc>
          <w:tcPr>
            <w:tcW w:w="317" w:type="pct"/>
          </w:tcPr>
          <w:p w14:paraId="0E2BD55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17</w:t>
            </w:r>
          </w:p>
        </w:tc>
        <w:tc>
          <w:tcPr>
            <w:tcW w:w="317" w:type="pct"/>
          </w:tcPr>
          <w:p w14:paraId="42A42CC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2F5643F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14</w:t>
            </w:r>
          </w:p>
        </w:tc>
        <w:tc>
          <w:tcPr>
            <w:tcW w:w="317" w:type="pct"/>
          </w:tcPr>
          <w:p w14:paraId="1B79BEEF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4.5</w:t>
            </w:r>
          </w:p>
        </w:tc>
        <w:tc>
          <w:tcPr>
            <w:tcW w:w="317" w:type="pct"/>
          </w:tcPr>
          <w:p w14:paraId="289EA1C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19</w:t>
            </w:r>
          </w:p>
        </w:tc>
        <w:tc>
          <w:tcPr>
            <w:tcW w:w="317" w:type="pct"/>
          </w:tcPr>
          <w:p w14:paraId="68B0352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7" w:type="pct"/>
          </w:tcPr>
          <w:p w14:paraId="4AF4741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25</w:t>
            </w:r>
          </w:p>
        </w:tc>
        <w:tc>
          <w:tcPr>
            <w:tcW w:w="317" w:type="pct"/>
          </w:tcPr>
          <w:p w14:paraId="1F17269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562F850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7810580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</w:tr>
      <w:tr w:rsidR="00934CEE" w:rsidRPr="00390A3D" w14:paraId="72016AD9" w14:textId="77777777" w:rsidTr="006D3290">
        <w:trPr>
          <w:jc w:val="center"/>
        </w:trPr>
        <w:tc>
          <w:tcPr>
            <w:tcW w:w="201" w:type="pct"/>
          </w:tcPr>
          <w:p w14:paraId="5D49B5C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627" w:type="pct"/>
          </w:tcPr>
          <w:p w14:paraId="6FD06D4F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team leaders that support research</w:t>
            </w:r>
          </w:p>
        </w:tc>
        <w:tc>
          <w:tcPr>
            <w:tcW w:w="317" w:type="pct"/>
          </w:tcPr>
          <w:p w14:paraId="29FE68D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17</w:t>
            </w:r>
          </w:p>
        </w:tc>
        <w:tc>
          <w:tcPr>
            <w:tcW w:w="317" w:type="pct"/>
          </w:tcPr>
          <w:p w14:paraId="20098ED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29B8F26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</w:t>
            </w:r>
          </w:p>
        </w:tc>
        <w:tc>
          <w:tcPr>
            <w:tcW w:w="317" w:type="pct"/>
          </w:tcPr>
          <w:p w14:paraId="3737D9F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74B0D6C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0</w:t>
            </w:r>
          </w:p>
        </w:tc>
        <w:tc>
          <w:tcPr>
            <w:tcW w:w="317" w:type="pct"/>
          </w:tcPr>
          <w:p w14:paraId="3F2D780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4E625A4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17</w:t>
            </w:r>
          </w:p>
        </w:tc>
        <w:tc>
          <w:tcPr>
            <w:tcW w:w="317" w:type="pct"/>
          </w:tcPr>
          <w:p w14:paraId="2E2DC59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2D02C28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5DED41C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6.5</w:t>
            </w:r>
          </w:p>
        </w:tc>
      </w:tr>
      <w:tr w:rsidR="00934CEE" w:rsidRPr="00390A3D" w14:paraId="6DDD80EB" w14:textId="77777777" w:rsidTr="006D3290">
        <w:trPr>
          <w:jc w:val="center"/>
        </w:trPr>
        <w:tc>
          <w:tcPr>
            <w:tcW w:w="201" w:type="pct"/>
          </w:tcPr>
          <w:p w14:paraId="3B6CF4D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1627" w:type="pct"/>
          </w:tcPr>
          <w:p w14:paraId="5DF9355E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provides opportunities to get involved in research</w:t>
            </w:r>
          </w:p>
        </w:tc>
        <w:tc>
          <w:tcPr>
            <w:tcW w:w="317" w:type="pct"/>
          </w:tcPr>
          <w:p w14:paraId="3C81348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17</w:t>
            </w:r>
          </w:p>
        </w:tc>
        <w:tc>
          <w:tcPr>
            <w:tcW w:w="317" w:type="pct"/>
          </w:tcPr>
          <w:p w14:paraId="43C8458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751F3D6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</w:t>
            </w:r>
          </w:p>
        </w:tc>
        <w:tc>
          <w:tcPr>
            <w:tcW w:w="317" w:type="pct"/>
          </w:tcPr>
          <w:p w14:paraId="4A82921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7" w:type="pct"/>
          </w:tcPr>
          <w:p w14:paraId="0E2AA2A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0</w:t>
            </w:r>
          </w:p>
        </w:tc>
        <w:tc>
          <w:tcPr>
            <w:tcW w:w="317" w:type="pct"/>
          </w:tcPr>
          <w:p w14:paraId="14AF43B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22C5121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7D5454BF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7" w:type="pct"/>
          </w:tcPr>
          <w:p w14:paraId="2744136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79A9458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</w:tr>
      <w:tr w:rsidR="00934CEE" w:rsidRPr="00390A3D" w14:paraId="7E018154" w14:textId="77777777" w:rsidTr="006D3290">
        <w:trPr>
          <w:jc w:val="center"/>
        </w:trPr>
        <w:tc>
          <w:tcPr>
            <w:tcW w:w="201" w:type="pct"/>
          </w:tcPr>
          <w:p w14:paraId="65A7A3C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627" w:type="pct"/>
          </w:tcPr>
          <w:p w14:paraId="6B43764A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does planning that is guided by evidence</w:t>
            </w:r>
          </w:p>
        </w:tc>
        <w:tc>
          <w:tcPr>
            <w:tcW w:w="317" w:type="pct"/>
          </w:tcPr>
          <w:p w14:paraId="161DE30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17</w:t>
            </w:r>
          </w:p>
        </w:tc>
        <w:tc>
          <w:tcPr>
            <w:tcW w:w="317" w:type="pct"/>
          </w:tcPr>
          <w:p w14:paraId="139B5DF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4A71493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14</w:t>
            </w:r>
          </w:p>
        </w:tc>
        <w:tc>
          <w:tcPr>
            <w:tcW w:w="317" w:type="pct"/>
          </w:tcPr>
          <w:p w14:paraId="771387F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4353202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24</w:t>
            </w:r>
          </w:p>
        </w:tc>
        <w:tc>
          <w:tcPr>
            <w:tcW w:w="317" w:type="pct"/>
          </w:tcPr>
          <w:p w14:paraId="6704B4A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7.5</w:t>
            </w:r>
          </w:p>
        </w:tc>
        <w:tc>
          <w:tcPr>
            <w:tcW w:w="317" w:type="pct"/>
          </w:tcPr>
          <w:p w14:paraId="3A9377F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17</w:t>
            </w:r>
          </w:p>
        </w:tc>
        <w:tc>
          <w:tcPr>
            <w:tcW w:w="317" w:type="pct"/>
          </w:tcPr>
          <w:p w14:paraId="466EC80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8.5</w:t>
            </w:r>
          </w:p>
        </w:tc>
        <w:tc>
          <w:tcPr>
            <w:tcW w:w="317" w:type="pct"/>
          </w:tcPr>
          <w:p w14:paraId="22FD7BD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71845D7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5.5</w:t>
            </w:r>
          </w:p>
        </w:tc>
      </w:tr>
      <w:tr w:rsidR="00934CEE" w:rsidRPr="00390A3D" w14:paraId="29302A8A" w14:textId="77777777" w:rsidTr="006D3290">
        <w:trPr>
          <w:jc w:val="center"/>
        </w:trPr>
        <w:tc>
          <w:tcPr>
            <w:tcW w:w="201" w:type="pct"/>
          </w:tcPr>
          <w:p w14:paraId="1ACB663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627" w:type="pct"/>
          </w:tcPr>
          <w:p w14:paraId="081DC2DF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consumer involvement in research activities/planning</w:t>
            </w:r>
          </w:p>
        </w:tc>
        <w:tc>
          <w:tcPr>
            <w:tcW w:w="317" w:type="pct"/>
          </w:tcPr>
          <w:p w14:paraId="78C9ABE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34</w:t>
            </w:r>
          </w:p>
        </w:tc>
        <w:tc>
          <w:tcPr>
            <w:tcW w:w="317" w:type="pct"/>
          </w:tcPr>
          <w:p w14:paraId="6BD4439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4931B1C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127DE28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0267461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38</w:t>
            </w:r>
          </w:p>
        </w:tc>
        <w:tc>
          <w:tcPr>
            <w:tcW w:w="317" w:type="pct"/>
          </w:tcPr>
          <w:p w14:paraId="4EF8579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28450C0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29</w:t>
            </w:r>
          </w:p>
        </w:tc>
        <w:tc>
          <w:tcPr>
            <w:tcW w:w="317" w:type="pct"/>
          </w:tcPr>
          <w:p w14:paraId="7BEB670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10DC1C0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56</w:t>
            </w:r>
          </w:p>
        </w:tc>
        <w:tc>
          <w:tcPr>
            <w:tcW w:w="317" w:type="pct"/>
          </w:tcPr>
          <w:p w14:paraId="672C4A6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5.5</w:t>
            </w:r>
          </w:p>
        </w:tc>
      </w:tr>
      <w:tr w:rsidR="00934CEE" w:rsidRPr="00390A3D" w14:paraId="7E1FC673" w14:textId="77777777" w:rsidTr="006D3290">
        <w:trPr>
          <w:jc w:val="center"/>
        </w:trPr>
        <w:tc>
          <w:tcPr>
            <w:tcW w:w="201" w:type="pct"/>
          </w:tcPr>
          <w:p w14:paraId="37DCBC0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627" w:type="pct"/>
          </w:tcPr>
          <w:p w14:paraId="2A267F2F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applied for external funding for research</w:t>
            </w:r>
          </w:p>
        </w:tc>
        <w:tc>
          <w:tcPr>
            <w:tcW w:w="317" w:type="pct"/>
          </w:tcPr>
          <w:p w14:paraId="21EA06B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43</w:t>
            </w:r>
          </w:p>
        </w:tc>
        <w:tc>
          <w:tcPr>
            <w:tcW w:w="317" w:type="pct"/>
          </w:tcPr>
          <w:p w14:paraId="2A106FC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539BE75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32</w:t>
            </w:r>
          </w:p>
        </w:tc>
        <w:tc>
          <w:tcPr>
            <w:tcW w:w="317" w:type="pct"/>
          </w:tcPr>
          <w:p w14:paraId="1F072FE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17" w:type="pct"/>
          </w:tcPr>
          <w:p w14:paraId="71C674D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657CF22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17" w:type="pct"/>
          </w:tcPr>
          <w:p w14:paraId="0561EBC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42</w:t>
            </w:r>
          </w:p>
        </w:tc>
        <w:tc>
          <w:tcPr>
            <w:tcW w:w="317" w:type="pct"/>
          </w:tcPr>
          <w:p w14:paraId="189EFA9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25FFA59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44</w:t>
            </w:r>
          </w:p>
        </w:tc>
        <w:tc>
          <w:tcPr>
            <w:tcW w:w="317" w:type="pct"/>
          </w:tcPr>
          <w:p w14:paraId="5B80FAB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</w:tr>
      <w:tr w:rsidR="00934CEE" w:rsidRPr="00390A3D" w14:paraId="0D9158AC" w14:textId="77777777" w:rsidTr="006D3290">
        <w:trPr>
          <w:jc w:val="center"/>
        </w:trPr>
        <w:tc>
          <w:tcPr>
            <w:tcW w:w="201" w:type="pct"/>
          </w:tcPr>
          <w:p w14:paraId="240D26E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627" w:type="pct"/>
          </w:tcPr>
          <w:p w14:paraId="279A794F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conducts research activities relevant to practice</w:t>
            </w:r>
          </w:p>
        </w:tc>
        <w:tc>
          <w:tcPr>
            <w:tcW w:w="317" w:type="pct"/>
          </w:tcPr>
          <w:p w14:paraId="6C2C9C2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26</w:t>
            </w:r>
          </w:p>
        </w:tc>
        <w:tc>
          <w:tcPr>
            <w:tcW w:w="317" w:type="pct"/>
          </w:tcPr>
          <w:p w14:paraId="067020F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8.5</w:t>
            </w:r>
          </w:p>
        </w:tc>
        <w:tc>
          <w:tcPr>
            <w:tcW w:w="317" w:type="pct"/>
          </w:tcPr>
          <w:p w14:paraId="16ADB3F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20DDFDD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7F5F3B2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10</w:t>
            </w:r>
          </w:p>
        </w:tc>
        <w:tc>
          <w:tcPr>
            <w:tcW w:w="317" w:type="pct"/>
          </w:tcPr>
          <w:p w14:paraId="036C32A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7" w:type="pct"/>
          </w:tcPr>
          <w:p w14:paraId="68E056EF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25</w:t>
            </w:r>
          </w:p>
        </w:tc>
        <w:tc>
          <w:tcPr>
            <w:tcW w:w="317" w:type="pct"/>
          </w:tcPr>
          <w:p w14:paraId="0173EAF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8.5</w:t>
            </w:r>
          </w:p>
        </w:tc>
        <w:tc>
          <w:tcPr>
            <w:tcW w:w="317" w:type="pct"/>
          </w:tcPr>
          <w:p w14:paraId="570AAF6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39</w:t>
            </w:r>
          </w:p>
        </w:tc>
        <w:tc>
          <w:tcPr>
            <w:tcW w:w="317" w:type="pct"/>
          </w:tcPr>
          <w:p w14:paraId="4FF88EF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</w:tr>
      <w:tr w:rsidR="00934CEE" w:rsidRPr="00390A3D" w14:paraId="6118B962" w14:textId="77777777" w:rsidTr="006D3290">
        <w:trPr>
          <w:jc w:val="center"/>
        </w:trPr>
        <w:tc>
          <w:tcPr>
            <w:tcW w:w="201" w:type="pct"/>
          </w:tcPr>
          <w:p w14:paraId="1C03882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627" w:type="pct"/>
          </w:tcPr>
          <w:p w14:paraId="4E8A95C2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supports applications for research scholarships/ degrees</w:t>
            </w:r>
          </w:p>
        </w:tc>
        <w:tc>
          <w:tcPr>
            <w:tcW w:w="317" w:type="pct"/>
          </w:tcPr>
          <w:p w14:paraId="35A014A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40</w:t>
            </w:r>
          </w:p>
        </w:tc>
        <w:tc>
          <w:tcPr>
            <w:tcW w:w="317" w:type="pct"/>
          </w:tcPr>
          <w:p w14:paraId="5945616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55B757C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25</w:t>
            </w:r>
          </w:p>
        </w:tc>
        <w:tc>
          <w:tcPr>
            <w:tcW w:w="317" w:type="pct"/>
          </w:tcPr>
          <w:p w14:paraId="75AE7A0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418D36F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618361E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4.5</w:t>
            </w:r>
          </w:p>
        </w:tc>
        <w:tc>
          <w:tcPr>
            <w:tcW w:w="317" w:type="pct"/>
          </w:tcPr>
          <w:p w14:paraId="084F942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46</w:t>
            </w:r>
          </w:p>
        </w:tc>
        <w:tc>
          <w:tcPr>
            <w:tcW w:w="317" w:type="pct"/>
          </w:tcPr>
          <w:p w14:paraId="6FF3E06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79F4C4C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61</w:t>
            </w:r>
          </w:p>
        </w:tc>
        <w:tc>
          <w:tcPr>
            <w:tcW w:w="317" w:type="pct"/>
          </w:tcPr>
          <w:p w14:paraId="3E2D0B5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</w:tr>
      <w:tr w:rsidR="00934CEE" w:rsidRPr="00390A3D" w14:paraId="14AC7A04" w14:textId="77777777" w:rsidTr="006D3290">
        <w:trPr>
          <w:jc w:val="center"/>
        </w:trPr>
        <w:tc>
          <w:tcPr>
            <w:tcW w:w="201" w:type="pct"/>
          </w:tcPr>
          <w:p w14:paraId="0C8CC7F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627" w:type="pct"/>
          </w:tcPr>
          <w:p w14:paraId="0FDFD64D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mechanisms to monitor research quality</w:t>
            </w:r>
          </w:p>
        </w:tc>
        <w:tc>
          <w:tcPr>
            <w:tcW w:w="317" w:type="pct"/>
          </w:tcPr>
          <w:p w14:paraId="192D08B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34</w:t>
            </w:r>
          </w:p>
        </w:tc>
        <w:tc>
          <w:tcPr>
            <w:tcW w:w="317" w:type="pct"/>
          </w:tcPr>
          <w:p w14:paraId="6FB4058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684617D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39</w:t>
            </w:r>
          </w:p>
        </w:tc>
        <w:tc>
          <w:tcPr>
            <w:tcW w:w="317" w:type="pct"/>
          </w:tcPr>
          <w:p w14:paraId="640C70E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17" w:type="pct"/>
          </w:tcPr>
          <w:p w14:paraId="4C5384A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24</w:t>
            </w:r>
          </w:p>
        </w:tc>
        <w:tc>
          <w:tcPr>
            <w:tcW w:w="317" w:type="pct"/>
          </w:tcPr>
          <w:p w14:paraId="3B1448B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1435823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38</w:t>
            </w:r>
          </w:p>
        </w:tc>
        <w:tc>
          <w:tcPr>
            <w:tcW w:w="317" w:type="pct"/>
          </w:tcPr>
          <w:p w14:paraId="63D188F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788057C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50</w:t>
            </w:r>
          </w:p>
        </w:tc>
        <w:tc>
          <w:tcPr>
            <w:tcW w:w="317" w:type="pct"/>
          </w:tcPr>
          <w:p w14:paraId="6EB4444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</w:tr>
      <w:tr w:rsidR="00934CEE" w:rsidRPr="00390A3D" w14:paraId="46303A3A" w14:textId="77777777" w:rsidTr="006D3290">
        <w:trPr>
          <w:jc w:val="center"/>
        </w:trPr>
        <w:tc>
          <w:tcPr>
            <w:tcW w:w="201" w:type="pct"/>
          </w:tcPr>
          <w:p w14:paraId="37D1A8A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627" w:type="pct"/>
          </w:tcPr>
          <w:p w14:paraId="01409153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identified experts accessible for research advice</w:t>
            </w:r>
          </w:p>
        </w:tc>
        <w:tc>
          <w:tcPr>
            <w:tcW w:w="317" w:type="pct"/>
          </w:tcPr>
          <w:p w14:paraId="2513D18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29</w:t>
            </w:r>
          </w:p>
        </w:tc>
        <w:tc>
          <w:tcPr>
            <w:tcW w:w="317" w:type="pct"/>
          </w:tcPr>
          <w:p w14:paraId="045A009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0BD63A7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18</w:t>
            </w:r>
          </w:p>
        </w:tc>
        <w:tc>
          <w:tcPr>
            <w:tcW w:w="317" w:type="pct"/>
          </w:tcPr>
          <w:p w14:paraId="348E155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7" w:type="pct"/>
          </w:tcPr>
          <w:p w14:paraId="49D4FFC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0B65901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7.5</w:t>
            </w:r>
          </w:p>
        </w:tc>
        <w:tc>
          <w:tcPr>
            <w:tcW w:w="317" w:type="pct"/>
          </w:tcPr>
          <w:p w14:paraId="52545CE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29</w:t>
            </w:r>
          </w:p>
        </w:tc>
        <w:tc>
          <w:tcPr>
            <w:tcW w:w="317" w:type="pct"/>
          </w:tcPr>
          <w:p w14:paraId="097DC2E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38AA9A0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44</w:t>
            </w:r>
          </w:p>
        </w:tc>
        <w:tc>
          <w:tcPr>
            <w:tcW w:w="317" w:type="pct"/>
          </w:tcPr>
          <w:p w14:paraId="03E3689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</w:tr>
      <w:tr w:rsidR="00934CEE" w:rsidRPr="00390A3D" w14:paraId="32B2112F" w14:textId="77777777" w:rsidTr="006D3290">
        <w:trPr>
          <w:jc w:val="center"/>
        </w:trPr>
        <w:tc>
          <w:tcPr>
            <w:tcW w:w="201" w:type="pct"/>
          </w:tcPr>
          <w:p w14:paraId="4336A6F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627" w:type="pct"/>
          </w:tcPr>
          <w:p w14:paraId="22AF96FD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disseminates research results at research forums/seminars</w:t>
            </w:r>
          </w:p>
        </w:tc>
        <w:tc>
          <w:tcPr>
            <w:tcW w:w="317" w:type="pct"/>
          </w:tcPr>
          <w:p w14:paraId="4540322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31</w:t>
            </w:r>
          </w:p>
        </w:tc>
        <w:tc>
          <w:tcPr>
            <w:tcW w:w="317" w:type="pct"/>
          </w:tcPr>
          <w:p w14:paraId="4AD14F5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5ADCE35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670B5A2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398F3FB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10</w:t>
            </w:r>
          </w:p>
        </w:tc>
        <w:tc>
          <w:tcPr>
            <w:tcW w:w="317" w:type="pct"/>
          </w:tcPr>
          <w:p w14:paraId="478B773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4C6953D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25</w:t>
            </w:r>
          </w:p>
        </w:tc>
        <w:tc>
          <w:tcPr>
            <w:tcW w:w="317" w:type="pct"/>
          </w:tcPr>
          <w:p w14:paraId="7FC3522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6.5</w:t>
            </w:r>
          </w:p>
        </w:tc>
        <w:tc>
          <w:tcPr>
            <w:tcW w:w="317" w:type="pct"/>
          </w:tcPr>
          <w:p w14:paraId="0333683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50</w:t>
            </w:r>
          </w:p>
        </w:tc>
        <w:tc>
          <w:tcPr>
            <w:tcW w:w="317" w:type="pct"/>
          </w:tcPr>
          <w:p w14:paraId="66324C9D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</w:tr>
      <w:tr w:rsidR="00934CEE" w:rsidRPr="00390A3D" w14:paraId="6408B07E" w14:textId="77777777" w:rsidTr="006D3290">
        <w:trPr>
          <w:jc w:val="center"/>
        </w:trPr>
        <w:tc>
          <w:tcPr>
            <w:tcW w:w="201" w:type="pct"/>
          </w:tcPr>
          <w:p w14:paraId="744A030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627" w:type="pct"/>
            <w:vAlign w:val="bottom"/>
          </w:tcPr>
          <w:p w14:paraId="5662096A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supports a multi-disciplinary approach to research</w:t>
            </w:r>
          </w:p>
        </w:tc>
        <w:tc>
          <w:tcPr>
            <w:tcW w:w="317" w:type="pct"/>
          </w:tcPr>
          <w:p w14:paraId="0A100F7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29</w:t>
            </w:r>
          </w:p>
        </w:tc>
        <w:tc>
          <w:tcPr>
            <w:tcW w:w="317" w:type="pct"/>
          </w:tcPr>
          <w:p w14:paraId="252CECB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7" w:type="pct"/>
          </w:tcPr>
          <w:p w14:paraId="4781143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3DF0B07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7.5</w:t>
            </w:r>
          </w:p>
        </w:tc>
        <w:tc>
          <w:tcPr>
            <w:tcW w:w="317" w:type="pct"/>
          </w:tcPr>
          <w:p w14:paraId="55AE60B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0</w:t>
            </w:r>
          </w:p>
        </w:tc>
        <w:tc>
          <w:tcPr>
            <w:tcW w:w="317" w:type="pct"/>
          </w:tcPr>
          <w:p w14:paraId="1DC1B2D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2AF596FA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2AADBE4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7" w:type="pct"/>
          </w:tcPr>
          <w:p w14:paraId="6668776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44</w:t>
            </w:r>
          </w:p>
        </w:tc>
        <w:tc>
          <w:tcPr>
            <w:tcW w:w="317" w:type="pct"/>
          </w:tcPr>
          <w:p w14:paraId="50B8FE8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</w:tr>
      <w:tr w:rsidR="00934CEE" w:rsidRPr="00390A3D" w14:paraId="66C12D11" w14:textId="77777777" w:rsidTr="006D3290">
        <w:trPr>
          <w:jc w:val="center"/>
        </w:trPr>
        <w:tc>
          <w:tcPr>
            <w:tcW w:w="201" w:type="pct"/>
          </w:tcPr>
          <w:p w14:paraId="3C67C7D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1627" w:type="pct"/>
          </w:tcPr>
          <w:p w14:paraId="746B26F3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incentives &amp; support for mentoring activities</w:t>
            </w:r>
          </w:p>
        </w:tc>
        <w:tc>
          <w:tcPr>
            <w:tcW w:w="317" w:type="pct"/>
          </w:tcPr>
          <w:p w14:paraId="4DC224E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37</w:t>
            </w:r>
          </w:p>
        </w:tc>
        <w:tc>
          <w:tcPr>
            <w:tcW w:w="317" w:type="pct"/>
          </w:tcPr>
          <w:p w14:paraId="2C0F5A4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6.5</w:t>
            </w:r>
          </w:p>
        </w:tc>
        <w:tc>
          <w:tcPr>
            <w:tcW w:w="317" w:type="pct"/>
          </w:tcPr>
          <w:p w14:paraId="64067EB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25</w:t>
            </w:r>
          </w:p>
        </w:tc>
        <w:tc>
          <w:tcPr>
            <w:tcW w:w="317" w:type="pct"/>
          </w:tcPr>
          <w:p w14:paraId="68387CD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17" w:type="pct"/>
          </w:tcPr>
          <w:p w14:paraId="5A1AF53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573E0B0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17" w:type="pct"/>
          </w:tcPr>
          <w:p w14:paraId="023A19C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33</w:t>
            </w:r>
          </w:p>
        </w:tc>
        <w:tc>
          <w:tcPr>
            <w:tcW w:w="317" w:type="pct"/>
          </w:tcPr>
          <w:p w14:paraId="09FAF7E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7C04226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61</w:t>
            </w:r>
          </w:p>
        </w:tc>
        <w:tc>
          <w:tcPr>
            <w:tcW w:w="317" w:type="pct"/>
          </w:tcPr>
          <w:p w14:paraId="45A85B3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</w:tr>
      <w:tr w:rsidR="00934CEE" w:rsidRPr="00390A3D" w14:paraId="40D87E87" w14:textId="77777777" w:rsidTr="006D3290">
        <w:trPr>
          <w:jc w:val="center"/>
        </w:trPr>
        <w:tc>
          <w:tcPr>
            <w:tcW w:w="201" w:type="pct"/>
          </w:tcPr>
          <w:p w14:paraId="1BEAD35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1627" w:type="pct"/>
          </w:tcPr>
          <w:p w14:paraId="1AB9CB15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external partners (</w:t>
            </w:r>
            <w:proofErr w:type="spellStart"/>
            <w:proofErr w:type="gramStart"/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eg</w:t>
            </w:r>
            <w:proofErr w:type="spellEnd"/>
            <w:proofErr w:type="gramEnd"/>
            <w:r w:rsidRPr="00390A3D">
              <w:rPr>
                <w:rFonts w:ascii="Times New Roman" w:hAnsi="Times New Roman" w:cs="Times New Roman"/>
                <w:sz w:val="17"/>
                <w:szCs w:val="17"/>
              </w:rPr>
              <w:t xml:space="preserve"> universities) engaged in research</w:t>
            </w:r>
          </w:p>
        </w:tc>
        <w:tc>
          <w:tcPr>
            <w:tcW w:w="317" w:type="pct"/>
          </w:tcPr>
          <w:p w14:paraId="64B0936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34</w:t>
            </w:r>
          </w:p>
        </w:tc>
        <w:tc>
          <w:tcPr>
            <w:tcW w:w="317" w:type="pct"/>
          </w:tcPr>
          <w:p w14:paraId="6512FDA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7" w:type="pct"/>
          </w:tcPr>
          <w:p w14:paraId="2498D9F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16EE8F5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17" w:type="pct"/>
          </w:tcPr>
          <w:p w14:paraId="58FE597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19</w:t>
            </w:r>
          </w:p>
        </w:tc>
        <w:tc>
          <w:tcPr>
            <w:tcW w:w="317" w:type="pct"/>
          </w:tcPr>
          <w:p w14:paraId="30BC22E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3C93892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25</w:t>
            </w:r>
          </w:p>
        </w:tc>
        <w:tc>
          <w:tcPr>
            <w:tcW w:w="317" w:type="pct"/>
          </w:tcPr>
          <w:p w14:paraId="03016E7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6.5</w:t>
            </w:r>
          </w:p>
        </w:tc>
        <w:tc>
          <w:tcPr>
            <w:tcW w:w="317" w:type="pct"/>
          </w:tcPr>
          <w:p w14:paraId="68F7A82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50</w:t>
            </w:r>
          </w:p>
        </w:tc>
        <w:tc>
          <w:tcPr>
            <w:tcW w:w="317" w:type="pct"/>
          </w:tcPr>
          <w:p w14:paraId="7FFA4FE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</w:tr>
      <w:tr w:rsidR="00934CEE" w:rsidRPr="00390A3D" w14:paraId="0A77481E" w14:textId="77777777" w:rsidTr="006D3290">
        <w:trPr>
          <w:jc w:val="center"/>
        </w:trPr>
        <w:tc>
          <w:tcPr>
            <w:tcW w:w="201" w:type="pct"/>
          </w:tcPr>
          <w:p w14:paraId="4C7AD5A3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1627" w:type="pct"/>
          </w:tcPr>
          <w:p w14:paraId="1F62AAD4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supports peer-reviewed publication of research</w:t>
            </w:r>
          </w:p>
        </w:tc>
        <w:tc>
          <w:tcPr>
            <w:tcW w:w="317" w:type="pct"/>
          </w:tcPr>
          <w:p w14:paraId="27404DF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37</w:t>
            </w:r>
          </w:p>
        </w:tc>
        <w:tc>
          <w:tcPr>
            <w:tcW w:w="317" w:type="pct"/>
          </w:tcPr>
          <w:p w14:paraId="68FC23D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2BF70B6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21</w:t>
            </w:r>
          </w:p>
        </w:tc>
        <w:tc>
          <w:tcPr>
            <w:tcW w:w="317" w:type="pct"/>
          </w:tcPr>
          <w:p w14:paraId="3F7C44C8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6.5</w:t>
            </w:r>
          </w:p>
        </w:tc>
        <w:tc>
          <w:tcPr>
            <w:tcW w:w="317" w:type="pct"/>
          </w:tcPr>
          <w:p w14:paraId="1D677D82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29</w:t>
            </w:r>
          </w:p>
        </w:tc>
        <w:tc>
          <w:tcPr>
            <w:tcW w:w="317" w:type="pct"/>
          </w:tcPr>
          <w:p w14:paraId="2646975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7D2846B5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38</w:t>
            </w:r>
          </w:p>
        </w:tc>
        <w:tc>
          <w:tcPr>
            <w:tcW w:w="317" w:type="pct"/>
          </w:tcPr>
          <w:p w14:paraId="0D2D7BC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24F1411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56</w:t>
            </w:r>
          </w:p>
        </w:tc>
        <w:tc>
          <w:tcPr>
            <w:tcW w:w="317" w:type="pct"/>
          </w:tcPr>
          <w:p w14:paraId="565B5FC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5.5</w:t>
            </w:r>
          </w:p>
        </w:tc>
      </w:tr>
      <w:tr w:rsidR="00934CEE" w:rsidRPr="00390A3D" w14:paraId="3EC54858" w14:textId="77777777" w:rsidTr="006D3290">
        <w:trPr>
          <w:jc w:val="center"/>
        </w:trPr>
        <w:tc>
          <w:tcPr>
            <w:tcW w:w="201" w:type="pct"/>
          </w:tcPr>
          <w:p w14:paraId="1D16580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1627" w:type="pct"/>
          </w:tcPr>
          <w:p w14:paraId="7D3CCA8D" w14:textId="77777777" w:rsidR="00934CEE" w:rsidRPr="00390A3D" w:rsidRDefault="00934CEE" w:rsidP="006D329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has software available to support research activities</w:t>
            </w:r>
          </w:p>
        </w:tc>
        <w:tc>
          <w:tcPr>
            <w:tcW w:w="317" w:type="pct"/>
          </w:tcPr>
          <w:p w14:paraId="20338FA4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43</w:t>
            </w:r>
          </w:p>
        </w:tc>
        <w:tc>
          <w:tcPr>
            <w:tcW w:w="317" w:type="pct"/>
          </w:tcPr>
          <w:p w14:paraId="751A4956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17" w:type="pct"/>
          </w:tcPr>
          <w:p w14:paraId="0C7C6261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43</w:t>
            </w:r>
          </w:p>
        </w:tc>
        <w:tc>
          <w:tcPr>
            <w:tcW w:w="317" w:type="pct"/>
          </w:tcPr>
          <w:p w14:paraId="1AD6D9B7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1.5</w:t>
            </w:r>
          </w:p>
        </w:tc>
        <w:tc>
          <w:tcPr>
            <w:tcW w:w="317" w:type="pct"/>
          </w:tcPr>
          <w:p w14:paraId="3F6AF6F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48</w:t>
            </w:r>
          </w:p>
        </w:tc>
        <w:tc>
          <w:tcPr>
            <w:tcW w:w="317" w:type="pct"/>
          </w:tcPr>
          <w:p w14:paraId="0591C930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17" w:type="pct"/>
          </w:tcPr>
          <w:p w14:paraId="44DFED49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42</w:t>
            </w:r>
          </w:p>
        </w:tc>
        <w:tc>
          <w:tcPr>
            <w:tcW w:w="317" w:type="pct"/>
          </w:tcPr>
          <w:p w14:paraId="5D9EE1DC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7" w:type="pct"/>
          </w:tcPr>
          <w:p w14:paraId="334B94AE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50</w:t>
            </w:r>
          </w:p>
        </w:tc>
        <w:tc>
          <w:tcPr>
            <w:tcW w:w="317" w:type="pct"/>
          </w:tcPr>
          <w:p w14:paraId="7593B64B" w14:textId="77777777" w:rsidR="00934CEE" w:rsidRPr="00390A3D" w:rsidRDefault="00934CEE" w:rsidP="006D329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90A3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</w:tbl>
    <w:p w14:paraId="74F6C70B" w14:textId="77777777" w:rsidR="00934CEE" w:rsidRDefault="00934CEE" w:rsidP="00934CEE">
      <w:pPr>
        <w:rPr>
          <w:rFonts w:ascii="Times New Roman" w:hAnsi="Times New Roman" w:cs="Times New Roman"/>
        </w:rPr>
      </w:pPr>
    </w:p>
    <w:sectPr w:rsidR="00934CEE" w:rsidSect="00DD5DB8">
      <w:footerReference w:type="default" r:id="rId7"/>
      <w:headerReference w:type="first" r:id="rId8"/>
      <w:pgSz w:w="16840" w:h="11900" w:orient="landscape"/>
      <w:pgMar w:top="873" w:right="1440" w:bottom="873" w:left="1440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B2E6A" w14:textId="77777777" w:rsidR="00B0450D" w:rsidRDefault="00B0450D">
      <w:pPr>
        <w:spacing w:after="0" w:line="240" w:lineRule="auto"/>
      </w:pPr>
      <w:r>
        <w:separator/>
      </w:r>
    </w:p>
  </w:endnote>
  <w:endnote w:type="continuationSeparator" w:id="0">
    <w:p w14:paraId="51DA804D" w14:textId="77777777" w:rsidR="00B0450D" w:rsidRDefault="00B0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557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A2E7F" w14:textId="77777777" w:rsidR="00EE20A7" w:rsidRDefault="00000000" w:rsidP="005801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BD6A52A" w14:textId="77777777" w:rsidR="00EE20A7" w:rsidRDefault="00000000" w:rsidP="008E3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6986F" w14:textId="77777777" w:rsidR="00B0450D" w:rsidRDefault="00B0450D">
      <w:pPr>
        <w:spacing w:after="0" w:line="240" w:lineRule="auto"/>
      </w:pPr>
      <w:r>
        <w:separator/>
      </w:r>
    </w:p>
  </w:footnote>
  <w:footnote w:type="continuationSeparator" w:id="0">
    <w:p w14:paraId="121CD802" w14:textId="77777777" w:rsidR="00B0450D" w:rsidRDefault="00B0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3EEC" w14:textId="77777777" w:rsidR="00EE20A7" w:rsidRPr="00234F6D" w:rsidRDefault="00000000" w:rsidP="00BE008E"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C8008BE" wp14:editId="46DC3EFC">
          <wp:simplePos x="0" y="0"/>
          <wp:positionH relativeFrom="column">
            <wp:posOffset>3304540</wp:posOffset>
          </wp:positionH>
          <wp:positionV relativeFrom="paragraph">
            <wp:posOffset>6350</wp:posOffset>
          </wp:positionV>
          <wp:extent cx="3042920" cy="753745"/>
          <wp:effectExtent l="0" t="0" r="5080" b="0"/>
          <wp:wrapTopAndBottom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_HRA-logo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920" cy="753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7A93"/>
    <w:multiLevelType w:val="hybridMultilevel"/>
    <w:tmpl w:val="36BC3DEA"/>
    <w:lvl w:ilvl="0" w:tplc="F00A6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2A8B"/>
    <w:multiLevelType w:val="hybridMultilevel"/>
    <w:tmpl w:val="FFFFFFFF"/>
    <w:lvl w:ilvl="0" w:tplc="7EDAFBC2">
      <w:start w:val="1"/>
      <w:numFmt w:val="decimal"/>
      <w:lvlText w:val="%1."/>
      <w:lvlJc w:val="left"/>
      <w:pPr>
        <w:ind w:left="720" w:hanging="360"/>
      </w:pPr>
    </w:lvl>
    <w:lvl w:ilvl="1" w:tplc="FDEE6178">
      <w:start w:val="1"/>
      <w:numFmt w:val="lowerLetter"/>
      <w:lvlText w:val="%2."/>
      <w:lvlJc w:val="left"/>
      <w:pPr>
        <w:ind w:left="1440" w:hanging="360"/>
      </w:pPr>
    </w:lvl>
    <w:lvl w:ilvl="2" w:tplc="9564B288">
      <w:start w:val="1"/>
      <w:numFmt w:val="lowerRoman"/>
      <w:lvlText w:val="%3."/>
      <w:lvlJc w:val="right"/>
      <w:pPr>
        <w:ind w:left="2160" w:hanging="180"/>
      </w:pPr>
    </w:lvl>
    <w:lvl w:ilvl="3" w:tplc="8424FE40">
      <w:start w:val="1"/>
      <w:numFmt w:val="decimal"/>
      <w:lvlText w:val="%4."/>
      <w:lvlJc w:val="left"/>
      <w:pPr>
        <w:ind w:left="2880" w:hanging="360"/>
      </w:pPr>
    </w:lvl>
    <w:lvl w:ilvl="4" w:tplc="67C0A91E">
      <w:start w:val="1"/>
      <w:numFmt w:val="lowerLetter"/>
      <w:lvlText w:val="%5."/>
      <w:lvlJc w:val="left"/>
      <w:pPr>
        <w:ind w:left="3600" w:hanging="360"/>
      </w:pPr>
    </w:lvl>
    <w:lvl w:ilvl="5" w:tplc="627E18A8">
      <w:start w:val="1"/>
      <w:numFmt w:val="lowerRoman"/>
      <w:lvlText w:val="%6."/>
      <w:lvlJc w:val="right"/>
      <w:pPr>
        <w:ind w:left="4320" w:hanging="180"/>
      </w:pPr>
    </w:lvl>
    <w:lvl w:ilvl="6" w:tplc="4E28EC1A">
      <w:start w:val="1"/>
      <w:numFmt w:val="decimal"/>
      <w:lvlText w:val="%7."/>
      <w:lvlJc w:val="left"/>
      <w:pPr>
        <w:ind w:left="5040" w:hanging="360"/>
      </w:pPr>
    </w:lvl>
    <w:lvl w:ilvl="7" w:tplc="4FF86A5E">
      <w:start w:val="1"/>
      <w:numFmt w:val="lowerLetter"/>
      <w:lvlText w:val="%8."/>
      <w:lvlJc w:val="left"/>
      <w:pPr>
        <w:ind w:left="5760" w:hanging="360"/>
      </w:pPr>
    </w:lvl>
    <w:lvl w:ilvl="8" w:tplc="F74A7D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846C4"/>
    <w:multiLevelType w:val="hybridMultilevel"/>
    <w:tmpl w:val="E95CEF1C"/>
    <w:lvl w:ilvl="0" w:tplc="740EBF14">
      <w:start w:val="78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9C24287"/>
    <w:multiLevelType w:val="multilevel"/>
    <w:tmpl w:val="E3A0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976F6"/>
    <w:multiLevelType w:val="multilevel"/>
    <w:tmpl w:val="0D3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A35CF"/>
    <w:multiLevelType w:val="hybridMultilevel"/>
    <w:tmpl w:val="FB5C8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403D2"/>
    <w:multiLevelType w:val="hybridMultilevel"/>
    <w:tmpl w:val="6A443DC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C2AE0"/>
    <w:multiLevelType w:val="hybridMultilevel"/>
    <w:tmpl w:val="FE08219A"/>
    <w:lvl w:ilvl="0" w:tplc="0DBEB756">
      <w:numFmt w:val="bullet"/>
      <w:lvlText w:val="-"/>
      <w:lvlJc w:val="left"/>
      <w:pPr>
        <w:ind w:left="408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87A082D"/>
    <w:multiLevelType w:val="multilevel"/>
    <w:tmpl w:val="CB5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E6930"/>
    <w:multiLevelType w:val="hybridMultilevel"/>
    <w:tmpl w:val="6A443DC4"/>
    <w:lvl w:ilvl="0" w:tplc="4C7CCA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25092"/>
    <w:multiLevelType w:val="hybridMultilevel"/>
    <w:tmpl w:val="6E22993E"/>
    <w:lvl w:ilvl="0" w:tplc="6B728FFC">
      <w:start w:val="1"/>
      <w:numFmt w:val="decimal"/>
      <w:lvlText w:val="%1."/>
      <w:lvlJc w:val="left"/>
      <w:pPr>
        <w:ind w:left="360" w:hanging="360"/>
      </w:pPr>
    </w:lvl>
    <w:lvl w:ilvl="1" w:tplc="46189302" w:tentative="1">
      <w:start w:val="1"/>
      <w:numFmt w:val="lowerLetter"/>
      <w:lvlText w:val="%2."/>
      <w:lvlJc w:val="left"/>
      <w:pPr>
        <w:ind w:left="1080" w:hanging="360"/>
      </w:pPr>
    </w:lvl>
    <w:lvl w:ilvl="2" w:tplc="40685770" w:tentative="1">
      <w:start w:val="1"/>
      <w:numFmt w:val="lowerRoman"/>
      <w:lvlText w:val="%3."/>
      <w:lvlJc w:val="right"/>
      <w:pPr>
        <w:ind w:left="1800" w:hanging="180"/>
      </w:pPr>
    </w:lvl>
    <w:lvl w:ilvl="3" w:tplc="C49ABB56" w:tentative="1">
      <w:start w:val="1"/>
      <w:numFmt w:val="decimal"/>
      <w:lvlText w:val="%4."/>
      <w:lvlJc w:val="left"/>
      <w:pPr>
        <w:ind w:left="2520" w:hanging="360"/>
      </w:pPr>
    </w:lvl>
    <w:lvl w:ilvl="4" w:tplc="874870D4" w:tentative="1">
      <w:start w:val="1"/>
      <w:numFmt w:val="lowerLetter"/>
      <w:lvlText w:val="%5."/>
      <w:lvlJc w:val="left"/>
      <w:pPr>
        <w:ind w:left="3240" w:hanging="360"/>
      </w:pPr>
    </w:lvl>
    <w:lvl w:ilvl="5" w:tplc="F660440E" w:tentative="1">
      <w:start w:val="1"/>
      <w:numFmt w:val="lowerRoman"/>
      <w:lvlText w:val="%6."/>
      <w:lvlJc w:val="right"/>
      <w:pPr>
        <w:ind w:left="3960" w:hanging="180"/>
      </w:pPr>
    </w:lvl>
    <w:lvl w:ilvl="6" w:tplc="3C088E58" w:tentative="1">
      <w:start w:val="1"/>
      <w:numFmt w:val="decimal"/>
      <w:lvlText w:val="%7."/>
      <w:lvlJc w:val="left"/>
      <w:pPr>
        <w:ind w:left="4680" w:hanging="360"/>
      </w:pPr>
    </w:lvl>
    <w:lvl w:ilvl="7" w:tplc="5CD27E7E" w:tentative="1">
      <w:start w:val="1"/>
      <w:numFmt w:val="lowerLetter"/>
      <w:lvlText w:val="%8."/>
      <w:lvlJc w:val="left"/>
      <w:pPr>
        <w:ind w:left="5400" w:hanging="360"/>
      </w:pPr>
    </w:lvl>
    <w:lvl w:ilvl="8" w:tplc="482049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A65D3E"/>
    <w:multiLevelType w:val="multilevel"/>
    <w:tmpl w:val="A880AF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1C10EA"/>
    <w:multiLevelType w:val="hybridMultilevel"/>
    <w:tmpl w:val="9DC04506"/>
    <w:lvl w:ilvl="0" w:tplc="46E2B7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A533E"/>
    <w:multiLevelType w:val="hybridMultilevel"/>
    <w:tmpl w:val="6D1E8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85494">
    <w:abstractNumId w:val="0"/>
  </w:num>
  <w:num w:numId="2" w16cid:durableId="1543636093">
    <w:abstractNumId w:val="10"/>
  </w:num>
  <w:num w:numId="3" w16cid:durableId="1604917172">
    <w:abstractNumId w:val="1"/>
  </w:num>
  <w:num w:numId="4" w16cid:durableId="391466144">
    <w:abstractNumId w:val="11"/>
  </w:num>
  <w:num w:numId="5" w16cid:durableId="1769426475">
    <w:abstractNumId w:val="13"/>
  </w:num>
  <w:num w:numId="6" w16cid:durableId="206767775">
    <w:abstractNumId w:val="5"/>
  </w:num>
  <w:num w:numId="7" w16cid:durableId="667632285">
    <w:abstractNumId w:val="12"/>
  </w:num>
  <w:num w:numId="8" w16cid:durableId="1248809942">
    <w:abstractNumId w:val="9"/>
  </w:num>
  <w:num w:numId="9" w16cid:durableId="26179263">
    <w:abstractNumId w:val="6"/>
  </w:num>
  <w:num w:numId="10" w16cid:durableId="1518959867">
    <w:abstractNumId w:val="2"/>
  </w:num>
  <w:num w:numId="11" w16cid:durableId="65147325">
    <w:abstractNumId w:val="7"/>
  </w:num>
  <w:num w:numId="12" w16cid:durableId="1123038328">
    <w:abstractNumId w:val="3"/>
  </w:num>
  <w:num w:numId="13" w16cid:durableId="636103688">
    <w:abstractNumId w:val="8"/>
  </w:num>
  <w:num w:numId="14" w16cid:durableId="153939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EE"/>
    <w:rsid w:val="004F6C28"/>
    <w:rsid w:val="00590AE4"/>
    <w:rsid w:val="00934CEE"/>
    <w:rsid w:val="00B0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0B25"/>
  <w15:chartTrackingRefBased/>
  <w15:docId w15:val="{33199B5B-75EC-40F7-B08D-3506E295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CEE"/>
    <w:pPr>
      <w:spacing w:after="120" w:line="300" w:lineRule="exact"/>
    </w:pPr>
    <w:rPr>
      <w:rFonts w:eastAsiaTheme="minorEastAsia"/>
      <w:szCs w:val="24"/>
    </w:rPr>
  </w:style>
  <w:style w:type="paragraph" w:styleId="Heading1">
    <w:name w:val="heading 1"/>
    <w:aliases w:val="Heading A"/>
    <w:basedOn w:val="Normal"/>
    <w:next w:val="Normal"/>
    <w:link w:val="Heading1Char"/>
    <w:uiPriority w:val="9"/>
    <w:qFormat/>
    <w:rsid w:val="00934CE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B0083"/>
      <w:sz w:val="32"/>
      <w:szCs w:val="32"/>
    </w:rPr>
  </w:style>
  <w:style w:type="paragraph" w:styleId="Heading2">
    <w:name w:val="heading 2"/>
    <w:aliases w:val="Heading B"/>
    <w:basedOn w:val="Normal"/>
    <w:next w:val="Normal"/>
    <w:link w:val="Heading2Char"/>
    <w:uiPriority w:val="99"/>
    <w:qFormat/>
    <w:rsid w:val="00934CEE"/>
    <w:pPr>
      <w:keepNext/>
      <w:spacing w:before="240" w:after="0"/>
      <w:outlineLvl w:val="1"/>
    </w:pPr>
    <w:rPr>
      <w:rFonts w:ascii="Arial" w:eastAsia="MS Gothic" w:hAnsi="Arial" w:cs="Times New Roman"/>
      <w:bCs/>
      <w:iCs/>
      <w:color w:val="331188"/>
      <w:sz w:val="24"/>
      <w:szCs w:val="28"/>
    </w:rPr>
  </w:style>
  <w:style w:type="paragraph" w:styleId="Heading3">
    <w:name w:val="heading 3"/>
    <w:aliases w:val="Heading C"/>
    <w:basedOn w:val="Normal"/>
    <w:next w:val="Normal"/>
    <w:link w:val="Heading3Char"/>
    <w:uiPriority w:val="99"/>
    <w:unhideWhenUsed/>
    <w:qFormat/>
    <w:rsid w:val="00934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32A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A Char"/>
    <w:basedOn w:val="DefaultParagraphFont"/>
    <w:link w:val="Heading1"/>
    <w:uiPriority w:val="9"/>
    <w:rsid w:val="00934CEE"/>
    <w:rPr>
      <w:rFonts w:asciiTheme="majorHAnsi" w:eastAsiaTheme="majorEastAsia" w:hAnsiTheme="majorHAnsi" w:cstheme="majorBidi"/>
      <w:b/>
      <w:bCs/>
      <w:color w:val="3B0083"/>
      <w:sz w:val="32"/>
      <w:szCs w:val="32"/>
    </w:rPr>
  </w:style>
  <w:style w:type="character" w:customStyle="1" w:styleId="Heading2Char">
    <w:name w:val="Heading 2 Char"/>
    <w:aliases w:val="Heading B Char"/>
    <w:basedOn w:val="DefaultParagraphFont"/>
    <w:link w:val="Heading2"/>
    <w:uiPriority w:val="99"/>
    <w:rsid w:val="00934CEE"/>
    <w:rPr>
      <w:rFonts w:ascii="Arial" w:eastAsia="MS Gothic" w:hAnsi="Arial" w:cs="Times New Roman"/>
      <w:bCs/>
      <w:iCs/>
      <w:color w:val="331188"/>
      <w:sz w:val="24"/>
      <w:szCs w:val="28"/>
    </w:rPr>
  </w:style>
  <w:style w:type="character" w:customStyle="1" w:styleId="Heading3Char">
    <w:name w:val="Heading 3 Char"/>
    <w:aliases w:val="Heading C Char"/>
    <w:basedOn w:val="DefaultParagraphFont"/>
    <w:link w:val="Heading3"/>
    <w:uiPriority w:val="99"/>
    <w:rsid w:val="00934CEE"/>
    <w:rPr>
      <w:rFonts w:asciiTheme="majorHAnsi" w:eastAsiaTheme="majorEastAsia" w:hAnsiTheme="majorHAnsi" w:cstheme="majorBidi"/>
      <w:b/>
      <w:bCs/>
      <w:color w:val="332A86"/>
      <w:szCs w:val="24"/>
    </w:rPr>
  </w:style>
  <w:style w:type="paragraph" w:styleId="Footer">
    <w:name w:val="footer"/>
    <w:basedOn w:val="Normal"/>
    <w:link w:val="FooterChar"/>
    <w:uiPriority w:val="99"/>
    <w:unhideWhenUsed/>
    <w:rsid w:val="00934C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CEE"/>
    <w:rPr>
      <w:rFonts w:eastAsiaTheme="minorEastAsia"/>
      <w:szCs w:val="24"/>
    </w:rPr>
  </w:style>
  <w:style w:type="character" w:styleId="Hyperlink">
    <w:name w:val="Hyperlink"/>
    <w:basedOn w:val="DefaultParagraphFont"/>
    <w:unhideWhenUsed/>
    <w:rsid w:val="00934CE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4CE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4CEE"/>
    <w:pPr>
      <w:spacing w:after="200" w:line="276" w:lineRule="auto"/>
      <w:ind w:left="720"/>
      <w:contextualSpacing/>
    </w:pPr>
    <w:rPr>
      <w:rFonts w:eastAsiaTheme="minorHAnsi"/>
      <w:szCs w:val="22"/>
    </w:rPr>
  </w:style>
  <w:style w:type="paragraph" w:customStyle="1" w:styleId="Default">
    <w:name w:val="Default"/>
    <w:rsid w:val="00934C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934CEE"/>
    <w:pPr>
      <w:spacing w:after="0" w:line="240" w:lineRule="auto"/>
    </w:pPr>
    <w:rPr>
      <w:rFonts w:ascii="Times Roman" w:eastAsia="Times New Roman" w:hAnsi="Times Roman" w:cs="Times New Roman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34CEE"/>
    <w:rPr>
      <w:rFonts w:ascii="Times Roman" w:eastAsia="Times New Roman" w:hAnsi="Times Roman" w:cs="Times New Roman"/>
      <w:sz w:val="24"/>
      <w:szCs w:val="20"/>
    </w:rPr>
  </w:style>
  <w:style w:type="paragraph" w:customStyle="1" w:styleId="RightPar1">
    <w:name w:val="Right Par 1"/>
    <w:rsid w:val="00934CEE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left="720"/>
    </w:pPr>
    <w:rPr>
      <w:rFonts w:ascii="Times Roman" w:eastAsia="Times New Roman" w:hAnsi="Times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934CEE"/>
    <w:pPr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spacing w:after="0" w:line="240" w:lineRule="auto"/>
    </w:pPr>
    <w:rPr>
      <w:rFonts w:ascii="Times Roman" w:eastAsia="Times New Roman" w:hAnsi="Times Roman" w:cs="Times New Roman"/>
      <w:i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34CEE"/>
    <w:rPr>
      <w:rFonts w:ascii="Times Roman" w:eastAsia="Times New Roman" w:hAnsi="Times Roman" w:cs="Times New Roman"/>
      <w:i/>
      <w:spacing w:val="-3"/>
      <w:sz w:val="24"/>
      <w:szCs w:val="20"/>
    </w:rPr>
  </w:style>
  <w:style w:type="paragraph" w:styleId="NormalWeb">
    <w:name w:val="Normal (Web)"/>
    <w:basedOn w:val="Normal"/>
    <w:uiPriority w:val="99"/>
    <w:rsid w:val="00934CEE"/>
    <w:pPr>
      <w:spacing w:after="0" w:line="240" w:lineRule="auto"/>
    </w:pPr>
    <w:rPr>
      <w:rFonts w:ascii="Arial Unicode MS" w:eastAsia="Arial Unicode MS" w:hAnsi="Arial Unicode MS" w:cs="Arial Unicode MS"/>
      <w:sz w:val="24"/>
    </w:rPr>
  </w:style>
  <w:style w:type="paragraph" w:styleId="Header">
    <w:name w:val="header"/>
    <w:basedOn w:val="Normal"/>
    <w:link w:val="HeaderChar"/>
    <w:uiPriority w:val="99"/>
    <w:unhideWhenUsed/>
    <w:rsid w:val="00934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CEE"/>
    <w:rPr>
      <w:rFonts w:eastAsiaTheme="minorEastAsia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4C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34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CE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CEE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4CEE"/>
    <w:pPr>
      <w:spacing w:after="0" w:line="240" w:lineRule="auto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2022-09-25T21:37:00Z</dcterms:created>
  <dcterms:modified xsi:type="dcterms:W3CDTF">2022-09-25T21:40:00Z</dcterms:modified>
</cp:coreProperties>
</file>