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590" w:type="dxa"/>
        <w:tblInd w:w="93" w:type="dxa"/>
        <w:tblLook w:val="04A0" w:firstRow="1" w:lastRow="0" w:firstColumn="1" w:lastColumn="0" w:noHBand="0" w:noVBand="1"/>
      </w:tblPr>
      <w:tblGrid>
        <w:gridCol w:w="1488"/>
        <w:gridCol w:w="1096"/>
        <w:gridCol w:w="1096"/>
        <w:gridCol w:w="1096"/>
        <w:gridCol w:w="1096"/>
      </w:tblGrid>
      <w:tr w:rsidR="00237AF8" w:rsidRPr="00BB51CA" w:rsidTr="00237AF8">
        <w:trPr>
          <w:trHeight w:val="285"/>
        </w:trPr>
        <w:tc>
          <w:tcPr>
            <w:tcW w:w="5590" w:type="dxa"/>
            <w:gridSpan w:val="5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237AF8" w:rsidRPr="00237AF8" w:rsidRDefault="00237AF8" w:rsidP="00BB51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37A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Table. S3 The </w:t>
            </w:r>
            <w:proofErr w:type="gramStart"/>
            <w:r w:rsidRPr="00237A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results of Cox regression analysis for DEGs between different ICGs clusters</w:t>
            </w:r>
            <w:proofErr w:type="gramEnd"/>
            <w:r w:rsidRPr="00237A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  <w:tr w:rsidR="00BB51CA" w:rsidRPr="00237AF8" w:rsidTr="00237AF8">
        <w:trPr>
          <w:trHeight w:val="285"/>
        </w:trPr>
        <w:tc>
          <w:tcPr>
            <w:tcW w:w="120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APOBEC3G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0.799921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0.686161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0.932543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0.00434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GBP4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0.826445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0.739095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0.924119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0.000824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0.830248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0.719829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0.957604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0.010621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IRF1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0.798618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0.694273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0.918645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0.001645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0.830965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0.696811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0.990946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0.039283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HLA-DMB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0.722643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0.954758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0.009015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0.844759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0.750532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0.950817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0.005178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0.846574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0.757063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0.946667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0.003486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IL18BP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0.832042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0.706388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0.027719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CXCR3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0.811015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0.692347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0.950021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0.009454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0.855939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0.775252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0.945025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0.002075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PSMB10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0.769976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0.637456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0.930046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0.006677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0.820318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0.714936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0.004753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GBP5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0.839777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0.757726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0.930712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0.000872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CD3D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0.836625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0.748605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0.934994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0.001661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PSMB9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0.849147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0.964785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0.012062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0.836257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0.709085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0.986238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0.033619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0.841892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0.749449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0.945737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0.003731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0.895671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0.803607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0.998282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0.046476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HLA-DQA1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0.869346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0.784589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0.963259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0.007469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0.840037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0.944399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0.003529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0.800901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0.698084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0.918861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0.00154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HCST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0.829116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0.722489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0.951478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0.007627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ARHGAP9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0.821661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0.700641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0.963585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0.015681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IDO1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0.845237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0.768624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0.929485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0.000524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PLEK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0.841789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0.737181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0.961242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0.010965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BTN3A3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0.602858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0.892455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0.001956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CXCR6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0.723309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0.594215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0.880449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0.001241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ICOS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0.758566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0.640875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0.89787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0.001317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GIMAP4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0.844683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0.726256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0.982422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0.02852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0.830216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0.733186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0.940088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0.003344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0.824478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0.706255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0.962492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0.014522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0.809392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0.708595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0.924527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0.001831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HLA-DOA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0.843122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0.739622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0.010661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CYBB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0.868197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0.760187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0.991554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0.037061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HCLS1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0.817674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0.706016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0.946991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0.007209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0.835715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0.715457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0.976187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0.023574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RAC2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0.847509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0.743574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0.965971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SLAMF1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0.776382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0.636059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0.947661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0.012828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EVI2B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0.860907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0.749961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0.988266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0.033366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FGL2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0.865349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0.759523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0.985919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0.029777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IRF8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0.830709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0.729472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0.945996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0.005154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0.842571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0.759995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0.001134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BTN3A1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0.755751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0.62173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0.918661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0.004927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IL10RA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0.706979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0.978306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0.026105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CORO1A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0.798557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0.684888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0.931093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0.004088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SASH3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0.83619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0.711852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0.982246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0.029402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0.842756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0.739078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0.960979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0.010642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PYHIN1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0.635905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0.942935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0.010939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0.78146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0.64229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0.950784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0.013727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ARHGAP25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0.693754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0.988964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0.037282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SAMSN1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0.825312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0.683416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0.996669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0.046083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0.821873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0.708017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0.954038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0.009926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MAP4K1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0.855951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0.734072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0.998067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0.047183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CXCL9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0.877542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0.814707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0.945223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0.000569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RASAL3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0.839282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0.719468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0.97905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0.025789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LTA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0.659829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0.973225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0.025502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0.780001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0.648847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0.937665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0.008165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CYTIP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0.804093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0.968784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0.021816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PSTPIP1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0.807903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0.65308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0.999429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0.049388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0.828477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0.725892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0.945558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0.005271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GPSM3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0.66446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0.958931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0.016037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DOCK2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0.849392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0.728321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0.990589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0.037481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ITK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0.800499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0.678253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0.944777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0.008493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CD3G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0.659502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0.948549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0.011417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DOCK10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0.800382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0.668644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0.958077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0.015236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STX11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0.785904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0.651449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0.94811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0.011851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0.837695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0.943365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0.00348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SLA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0.799452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0.65208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0.980131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0.031318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0.816051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0.723157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0.920878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0.000978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0.814846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0.707605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0.93834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0.004456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ZBED2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0.716348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0.575699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0.891359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0.002779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LPXN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0.808646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0.677407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0.018738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IL18RAP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0.605364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0.464898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0.78827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0.000194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GZMK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0.870754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0.784646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0.966311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0.009187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0.837997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0.750607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0.935561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0.001659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ARHGAP30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0.772578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0.639149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0.933862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0.007646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AIM2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0.837358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0.728101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0.963008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0.012833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CTLA4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0.733048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0.615367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0.873233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0.000505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STAT4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0.748664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0.623681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0.898693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0.001895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FASLG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0.787414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0.624798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0.992353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0.042867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ZNF683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0.815035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0.695944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0.954506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0.011159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NLRC5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0.745806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0.906039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0.00314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GMFG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0.804453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0.676504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0.956602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0.013817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0.849843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0.932075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0.000555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TBC1D10C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0.810957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0.697181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0.006592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SAMD3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0.720805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0.555714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0.934941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0.01363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GZMH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0.833604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0.716632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0.969668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0.018312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CTSW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0.818502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0.691341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0.969052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0.020077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SH2D1A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0.758776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0.634958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0.906739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0.002389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PDCD1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0.805726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0.661079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0.982023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0.032383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0.81158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0.698869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0.942469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0.006207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0.817537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0.972453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0.022878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0.779505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0.637254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0.95351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0.015391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GIMAP5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0.83133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0.693502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0.996551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0.04579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0.825653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0.713909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0.954887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0.009819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PSMB8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0.841086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0.723205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0.978183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0.024686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UBD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0.880788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0.947933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0.000708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IL2RG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0.78987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0.656855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0.949822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0.012172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IGSF6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0.844156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0.714846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0.996858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0.045818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0.869857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0.769429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0.983393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0.025913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HLA-DPB1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0.842458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0.721242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0.984045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0.03055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CSF2RA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0.810524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0.674248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0.974344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0.025306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GIMAP6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0.833482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0.705265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0.985009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0.032582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LCP2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0.743775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0.579986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0.953817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0.019672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BTN3A2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0.675495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0.945322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0.008902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GBP2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0.819035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0.712391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0.005035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0.778917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0.641747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0.945407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0.011472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TLR8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0.697664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0.999968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0.04996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ARHGAP15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0.821609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0.689413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0.979152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0.028138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HLA-DOB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0.784193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0.673837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0.912621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PARVG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0.80805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0.664227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0.983015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0.033067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PSME2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0.740902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0.605089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0.907199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0.833233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0.740123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0.938056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0.002547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ZAP70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0.821308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0.683489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0.986916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0.035686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0.859035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0.776243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0.950657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0.003297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LY9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0.774046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0.607904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0.985594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0.03774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IGFLR1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0.808005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0.660888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0.987872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0.037621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P2RY10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0.804765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0.669616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0.967192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0.02058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SLAMF7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0.801879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0.668833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0.961393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0.017065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0.767534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0.635761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0.926619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0.005905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PTPRC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0.81645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0.688311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0.968443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0.019908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GIMAP7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0.866233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0.753479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0.995859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0.043562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P2RY8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0.827227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0.700021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0.977549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0.02598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AKNA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0.815412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0.678065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0.980579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0.030132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SRGN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0.75889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0.965329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0.01125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S1PR4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0.790165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0.638107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0.978458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0.030799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TNFSF13B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0.848778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0.96325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0.011084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PIM2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0.838811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0.732245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0.960885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0.011227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ALOX5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0.834114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0.976321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0.023925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TRAT1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0.735227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0.589276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0.917327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0.006445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IL7R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0.855881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0.761346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0.962155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0.00916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0.791043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0.677703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0.923338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0.00297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UBASH3A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0.736144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0.569106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0.95221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0.019653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LAT2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0.791765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0.637701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0.983049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0.034446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RASSF5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0.760106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0.641932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0.900035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0.001465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0.774474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0.623663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0.961753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0.020729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WIPF1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0.651289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0.951255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0.013247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PSME1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0.627041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0.95597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0.017383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B2M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0.822562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0.709392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0.953786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0.009696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0.815313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0.700156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0.949409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0.008584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CLEC4A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0.796833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0.64749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0.03197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CXCL10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0.917181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0.847028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0.993145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0.033223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TNFAIP3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0.821776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0.686409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0.98384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0.032568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CLECL1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0.705965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0.560294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0.88951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0.003148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SEMA4D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0.766928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0.624937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0.011077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PTPN6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0.807922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0.657072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0.993403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0.0431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0.705118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0.955227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0.010728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THEMIS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0.679896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0.514293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0.898823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0.00675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RGS18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0.741536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0.573782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0.958335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0.022302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ACSL5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0.837514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0.715092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0.980896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0.027864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PTPN22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0.778306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0.612391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0.989171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0.040465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P2RY13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0.775815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0.613103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0.98171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0.034543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LTB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0.853589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0.769463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0.946914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0.002787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SELL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0.846844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0.746197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0.961066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0.01002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PLCB2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0.774264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0.61879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0.968801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0.025279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KLRD1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0.638091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0.484438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0.840478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0.001392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LCP1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0.713123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0.92527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0.001754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VCAM1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0.846408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0.74889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0.956625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0.007586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BTLA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0.728874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0.565525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0.939405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0.014574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PRDM1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0.817583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0.674164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0.991512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0.040699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NAPSB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0.844419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0.739585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0.964114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0.012409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GIMAP2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0.803049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0.647039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0.996674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0.04657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CCR7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0.860718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0.756131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0.979773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0.023261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IL15RA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0.693617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0.551947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0.001699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IFI16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0.769663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0.654168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0.905549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PLAC8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0.835978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0.721051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0.969224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0.017585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TRIM69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0.636325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0.478717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0.845823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0.001851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RAB8B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0.771726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0.623131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0.955756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0.017565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IL23A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0.727688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0.56038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0.944948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0.01709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CTSC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0.825576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0.710131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0.959788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0.012631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0.876819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0.802027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0.958586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0.003855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PAG1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0.686446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0.549208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0.857978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0.000947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CD79B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0.841919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0.740009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0.957864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0.008951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PIK3CD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0.795769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0.649999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0.026907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SEL1L3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0.840376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0.717442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0.984375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0.031152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MEI1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0.744908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0.563614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0.984517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0.038487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TRAF3IP3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0.778558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0.651738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0.930055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0.005793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LAMP3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0.839905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0.748043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0.943049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0.003155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ZNF831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0.747132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0.571651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0.976481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0.032826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0.802307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0.646492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0.995676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0.045576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0.858923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0.759411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0.971476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0.015496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TMEM176B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0.695343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0.57353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0.843027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0.000218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DEF6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0.688674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0.541234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0.87628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0.00241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TRAF1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0.735485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0.577189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0.937194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0.012972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IGHG1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0.911838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0.858585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0.968394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0.002647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TAPBP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0.816016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0.667911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0.046619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NFS1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0.778064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0.654266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0.925287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0.004537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PLCL2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0.721513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0.594973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0.874967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0.000908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IRF9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0.763982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0.619655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0.941925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0.011735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LRMP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0.829838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0.691888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0.995292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0.044343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0.789442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0.628452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0.991673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0.042171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C1S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0.836163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0.734208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0.952276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0.006996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TAPBPL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0.651971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0.518287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0.820138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0.000259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IGKC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0.881204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0.811262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0.957176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0.002724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SPOCK2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0.73946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0.942409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0.003515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RTP4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0.839357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0.730481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0.96446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0.013494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STK17B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0.778376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0.626973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0.966339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0.023194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PTGER4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0.740359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0.608103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0.901381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0.002753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PVRIG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0.787699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0.645026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0.01925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0.855495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0.747979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0.978466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0.022747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CD274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0.724188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0.553247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0.947947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0.018819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SKAP1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0.850041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0.729653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0.990292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0.037054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0.850621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0.747224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0.968324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0.014415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MZB1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0.893044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0.817035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0.976124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0.012688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STAMBPL1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0.679835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0.547897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0.843545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0.000456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TNFAIP8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0.754033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0.600132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0.947402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0.015357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FGD3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0.732621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0.608321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0.882319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0.001039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EFHD2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0.743521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0.594019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0.93065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0.009668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GPR18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0.802837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0.652088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0.988434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0.03849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PPP1R16B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0.794413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0.676703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0.932598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0.004911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CELF2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0.761358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0.614908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0.942687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0.012369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IL18R1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0.633563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0.492244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0.815452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0.000394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RFTN1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0.770886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0.641816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0.925911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0.00538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CDC42SE2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0.765091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0.606046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0.024323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RCSD1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0.768286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0.615894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0.958383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0.01945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LYSMD2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0.746713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0.614728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0.907037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0.003249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IGLL1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0.84867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0.755778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0.952978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0.005532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SNX10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0.788162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0.66008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0.941096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0.008515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CCND2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0.743064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0.631382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0.000352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FAM30A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0.759375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0.600644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0.960053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0.021408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TCN2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0.795893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0.641774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0.987023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0.037626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LGALS2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0.743259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0.595176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0.928187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0.008862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KLRG1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0.792291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0.627875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0.999761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0.049765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0.811547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0.659874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0.998083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0.047913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PRKCH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0.786253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0.638919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0.967563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0.023121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PLCG2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0.835598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0.716123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0.975005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0.022519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LGALS3BP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0.838183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0.738479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0.951348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0.006298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HSD11B1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0.793451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0.649653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0.969079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0.023339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FNBP1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0.714164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0.575261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0.886607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0.002284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FCRL5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0.777897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0.609378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0.993018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0.043778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TMEM176A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0.721313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0.610431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0.852336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0.000125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CXCL11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0.842308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0.751577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0.943992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0.003166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CCL19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0.922261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0.855984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0.993669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0.03343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RUNX3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0.794691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0.690573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0.914507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0.00134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TOX2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0.819974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0.689931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0.024272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PTGDS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0.871292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0.788454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0.962833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0.006871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GLRX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0.798263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0.659968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0.965539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0.020273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EIF4E3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0.796482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0.650071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0.975866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0.028114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BIRC3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0.823034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0.687039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0.985948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0.034555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ITM2A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0.847534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0.752297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0.954828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0.006528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CTSH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0.735663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0.605723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0.893478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0.001963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MICA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0.791074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0.644376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0.025123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REC8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0.777192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0.625592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0.965529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0.022797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IL2RA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0.783321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0.638061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0.019614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HLA-A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0.907413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0.84691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0.972239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0.005786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MAL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0.863541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0.749885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0.994423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0.041586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CCL13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0.863807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0.760913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0.980614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0.023668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0.737648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0.609626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0.892554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0.001756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SUSD3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0.800974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0.681356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0.941591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0.007161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FAM20A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0.782391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0.636625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0.961532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0.019655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BANK1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0.806808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0.681213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0.955558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0.0129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CD1B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0.742535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0.59388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0.928399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0.009007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RASSF2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0.771164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0.650046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0.914849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0.002874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BCL11B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0.775194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0.654318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0.918401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0.003239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LPAR6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0.820556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0.674871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0.997689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0.04735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ANKRD22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0.830696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0.711096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0.970411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0.019353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ETS1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0.827679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0.706362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0.969831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0.019347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EPB41L3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0.837646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0.707471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0.991774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0.0398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ALDH2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0.826132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0.699958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0.023898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MATK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0.787422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0.659622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0.939982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0.00817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PRKCQ-AS1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0.828216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0.705042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0.972909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0.021775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PARM1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0.808696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0.686165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0.953108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0.011313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TUBB2A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1.16768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1.001775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1.36106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0.047407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FBP1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0.886667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0.789416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0.04243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TNF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0.839378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0.714701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0.985805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0.032825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MARCO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0.900863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0.814692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0.996149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0.041833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1.095925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1.018233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1.179545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0.014622</w:t>
            </w:r>
          </w:p>
        </w:tc>
      </w:tr>
      <w:tr w:rsidR="00BB51CA" w:rsidRPr="00237AF8" w:rsidTr="00237AF8">
        <w:trPr>
          <w:trHeight w:val="270"/>
        </w:trPr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MMP7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0.927306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0.873633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0.984277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0.013104</w:t>
            </w:r>
          </w:p>
        </w:tc>
      </w:tr>
      <w:tr w:rsidR="00BB51CA" w:rsidRPr="00237AF8" w:rsidTr="00237AF8">
        <w:trPr>
          <w:trHeight w:val="285"/>
        </w:trPr>
        <w:tc>
          <w:tcPr>
            <w:tcW w:w="12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237AF8">
              <w:rPr>
                <w:rFonts w:ascii="Arial" w:eastAsia="宋体" w:hAnsi="Arial" w:cs="Arial"/>
                <w:color w:val="000000"/>
                <w:kern w:val="0"/>
                <w:sz w:val="22"/>
              </w:rPr>
              <w:t>SPDEF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1.095666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1.022909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1.173596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51CA" w:rsidRPr="00237AF8" w:rsidRDefault="00BB51CA" w:rsidP="00BB51CA">
            <w:pPr>
              <w:widowControl/>
              <w:jc w:val="right"/>
              <w:rPr>
                <w:rFonts w:ascii="等线" w:eastAsia="等线" w:hAnsi="等线" w:cs="Arial"/>
                <w:color w:val="000000"/>
                <w:kern w:val="0"/>
                <w:sz w:val="22"/>
              </w:rPr>
            </w:pPr>
            <w:r w:rsidRPr="00237AF8">
              <w:rPr>
                <w:rFonts w:ascii="等线" w:eastAsia="等线" w:hAnsi="等线" w:cs="Arial"/>
                <w:color w:val="000000"/>
                <w:kern w:val="0"/>
                <w:sz w:val="22"/>
              </w:rPr>
              <w:t>0.009159</w:t>
            </w:r>
          </w:p>
        </w:tc>
      </w:tr>
    </w:tbl>
    <w:p w:rsidR="0098522F" w:rsidRDefault="0098522F">
      <w:pPr>
        <w:rPr>
          <w:rFonts w:hint="eastAsia"/>
        </w:rPr>
      </w:pPr>
    </w:p>
    <w:p w:rsidR="00237AF8" w:rsidRDefault="00237AF8">
      <w:pPr>
        <w:rPr>
          <w:rFonts w:hint="eastAsia"/>
        </w:rPr>
      </w:pPr>
    </w:p>
    <w:p w:rsidR="00237AF8" w:rsidRPr="00237AF8" w:rsidRDefault="00237AF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237AF8">
        <w:rPr>
          <w:rFonts w:ascii="Times New Roman" w:hAnsi="Times New Roman" w:cs="Times New Roman"/>
          <w:sz w:val="24"/>
          <w:szCs w:val="24"/>
        </w:rPr>
        <w:t>HR</w:t>
      </w:r>
      <w:proofErr w:type="gramStart"/>
      <w:r w:rsidRPr="00237AF8">
        <w:rPr>
          <w:rFonts w:ascii="Times New Roman" w:hAnsi="Times New Roman" w:cs="Times New Roman"/>
          <w:sz w:val="24"/>
          <w:szCs w:val="24"/>
        </w:rPr>
        <w:t>:Hazard</w:t>
      </w:r>
      <w:proofErr w:type="spellEnd"/>
      <w:proofErr w:type="gramEnd"/>
      <w:r w:rsidRPr="00237AF8">
        <w:rPr>
          <w:rFonts w:ascii="Times New Roman" w:hAnsi="Times New Roman" w:cs="Times New Roman"/>
          <w:sz w:val="24"/>
          <w:szCs w:val="24"/>
        </w:rPr>
        <w:t xml:space="preserve"> ratios; HR.95L: 95% lower confidence intervals; HR.95H: 95% higher confidence intervals;</w:t>
      </w:r>
      <w:bookmarkEnd w:id="0"/>
    </w:p>
    <w:sectPr w:rsidR="00237AF8" w:rsidRPr="00237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AF8" w:rsidRDefault="00237AF8" w:rsidP="00237AF8">
      <w:r>
        <w:separator/>
      </w:r>
    </w:p>
  </w:endnote>
  <w:endnote w:type="continuationSeparator" w:id="0">
    <w:p w:rsidR="00237AF8" w:rsidRDefault="00237AF8" w:rsidP="0023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AF8" w:rsidRDefault="00237AF8" w:rsidP="00237AF8">
      <w:r>
        <w:separator/>
      </w:r>
    </w:p>
  </w:footnote>
  <w:footnote w:type="continuationSeparator" w:id="0">
    <w:p w:rsidR="00237AF8" w:rsidRDefault="00237AF8" w:rsidP="00237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1CA"/>
    <w:rsid w:val="00237AF8"/>
    <w:rsid w:val="005C5D9D"/>
    <w:rsid w:val="0098522F"/>
    <w:rsid w:val="00BB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51CA"/>
    <w:rPr>
      <w:color w:val="800080"/>
      <w:u w:val="single"/>
    </w:rPr>
  </w:style>
  <w:style w:type="paragraph" w:customStyle="1" w:styleId="xl63">
    <w:name w:val="xl63"/>
    <w:basedOn w:val="a"/>
    <w:rsid w:val="00BB51C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BB51C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37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37AF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37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37A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51CA"/>
    <w:rPr>
      <w:color w:val="800080"/>
      <w:u w:val="single"/>
    </w:rPr>
  </w:style>
  <w:style w:type="paragraph" w:customStyle="1" w:styleId="xl63">
    <w:name w:val="xl63"/>
    <w:basedOn w:val="a"/>
    <w:rsid w:val="00BB51C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BB51C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37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37AF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37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37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2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1753</Words>
  <Characters>9997</Characters>
  <Application>Microsoft Office Word</Application>
  <DocSecurity>0</DocSecurity>
  <Lines>83</Lines>
  <Paragraphs>23</Paragraphs>
  <ScaleCrop>false</ScaleCrop>
  <Company/>
  <LinksUpToDate>false</LinksUpToDate>
  <CharactersWithSpaces>11727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jhw</dc:creator>
  <cp:lastModifiedBy>jhw</cp:lastModifiedBy>
  <cp:revision>3</cp:revision>
  <dcterms:created xsi:type="dcterms:W3CDTF">2022-08-12T15:30:00Z</dcterms:created>
  <dcterms:modified xsi:type="dcterms:W3CDTF">2022-08-24T15:26:00Z</dcterms:modified>
</cp:coreProperties>
</file>