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4376C" w:rsidRPr="00902B56" w:rsidRDefault="00623416" w:rsidP="00F4376C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b/>
          <w:sz w:val="20"/>
          <w:szCs w:val="20"/>
          <w:u w:val="single"/>
          <w:lang w:val="en-GB"/>
        </w:rPr>
      </w:pPr>
      <w:bookmarkStart w:id="0" w:name="_GoBack"/>
      <w:bookmarkEnd w:id="0"/>
      <w:r w:rsidRPr="00902B56">
        <w:rPr>
          <w:rFonts w:ascii="Times New Roman" w:hAnsi="Times New Roman"/>
          <w:b/>
          <w:sz w:val="20"/>
          <w:szCs w:val="20"/>
          <w:u w:val="single"/>
          <w:lang w:val="en-GB"/>
        </w:rPr>
        <w:t xml:space="preserve">Supplementary </w:t>
      </w:r>
      <w:r w:rsidR="00F4376C" w:rsidRPr="00902B56">
        <w:rPr>
          <w:rFonts w:ascii="Times New Roman" w:hAnsi="Times New Roman"/>
          <w:b/>
          <w:sz w:val="20"/>
          <w:szCs w:val="20"/>
          <w:u w:val="single"/>
          <w:lang w:val="en-GB"/>
        </w:rPr>
        <w:t xml:space="preserve">Table 1: </w:t>
      </w:r>
      <w:r w:rsidRPr="00902B56">
        <w:rPr>
          <w:rFonts w:ascii="Times New Roman" w:hAnsi="Times New Roman"/>
          <w:b/>
          <w:sz w:val="20"/>
          <w:szCs w:val="20"/>
          <w:u w:val="single"/>
          <w:lang w:val="en-GB"/>
        </w:rPr>
        <w:t>Detailed characterization of postoperative complications</w:t>
      </w:r>
      <w:r w:rsidR="00F4376C" w:rsidRPr="00902B56">
        <w:rPr>
          <w:rFonts w:ascii="Times New Roman" w:hAnsi="Times New Roman"/>
          <w:b/>
          <w:sz w:val="20"/>
          <w:szCs w:val="20"/>
          <w:u w:val="single"/>
          <w:lang w:val="en-GB"/>
        </w:rPr>
        <w:t xml:space="preserve"> </w:t>
      </w:r>
      <w:r w:rsidRPr="00902B56">
        <w:rPr>
          <w:rFonts w:ascii="Times New Roman" w:hAnsi="Times New Roman"/>
          <w:b/>
          <w:sz w:val="20"/>
          <w:szCs w:val="20"/>
          <w:u w:val="single"/>
          <w:lang w:val="en-GB"/>
        </w:rPr>
        <w:t>in the whole cohort</w:t>
      </w:r>
      <w:r w:rsidR="00BB4D99" w:rsidRPr="00902B56">
        <w:rPr>
          <w:rFonts w:ascii="Times New Roman" w:hAnsi="Times New Roman"/>
          <w:b/>
          <w:sz w:val="20"/>
          <w:szCs w:val="20"/>
          <w:u w:val="single"/>
          <w:lang w:val="en-GB"/>
        </w:rPr>
        <w:t xml:space="preserve"> (n, %)</w:t>
      </w:r>
      <w:r w:rsidR="00BB4D99" w:rsidRPr="00902B56">
        <w:rPr>
          <w:rFonts w:ascii="Times New Roman" w:hAnsi="Times New Roman"/>
          <w:b/>
          <w:sz w:val="20"/>
          <w:szCs w:val="20"/>
          <w:u w:val="single"/>
          <w:lang w:val="en-GB"/>
        </w:rPr>
        <w:tab/>
      </w:r>
      <w:r w:rsidR="00BB4D99" w:rsidRPr="00902B56">
        <w:rPr>
          <w:rFonts w:ascii="Times New Roman" w:hAnsi="Times New Roman"/>
          <w:b/>
          <w:sz w:val="20"/>
          <w:szCs w:val="20"/>
          <w:u w:val="single"/>
          <w:lang w:val="en-GB"/>
        </w:rPr>
        <w:tab/>
      </w:r>
    </w:p>
    <w:p w:rsidR="00623416" w:rsidRPr="00902B56" w:rsidRDefault="00623416" w:rsidP="00F4376C">
      <w:pPr>
        <w:pStyle w:val="Corpotesto"/>
        <w:jc w:val="both"/>
        <w:rPr>
          <w:sz w:val="20"/>
          <w:lang w:val="en-GB"/>
        </w:rPr>
      </w:pPr>
    </w:p>
    <w:p w:rsidR="00F4376C" w:rsidRPr="00902B56" w:rsidRDefault="00623416" w:rsidP="00F4376C">
      <w:pPr>
        <w:pStyle w:val="Corpotesto"/>
        <w:jc w:val="both"/>
        <w:rPr>
          <w:sz w:val="20"/>
          <w:u w:val="single"/>
          <w:lang w:val="en-GB"/>
        </w:rPr>
      </w:pPr>
      <w:r w:rsidRPr="00902B56">
        <w:rPr>
          <w:sz w:val="20"/>
          <w:u w:val="single"/>
          <w:lang w:val="en-GB"/>
        </w:rPr>
        <w:t>Complication type</w:t>
      </w:r>
      <w:r w:rsidRPr="00902B56">
        <w:rPr>
          <w:sz w:val="20"/>
          <w:u w:val="single"/>
          <w:lang w:val="en-GB"/>
        </w:rPr>
        <w:tab/>
      </w:r>
      <w:r w:rsidRPr="00902B56">
        <w:rPr>
          <w:sz w:val="20"/>
          <w:u w:val="single"/>
          <w:lang w:val="en-GB"/>
        </w:rPr>
        <w:tab/>
      </w:r>
      <w:proofErr w:type="spellStart"/>
      <w:r w:rsidRPr="00902B56">
        <w:rPr>
          <w:sz w:val="20"/>
          <w:u w:val="single"/>
          <w:lang w:val="en-GB"/>
        </w:rPr>
        <w:t>Clavien-Dindo</w:t>
      </w:r>
      <w:proofErr w:type="spellEnd"/>
      <w:r w:rsidRPr="00902B56">
        <w:rPr>
          <w:sz w:val="20"/>
          <w:u w:val="single"/>
          <w:lang w:val="en-GB"/>
        </w:rPr>
        <w:t xml:space="preserve"> I</w:t>
      </w:r>
      <w:r w:rsidRPr="00902B56">
        <w:rPr>
          <w:sz w:val="20"/>
          <w:u w:val="single"/>
          <w:lang w:val="en-GB"/>
        </w:rPr>
        <w:tab/>
      </w:r>
      <w:r w:rsidR="00BB4D99" w:rsidRPr="00902B56">
        <w:rPr>
          <w:sz w:val="20"/>
          <w:u w:val="single"/>
          <w:lang w:val="en-GB"/>
        </w:rPr>
        <w:tab/>
      </w:r>
      <w:proofErr w:type="spellStart"/>
      <w:r w:rsidRPr="00902B56">
        <w:rPr>
          <w:sz w:val="20"/>
          <w:u w:val="single"/>
          <w:lang w:val="en-GB"/>
        </w:rPr>
        <w:t>Clavien-Dindo</w:t>
      </w:r>
      <w:proofErr w:type="spellEnd"/>
      <w:r w:rsidRPr="00902B56">
        <w:rPr>
          <w:sz w:val="20"/>
          <w:u w:val="single"/>
          <w:lang w:val="en-GB"/>
        </w:rPr>
        <w:t xml:space="preserve"> II</w:t>
      </w:r>
      <w:r w:rsidRPr="00902B56">
        <w:rPr>
          <w:sz w:val="20"/>
          <w:u w:val="single"/>
          <w:lang w:val="en-GB"/>
        </w:rPr>
        <w:tab/>
      </w:r>
      <w:r w:rsidR="00BB4D99" w:rsidRPr="00902B56">
        <w:rPr>
          <w:sz w:val="20"/>
          <w:u w:val="single"/>
          <w:lang w:val="en-GB"/>
        </w:rPr>
        <w:tab/>
      </w:r>
      <w:proofErr w:type="spellStart"/>
      <w:r w:rsidRPr="00902B56">
        <w:rPr>
          <w:sz w:val="20"/>
          <w:u w:val="single"/>
          <w:lang w:val="en-GB"/>
        </w:rPr>
        <w:t>Clavien-Dindo</w:t>
      </w:r>
      <w:proofErr w:type="spellEnd"/>
      <w:r w:rsidRPr="00902B56">
        <w:rPr>
          <w:sz w:val="20"/>
          <w:u w:val="single"/>
          <w:lang w:val="en-GB"/>
        </w:rPr>
        <w:t xml:space="preserve"> IIIa</w:t>
      </w:r>
      <w:r w:rsidRPr="00902B56">
        <w:rPr>
          <w:sz w:val="20"/>
          <w:u w:val="single"/>
          <w:lang w:val="en-GB"/>
        </w:rPr>
        <w:tab/>
      </w:r>
      <w:proofErr w:type="spellStart"/>
      <w:r w:rsidRPr="00902B56">
        <w:rPr>
          <w:sz w:val="20"/>
          <w:u w:val="single"/>
          <w:lang w:val="en-GB"/>
        </w:rPr>
        <w:t>Clavien-Dindo</w:t>
      </w:r>
      <w:proofErr w:type="spellEnd"/>
      <w:r w:rsidRPr="00902B56">
        <w:rPr>
          <w:sz w:val="20"/>
          <w:u w:val="single"/>
          <w:lang w:val="en-GB"/>
        </w:rPr>
        <w:t xml:space="preserve"> </w:t>
      </w:r>
      <w:proofErr w:type="spellStart"/>
      <w:r w:rsidRPr="00902B56">
        <w:rPr>
          <w:sz w:val="20"/>
          <w:u w:val="single"/>
          <w:lang w:val="en-GB"/>
        </w:rPr>
        <w:t>IIIb</w:t>
      </w:r>
      <w:proofErr w:type="spellEnd"/>
    </w:p>
    <w:p w:rsidR="00623416" w:rsidRPr="00902B56" w:rsidRDefault="00623416" w:rsidP="00F4376C">
      <w:pPr>
        <w:pStyle w:val="Corpotesto"/>
        <w:ind w:firstLine="284"/>
        <w:jc w:val="both"/>
        <w:rPr>
          <w:sz w:val="20"/>
          <w:lang w:val="en-GB"/>
        </w:rPr>
      </w:pPr>
    </w:p>
    <w:p w:rsidR="00F4376C" w:rsidRPr="00902B56" w:rsidRDefault="00623416" w:rsidP="00F4376C">
      <w:pPr>
        <w:pStyle w:val="Corpotesto"/>
        <w:ind w:firstLine="284"/>
        <w:jc w:val="both"/>
        <w:rPr>
          <w:sz w:val="20"/>
          <w:lang w:val="en-GB"/>
        </w:rPr>
      </w:pPr>
      <w:r w:rsidRPr="00902B56">
        <w:rPr>
          <w:sz w:val="20"/>
          <w:lang w:val="en-GB"/>
        </w:rPr>
        <w:t>Pain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15 (5.2)</w:t>
      </w:r>
    </w:p>
    <w:p w:rsidR="00623416" w:rsidRPr="00902B56" w:rsidRDefault="00623416" w:rsidP="00F4376C">
      <w:pPr>
        <w:pStyle w:val="Corpotesto"/>
        <w:ind w:firstLine="284"/>
        <w:jc w:val="both"/>
        <w:rPr>
          <w:sz w:val="20"/>
          <w:lang w:val="en-GB"/>
        </w:rPr>
      </w:pPr>
      <w:r w:rsidRPr="00902B56">
        <w:rPr>
          <w:sz w:val="20"/>
          <w:lang w:val="en-GB"/>
        </w:rPr>
        <w:t>Bleeding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6 (2.1)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10 (3.5)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3 (1.0)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3 (1.0)</w:t>
      </w:r>
    </w:p>
    <w:p w:rsidR="00623416" w:rsidRPr="00902B56" w:rsidRDefault="00623416" w:rsidP="00F4376C">
      <w:pPr>
        <w:pStyle w:val="Corpotesto"/>
        <w:ind w:firstLine="284"/>
        <w:jc w:val="both"/>
        <w:rPr>
          <w:sz w:val="20"/>
          <w:lang w:val="en-GB"/>
        </w:rPr>
      </w:pPr>
      <w:r w:rsidRPr="00902B56">
        <w:rPr>
          <w:sz w:val="20"/>
          <w:lang w:val="en-GB"/>
        </w:rPr>
        <w:t>Infectious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5 (1.7)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39 (13.6)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1 (0.3)</w:t>
      </w:r>
    </w:p>
    <w:p w:rsidR="00623416" w:rsidRPr="00902B56" w:rsidRDefault="00623416" w:rsidP="00F4376C">
      <w:pPr>
        <w:pStyle w:val="Corpotesto"/>
        <w:ind w:firstLine="284"/>
        <w:jc w:val="both"/>
        <w:rPr>
          <w:sz w:val="20"/>
          <w:lang w:val="en-GB"/>
        </w:rPr>
      </w:pPr>
      <w:r w:rsidRPr="00902B56">
        <w:rPr>
          <w:sz w:val="20"/>
          <w:lang w:val="en-GB"/>
        </w:rPr>
        <w:t>Leakage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3 (1.0)</w:t>
      </w:r>
    </w:p>
    <w:p w:rsidR="00623416" w:rsidRPr="00902B56" w:rsidRDefault="00623416" w:rsidP="00F4376C">
      <w:pPr>
        <w:pStyle w:val="Corpotesto"/>
        <w:ind w:firstLine="284"/>
        <w:jc w:val="both"/>
        <w:rPr>
          <w:sz w:val="20"/>
          <w:lang w:val="en-GB"/>
        </w:rPr>
      </w:pPr>
      <w:r w:rsidRPr="00902B56">
        <w:rPr>
          <w:sz w:val="20"/>
          <w:lang w:val="en-GB"/>
        </w:rPr>
        <w:t>Drainage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5 (1.7)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5 (1.7)</w:t>
      </w:r>
    </w:p>
    <w:p w:rsidR="00623416" w:rsidRPr="00902B56" w:rsidRDefault="00623416" w:rsidP="00F4376C">
      <w:pPr>
        <w:pStyle w:val="Corpotesto"/>
        <w:ind w:firstLine="284"/>
        <w:jc w:val="both"/>
        <w:rPr>
          <w:sz w:val="20"/>
          <w:lang w:val="en-GB"/>
        </w:rPr>
      </w:pPr>
      <w:r w:rsidRPr="00902B56">
        <w:rPr>
          <w:sz w:val="20"/>
          <w:lang w:val="en-GB"/>
        </w:rPr>
        <w:t>Renal failure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1 (0.3)</w:t>
      </w:r>
    </w:p>
    <w:p w:rsidR="00623416" w:rsidRPr="00902B56" w:rsidRDefault="00623416" w:rsidP="00F4376C">
      <w:pPr>
        <w:pStyle w:val="Corpotesto"/>
        <w:ind w:firstLine="284"/>
        <w:jc w:val="both"/>
        <w:rPr>
          <w:sz w:val="20"/>
          <w:lang w:val="en-GB"/>
        </w:rPr>
      </w:pPr>
      <w:r w:rsidRPr="00902B56">
        <w:rPr>
          <w:sz w:val="20"/>
          <w:lang w:val="en-GB"/>
        </w:rPr>
        <w:t>Other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1 (0.3)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1 (0.3)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1 (0.3)</w:t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</w:r>
      <w:r w:rsidR="00BB4D99" w:rsidRPr="00902B56">
        <w:rPr>
          <w:sz w:val="20"/>
          <w:lang w:val="en-GB"/>
        </w:rPr>
        <w:tab/>
        <w:t>1 (0.3)</w:t>
      </w:r>
    </w:p>
    <w:p w:rsidR="00F4376C" w:rsidRPr="00902B56" w:rsidRDefault="00BB4D99" w:rsidP="00F4376C">
      <w:pPr>
        <w:pStyle w:val="Corpotesto"/>
        <w:ind w:firstLine="284"/>
        <w:jc w:val="both"/>
        <w:rPr>
          <w:sz w:val="20"/>
          <w:u w:val="single"/>
          <w:lang w:val="en-GB"/>
        </w:rPr>
      </w:pPr>
      <w:r w:rsidRPr="00902B56">
        <w:rPr>
          <w:sz w:val="20"/>
          <w:u w:val="single"/>
          <w:lang w:val="en-GB"/>
        </w:rPr>
        <w:tab/>
      </w:r>
      <w:r w:rsidR="00F4376C" w:rsidRPr="00902B56">
        <w:rPr>
          <w:sz w:val="20"/>
          <w:u w:val="single"/>
          <w:lang w:val="en-GB"/>
        </w:rPr>
        <w:tab/>
      </w:r>
      <w:r w:rsidR="00F4376C" w:rsidRPr="00902B56">
        <w:rPr>
          <w:sz w:val="20"/>
          <w:u w:val="single"/>
          <w:lang w:val="en-GB"/>
        </w:rPr>
        <w:tab/>
      </w:r>
      <w:r w:rsidR="00F4376C" w:rsidRPr="00902B56">
        <w:rPr>
          <w:sz w:val="20"/>
          <w:u w:val="single"/>
          <w:lang w:val="en-GB"/>
        </w:rPr>
        <w:tab/>
      </w:r>
      <w:r w:rsidR="00F4376C" w:rsidRPr="00902B56">
        <w:rPr>
          <w:sz w:val="20"/>
          <w:u w:val="single"/>
          <w:lang w:val="en-GB"/>
        </w:rPr>
        <w:tab/>
      </w:r>
      <w:r w:rsidR="00F4376C" w:rsidRPr="00902B56">
        <w:rPr>
          <w:sz w:val="20"/>
          <w:u w:val="single"/>
          <w:lang w:val="en-GB"/>
        </w:rPr>
        <w:tab/>
      </w:r>
      <w:r w:rsidR="00F4376C" w:rsidRPr="00902B56">
        <w:rPr>
          <w:sz w:val="20"/>
          <w:u w:val="single"/>
          <w:lang w:val="en-GB"/>
        </w:rPr>
        <w:tab/>
      </w:r>
      <w:r w:rsidR="00F4376C" w:rsidRPr="00902B56">
        <w:rPr>
          <w:sz w:val="20"/>
          <w:u w:val="single"/>
          <w:lang w:val="en-GB"/>
        </w:rPr>
        <w:tab/>
      </w:r>
      <w:r w:rsidR="00F4376C" w:rsidRPr="00902B56">
        <w:rPr>
          <w:sz w:val="20"/>
          <w:u w:val="single"/>
          <w:lang w:val="en-GB"/>
        </w:rPr>
        <w:tab/>
      </w:r>
      <w:r w:rsidRPr="00902B56">
        <w:rPr>
          <w:sz w:val="20"/>
          <w:u w:val="single"/>
          <w:lang w:val="en-GB"/>
        </w:rPr>
        <w:tab/>
      </w:r>
      <w:r w:rsidRPr="00902B56">
        <w:rPr>
          <w:sz w:val="20"/>
          <w:u w:val="single"/>
          <w:lang w:val="en-GB"/>
        </w:rPr>
        <w:tab/>
      </w:r>
      <w:r w:rsidRPr="00902B56">
        <w:rPr>
          <w:sz w:val="20"/>
          <w:u w:val="single"/>
          <w:lang w:val="en-GB"/>
        </w:rPr>
        <w:tab/>
      </w:r>
      <w:r w:rsidRPr="00902B56">
        <w:rPr>
          <w:sz w:val="20"/>
          <w:u w:val="single"/>
          <w:lang w:val="en-GB"/>
        </w:rPr>
        <w:tab/>
      </w:r>
      <w:r w:rsidRPr="00902B56">
        <w:rPr>
          <w:sz w:val="20"/>
          <w:u w:val="single"/>
          <w:lang w:val="en-GB"/>
        </w:rPr>
        <w:tab/>
      </w:r>
      <w:r w:rsidRPr="00902B56">
        <w:rPr>
          <w:sz w:val="20"/>
          <w:u w:val="single"/>
          <w:lang w:val="en-GB"/>
        </w:rPr>
        <w:tab/>
      </w:r>
    </w:p>
    <w:p w:rsidR="00A25206" w:rsidRPr="00902B56" w:rsidRDefault="00A25206" w:rsidP="00A25206">
      <w:pPr>
        <w:suppressAutoHyphens w:val="0"/>
        <w:spacing w:after="0" w:line="240" w:lineRule="auto"/>
        <w:rPr>
          <w:rFonts w:ascii="Times New Roman" w:eastAsia="Times New Roman" w:hAnsi="Times New Roman"/>
          <w:color w:val="000000"/>
          <w:sz w:val="18"/>
          <w:szCs w:val="18"/>
          <w:lang w:val="en-GB"/>
        </w:rPr>
      </w:pPr>
    </w:p>
    <w:sectPr w:rsidR="00A25206" w:rsidRPr="00902B56" w:rsidSect="003F03A5">
      <w:pgSz w:w="16840" w:h="11900" w:orient="landscape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3A5"/>
    <w:rsid w:val="00041D6F"/>
    <w:rsid w:val="000A3742"/>
    <w:rsid w:val="000D0F3F"/>
    <w:rsid w:val="001236BE"/>
    <w:rsid w:val="001C73F7"/>
    <w:rsid w:val="002004FC"/>
    <w:rsid w:val="00213FFE"/>
    <w:rsid w:val="00277210"/>
    <w:rsid w:val="002C2300"/>
    <w:rsid w:val="002F733D"/>
    <w:rsid w:val="003F03A5"/>
    <w:rsid w:val="004251B5"/>
    <w:rsid w:val="0047293C"/>
    <w:rsid w:val="004A1F44"/>
    <w:rsid w:val="005500E3"/>
    <w:rsid w:val="0060292C"/>
    <w:rsid w:val="00623416"/>
    <w:rsid w:val="0068365D"/>
    <w:rsid w:val="006B0888"/>
    <w:rsid w:val="006E3FB8"/>
    <w:rsid w:val="007060FC"/>
    <w:rsid w:val="007A4A93"/>
    <w:rsid w:val="00802627"/>
    <w:rsid w:val="0084112F"/>
    <w:rsid w:val="00867C8E"/>
    <w:rsid w:val="00870329"/>
    <w:rsid w:val="00902B56"/>
    <w:rsid w:val="00917E65"/>
    <w:rsid w:val="009D5665"/>
    <w:rsid w:val="009F3E3F"/>
    <w:rsid w:val="009F7E5F"/>
    <w:rsid w:val="00A25206"/>
    <w:rsid w:val="00A47667"/>
    <w:rsid w:val="00A678CA"/>
    <w:rsid w:val="00B037E8"/>
    <w:rsid w:val="00B74138"/>
    <w:rsid w:val="00B908A9"/>
    <w:rsid w:val="00BB3D3D"/>
    <w:rsid w:val="00BB4D99"/>
    <w:rsid w:val="00C06C09"/>
    <w:rsid w:val="00CB6A31"/>
    <w:rsid w:val="00CC44DE"/>
    <w:rsid w:val="00D16B8C"/>
    <w:rsid w:val="00D348CA"/>
    <w:rsid w:val="00D46EEB"/>
    <w:rsid w:val="00DA2C96"/>
    <w:rsid w:val="00DA5D35"/>
    <w:rsid w:val="00DC2FC1"/>
    <w:rsid w:val="00EA5FC0"/>
    <w:rsid w:val="00ED5119"/>
    <w:rsid w:val="00ED6E38"/>
    <w:rsid w:val="00F3678B"/>
    <w:rsid w:val="00F43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  <w15:chartTrackingRefBased/>
  <w15:docId w15:val="{FD2895E2-2AB9-A54D-9333-535CC6CB4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3F03A5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3F03A5"/>
    <w:pPr>
      <w:spacing w:after="0" w:line="240" w:lineRule="auto"/>
    </w:pPr>
    <w:rPr>
      <w:rFonts w:ascii="Times New Roman" w:eastAsia="Times New Roman" w:hAnsi="Times New Roman"/>
      <w:sz w:val="24"/>
      <w:szCs w:val="20"/>
      <w:lang w:eastAsia="he-IL" w:bidi="he-IL"/>
    </w:rPr>
  </w:style>
  <w:style w:type="character" w:customStyle="1" w:styleId="CorpotestoCarattere">
    <w:name w:val="Corpo testo Carattere"/>
    <w:basedOn w:val="Carpredefinitoparagrafo"/>
    <w:link w:val="Corpotesto"/>
    <w:rsid w:val="003F03A5"/>
    <w:rPr>
      <w:rFonts w:ascii="Times New Roman" w:eastAsia="Times New Roman" w:hAnsi="Times New Roman" w:cs="Calibri"/>
      <w:szCs w:val="20"/>
      <w:lang w:eastAsia="he-IL" w:bidi="he-IL"/>
    </w:rPr>
  </w:style>
  <w:style w:type="paragraph" w:customStyle="1" w:styleId="Nessunaspaziatura1">
    <w:name w:val="Nessuna spaziatura1"/>
    <w:qFormat/>
    <w:rsid w:val="006B0888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3678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3678B"/>
    <w:rPr>
      <w:rFonts w:ascii="Times New Roman" w:eastAsia="Calibri" w:hAnsi="Times New Roman" w:cs="Times New Roman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Lievore</dc:creator>
  <cp:keywords/>
  <dc:description/>
  <cp:lastModifiedBy>Luca Boeri</cp:lastModifiedBy>
  <cp:revision>2</cp:revision>
  <dcterms:created xsi:type="dcterms:W3CDTF">2022-06-03T15:30:00Z</dcterms:created>
  <dcterms:modified xsi:type="dcterms:W3CDTF">2022-06-03T15:30:00Z</dcterms:modified>
</cp:coreProperties>
</file>