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6F7E0" w14:textId="29AAFCE9" w:rsidR="00EB1821" w:rsidRPr="00EB1821" w:rsidRDefault="00EB18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1821"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</w:p>
    <w:p w14:paraId="0D56D070" w14:textId="434844DF" w:rsidR="00EB1821" w:rsidRPr="00EB1821" w:rsidRDefault="00EB1821">
      <w:pPr>
        <w:rPr>
          <w:rFonts w:ascii="Times New Roman" w:hAnsi="Times New Roman" w:cs="Times New Roman"/>
          <w:sz w:val="24"/>
          <w:szCs w:val="24"/>
        </w:rPr>
      </w:pPr>
      <w:r w:rsidRPr="00EB1821">
        <w:rPr>
          <w:rFonts w:ascii="Times New Roman" w:hAnsi="Times New Roman" w:cs="Times New Roman"/>
          <w:sz w:val="24"/>
          <w:szCs w:val="24"/>
        </w:rPr>
        <w:fldChar w:fldCharType="begin"/>
      </w:r>
      <w:r w:rsidRPr="00EB1821">
        <w:rPr>
          <w:rFonts w:ascii="Times New Roman" w:hAnsi="Times New Roman" w:cs="Times New Roman"/>
          <w:sz w:val="24"/>
          <w:szCs w:val="24"/>
        </w:rPr>
        <w:instrText xml:space="preserve"> LINK Excel.SheetBinaryMacroEnabled.12 "J:\\EAOC\\TCGA+gtex\\15.cliStat\\90-0.5\\cliStat.result.xls" "cliStat.result!R1C1:R10C6" \a \f 5 \h  \* MERGEFORMAT </w:instrText>
      </w:r>
      <w:r w:rsidRPr="00EB1821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1"/>
        <w:tblW w:w="6632" w:type="dxa"/>
        <w:tblLook w:val="04A0" w:firstRow="1" w:lastRow="0" w:firstColumn="1" w:lastColumn="0" w:noHBand="0" w:noVBand="1"/>
      </w:tblPr>
      <w:tblGrid>
        <w:gridCol w:w="1323"/>
        <w:gridCol w:w="1110"/>
        <w:gridCol w:w="1476"/>
        <w:gridCol w:w="1476"/>
        <w:gridCol w:w="1476"/>
        <w:gridCol w:w="1080"/>
      </w:tblGrid>
      <w:tr w:rsidR="00EB1821" w:rsidRPr="00EB1821" w14:paraId="2D17D232" w14:textId="77777777" w:rsidTr="00EB1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6331B8A0" w14:textId="01B16405" w:rsidR="00EB1821" w:rsidRPr="00EB1821" w:rsidRDefault="00EB1821" w:rsidP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1085" w:type="dxa"/>
            <w:noWrap/>
            <w:hideMark/>
          </w:tcPr>
          <w:p w14:paraId="0584B45C" w14:textId="77777777" w:rsidR="00EB1821" w:rsidRPr="00EB1821" w:rsidRDefault="00EB18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1129" w:type="dxa"/>
            <w:noWrap/>
            <w:hideMark/>
          </w:tcPr>
          <w:p w14:paraId="4F07E5EB" w14:textId="77777777" w:rsidR="00EB1821" w:rsidRPr="00EB1821" w:rsidRDefault="00EB18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9" w:type="dxa"/>
            <w:noWrap/>
            <w:hideMark/>
          </w:tcPr>
          <w:p w14:paraId="7D0C408F" w14:textId="77777777" w:rsidR="00EB1821" w:rsidRPr="00EB1821" w:rsidRDefault="00EB18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129" w:type="dxa"/>
            <w:noWrap/>
            <w:hideMark/>
          </w:tcPr>
          <w:p w14:paraId="5A15A622" w14:textId="77777777" w:rsidR="00EB1821" w:rsidRPr="00EB1821" w:rsidRDefault="00EB18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</w:p>
        </w:tc>
        <w:tc>
          <w:tcPr>
            <w:tcW w:w="1080" w:type="dxa"/>
            <w:noWrap/>
            <w:hideMark/>
          </w:tcPr>
          <w:p w14:paraId="0B934DAE" w14:textId="38E5DE4B" w:rsidR="00EB1821" w:rsidRPr="00EB1821" w:rsidRDefault="00EB18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EB1821" w:rsidRPr="00EB1821" w14:paraId="552A0ED9" w14:textId="77777777" w:rsidTr="00EB1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05E794AB" w14:textId="77777777" w:rsidR="00EB1821" w:rsidRPr="00EB1821" w:rsidRDefault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085" w:type="dxa"/>
            <w:noWrap/>
            <w:hideMark/>
          </w:tcPr>
          <w:p w14:paraId="203F290F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&lt;=60</w:t>
            </w:r>
          </w:p>
        </w:tc>
        <w:tc>
          <w:tcPr>
            <w:tcW w:w="1129" w:type="dxa"/>
            <w:noWrap/>
            <w:hideMark/>
          </w:tcPr>
          <w:p w14:paraId="3216DC1F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193(55.14%)</w:t>
            </w:r>
          </w:p>
        </w:tc>
        <w:tc>
          <w:tcPr>
            <w:tcW w:w="1129" w:type="dxa"/>
            <w:noWrap/>
            <w:hideMark/>
          </w:tcPr>
          <w:p w14:paraId="32076987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94(53.71%)</w:t>
            </w:r>
          </w:p>
        </w:tc>
        <w:tc>
          <w:tcPr>
            <w:tcW w:w="1129" w:type="dxa"/>
            <w:noWrap/>
            <w:hideMark/>
          </w:tcPr>
          <w:p w14:paraId="616838D5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99(56.57%)</w:t>
            </w:r>
          </w:p>
        </w:tc>
        <w:tc>
          <w:tcPr>
            <w:tcW w:w="1080" w:type="dxa"/>
            <w:noWrap/>
            <w:hideMark/>
          </w:tcPr>
          <w:p w14:paraId="76592695" w14:textId="77777777" w:rsidR="00EB1821" w:rsidRPr="00EB1821" w:rsidRDefault="00EB1821" w:rsidP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0.6673</w:t>
            </w:r>
          </w:p>
        </w:tc>
      </w:tr>
      <w:tr w:rsidR="00EB1821" w:rsidRPr="00EB1821" w14:paraId="5DA65986" w14:textId="77777777" w:rsidTr="00EB182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49888A40" w14:textId="7DBC9980" w:rsidR="00EB1821" w:rsidRPr="00EB1821" w:rsidRDefault="00EB1821" w:rsidP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noWrap/>
            <w:hideMark/>
          </w:tcPr>
          <w:p w14:paraId="162C96EA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&gt;60</w:t>
            </w:r>
          </w:p>
        </w:tc>
        <w:tc>
          <w:tcPr>
            <w:tcW w:w="1129" w:type="dxa"/>
            <w:noWrap/>
            <w:hideMark/>
          </w:tcPr>
          <w:p w14:paraId="47A6446E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157(44.86%)</w:t>
            </w:r>
          </w:p>
        </w:tc>
        <w:tc>
          <w:tcPr>
            <w:tcW w:w="1129" w:type="dxa"/>
            <w:noWrap/>
            <w:hideMark/>
          </w:tcPr>
          <w:p w14:paraId="509C1D5B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81(46.29%)</w:t>
            </w:r>
          </w:p>
        </w:tc>
        <w:tc>
          <w:tcPr>
            <w:tcW w:w="1129" w:type="dxa"/>
            <w:noWrap/>
            <w:hideMark/>
          </w:tcPr>
          <w:p w14:paraId="101F0D65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76(43.43%)</w:t>
            </w:r>
          </w:p>
        </w:tc>
        <w:tc>
          <w:tcPr>
            <w:tcW w:w="1080" w:type="dxa"/>
            <w:noWrap/>
            <w:hideMark/>
          </w:tcPr>
          <w:p w14:paraId="12518D4C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821" w:rsidRPr="00EB1821" w14:paraId="5E02A585" w14:textId="77777777" w:rsidTr="00EB1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51C55D5E" w14:textId="77777777" w:rsidR="00EB1821" w:rsidRPr="00EB1821" w:rsidRDefault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1085" w:type="dxa"/>
            <w:noWrap/>
            <w:hideMark/>
          </w:tcPr>
          <w:p w14:paraId="1B9BCA60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1129" w:type="dxa"/>
            <w:noWrap/>
            <w:hideMark/>
          </w:tcPr>
          <w:p w14:paraId="42AF7594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1(0.29%)</w:t>
            </w:r>
          </w:p>
        </w:tc>
        <w:tc>
          <w:tcPr>
            <w:tcW w:w="1129" w:type="dxa"/>
            <w:noWrap/>
            <w:hideMark/>
          </w:tcPr>
          <w:p w14:paraId="603E8B27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  <w:tc>
          <w:tcPr>
            <w:tcW w:w="1129" w:type="dxa"/>
            <w:noWrap/>
            <w:hideMark/>
          </w:tcPr>
          <w:p w14:paraId="5A6D2F95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1(0.57%)</w:t>
            </w:r>
          </w:p>
        </w:tc>
        <w:tc>
          <w:tcPr>
            <w:tcW w:w="1080" w:type="dxa"/>
            <w:noWrap/>
            <w:hideMark/>
          </w:tcPr>
          <w:p w14:paraId="29C74DDB" w14:textId="77777777" w:rsidR="00EB1821" w:rsidRPr="00EB1821" w:rsidRDefault="00EB1821" w:rsidP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0.6451</w:t>
            </w:r>
          </w:p>
        </w:tc>
      </w:tr>
      <w:tr w:rsidR="00EB1821" w:rsidRPr="00EB1821" w14:paraId="4FCE459E" w14:textId="77777777" w:rsidTr="00EB182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2694CCCA" w14:textId="4759ADE6" w:rsidR="00EB1821" w:rsidRPr="00EB1821" w:rsidRDefault="00EB1821" w:rsidP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noWrap/>
            <w:hideMark/>
          </w:tcPr>
          <w:p w14:paraId="35812352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1129" w:type="dxa"/>
            <w:noWrap/>
            <w:hideMark/>
          </w:tcPr>
          <w:p w14:paraId="3634D4A2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41(11.71%)</w:t>
            </w:r>
          </w:p>
        </w:tc>
        <w:tc>
          <w:tcPr>
            <w:tcW w:w="1129" w:type="dxa"/>
            <w:noWrap/>
            <w:hideMark/>
          </w:tcPr>
          <w:p w14:paraId="23CE2E82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23(13.14%)</w:t>
            </w:r>
          </w:p>
        </w:tc>
        <w:tc>
          <w:tcPr>
            <w:tcW w:w="1129" w:type="dxa"/>
            <w:noWrap/>
            <w:hideMark/>
          </w:tcPr>
          <w:p w14:paraId="37DAFB08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18(10.29%)</w:t>
            </w:r>
          </w:p>
        </w:tc>
        <w:tc>
          <w:tcPr>
            <w:tcW w:w="1080" w:type="dxa"/>
            <w:noWrap/>
            <w:hideMark/>
          </w:tcPr>
          <w:p w14:paraId="66DD3885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821" w:rsidRPr="00EB1821" w14:paraId="1862FD3C" w14:textId="77777777" w:rsidTr="00EB1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3751AF8A" w14:textId="567127B2" w:rsidR="00EB1821" w:rsidRPr="00EB1821" w:rsidRDefault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noWrap/>
            <w:hideMark/>
          </w:tcPr>
          <w:p w14:paraId="53C8259C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G3</w:t>
            </w:r>
          </w:p>
        </w:tc>
        <w:tc>
          <w:tcPr>
            <w:tcW w:w="1129" w:type="dxa"/>
            <w:noWrap/>
            <w:hideMark/>
          </w:tcPr>
          <w:p w14:paraId="4057C1C4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298(85.14%)</w:t>
            </w:r>
          </w:p>
        </w:tc>
        <w:tc>
          <w:tcPr>
            <w:tcW w:w="1129" w:type="dxa"/>
            <w:noWrap/>
            <w:hideMark/>
          </w:tcPr>
          <w:p w14:paraId="01B14BDB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147(84%)</w:t>
            </w:r>
          </w:p>
        </w:tc>
        <w:tc>
          <w:tcPr>
            <w:tcW w:w="1129" w:type="dxa"/>
            <w:noWrap/>
            <w:hideMark/>
          </w:tcPr>
          <w:p w14:paraId="09B7C743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151(86.29%)</w:t>
            </w:r>
          </w:p>
        </w:tc>
        <w:tc>
          <w:tcPr>
            <w:tcW w:w="1080" w:type="dxa"/>
            <w:noWrap/>
            <w:hideMark/>
          </w:tcPr>
          <w:p w14:paraId="6A63F961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821" w:rsidRPr="00EB1821" w14:paraId="0DD5C947" w14:textId="77777777" w:rsidTr="00EB182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2899ACC8" w14:textId="4E0CBB05" w:rsidR="00EB1821" w:rsidRPr="00EB1821" w:rsidRDefault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noWrap/>
            <w:hideMark/>
          </w:tcPr>
          <w:p w14:paraId="2A864129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129" w:type="dxa"/>
            <w:noWrap/>
            <w:hideMark/>
          </w:tcPr>
          <w:p w14:paraId="7B7E86D3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10(2.86%)</w:t>
            </w:r>
          </w:p>
        </w:tc>
        <w:tc>
          <w:tcPr>
            <w:tcW w:w="1129" w:type="dxa"/>
            <w:noWrap/>
            <w:hideMark/>
          </w:tcPr>
          <w:p w14:paraId="4007510D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5(2.86%)</w:t>
            </w:r>
          </w:p>
        </w:tc>
        <w:tc>
          <w:tcPr>
            <w:tcW w:w="1129" w:type="dxa"/>
            <w:noWrap/>
            <w:hideMark/>
          </w:tcPr>
          <w:p w14:paraId="73BD380F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5(2.86%)</w:t>
            </w:r>
          </w:p>
        </w:tc>
        <w:tc>
          <w:tcPr>
            <w:tcW w:w="1080" w:type="dxa"/>
            <w:noWrap/>
            <w:hideMark/>
          </w:tcPr>
          <w:p w14:paraId="3D1C9D92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821" w:rsidRPr="00EB1821" w14:paraId="09D45054" w14:textId="77777777" w:rsidTr="00EB1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5D975719" w14:textId="77777777" w:rsidR="00EB1821" w:rsidRPr="00EB1821" w:rsidRDefault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1085" w:type="dxa"/>
            <w:noWrap/>
            <w:hideMark/>
          </w:tcPr>
          <w:p w14:paraId="11F53DAA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Stage I-II</w:t>
            </w:r>
          </w:p>
        </w:tc>
        <w:tc>
          <w:tcPr>
            <w:tcW w:w="1129" w:type="dxa"/>
            <w:noWrap/>
            <w:hideMark/>
          </w:tcPr>
          <w:p w14:paraId="084B6599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21(6%)</w:t>
            </w:r>
          </w:p>
        </w:tc>
        <w:tc>
          <w:tcPr>
            <w:tcW w:w="1129" w:type="dxa"/>
            <w:noWrap/>
            <w:hideMark/>
          </w:tcPr>
          <w:p w14:paraId="4F8552F5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12(6.86%)</w:t>
            </w:r>
          </w:p>
        </w:tc>
        <w:tc>
          <w:tcPr>
            <w:tcW w:w="1129" w:type="dxa"/>
            <w:noWrap/>
            <w:hideMark/>
          </w:tcPr>
          <w:p w14:paraId="48CC5992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9(5.14%)</w:t>
            </w:r>
          </w:p>
        </w:tc>
        <w:tc>
          <w:tcPr>
            <w:tcW w:w="1080" w:type="dxa"/>
            <w:noWrap/>
            <w:hideMark/>
          </w:tcPr>
          <w:p w14:paraId="62950456" w14:textId="77777777" w:rsidR="00EB1821" w:rsidRPr="00EB1821" w:rsidRDefault="00EB1821" w:rsidP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0.2965</w:t>
            </w:r>
          </w:p>
        </w:tc>
      </w:tr>
      <w:tr w:rsidR="00EB1821" w:rsidRPr="00EB1821" w14:paraId="4F893BEF" w14:textId="77777777" w:rsidTr="00EB182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311A6E60" w14:textId="596F831C" w:rsidR="00EB1821" w:rsidRPr="00EB1821" w:rsidRDefault="00EB1821" w:rsidP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noWrap/>
            <w:hideMark/>
          </w:tcPr>
          <w:p w14:paraId="5E0913C4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Stage III-IV</w:t>
            </w:r>
          </w:p>
        </w:tc>
        <w:tc>
          <w:tcPr>
            <w:tcW w:w="1129" w:type="dxa"/>
            <w:noWrap/>
            <w:hideMark/>
          </w:tcPr>
          <w:p w14:paraId="1D483D91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327(93.43%)</w:t>
            </w:r>
          </w:p>
        </w:tc>
        <w:tc>
          <w:tcPr>
            <w:tcW w:w="1129" w:type="dxa"/>
            <w:noWrap/>
            <w:hideMark/>
          </w:tcPr>
          <w:p w14:paraId="776EA4B6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163(93.14%)</w:t>
            </w:r>
          </w:p>
        </w:tc>
        <w:tc>
          <w:tcPr>
            <w:tcW w:w="1129" w:type="dxa"/>
            <w:noWrap/>
            <w:hideMark/>
          </w:tcPr>
          <w:p w14:paraId="6AB1CD6E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164(93.71%)</w:t>
            </w:r>
          </w:p>
        </w:tc>
        <w:tc>
          <w:tcPr>
            <w:tcW w:w="1080" w:type="dxa"/>
            <w:noWrap/>
            <w:hideMark/>
          </w:tcPr>
          <w:p w14:paraId="4222E3C8" w14:textId="77777777" w:rsidR="00EB1821" w:rsidRPr="00EB1821" w:rsidRDefault="00EB18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821" w:rsidRPr="00EB1821" w14:paraId="459E32B0" w14:textId="77777777" w:rsidTr="00EB1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14:paraId="5ECD1637" w14:textId="2605B046" w:rsidR="00EB1821" w:rsidRPr="00EB1821" w:rsidRDefault="00EB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noWrap/>
            <w:hideMark/>
          </w:tcPr>
          <w:p w14:paraId="7CDA2660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129" w:type="dxa"/>
            <w:noWrap/>
            <w:hideMark/>
          </w:tcPr>
          <w:p w14:paraId="57FF2E61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2(0.57%)</w:t>
            </w:r>
          </w:p>
        </w:tc>
        <w:tc>
          <w:tcPr>
            <w:tcW w:w="1129" w:type="dxa"/>
            <w:noWrap/>
            <w:hideMark/>
          </w:tcPr>
          <w:p w14:paraId="73A322AA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  <w:tc>
          <w:tcPr>
            <w:tcW w:w="1129" w:type="dxa"/>
            <w:noWrap/>
            <w:hideMark/>
          </w:tcPr>
          <w:p w14:paraId="5475D562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>2(1.14%)</w:t>
            </w:r>
          </w:p>
        </w:tc>
        <w:tc>
          <w:tcPr>
            <w:tcW w:w="1080" w:type="dxa"/>
            <w:noWrap/>
            <w:hideMark/>
          </w:tcPr>
          <w:p w14:paraId="4787F3BB" w14:textId="77777777" w:rsidR="00EB1821" w:rsidRPr="00EB1821" w:rsidRDefault="00EB18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A8EB521" w14:textId="610B5709" w:rsidR="00574B78" w:rsidRDefault="00EB1821">
      <w:r w:rsidRPr="00EB1821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4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CA38" w14:textId="77777777" w:rsidR="00F81104" w:rsidRDefault="00F81104" w:rsidP="00EB1821">
      <w:r>
        <w:separator/>
      </w:r>
    </w:p>
  </w:endnote>
  <w:endnote w:type="continuationSeparator" w:id="0">
    <w:p w14:paraId="7D65A697" w14:textId="77777777" w:rsidR="00F81104" w:rsidRDefault="00F81104" w:rsidP="00EB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D849" w14:textId="77777777" w:rsidR="00F81104" w:rsidRDefault="00F81104" w:rsidP="00EB1821">
      <w:r>
        <w:separator/>
      </w:r>
    </w:p>
  </w:footnote>
  <w:footnote w:type="continuationSeparator" w:id="0">
    <w:p w14:paraId="69ADF48F" w14:textId="77777777" w:rsidR="00F81104" w:rsidRDefault="00F81104" w:rsidP="00EB1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0C"/>
    <w:rsid w:val="000E4D6E"/>
    <w:rsid w:val="00596596"/>
    <w:rsid w:val="00C73B0C"/>
    <w:rsid w:val="00EB1821"/>
    <w:rsid w:val="00F8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E5CC"/>
  <w15:chartTrackingRefBased/>
  <w15:docId w15:val="{E1D58949-90BA-432B-A794-1B49018A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18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18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1821"/>
    <w:rPr>
      <w:sz w:val="18"/>
      <w:szCs w:val="18"/>
    </w:rPr>
  </w:style>
  <w:style w:type="table" w:styleId="a7">
    <w:name w:val="Table Grid"/>
    <w:basedOn w:val="a1"/>
    <w:uiPriority w:val="39"/>
    <w:rsid w:val="00EB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st Table 1 Light"/>
    <w:basedOn w:val="a1"/>
    <w:uiPriority w:val="46"/>
    <w:rsid w:val="00EB182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huangnjmu@163.com</dc:creator>
  <cp:keywords/>
  <dc:description/>
  <cp:lastModifiedBy>huangnjmu@163.com</cp:lastModifiedBy>
  <cp:revision>2</cp:revision>
  <dcterms:created xsi:type="dcterms:W3CDTF">2022-09-20T03:17:00Z</dcterms:created>
  <dcterms:modified xsi:type="dcterms:W3CDTF">2022-09-20T03:18:00Z</dcterms:modified>
</cp:coreProperties>
</file>