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1624"/>
        <w:tblW w:w="9356" w:type="dxa"/>
        <w:tblLook w:val="04A0" w:firstRow="1" w:lastRow="0" w:firstColumn="1" w:lastColumn="0" w:noHBand="0" w:noVBand="1"/>
      </w:tblPr>
      <w:tblGrid>
        <w:gridCol w:w="1951"/>
        <w:gridCol w:w="2676"/>
        <w:gridCol w:w="1065"/>
        <w:gridCol w:w="1504"/>
        <w:gridCol w:w="1127"/>
        <w:gridCol w:w="1033"/>
      </w:tblGrid>
      <w:tr w:rsidR="00E9489A" w:rsidRPr="00A463FD" w14:paraId="00C108B8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598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B18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US" w:eastAsia="en-GB"/>
              </w:rPr>
            </w:pPr>
          </w:p>
        </w:tc>
        <w:tc>
          <w:tcPr>
            <w:tcW w:w="2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FF3B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 xml:space="preserve">PIENTER3 </w:t>
            </w:r>
          </w:p>
          <w:p w14:paraId="62FF5D43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Full Participants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C394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Dutch Population (2016)</w:t>
            </w:r>
          </w:p>
        </w:tc>
      </w:tr>
      <w:tr w:rsidR="00E9489A" w:rsidRPr="00A463FD" w14:paraId="0306FC4D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8296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81A0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A33F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8C1F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6158A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5562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%</w:t>
            </w:r>
          </w:p>
        </w:tc>
      </w:tr>
      <w:tr w:rsidR="00E9489A" w:rsidRPr="00A463FD" w14:paraId="197F893E" w14:textId="77777777" w:rsidTr="00E9489A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B93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 xml:space="preserve">Sex </w:t>
            </w:r>
          </w:p>
        </w:tc>
        <w:tc>
          <w:tcPr>
            <w:tcW w:w="2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4E8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F3E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5,553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7F24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77F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16,859,609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6006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</w:tr>
      <w:tr w:rsidR="00E9489A" w:rsidRPr="00A463FD" w14:paraId="00AC8032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0D8C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A230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F060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2,538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8359A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45.7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D521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8,386,302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289C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49.7</w:t>
            </w:r>
          </w:p>
        </w:tc>
      </w:tr>
      <w:tr w:rsidR="00E9489A" w:rsidRPr="00A463FD" w14:paraId="6A9C1B58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BEBD0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669E9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DF058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3,015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E51EB6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54.3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D7E4F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8,473,306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789294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50.3</w:t>
            </w:r>
          </w:p>
        </w:tc>
      </w:tr>
      <w:tr w:rsidR="00E9489A" w:rsidRPr="00A463FD" w14:paraId="7872C293" w14:textId="77777777" w:rsidTr="00E9489A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1E82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 xml:space="preserve">Age at </w:t>
            </w:r>
          </w:p>
        </w:tc>
        <w:tc>
          <w:tcPr>
            <w:tcW w:w="2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4945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&lt;10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C65F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1,051 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1804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18.9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3678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1,806,892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6AAC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10.7</w:t>
            </w:r>
          </w:p>
        </w:tc>
      </w:tr>
      <w:tr w:rsidR="00E9489A" w:rsidRPr="00A463FD" w14:paraId="36FEA555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F6E4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Recruitment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4A6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10-19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1E6A6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608 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A713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5BE5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2,011,607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30EE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11.9</w:t>
            </w:r>
          </w:p>
        </w:tc>
      </w:tr>
      <w:tr w:rsidR="00E9489A" w:rsidRPr="00A463FD" w14:paraId="24B454DB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96E5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9FB5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20-29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BB6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766 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E6D7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9F1D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2,136,948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F211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12.7</w:t>
            </w:r>
          </w:p>
        </w:tc>
      </w:tr>
      <w:tr w:rsidR="00E9489A" w:rsidRPr="00A463FD" w14:paraId="42B7DE45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81A9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011A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30-39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3145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697 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0C03A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12.6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B2A6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2,026,754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6167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12.0</w:t>
            </w:r>
          </w:p>
        </w:tc>
      </w:tr>
      <w:tr w:rsidR="00E9489A" w:rsidRPr="00A463FD" w14:paraId="7A7E9A1D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C22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317C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40-49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3FD5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634 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9E5F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11.4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810E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2,406,726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CE4B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14.3</w:t>
            </w:r>
          </w:p>
        </w:tc>
      </w:tr>
      <w:tr w:rsidR="00E9489A" w:rsidRPr="00A463FD" w14:paraId="051E27B0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4AB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F066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50-59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5A42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613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6C33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11.0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AAE3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2,451,133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9C958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14.5</w:t>
            </w:r>
          </w:p>
        </w:tc>
      </w:tr>
      <w:tr w:rsidR="00E9489A" w:rsidRPr="00A463FD" w14:paraId="796E5F39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541E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541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60-69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A410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643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DDD13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11.6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6DD7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2,100,455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B2DF1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12.5</w:t>
            </w:r>
          </w:p>
        </w:tc>
      </w:tr>
      <w:tr w:rsidR="00E9489A" w:rsidRPr="00A463FD" w14:paraId="1EEB6063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48046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D65B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70-79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4F5B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447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A2BF66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8.0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5910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1,289,857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EAC098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7.7</w:t>
            </w:r>
          </w:p>
        </w:tc>
      </w:tr>
      <w:tr w:rsidR="00E9489A" w:rsidRPr="00A463FD" w14:paraId="5125B054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D6F4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031BA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80+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48071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94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44029F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2579B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629,236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BBF151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3.7</w:t>
            </w:r>
          </w:p>
        </w:tc>
      </w:tr>
      <w:tr w:rsidR="00E9489A" w:rsidRPr="00A463FD" w14:paraId="0BE24606" w14:textId="77777777" w:rsidTr="00E9489A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62C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 xml:space="preserve">Migration </w:t>
            </w:r>
          </w:p>
        </w:tc>
        <w:tc>
          <w:tcPr>
            <w:tcW w:w="2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509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noProof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Dutch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F9FD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4,352 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33BDD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78.4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81C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13,226,829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5A5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77.90</w:t>
            </w:r>
          </w:p>
        </w:tc>
      </w:tr>
      <w:tr w:rsidR="00E9489A" w:rsidRPr="00A463FD" w14:paraId="3ECD9D4D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112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Background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0994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Other Western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1FE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366 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582A3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1772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1,655,699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558D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9.8</w:t>
            </w:r>
          </w:p>
        </w:tc>
      </w:tr>
      <w:tr w:rsidR="00E9489A" w:rsidRPr="00A463FD" w14:paraId="30C01121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8561B" w14:textId="77777777" w:rsidR="00E9489A" w:rsidRPr="00A463FD" w:rsidRDefault="00E9489A" w:rsidP="00E9489A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i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i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C406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Morocco or Turkey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0376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134 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9CE1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4559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783,232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911F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4.6</w:t>
            </w:r>
          </w:p>
        </w:tc>
      </w:tr>
      <w:tr w:rsidR="00E9489A" w:rsidRPr="00A463FD" w14:paraId="504A64F6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E1AC" w14:textId="77777777" w:rsidR="00E9489A" w:rsidRPr="00A463FD" w:rsidRDefault="00E9489A" w:rsidP="00E9489A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i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776A6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Suriname, Antilles or Aruba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F9F1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269 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7E91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5CAC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500,003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03F5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2.9</w:t>
            </w:r>
          </w:p>
        </w:tc>
      </w:tr>
      <w:tr w:rsidR="00E9489A" w:rsidRPr="00A463FD" w14:paraId="79388FE4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1D5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262A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Other Non-Western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E9406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431 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1ACC8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7.8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E3F3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813,357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BCA31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4.8</w:t>
            </w:r>
          </w:p>
        </w:tc>
      </w:tr>
      <w:tr w:rsidR="00E9489A" w:rsidRPr="00A463FD" w14:paraId="7DA43D6E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F5211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03C54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B3FEA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3DEA1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49895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275994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</w:tr>
      <w:tr w:rsidR="00E9489A" w:rsidRPr="00A463FD" w14:paraId="07198AD1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D5ADC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Region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89F3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Nord-East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08E0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1,100 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D5208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19.8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4D6BE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2,862,670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3151BD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16.9</w:t>
            </w:r>
          </w:p>
        </w:tc>
      </w:tr>
      <w:tr w:rsidR="00E9489A" w:rsidRPr="00A463FD" w14:paraId="2408B759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EF2E8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87FC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Nord-West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BD36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932 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DB1BC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C440B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3,308,964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F437AD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19.5</w:t>
            </w:r>
          </w:p>
        </w:tc>
      </w:tr>
      <w:tr w:rsidR="00E9489A" w:rsidRPr="00A463FD" w14:paraId="7727D49A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6EA07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E7B2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Central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7482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1,054 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B7065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19.0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7ADDE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3,188,922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9F6D1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18.8</w:t>
            </w:r>
          </w:p>
        </w:tc>
      </w:tr>
      <w:tr w:rsidR="00E9489A" w:rsidRPr="00A463FD" w14:paraId="1E210C8E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14175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F9CE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South-West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303E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1,058 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79F244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19.1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4FCE7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4,003,555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B10BDE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23.6</w:t>
            </w:r>
          </w:p>
        </w:tc>
      </w:tr>
      <w:tr w:rsidR="00E9489A" w:rsidRPr="00A463FD" w14:paraId="110B5A69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EB734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B381B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South-East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84A94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1,409 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5F6B3A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25.4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A166C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3,615,009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F026BF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21.3</w:t>
            </w:r>
          </w:p>
        </w:tc>
      </w:tr>
      <w:tr w:rsidR="00E9489A" w:rsidRPr="00A463FD" w14:paraId="3825AED9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982CA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 xml:space="preserve">Degree of 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52F6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Very high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923B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1,167 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4C096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21.0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10CFA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3,905,490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FA94A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23.0</w:t>
            </w:r>
          </w:p>
        </w:tc>
      </w:tr>
      <w:tr w:rsidR="00E9489A" w:rsidRPr="00A463FD" w14:paraId="22D6A1DE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B18F0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Urbanization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9C5D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High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83E1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1,816 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3403E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32.7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868A2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4,218,960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70220B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24.8</w:t>
            </w:r>
          </w:p>
        </w:tc>
      </w:tr>
      <w:tr w:rsidR="00E9489A" w:rsidRPr="00A463FD" w14:paraId="7FADBCC0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0C7906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BAE9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Middle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51D9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1,064 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3DCC34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19.2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CFBB4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2,944,460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4FC10C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17.3</w:t>
            </w:r>
          </w:p>
        </w:tc>
      </w:tr>
      <w:tr w:rsidR="00E9489A" w:rsidRPr="00A463FD" w14:paraId="064276B0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2F185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4E45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7F22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 xml:space="preserve">1,018 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91D6C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18.3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E8650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2,953,260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77CEB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17.4</w:t>
            </w:r>
          </w:p>
        </w:tc>
      </w:tr>
      <w:tr w:rsidR="00E9489A" w:rsidRPr="00A463FD" w14:paraId="2AF26F66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CFEB7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8A2B6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Very low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AFADB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488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A902A6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D79616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2,956,950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A5A68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17.4</w:t>
            </w:r>
          </w:p>
        </w:tc>
      </w:tr>
      <w:tr w:rsidR="00E9489A" w:rsidRPr="00A463FD" w14:paraId="468FD61A" w14:textId="77777777" w:rsidTr="00E9489A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542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Education for &gt;15 Years</w:t>
            </w:r>
          </w:p>
        </w:tc>
        <w:tc>
          <w:tcPr>
            <w:tcW w:w="2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21E1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80BE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1,198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C75D5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28.8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1D9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4,522,000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9AA1D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32.3</w:t>
            </w:r>
          </w:p>
        </w:tc>
      </w:tr>
      <w:tr w:rsidR="00E9489A" w:rsidRPr="00A463FD" w14:paraId="2B71B417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8CC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7306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Middle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96F8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1,336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98FFF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32.1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61BA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5,268,000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0A75F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37.7</w:t>
            </w:r>
          </w:p>
        </w:tc>
      </w:tr>
      <w:tr w:rsidR="00E9489A" w:rsidRPr="00A463FD" w14:paraId="36194066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A242" w14:textId="77777777" w:rsidR="00E9489A" w:rsidRPr="00A463FD" w:rsidRDefault="00E9489A" w:rsidP="00E9489A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B97E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High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EDE7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1,393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976DE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33.5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1CAE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4,000,000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12EB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28.6</w:t>
            </w:r>
          </w:p>
        </w:tc>
      </w:tr>
      <w:tr w:rsidR="00E9489A" w:rsidRPr="00A463FD" w14:paraId="14C6CA28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86BD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DCCD7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C37CA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237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927133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0D8A5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81989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</w:tr>
      <w:tr w:rsidR="00E9489A" w:rsidRPr="00A463FD" w14:paraId="01A9F2F9" w14:textId="77777777" w:rsidTr="00E9489A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629A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Income</w:t>
            </w:r>
          </w:p>
        </w:tc>
        <w:tc>
          <w:tcPr>
            <w:tcW w:w="2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91D0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B46D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682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9BA3D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940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2,472,500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E5AB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32.4</w:t>
            </w:r>
          </w:p>
        </w:tc>
      </w:tr>
      <w:tr w:rsidR="00E9489A" w:rsidRPr="00A463FD" w14:paraId="58662C8B" w14:textId="77777777" w:rsidTr="00E9489A">
        <w:trPr>
          <w:trHeight w:val="255"/>
        </w:trPr>
        <w:tc>
          <w:tcPr>
            <w:tcW w:w="19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AF68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14CA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Middle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56D9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2,170</w:t>
            </w:r>
          </w:p>
        </w:tc>
        <w:tc>
          <w:tcPr>
            <w:tcW w:w="150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92C8A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39.1</w:t>
            </w:r>
          </w:p>
        </w:tc>
        <w:tc>
          <w:tcPr>
            <w:tcW w:w="11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E944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4,029,800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C5CF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52.9</w:t>
            </w:r>
          </w:p>
        </w:tc>
      </w:tr>
      <w:tr w:rsidR="00E9489A" w:rsidRPr="00A463FD" w14:paraId="482FBCE6" w14:textId="77777777" w:rsidTr="00E9489A">
        <w:trPr>
          <w:trHeight w:val="255"/>
        </w:trPr>
        <w:tc>
          <w:tcPr>
            <w:tcW w:w="19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7A3A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EA26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High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9F82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1,869</w:t>
            </w:r>
          </w:p>
        </w:tc>
        <w:tc>
          <w:tcPr>
            <w:tcW w:w="150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0DD3D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33.7</w:t>
            </w:r>
          </w:p>
        </w:tc>
        <w:tc>
          <w:tcPr>
            <w:tcW w:w="11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4191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1,120,900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28BF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14.7</w:t>
            </w:r>
          </w:p>
        </w:tc>
      </w:tr>
      <w:tr w:rsidR="00E9489A" w:rsidRPr="00A463FD" w14:paraId="09FC6041" w14:textId="77777777" w:rsidTr="00E9489A">
        <w:trPr>
          <w:trHeight w:val="255"/>
        </w:trPr>
        <w:tc>
          <w:tcPr>
            <w:tcW w:w="19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6E924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EF908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106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877A5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832</w:t>
            </w:r>
          </w:p>
        </w:tc>
        <w:tc>
          <w:tcPr>
            <w:tcW w:w="15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6DD89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15.0</w:t>
            </w:r>
          </w:p>
        </w:tc>
        <w:tc>
          <w:tcPr>
            <w:tcW w:w="1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19EE8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E1295A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</w:tr>
      <w:tr w:rsidR="00E9489A" w:rsidRPr="00A463FD" w14:paraId="63815E77" w14:textId="77777777" w:rsidTr="00E9489A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491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Religion</w:t>
            </w:r>
          </w:p>
        </w:tc>
        <w:tc>
          <w:tcPr>
            <w:tcW w:w="2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1ED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No religion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9F0A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2,525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1435C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45.5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BEF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NR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F44F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49.0</w:t>
            </w:r>
          </w:p>
        </w:tc>
      </w:tr>
      <w:tr w:rsidR="00E9489A" w:rsidRPr="00A463FD" w14:paraId="2E562A55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E2A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02DC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Roman Catholic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A004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1,231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0986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22.2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C301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NR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D0CEF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25.0</w:t>
            </w:r>
          </w:p>
        </w:tc>
      </w:tr>
      <w:tr w:rsidR="00E9489A" w:rsidRPr="00A463FD" w14:paraId="4E478DE8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BBF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10E2E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Protestant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9B75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826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AE956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14.9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6373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NR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15B4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16.0</w:t>
            </w:r>
          </w:p>
        </w:tc>
      </w:tr>
      <w:tr w:rsidR="00E9489A" w:rsidRPr="00A463FD" w14:paraId="193F3064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D25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09A3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Other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8DE3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580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19A3A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6906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NR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E26B1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10.0</w:t>
            </w:r>
          </w:p>
        </w:tc>
      </w:tr>
      <w:tr w:rsidR="00E9489A" w:rsidRPr="00A463FD" w14:paraId="0D32560E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28D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CC3D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A86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391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2B32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FF38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E4E66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</w:tr>
      <w:tr w:rsidR="00E9489A" w:rsidRPr="00A463FD" w14:paraId="52A99C74" w14:textId="77777777" w:rsidTr="00E9489A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C170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Blood donors*</w:t>
            </w:r>
          </w:p>
        </w:tc>
        <w:tc>
          <w:tcPr>
            <w:tcW w:w="2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B3284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Registered Blood Donor </w:t>
            </w:r>
          </w:p>
          <w:p w14:paraId="69BDD1C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(18 – 64 years) 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5F213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588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48583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18.8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2DEC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330,000*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9A9F3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2.50</w:t>
            </w:r>
          </w:p>
        </w:tc>
      </w:tr>
      <w:tr w:rsidR="00E9489A" w:rsidRPr="00A463FD" w14:paraId="4FFE8E11" w14:textId="77777777" w:rsidTr="00E9489A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EB6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Self-Reported</w:t>
            </w:r>
          </w:p>
        </w:tc>
        <w:tc>
          <w:tcPr>
            <w:tcW w:w="2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93E7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Dissatisfied 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06EC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99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44E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1.78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4276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NR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7BF8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9.90</w:t>
            </w:r>
          </w:p>
        </w:tc>
      </w:tr>
      <w:tr w:rsidR="00E9489A" w:rsidRPr="00A463FD" w14:paraId="09596D6B" w14:textId="77777777" w:rsidTr="00E9489A">
        <w:trPr>
          <w:trHeight w:val="233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D0C1F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  <w:t>Health Satisfaction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FB51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Neither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4E95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752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8337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D410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NR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1FB0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20.70</w:t>
            </w:r>
          </w:p>
        </w:tc>
      </w:tr>
      <w:tr w:rsidR="00E9489A" w:rsidRPr="00A463FD" w14:paraId="544E1396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6A7A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A48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Satisfied 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E9EB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4,620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C799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83.2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E95D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NR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51C8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69.40</w:t>
            </w:r>
          </w:p>
        </w:tc>
      </w:tr>
      <w:tr w:rsidR="00E9489A" w:rsidRPr="00A463FD" w14:paraId="2E91BEE3" w14:textId="77777777" w:rsidTr="00E9489A">
        <w:trPr>
          <w:trHeight w:val="255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489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C6A9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1A42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82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4026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DA68" w14:textId="77777777" w:rsidR="00E9489A" w:rsidRPr="00A463FD" w:rsidRDefault="00E9489A" w:rsidP="00E9489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912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---</w:t>
            </w:r>
          </w:p>
        </w:tc>
      </w:tr>
      <w:tr w:rsidR="00E9489A" w:rsidRPr="00A463FD" w14:paraId="7BF296B1" w14:textId="77777777" w:rsidTr="00E9489A">
        <w:trPr>
          <w:trHeight w:val="255"/>
        </w:trPr>
        <w:tc>
          <w:tcPr>
            <w:tcW w:w="9356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8B52C2" w14:textId="77777777" w:rsidR="00E9489A" w:rsidRPr="00A463FD" w:rsidRDefault="00E9489A" w:rsidP="00E9489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</w:p>
        </w:tc>
      </w:tr>
      <w:tr w:rsidR="00E9489A" w:rsidRPr="00A463FD" w14:paraId="546BF91C" w14:textId="77777777" w:rsidTr="00E9489A">
        <w:trPr>
          <w:trHeight w:val="255"/>
        </w:trPr>
        <w:tc>
          <w:tcPr>
            <w:tcW w:w="9356" w:type="dxa"/>
            <w:gridSpan w:val="6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99F6ED6" w14:textId="56A7C8DD" w:rsidR="00E9489A" w:rsidRPr="00E9489A" w:rsidRDefault="00E9489A" w:rsidP="00E9489A">
            <w:pPr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</w:pPr>
            <w:r w:rsidRPr="00A463FD"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  <w:lastRenderedPageBreak/>
              <w:t xml:space="preserve">NR – not reported | --- Not Applicable | *As reported by Sanquin available at: </w:t>
            </w:r>
            <w:hyperlink r:id="rId7" w:history="1">
              <w:r w:rsidRPr="00A463FD">
                <w:rPr>
                  <w:rStyle w:val="Hyperlink"/>
                  <w:rFonts w:asciiTheme="majorHAnsi" w:hAnsiTheme="majorHAnsi" w:cstheme="majorHAnsi"/>
                  <w:i/>
                  <w:sz w:val="20"/>
                  <w:szCs w:val="20"/>
                  <w:lang w:val="en-US"/>
                </w:rPr>
                <w:t>https://www.sanquin.org/research/donor-insight/measurements/dutch-donor-database</w:t>
              </w:r>
            </w:hyperlink>
            <w:r w:rsidRPr="00A463FD"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  <w:t xml:space="preserve"> (accessed 11 June 2019) </w:t>
            </w:r>
          </w:p>
        </w:tc>
      </w:tr>
    </w:tbl>
    <w:p w14:paraId="000FC2E4" w14:textId="77777777" w:rsidR="00B85970" w:rsidRDefault="00B85970"/>
    <w:sectPr w:rsidR="00B85970" w:rsidSect="00E948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2E4B7" w14:textId="77777777" w:rsidR="00E9489A" w:rsidRDefault="00E9489A" w:rsidP="00E9489A">
      <w:pPr>
        <w:spacing w:after="0" w:line="240" w:lineRule="auto"/>
      </w:pPr>
      <w:r>
        <w:separator/>
      </w:r>
    </w:p>
  </w:endnote>
  <w:endnote w:type="continuationSeparator" w:id="0">
    <w:p w14:paraId="7D5993A9" w14:textId="77777777" w:rsidR="00E9489A" w:rsidRDefault="00E9489A" w:rsidP="00E94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C2E2DA" w14:textId="77777777" w:rsidR="002D0FD2" w:rsidRDefault="002D0F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772B7" w14:textId="77777777" w:rsidR="002D0FD2" w:rsidRDefault="002D0FD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61D7A9" w14:textId="77777777" w:rsidR="002D0FD2" w:rsidRDefault="002D0F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55092" w14:textId="77777777" w:rsidR="00E9489A" w:rsidRDefault="00E9489A" w:rsidP="00E9489A">
      <w:pPr>
        <w:spacing w:after="0" w:line="240" w:lineRule="auto"/>
      </w:pPr>
      <w:r>
        <w:separator/>
      </w:r>
    </w:p>
  </w:footnote>
  <w:footnote w:type="continuationSeparator" w:id="0">
    <w:p w14:paraId="530D3EB0" w14:textId="77777777" w:rsidR="00E9489A" w:rsidRDefault="00E9489A" w:rsidP="00E94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AED748" w14:textId="77777777" w:rsidR="002D0FD2" w:rsidRDefault="002D0F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604B38" w14:textId="43E0ED07" w:rsidR="00E9489A" w:rsidRDefault="00E9489A" w:rsidP="00E9489A">
    <w:pPr>
      <w:spacing w:line="480" w:lineRule="auto"/>
      <w:rPr>
        <w:rFonts w:asciiTheme="majorHAnsi" w:hAnsiTheme="majorHAnsi" w:cstheme="majorHAnsi"/>
        <w:b/>
        <w:sz w:val="20"/>
        <w:szCs w:val="20"/>
      </w:rPr>
    </w:pPr>
    <w:r>
      <w:rPr>
        <w:rFonts w:asciiTheme="majorHAnsi" w:hAnsiTheme="majorHAnsi" w:cstheme="majorHAnsi"/>
        <w:b/>
        <w:sz w:val="20"/>
        <w:szCs w:val="20"/>
      </w:rPr>
      <w:t xml:space="preserve">Additional File </w:t>
    </w:r>
    <w:r w:rsidR="002D0FD2">
      <w:rPr>
        <w:rFonts w:asciiTheme="majorHAnsi" w:hAnsiTheme="majorHAnsi" w:cstheme="majorHAnsi"/>
        <w:b/>
        <w:sz w:val="20"/>
        <w:szCs w:val="20"/>
      </w:rPr>
      <w:t>3</w:t>
    </w:r>
    <w:r>
      <w:rPr>
        <w:rFonts w:asciiTheme="majorHAnsi" w:hAnsiTheme="majorHAnsi" w:cstheme="majorHAnsi"/>
        <w:b/>
        <w:sz w:val="20"/>
        <w:szCs w:val="20"/>
      </w:rPr>
      <w:t xml:space="preserve"> -</w:t>
    </w:r>
    <w:r w:rsidRPr="00A463FD">
      <w:rPr>
        <w:rFonts w:asciiTheme="majorHAnsi" w:hAnsiTheme="majorHAnsi" w:cstheme="majorHAnsi"/>
        <w:b/>
        <w:sz w:val="20"/>
        <w:szCs w:val="20"/>
      </w:rPr>
      <w:t xml:space="preserve"> Characteristics of PIENTER 3 Full Participants in Comparison to the Dutch National Population Statistics </w:t>
    </w:r>
    <w:r>
      <w:rPr>
        <w:rFonts w:asciiTheme="majorHAnsi" w:hAnsiTheme="majorHAnsi" w:cstheme="majorHAnsi"/>
        <w:b/>
        <w:sz w:val="20"/>
        <w:szCs w:val="20"/>
      </w:rPr>
      <w:t>Netherlands</w:t>
    </w:r>
  </w:p>
  <w:p w14:paraId="038A38E1" w14:textId="77777777" w:rsidR="00E9489A" w:rsidRPr="00E9489A" w:rsidRDefault="00E9489A" w:rsidP="00E948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FADBA5" w14:textId="77777777" w:rsidR="002D0FD2" w:rsidRDefault="002D0F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9A"/>
    <w:rsid w:val="002D0FD2"/>
    <w:rsid w:val="00B85970"/>
    <w:rsid w:val="00E9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44639"/>
  <w15:chartTrackingRefBased/>
  <w15:docId w15:val="{B56CDB29-00D2-47CF-AE74-5CB00F4CD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89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489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48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89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948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89A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sanquin.org/research/donor-insight/measurements/dutch-donor-databas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AD074-9176-4536-A14A-C7B5E4563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320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Sunderland</dc:creator>
  <cp:keywords/>
  <dc:description/>
  <cp:lastModifiedBy>Abigail Sunderland</cp:lastModifiedBy>
  <cp:revision>2</cp:revision>
  <dcterms:created xsi:type="dcterms:W3CDTF">2022-03-07T13:47:00Z</dcterms:created>
  <dcterms:modified xsi:type="dcterms:W3CDTF">2022-09-05T19:36:00Z</dcterms:modified>
</cp:coreProperties>
</file>