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22A" w:rsidRDefault="00C1322A" w:rsidP="00C1322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</w:rPr>
        <w:t>Supplemental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materials</w:t>
      </w:r>
      <w:proofErr w:type="spellEnd"/>
    </w:p>
    <w:p w:rsidR="0057241B" w:rsidRPr="00C1322A" w:rsidRDefault="00C762BF" w:rsidP="00C1322A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proofErr w:type="spellStart"/>
      <w:r w:rsidRPr="00C1322A">
        <w:rPr>
          <w:rFonts w:ascii="Times New Roman" w:hAnsi="Times New Roman" w:cs="Times New Roman"/>
          <w:b/>
          <w:sz w:val="24"/>
        </w:rPr>
        <w:t>Methods</w:t>
      </w:r>
      <w:proofErr w:type="spellEnd"/>
    </w:p>
    <w:p w:rsidR="00C1322A" w:rsidRPr="00C1322A" w:rsidRDefault="00C762BF" w:rsidP="00C1322A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C1322A">
        <w:rPr>
          <w:rFonts w:ascii="Times New Roman" w:hAnsi="Times New Roman" w:cs="Times New Roman"/>
          <w:sz w:val="24"/>
        </w:rPr>
        <w:t xml:space="preserve">Trans men </w:t>
      </w:r>
      <w:proofErr w:type="spellStart"/>
      <w:r w:rsidRPr="00C1322A">
        <w:rPr>
          <w:rFonts w:ascii="Times New Roman" w:hAnsi="Times New Roman" w:cs="Times New Roman"/>
          <w:sz w:val="24"/>
        </w:rPr>
        <w:t>were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recruited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C1322A">
        <w:rPr>
          <w:rFonts w:ascii="Times New Roman" w:hAnsi="Times New Roman" w:cs="Times New Roman"/>
          <w:sz w:val="24"/>
        </w:rPr>
        <w:t>Department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Plastic </w:t>
      </w:r>
      <w:proofErr w:type="spellStart"/>
      <w:r w:rsidRPr="00C1322A">
        <w:rPr>
          <w:rFonts w:ascii="Times New Roman" w:hAnsi="Times New Roman" w:cs="Times New Roman"/>
          <w:sz w:val="24"/>
        </w:rPr>
        <w:t>Surgery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the A.O.U.P. “P. Giaccone”, </w:t>
      </w:r>
      <w:proofErr w:type="spellStart"/>
      <w:r w:rsidRPr="00C1322A">
        <w:rPr>
          <w:rFonts w:ascii="Times New Roman" w:hAnsi="Times New Roman" w:cs="Times New Roman"/>
          <w:sz w:val="24"/>
        </w:rPr>
        <w:t>while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cisgender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participants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were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enrolled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via word of </w:t>
      </w:r>
      <w:proofErr w:type="spellStart"/>
      <w:r w:rsidRPr="00C1322A">
        <w:rPr>
          <w:rFonts w:ascii="Times New Roman" w:hAnsi="Times New Roman" w:cs="Times New Roman"/>
          <w:sz w:val="24"/>
        </w:rPr>
        <w:t>mouth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to facilitate </w:t>
      </w:r>
      <w:proofErr w:type="spellStart"/>
      <w:r w:rsidRPr="00C1322A">
        <w:rPr>
          <w:rFonts w:ascii="Times New Roman" w:hAnsi="Times New Roman" w:cs="Times New Roman"/>
          <w:sz w:val="24"/>
        </w:rPr>
        <w:t>snowball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sampling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. Transgender </w:t>
      </w:r>
      <w:proofErr w:type="spellStart"/>
      <w:r w:rsidRPr="00C1322A">
        <w:rPr>
          <w:rFonts w:ascii="Times New Roman" w:hAnsi="Times New Roman" w:cs="Times New Roman"/>
          <w:sz w:val="24"/>
        </w:rPr>
        <w:t>individuals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fulfilled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diagnostic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criteria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for GD </w:t>
      </w:r>
      <w:proofErr w:type="spellStart"/>
      <w:r w:rsidRPr="00C1322A">
        <w:rPr>
          <w:rFonts w:ascii="Times New Roman" w:hAnsi="Times New Roman" w:cs="Times New Roman"/>
          <w:sz w:val="24"/>
        </w:rPr>
        <w:t>according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to DSM-5. </w:t>
      </w:r>
      <w:proofErr w:type="spellStart"/>
      <w:r w:rsidRPr="00C1322A">
        <w:rPr>
          <w:rFonts w:ascii="Times New Roman" w:hAnsi="Times New Roman" w:cs="Times New Roman"/>
          <w:sz w:val="24"/>
        </w:rPr>
        <w:t>Both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trans and cis </w:t>
      </w:r>
      <w:proofErr w:type="spellStart"/>
      <w:r w:rsidRPr="00C1322A">
        <w:rPr>
          <w:rFonts w:ascii="Times New Roman" w:hAnsi="Times New Roman" w:cs="Times New Roman"/>
          <w:sz w:val="24"/>
        </w:rPr>
        <w:t>participants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met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C1322A">
        <w:rPr>
          <w:rFonts w:ascii="Times New Roman" w:hAnsi="Times New Roman" w:cs="Times New Roman"/>
          <w:sz w:val="24"/>
        </w:rPr>
        <w:t>following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inclusion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criteria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1322A">
        <w:rPr>
          <w:rFonts w:ascii="Times New Roman" w:hAnsi="Times New Roman" w:cs="Times New Roman"/>
          <w:sz w:val="24"/>
        </w:rPr>
        <w:t>age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between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18 and 55; intelligence </w:t>
      </w:r>
      <w:proofErr w:type="spellStart"/>
      <w:r w:rsidRPr="00C1322A">
        <w:rPr>
          <w:rFonts w:ascii="Times New Roman" w:hAnsi="Times New Roman" w:cs="Times New Roman"/>
          <w:sz w:val="24"/>
        </w:rPr>
        <w:t>quotient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(IQ) &gt; 65; </w:t>
      </w:r>
      <w:proofErr w:type="spellStart"/>
      <w:r w:rsidRPr="00C1322A">
        <w:rPr>
          <w:rFonts w:ascii="Times New Roman" w:hAnsi="Times New Roman" w:cs="Times New Roman"/>
          <w:sz w:val="24"/>
        </w:rPr>
        <w:t>absence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severe </w:t>
      </w:r>
      <w:proofErr w:type="spellStart"/>
      <w:r w:rsidRPr="00C1322A">
        <w:rPr>
          <w:rFonts w:ascii="Times New Roman" w:hAnsi="Times New Roman" w:cs="Times New Roman"/>
          <w:sz w:val="24"/>
        </w:rPr>
        <w:t>psychiatric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C1322A">
        <w:rPr>
          <w:rFonts w:ascii="Times New Roman" w:hAnsi="Times New Roman" w:cs="Times New Roman"/>
          <w:sz w:val="24"/>
        </w:rPr>
        <w:t>neurological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disorders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C1322A">
        <w:rPr>
          <w:rFonts w:ascii="Times New Roman" w:hAnsi="Times New Roman" w:cs="Times New Roman"/>
          <w:sz w:val="24"/>
        </w:rPr>
        <w:t>absence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first </w:t>
      </w:r>
      <w:proofErr w:type="spellStart"/>
      <w:r w:rsidRPr="00C1322A">
        <w:rPr>
          <w:rFonts w:ascii="Times New Roman" w:hAnsi="Times New Roman" w:cs="Times New Roman"/>
          <w:sz w:val="24"/>
        </w:rPr>
        <w:t>degree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relatives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with a </w:t>
      </w:r>
      <w:proofErr w:type="spellStart"/>
      <w:r w:rsidRPr="00C1322A">
        <w:rPr>
          <w:rFonts w:ascii="Times New Roman" w:hAnsi="Times New Roman" w:cs="Times New Roman"/>
          <w:sz w:val="24"/>
        </w:rPr>
        <w:t>history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C1322A">
        <w:rPr>
          <w:rFonts w:ascii="Times New Roman" w:hAnsi="Times New Roman" w:cs="Times New Roman"/>
          <w:sz w:val="24"/>
        </w:rPr>
        <w:t>psychotic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disorders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C1322A">
        <w:rPr>
          <w:rFonts w:ascii="Times New Roman" w:hAnsi="Times New Roman" w:cs="Times New Roman"/>
          <w:sz w:val="24"/>
        </w:rPr>
        <w:t>being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able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C1322A">
        <w:rPr>
          <w:rFonts w:ascii="Times New Roman" w:hAnsi="Times New Roman" w:cs="Times New Roman"/>
          <w:sz w:val="24"/>
        </w:rPr>
        <w:t>provide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their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written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inform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consent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. </w:t>
      </w:r>
      <w:r w:rsidRPr="00C1322A">
        <w:rPr>
          <w:rFonts w:ascii="Times New Roman" w:hAnsi="Times New Roman" w:cs="Times New Roman"/>
          <w:sz w:val="24"/>
          <w:lang w:val="en-US"/>
        </w:rPr>
        <w:t>All participants were right handed, except one left-handed in each group; handedness was assessed by means of the Edinburgh Handedness Inventory (Oldfield, 1971).</w:t>
      </w:r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sz w:val="24"/>
        </w:rPr>
      </w:pPr>
      <w:r w:rsidRPr="00C1322A">
        <w:rPr>
          <w:rFonts w:ascii="Times New Roman" w:hAnsi="Times New Roman" w:cs="Times New Roman"/>
          <w:sz w:val="24"/>
          <w:lang w:val="en-US"/>
        </w:rPr>
        <w:t xml:space="preserve">In terms of hormone therapy, trans men took exogenous testosterone (for at least 6 months). </w:t>
      </w:r>
      <w:proofErr w:type="spellStart"/>
      <w:r w:rsidRPr="00C1322A">
        <w:rPr>
          <w:rFonts w:ascii="Times New Roman" w:hAnsi="Times New Roman" w:cs="Times New Roman"/>
          <w:sz w:val="24"/>
        </w:rPr>
        <w:t>All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participants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provided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their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written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informed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consent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and </w:t>
      </w:r>
      <w:proofErr w:type="spellStart"/>
      <w:r w:rsidRPr="00C1322A">
        <w:rPr>
          <w:rFonts w:ascii="Times New Roman" w:hAnsi="Times New Roman" w:cs="Times New Roman"/>
          <w:sz w:val="24"/>
        </w:rPr>
        <w:t>all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measures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were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administered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with </w:t>
      </w:r>
      <w:proofErr w:type="spellStart"/>
      <w:r w:rsidRPr="00C1322A">
        <w:rPr>
          <w:rFonts w:ascii="Times New Roman" w:hAnsi="Times New Roman" w:cs="Times New Roman"/>
          <w:sz w:val="24"/>
        </w:rPr>
        <w:t>respect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for </w:t>
      </w:r>
      <w:proofErr w:type="spellStart"/>
      <w:r w:rsidRPr="00C1322A">
        <w:rPr>
          <w:rFonts w:ascii="Times New Roman" w:hAnsi="Times New Roman" w:cs="Times New Roman"/>
          <w:sz w:val="24"/>
        </w:rPr>
        <w:t>their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privacy.</w:t>
      </w:r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sz w:val="24"/>
        </w:rPr>
      </w:pPr>
      <w:proofErr w:type="spellStart"/>
      <w:r w:rsidRPr="00C1322A">
        <w:rPr>
          <w:rFonts w:ascii="Times New Roman" w:hAnsi="Times New Roman" w:cs="Times New Roman"/>
          <w:sz w:val="24"/>
        </w:rPr>
        <w:t>One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C1322A">
        <w:rPr>
          <w:rFonts w:ascii="Times New Roman" w:hAnsi="Times New Roman" w:cs="Times New Roman"/>
          <w:sz w:val="24"/>
        </w:rPr>
        <w:t>participants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was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excluded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for a </w:t>
      </w:r>
      <w:proofErr w:type="spellStart"/>
      <w:r w:rsidRPr="00C1322A">
        <w:rPr>
          <w:rFonts w:ascii="Times New Roman" w:hAnsi="Times New Roman" w:cs="Times New Roman"/>
          <w:sz w:val="24"/>
        </w:rPr>
        <w:t>cerebellar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lesion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detected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during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C1322A">
        <w:rPr>
          <w:rFonts w:ascii="Times New Roman" w:hAnsi="Times New Roman" w:cs="Times New Roman"/>
          <w:sz w:val="24"/>
        </w:rPr>
        <w:t>rs-fMRI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session, </w:t>
      </w:r>
      <w:proofErr w:type="spellStart"/>
      <w:r w:rsidRPr="00C1322A">
        <w:rPr>
          <w:rFonts w:ascii="Times New Roman" w:hAnsi="Times New Roman" w:cs="Times New Roman"/>
          <w:sz w:val="24"/>
        </w:rPr>
        <w:t>one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for the </w:t>
      </w:r>
      <w:proofErr w:type="spellStart"/>
      <w:r w:rsidRPr="00C1322A">
        <w:rPr>
          <w:rFonts w:ascii="Times New Roman" w:hAnsi="Times New Roman" w:cs="Times New Roman"/>
          <w:sz w:val="24"/>
        </w:rPr>
        <w:t>presence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a borderline </w:t>
      </w:r>
      <w:proofErr w:type="spellStart"/>
      <w:r w:rsidRPr="00C1322A">
        <w:rPr>
          <w:rFonts w:ascii="Times New Roman" w:hAnsi="Times New Roman" w:cs="Times New Roman"/>
          <w:sz w:val="24"/>
        </w:rPr>
        <w:t>personality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disorder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and </w:t>
      </w:r>
      <w:proofErr w:type="spellStart"/>
      <w:r w:rsidRPr="00C1322A">
        <w:rPr>
          <w:rFonts w:ascii="Times New Roman" w:hAnsi="Times New Roman" w:cs="Times New Roman"/>
          <w:sz w:val="24"/>
        </w:rPr>
        <w:t>nine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for </w:t>
      </w:r>
      <w:proofErr w:type="spellStart"/>
      <w:r w:rsidRPr="00C1322A">
        <w:rPr>
          <w:rFonts w:ascii="Times New Roman" w:hAnsi="Times New Roman" w:cs="Times New Roman"/>
          <w:sz w:val="24"/>
        </w:rPr>
        <w:t>motion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artifacts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on. The </w:t>
      </w:r>
      <w:proofErr w:type="spellStart"/>
      <w:r w:rsidRPr="00C1322A">
        <w:rPr>
          <w:rFonts w:ascii="Times New Roman" w:hAnsi="Times New Roman" w:cs="Times New Roman"/>
          <w:sz w:val="24"/>
        </w:rPr>
        <w:t>final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sample </w:t>
      </w:r>
      <w:proofErr w:type="spellStart"/>
      <w:r w:rsidRPr="00C1322A">
        <w:rPr>
          <w:rFonts w:ascii="Times New Roman" w:hAnsi="Times New Roman" w:cs="Times New Roman"/>
          <w:sz w:val="24"/>
        </w:rPr>
        <w:t>included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42 </w:t>
      </w:r>
      <w:proofErr w:type="spellStart"/>
      <w:r w:rsidRPr="00C1322A">
        <w:rPr>
          <w:rFonts w:ascii="Times New Roman" w:hAnsi="Times New Roman" w:cs="Times New Roman"/>
          <w:sz w:val="24"/>
        </w:rPr>
        <w:t>subjects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: 19 trans men (8 </w:t>
      </w:r>
      <w:proofErr w:type="spellStart"/>
      <w:r w:rsidRPr="00C1322A">
        <w:rPr>
          <w:rFonts w:ascii="Times New Roman" w:hAnsi="Times New Roman" w:cs="Times New Roman"/>
          <w:sz w:val="24"/>
        </w:rPr>
        <w:t>hormone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-naïve), 11 cis men, and 12 cis </w:t>
      </w:r>
      <w:proofErr w:type="spellStart"/>
      <w:r w:rsidRPr="00C1322A">
        <w:rPr>
          <w:rFonts w:ascii="Times New Roman" w:hAnsi="Times New Roman" w:cs="Times New Roman"/>
          <w:sz w:val="24"/>
        </w:rPr>
        <w:t>women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. The </w:t>
      </w:r>
      <w:proofErr w:type="spellStart"/>
      <w:r w:rsidRPr="00C1322A">
        <w:rPr>
          <w:rFonts w:ascii="Times New Roman" w:hAnsi="Times New Roman" w:cs="Times New Roman"/>
          <w:sz w:val="24"/>
        </w:rPr>
        <w:t>study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was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part of a </w:t>
      </w:r>
      <w:proofErr w:type="spellStart"/>
      <w:r w:rsidRPr="00C1322A">
        <w:rPr>
          <w:rFonts w:ascii="Times New Roman" w:hAnsi="Times New Roman" w:cs="Times New Roman"/>
          <w:sz w:val="24"/>
        </w:rPr>
        <w:t>larger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research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project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including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C1322A">
        <w:rPr>
          <w:rFonts w:ascii="Times New Roman" w:hAnsi="Times New Roman" w:cs="Times New Roman"/>
          <w:sz w:val="24"/>
        </w:rPr>
        <w:t>evaluation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trans </w:t>
      </w:r>
      <w:proofErr w:type="spellStart"/>
      <w:r w:rsidRPr="00C1322A">
        <w:rPr>
          <w:rFonts w:ascii="Times New Roman" w:hAnsi="Times New Roman" w:cs="Times New Roman"/>
          <w:sz w:val="24"/>
        </w:rPr>
        <w:t>individuals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C1322A">
        <w:rPr>
          <w:rFonts w:ascii="Times New Roman" w:hAnsi="Times New Roman" w:cs="Times New Roman"/>
          <w:sz w:val="24"/>
        </w:rPr>
        <w:t>it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was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approved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by the </w:t>
      </w:r>
      <w:proofErr w:type="spellStart"/>
      <w:r w:rsidRPr="00C1322A">
        <w:rPr>
          <w:rFonts w:ascii="Times New Roman" w:hAnsi="Times New Roman" w:cs="Times New Roman"/>
          <w:sz w:val="24"/>
        </w:rPr>
        <w:t>ethical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review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board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the Policlinico “P. Giaccone” of Palermo, </w:t>
      </w:r>
      <w:proofErr w:type="spellStart"/>
      <w:r w:rsidRPr="00C1322A">
        <w:rPr>
          <w:rFonts w:ascii="Times New Roman" w:hAnsi="Times New Roman" w:cs="Times New Roman"/>
          <w:sz w:val="24"/>
        </w:rPr>
        <w:t>Italy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(02/2019). </w:t>
      </w:r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proofErr w:type="spellStart"/>
      <w:r w:rsidRPr="00C1322A">
        <w:rPr>
          <w:rFonts w:ascii="Times New Roman" w:hAnsi="Times New Roman" w:cs="Times New Roman"/>
          <w:b/>
          <w:sz w:val="24"/>
        </w:rPr>
        <w:t>Measures</w:t>
      </w:r>
      <w:proofErr w:type="spellEnd"/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b/>
          <w:i/>
          <w:sz w:val="24"/>
        </w:rPr>
      </w:pPr>
      <w:r w:rsidRPr="00C1322A">
        <w:rPr>
          <w:rFonts w:ascii="Times New Roman" w:hAnsi="Times New Roman" w:cs="Times New Roman"/>
          <w:b/>
          <w:i/>
          <w:sz w:val="24"/>
        </w:rPr>
        <w:t xml:space="preserve">Screening </w:t>
      </w:r>
      <w:proofErr w:type="spellStart"/>
      <w:r w:rsidRPr="00C1322A">
        <w:rPr>
          <w:rFonts w:ascii="Times New Roman" w:hAnsi="Times New Roman" w:cs="Times New Roman"/>
          <w:b/>
          <w:i/>
          <w:sz w:val="24"/>
        </w:rPr>
        <w:t>measures</w:t>
      </w:r>
      <w:proofErr w:type="spellEnd"/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sz w:val="24"/>
        </w:rPr>
      </w:pPr>
      <w:r w:rsidRPr="00C1322A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C1322A">
        <w:rPr>
          <w:rFonts w:ascii="Times New Roman" w:hAnsi="Times New Roman" w:cs="Times New Roman"/>
          <w:sz w:val="24"/>
        </w:rPr>
        <w:t>Edinburgh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Handedness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Inventory </w:t>
      </w:r>
      <w:proofErr w:type="spellStart"/>
      <w:r w:rsidRPr="00C1322A">
        <w:rPr>
          <w:rFonts w:ascii="Times New Roman" w:hAnsi="Times New Roman" w:cs="Times New Roman"/>
          <w:sz w:val="24"/>
        </w:rPr>
        <w:t>was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administered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C1322A">
        <w:rPr>
          <w:rFonts w:ascii="Times New Roman" w:hAnsi="Times New Roman" w:cs="Times New Roman"/>
          <w:sz w:val="24"/>
        </w:rPr>
        <w:t>order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C1322A">
        <w:rPr>
          <w:rFonts w:ascii="Times New Roman" w:hAnsi="Times New Roman" w:cs="Times New Roman"/>
          <w:sz w:val="24"/>
        </w:rPr>
        <w:t>identify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C1322A">
        <w:rPr>
          <w:rFonts w:ascii="Times New Roman" w:hAnsi="Times New Roman" w:cs="Times New Roman"/>
          <w:sz w:val="24"/>
        </w:rPr>
        <w:t>manual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preference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322A">
        <w:rPr>
          <w:rFonts w:ascii="Times New Roman" w:hAnsi="Times New Roman" w:cs="Times New Roman"/>
          <w:sz w:val="24"/>
        </w:rPr>
        <w:t>Oldfield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1971; </w:t>
      </w:r>
      <w:proofErr w:type="spellStart"/>
      <w:r w:rsidRPr="00C1322A">
        <w:rPr>
          <w:rFonts w:ascii="Times New Roman" w:hAnsi="Times New Roman" w:cs="Times New Roman"/>
          <w:sz w:val="24"/>
        </w:rPr>
        <w:t>Salmaso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&amp; Longoni, 1983). </w:t>
      </w:r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sz w:val="24"/>
        </w:rPr>
      </w:pPr>
      <w:proofErr w:type="spellStart"/>
      <w:r w:rsidRPr="00C1322A">
        <w:rPr>
          <w:rFonts w:ascii="Times New Roman" w:hAnsi="Times New Roman" w:cs="Times New Roman"/>
          <w:sz w:val="24"/>
        </w:rPr>
        <w:t>According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to the </w:t>
      </w:r>
      <w:proofErr w:type="spellStart"/>
      <w:r w:rsidRPr="00C1322A">
        <w:rPr>
          <w:rFonts w:ascii="Times New Roman" w:hAnsi="Times New Roman" w:cs="Times New Roman"/>
          <w:sz w:val="24"/>
        </w:rPr>
        <w:t>Velthorst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method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322A">
        <w:rPr>
          <w:rFonts w:ascii="Times New Roman" w:hAnsi="Times New Roman" w:cs="Times New Roman"/>
          <w:sz w:val="24"/>
        </w:rPr>
        <w:t>Velthorst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et al., 2013), a </w:t>
      </w:r>
      <w:proofErr w:type="spellStart"/>
      <w:r w:rsidRPr="00C1322A">
        <w:rPr>
          <w:rFonts w:ascii="Times New Roman" w:hAnsi="Times New Roman" w:cs="Times New Roman"/>
          <w:sz w:val="24"/>
        </w:rPr>
        <w:t>well-established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C1322A">
        <w:rPr>
          <w:rFonts w:ascii="Times New Roman" w:hAnsi="Times New Roman" w:cs="Times New Roman"/>
          <w:sz w:val="24"/>
        </w:rPr>
        <w:t>well-validated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short </w:t>
      </w:r>
      <w:proofErr w:type="spellStart"/>
      <w:r w:rsidRPr="00C1322A">
        <w:rPr>
          <w:rFonts w:ascii="Times New Roman" w:hAnsi="Times New Roman" w:cs="Times New Roman"/>
          <w:sz w:val="24"/>
        </w:rPr>
        <w:t>version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C1322A">
        <w:rPr>
          <w:rFonts w:ascii="Times New Roman" w:hAnsi="Times New Roman" w:cs="Times New Roman"/>
          <w:sz w:val="24"/>
        </w:rPr>
        <w:t>Italian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version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WAIS-R </w:t>
      </w:r>
      <w:proofErr w:type="spellStart"/>
      <w:r w:rsidRPr="00C1322A">
        <w:rPr>
          <w:rFonts w:ascii="Times New Roman" w:hAnsi="Times New Roman" w:cs="Times New Roman"/>
          <w:sz w:val="24"/>
        </w:rPr>
        <w:t>was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administered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322A">
        <w:rPr>
          <w:rFonts w:ascii="Times New Roman" w:hAnsi="Times New Roman" w:cs="Times New Roman"/>
          <w:sz w:val="24"/>
        </w:rPr>
        <w:t>Wechsler</w:t>
      </w:r>
      <w:proofErr w:type="spellEnd"/>
      <w:r w:rsidRPr="00C1322A">
        <w:rPr>
          <w:rFonts w:ascii="Times New Roman" w:hAnsi="Times New Roman" w:cs="Times New Roman"/>
          <w:sz w:val="24"/>
        </w:rPr>
        <w:t>, 1981). </w:t>
      </w:r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b/>
          <w:i/>
          <w:sz w:val="24"/>
        </w:rPr>
      </w:pPr>
      <w:proofErr w:type="spellStart"/>
      <w:r w:rsidRPr="00C1322A">
        <w:rPr>
          <w:rFonts w:ascii="Times New Roman" w:hAnsi="Times New Roman" w:cs="Times New Roman"/>
          <w:b/>
          <w:i/>
          <w:sz w:val="24"/>
        </w:rPr>
        <w:t>Neuropsychological</w:t>
      </w:r>
      <w:proofErr w:type="spellEnd"/>
      <w:r w:rsidRPr="00C1322A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b/>
          <w:i/>
          <w:sz w:val="24"/>
        </w:rPr>
        <w:t>assessment</w:t>
      </w:r>
      <w:proofErr w:type="spellEnd"/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sz w:val="24"/>
        </w:rPr>
      </w:pPr>
      <w:proofErr w:type="spellStart"/>
      <w:r w:rsidRPr="00C1322A">
        <w:rPr>
          <w:rFonts w:ascii="Times New Roman" w:hAnsi="Times New Roman" w:cs="Times New Roman"/>
          <w:sz w:val="24"/>
        </w:rPr>
        <w:lastRenderedPageBreak/>
        <w:t>All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participants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underwent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C1322A">
        <w:rPr>
          <w:rFonts w:ascii="Times New Roman" w:hAnsi="Times New Roman" w:cs="Times New Roman"/>
          <w:sz w:val="24"/>
        </w:rPr>
        <w:t>neuropsychological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evaluation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C1322A">
        <w:rPr>
          <w:rFonts w:ascii="Times New Roman" w:hAnsi="Times New Roman" w:cs="Times New Roman"/>
          <w:sz w:val="24"/>
        </w:rPr>
        <w:t>four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cognitive </w:t>
      </w:r>
      <w:proofErr w:type="spellStart"/>
      <w:r w:rsidRPr="00C1322A">
        <w:rPr>
          <w:rFonts w:ascii="Times New Roman" w:hAnsi="Times New Roman" w:cs="Times New Roman"/>
          <w:sz w:val="24"/>
        </w:rPr>
        <w:t>domains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: executive </w:t>
      </w:r>
      <w:proofErr w:type="spellStart"/>
      <w:r w:rsidRPr="00C1322A">
        <w:rPr>
          <w:rFonts w:ascii="Times New Roman" w:hAnsi="Times New Roman" w:cs="Times New Roman"/>
          <w:sz w:val="24"/>
        </w:rPr>
        <w:t>function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1322A">
        <w:rPr>
          <w:rFonts w:ascii="Times New Roman" w:hAnsi="Times New Roman" w:cs="Times New Roman"/>
          <w:sz w:val="24"/>
        </w:rPr>
        <w:t>attention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1322A">
        <w:rPr>
          <w:rFonts w:ascii="Times New Roman" w:hAnsi="Times New Roman" w:cs="Times New Roman"/>
          <w:sz w:val="24"/>
        </w:rPr>
        <w:t>visual-perceptual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ability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and </w:t>
      </w:r>
      <w:proofErr w:type="spellStart"/>
      <w:r w:rsidRPr="00C1322A">
        <w:rPr>
          <w:rFonts w:ascii="Times New Roman" w:hAnsi="Times New Roman" w:cs="Times New Roman"/>
          <w:sz w:val="24"/>
        </w:rPr>
        <w:t>verbal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fluency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1322A">
        <w:rPr>
          <w:rFonts w:ascii="Times New Roman" w:hAnsi="Times New Roman" w:cs="Times New Roman"/>
          <w:sz w:val="24"/>
        </w:rPr>
        <w:t>Specifically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1322A">
        <w:rPr>
          <w:rFonts w:ascii="Times New Roman" w:hAnsi="Times New Roman" w:cs="Times New Roman"/>
          <w:sz w:val="24"/>
        </w:rPr>
        <w:t>Digit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Corsi </w:t>
      </w:r>
      <w:proofErr w:type="spellStart"/>
      <w:r w:rsidRPr="00C1322A">
        <w:rPr>
          <w:rFonts w:ascii="Times New Roman" w:hAnsi="Times New Roman" w:cs="Times New Roman"/>
          <w:sz w:val="24"/>
        </w:rPr>
        <w:t>Span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C1322A">
        <w:rPr>
          <w:rFonts w:ascii="Times New Roman" w:hAnsi="Times New Roman" w:cs="Times New Roman"/>
          <w:sz w:val="24"/>
        </w:rPr>
        <w:t>Forward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(FW) and </w:t>
      </w:r>
      <w:proofErr w:type="spellStart"/>
      <w:r w:rsidRPr="00C1322A">
        <w:rPr>
          <w:rFonts w:ascii="Times New Roman" w:hAnsi="Times New Roman" w:cs="Times New Roman"/>
          <w:sz w:val="24"/>
        </w:rPr>
        <w:t>Backward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(BW) </w:t>
      </w:r>
      <w:proofErr w:type="spellStart"/>
      <w:r w:rsidRPr="00C1322A">
        <w:rPr>
          <w:rFonts w:ascii="Times New Roman" w:hAnsi="Times New Roman" w:cs="Times New Roman"/>
          <w:sz w:val="24"/>
        </w:rPr>
        <w:t>versions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(Monaco et al., 2013), </w:t>
      </w:r>
      <w:proofErr w:type="spellStart"/>
      <w:r w:rsidRPr="00C1322A">
        <w:rPr>
          <w:rFonts w:ascii="Times New Roman" w:hAnsi="Times New Roman" w:cs="Times New Roman"/>
          <w:sz w:val="24"/>
        </w:rPr>
        <w:t>Trail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Making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Test (TMT) (</w:t>
      </w:r>
      <w:proofErr w:type="spellStart"/>
      <w:r w:rsidRPr="00C1322A">
        <w:rPr>
          <w:rFonts w:ascii="Times New Roman" w:hAnsi="Times New Roman" w:cs="Times New Roman"/>
          <w:sz w:val="24"/>
        </w:rPr>
        <w:t>Giovagnoli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et al., 1996), </w:t>
      </w:r>
      <w:proofErr w:type="spellStart"/>
      <w:r w:rsidRPr="00C1322A">
        <w:rPr>
          <w:rFonts w:ascii="Times New Roman" w:hAnsi="Times New Roman" w:cs="Times New Roman"/>
          <w:sz w:val="24"/>
        </w:rPr>
        <w:t>Stroop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Color-Word Test – short </w:t>
      </w:r>
      <w:proofErr w:type="spellStart"/>
      <w:r w:rsidRPr="00C1322A">
        <w:rPr>
          <w:rFonts w:ascii="Times New Roman" w:hAnsi="Times New Roman" w:cs="Times New Roman"/>
          <w:sz w:val="24"/>
        </w:rPr>
        <w:t>version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322A">
        <w:rPr>
          <w:rFonts w:ascii="Times New Roman" w:hAnsi="Times New Roman" w:cs="Times New Roman"/>
          <w:sz w:val="24"/>
        </w:rPr>
        <w:t>Caffarra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et al., 2002), </w:t>
      </w:r>
      <w:proofErr w:type="spellStart"/>
      <w:r w:rsidRPr="00C1322A">
        <w:rPr>
          <w:rFonts w:ascii="Times New Roman" w:hAnsi="Times New Roman" w:cs="Times New Roman"/>
          <w:sz w:val="24"/>
        </w:rPr>
        <w:t>Poppelreuter</w:t>
      </w:r>
      <w:proofErr w:type="spellEnd"/>
      <w:r w:rsidRPr="00C1322A">
        <w:rPr>
          <w:rFonts w:ascii="Times New Roman" w:hAnsi="Times New Roman" w:cs="Times New Roman"/>
          <w:sz w:val="24"/>
        </w:rPr>
        <w:t>–</w:t>
      </w:r>
      <w:proofErr w:type="spellStart"/>
      <w:r w:rsidRPr="00C1322A">
        <w:rPr>
          <w:rFonts w:ascii="Times New Roman" w:hAnsi="Times New Roman" w:cs="Times New Roman"/>
          <w:sz w:val="24"/>
        </w:rPr>
        <w:t>Ghent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overlapping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figures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Test (PGT) (Della Sala et al., 1995), and </w:t>
      </w:r>
      <w:proofErr w:type="spellStart"/>
      <w:r w:rsidRPr="00C1322A">
        <w:rPr>
          <w:rFonts w:ascii="Times New Roman" w:hAnsi="Times New Roman" w:cs="Times New Roman"/>
          <w:sz w:val="24"/>
        </w:rPr>
        <w:t>Verbal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Fluency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Test (FAS) (Zappalà et al., 1995) </w:t>
      </w:r>
      <w:proofErr w:type="spellStart"/>
      <w:r w:rsidRPr="00C1322A">
        <w:rPr>
          <w:rFonts w:ascii="Times New Roman" w:hAnsi="Times New Roman" w:cs="Times New Roman"/>
          <w:sz w:val="24"/>
        </w:rPr>
        <w:t>were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administered</w:t>
      </w:r>
      <w:proofErr w:type="spellEnd"/>
      <w:r w:rsidRPr="00C1322A">
        <w:rPr>
          <w:rFonts w:ascii="Times New Roman" w:hAnsi="Times New Roman" w:cs="Times New Roman"/>
          <w:sz w:val="24"/>
        </w:rPr>
        <w:t>. </w:t>
      </w:r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b/>
          <w:i/>
          <w:sz w:val="24"/>
        </w:rPr>
      </w:pPr>
      <w:r w:rsidRPr="00C1322A">
        <w:rPr>
          <w:rFonts w:ascii="Times New Roman" w:hAnsi="Times New Roman" w:cs="Times New Roman"/>
          <w:b/>
          <w:i/>
          <w:sz w:val="24"/>
        </w:rPr>
        <w:t xml:space="preserve">MRI </w:t>
      </w:r>
      <w:proofErr w:type="spellStart"/>
      <w:r w:rsidRPr="00C1322A">
        <w:rPr>
          <w:rFonts w:ascii="Times New Roman" w:hAnsi="Times New Roman" w:cs="Times New Roman"/>
          <w:b/>
          <w:i/>
          <w:sz w:val="24"/>
        </w:rPr>
        <w:t>acquisition</w:t>
      </w:r>
      <w:proofErr w:type="spellEnd"/>
      <w:r w:rsidRPr="00C1322A">
        <w:rPr>
          <w:rFonts w:ascii="Times New Roman" w:hAnsi="Times New Roman" w:cs="Times New Roman"/>
          <w:b/>
          <w:i/>
          <w:sz w:val="24"/>
        </w:rPr>
        <w:t> </w:t>
      </w:r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sz w:val="24"/>
        </w:rPr>
      </w:pPr>
      <w:proofErr w:type="spellStart"/>
      <w:r w:rsidRPr="00C1322A">
        <w:rPr>
          <w:rFonts w:ascii="Times New Roman" w:hAnsi="Times New Roman" w:cs="Times New Roman"/>
          <w:sz w:val="24"/>
        </w:rPr>
        <w:t>All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participants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underwent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brain MRI </w:t>
      </w:r>
      <w:proofErr w:type="spellStart"/>
      <w:r w:rsidRPr="00C1322A">
        <w:rPr>
          <w:rFonts w:ascii="Times New Roman" w:hAnsi="Times New Roman" w:cs="Times New Roman"/>
          <w:sz w:val="24"/>
        </w:rPr>
        <w:t>scan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using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 1.5 T MRI </w:t>
      </w:r>
      <w:proofErr w:type="spellStart"/>
      <w:r w:rsidRPr="00C1322A">
        <w:rPr>
          <w:rFonts w:ascii="Times New Roman" w:hAnsi="Times New Roman" w:cs="Times New Roman"/>
          <w:sz w:val="24"/>
        </w:rPr>
        <w:t>unit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322A">
        <w:rPr>
          <w:rFonts w:ascii="Times New Roman" w:hAnsi="Times New Roman" w:cs="Times New Roman"/>
          <w:sz w:val="24"/>
        </w:rPr>
        <w:t>SignaHDxt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; GE </w:t>
      </w:r>
      <w:proofErr w:type="spellStart"/>
      <w:r w:rsidRPr="00C1322A">
        <w:rPr>
          <w:rFonts w:ascii="Times New Roman" w:hAnsi="Times New Roman" w:cs="Times New Roman"/>
          <w:sz w:val="24"/>
        </w:rPr>
        <w:t>Medical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System, Milwaukee, Wisconsin, USA) </w:t>
      </w:r>
      <w:proofErr w:type="spellStart"/>
      <w:r w:rsidRPr="00C1322A">
        <w:rPr>
          <w:rFonts w:ascii="Times New Roman" w:hAnsi="Times New Roman" w:cs="Times New Roman"/>
          <w:sz w:val="24"/>
        </w:rPr>
        <w:t>at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C1322A">
        <w:rPr>
          <w:rFonts w:ascii="Times New Roman" w:hAnsi="Times New Roman" w:cs="Times New Roman"/>
          <w:sz w:val="24"/>
        </w:rPr>
        <w:t>Radiology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Section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C1322A">
        <w:rPr>
          <w:rFonts w:ascii="Times New Roman" w:hAnsi="Times New Roman" w:cs="Times New Roman"/>
          <w:sz w:val="24"/>
        </w:rPr>
        <w:t>Department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Biomedicine, </w:t>
      </w:r>
      <w:proofErr w:type="spellStart"/>
      <w:r w:rsidRPr="00C1322A">
        <w:rPr>
          <w:rFonts w:ascii="Times New Roman" w:hAnsi="Times New Roman" w:cs="Times New Roman"/>
          <w:sz w:val="24"/>
        </w:rPr>
        <w:t>Neuroscience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Advanced </w:t>
      </w:r>
      <w:proofErr w:type="spellStart"/>
      <w:r w:rsidRPr="00C1322A">
        <w:rPr>
          <w:rFonts w:ascii="Times New Roman" w:hAnsi="Times New Roman" w:cs="Times New Roman"/>
          <w:sz w:val="24"/>
        </w:rPr>
        <w:t>Diagnostics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C1322A">
        <w:rPr>
          <w:rFonts w:ascii="Times New Roman" w:hAnsi="Times New Roman" w:cs="Times New Roman"/>
          <w:sz w:val="24"/>
        </w:rPr>
        <w:t>University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Palermo. An </w:t>
      </w:r>
      <w:proofErr w:type="spellStart"/>
      <w:r w:rsidRPr="00C1322A">
        <w:rPr>
          <w:rFonts w:ascii="Times New Roman" w:hAnsi="Times New Roman" w:cs="Times New Roman"/>
          <w:sz w:val="24"/>
        </w:rPr>
        <w:t>eight-channel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brain </w:t>
      </w:r>
      <w:proofErr w:type="spellStart"/>
      <w:r w:rsidRPr="00C1322A">
        <w:rPr>
          <w:rFonts w:ascii="Times New Roman" w:hAnsi="Times New Roman" w:cs="Times New Roman"/>
          <w:sz w:val="24"/>
        </w:rPr>
        <w:t>phased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array coil </w:t>
      </w:r>
      <w:proofErr w:type="spellStart"/>
      <w:r w:rsidRPr="00C1322A">
        <w:rPr>
          <w:rFonts w:ascii="Times New Roman" w:hAnsi="Times New Roman" w:cs="Times New Roman"/>
          <w:sz w:val="24"/>
        </w:rPr>
        <w:t>was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used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. To </w:t>
      </w:r>
      <w:proofErr w:type="spellStart"/>
      <w:r w:rsidRPr="00C1322A">
        <w:rPr>
          <w:rFonts w:ascii="Times New Roman" w:hAnsi="Times New Roman" w:cs="Times New Roman"/>
          <w:sz w:val="24"/>
        </w:rPr>
        <w:t>limit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head </w:t>
      </w:r>
      <w:proofErr w:type="spellStart"/>
      <w:r w:rsidRPr="00C1322A">
        <w:rPr>
          <w:rFonts w:ascii="Times New Roman" w:hAnsi="Times New Roman" w:cs="Times New Roman"/>
          <w:sz w:val="24"/>
        </w:rPr>
        <w:t>motion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during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image </w:t>
      </w:r>
      <w:proofErr w:type="spellStart"/>
      <w:r w:rsidRPr="00C1322A">
        <w:rPr>
          <w:rFonts w:ascii="Times New Roman" w:hAnsi="Times New Roman" w:cs="Times New Roman"/>
          <w:sz w:val="24"/>
        </w:rPr>
        <w:t>acquisition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foam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pads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were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placed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on </w:t>
      </w:r>
      <w:proofErr w:type="spellStart"/>
      <w:r w:rsidRPr="00C1322A">
        <w:rPr>
          <w:rFonts w:ascii="Times New Roman" w:hAnsi="Times New Roman" w:cs="Times New Roman"/>
          <w:sz w:val="24"/>
        </w:rPr>
        <w:t>both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sides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the head, </w:t>
      </w:r>
      <w:proofErr w:type="spellStart"/>
      <w:r w:rsidRPr="00C1322A">
        <w:rPr>
          <w:rFonts w:ascii="Times New Roman" w:hAnsi="Times New Roman" w:cs="Times New Roman"/>
          <w:sz w:val="24"/>
        </w:rPr>
        <w:t>within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the head coil. </w:t>
      </w:r>
      <w:proofErr w:type="spellStart"/>
      <w:r w:rsidRPr="00C1322A">
        <w:rPr>
          <w:rFonts w:ascii="Times New Roman" w:hAnsi="Times New Roman" w:cs="Times New Roman"/>
          <w:sz w:val="24"/>
        </w:rPr>
        <w:t>Structural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images </w:t>
      </w:r>
      <w:proofErr w:type="spellStart"/>
      <w:r w:rsidRPr="00C1322A">
        <w:rPr>
          <w:rFonts w:ascii="Times New Roman" w:hAnsi="Times New Roman" w:cs="Times New Roman"/>
          <w:sz w:val="24"/>
        </w:rPr>
        <w:t>were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obtained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via a T1-weighted </w:t>
      </w:r>
      <w:proofErr w:type="spellStart"/>
      <w:r w:rsidRPr="00C1322A">
        <w:rPr>
          <w:rFonts w:ascii="Times New Roman" w:hAnsi="Times New Roman" w:cs="Times New Roman"/>
          <w:sz w:val="24"/>
        </w:rPr>
        <w:t>sagittal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three-dimensional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(3D) 1.2 mm </w:t>
      </w:r>
      <w:proofErr w:type="spellStart"/>
      <w:r w:rsidRPr="00C1322A">
        <w:rPr>
          <w:rFonts w:ascii="Times New Roman" w:hAnsi="Times New Roman" w:cs="Times New Roman"/>
          <w:sz w:val="24"/>
        </w:rPr>
        <w:t>thick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Fast </w:t>
      </w:r>
      <w:proofErr w:type="spellStart"/>
      <w:r w:rsidRPr="00C1322A">
        <w:rPr>
          <w:rFonts w:ascii="Times New Roman" w:hAnsi="Times New Roman" w:cs="Times New Roman"/>
          <w:sz w:val="24"/>
        </w:rPr>
        <w:t>Spoiled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GRadient-echo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(FSPGR) </w:t>
      </w:r>
      <w:proofErr w:type="spellStart"/>
      <w:r w:rsidRPr="00C1322A">
        <w:rPr>
          <w:rFonts w:ascii="Times New Roman" w:hAnsi="Times New Roman" w:cs="Times New Roman"/>
          <w:sz w:val="24"/>
        </w:rPr>
        <w:t>prepped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inversion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recovery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pulse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sequence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322A">
        <w:rPr>
          <w:rFonts w:ascii="Times New Roman" w:hAnsi="Times New Roman" w:cs="Times New Roman"/>
          <w:sz w:val="24"/>
        </w:rPr>
        <w:t>acquisition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matrix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256</w:t>
      </w:r>
      <w:r w:rsidRPr="00C1322A">
        <w:rPr>
          <w:rFonts w:ascii="Cambria Math" w:hAnsi="Cambria Math" w:cs="Cambria Math"/>
          <w:sz w:val="24"/>
        </w:rPr>
        <w:t>⨉</w:t>
      </w:r>
      <w:r w:rsidRPr="00C1322A">
        <w:rPr>
          <w:rFonts w:ascii="Times New Roman" w:hAnsi="Times New Roman" w:cs="Times New Roman"/>
          <w:sz w:val="24"/>
        </w:rPr>
        <w:t xml:space="preserve">256; </w:t>
      </w:r>
      <w:proofErr w:type="spellStart"/>
      <w:r w:rsidRPr="00C1322A">
        <w:rPr>
          <w:rFonts w:ascii="Times New Roman" w:hAnsi="Times New Roman" w:cs="Times New Roman"/>
          <w:sz w:val="24"/>
        </w:rPr>
        <w:t>slice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thickness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1.2 mm; TR 12.4 </w:t>
      </w:r>
      <w:proofErr w:type="spellStart"/>
      <w:r w:rsidRPr="00C1322A">
        <w:rPr>
          <w:rFonts w:ascii="Times New Roman" w:hAnsi="Times New Roman" w:cs="Times New Roman"/>
          <w:sz w:val="24"/>
        </w:rPr>
        <w:t>ms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; TE 5 </w:t>
      </w:r>
      <w:proofErr w:type="spellStart"/>
      <w:r w:rsidRPr="00C1322A">
        <w:rPr>
          <w:rFonts w:ascii="Times New Roman" w:hAnsi="Times New Roman" w:cs="Times New Roman"/>
          <w:sz w:val="24"/>
        </w:rPr>
        <w:t>ms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; IT 450 </w:t>
      </w:r>
      <w:proofErr w:type="spellStart"/>
      <w:r w:rsidRPr="00C1322A">
        <w:rPr>
          <w:rFonts w:ascii="Times New Roman" w:hAnsi="Times New Roman" w:cs="Times New Roman"/>
          <w:sz w:val="24"/>
        </w:rPr>
        <w:t>ms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; FA 20; </w:t>
      </w:r>
      <w:proofErr w:type="spellStart"/>
      <w:r w:rsidRPr="00C1322A">
        <w:rPr>
          <w:rFonts w:ascii="Times New Roman" w:hAnsi="Times New Roman" w:cs="Times New Roman"/>
          <w:sz w:val="24"/>
        </w:rPr>
        <w:t>parallel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imaging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method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: Array coil </w:t>
      </w:r>
      <w:proofErr w:type="spellStart"/>
      <w:r w:rsidRPr="00C1322A">
        <w:rPr>
          <w:rFonts w:ascii="Times New Roman" w:hAnsi="Times New Roman" w:cs="Times New Roman"/>
          <w:sz w:val="24"/>
        </w:rPr>
        <w:t>Spatial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Sensitivity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Encoding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ASSET). </w:t>
      </w:r>
      <w:proofErr w:type="spellStart"/>
      <w:r w:rsidRPr="00C1322A">
        <w:rPr>
          <w:rFonts w:ascii="Times New Roman" w:hAnsi="Times New Roman" w:cs="Times New Roman"/>
          <w:sz w:val="24"/>
        </w:rPr>
        <w:t>Rs-fMRI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C1322A">
        <w:rPr>
          <w:rFonts w:ascii="Times New Roman" w:hAnsi="Times New Roman" w:cs="Times New Roman"/>
          <w:sz w:val="24"/>
        </w:rPr>
        <w:t>were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acquired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with a </w:t>
      </w:r>
      <w:proofErr w:type="spellStart"/>
      <w:r w:rsidRPr="00C1322A">
        <w:rPr>
          <w:rFonts w:ascii="Times New Roman" w:hAnsi="Times New Roman" w:cs="Times New Roman"/>
          <w:sz w:val="24"/>
        </w:rPr>
        <w:t>two-dimensional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(2D) </w:t>
      </w:r>
      <w:proofErr w:type="spellStart"/>
      <w:r w:rsidRPr="00C1322A">
        <w:rPr>
          <w:rFonts w:ascii="Times New Roman" w:hAnsi="Times New Roman" w:cs="Times New Roman"/>
          <w:sz w:val="24"/>
        </w:rPr>
        <w:t>axial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T2*-</w:t>
      </w:r>
      <w:proofErr w:type="spellStart"/>
      <w:r w:rsidRPr="00C1322A">
        <w:rPr>
          <w:rFonts w:ascii="Times New Roman" w:hAnsi="Times New Roman" w:cs="Times New Roman"/>
          <w:sz w:val="24"/>
        </w:rPr>
        <w:t>weighted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gradient-echo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Echo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-Planar (EP) </w:t>
      </w:r>
      <w:proofErr w:type="spellStart"/>
      <w:r w:rsidRPr="00C1322A">
        <w:rPr>
          <w:rFonts w:ascii="Times New Roman" w:hAnsi="Times New Roman" w:cs="Times New Roman"/>
          <w:sz w:val="24"/>
        </w:rPr>
        <w:t>pulse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sequence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parallel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to the </w:t>
      </w:r>
      <w:proofErr w:type="spellStart"/>
      <w:r w:rsidRPr="00C1322A">
        <w:rPr>
          <w:rFonts w:ascii="Times New Roman" w:hAnsi="Times New Roman" w:cs="Times New Roman"/>
          <w:sz w:val="24"/>
        </w:rPr>
        <w:t>anterior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commissure</w:t>
      </w:r>
      <w:proofErr w:type="spellEnd"/>
      <w:r w:rsidRPr="00C1322A">
        <w:rPr>
          <w:rFonts w:ascii="Times New Roman" w:hAnsi="Times New Roman" w:cs="Times New Roman"/>
          <w:sz w:val="24"/>
        </w:rPr>
        <w:t>–</w:t>
      </w:r>
      <w:proofErr w:type="spellStart"/>
      <w:r w:rsidRPr="00C1322A">
        <w:rPr>
          <w:rFonts w:ascii="Times New Roman" w:hAnsi="Times New Roman" w:cs="Times New Roman"/>
          <w:sz w:val="24"/>
        </w:rPr>
        <w:t>posterior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commissure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(AC–PC) line over the </w:t>
      </w:r>
      <w:proofErr w:type="spellStart"/>
      <w:r w:rsidRPr="00C1322A">
        <w:rPr>
          <w:rFonts w:ascii="Times New Roman" w:hAnsi="Times New Roman" w:cs="Times New Roman"/>
          <w:sz w:val="24"/>
        </w:rPr>
        <w:t>entire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brain (</w:t>
      </w:r>
      <w:proofErr w:type="spellStart"/>
      <w:r w:rsidRPr="00C1322A">
        <w:rPr>
          <w:rFonts w:ascii="Times New Roman" w:hAnsi="Times New Roman" w:cs="Times New Roman"/>
          <w:sz w:val="24"/>
        </w:rPr>
        <w:t>acquisition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matrix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64x64; 33 </w:t>
      </w:r>
      <w:proofErr w:type="spellStart"/>
      <w:r w:rsidRPr="00C1322A">
        <w:rPr>
          <w:rFonts w:ascii="Times New Roman" w:hAnsi="Times New Roman" w:cs="Times New Roman"/>
          <w:sz w:val="24"/>
        </w:rPr>
        <w:t>slices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C1322A">
        <w:rPr>
          <w:rFonts w:ascii="Times New Roman" w:hAnsi="Times New Roman" w:cs="Times New Roman"/>
          <w:sz w:val="24"/>
        </w:rPr>
        <w:t>slice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thickness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3 mm; gap 1 mm; TR 3000 </w:t>
      </w:r>
      <w:proofErr w:type="spellStart"/>
      <w:r w:rsidRPr="00C1322A">
        <w:rPr>
          <w:rFonts w:ascii="Times New Roman" w:hAnsi="Times New Roman" w:cs="Times New Roman"/>
          <w:sz w:val="24"/>
        </w:rPr>
        <w:t>ms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; TE 60 </w:t>
      </w:r>
      <w:proofErr w:type="spellStart"/>
      <w:r w:rsidRPr="00C1322A">
        <w:rPr>
          <w:rFonts w:ascii="Times New Roman" w:hAnsi="Times New Roman" w:cs="Times New Roman"/>
          <w:sz w:val="24"/>
        </w:rPr>
        <w:t>ms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; FA 90); the first </w:t>
      </w:r>
      <w:proofErr w:type="spellStart"/>
      <w:r w:rsidRPr="00C1322A">
        <w:rPr>
          <w:rFonts w:ascii="Times New Roman" w:hAnsi="Times New Roman" w:cs="Times New Roman"/>
          <w:sz w:val="24"/>
        </w:rPr>
        <w:t>five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scans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were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discarded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C1322A">
        <w:rPr>
          <w:rFonts w:ascii="Times New Roman" w:hAnsi="Times New Roman" w:cs="Times New Roman"/>
          <w:sz w:val="24"/>
        </w:rPr>
        <w:t>allow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T1 </w:t>
      </w:r>
      <w:proofErr w:type="spellStart"/>
      <w:r w:rsidRPr="00C1322A">
        <w:rPr>
          <w:rFonts w:ascii="Times New Roman" w:hAnsi="Times New Roman" w:cs="Times New Roman"/>
          <w:sz w:val="24"/>
        </w:rPr>
        <w:t>saturation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C1322A">
        <w:rPr>
          <w:rFonts w:ascii="Times New Roman" w:hAnsi="Times New Roman" w:cs="Times New Roman"/>
          <w:sz w:val="24"/>
        </w:rPr>
        <w:t>reach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equilibrium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C1322A">
        <w:rPr>
          <w:rFonts w:ascii="Times New Roman" w:hAnsi="Times New Roman" w:cs="Times New Roman"/>
          <w:sz w:val="24"/>
        </w:rPr>
        <w:t>ten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-minute (200 </w:t>
      </w:r>
      <w:proofErr w:type="spellStart"/>
      <w:r w:rsidRPr="00C1322A">
        <w:rPr>
          <w:rFonts w:ascii="Times New Roman" w:hAnsi="Times New Roman" w:cs="Times New Roman"/>
          <w:sz w:val="24"/>
        </w:rPr>
        <w:t>volumes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C1322A">
        <w:rPr>
          <w:rFonts w:ascii="Times New Roman" w:hAnsi="Times New Roman" w:cs="Times New Roman"/>
          <w:sz w:val="24"/>
        </w:rPr>
        <w:t>fMRI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scan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was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performed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on </w:t>
      </w:r>
      <w:proofErr w:type="spellStart"/>
      <w:r w:rsidRPr="00C1322A">
        <w:rPr>
          <w:rFonts w:ascii="Times New Roman" w:hAnsi="Times New Roman" w:cs="Times New Roman"/>
          <w:sz w:val="24"/>
        </w:rPr>
        <w:t>each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participant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1322A">
        <w:rPr>
          <w:rFonts w:ascii="Times New Roman" w:hAnsi="Times New Roman" w:cs="Times New Roman"/>
          <w:sz w:val="24"/>
        </w:rPr>
        <w:t>All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subjects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were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explicitly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instructed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not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C1322A">
        <w:rPr>
          <w:rFonts w:ascii="Times New Roman" w:hAnsi="Times New Roman" w:cs="Times New Roman"/>
          <w:sz w:val="24"/>
        </w:rPr>
        <w:t>move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during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the MRI </w:t>
      </w:r>
      <w:proofErr w:type="spellStart"/>
      <w:r w:rsidRPr="00C1322A">
        <w:rPr>
          <w:rFonts w:ascii="Times New Roman" w:hAnsi="Times New Roman" w:cs="Times New Roman"/>
          <w:sz w:val="24"/>
        </w:rPr>
        <w:t>scan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C1322A">
        <w:rPr>
          <w:rFonts w:ascii="Times New Roman" w:hAnsi="Times New Roman" w:cs="Times New Roman"/>
          <w:sz w:val="24"/>
        </w:rPr>
        <w:t>quietly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rest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in the scanner with </w:t>
      </w:r>
      <w:proofErr w:type="spellStart"/>
      <w:r w:rsidRPr="00C1322A">
        <w:rPr>
          <w:rFonts w:ascii="Times New Roman" w:hAnsi="Times New Roman" w:cs="Times New Roman"/>
          <w:sz w:val="24"/>
        </w:rPr>
        <w:t>their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eyes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open and </w:t>
      </w:r>
      <w:proofErr w:type="spellStart"/>
      <w:r w:rsidRPr="00C1322A">
        <w:rPr>
          <w:rFonts w:ascii="Times New Roman" w:hAnsi="Times New Roman" w:cs="Times New Roman"/>
          <w:sz w:val="24"/>
        </w:rPr>
        <w:t>not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C1322A">
        <w:rPr>
          <w:rFonts w:ascii="Times New Roman" w:hAnsi="Times New Roman" w:cs="Times New Roman"/>
          <w:sz w:val="24"/>
        </w:rPr>
        <w:t>think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C1322A">
        <w:rPr>
          <w:rFonts w:ascii="Times New Roman" w:hAnsi="Times New Roman" w:cs="Times New Roman"/>
          <w:sz w:val="24"/>
        </w:rPr>
        <w:t>anything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specific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1322A">
        <w:rPr>
          <w:rFonts w:ascii="Times New Roman" w:hAnsi="Times New Roman" w:cs="Times New Roman"/>
          <w:sz w:val="24"/>
        </w:rPr>
        <w:t>Scan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parameters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were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consistent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for </w:t>
      </w:r>
      <w:proofErr w:type="spellStart"/>
      <w:r w:rsidRPr="00C1322A">
        <w:rPr>
          <w:rFonts w:ascii="Times New Roman" w:hAnsi="Times New Roman" w:cs="Times New Roman"/>
          <w:sz w:val="24"/>
        </w:rPr>
        <w:t>all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imaging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sessions. </w:t>
      </w:r>
      <w:proofErr w:type="spellStart"/>
      <w:r w:rsidRPr="00C1322A">
        <w:rPr>
          <w:rFonts w:ascii="Times New Roman" w:hAnsi="Times New Roman" w:cs="Times New Roman"/>
          <w:sz w:val="24"/>
        </w:rPr>
        <w:t>Before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proceeding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with the FC </w:t>
      </w:r>
      <w:proofErr w:type="spellStart"/>
      <w:r w:rsidRPr="00C1322A">
        <w:rPr>
          <w:rFonts w:ascii="Times New Roman" w:hAnsi="Times New Roman" w:cs="Times New Roman"/>
          <w:sz w:val="24"/>
        </w:rPr>
        <w:t>analyses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an </w:t>
      </w:r>
      <w:proofErr w:type="spellStart"/>
      <w:r w:rsidRPr="00C1322A">
        <w:rPr>
          <w:rFonts w:ascii="Times New Roman" w:hAnsi="Times New Roman" w:cs="Times New Roman"/>
          <w:sz w:val="24"/>
        </w:rPr>
        <w:t>expert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neuroradiologist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evaluated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the images to </w:t>
      </w:r>
      <w:proofErr w:type="spellStart"/>
      <w:r w:rsidRPr="00C1322A">
        <w:rPr>
          <w:rFonts w:ascii="Times New Roman" w:hAnsi="Times New Roman" w:cs="Times New Roman"/>
          <w:sz w:val="24"/>
        </w:rPr>
        <w:t>exclude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C1322A">
        <w:rPr>
          <w:rFonts w:ascii="Times New Roman" w:hAnsi="Times New Roman" w:cs="Times New Roman"/>
          <w:sz w:val="24"/>
        </w:rPr>
        <w:t>presence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C1322A">
        <w:rPr>
          <w:rFonts w:ascii="Times New Roman" w:hAnsi="Times New Roman" w:cs="Times New Roman"/>
          <w:sz w:val="24"/>
        </w:rPr>
        <w:t>any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imaging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finding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C1322A">
        <w:rPr>
          <w:rFonts w:ascii="Times New Roman" w:hAnsi="Times New Roman" w:cs="Times New Roman"/>
          <w:sz w:val="24"/>
        </w:rPr>
        <w:t>artifact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that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could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affect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C1322A">
        <w:rPr>
          <w:rFonts w:ascii="Times New Roman" w:hAnsi="Times New Roman" w:cs="Times New Roman"/>
          <w:sz w:val="24"/>
        </w:rPr>
        <w:t>results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C1322A">
        <w:rPr>
          <w:rFonts w:ascii="Times New Roman" w:hAnsi="Times New Roman" w:cs="Times New Roman"/>
          <w:sz w:val="24"/>
        </w:rPr>
        <w:t>analyses</w:t>
      </w:r>
      <w:proofErr w:type="spellEnd"/>
      <w:r w:rsidRPr="00C1322A">
        <w:rPr>
          <w:rFonts w:ascii="Times New Roman" w:hAnsi="Times New Roman" w:cs="Times New Roman"/>
          <w:sz w:val="24"/>
        </w:rPr>
        <w:t>.</w:t>
      </w:r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C762BF" w:rsidRPr="00C1322A" w:rsidRDefault="00C762BF" w:rsidP="00C1322A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proofErr w:type="spellStart"/>
      <w:r w:rsidRPr="00C1322A">
        <w:rPr>
          <w:rFonts w:ascii="Times New Roman" w:hAnsi="Times New Roman" w:cs="Times New Roman"/>
          <w:b/>
          <w:sz w:val="24"/>
        </w:rPr>
        <w:lastRenderedPageBreak/>
        <w:t>References</w:t>
      </w:r>
      <w:proofErr w:type="spellEnd"/>
    </w:p>
    <w:p w:rsidR="00FF2AE1" w:rsidRDefault="00FF2AE1" w:rsidP="00C1322A">
      <w:pPr>
        <w:spacing w:after="0" w:line="480" w:lineRule="auto"/>
        <w:ind w:left="709" w:hanging="709"/>
        <w:rPr>
          <w:rFonts w:ascii="Times New Roman" w:hAnsi="Times New Roman" w:cs="Times New Roman"/>
          <w:sz w:val="24"/>
        </w:rPr>
      </w:pPr>
      <w:proofErr w:type="spellStart"/>
      <w:r w:rsidRPr="00C1322A">
        <w:rPr>
          <w:rFonts w:ascii="Times New Roman" w:hAnsi="Times New Roman" w:cs="Times New Roman"/>
          <w:sz w:val="24"/>
        </w:rPr>
        <w:t>Caffarra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P., </w:t>
      </w:r>
      <w:proofErr w:type="spellStart"/>
      <w:r w:rsidRPr="00C1322A">
        <w:rPr>
          <w:rFonts w:ascii="Times New Roman" w:hAnsi="Times New Roman" w:cs="Times New Roman"/>
          <w:sz w:val="24"/>
        </w:rPr>
        <w:t>Vezzadini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G., Dieci, F., Zonato, F., &amp; </w:t>
      </w:r>
      <w:proofErr w:type="spellStart"/>
      <w:r w:rsidRPr="00C1322A">
        <w:rPr>
          <w:rFonts w:ascii="Times New Roman" w:hAnsi="Times New Roman" w:cs="Times New Roman"/>
          <w:sz w:val="24"/>
        </w:rPr>
        <w:t>Venneri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A. (2002). Una versione abbreviata del test di </w:t>
      </w:r>
      <w:proofErr w:type="spellStart"/>
      <w:r w:rsidRPr="00C1322A">
        <w:rPr>
          <w:rFonts w:ascii="Times New Roman" w:hAnsi="Times New Roman" w:cs="Times New Roman"/>
          <w:sz w:val="24"/>
        </w:rPr>
        <w:t>Stroop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: Dati normativi nella popolazione italiana [A short </w:t>
      </w:r>
      <w:proofErr w:type="spellStart"/>
      <w:r w:rsidRPr="00C1322A">
        <w:rPr>
          <w:rFonts w:ascii="Times New Roman" w:hAnsi="Times New Roman" w:cs="Times New Roman"/>
          <w:sz w:val="24"/>
        </w:rPr>
        <w:t>version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C1322A">
        <w:rPr>
          <w:rFonts w:ascii="Times New Roman" w:hAnsi="Times New Roman" w:cs="Times New Roman"/>
          <w:sz w:val="24"/>
        </w:rPr>
        <w:t>Stroop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test: Normative data in an </w:t>
      </w:r>
      <w:proofErr w:type="spellStart"/>
      <w:r w:rsidRPr="00C1322A">
        <w:rPr>
          <w:rFonts w:ascii="Times New Roman" w:hAnsi="Times New Roman" w:cs="Times New Roman"/>
          <w:sz w:val="24"/>
        </w:rPr>
        <w:t>Italian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population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sample]. </w:t>
      </w:r>
      <w:r w:rsidRPr="00C1322A">
        <w:rPr>
          <w:rFonts w:ascii="Times New Roman" w:hAnsi="Times New Roman" w:cs="Times New Roman"/>
          <w:i/>
          <w:sz w:val="24"/>
        </w:rPr>
        <w:t>Nuova Rivista di Neurologia, 12</w:t>
      </w:r>
      <w:r w:rsidRPr="00C1322A">
        <w:rPr>
          <w:rFonts w:ascii="Times New Roman" w:hAnsi="Times New Roman" w:cs="Times New Roman"/>
          <w:sz w:val="24"/>
        </w:rPr>
        <w:t>(4), 111–115.</w:t>
      </w:r>
    </w:p>
    <w:p w:rsidR="00FF2AE1" w:rsidRPr="00C1322A" w:rsidRDefault="00FF2AE1" w:rsidP="00C1322A">
      <w:pPr>
        <w:spacing w:after="0" w:line="480" w:lineRule="auto"/>
        <w:ind w:left="709" w:hanging="709"/>
        <w:rPr>
          <w:rFonts w:ascii="Times New Roman" w:hAnsi="Times New Roman" w:cs="Times New Roman"/>
          <w:sz w:val="24"/>
        </w:rPr>
      </w:pPr>
      <w:r w:rsidRPr="00C1322A">
        <w:rPr>
          <w:rFonts w:ascii="Times New Roman" w:hAnsi="Times New Roman" w:cs="Times New Roman"/>
          <w:sz w:val="24"/>
        </w:rPr>
        <w:t xml:space="preserve">Della Sala, S., </w:t>
      </w:r>
      <w:proofErr w:type="spellStart"/>
      <w:r w:rsidRPr="00C1322A">
        <w:rPr>
          <w:rFonts w:ascii="Times New Roman" w:hAnsi="Times New Roman" w:cs="Times New Roman"/>
          <w:sz w:val="24"/>
        </w:rPr>
        <w:t>Laiacona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M., Trivelli, C., &amp; </w:t>
      </w:r>
      <w:proofErr w:type="spellStart"/>
      <w:r w:rsidRPr="00C1322A">
        <w:rPr>
          <w:rFonts w:ascii="Times New Roman" w:hAnsi="Times New Roman" w:cs="Times New Roman"/>
          <w:sz w:val="24"/>
        </w:rPr>
        <w:t>Spinnler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H. (1995). </w:t>
      </w:r>
      <w:proofErr w:type="spellStart"/>
      <w:r w:rsidRPr="00C1322A">
        <w:rPr>
          <w:rFonts w:ascii="Times New Roman" w:hAnsi="Times New Roman" w:cs="Times New Roman"/>
          <w:sz w:val="24"/>
        </w:rPr>
        <w:t>Poppelreuter-Ghent's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overlapping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figures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test: </w:t>
      </w:r>
      <w:proofErr w:type="spellStart"/>
      <w:r w:rsidRPr="00C1322A">
        <w:rPr>
          <w:rFonts w:ascii="Times New Roman" w:hAnsi="Times New Roman" w:cs="Times New Roman"/>
          <w:sz w:val="24"/>
        </w:rPr>
        <w:t>Its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sensitivity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C1322A">
        <w:rPr>
          <w:rFonts w:ascii="Times New Roman" w:hAnsi="Times New Roman" w:cs="Times New Roman"/>
          <w:sz w:val="24"/>
        </w:rPr>
        <w:t>age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and </w:t>
      </w:r>
      <w:proofErr w:type="spellStart"/>
      <w:r w:rsidRPr="00C1322A">
        <w:rPr>
          <w:rFonts w:ascii="Times New Roman" w:hAnsi="Times New Roman" w:cs="Times New Roman"/>
          <w:sz w:val="24"/>
        </w:rPr>
        <w:t>its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clinical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use. </w:t>
      </w:r>
      <w:r w:rsidRPr="00C1322A">
        <w:rPr>
          <w:rFonts w:ascii="Times New Roman" w:hAnsi="Times New Roman" w:cs="Times New Roman"/>
          <w:i/>
          <w:sz w:val="24"/>
        </w:rPr>
        <w:t xml:space="preserve">Archives of </w:t>
      </w:r>
      <w:proofErr w:type="spellStart"/>
      <w:r w:rsidRPr="00C1322A">
        <w:rPr>
          <w:rFonts w:ascii="Times New Roman" w:hAnsi="Times New Roman" w:cs="Times New Roman"/>
          <w:i/>
          <w:sz w:val="24"/>
        </w:rPr>
        <w:t>Clinical</w:t>
      </w:r>
      <w:proofErr w:type="spellEnd"/>
      <w:r w:rsidRPr="00C1322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i/>
          <w:sz w:val="24"/>
        </w:rPr>
        <w:t>Neuropsychology</w:t>
      </w:r>
      <w:proofErr w:type="spellEnd"/>
      <w:r w:rsidRPr="00C1322A">
        <w:rPr>
          <w:rFonts w:ascii="Times New Roman" w:hAnsi="Times New Roman" w:cs="Times New Roman"/>
          <w:i/>
          <w:sz w:val="24"/>
        </w:rPr>
        <w:t>, 10</w:t>
      </w:r>
      <w:r w:rsidRPr="00C1322A">
        <w:rPr>
          <w:rFonts w:ascii="Times New Roman" w:hAnsi="Times New Roman" w:cs="Times New Roman"/>
          <w:sz w:val="24"/>
        </w:rPr>
        <w:t>(6), 511–534. https://doi.org/10.1016/0887-6177(94)00049-v</w:t>
      </w:r>
    </w:p>
    <w:p w:rsidR="00C762BF" w:rsidRPr="00C1322A" w:rsidRDefault="00C762BF" w:rsidP="00C1322A">
      <w:pPr>
        <w:spacing w:after="0" w:line="48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proofErr w:type="spellStart"/>
      <w:r w:rsidRPr="00C1322A">
        <w:rPr>
          <w:rFonts w:ascii="Times New Roman" w:hAnsi="Times New Roman" w:cs="Times New Roman"/>
          <w:sz w:val="24"/>
        </w:rPr>
        <w:t>Giovagnoli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A. R., Del Pesce, M., Mascheroni, S., Simoncelli, M., </w:t>
      </w:r>
      <w:proofErr w:type="spellStart"/>
      <w:r w:rsidRPr="00C1322A">
        <w:rPr>
          <w:rFonts w:ascii="Times New Roman" w:hAnsi="Times New Roman" w:cs="Times New Roman"/>
          <w:sz w:val="24"/>
        </w:rPr>
        <w:t>Laiacona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M., &amp; Capitani, E. (1996). </w:t>
      </w:r>
      <w:proofErr w:type="spellStart"/>
      <w:r w:rsidRPr="00C1322A">
        <w:rPr>
          <w:rFonts w:ascii="Times New Roman" w:hAnsi="Times New Roman" w:cs="Times New Roman"/>
          <w:sz w:val="24"/>
        </w:rPr>
        <w:t>Trail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making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test: Normative </w:t>
      </w:r>
      <w:proofErr w:type="spellStart"/>
      <w:r w:rsidRPr="00C1322A">
        <w:rPr>
          <w:rFonts w:ascii="Times New Roman" w:hAnsi="Times New Roman" w:cs="Times New Roman"/>
          <w:sz w:val="24"/>
        </w:rPr>
        <w:t>values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from 287 </w:t>
      </w:r>
      <w:proofErr w:type="spellStart"/>
      <w:r w:rsidRPr="00C1322A">
        <w:rPr>
          <w:rFonts w:ascii="Times New Roman" w:hAnsi="Times New Roman" w:cs="Times New Roman"/>
          <w:sz w:val="24"/>
        </w:rPr>
        <w:t>normal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adult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controls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. </w:t>
      </w:r>
      <w:r w:rsidRPr="00C1322A">
        <w:rPr>
          <w:rFonts w:ascii="Times New Roman" w:hAnsi="Times New Roman" w:cs="Times New Roman"/>
          <w:i/>
          <w:sz w:val="24"/>
          <w:lang w:val="en-US"/>
        </w:rPr>
        <w:t>The Italian Journal of Neurological Sciences, 17</w:t>
      </w:r>
      <w:r w:rsidRPr="00C1322A">
        <w:rPr>
          <w:rFonts w:ascii="Times New Roman" w:hAnsi="Times New Roman" w:cs="Times New Roman"/>
          <w:sz w:val="24"/>
          <w:lang w:val="en-US"/>
        </w:rPr>
        <w:t>(4), 305–309. https://doi.org/10.1007/BF01997792.</w:t>
      </w:r>
    </w:p>
    <w:p w:rsidR="00C762BF" w:rsidRPr="00C1322A" w:rsidRDefault="00C762BF" w:rsidP="00C1322A">
      <w:pPr>
        <w:spacing w:after="0" w:line="48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 w:rsidRPr="00C1322A">
        <w:rPr>
          <w:rFonts w:ascii="Times New Roman" w:hAnsi="Times New Roman" w:cs="Times New Roman"/>
          <w:sz w:val="24"/>
        </w:rPr>
        <w:t xml:space="preserve">Monaco, M., Costa, A., Caltagirone, C., &amp; </w:t>
      </w:r>
      <w:proofErr w:type="spellStart"/>
      <w:r w:rsidRPr="00C1322A">
        <w:rPr>
          <w:rFonts w:ascii="Times New Roman" w:hAnsi="Times New Roman" w:cs="Times New Roman"/>
          <w:sz w:val="24"/>
        </w:rPr>
        <w:t>Carlesimo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G. A. (2013). </w:t>
      </w:r>
      <w:proofErr w:type="spellStart"/>
      <w:r w:rsidRPr="00C1322A">
        <w:rPr>
          <w:rFonts w:ascii="Times New Roman" w:hAnsi="Times New Roman" w:cs="Times New Roman"/>
          <w:sz w:val="24"/>
        </w:rPr>
        <w:t>Forward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C1322A">
        <w:rPr>
          <w:rFonts w:ascii="Times New Roman" w:hAnsi="Times New Roman" w:cs="Times New Roman"/>
          <w:sz w:val="24"/>
        </w:rPr>
        <w:t>backward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span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for </w:t>
      </w:r>
      <w:proofErr w:type="spellStart"/>
      <w:r w:rsidRPr="00C1322A">
        <w:rPr>
          <w:rFonts w:ascii="Times New Roman" w:hAnsi="Times New Roman" w:cs="Times New Roman"/>
          <w:sz w:val="24"/>
        </w:rPr>
        <w:t>verbal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C1322A">
        <w:rPr>
          <w:rFonts w:ascii="Times New Roman" w:hAnsi="Times New Roman" w:cs="Times New Roman"/>
          <w:sz w:val="24"/>
        </w:rPr>
        <w:t>visuo-spatial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data: </w:t>
      </w:r>
      <w:proofErr w:type="spellStart"/>
      <w:r w:rsidRPr="00C1322A">
        <w:rPr>
          <w:rFonts w:ascii="Times New Roman" w:hAnsi="Times New Roman" w:cs="Times New Roman"/>
          <w:sz w:val="24"/>
        </w:rPr>
        <w:t>Standardization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normative data from an </w:t>
      </w:r>
      <w:proofErr w:type="spellStart"/>
      <w:r w:rsidRPr="00C1322A">
        <w:rPr>
          <w:rFonts w:ascii="Times New Roman" w:hAnsi="Times New Roman" w:cs="Times New Roman"/>
          <w:sz w:val="24"/>
        </w:rPr>
        <w:t>Italian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adult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population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. </w:t>
      </w:r>
      <w:r w:rsidRPr="00C1322A">
        <w:rPr>
          <w:rFonts w:ascii="Times New Roman" w:hAnsi="Times New Roman" w:cs="Times New Roman"/>
          <w:i/>
          <w:sz w:val="24"/>
          <w:lang w:val="en-US"/>
        </w:rPr>
        <w:t>Neurological Sciences, 34</w:t>
      </w:r>
      <w:r w:rsidRPr="00C1322A">
        <w:rPr>
          <w:rFonts w:ascii="Times New Roman" w:hAnsi="Times New Roman" w:cs="Times New Roman"/>
          <w:sz w:val="24"/>
          <w:lang w:val="en-US"/>
        </w:rPr>
        <w:t>(5), 749–754. https://doi.org/10.1007/s10072-012-1130-x</w:t>
      </w:r>
    </w:p>
    <w:p w:rsidR="00C762BF" w:rsidRPr="00C1322A" w:rsidRDefault="00C762BF" w:rsidP="00C1322A">
      <w:pPr>
        <w:spacing w:after="0" w:line="480" w:lineRule="auto"/>
        <w:ind w:left="709" w:hanging="709"/>
        <w:rPr>
          <w:rFonts w:ascii="Times New Roman" w:hAnsi="Times New Roman" w:cs="Times New Roman"/>
          <w:sz w:val="24"/>
        </w:rPr>
      </w:pPr>
      <w:r w:rsidRPr="00C1322A">
        <w:rPr>
          <w:rFonts w:ascii="Times New Roman" w:hAnsi="Times New Roman" w:cs="Times New Roman"/>
          <w:sz w:val="24"/>
          <w:lang w:val="en-US"/>
        </w:rPr>
        <w:t xml:space="preserve">Oldfield, R.C. (1971). </w:t>
      </w:r>
      <w:r w:rsidRPr="00C1322A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C1322A">
        <w:rPr>
          <w:rFonts w:ascii="Times New Roman" w:hAnsi="Times New Roman" w:cs="Times New Roman"/>
          <w:sz w:val="24"/>
        </w:rPr>
        <w:t>assessment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C1322A">
        <w:rPr>
          <w:rFonts w:ascii="Times New Roman" w:hAnsi="Times New Roman" w:cs="Times New Roman"/>
          <w:sz w:val="24"/>
        </w:rPr>
        <w:t>analysis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C1322A">
        <w:rPr>
          <w:rFonts w:ascii="Times New Roman" w:hAnsi="Times New Roman" w:cs="Times New Roman"/>
          <w:sz w:val="24"/>
        </w:rPr>
        <w:t>handedness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: The </w:t>
      </w:r>
      <w:proofErr w:type="spellStart"/>
      <w:r w:rsidRPr="00C1322A">
        <w:rPr>
          <w:rFonts w:ascii="Times New Roman" w:hAnsi="Times New Roman" w:cs="Times New Roman"/>
          <w:sz w:val="24"/>
        </w:rPr>
        <w:t>Edinburgh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Inventory. </w:t>
      </w:r>
      <w:proofErr w:type="spellStart"/>
      <w:r w:rsidRPr="00C1322A">
        <w:rPr>
          <w:rFonts w:ascii="Times New Roman" w:hAnsi="Times New Roman" w:cs="Times New Roman"/>
          <w:i/>
          <w:sz w:val="24"/>
        </w:rPr>
        <w:t>Neuropsychologia</w:t>
      </w:r>
      <w:proofErr w:type="spellEnd"/>
      <w:r w:rsidRPr="00C1322A">
        <w:rPr>
          <w:rFonts w:ascii="Times New Roman" w:hAnsi="Times New Roman" w:cs="Times New Roman"/>
          <w:i/>
          <w:sz w:val="24"/>
        </w:rPr>
        <w:t>, 9</w:t>
      </w:r>
      <w:r w:rsidRPr="00C1322A">
        <w:rPr>
          <w:rFonts w:ascii="Times New Roman" w:hAnsi="Times New Roman" w:cs="Times New Roman"/>
          <w:sz w:val="24"/>
        </w:rPr>
        <w:t>(1), 97–113. https://doi.org/10.1016/0028-3932(71)90067-4</w:t>
      </w:r>
    </w:p>
    <w:p w:rsidR="00C762BF" w:rsidRPr="00C1322A" w:rsidRDefault="00C762BF" w:rsidP="00C1322A">
      <w:pPr>
        <w:spacing w:after="0" w:line="480" w:lineRule="auto"/>
        <w:ind w:left="709" w:hanging="709"/>
        <w:rPr>
          <w:rFonts w:ascii="Times New Roman" w:hAnsi="Times New Roman" w:cs="Times New Roman"/>
          <w:sz w:val="24"/>
        </w:rPr>
      </w:pPr>
      <w:proofErr w:type="spellStart"/>
      <w:r w:rsidRPr="00C1322A">
        <w:rPr>
          <w:rFonts w:ascii="Times New Roman" w:hAnsi="Times New Roman" w:cs="Times New Roman"/>
          <w:sz w:val="24"/>
        </w:rPr>
        <w:t>Salmaso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D., &amp; Longoni, A. M. (1983). </w:t>
      </w:r>
      <w:proofErr w:type="spellStart"/>
      <w:r w:rsidRPr="00C1322A">
        <w:rPr>
          <w:rFonts w:ascii="Times New Roman" w:hAnsi="Times New Roman" w:cs="Times New Roman"/>
          <w:sz w:val="24"/>
        </w:rPr>
        <w:t>Hand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preference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in an </w:t>
      </w:r>
      <w:proofErr w:type="spellStart"/>
      <w:r w:rsidRPr="00C1322A">
        <w:rPr>
          <w:rFonts w:ascii="Times New Roman" w:hAnsi="Times New Roman" w:cs="Times New Roman"/>
          <w:sz w:val="24"/>
        </w:rPr>
        <w:t>Italian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sample. </w:t>
      </w:r>
      <w:proofErr w:type="spellStart"/>
      <w:r w:rsidRPr="00C1322A">
        <w:rPr>
          <w:rFonts w:ascii="Times New Roman" w:hAnsi="Times New Roman" w:cs="Times New Roman"/>
          <w:i/>
          <w:sz w:val="24"/>
        </w:rPr>
        <w:t>Perceptual</w:t>
      </w:r>
      <w:proofErr w:type="spellEnd"/>
      <w:r w:rsidRPr="00C1322A">
        <w:rPr>
          <w:rFonts w:ascii="Times New Roman" w:hAnsi="Times New Roman" w:cs="Times New Roman"/>
          <w:i/>
          <w:sz w:val="24"/>
        </w:rPr>
        <w:t xml:space="preserve"> and Motor </w:t>
      </w:r>
      <w:proofErr w:type="spellStart"/>
      <w:r w:rsidRPr="00C1322A">
        <w:rPr>
          <w:rFonts w:ascii="Times New Roman" w:hAnsi="Times New Roman" w:cs="Times New Roman"/>
          <w:i/>
          <w:sz w:val="24"/>
        </w:rPr>
        <w:t>Skills</w:t>
      </w:r>
      <w:proofErr w:type="spellEnd"/>
      <w:r w:rsidRPr="00C1322A">
        <w:rPr>
          <w:rFonts w:ascii="Times New Roman" w:hAnsi="Times New Roman" w:cs="Times New Roman"/>
          <w:i/>
          <w:sz w:val="24"/>
        </w:rPr>
        <w:t>, 57</w:t>
      </w:r>
      <w:r w:rsidRPr="00C1322A">
        <w:rPr>
          <w:rFonts w:ascii="Times New Roman" w:hAnsi="Times New Roman" w:cs="Times New Roman"/>
          <w:sz w:val="24"/>
        </w:rPr>
        <w:t>, 1039–1042. https://doi.org//10.2466/pms.1983.57.3f.1039</w:t>
      </w:r>
    </w:p>
    <w:p w:rsidR="00C762BF" w:rsidRPr="00C1322A" w:rsidRDefault="00C762BF" w:rsidP="00C1322A">
      <w:pPr>
        <w:spacing w:after="0" w:line="480" w:lineRule="auto"/>
        <w:ind w:left="709" w:hanging="709"/>
        <w:rPr>
          <w:rFonts w:ascii="Times New Roman" w:hAnsi="Times New Roman" w:cs="Times New Roman"/>
          <w:sz w:val="24"/>
        </w:rPr>
      </w:pPr>
      <w:proofErr w:type="spellStart"/>
      <w:r w:rsidRPr="00C1322A">
        <w:rPr>
          <w:rFonts w:ascii="Times New Roman" w:hAnsi="Times New Roman" w:cs="Times New Roman"/>
          <w:sz w:val="24"/>
        </w:rPr>
        <w:t>Velthorst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E., Levine, S. Z., </w:t>
      </w:r>
      <w:proofErr w:type="spellStart"/>
      <w:r w:rsidRPr="00C1322A">
        <w:rPr>
          <w:rFonts w:ascii="Times New Roman" w:hAnsi="Times New Roman" w:cs="Times New Roman"/>
          <w:sz w:val="24"/>
        </w:rPr>
        <w:t>Henquet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C., De </w:t>
      </w:r>
      <w:proofErr w:type="spellStart"/>
      <w:r w:rsidRPr="00C1322A">
        <w:rPr>
          <w:rFonts w:ascii="Times New Roman" w:hAnsi="Times New Roman" w:cs="Times New Roman"/>
          <w:sz w:val="24"/>
        </w:rPr>
        <w:t>Haan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L., Van Os, J., </w:t>
      </w:r>
      <w:proofErr w:type="spellStart"/>
      <w:r w:rsidRPr="00C1322A">
        <w:rPr>
          <w:rFonts w:ascii="Times New Roman" w:hAnsi="Times New Roman" w:cs="Times New Roman"/>
          <w:sz w:val="24"/>
        </w:rPr>
        <w:t>Myin‐Germeys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I., &amp; </w:t>
      </w:r>
      <w:proofErr w:type="spellStart"/>
      <w:r w:rsidRPr="00C1322A">
        <w:rPr>
          <w:rFonts w:ascii="Times New Roman" w:hAnsi="Times New Roman" w:cs="Times New Roman"/>
          <w:sz w:val="24"/>
        </w:rPr>
        <w:t>Reichenberg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A. (2013). To </w:t>
      </w:r>
      <w:proofErr w:type="spellStart"/>
      <w:r w:rsidRPr="00C1322A">
        <w:rPr>
          <w:rFonts w:ascii="Times New Roman" w:hAnsi="Times New Roman" w:cs="Times New Roman"/>
          <w:sz w:val="24"/>
        </w:rPr>
        <w:t>cut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 short test </w:t>
      </w:r>
      <w:proofErr w:type="spellStart"/>
      <w:r w:rsidRPr="00C1322A">
        <w:rPr>
          <w:rFonts w:ascii="Times New Roman" w:hAnsi="Times New Roman" w:cs="Times New Roman"/>
          <w:sz w:val="24"/>
        </w:rPr>
        <w:t>even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shorter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: Reliability and </w:t>
      </w:r>
      <w:proofErr w:type="spellStart"/>
      <w:r w:rsidRPr="00C1322A">
        <w:rPr>
          <w:rFonts w:ascii="Times New Roman" w:hAnsi="Times New Roman" w:cs="Times New Roman"/>
          <w:sz w:val="24"/>
        </w:rPr>
        <w:t>validity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a brief </w:t>
      </w:r>
      <w:proofErr w:type="spellStart"/>
      <w:r w:rsidRPr="00C1322A">
        <w:rPr>
          <w:rFonts w:ascii="Times New Roman" w:hAnsi="Times New Roman" w:cs="Times New Roman"/>
          <w:sz w:val="24"/>
        </w:rPr>
        <w:t>assessment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C1322A">
        <w:rPr>
          <w:rFonts w:ascii="Times New Roman" w:hAnsi="Times New Roman" w:cs="Times New Roman"/>
          <w:sz w:val="24"/>
        </w:rPr>
        <w:t>intellectual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ability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C1322A">
        <w:rPr>
          <w:rFonts w:ascii="Times New Roman" w:hAnsi="Times New Roman" w:cs="Times New Roman"/>
          <w:sz w:val="24"/>
        </w:rPr>
        <w:t>Schizophrenia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—A control‐case family </w:t>
      </w:r>
      <w:proofErr w:type="spellStart"/>
      <w:r w:rsidRPr="00C1322A">
        <w:rPr>
          <w:rFonts w:ascii="Times New Roman" w:hAnsi="Times New Roman" w:cs="Times New Roman"/>
          <w:sz w:val="24"/>
        </w:rPr>
        <w:t>study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. </w:t>
      </w:r>
      <w:r w:rsidRPr="00C1322A">
        <w:rPr>
          <w:rFonts w:ascii="Times New Roman" w:hAnsi="Times New Roman" w:cs="Times New Roman"/>
          <w:i/>
          <w:sz w:val="24"/>
        </w:rPr>
        <w:t xml:space="preserve">Cognitive </w:t>
      </w:r>
      <w:proofErr w:type="spellStart"/>
      <w:r w:rsidRPr="00C1322A">
        <w:rPr>
          <w:rFonts w:ascii="Times New Roman" w:hAnsi="Times New Roman" w:cs="Times New Roman"/>
          <w:i/>
          <w:sz w:val="24"/>
        </w:rPr>
        <w:t>Neuropsychiatry</w:t>
      </w:r>
      <w:proofErr w:type="spellEnd"/>
      <w:r w:rsidRPr="00C1322A">
        <w:rPr>
          <w:rFonts w:ascii="Times New Roman" w:hAnsi="Times New Roman" w:cs="Times New Roman"/>
          <w:i/>
          <w:sz w:val="24"/>
        </w:rPr>
        <w:t>, 18,</w:t>
      </w:r>
      <w:r w:rsidRPr="00C1322A">
        <w:rPr>
          <w:rFonts w:ascii="Times New Roman" w:hAnsi="Times New Roman" w:cs="Times New Roman"/>
          <w:sz w:val="24"/>
        </w:rPr>
        <w:t xml:space="preserve"> 574–593. https://doi.org/10.1080/13546805.2012.731390</w:t>
      </w:r>
    </w:p>
    <w:p w:rsidR="00C762BF" w:rsidRPr="00C1322A" w:rsidRDefault="00C762BF" w:rsidP="00C1322A">
      <w:pPr>
        <w:spacing w:after="0" w:line="480" w:lineRule="auto"/>
        <w:ind w:left="709" w:hanging="709"/>
        <w:rPr>
          <w:rFonts w:ascii="Times New Roman" w:hAnsi="Times New Roman" w:cs="Times New Roman"/>
          <w:sz w:val="24"/>
        </w:rPr>
      </w:pPr>
      <w:proofErr w:type="spellStart"/>
      <w:r w:rsidRPr="00C1322A">
        <w:rPr>
          <w:rFonts w:ascii="Times New Roman" w:hAnsi="Times New Roman" w:cs="Times New Roman"/>
          <w:sz w:val="24"/>
        </w:rPr>
        <w:t>Wechsler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D. (1981). </w:t>
      </w:r>
      <w:proofErr w:type="spellStart"/>
      <w:r w:rsidRPr="00C1322A">
        <w:rPr>
          <w:rFonts w:ascii="Times New Roman" w:hAnsi="Times New Roman" w:cs="Times New Roman"/>
          <w:i/>
          <w:sz w:val="24"/>
        </w:rPr>
        <w:t>Wechsler</w:t>
      </w:r>
      <w:proofErr w:type="spellEnd"/>
      <w:r w:rsidRPr="00C1322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i/>
          <w:sz w:val="24"/>
        </w:rPr>
        <w:t>Adult</w:t>
      </w:r>
      <w:proofErr w:type="spellEnd"/>
      <w:r w:rsidRPr="00C1322A">
        <w:rPr>
          <w:rFonts w:ascii="Times New Roman" w:hAnsi="Times New Roman" w:cs="Times New Roman"/>
          <w:i/>
          <w:sz w:val="24"/>
        </w:rPr>
        <w:t xml:space="preserve"> Intelligence Scale ‒ </w:t>
      </w:r>
      <w:proofErr w:type="spellStart"/>
      <w:r w:rsidRPr="00C1322A">
        <w:rPr>
          <w:rFonts w:ascii="Times New Roman" w:hAnsi="Times New Roman" w:cs="Times New Roman"/>
          <w:i/>
          <w:sz w:val="24"/>
        </w:rPr>
        <w:t>Revised</w:t>
      </w:r>
      <w:proofErr w:type="spellEnd"/>
      <w:r w:rsidRPr="00C1322A">
        <w:rPr>
          <w:rFonts w:ascii="Times New Roman" w:hAnsi="Times New Roman" w:cs="Times New Roman"/>
          <w:i/>
          <w:sz w:val="24"/>
        </w:rPr>
        <w:t xml:space="preserve"> (WAIS-R).</w:t>
      </w:r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Psychological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Corporation.</w:t>
      </w:r>
    </w:p>
    <w:p w:rsidR="00FF2AE1" w:rsidRPr="00C1322A" w:rsidRDefault="00FF2AE1" w:rsidP="00C1322A">
      <w:pPr>
        <w:spacing w:after="0" w:line="48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 w:rsidRPr="00C1322A">
        <w:rPr>
          <w:rFonts w:ascii="Times New Roman" w:hAnsi="Times New Roman" w:cs="Times New Roman"/>
          <w:sz w:val="24"/>
        </w:rPr>
        <w:lastRenderedPageBreak/>
        <w:t xml:space="preserve">Zappalà, G., </w:t>
      </w:r>
      <w:proofErr w:type="spellStart"/>
      <w:r w:rsidRPr="00C1322A">
        <w:rPr>
          <w:rFonts w:ascii="Times New Roman" w:hAnsi="Times New Roman" w:cs="Times New Roman"/>
          <w:sz w:val="24"/>
        </w:rPr>
        <w:t>Measso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G., </w:t>
      </w:r>
      <w:proofErr w:type="spellStart"/>
      <w:r w:rsidRPr="00C1322A">
        <w:rPr>
          <w:rFonts w:ascii="Times New Roman" w:hAnsi="Times New Roman" w:cs="Times New Roman"/>
          <w:sz w:val="24"/>
        </w:rPr>
        <w:t>Cavarzeran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F., </w:t>
      </w:r>
      <w:proofErr w:type="spellStart"/>
      <w:r w:rsidRPr="00C1322A">
        <w:rPr>
          <w:rFonts w:ascii="Times New Roman" w:hAnsi="Times New Roman" w:cs="Times New Roman"/>
          <w:sz w:val="24"/>
        </w:rPr>
        <w:t>Grigoletto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F., </w:t>
      </w:r>
      <w:proofErr w:type="spellStart"/>
      <w:r w:rsidRPr="00C1322A">
        <w:rPr>
          <w:rFonts w:ascii="Times New Roman" w:hAnsi="Times New Roman" w:cs="Times New Roman"/>
          <w:sz w:val="24"/>
        </w:rPr>
        <w:t>Lebowitz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B., Pirozzolo, F., </w:t>
      </w:r>
      <w:proofErr w:type="spellStart"/>
      <w:r w:rsidRPr="00C1322A">
        <w:rPr>
          <w:rFonts w:ascii="Times New Roman" w:hAnsi="Times New Roman" w:cs="Times New Roman"/>
          <w:sz w:val="24"/>
        </w:rPr>
        <w:t>Amaducci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L., Massari, D., &amp; </w:t>
      </w:r>
      <w:proofErr w:type="spellStart"/>
      <w:r w:rsidRPr="00C1322A">
        <w:rPr>
          <w:rFonts w:ascii="Times New Roman" w:hAnsi="Times New Roman" w:cs="Times New Roman"/>
          <w:sz w:val="24"/>
        </w:rPr>
        <w:t>Crook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T. (1995). </w:t>
      </w:r>
      <w:proofErr w:type="spellStart"/>
      <w:r w:rsidRPr="00C1322A">
        <w:rPr>
          <w:rFonts w:ascii="Times New Roman" w:hAnsi="Times New Roman" w:cs="Times New Roman"/>
          <w:sz w:val="24"/>
        </w:rPr>
        <w:t>Aging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C1322A">
        <w:rPr>
          <w:rFonts w:ascii="Times New Roman" w:hAnsi="Times New Roman" w:cs="Times New Roman"/>
          <w:sz w:val="24"/>
        </w:rPr>
        <w:t>memory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1322A">
        <w:rPr>
          <w:rFonts w:ascii="Times New Roman" w:hAnsi="Times New Roman" w:cs="Times New Roman"/>
          <w:sz w:val="24"/>
        </w:rPr>
        <w:t>Corrections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for </w:t>
      </w:r>
      <w:proofErr w:type="spellStart"/>
      <w:r w:rsidRPr="00C1322A">
        <w:rPr>
          <w:rFonts w:ascii="Times New Roman" w:hAnsi="Times New Roman" w:cs="Times New Roman"/>
          <w:sz w:val="24"/>
        </w:rPr>
        <w:t>age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, sex and </w:t>
      </w:r>
      <w:proofErr w:type="spellStart"/>
      <w:r w:rsidRPr="00C1322A">
        <w:rPr>
          <w:rFonts w:ascii="Times New Roman" w:hAnsi="Times New Roman" w:cs="Times New Roman"/>
          <w:sz w:val="24"/>
        </w:rPr>
        <w:t>education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for </w:t>
      </w:r>
      <w:proofErr w:type="spellStart"/>
      <w:r w:rsidRPr="00C1322A">
        <w:rPr>
          <w:rFonts w:ascii="Times New Roman" w:hAnsi="Times New Roman" w:cs="Times New Roman"/>
          <w:sz w:val="24"/>
        </w:rPr>
        <w:t>three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widely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used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memory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22A">
        <w:rPr>
          <w:rFonts w:ascii="Times New Roman" w:hAnsi="Times New Roman" w:cs="Times New Roman"/>
          <w:sz w:val="24"/>
        </w:rPr>
        <w:t>tests</w:t>
      </w:r>
      <w:proofErr w:type="spellEnd"/>
      <w:r w:rsidRPr="00C1322A">
        <w:rPr>
          <w:rFonts w:ascii="Times New Roman" w:hAnsi="Times New Roman" w:cs="Times New Roman"/>
          <w:sz w:val="24"/>
        </w:rPr>
        <w:t xml:space="preserve">. </w:t>
      </w:r>
      <w:r w:rsidRPr="00C1322A">
        <w:rPr>
          <w:rFonts w:ascii="Times New Roman" w:hAnsi="Times New Roman" w:cs="Times New Roman"/>
          <w:i/>
          <w:sz w:val="24"/>
          <w:lang w:val="en-US"/>
        </w:rPr>
        <w:t>The Italian Journal of Neurological Sciences, 16</w:t>
      </w:r>
      <w:r w:rsidRPr="00C1322A">
        <w:rPr>
          <w:rFonts w:ascii="Times New Roman" w:hAnsi="Times New Roman" w:cs="Times New Roman"/>
          <w:sz w:val="24"/>
          <w:lang w:val="en-US"/>
        </w:rPr>
        <w:t>(3), 177–184. https://doi.org/10.1007/BF02282985.</w:t>
      </w:r>
    </w:p>
    <w:sectPr w:rsidR="00FF2AE1" w:rsidRPr="00C132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7E"/>
    <w:rsid w:val="0057241B"/>
    <w:rsid w:val="00AE507E"/>
    <w:rsid w:val="00C1322A"/>
    <w:rsid w:val="00C762BF"/>
    <w:rsid w:val="00FF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992F"/>
  <w15:chartTrackingRefBased/>
  <w15:docId w15:val="{45703C14-A9A1-4F73-892D-0AB777F3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7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762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cp:keywords/>
  <dc:description/>
  <cp:lastModifiedBy>Alessandra</cp:lastModifiedBy>
  <cp:revision>3</cp:revision>
  <dcterms:created xsi:type="dcterms:W3CDTF">2022-09-07T15:52:00Z</dcterms:created>
  <dcterms:modified xsi:type="dcterms:W3CDTF">2022-09-07T16:29:00Z</dcterms:modified>
</cp:coreProperties>
</file>