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D3C" w:rsidRDefault="00472D3C" w:rsidP="00472D3C">
      <w:pPr>
        <w:widowControl/>
        <w:spacing w:before="720" w:after="360" w:line="480" w:lineRule="auto"/>
        <w:jc w:val="left"/>
        <w:rPr>
          <w:rFonts w:ascii="TimesNewRomanPSMT" w:hAnsi="TimesNewRomanPSMT" w:cs="TimesNewRomanPSMT"/>
          <w:kern w:val="0"/>
          <w:sz w:val="32"/>
          <w:szCs w:val="32"/>
        </w:rPr>
      </w:pPr>
      <w:bookmarkStart w:id="0" w:name="_Hlk57837012"/>
      <w:r>
        <w:rPr>
          <w:rFonts w:ascii="TimesNewRomanPSMT" w:hAnsi="TimesNewRomanPSMT" w:cs="TimesNewRomanPSMT"/>
          <w:kern w:val="0"/>
          <w:sz w:val="32"/>
          <w:szCs w:val="32"/>
        </w:rPr>
        <w:t>Supporting Information</w:t>
      </w:r>
    </w:p>
    <w:p w:rsidR="001A42FD" w:rsidRDefault="001A42FD" w:rsidP="00472D3C">
      <w:pPr>
        <w:widowControl/>
        <w:spacing w:before="720" w:after="360" w:line="480" w:lineRule="auto"/>
        <w:jc w:val="left"/>
        <w:rPr>
          <w:rFonts w:ascii="TimesNewRomanPSMT" w:hAnsi="TimesNewRomanPSMT" w:cs="TimesNewRomanPSMT"/>
          <w:kern w:val="0"/>
          <w:sz w:val="32"/>
          <w:szCs w:val="32"/>
        </w:rPr>
      </w:pPr>
    </w:p>
    <w:bookmarkEnd w:id="0"/>
    <w:p w:rsidR="001A42FD" w:rsidRPr="0023304A" w:rsidRDefault="001A42FD" w:rsidP="001A42FD">
      <w:pPr>
        <w:widowControl/>
        <w:spacing w:before="360" w:after="180"/>
        <w:rPr>
          <w:rFonts w:ascii="Myriad Pro Light" w:eastAsia="宋体" w:hAnsi="Myriad Pro Light" w:cs="Times New Roman"/>
          <w:b/>
          <w:kern w:val="36"/>
          <w:sz w:val="32"/>
          <w:szCs w:val="20"/>
          <w:lang w:eastAsia="en-US"/>
        </w:rPr>
      </w:pPr>
      <w:r w:rsidRPr="0023304A">
        <w:rPr>
          <w:rFonts w:ascii="Myriad Pro Light" w:eastAsia="宋体" w:hAnsi="Myriad Pro Light" w:cs="Times New Roman"/>
          <w:b/>
          <w:kern w:val="36"/>
          <w:sz w:val="32"/>
          <w:szCs w:val="20"/>
          <w:lang w:eastAsia="en-US"/>
        </w:rPr>
        <w:t>White</w:t>
      </w:r>
      <w:r w:rsidRPr="0023304A">
        <w:rPr>
          <w:rFonts w:ascii="Myriad Pro Light" w:eastAsia="宋体" w:hAnsi="Myriad Pro Light" w:cs="Times New Roman" w:hint="eastAsia"/>
          <w:b/>
          <w:kern w:val="36"/>
          <w:sz w:val="32"/>
          <w:szCs w:val="20"/>
        </w:rPr>
        <w:t xml:space="preserve"> L</w:t>
      </w:r>
      <w:r w:rsidRPr="0023304A">
        <w:rPr>
          <w:rFonts w:ascii="Myriad Pro Light" w:eastAsia="宋体" w:hAnsi="Myriad Pro Light" w:cs="Times New Roman"/>
          <w:b/>
          <w:kern w:val="36"/>
          <w:sz w:val="32"/>
          <w:szCs w:val="20"/>
          <w:lang w:eastAsia="en-US"/>
        </w:rPr>
        <w:t>ight Emissive</w:t>
      </w:r>
      <w:r w:rsidRPr="0023304A">
        <w:rPr>
          <w:rFonts w:ascii="Myriad Pro Light" w:eastAsia="宋体" w:hAnsi="Myriad Pro Light" w:cs="Times New Roman" w:hint="eastAsia"/>
          <w:b/>
          <w:kern w:val="36"/>
          <w:sz w:val="32"/>
          <w:szCs w:val="20"/>
        </w:rPr>
        <w:t xml:space="preserve"> </w:t>
      </w:r>
      <w:proofErr w:type="spellStart"/>
      <w:r w:rsidRPr="0023304A">
        <w:rPr>
          <w:rFonts w:ascii="Myriad Pro Light" w:eastAsia="宋体" w:hAnsi="Myriad Pro Light" w:cs="Times New Roman" w:hint="eastAsia"/>
          <w:b/>
          <w:kern w:val="36"/>
          <w:sz w:val="32"/>
          <w:szCs w:val="20"/>
        </w:rPr>
        <w:t>Vitrimers</w:t>
      </w:r>
      <w:proofErr w:type="spellEnd"/>
      <w:r w:rsidRPr="0023304A">
        <w:rPr>
          <w:rFonts w:ascii="Myriad Pro Light" w:eastAsia="宋体" w:hAnsi="Myriad Pro Light" w:cs="Times New Roman"/>
          <w:b/>
          <w:kern w:val="36"/>
          <w:sz w:val="32"/>
          <w:szCs w:val="20"/>
          <w:lang w:eastAsia="en-US"/>
        </w:rPr>
        <w:t xml:space="preserve"> for Phosphor-free</w:t>
      </w:r>
      <w:r w:rsidRPr="0023304A">
        <w:rPr>
          <w:rFonts w:ascii="Myriad Pro Light" w:eastAsia="宋体" w:hAnsi="Myriad Pro Light" w:cs="Times New Roman"/>
          <w:b/>
          <w:kern w:val="36"/>
          <w:sz w:val="32"/>
          <w:szCs w:val="20"/>
        </w:rPr>
        <w:t xml:space="preserve"> </w:t>
      </w:r>
      <w:r w:rsidRPr="0023304A">
        <w:rPr>
          <w:rFonts w:ascii="Myriad Pro Light" w:eastAsia="宋体" w:hAnsi="Myriad Pro Light" w:cs="Times New Roman"/>
          <w:b/>
          <w:kern w:val="36"/>
          <w:sz w:val="32"/>
          <w:szCs w:val="20"/>
          <w:lang w:eastAsia="en-US"/>
        </w:rPr>
        <w:t>Light</w:t>
      </w:r>
      <w:r w:rsidRPr="0023304A">
        <w:rPr>
          <w:rFonts w:ascii="Myriad Pro Light" w:eastAsia="宋体" w:hAnsi="Myriad Pro Light" w:cs="Times New Roman" w:hint="eastAsia"/>
          <w:b/>
          <w:kern w:val="36"/>
          <w:sz w:val="32"/>
          <w:szCs w:val="20"/>
        </w:rPr>
        <w:t xml:space="preserve"> E</w:t>
      </w:r>
      <w:r w:rsidRPr="0023304A">
        <w:rPr>
          <w:rFonts w:ascii="Myriad Pro Light" w:eastAsia="宋体" w:hAnsi="Myriad Pro Light" w:cs="Times New Roman"/>
          <w:b/>
          <w:kern w:val="36"/>
          <w:sz w:val="32"/>
          <w:szCs w:val="20"/>
          <w:lang w:eastAsia="en-US"/>
        </w:rPr>
        <w:t xml:space="preserve">mitting </w:t>
      </w:r>
      <w:r w:rsidRPr="0023304A">
        <w:rPr>
          <w:rFonts w:ascii="Myriad Pro Light" w:eastAsia="宋体" w:hAnsi="Myriad Pro Light" w:cs="Times New Roman" w:hint="eastAsia"/>
          <w:b/>
          <w:kern w:val="36"/>
          <w:sz w:val="32"/>
          <w:szCs w:val="20"/>
        </w:rPr>
        <w:t>D</w:t>
      </w:r>
      <w:r w:rsidRPr="0023304A">
        <w:rPr>
          <w:rFonts w:ascii="Myriad Pro Light" w:eastAsia="宋体" w:hAnsi="Myriad Pro Light" w:cs="Times New Roman"/>
          <w:b/>
          <w:kern w:val="36"/>
          <w:sz w:val="32"/>
          <w:szCs w:val="20"/>
          <w:lang w:eastAsia="en-US"/>
        </w:rPr>
        <w:t xml:space="preserve">iode </w:t>
      </w:r>
      <w:r w:rsidRPr="0023304A">
        <w:rPr>
          <w:rFonts w:ascii="Myriad Pro Light" w:eastAsia="宋体" w:hAnsi="Myriad Pro Light" w:cs="Times New Roman" w:hint="eastAsia"/>
          <w:b/>
          <w:kern w:val="36"/>
          <w:sz w:val="32"/>
          <w:szCs w:val="20"/>
        </w:rPr>
        <w:t>E</w:t>
      </w:r>
      <w:r w:rsidRPr="0023304A">
        <w:rPr>
          <w:rFonts w:ascii="Myriad Pro Light" w:eastAsia="宋体" w:hAnsi="Myriad Pro Light" w:cs="Times New Roman"/>
          <w:b/>
          <w:kern w:val="36"/>
          <w:sz w:val="32"/>
          <w:szCs w:val="20"/>
          <w:lang w:eastAsia="en-US"/>
        </w:rPr>
        <w:t>ncapsulations</w:t>
      </w:r>
    </w:p>
    <w:p w:rsidR="001A42FD" w:rsidRPr="00355209" w:rsidRDefault="001A42FD" w:rsidP="001A42FD">
      <w:pPr>
        <w:widowControl/>
        <w:spacing w:after="180"/>
        <w:rPr>
          <w:rFonts w:ascii="Times New Roman" w:eastAsia="宋体" w:hAnsi="Times New Roman" w:cs="Times New Roman"/>
          <w:kern w:val="26"/>
          <w:szCs w:val="20"/>
        </w:rPr>
      </w:pPr>
      <w:r w:rsidRPr="00355209">
        <w:rPr>
          <w:rFonts w:ascii="Times New Roman" w:eastAsia="宋体" w:hAnsi="Times New Roman" w:cs="Times New Roman"/>
          <w:kern w:val="26"/>
          <w:szCs w:val="20"/>
          <w:lang w:eastAsia="en-US"/>
        </w:rPr>
        <w:t xml:space="preserve">Hong </w:t>
      </w:r>
      <w:proofErr w:type="gramStart"/>
      <w:r w:rsidRPr="00355209">
        <w:rPr>
          <w:rFonts w:ascii="Times New Roman" w:eastAsia="宋体" w:hAnsi="Times New Roman" w:cs="Times New Roman"/>
          <w:kern w:val="26"/>
          <w:szCs w:val="20"/>
          <w:lang w:eastAsia="en-US"/>
        </w:rPr>
        <w:t>Gao</w:t>
      </w:r>
      <w:r w:rsidRPr="00355209">
        <w:rPr>
          <w:rFonts w:ascii="Times New Roman" w:eastAsia="宋体" w:hAnsi="Times New Roman" w:cs="Times New Roman"/>
          <w:kern w:val="26"/>
          <w:szCs w:val="20"/>
          <w:vertAlign w:val="superscript"/>
          <w:lang w:eastAsia="en-US"/>
        </w:rPr>
        <w:t>*</w:t>
      </w:r>
      <w:proofErr w:type="gramEnd"/>
      <w:r w:rsidRPr="00355209">
        <w:rPr>
          <w:rFonts w:ascii="Times New Roman" w:eastAsia="宋体" w:hAnsi="Times New Roman" w:cs="Times New Roman"/>
          <w:kern w:val="26"/>
          <w:szCs w:val="20"/>
          <w:vertAlign w:val="superscript"/>
        </w:rPr>
        <w:t>1</w:t>
      </w:r>
      <w:r w:rsidR="002637E4" w:rsidRPr="00355209">
        <w:rPr>
          <w:rFonts w:ascii="Times New Roman" w:eastAsia="宋体" w:hAnsi="Times New Roman" w:cs="Times New Roman"/>
          <w:kern w:val="26"/>
          <w:szCs w:val="20"/>
          <w:lang w:eastAsia="en-US"/>
        </w:rPr>
        <w:t>,</w:t>
      </w:r>
      <w:r w:rsidRPr="00355209">
        <w:rPr>
          <w:rFonts w:ascii="Times New Roman" w:eastAsia="宋体" w:hAnsi="Times New Roman" w:cs="Times New Roman"/>
          <w:kern w:val="26"/>
          <w:szCs w:val="20"/>
          <w:lang w:eastAsia="en-US"/>
        </w:rPr>
        <w:t xml:space="preserve"> </w:t>
      </w:r>
      <w:proofErr w:type="spellStart"/>
      <w:r w:rsidRPr="00355209">
        <w:rPr>
          <w:rFonts w:ascii="Times New Roman" w:eastAsia="宋体" w:hAnsi="Times New Roman" w:cs="Times New Roman"/>
          <w:kern w:val="26"/>
          <w:szCs w:val="20"/>
          <w:lang w:eastAsia="en-US"/>
        </w:rPr>
        <w:t>Miaomiao</w:t>
      </w:r>
      <w:proofErr w:type="spellEnd"/>
      <w:r w:rsidRPr="00355209">
        <w:rPr>
          <w:rFonts w:ascii="Times New Roman" w:eastAsia="宋体" w:hAnsi="Times New Roman" w:cs="Times New Roman"/>
          <w:kern w:val="26"/>
          <w:szCs w:val="20"/>
          <w:lang w:eastAsia="en-US"/>
        </w:rPr>
        <w:t xml:space="preserve"> Wang</w:t>
      </w:r>
      <w:r w:rsidRPr="00355209">
        <w:rPr>
          <w:rFonts w:ascii="Times New Roman" w:eastAsia="宋体" w:hAnsi="Times New Roman" w:cs="Times New Roman"/>
          <w:kern w:val="26"/>
          <w:szCs w:val="20"/>
          <w:vertAlign w:val="superscript"/>
        </w:rPr>
        <w:t>1</w:t>
      </w:r>
      <w:r w:rsidR="002637E4" w:rsidRPr="00355209">
        <w:rPr>
          <w:rFonts w:ascii="Times New Roman" w:eastAsia="宋体" w:hAnsi="Times New Roman" w:cs="Times New Roman"/>
          <w:kern w:val="26"/>
          <w:szCs w:val="20"/>
          <w:lang w:eastAsia="en-US"/>
        </w:rPr>
        <w:t>,</w:t>
      </w:r>
      <w:r w:rsidRPr="00355209">
        <w:rPr>
          <w:rFonts w:ascii="Times New Roman" w:eastAsia="宋体" w:hAnsi="Times New Roman" w:cs="Times New Roman"/>
          <w:kern w:val="26"/>
          <w:szCs w:val="20"/>
          <w:lang w:eastAsia="en-US"/>
        </w:rPr>
        <w:t xml:space="preserve"> </w:t>
      </w:r>
      <w:proofErr w:type="spellStart"/>
      <w:r w:rsidRPr="00355209">
        <w:rPr>
          <w:rFonts w:ascii="Times New Roman" w:eastAsia="宋体" w:hAnsi="Times New Roman" w:cs="Times New Roman"/>
          <w:kern w:val="26"/>
          <w:szCs w:val="20"/>
          <w:lang w:eastAsia="en-US"/>
        </w:rPr>
        <w:t>Yifan</w:t>
      </w:r>
      <w:proofErr w:type="spellEnd"/>
      <w:r w:rsidRPr="00355209">
        <w:rPr>
          <w:rFonts w:ascii="Times New Roman" w:eastAsia="宋体" w:hAnsi="Times New Roman" w:cs="Times New Roman"/>
          <w:kern w:val="26"/>
          <w:szCs w:val="20"/>
          <w:lang w:eastAsia="en-US"/>
        </w:rPr>
        <w:t xml:space="preserve"> Mao</w:t>
      </w:r>
      <w:r w:rsidRPr="00355209">
        <w:rPr>
          <w:rFonts w:ascii="Times New Roman" w:eastAsia="宋体" w:hAnsi="Times New Roman" w:cs="Times New Roman"/>
          <w:kern w:val="26"/>
          <w:szCs w:val="20"/>
          <w:vertAlign w:val="superscript"/>
        </w:rPr>
        <w:t>1</w:t>
      </w:r>
      <w:r w:rsidR="002637E4" w:rsidRPr="00355209">
        <w:rPr>
          <w:rFonts w:ascii="Times New Roman" w:eastAsia="宋体" w:hAnsi="Times New Roman" w:cs="Times New Roman"/>
          <w:kern w:val="26"/>
          <w:szCs w:val="20"/>
          <w:lang w:eastAsia="en-US"/>
        </w:rPr>
        <w:t>,</w:t>
      </w:r>
      <w:r w:rsidRPr="00355209">
        <w:rPr>
          <w:rFonts w:ascii="Times New Roman" w:eastAsia="宋体" w:hAnsi="Times New Roman" w:cs="Times New Roman"/>
          <w:kern w:val="26"/>
          <w:szCs w:val="20"/>
          <w:lang w:eastAsia="en-US"/>
        </w:rPr>
        <w:t xml:space="preserve"> Zhen Wang</w:t>
      </w:r>
      <w:r w:rsidRPr="00355209">
        <w:rPr>
          <w:rFonts w:ascii="Times New Roman" w:eastAsia="宋体" w:hAnsi="Times New Roman" w:cs="Times New Roman"/>
          <w:kern w:val="26"/>
          <w:szCs w:val="20"/>
          <w:vertAlign w:val="superscript"/>
        </w:rPr>
        <w:t>1</w:t>
      </w:r>
      <w:r w:rsidR="002637E4" w:rsidRPr="00355209">
        <w:rPr>
          <w:rFonts w:ascii="Times New Roman" w:eastAsia="宋体" w:hAnsi="Times New Roman" w:cs="Times New Roman"/>
          <w:kern w:val="26"/>
          <w:szCs w:val="20"/>
          <w:lang w:eastAsia="en-US"/>
        </w:rPr>
        <w:t>,</w:t>
      </w:r>
      <w:r w:rsidRPr="00355209">
        <w:rPr>
          <w:rFonts w:ascii="Times New Roman" w:eastAsia="宋体" w:hAnsi="Times New Roman" w:cs="Times New Roman"/>
          <w:kern w:val="26"/>
          <w:szCs w:val="20"/>
          <w:lang w:eastAsia="en-US"/>
        </w:rPr>
        <w:t xml:space="preserve"> Cheng Zhang</w:t>
      </w:r>
      <w:r w:rsidRPr="00355209">
        <w:rPr>
          <w:rFonts w:ascii="Times New Roman" w:eastAsia="宋体" w:hAnsi="Times New Roman" w:cs="Times New Roman"/>
          <w:kern w:val="26"/>
          <w:szCs w:val="20"/>
          <w:vertAlign w:val="superscript"/>
        </w:rPr>
        <w:t>1</w:t>
      </w:r>
      <w:r w:rsidR="002637E4" w:rsidRPr="00355209">
        <w:rPr>
          <w:rFonts w:ascii="Times New Roman" w:eastAsia="宋体" w:hAnsi="Times New Roman" w:cs="Times New Roman"/>
          <w:kern w:val="26"/>
          <w:szCs w:val="20"/>
          <w:lang w:eastAsia="en-US"/>
        </w:rPr>
        <w:t>,</w:t>
      </w:r>
      <w:r w:rsidRPr="00355209">
        <w:rPr>
          <w:rFonts w:ascii="Times New Roman" w:eastAsia="宋体" w:hAnsi="Times New Roman" w:cs="Times New Roman"/>
          <w:kern w:val="26"/>
          <w:szCs w:val="20"/>
          <w:lang w:eastAsia="en-US"/>
        </w:rPr>
        <w:t xml:space="preserve"> Ling Jin</w:t>
      </w:r>
      <w:r w:rsidRPr="00355209">
        <w:rPr>
          <w:rFonts w:ascii="Times New Roman" w:eastAsia="宋体" w:hAnsi="Times New Roman" w:cs="Times New Roman"/>
          <w:kern w:val="26"/>
          <w:szCs w:val="20"/>
          <w:vertAlign w:val="superscript"/>
        </w:rPr>
        <w:t>1</w:t>
      </w:r>
      <w:r w:rsidR="002637E4" w:rsidRPr="00355209">
        <w:rPr>
          <w:rFonts w:ascii="Times New Roman" w:eastAsia="宋体" w:hAnsi="Times New Roman" w:cs="Times New Roman"/>
          <w:kern w:val="26"/>
          <w:szCs w:val="20"/>
          <w:lang w:eastAsia="en-US"/>
        </w:rPr>
        <w:t>,</w:t>
      </w:r>
      <w:r w:rsidRPr="00355209">
        <w:rPr>
          <w:rFonts w:ascii="Times New Roman" w:eastAsia="宋体" w:hAnsi="Times New Roman" w:cs="Times New Roman"/>
          <w:kern w:val="26"/>
          <w:szCs w:val="20"/>
          <w:lang w:eastAsia="en-US"/>
        </w:rPr>
        <w:t xml:space="preserve"> </w:t>
      </w:r>
      <w:proofErr w:type="spellStart"/>
      <w:r w:rsidRPr="00355209">
        <w:rPr>
          <w:rFonts w:ascii="Times New Roman" w:eastAsia="宋体" w:hAnsi="Times New Roman" w:cs="Times New Roman"/>
          <w:kern w:val="26"/>
          <w:szCs w:val="20"/>
          <w:lang w:eastAsia="en-US"/>
        </w:rPr>
        <w:t>Youyi</w:t>
      </w:r>
      <w:proofErr w:type="spellEnd"/>
      <w:r w:rsidRPr="00355209">
        <w:rPr>
          <w:rFonts w:ascii="Times New Roman" w:eastAsia="宋体" w:hAnsi="Times New Roman" w:cs="Times New Roman"/>
          <w:kern w:val="26"/>
          <w:szCs w:val="20"/>
          <w:lang w:eastAsia="en-US"/>
        </w:rPr>
        <w:t xml:space="preserve"> Xia</w:t>
      </w:r>
      <w:r w:rsidRPr="00355209">
        <w:rPr>
          <w:rFonts w:ascii="Times New Roman" w:eastAsia="宋体" w:hAnsi="Times New Roman" w:cs="Times New Roman"/>
          <w:kern w:val="26"/>
          <w:szCs w:val="20"/>
          <w:vertAlign w:val="superscript"/>
        </w:rPr>
        <w:t>1</w:t>
      </w:r>
      <w:r w:rsidR="002637E4" w:rsidRPr="00355209">
        <w:rPr>
          <w:rFonts w:ascii="Times New Roman" w:eastAsia="宋体" w:hAnsi="Times New Roman" w:cs="Times New Roman"/>
          <w:kern w:val="26"/>
          <w:szCs w:val="20"/>
        </w:rPr>
        <w:t>,</w:t>
      </w:r>
      <w:r w:rsidRPr="00355209">
        <w:rPr>
          <w:rFonts w:ascii="Times New Roman" w:eastAsia="宋体" w:hAnsi="Times New Roman" w:cs="Times New Roman"/>
          <w:kern w:val="26"/>
          <w:szCs w:val="20"/>
          <w:vertAlign w:val="superscript"/>
        </w:rPr>
        <w:t xml:space="preserve"> </w:t>
      </w:r>
      <w:proofErr w:type="spellStart"/>
      <w:r w:rsidRPr="00355209">
        <w:rPr>
          <w:rFonts w:ascii="Times New Roman" w:eastAsia="宋体" w:hAnsi="Times New Roman" w:cs="Times New Roman"/>
          <w:kern w:val="26"/>
          <w:szCs w:val="20"/>
        </w:rPr>
        <w:t>Weijin</w:t>
      </w:r>
      <w:proofErr w:type="spellEnd"/>
      <w:r w:rsidRPr="00355209">
        <w:rPr>
          <w:rFonts w:ascii="Times New Roman" w:eastAsia="宋体" w:hAnsi="Times New Roman" w:cs="Times New Roman"/>
          <w:kern w:val="26"/>
          <w:szCs w:val="20"/>
        </w:rPr>
        <w:t xml:space="preserve"> Li</w:t>
      </w:r>
      <w:r w:rsidRPr="00355209">
        <w:rPr>
          <w:rFonts w:ascii="Times New Roman" w:eastAsia="宋体" w:hAnsi="Times New Roman" w:cs="Times New Roman"/>
          <w:kern w:val="26"/>
          <w:szCs w:val="20"/>
          <w:vertAlign w:val="superscript"/>
        </w:rPr>
        <w:t>2</w:t>
      </w:r>
      <w:r w:rsidR="002637E4" w:rsidRPr="00355209">
        <w:rPr>
          <w:rFonts w:ascii="Times New Roman" w:eastAsia="宋体" w:hAnsi="Times New Roman" w:cs="Times New Roman"/>
          <w:kern w:val="26"/>
          <w:szCs w:val="20"/>
        </w:rPr>
        <w:t>,</w:t>
      </w:r>
      <w:r w:rsidRPr="00355209">
        <w:rPr>
          <w:rFonts w:ascii="Times New Roman" w:eastAsia="宋体" w:hAnsi="Times New Roman" w:cs="Times New Roman"/>
          <w:kern w:val="26"/>
          <w:szCs w:val="20"/>
          <w:lang w:eastAsia="en-US"/>
        </w:rPr>
        <w:t xml:space="preserve"> </w:t>
      </w:r>
      <w:proofErr w:type="spellStart"/>
      <w:r w:rsidRPr="00355209">
        <w:rPr>
          <w:rFonts w:ascii="Times New Roman" w:eastAsia="宋体" w:hAnsi="Times New Roman" w:cs="Times New Roman"/>
          <w:kern w:val="26"/>
          <w:szCs w:val="20"/>
          <w:lang w:eastAsia="en-US"/>
        </w:rPr>
        <w:t>Kui</w:t>
      </w:r>
      <w:proofErr w:type="spellEnd"/>
      <w:r w:rsidRPr="00355209">
        <w:rPr>
          <w:rFonts w:ascii="Times New Roman" w:eastAsia="宋体" w:hAnsi="Times New Roman" w:cs="Times New Roman"/>
          <w:kern w:val="26"/>
          <w:szCs w:val="20"/>
          <w:lang w:eastAsia="en-US"/>
        </w:rPr>
        <w:t xml:space="preserve"> Zhang</w:t>
      </w:r>
      <w:r w:rsidRPr="00355209">
        <w:rPr>
          <w:rFonts w:ascii="Times New Roman" w:eastAsia="宋体" w:hAnsi="Times New Roman" w:cs="Times New Roman"/>
          <w:kern w:val="26"/>
          <w:szCs w:val="20"/>
          <w:vertAlign w:val="superscript"/>
          <w:lang w:eastAsia="en-US"/>
        </w:rPr>
        <w:t>*</w:t>
      </w:r>
      <w:r w:rsidRPr="00355209">
        <w:rPr>
          <w:rFonts w:ascii="Times New Roman" w:eastAsia="宋体" w:hAnsi="Times New Roman" w:cs="Times New Roman"/>
          <w:kern w:val="26"/>
          <w:szCs w:val="20"/>
          <w:vertAlign w:val="superscript"/>
        </w:rPr>
        <w:t>1</w:t>
      </w:r>
      <w:r w:rsidR="002637E4" w:rsidRPr="00355209">
        <w:rPr>
          <w:rFonts w:ascii="Times New Roman" w:eastAsia="宋体" w:hAnsi="Times New Roman" w:cs="Times New Roman"/>
          <w:kern w:val="26"/>
          <w:szCs w:val="20"/>
        </w:rPr>
        <w:t>,</w:t>
      </w:r>
      <w:r w:rsidRPr="00355209">
        <w:rPr>
          <w:rFonts w:ascii="Times New Roman" w:eastAsia="宋体" w:hAnsi="Times New Roman" w:cs="Times New Roman"/>
          <w:kern w:val="26"/>
          <w:szCs w:val="20"/>
          <w:lang w:eastAsia="en-US"/>
        </w:rPr>
        <w:t xml:space="preserve"> and</w:t>
      </w:r>
      <w:r w:rsidRPr="00355209">
        <w:rPr>
          <w:rFonts w:ascii="Times New Roman" w:eastAsia="宋体" w:hAnsi="Times New Roman" w:cs="Times New Roman"/>
          <w:kern w:val="26"/>
          <w:szCs w:val="20"/>
        </w:rPr>
        <w:t xml:space="preserve"> </w:t>
      </w:r>
      <w:proofErr w:type="spellStart"/>
      <w:r w:rsidRPr="00355209">
        <w:rPr>
          <w:rFonts w:ascii="Times New Roman" w:eastAsia="宋体" w:hAnsi="Times New Roman" w:cs="Times New Roman"/>
          <w:kern w:val="26"/>
          <w:szCs w:val="20"/>
          <w:lang w:eastAsia="en-US"/>
        </w:rPr>
        <w:t>Haibo</w:t>
      </w:r>
      <w:proofErr w:type="spellEnd"/>
      <w:r w:rsidRPr="00355209">
        <w:rPr>
          <w:rFonts w:ascii="Times New Roman" w:eastAsia="宋体" w:hAnsi="Times New Roman" w:cs="Times New Roman"/>
          <w:kern w:val="26"/>
          <w:szCs w:val="20"/>
          <w:lang w:eastAsia="en-US"/>
        </w:rPr>
        <w:t xml:space="preserve"> Zeng</w:t>
      </w:r>
      <w:r w:rsidRPr="00355209">
        <w:rPr>
          <w:rFonts w:ascii="Times New Roman" w:eastAsia="宋体" w:hAnsi="Times New Roman" w:cs="Times New Roman"/>
          <w:kern w:val="26"/>
          <w:szCs w:val="20"/>
          <w:vertAlign w:val="superscript"/>
          <w:lang w:eastAsia="en-US"/>
        </w:rPr>
        <w:t>*</w:t>
      </w:r>
      <w:r w:rsidRPr="00355209">
        <w:rPr>
          <w:rFonts w:ascii="Times New Roman" w:eastAsia="宋体" w:hAnsi="Times New Roman" w:cs="Times New Roman"/>
          <w:kern w:val="26"/>
          <w:szCs w:val="20"/>
          <w:vertAlign w:val="superscript"/>
        </w:rPr>
        <w:t>2</w:t>
      </w:r>
      <w:r w:rsidRPr="00355209">
        <w:rPr>
          <w:rFonts w:ascii="Times New Roman" w:eastAsia="宋体" w:hAnsi="Times New Roman" w:cs="Times New Roman"/>
          <w:kern w:val="26"/>
          <w:szCs w:val="20"/>
          <w:lang w:eastAsia="en-US"/>
        </w:rPr>
        <w:t> </w:t>
      </w:r>
      <w:bookmarkStart w:id="1" w:name="_GoBack"/>
      <w:bookmarkEnd w:id="1"/>
    </w:p>
    <w:p w:rsidR="001A42FD" w:rsidRPr="00355209" w:rsidRDefault="001A42FD" w:rsidP="001A42FD">
      <w:pPr>
        <w:widowControl/>
        <w:spacing w:after="60"/>
        <w:jc w:val="left"/>
        <w:rPr>
          <w:rFonts w:ascii="Times New Roman" w:eastAsia="宋体" w:hAnsi="Times New Roman" w:cs="Times New Roman"/>
          <w:b/>
          <w:i/>
          <w:kern w:val="22"/>
          <w:sz w:val="20"/>
          <w:szCs w:val="20"/>
          <w:lang w:val="en-GB"/>
        </w:rPr>
      </w:pPr>
      <w:bookmarkStart w:id="2" w:name="_Hlk57837031"/>
      <w:proofErr w:type="gramStart"/>
      <w:r w:rsidRPr="00355209">
        <w:rPr>
          <w:rFonts w:ascii="Times New Roman" w:eastAsia="宋体" w:hAnsi="Times New Roman" w:cs="Times New Roman"/>
          <w:kern w:val="22"/>
          <w:sz w:val="20"/>
          <w:szCs w:val="20"/>
          <w:vertAlign w:val="superscript"/>
        </w:rPr>
        <w:t>1</w:t>
      </w:r>
      <w:r w:rsidRPr="00355209">
        <w:rPr>
          <w:rFonts w:ascii="Times New Roman" w:eastAsia="宋体" w:hAnsi="Times New Roman" w:cs="Times New Roman"/>
          <w:i/>
          <w:kern w:val="22"/>
          <w:sz w:val="20"/>
          <w:szCs w:val="20"/>
          <w:lang w:val="en-GB" w:eastAsia="en-US"/>
        </w:rPr>
        <w:t xml:space="preserve">School of Chemistry and Chemical Engineering, Anhui University of Technology, </w:t>
      </w:r>
      <w:proofErr w:type="spellStart"/>
      <w:r w:rsidRPr="00355209">
        <w:rPr>
          <w:rFonts w:ascii="Times New Roman" w:eastAsia="宋体" w:hAnsi="Times New Roman" w:cs="Times New Roman"/>
          <w:i/>
          <w:kern w:val="22"/>
          <w:sz w:val="20"/>
          <w:szCs w:val="20"/>
          <w:lang w:val="en-GB" w:eastAsia="en-US"/>
        </w:rPr>
        <w:t>Ma’anshan</w:t>
      </w:r>
      <w:proofErr w:type="spellEnd"/>
      <w:r w:rsidRPr="00355209">
        <w:rPr>
          <w:rFonts w:ascii="Times New Roman" w:eastAsia="宋体" w:hAnsi="Times New Roman" w:cs="Times New Roman"/>
          <w:i/>
          <w:kern w:val="22"/>
          <w:sz w:val="20"/>
          <w:szCs w:val="20"/>
          <w:lang w:val="en-GB" w:eastAsia="en-US"/>
        </w:rPr>
        <w:t xml:space="preserve"> Anhui 243032, China.</w:t>
      </w:r>
      <w:proofErr w:type="gramEnd"/>
      <w:r w:rsidRPr="00355209">
        <w:rPr>
          <w:rFonts w:ascii="Times New Roman" w:eastAsia="宋体" w:hAnsi="Times New Roman" w:cs="Times New Roman"/>
          <w:b/>
          <w:i/>
          <w:kern w:val="22"/>
          <w:sz w:val="20"/>
          <w:szCs w:val="20"/>
          <w:lang w:val="en-GB" w:eastAsia="en-US"/>
        </w:rPr>
        <w:t xml:space="preserve"> </w:t>
      </w:r>
      <w:bookmarkEnd w:id="2"/>
    </w:p>
    <w:p w:rsidR="001A42FD" w:rsidRPr="00355209" w:rsidRDefault="001A42FD" w:rsidP="001A42FD">
      <w:pPr>
        <w:widowControl/>
        <w:spacing w:after="200"/>
        <w:rPr>
          <w:rFonts w:ascii="Times New Roman" w:eastAsia="宋体" w:hAnsi="Times New Roman" w:cs="Times New Roman"/>
          <w:i/>
          <w:kern w:val="22"/>
          <w:sz w:val="20"/>
          <w:szCs w:val="20"/>
          <w:lang w:val="en-GB"/>
        </w:rPr>
      </w:pPr>
      <w:r w:rsidRPr="00355209">
        <w:rPr>
          <w:rFonts w:ascii="Times New Roman" w:eastAsia="宋体" w:hAnsi="Times New Roman" w:cs="Times New Roman"/>
          <w:kern w:val="0"/>
          <w:sz w:val="24"/>
          <w:szCs w:val="20"/>
          <w:vertAlign w:val="superscript"/>
        </w:rPr>
        <w:t>2</w:t>
      </w:r>
      <w:r w:rsidRPr="00355209">
        <w:rPr>
          <w:rFonts w:ascii="Times New Roman" w:eastAsia="宋体" w:hAnsi="Times New Roman" w:cs="Times New Roman"/>
          <w:i/>
          <w:kern w:val="22"/>
          <w:sz w:val="20"/>
          <w:szCs w:val="20"/>
          <w:lang w:val="en-GB" w:eastAsia="en-US"/>
        </w:rPr>
        <w:t>Institute of Optoelectronics and Nanomaterials, MIIT Key Laboratory of Advanced Display Materials and Devices, College of Materials Science and Engineering,</w:t>
      </w:r>
      <w:r w:rsidRPr="00355209">
        <w:rPr>
          <w:rFonts w:ascii="Times New Roman" w:eastAsia="宋体" w:hAnsi="Times New Roman" w:cs="Times New Roman"/>
          <w:i/>
          <w:kern w:val="22"/>
          <w:sz w:val="20"/>
          <w:szCs w:val="20"/>
          <w:lang w:val="en-GB"/>
        </w:rPr>
        <w:t xml:space="preserve"> </w:t>
      </w:r>
      <w:r w:rsidRPr="00355209">
        <w:rPr>
          <w:rFonts w:ascii="Times New Roman" w:eastAsia="宋体" w:hAnsi="Times New Roman" w:cs="Times New Roman"/>
          <w:i/>
          <w:kern w:val="22"/>
          <w:sz w:val="20"/>
          <w:szCs w:val="20"/>
          <w:lang w:val="en-GB" w:eastAsia="en-US"/>
        </w:rPr>
        <w:t>Nanjing University of Science and Technology, Nanjing 210094, China</w:t>
      </w:r>
      <w:r w:rsidRPr="00355209">
        <w:rPr>
          <w:rFonts w:ascii="Times New Roman" w:eastAsia="宋体" w:hAnsi="Times New Roman" w:cs="Times New Roman"/>
          <w:i/>
          <w:kern w:val="22"/>
          <w:sz w:val="20"/>
          <w:szCs w:val="20"/>
          <w:lang w:val="en-GB"/>
        </w:rPr>
        <w:t>.</w:t>
      </w:r>
    </w:p>
    <w:p w:rsidR="00D95ED4" w:rsidRPr="001A42FD" w:rsidRDefault="00D95ED4" w:rsidP="00D16D89">
      <w:pPr>
        <w:spacing w:line="480" w:lineRule="auto"/>
        <w:rPr>
          <w:rFonts w:ascii="Times New Roman" w:eastAsia="宋体" w:hAnsi="Times New Roman" w:cs="Times New Roman"/>
          <w:b/>
          <w:bCs/>
          <w:sz w:val="24"/>
          <w:szCs w:val="24"/>
          <w:lang w:val="en-GB"/>
        </w:rPr>
      </w:pPr>
    </w:p>
    <w:p w:rsidR="001A42FD" w:rsidRPr="00C106AA" w:rsidRDefault="001A42FD" w:rsidP="001A42FD">
      <w:pPr>
        <w:widowControl/>
        <w:spacing w:after="200"/>
        <w:rPr>
          <w:rFonts w:ascii="Arno Pro" w:eastAsia="宋体" w:hAnsi="Arno Pro" w:cs="Times New Roman"/>
          <w:color w:val="0000FF"/>
          <w:kern w:val="22"/>
          <w:sz w:val="20"/>
          <w:szCs w:val="20"/>
          <w:lang w:val="en-GB"/>
        </w:rPr>
      </w:pPr>
      <w:r>
        <w:rPr>
          <w:rFonts w:ascii="Arno Pro" w:eastAsia="宋体" w:hAnsi="Arno Pro" w:cs="Times New Roman" w:hint="eastAsia"/>
          <w:i/>
          <w:kern w:val="22"/>
          <w:sz w:val="20"/>
          <w:szCs w:val="20"/>
          <w:lang w:val="en-GB"/>
        </w:rPr>
        <w:t>Email</w:t>
      </w:r>
      <w:r>
        <w:rPr>
          <w:rFonts w:ascii="Arno Pro" w:eastAsia="宋体" w:hAnsi="Arno Pro" w:cs="Times New Roman" w:hint="eastAsia"/>
          <w:i/>
          <w:kern w:val="22"/>
          <w:sz w:val="20"/>
          <w:szCs w:val="20"/>
          <w:lang w:val="en-GB"/>
        </w:rPr>
        <w:t>：</w:t>
      </w:r>
      <w:r w:rsidRPr="001A42FD">
        <w:rPr>
          <w:rFonts w:ascii="Arno Pro" w:eastAsia="宋体" w:hAnsi="Arno Pro" w:cs="Times New Roman"/>
          <w:color w:val="0000FF"/>
          <w:kern w:val="22"/>
          <w:sz w:val="20"/>
          <w:szCs w:val="20"/>
          <w:lang w:val="en-GB"/>
        </w:rPr>
        <w:fldChar w:fldCharType="begin"/>
      </w:r>
      <w:r w:rsidRPr="001A42FD">
        <w:rPr>
          <w:rFonts w:ascii="Arno Pro" w:eastAsia="宋体" w:hAnsi="Arno Pro" w:cs="Times New Roman"/>
          <w:color w:val="0000FF"/>
          <w:kern w:val="22"/>
          <w:sz w:val="20"/>
          <w:szCs w:val="20"/>
          <w:lang w:val="en-GB"/>
        </w:rPr>
        <w:instrText xml:space="preserve"> HYPERLINK "mailto:pshgao@ahut.edu.cn</w:instrText>
      </w:r>
      <w:r w:rsidRPr="001A42FD">
        <w:rPr>
          <w:rFonts w:ascii="Arno Pro" w:eastAsia="宋体" w:hAnsi="Arno Pro" w:cs="Times New Roman" w:hint="eastAsia"/>
          <w:color w:val="0000FF"/>
          <w:kern w:val="22"/>
          <w:sz w:val="20"/>
          <w:szCs w:val="20"/>
          <w:lang w:val="en-GB"/>
        </w:rPr>
        <w:instrText xml:space="preserve">; </w:instrText>
      </w:r>
      <w:r w:rsidRPr="001A42FD">
        <w:rPr>
          <w:rFonts w:ascii="Arno Pro" w:eastAsia="宋体" w:hAnsi="Arno Pro" w:cs="Times New Roman"/>
          <w:color w:val="0000FF"/>
          <w:kern w:val="22"/>
          <w:sz w:val="20"/>
          <w:szCs w:val="20"/>
          <w:lang w:val="en-GB"/>
        </w:rPr>
        <w:instrText>zhangkui</w:instrText>
      </w:r>
      <w:r w:rsidRPr="001A42FD">
        <w:rPr>
          <w:rFonts w:ascii="Arno Pro" w:eastAsia="宋体" w:hAnsi="Arno Pro" w:cs="Times New Roman" w:hint="eastAsia"/>
          <w:color w:val="0000FF"/>
          <w:kern w:val="22"/>
          <w:sz w:val="20"/>
          <w:szCs w:val="20"/>
          <w:lang w:val="en-GB"/>
        </w:rPr>
        <w:instrText>@mail.ustc.edu.cn</w:instrText>
      </w:r>
      <w:r w:rsidRPr="001A42FD">
        <w:rPr>
          <w:rFonts w:ascii="Arno Pro" w:eastAsia="宋体" w:hAnsi="Arno Pro" w:cs="Times New Roman"/>
          <w:color w:val="0000FF"/>
          <w:kern w:val="22"/>
          <w:sz w:val="20"/>
          <w:szCs w:val="20"/>
          <w:lang w:val="en-GB"/>
        </w:rPr>
        <w:instrText xml:space="preserve">" </w:instrText>
      </w:r>
      <w:r w:rsidRPr="001A42FD">
        <w:rPr>
          <w:rFonts w:ascii="Arno Pro" w:eastAsia="宋体" w:hAnsi="Arno Pro" w:cs="Times New Roman"/>
          <w:color w:val="0000FF"/>
          <w:kern w:val="22"/>
          <w:sz w:val="20"/>
          <w:szCs w:val="20"/>
          <w:lang w:val="en-GB"/>
        </w:rPr>
        <w:fldChar w:fldCharType="separate"/>
      </w:r>
      <w:r w:rsidRPr="001A42FD">
        <w:rPr>
          <w:rStyle w:val="a6"/>
          <w:rFonts w:ascii="Arno Pro" w:eastAsia="宋体" w:hAnsi="Arno Pro" w:cs="Times New Roman"/>
          <w:color w:val="0000FF"/>
          <w:kern w:val="22"/>
          <w:sz w:val="20"/>
          <w:szCs w:val="20"/>
          <w:u w:val="none"/>
          <w:lang w:val="en-GB"/>
        </w:rPr>
        <w:t>pshgao@ahut.edu.cn</w:t>
      </w:r>
      <w:r w:rsidRPr="001A42FD">
        <w:rPr>
          <w:rStyle w:val="a6"/>
          <w:rFonts w:ascii="Arno Pro" w:eastAsia="宋体" w:hAnsi="Arno Pro" w:cs="Times New Roman" w:hint="eastAsia"/>
          <w:color w:val="0000FF"/>
          <w:kern w:val="22"/>
          <w:sz w:val="20"/>
          <w:szCs w:val="20"/>
          <w:u w:val="none"/>
          <w:lang w:val="en-GB"/>
        </w:rPr>
        <w:t xml:space="preserve">; </w:t>
      </w:r>
      <w:r w:rsidRPr="001A42FD">
        <w:rPr>
          <w:rStyle w:val="a6"/>
          <w:rFonts w:ascii="Arno Pro" w:eastAsia="宋体" w:hAnsi="Arno Pro" w:cs="Times New Roman"/>
          <w:color w:val="0000FF"/>
          <w:kern w:val="22"/>
          <w:sz w:val="20"/>
          <w:szCs w:val="20"/>
          <w:u w:val="none"/>
          <w:lang w:val="en-GB"/>
        </w:rPr>
        <w:t>zhangkui</w:t>
      </w:r>
      <w:r w:rsidRPr="001A42FD">
        <w:rPr>
          <w:rStyle w:val="a6"/>
          <w:rFonts w:ascii="Arno Pro" w:eastAsia="宋体" w:hAnsi="Arno Pro" w:cs="Times New Roman" w:hint="eastAsia"/>
          <w:color w:val="0000FF"/>
          <w:kern w:val="22"/>
          <w:sz w:val="20"/>
          <w:szCs w:val="20"/>
          <w:u w:val="none"/>
          <w:lang w:val="en-GB"/>
        </w:rPr>
        <w:t>@mail.ustc.edu.cn</w:t>
      </w:r>
      <w:r w:rsidRPr="001A42FD">
        <w:rPr>
          <w:rFonts w:ascii="Arno Pro" w:eastAsia="宋体" w:hAnsi="Arno Pro" w:cs="Times New Roman"/>
          <w:color w:val="0000FF"/>
          <w:kern w:val="22"/>
          <w:sz w:val="20"/>
          <w:szCs w:val="20"/>
          <w:lang w:val="en-GB"/>
        </w:rPr>
        <w:fldChar w:fldCharType="end"/>
      </w:r>
      <w:r w:rsidRPr="001A42FD">
        <w:rPr>
          <w:rFonts w:ascii="Arno Pro" w:eastAsia="宋体" w:hAnsi="Arno Pro" w:cs="Times New Roman" w:hint="eastAsia"/>
          <w:color w:val="0000FF"/>
          <w:kern w:val="22"/>
          <w:sz w:val="20"/>
          <w:szCs w:val="20"/>
          <w:lang w:val="en-GB"/>
        </w:rPr>
        <w:t>;</w:t>
      </w:r>
      <w:r w:rsidRPr="00C106AA">
        <w:rPr>
          <w:rFonts w:ascii="Arno Pro" w:eastAsia="宋体" w:hAnsi="Arno Pro" w:cs="Times New Roman" w:hint="eastAsia"/>
          <w:color w:val="0000FF"/>
          <w:kern w:val="22"/>
          <w:sz w:val="20"/>
          <w:szCs w:val="20"/>
          <w:lang w:val="en-GB"/>
        </w:rPr>
        <w:t xml:space="preserve"> </w:t>
      </w:r>
      <w:r w:rsidRPr="00C106AA">
        <w:rPr>
          <w:rFonts w:ascii="Arno Pro" w:eastAsia="宋体" w:hAnsi="Arno Pro" w:cs="Times New Roman"/>
          <w:color w:val="0000FF"/>
          <w:kern w:val="22"/>
          <w:sz w:val="20"/>
          <w:szCs w:val="20"/>
          <w:lang w:val="en-GB"/>
        </w:rPr>
        <w:t>zeng.haibo@njust.edu.cn</w:t>
      </w:r>
    </w:p>
    <w:p w:rsidR="00D95ED4" w:rsidRPr="001A42FD" w:rsidRDefault="00D95ED4" w:rsidP="00D16D89">
      <w:pPr>
        <w:spacing w:line="480" w:lineRule="auto"/>
        <w:rPr>
          <w:rFonts w:ascii="Times New Roman" w:eastAsia="宋体" w:hAnsi="Times New Roman" w:cs="Times New Roman"/>
          <w:b/>
          <w:bCs/>
          <w:sz w:val="24"/>
          <w:szCs w:val="24"/>
          <w:lang w:val="en-GB"/>
        </w:rPr>
      </w:pPr>
    </w:p>
    <w:p w:rsidR="00D95ED4" w:rsidRDefault="00D95ED4" w:rsidP="00D16D89">
      <w:pPr>
        <w:spacing w:line="480" w:lineRule="auto"/>
        <w:rPr>
          <w:rFonts w:ascii="Times New Roman" w:eastAsia="宋体" w:hAnsi="Times New Roman" w:cs="Times New Roman"/>
          <w:b/>
          <w:bCs/>
          <w:sz w:val="24"/>
          <w:szCs w:val="24"/>
        </w:rPr>
      </w:pPr>
    </w:p>
    <w:p w:rsidR="00D95ED4" w:rsidRDefault="00D95ED4" w:rsidP="00D16D89">
      <w:pPr>
        <w:spacing w:line="480" w:lineRule="auto"/>
        <w:rPr>
          <w:rFonts w:ascii="Times New Roman" w:eastAsia="宋体" w:hAnsi="Times New Roman" w:cs="Times New Roman"/>
          <w:b/>
          <w:bCs/>
          <w:sz w:val="24"/>
          <w:szCs w:val="24"/>
        </w:rPr>
      </w:pPr>
    </w:p>
    <w:p w:rsidR="00D95ED4" w:rsidRDefault="00D95ED4" w:rsidP="00D16D89">
      <w:pPr>
        <w:spacing w:line="480" w:lineRule="auto"/>
        <w:rPr>
          <w:rFonts w:ascii="Times New Roman" w:eastAsia="宋体" w:hAnsi="Times New Roman" w:cs="Times New Roman"/>
          <w:b/>
          <w:bCs/>
          <w:sz w:val="24"/>
          <w:szCs w:val="24"/>
        </w:rPr>
      </w:pPr>
    </w:p>
    <w:p w:rsidR="00D95ED4" w:rsidRDefault="00D95ED4" w:rsidP="00D16D89">
      <w:pPr>
        <w:spacing w:line="480" w:lineRule="auto"/>
        <w:rPr>
          <w:rFonts w:ascii="Times New Roman" w:eastAsia="宋体" w:hAnsi="Times New Roman" w:cs="Times New Roman"/>
          <w:b/>
          <w:bCs/>
          <w:sz w:val="24"/>
          <w:szCs w:val="24"/>
        </w:rPr>
      </w:pPr>
    </w:p>
    <w:p w:rsidR="00D95ED4" w:rsidRDefault="00D95ED4" w:rsidP="00D16D89">
      <w:pPr>
        <w:spacing w:line="480" w:lineRule="auto"/>
        <w:rPr>
          <w:rFonts w:ascii="Times New Roman" w:eastAsia="宋体" w:hAnsi="Times New Roman" w:cs="Times New Roman"/>
          <w:b/>
          <w:bCs/>
          <w:sz w:val="24"/>
          <w:szCs w:val="24"/>
        </w:rPr>
      </w:pPr>
    </w:p>
    <w:p w:rsidR="001A42FD" w:rsidRDefault="001A42FD" w:rsidP="00D16D89">
      <w:pPr>
        <w:spacing w:line="480" w:lineRule="auto"/>
        <w:rPr>
          <w:rFonts w:ascii="Times New Roman" w:eastAsia="宋体" w:hAnsi="Times New Roman" w:cs="Times New Roman"/>
          <w:b/>
          <w:bCs/>
          <w:sz w:val="24"/>
          <w:szCs w:val="24"/>
        </w:rPr>
      </w:pPr>
    </w:p>
    <w:p w:rsidR="001A42FD" w:rsidRDefault="001A42FD" w:rsidP="00D16D89">
      <w:pPr>
        <w:spacing w:line="480" w:lineRule="auto"/>
        <w:rPr>
          <w:rFonts w:ascii="Times New Roman" w:eastAsia="宋体" w:hAnsi="Times New Roman" w:cs="Times New Roman"/>
          <w:b/>
          <w:bCs/>
          <w:sz w:val="24"/>
          <w:szCs w:val="24"/>
        </w:rPr>
      </w:pPr>
    </w:p>
    <w:p w:rsidR="001A42FD" w:rsidRDefault="001A42FD" w:rsidP="00D16D89">
      <w:pPr>
        <w:spacing w:line="480" w:lineRule="auto"/>
        <w:rPr>
          <w:rFonts w:ascii="Times New Roman" w:eastAsia="宋体" w:hAnsi="Times New Roman" w:cs="Times New Roman"/>
          <w:b/>
          <w:bCs/>
          <w:sz w:val="24"/>
          <w:szCs w:val="24"/>
        </w:rPr>
      </w:pPr>
    </w:p>
    <w:p w:rsidR="00CA5682" w:rsidRPr="00F83F1C" w:rsidRDefault="00CA5682" w:rsidP="00D95ED4">
      <w:pPr>
        <w:spacing w:line="480" w:lineRule="auto"/>
        <w:jc w:val="center"/>
        <w:rPr>
          <w:rFonts w:ascii="Times New Roman" w:eastAsia="宋体" w:hAnsi="Times New Roman" w:cs="Times New Roman"/>
          <w:b/>
          <w:bCs/>
          <w:sz w:val="32"/>
          <w:szCs w:val="24"/>
        </w:rPr>
      </w:pPr>
      <w:r w:rsidRPr="00F83F1C">
        <w:rPr>
          <w:rFonts w:ascii="Times New Roman" w:eastAsia="宋体" w:hAnsi="Times New Roman" w:cs="Times New Roman"/>
          <w:b/>
          <w:bCs/>
          <w:sz w:val="32"/>
          <w:szCs w:val="24"/>
        </w:rPr>
        <w:lastRenderedPageBreak/>
        <w:t>C</w:t>
      </w:r>
      <w:r w:rsidRPr="00F83F1C">
        <w:rPr>
          <w:rFonts w:ascii="Times New Roman" w:eastAsia="宋体" w:hAnsi="Times New Roman" w:cs="Times New Roman" w:hint="eastAsia"/>
          <w:b/>
          <w:bCs/>
          <w:sz w:val="32"/>
          <w:szCs w:val="24"/>
        </w:rPr>
        <w:t>ontents</w:t>
      </w:r>
    </w:p>
    <w:p w:rsidR="005539B4" w:rsidRDefault="00D95ED4">
      <w:pPr>
        <w:pStyle w:val="10"/>
        <w:tabs>
          <w:tab w:val="right" w:leader="dot" w:pos="8296"/>
        </w:tabs>
        <w:rPr>
          <w:noProof/>
        </w:rPr>
      </w:pPr>
      <w:r w:rsidRPr="00895657">
        <w:rPr>
          <w:rFonts w:ascii="Times New Roman" w:eastAsia="宋体" w:hAnsi="Times New Roman" w:cs="Times New Roman"/>
          <w:b/>
          <w:bCs/>
          <w:sz w:val="24"/>
          <w:szCs w:val="24"/>
        </w:rPr>
        <w:fldChar w:fldCharType="begin"/>
      </w:r>
      <w:r w:rsidRPr="00895657">
        <w:rPr>
          <w:rFonts w:ascii="Times New Roman" w:eastAsia="宋体" w:hAnsi="Times New Roman" w:cs="Times New Roman"/>
          <w:b/>
          <w:bCs/>
          <w:sz w:val="24"/>
          <w:szCs w:val="24"/>
        </w:rPr>
        <w:instrText xml:space="preserve"> TOC \o "1-3" \h \z \u </w:instrText>
      </w:r>
      <w:r w:rsidRPr="00895657">
        <w:rPr>
          <w:rFonts w:ascii="Times New Roman" w:eastAsia="宋体" w:hAnsi="Times New Roman" w:cs="Times New Roman"/>
          <w:b/>
          <w:bCs/>
          <w:sz w:val="24"/>
          <w:szCs w:val="24"/>
        </w:rPr>
        <w:fldChar w:fldCharType="separate"/>
      </w:r>
      <w:hyperlink w:anchor="_Toc114313948" w:history="1">
        <w:r w:rsidR="005539B4" w:rsidRPr="00CB2768">
          <w:rPr>
            <w:rStyle w:val="a6"/>
            <w:rFonts w:ascii="Times New Roman" w:eastAsia="宋体" w:hAnsi="Times New Roman" w:cs="Times New Roman"/>
            <w:noProof/>
          </w:rPr>
          <w:t>1 Materials</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_Toc114313948 \h </w:instrText>
        </w:r>
        <w:r w:rsidR="005539B4">
          <w:rPr>
            <w:noProof/>
            <w:webHidden/>
          </w:rPr>
        </w:r>
        <w:r w:rsidR="005539B4">
          <w:rPr>
            <w:noProof/>
            <w:webHidden/>
          </w:rPr>
          <w:fldChar w:fldCharType="separate"/>
        </w:r>
        <w:r w:rsidR="008742EA">
          <w:rPr>
            <w:noProof/>
            <w:webHidden/>
          </w:rPr>
          <w:t>3</w:t>
        </w:r>
        <w:r w:rsidR="005539B4">
          <w:rPr>
            <w:noProof/>
            <w:webHidden/>
          </w:rPr>
          <w:fldChar w:fldCharType="end"/>
        </w:r>
      </w:hyperlink>
    </w:p>
    <w:p w:rsidR="005539B4" w:rsidRDefault="00323AF0">
      <w:pPr>
        <w:pStyle w:val="10"/>
        <w:tabs>
          <w:tab w:val="right" w:leader="dot" w:pos="8296"/>
        </w:tabs>
        <w:rPr>
          <w:noProof/>
        </w:rPr>
      </w:pPr>
      <w:hyperlink w:anchor="_Toc114313949" w:history="1">
        <w:r w:rsidR="005539B4" w:rsidRPr="00CB2768">
          <w:rPr>
            <w:rStyle w:val="a6"/>
            <w:rFonts w:ascii="Times New Roman" w:eastAsia="宋体" w:hAnsi="Times New Roman" w:cs="Times New Roman"/>
            <w:noProof/>
          </w:rPr>
          <w:t>2 Preparation</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_Toc114313949 \h </w:instrText>
        </w:r>
        <w:r w:rsidR="005539B4">
          <w:rPr>
            <w:noProof/>
            <w:webHidden/>
          </w:rPr>
        </w:r>
        <w:r w:rsidR="005539B4">
          <w:rPr>
            <w:noProof/>
            <w:webHidden/>
          </w:rPr>
          <w:fldChar w:fldCharType="separate"/>
        </w:r>
        <w:r w:rsidR="008742EA">
          <w:rPr>
            <w:noProof/>
            <w:webHidden/>
          </w:rPr>
          <w:t>3</w:t>
        </w:r>
        <w:r w:rsidR="005539B4">
          <w:rPr>
            <w:noProof/>
            <w:webHidden/>
          </w:rPr>
          <w:fldChar w:fldCharType="end"/>
        </w:r>
      </w:hyperlink>
    </w:p>
    <w:p w:rsidR="005539B4" w:rsidRDefault="00323AF0">
      <w:pPr>
        <w:pStyle w:val="20"/>
        <w:rPr>
          <w:noProof/>
        </w:rPr>
      </w:pPr>
      <w:hyperlink w:anchor="_Toc114313950" w:history="1">
        <w:r w:rsidR="005539B4" w:rsidRPr="00CB2768">
          <w:rPr>
            <w:rStyle w:val="a6"/>
            <w:rFonts w:ascii="Times New Roman" w:hAnsi="Times New Roman" w:cs="Times New Roman"/>
            <w:noProof/>
          </w:rPr>
          <w:t>2.1 Synthesis of vitrimer DC-TEPA and reference vitrimers</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_Toc114313950 \h </w:instrText>
        </w:r>
        <w:r w:rsidR="005539B4">
          <w:rPr>
            <w:noProof/>
            <w:webHidden/>
          </w:rPr>
        </w:r>
        <w:r w:rsidR="005539B4">
          <w:rPr>
            <w:noProof/>
            <w:webHidden/>
          </w:rPr>
          <w:fldChar w:fldCharType="separate"/>
        </w:r>
        <w:r w:rsidR="008742EA">
          <w:rPr>
            <w:noProof/>
            <w:webHidden/>
          </w:rPr>
          <w:t>3</w:t>
        </w:r>
        <w:r w:rsidR="005539B4">
          <w:rPr>
            <w:noProof/>
            <w:webHidden/>
          </w:rPr>
          <w:fldChar w:fldCharType="end"/>
        </w:r>
      </w:hyperlink>
    </w:p>
    <w:p w:rsidR="005539B4" w:rsidRDefault="00323AF0">
      <w:pPr>
        <w:pStyle w:val="20"/>
        <w:rPr>
          <w:noProof/>
        </w:rPr>
      </w:pPr>
      <w:hyperlink w:anchor="_Toc114313951" w:history="1">
        <w:r w:rsidR="005539B4" w:rsidRPr="00CB2768">
          <w:rPr>
            <w:rStyle w:val="a6"/>
            <w:rFonts w:ascii="Times New Roman" w:hAnsi="Times New Roman" w:cs="Times New Roman"/>
            <w:noProof/>
          </w:rPr>
          <w:t>2.2 Recycling and application of DC-TEPA</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_Toc114313951 \h </w:instrText>
        </w:r>
        <w:r w:rsidR="005539B4">
          <w:rPr>
            <w:noProof/>
            <w:webHidden/>
          </w:rPr>
        </w:r>
        <w:r w:rsidR="005539B4">
          <w:rPr>
            <w:noProof/>
            <w:webHidden/>
          </w:rPr>
          <w:fldChar w:fldCharType="separate"/>
        </w:r>
        <w:r w:rsidR="008742EA">
          <w:rPr>
            <w:noProof/>
            <w:webHidden/>
          </w:rPr>
          <w:t>4</w:t>
        </w:r>
        <w:r w:rsidR="005539B4">
          <w:rPr>
            <w:noProof/>
            <w:webHidden/>
          </w:rPr>
          <w:fldChar w:fldCharType="end"/>
        </w:r>
      </w:hyperlink>
    </w:p>
    <w:p w:rsidR="005539B4" w:rsidRDefault="00323AF0">
      <w:pPr>
        <w:pStyle w:val="20"/>
        <w:rPr>
          <w:noProof/>
        </w:rPr>
      </w:pPr>
      <w:hyperlink w:anchor="_Toc114313952" w:history="1">
        <w:r w:rsidR="005539B4" w:rsidRPr="00CB2768">
          <w:rPr>
            <w:rStyle w:val="a6"/>
            <w:rFonts w:ascii="Times New Roman" w:hAnsi="Times New Roman" w:cs="Times New Roman"/>
            <w:noProof/>
          </w:rPr>
          <w:t>2.3 Synthesis of DC-</w:t>
        </w:r>
        <w:r w:rsidR="005539B4" w:rsidRPr="00CB2768">
          <w:rPr>
            <w:rStyle w:val="a6"/>
            <w:rFonts w:ascii="Times New Roman" w:hAnsi="Times New Roman" w:cs="Times New Roman"/>
            <w:i/>
            <w:noProof/>
          </w:rPr>
          <w:t>x</w:t>
        </w:r>
        <w:r w:rsidR="005539B4" w:rsidRPr="00CB2768">
          <w:rPr>
            <w:rStyle w:val="a6"/>
            <w:rFonts w:ascii="Times New Roman" w:hAnsi="Times New Roman" w:cs="Times New Roman"/>
            <w:noProof/>
          </w:rPr>
          <w:t>PD</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_Toc114313952 \h </w:instrText>
        </w:r>
        <w:r w:rsidR="005539B4">
          <w:rPr>
            <w:noProof/>
            <w:webHidden/>
          </w:rPr>
        </w:r>
        <w:r w:rsidR="005539B4">
          <w:rPr>
            <w:noProof/>
            <w:webHidden/>
          </w:rPr>
          <w:fldChar w:fldCharType="separate"/>
        </w:r>
        <w:r w:rsidR="008742EA">
          <w:rPr>
            <w:noProof/>
            <w:webHidden/>
          </w:rPr>
          <w:t>4</w:t>
        </w:r>
        <w:r w:rsidR="005539B4">
          <w:rPr>
            <w:noProof/>
            <w:webHidden/>
          </w:rPr>
          <w:fldChar w:fldCharType="end"/>
        </w:r>
      </w:hyperlink>
    </w:p>
    <w:p w:rsidR="005539B4" w:rsidRDefault="00323AF0">
      <w:pPr>
        <w:pStyle w:val="20"/>
        <w:rPr>
          <w:noProof/>
        </w:rPr>
      </w:pPr>
      <w:hyperlink w:anchor="_Toc114313953" w:history="1">
        <w:r w:rsidR="005539B4" w:rsidRPr="00CB2768">
          <w:rPr>
            <w:rStyle w:val="a6"/>
            <w:rFonts w:ascii="Times New Roman" w:hAnsi="Times New Roman" w:cs="Times New Roman"/>
            <w:noProof/>
          </w:rPr>
          <w:t>2.4 Synthesis of DC-</w:t>
        </w:r>
        <w:r w:rsidR="005539B4" w:rsidRPr="00CB2768">
          <w:rPr>
            <w:rStyle w:val="a6"/>
            <w:rFonts w:ascii="Times New Roman" w:hAnsi="Times New Roman" w:cs="Times New Roman"/>
            <w:i/>
            <w:noProof/>
          </w:rPr>
          <w:t>x</w:t>
        </w:r>
        <w:r w:rsidR="005539B4" w:rsidRPr="00CB2768">
          <w:rPr>
            <w:rStyle w:val="a6"/>
            <w:rFonts w:ascii="Times New Roman" w:hAnsi="Times New Roman" w:cs="Times New Roman"/>
            <w:noProof/>
          </w:rPr>
          <w:t>PD-TEPA</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_Toc114313953 \h </w:instrText>
        </w:r>
        <w:r w:rsidR="005539B4">
          <w:rPr>
            <w:noProof/>
            <w:webHidden/>
          </w:rPr>
        </w:r>
        <w:r w:rsidR="005539B4">
          <w:rPr>
            <w:noProof/>
            <w:webHidden/>
          </w:rPr>
          <w:fldChar w:fldCharType="separate"/>
        </w:r>
        <w:r w:rsidR="008742EA">
          <w:rPr>
            <w:noProof/>
            <w:webHidden/>
          </w:rPr>
          <w:t>4</w:t>
        </w:r>
        <w:r w:rsidR="005539B4">
          <w:rPr>
            <w:noProof/>
            <w:webHidden/>
          </w:rPr>
          <w:fldChar w:fldCharType="end"/>
        </w:r>
      </w:hyperlink>
    </w:p>
    <w:p w:rsidR="005539B4" w:rsidRDefault="00323AF0">
      <w:pPr>
        <w:pStyle w:val="10"/>
        <w:tabs>
          <w:tab w:val="right" w:leader="dot" w:pos="8296"/>
        </w:tabs>
        <w:rPr>
          <w:noProof/>
        </w:rPr>
      </w:pPr>
      <w:hyperlink w:anchor="_Toc114313954" w:history="1">
        <w:r w:rsidR="005539B4" w:rsidRPr="00CB2768">
          <w:rPr>
            <w:rStyle w:val="a6"/>
            <w:rFonts w:ascii="Times New Roman" w:eastAsia="宋体" w:hAnsi="Times New Roman" w:cs="Times New Roman"/>
            <w:noProof/>
          </w:rPr>
          <w:t>3 Instrumentation and characterization</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_Toc114313954 \h </w:instrText>
        </w:r>
        <w:r w:rsidR="005539B4">
          <w:rPr>
            <w:noProof/>
            <w:webHidden/>
          </w:rPr>
        </w:r>
        <w:r w:rsidR="005539B4">
          <w:rPr>
            <w:noProof/>
            <w:webHidden/>
          </w:rPr>
          <w:fldChar w:fldCharType="separate"/>
        </w:r>
        <w:r w:rsidR="008742EA">
          <w:rPr>
            <w:noProof/>
            <w:webHidden/>
          </w:rPr>
          <w:t>6</w:t>
        </w:r>
        <w:r w:rsidR="005539B4">
          <w:rPr>
            <w:noProof/>
            <w:webHidden/>
          </w:rPr>
          <w:fldChar w:fldCharType="end"/>
        </w:r>
      </w:hyperlink>
    </w:p>
    <w:p w:rsidR="005539B4" w:rsidRDefault="00323AF0">
      <w:pPr>
        <w:pStyle w:val="10"/>
        <w:tabs>
          <w:tab w:val="right" w:leader="dot" w:pos="8296"/>
        </w:tabs>
        <w:rPr>
          <w:noProof/>
        </w:rPr>
      </w:pPr>
      <w:hyperlink w:anchor="_Toc114313955" w:history="1">
        <w:r w:rsidR="005539B4" w:rsidRPr="00CB2768">
          <w:rPr>
            <w:rStyle w:val="a6"/>
            <w:rFonts w:ascii="Times New Roman" w:eastAsia="宋体" w:hAnsi="Times New Roman" w:cs="Times New Roman"/>
            <w:noProof/>
          </w:rPr>
          <w:t>4 Supporting figures</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_Toc114313955 \h </w:instrText>
        </w:r>
        <w:r w:rsidR="005539B4">
          <w:rPr>
            <w:noProof/>
            <w:webHidden/>
          </w:rPr>
        </w:r>
        <w:r w:rsidR="005539B4">
          <w:rPr>
            <w:noProof/>
            <w:webHidden/>
          </w:rPr>
          <w:fldChar w:fldCharType="separate"/>
        </w:r>
        <w:r w:rsidR="008742EA">
          <w:rPr>
            <w:noProof/>
            <w:webHidden/>
          </w:rPr>
          <w:t>8</w:t>
        </w:r>
        <w:r w:rsidR="005539B4">
          <w:rPr>
            <w:noProof/>
            <w:webHidden/>
          </w:rPr>
          <w:fldChar w:fldCharType="end"/>
        </w:r>
      </w:hyperlink>
    </w:p>
    <w:p w:rsidR="005539B4" w:rsidRDefault="00323AF0">
      <w:pPr>
        <w:pStyle w:val="20"/>
        <w:rPr>
          <w:noProof/>
        </w:rPr>
      </w:pPr>
      <w:hyperlink w:anchor="_Toc114313956" w:history="1">
        <w:r w:rsidR="005539B4" w:rsidRPr="00CB2768">
          <w:rPr>
            <w:rStyle w:val="a6"/>
            <w:rFonts w:ascii="Times New Roman" w:hAnsi="Times New Roman" w:cs="Times New Roman"/>
            <w:noProof/>
          </w:rPr>
          <w:t>4.1 The synthesis and properties of DC-TEPA and reference vitrimers</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_Toc114313956 \h </w:instrText>
        </w:r>
        <w:r w:rsidR="005539B4">
          <w:rPr>
            <w:noProof/>
            <w:webHidden/>
          </w:rPr>
        </w:r>
        <w:r w:rsidR="005539B4">
          <w:rPr>
            <w:noProof/>
            <w:webHidden/>
          </w:rPr>
          <w:fldChar w:fldCharType="separate"/>
        </w:r>
        <w:r w:rsidR="008742EA">
          <w:rPr>
            <w:noProof/>
            <w:webHidden/>
          </w:rPr>
          <w:t>8</w:t>
        </w:r>
        <w:r w:rsidR="005539B4">
          <w:rPr>
            <w:noProof/>
            <w:webHidden/>
          </w:rPr>
          <w:fldChar w:fldCharType="end"/>
        </w:r>
      </w:hyperlink>
    </w:p>
    <w:p w:rsidR="005539B4" w:rsidRDefault="00323AF0">
      <w:pPr>
        <w:pStyle w:val="20"/>
        <w:rPr>
          <w:noProof/>
        </w:rPr>
      </w:pPr>
      <w:hyperlink w:anchor="_Toc114313957" w:history="1">
        <w:r w:rsidR="005539B4" w:rsidRPr="00CB2768">
          <w:rPr>
            <w:rStyle w:val="a6"/>
            <w:rFonts w:ascii="Times New Roman" w:hAnsi="Times New Roman" w:cs="Times New Roman"/>
            <w:noProof/>
          </w:rPr>
          <w:t>4.2 The reprocessing and recycles of DC-TEPA</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_Toc114313957 \h </w:instrText>
        </w:r>
        <w:r w:rsidR="005539B4">
          <w:rPr>
            <w:noProof/>
            <w:webHidden/>
          </w:rPr>
        </w:r>
        <w:r w:rsidR="005539B4">
          <w:rPr>
            <w:noProof/>
            <w:webHidden/>
          </w:rPr>
          <w:fldChar w:fldCharType="separate"/>
        </w:r>
        <w:r w:rsidR="008742EA">
          <w:rPr>
            <w:noProof/>
            <w:webHidden/>
          </w:rPr>
          <w:t>13</w:t>
        </w:r>
        <w:r w:rsidR="005539B4">
          <w:rPr>
            <w:noProof/>
            <w:webHidden/>
          </w:rPr>
          <w:fldChar w:fldCharType="end"/>
        </w:r>
      </w:hyperlink>
    </w:p>
    <w:p w:rsidR="005539B4" w:rsidRDefault="00323AF0">
      <w:pPr>
        <w:pStyle w:val="20"/>
        <w:rPr>
          <w:noProof/>
        </w:rPr>
      </w:pPr>
      <w:hyperlink w:anchor="_Toc114313958" w:history="1">
        <w:r w:rsidR="005539B4" w:rsidRPr="00CB2768">
          <w:rPr>
            <w:rStyle w:val="a6"/>
            <w:rFonts w:ascii="Times New Roman" w:hAnsi="Times New Roman" w:cs="Times New Roman"/>
            <w:noProof/>
          </w:rPr>
          <w:t>4.3 The PL emissions of DC-TEPA and reference vitrimers</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_Toc114313958 \h </w:instrText>
        </w:r>
        <w:r w:rsidR="005539B4">
          <w:rPr>
            <w:noProof/>
            <w:webHidden/>
          </w:rPr>
        </w:r>
        <w:r w:rsidR="005539B4">
          <w:rPr>
            <w:noProof/>
            <w:webHidden/>
          </w:rPr>
          <w:fldChar w:fldCharType="separate"/>
        </w:r>
        <w:r w:rsidR="008742EA">
          <w:rPr>
            <w:noProof/>
            <w:webHidden/>
          </w:rPr>
          <w:t>15</w:t>
        </w:r>
        <w:r w:rsidR="005539B4">
          <w:rPr>
            <w:noProof/>
            <w:webHidden/>
          </w:rPr>
          <w:fldChar w:fldCharType="end"/>
        </w:r>
      </w:hyperlink>
    </w:p>
    <w:p w:rsidR="005539B4" w:rsidRDefault="00323AF0">
      <w:pPr>
        <w:pStyle w:val="20"/>
        <w:rPr>
          <w:noProof/>
        </w:rPr>
      </w:pPr>
      <w:hyperlink w:anchor="_Toc114313959" w:history="1">
        <w:r w:rsidR="005539B4" w:rsidRPr="00CB2768">
          <w:rPr>
            <w:rStyle w:val="a6"/>
            <w:rFonts w:ascii="Times New Roman" w:hAnsi="Times New Roman" w:cs="Times New Roman"/>
            <w:noProof/>
          </w:rPr>
          <w:t>4.4 The PL emissions of DC-</w:t>
        </w:r>
        <w:r w:rsidR="005539B4" w:rsidRPr="00CB2768">
          <w:rPr>
            <w:rStyle w:val="a6"/>
            <w:rFonts w:ascii="Times New Roman" w:hAnsi="Times New Roman" w:cs="Times New Roman"/>
            <w:i/>
            <w:noProof/>
          </w:rPr>
          <w:t>x</w:t>
        </w:r>
        <w:r w:rsidR="005539B4" w:rsidRPr="00CB2768">
          <w:rPr>
            <w:rStyle w:val="a6"/>
            <w:rFonts w:ascii="Times New Roman" w:hAnsi="Times New Roman" w:cs="Times New Roman"/>
            <w:noProof/>
          </w:rPr>
          <w:t>PD</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_Toc114313959 \h </w:instrText>
        </w:r>
        <w:r w:rsidR="005539B4">
          <w:rPr>
            <w:noProof/>
            <w:webHidden/>
          </w:rPr>
        </w:r>
        <w:r w:rsidR="005539B4">
          <w:rPr>
            <w:noProof/>
            <w:webHidden/>
          </w:rPr>
          <w:fldChar w:fldCharType="separate"/>
        </w:r>
        <w:r w:rsidR="008742EA">
          <w:rPr>
            <w:noProof/>
            <w:webHidden/>
          </w:rPr>
          <w:t>18</w:t>
        </w:r>
        <w:r w:rsidR="005539B4">
          <w:rPr>
            <w:noProof/>
            <w:webHidden/>
          </w:rPr>
          <w:fldChar w:fldCharType="end"/>
        </w:r>
      </w:hyperlink>
    </w:p>
    <w:p w:rsidR="005539B4" w:rsidRDefault="00323AF0">
      <w:pPr>
        <w:pStyle w:val="20"/>
        <w:rPr>
          <w:noProof/>
        </w:rPr>
      </w:pPr>
      <w:hyperlink w:anchor="_Toc114313960" w:history="1">
        <w:r w:rsidR="005539B4" w:rsidRPr="00CB2768">
          <w:rPr>
            <w:rStyle w:val="a6"/>
            <w:rFonts w:ascii="Times New Roman" w:hAnsi="Times New Roman" w:cs="Times New Roman"/>
            <w:noProof/>
          </w:rPr>
          <w:t>4.5 The routes of DC-</w:t>
        </w:r>
        <w:r w:rsidR="005539B4" w:rsidRPr="00CB2768">
          <w:rPr>
            <w:rStyle w:val="a6"/>
            <w:rFonts w:ascii="Times New Roman" w:hAnsi="Times New Roman" w:cs="Times New Roman"/>
            <w:i/>
            <w:noProof/>
          </w:rPr>
          <w:t>x</w:t>
        </w:r>
        <w:r w:rsidR="005539B4" w:rsidRPr="00CB2768">
          <w:rPr>
            <w:rStyle w:val="a6"/>
            <w:rFonts w:ascii="Times New Roman" w:hAnsi="Times New Roman" w:cs="Times New Roman"/>
            <w:noProof/>
          </w:rPr>
          <w:t>PD-TEPA</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_Toc114313960 \h </w:instrText>
        </w:r>
        <w:r w:rsidR="005539B4">
          <w:rPr>
            <w:noProof/>
            <w:webHidden/>
          </w:rPr>
        </w:r>
        <w:r w:rsidR="005539B4">
          <w:rPr>
            <w:noProof/>
            <w:webHidden/>
          </w:rPr>
          <w:fldChar w:fldCharType="separate"/>
        </w:r>
        <w:r w:rsidR="008742EA">
          <w:rPr>
            <w:noProof/>
            <w:webHidden/>
          </w:rPr>
          <w:t>20</w:t>
        </w:r>
        <w:r w:rsidR="005539B4">
          <w:rPr>
            <w:noProof/>
            <w:webHidden/>
          </w:rPr>
          <w:fldChar w:fldCharType="end"/>
        </w:r>
      </w:hyperlink>
    </w:p>
    <w:p w:rsidR="005539B4" w:rsidRDefault="00323AF0">
      <w:pPr>
        <w:pStyle w:val="20"/>
        <w:rPr>
          <w:noProof/>
        </w:rPr>
      </w:pPr>
      <w:hyperlink w:anchor="_Toc114313961" w:history="1">
        <w:r w:rsidR="005539B4" w:rsidRPr="00CB2768">
          <w:rPr>
            <w:rStyle w:val="a6"/>
            <w:rFonts w:ascii="Times New Roman" w:hAnsi="Times New Roman" w:cs="Times New Roman"/>
            <w:noProof/>
          </w:rPr>
          <w:t>4.6 The thermal and mechanical properties of DC-</w:t>
        </w:r>
        <w:r w:rsidR="005539B4" w:rsidRPr="00CB2768">
          <w:rPr>
            <w:rStyle w:val="a6"/>
            <w:rFonts w:ascii="Times New Roman" w:hAnsi="Times New Roman" w:cs="Times New Roman"/>
            <w:i/>
            <w:noProof/>
          </w:rPr>
          <w:t>x</w:t>
        </w:r>
        <w:r w:rsidR="005539B4" w:rsidRPr="00CB2768">
          <w:rPr>
            <w:rStyle w:val="a6"/>
            <w:rFonts w:ascii="Times New Roman" w:hAnsi="Times New Roman" w:cs="Times New Roman"/>
            <w:noProof/>
          </w:rPr>
          <w:t>PD-TEPA</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_Toc114313961 \h </w:instrText>
        </w:r>
        <w:r w:rsidR="005539B4">
          <w:rPr>
            <w:noProof/>
            <w:webHidden/>
          </w:rPr>
        </w:r>
        <w:r w:rsidR="005539B4">
          <w:rPr>
            <w:noProof/>
            <w:webHidden/>
          </w:rPr>
          <w:fldChar w:fldCharType="separate"/>
        </w:r>
        <w:r w:rsidR="008742EA">
          <w:rPr>
            <w:noProof/>
            <w:webHidden/>
          </w:rPr>
          <w:t>21</w:t>
        </w:r>
        <w:r w:rsidR="005539B4">
          <w:rPr>
            <w:noProof/>
            <w:webHidden/>
          </w:rPr>
          <w:fldChar w:fldCharType="end"/>
        </w:r>
      </w:hyperlink>
    </w:p>
    <w:p w:rsidR="005539B4" w:rsidRDefault="00323AF0">
      <w:pPr>
        <w:pStyle w:val="20"/>
        <w:rPr>
          <w:noProof/>
        </w:rPr>
      </w:pPr>
      <w:hyperlink w:anchor="_Toc114313962" w:history="1">
        <w:r w:rsidR="005539B4" w:rsidRPr="00CB2768">
          <w:rPr>
            <w:rStyle w:val="a6"/>
            <w:rFonts w:ascii="Times New Roman" w:hAnsi="Times New Roman" w:cs="Times New Roman"/>
            <w:noProof/>
          </w:rPr>
          <w:t>4.7 The reprocessing evaluation of DC-</w:t>
        </w:r>
        <w:r w:rsidR="005539B4" w:rsidRPr="00CB2768">
          <w:rPr>
            <w:rStyle w:val="a6"/>
            <w:rFonts w:ascii="Times New Roman" w:hAnsi="Times New Roman" w:cs="Times New Roman"/>
            <w:i/>
            <w:noProof/>
          </w:rPr>
          <w:t>x</w:t>
        </w:r>
        <w:r w:rsidR="005539B4" w:rsidRPr="00CB2768">
          <w:rPr>
            <w:rStyle w:val="a6"/>
            <w:rFonts w:ascii="Times New Roman" w:hAnsi="Times New Roman" w:cs="Times New Roman"/>
            <w:noProof/>
          </w:rPr>
          <w:t>PD-TEPA</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_Toc114313962 \h </w:instrText>
        </w:r>
        <w:r w:rsidR="005539B4">
          <w:rPr>
            <w:noProof/>
            <w:webHidden/>
          </w:rPr>
        </w:r>
        <w:r w:rsidR="005539B4">
          <w:rPr>
            <w:noProof/>
            <w:webHidden/>
          </w:rPr>
          <w:fldChar w:fldCharType="separate"/>
        </w:r>
        <w:r w:rsidR="008742EA">
          <w:rPr>
            <w:noProof/>
            <w:webHidden/>
          </w:rPr>
          <w:t>23</w:t>
        </w:r>
        <w:r w:rsidR="005539B4">
          <w:rPr>
            <w:noProof/>
            <w:webHidden/>
          </w:rPr>
          <w:fldChar w:fldCharType="end"/>
        </w:r>
      </w:hyperlink>
    </w:p>
    <w:p w:rsidR="005539B4" w:rsidRDefault="00323AF0">
      <w:pPr>
        <w:pStyle w:val="20"/>
        <w:rPr>
          <w:noProof/>
        </w:rPr>
      </w:pPr>
      <w:hyperlink w:anchor="_Toc114313963" w:history="1">
        <w:r w:rsidR="005539B4" w:rsidRPr="00CB2768">
          <w:rPr>
            <w:rStyle w:val="a6"/>
            <w:rFonts w:ascii="Times New Roman" w:hAnsi="Times New Roman" w:cs="Times New Roman"/>
            <w:noProof/>
          </w:rPr>
          <w:t>4.8 The white emissions of DC-</w:t>
        </w:r>
        <w:r w:rsidR="005539B4" w:rsidRPr="00CB2768">
          <w:rPr>
            <w:rStyle w:val="a6"/>
            <w:rFonts w:ascii="Times New Roman" w:hAnsi="Times New Roman" w:cs="Times New Roman"/>
            <w:i/>
            <w:noProof/>
          </w:rPr>
          <w:t>x</w:t>
        </w:r>
        <w:r w:rsidR="005539B4" w:rsidRPr="00CB2768">
          <w:rPr>
            <w:rStyle w:val="a6"/>
            <w:rFonts w:ascii="Times New Roman" w:hAnsi="Times New Roman" w:cs="Times New Roman"/>
            <w:noProof/>
          </w:rPr>
          <w:t>PD-TEPA</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_Toc114313963 \h </w:instrText>
        </w:r>
        <w:r w:rsidR="005539B4">
          <w:rPr>
            <w:noProof/>
            <w:webHidden/>
          </w:rPr>
        </w:r>
        <w:r w:rsidR="005539B4">
          <w:rPr>
            <w:noProof/>
            <w:webHidden/>
          </w:rPr>
          <w:fldChar w:fldCharType="separate"/>
        </w:r>
        <w:r w:rsidR="008742EA">
          <w:rPr>
            <w:noProof/>
            <w:webHidden/>
          </w:rPr>
          <w:t>25</w:t>
        </w:r>
        <w:r w:rsidR="005539B4">
          <w:rPr>
            <w:noProof/>
            <w:webHidden/>
          </w:rPr>
          <w:fldChar w:fldCharType="end"/>
        </w:r>
      </w:hyperlink>
    </w:p>
    <w:p w:rsidR="005539B4" w:rsidRDefault="00323AF0">
      <w:pPr>
        <w:pStyle w:val="20"/>
        <w:rPr>
          <w:noProof/>
        </w:rPr>
      </w:pPr>
      <w:hyperlink w:anchor="_Toc114313964" w:history="1">
        <w:r w:rsidR="005539B4" w:rsidRPr="00CB2768">
          <w:rPr>
            <w:rStyle w:val="a6"/>
            <w:rFonts w:ascii="Times New Roman" w:hAnsi="Times New Roman" w:cs="Times New Roman"/>
            <w:noProof/>
          </w:rPr>
          <w:t>4.9 The applications of DC-</w:t>
        </w:r>
        <w:r w:rsidR="005539B4" w:rsidRPr="00CB2768">
          <w:rPr>
            <w:rStyle w:val="a6"/>
            <w:rFonts w:ascii="Times New Roman" w:hAnsi="Times New Roman" w:cs="Times New Roman"/>
            <w:i/>
            <w:noProof/>
          </w:rPr>
          <w:t>x</w:t>
        </w:r>
        <w:r w:rsidR="005539B4" w:rsidRPr="00CB2768">
          <w:rPr>
            <w:rStyle w:val="a6"/>
            <w:rFonts w:ascii="Times New Roman" w:hAnsi="Times New Roman" w:cs="Times New Roman"/>
            <w:noProof/>
          </w:rPr>
          <w:t>PD-TEPA for LED encapsulations without phosphors</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_Toc114313964 \h </w:instrText>
        </w:r>
        <w:r w:rsidR="005539B4">
          <w:rPr>
            <w:noProof/>
            <w:webHidden/>
          </w:rPr>
        </w:r>
        <w:r w:rsidR="005539B4">
          <w:rPr>
            <w:noProof/>
            <w:webHidden/>
          </w:rPr>
          <w:fldChar w:fldCharType="separate"/>
        </w:r>
        <w:r w:rsidR="008742EA">
          <w:rPr>
            <w:noProof/>
            <w:webHidden/>
          </w:rPr>
          <w:t>26</w:t>
        </w:r>
        <w:r w:rsidR="005539B4">
          <w:rPr>
            <w:noProof/>
            <w:webHidden/>
          </w:rPr>
          <w:fldChar w:fldCharType="end"/>
        </w:r>
      </w:hyperlink>
    </w:p>
    <w:p w:rsidR="005539B4" w:rsidRDefault="00323AF0">
      <w:pPr>
        <w:pStyle w:val="20"/>
        <w:rPr>
          <w:noProof/>
        </w:rPr>
      </w:pPr>
      <w:hyperlink w:anchor="_Toc114313965" w:history="1">
        <w:r w:rsidR="005539B4" w:rsidRPr="00CB2768">
          <w:rPr>
            <w:rStyle w:val="a6"/>
            <w:rFonts w:ascii="Times New Roman" w:hAnsi="Times New Roman" w:cs="Times New Roman"/>
            <w:noProof/>
          </w:rPr>
          <w:t>4.10 The reliability of LED encapsulated by DC-</w:t>
        </w:r>
        <w:r w:rsidR="005539B4" w:rsidRPr="00CB2768">
          <w:rPr>
            <w:rStyle w:val="a6"/>
            <w:rFonts w:ascii="Times New Roman" w:hAnsi="Times New Roman" w:cs="Times New Roman"/>
            <w:i/>
            <w:noProof/>
          </w:rPr>
          <w:t>x</w:t>
        </w:r>
        <w:r w:rsidR="005539B4" w:rsidRPr="00CB2768">
          <w:rPr>
            <w:rStyle w:val="a6"/>
            <w:rFonts w:ascii="Times New Roman" w:hAnsi="Times New Roman" w:cs="Times New Roman"/>
            <w:noProof/>
          </w:rPr>
          <w:t>PD-TEPA</w:t>
        </w:r>
        <w:r w:rsidR="005539B4">
          <w:rPr>
            <w:noProof/>
            <w:webHidden/>
          </w:rPr>
          <w:tab/>
        </w:r>
        <w:r w:rsidR="005539B4">
          <w:rPr>
            <w:rFonts w:hint="eastAsia"/>
            <w:noProof/>
            <w:webHidden/>
          </w:rPr>
          <w:t>S</w:t>
        </w:r>
        <w:r w:rsidR="005539B4">
          <w:rPr>
            <w:noProof/>
            <w:webHidden/>
          </w:rPr>
          <w:fldChar w:fldCharType="begin"/>
        </w:r>
        <w:r w:rsidR="005539B4">
          <w:rPr>
            <w:noProof/>
            <w:webHidden/>
          </w:rPr>
          <w:instrText xml:space="preserve"> PAGEREF _Toc114313965 \h </w:instrText>
        </w:r>
        <w:r w:rsidR="005539B4">
          <w:rPr>
            <w:noProof/>
            <w:webHidden/>
          </w:rPr>
        </w:r>
        <w:r w:rsidR="005539B4">
          <w:rPr>
            <w:noProof/>
            <w:webHidden/>
          </w:rPr>
          <w:fldChar w:fldCharType="separate"/>
        </w:r>
        <w:r w:rsidR="008742EA">
          <w:rPr>
            <w:noProof/>
            <w:webHidden/>
          </w:rPr>
          <w:t>27</w:t>
        </w:r>
        <w:r w:rsidR="005539B4">
          <w:rPr>
            <w:noProof/>
            <w:webHidden/>
          </w:rPr>
          <w:fldChar w:fldCharType="end"/>
        </w:r>
      </w:hyperlink>
    </w:p>
    <w:p w:rsidR="00CA5682" w:rsidRDefault="00D95ED4" w:rsidP="001719CA">
      <w:pPr>
        <w:spacing w:line="480" w:lineRule="auto"/>
        <w:rPr>
          <w:rFonts w:ascii="Times New Roman" w:eastAsia="宋体" w:hAnsi="Times New Roman" w:cs="Times New Roman"/>
          <w:b/>
          <w:bCs/>
          <w:sz w:val="24"/>
          <w:szCs w:val="24"/>
        </w:rPr>
      </w:pPr>
      <w:r w:rsidRPr="00895657">
        <w:rPr>
          <w:rFonts w:ascii="Times New Roman" w:eastAsia="宋体" w:hAnsi="Times New Roman" w:cs="Times New Roman"/>
          <w:b/>
          <w:bCs/>
          <w:sz w:val="24"/>
          <w:szCs w:val="24"/>
        </w:rPr>
        <w:fldChar w:fldCharType="end"/>
      </w:r>
    </w:p>
    <w:p w:rsidR="00CA5682" w:rsidRDefault="00CA5682" w:rsidP="00D16D89">
      <w:pPr>
        <w:spacing w:line="480" w:lineRule="auto"/>
        <w:rPr>
          <w:rFonts w:ascii="Times New Roman" w:eastAsia="宋体" w:hAnsi="Times New Roman" w:cs="Times New Roman"/>
          <w:b/>
          <w:bCs/>
          <w:sz w:val="24"/>
          <w:szCs w:val="24"/>
        </w:rPr>
      </w:pPr>
    </w:p>
    <w:p w:rsidR="002B5ED5" w:rsidRDefault="002B5ED5" w:rsidP="00D16D89">
      <w:pPr>
        <w:spacing w:line="480" w:lineRule="auto"/>
        <w:rPr>
          <w:rFonts w:ascii="Times New Roman" w:eastAsia="宋体" w:hAnsi="Times New Roman" w:cs="Times New Roman"/>
          <w:b/>
          <w:bCs/>
          <w:sz w:val="24"/>
          <w:szCs w:val="24"/>
        </w:rPr>
      </w:pPr>
    </w:p>
    <w:p w:rsidR="002B5ED5" w:rsidRDefault="002B5ED5" w:rsidP="00D16D89">
      <w:pPr>
        <w:spacing w:line="480" w:lineRule="auto"/>
        <w:rPr>
          <w:rFonts w:ascii="Times New Roman" w:eastAsia="宋体" w:hAnsi="Times New Roman" w:cs="Times New Roman"/>
          <w:b/>
          <w:bCs/>
          <w:sz w:val="24"/>
          <w:szCs w:val="24"/>
        </w:rPr>
      </w:pPr>
    </w:p>
    <w:p w:rsidR="00F83F1C" w:rsidRDefault="00F83F1C" w:rsidP="00D16D89">
      <w:pPr>
        <w:spacing w:line="480" w:lineRule="auto"/>
        <w:rPr>
          <w:rFonts w:ascii="Times New Roman" w:eastAsia="宋体" w:hAnsi="Times New Roman" w:cs="Times New Roman"/>
          <w:b/>
          <w:bCs/>
          <w:sz w:val="24"/>
          <w:szCs w:val="24"/>
        </w:rPr>
      </w:pPr>
    </w:p>
    <w:p w:rsidR="00D16D89" w:rsidRPr="00F83F1C" w:rsidRDefault="006B2621" w:rsidP="00D95ED4">
      <w:pPr>
        <w:pStyle w:val="1"/>
        <w:rPr>
          <w:rFonts w:ascii="Times New Roman" w:eastAsia="宋体" w:hAnsi="Times New Roman" w:cs="Times New Roman"/>
        </w:rPr>
      </w:pPr>
      <w:bookmarkStart w:id="3" w:name="_Toc114313948"/>
      <w:r w:rsidRPr="00F83F1C">
        <w:rPr>
          <w:rFonts w:ascii="Times New Roman" w:eastAsia="宋体" w:hAnsi="Times New Roman" w:cs="Times New Roman"/>
        </w:rPr>
        <w:lastRenderedPageBreak/>
        <w:t>1</w:t>
      </w:r>
      <w:r w:rsidR="003549EC" w:rsidRPr="00F83F1C">
        <w:rPr>
          <w:rFonts w:ascii="Times New Roman" w:eastAsia="宋体" w:hAnsi="Times New Roman" w:cs="Times New Roman"/>
        </w:rPr>
        <w:t xml:space="preserve"> </w:t>
      </w:r>
      <w:r w:rsidR="00D16D89" w:rsidRPr="00F83F1C">
        <w:rPr>
          <w:rFonts w:ascii="Times New Roman" w:eastAsia="宋体" w:hAnsi="Times New Roman" w:cs="Times New Roman"/>
        </w:rPr>
        <w:t>Materials</w:t>
      </w:r>
      <w:bookmarkStart w:id="4" w:name="OLE_LINK9"/>
      <w:bookmarkEnd w:id="3"/>
    </w:p>
    <w:p w:rsidR="00D16D89" w:rsidRPr="00F83F1C" w:rsidRDefault="00D16D89" w:rsidP="00D66B99">
      <w:pPr>
        <w:spacing w:line="360" w:lineRule="auto"/>
        <w:ind w:firstLineChars="200" w:firstLine="480"/>
        <w:rPr>
          <w:rFonts w:ascii="Times New Roman" w:eastAsia="宋体" w:hAnsi="Times New Roman" w:cs="Times New Roman"/>
          <w:sz w:val="24"/>
          <w:szCs w:val="24"/>
        </w:rPr>
      </w:pPr>
      <w:r w:rsidRPr="00F83F1C">
        <w:rPr>
          <w:rFonts w:ascii="Times New Roman" w:eastAsia="宋体" w:hAnsi="Times New Roman" w:cs="Times New Roman"/>
          <w:sz w:val="24"/>
          <w:szCs w:val="24"/>
        </w:rPr>
        <w:t>Diglycidyl 1,2-</w:t>
      </w:r>
      <w:r w:rsidR="006E2E7E" w:rsidRPr="00F83F1C">
        <w:rPr>
          <w:rFonts w:ascii="Times New Roman" w:eastAsia="宋体" w:hAnsi="Times New Roman" w:cs="Times New Roman"/>
          <w:sz w:val="24"/>
          <w:szCs w:val="24"/>
        </w:rPr>
        <w:t>c</w:t>
      </w:r>
      <w:r w:rsidRPr="00F83F1C">
        <w:rPr>
          <w:rFonts w:ascii="Times New Roman" w:eastAsia="宋体" w:hAnsi="Times New Roman" w:cs="Times New Roman"/>
          <w:sz w:val="24"/>
          <w:szCs w:val="24"/>
        </w:rPr>
        <w:t>yclohexanedicarboxylate</w:t>
      </w:r>
      <w:bookmarkEnd w:id="4"/>
      <w:r w:rsidRPr="00F83F1C">
        <w:rPr>
          <w:rFonts w:ascii="Times New Roman" w:eastAsia="宋体" w:hAnsi="Times New Roman" w:cs="Times New Roman"/>
          <w:sz w:val="24"/>
          <w:szCs w:val="24"/>
        </w:rPr>
        <w:t xml:space="preserve"> (DC, ≥98%), </w:t>
      </w:r>
      <w:r w:rsidR="006E2E7E" w:rsidRPr="00F83F1C">
        <w:rPr>
          <w:rFonts w:ascii="Times New Roman" w:eastAsia="宋体" w:hAnsi="Times New Roman" w:cs="Times New Roman"/>
          <w:sz w:val="24"/>
          <w:szCs w:val="24"/>
        </w:rPr>
        <w:t>t</w:t>
      </w:r>
      <w:r w:rsidRPr="00F83F1C">
        <w:rPr>
          <w:rFonts w:ascii="Times New Roman" w:eastAsia="宋体" w:hAnsi="Times New Roman" w:cs="Times New Roman"/>
          <w:sz w:val="24"/>
          <w:szCs w:val="24"/>
        </w:rPr>
        <w:t xml:space="preserve">etraethylenepentamine (TEPA, 99%), </w:t>
      </w:r>
      <w:r w:rsidR="006E2E7E" w:rsidRPr="00F83F1C">
        <w:rPr>
          <w:rFonts w:ascii="Times New Roman" w:eastAsia="宋体" w:hAnsi="Times New Roman" w:cs="Times New Roman"/>
          <w:sz w:val="24"/>
          <w:szCs w:val="24"/>
        </w:rPr>
        <w:t> 4,4'-diamino diphenyl methane</w:t>
      </w:r>
      <w:r w:rsidRPr="00F83F1C">
        <w:rPr>
          <w:rFonts w:ascii="Times New Roman" w:eastAsia="宋体" w:hAnsi="Times New Roman" w:cs="Times New Roman"/>
          <w:sz w:val="24"/>
          <w:szCs w:val="24"/>
        </w:rPr>
        <w:t xml:space="preserve"> (DDM, 98%), </w:t>
      </w:r>
      <w:r w:rsidR="006E2E7E" w:rsidRPr="00F83F1C">
        <w:rPr>
          <w:rFonts w:ascii="Times New Roman" w:eastAsia="宋体" w:hAnsi="Times New Roman" w:cs="Times New Roman"/>
          <w:sz w:val="24"/>
          <w:szCs w:val="24"/>
        </w:rPr>
        <w:t>g</w:t>
      </w:r>
      <w:r w:rsidRPr="00F83F1C">
        <w:rPr>
          <w:rFonts w:ascii="Times New Roman" w:eastAsia="宋体" w:hAnsi="Times New Roman" w:cs="Times New Roman"/>
          <w:sz w:val="24"/>
          <w:szCs w:val="24"/>
        </w:rPr>
        <w:t>lycerol (GL, ≥99%)</w:t>
      </w:r>
      <w:r w:rsidR="006E2E7E" w:rsidRPr="00F83F1C">
        <w:rPr>
          <w:rFonts w:ascii="Times New Roman" w:eastAsia="宋体" w:hAnsi="Times New Roman" w:cs="Times New Roman"/>
          <w:sz w:val="24"/>
          <w:szCs w:val="24"/>
        </w:rPr>
        <w:t xml:space="preserve">, </w:t>
      </w:r>
      <w:r w:rsidRPr="00F83F1C">
        <w:rPr>
          <w:rFonts w:ascii="Times New Roman" w:eastAsia="宋体" w:hAnsi="Times New Roman" w:cs="Times New Roman"/>
          <w:sz w:val="24"/>
          <w:szCs w:val="24"/>
        </w:rPr>
        <w:t>1,5,7-triazabicyclo[4.4.0]dec-5-ene (TBD, &gt;98%)</w:t>
      </w:r>
      <w:r w:rsidR="00350DED" w:rsidRPr="00F83F1C">
        <w:rPr>
          <w:rFonts w:ascii="Times New Roman" w:eastAsia="宋体" w:hAnsi="Times New Roman" w:cs="Times New Roman"/>
          <w:sz w:val="24"/>
          <w:szCs w:val="24"/>
        </w:rPr>
        <w:t>,</w:t>
      </w:r>
      <w:r w:rsidR="0014634E" w:rsidRPr="00F83F1C">
        <w:rPr>
          <w:rFonts w:ascii="Times New Roman" w:eastAsia="宋体" w:hAnsi="Times New Roman" w:cs="Times New Roman"/>
          <w:sz w:val="24"/>
          <w:szCs w:val="24"/>
        </w:rPr>
        <w:t xml:space="preserve"> </w:t>
      </w:r>
      <w:r w:rsidR="00350DED" w:rsidRPr="00F83F1C">
        <w:rPr>
          <w:rFonts w:ascii="Times New Roman" w:eastAsia="宋体" w:hAnsi="Times New Roman" w:cs="Times New Roman"/>
          <w:sz w:val="24"/>
          <w:szCs w:val="24"/>
        </w:rPr>
        <w:t>methanol(AR), isopropanol</w:t>
      </w:r>
      <w:r w:rsidR="00814F1C" w:rsidRPr="00F83F1C">
        <w:rPr>
          <w:rFonts w:ascii="Times New Roman" w:eastAsia="宋体" w:hAnsi="Times New Roman" w:cs="Times New Roman"/>
          <w:sz w:val="24"/>
          <w:szCs w:val="24"/>
        </w:rPr>
        <w:t>(AR)</w:t>
      </w:r>
      <w:r w:rsidR="00350DED" w:rsidRPr="00F83F1C">
        <w:rPr>
          <w:rFonts w:ascii="Times New Roman" w:eastAsia="宋体" w:hAnsi="Times New Roman" w:cs="Times New Roman"/>
          <w:sz w:val="24"/>
          <w:szCs w:val="24"/>
        </w:rPr>
        <w:t xml:space="preserve">, </w:t>
      </w:r>
      <w:hyperlink r:id="rId9" w:history="1">
        <w:r w:rsidR="00350DED" w:rsidRPr="00F83F1C">
          <w:rPr>
            <w:rFonts w:ascii="Times New Roman" w:eastAsia="宋体" w:hAnsi="Times New Roman" w:cs="Times New Roman"/>
            <w:sz w:val="24"/>
            <w:szCs w:val="24"/>
          </w:rPr>
          <w:t>triethylamine</w:t>
        </w:r>
      </w:hyperlink>
      <w:r w:rsidR="00C03904" w:rsidRPr="00F83F1C">
        <w:rPr>
          <w:rFonts w:ascii="Times New Roman" w:eastAsia="宋体" w:hAnsi="Times New Roman" w:cs="Times New Roman"/>
          <w:sz w:val="24"/>
          <w:szCs w:val="24"/>
        </w:rPr>
        <w:t xml:space="preserve"> </w:t>
      </w:r>
      <w:r w:rsidR="00814F1C" w:rsidRPr="00F83F1C">
        <w:rPr>
          <w:rFonts w:ascii="Times New Roman" w:eastAsia="宋体" w:hAnsi="Times New Roman" w:cs="Times New Roman"/>
          <w:sz w:val="24"/>
          <w:szCs w:val="24"/>
        </w:rPr>
        <w:t>(AR)</w:t>
      </w:r>
      <w:r w:rsidR="0014634E" w:rsidRPr="00F83F1C">
        <w:rPr>
          <w:rFonts w:ascii="Times New Roman" w:eastAsia="宋体" w:hAnsi="Times New Roman" w:cs="Times New Roman"/>
          <w:sz w:val="24"/>
          <w:szCs w:val="24"/>
        </w:rPr>
        <w:t>, t</w:t>
      </w:r>
      <w:r w:rsidR="00350DED" w:rsidRPr="00F83F1C">
        <w:rPr>
          <w:rFonts w:ascii="Times New Roman" w:eastAsia="宋体" w:hAnsi="Times New Roman" w:cs="Times New Roman"/>
          <w:sz w:val="24"/>
          <w:szCs w:val="24"/>
        </w:rPr>
        <w:t>oluene</w:t>
      </w:r>
      <w:r w:rsidR="00C03904" w:rsidRPr="00F83F1C">
        <w:rPr>
          <w:rFonts w:ascii="Times New Roman" w:eastAsia="宋体" w:hAnsi="Times New Roman" w:cs="Times New Roman"/>
          <w:sz w:val="24"/>
          <w:szCs w:val="24"/>
        </w:rPr>
        <w:t xml:space="preserve"> </w:t>
      </w:r>
      <w:r w:rsidR="00350DED" w:rsidRPr="00F83F1C">
        <w:rPr>
          <w:rFonts w:ascii="Times New Roman" w:eastAsia="宋体" w:hAnsi="Times New Roman" w:cs="Times New Roman"/>
          <w:sz w:val="24"/>
          <w:szCs w:val="24"/>
        </w:rPr>
        <w:t xml:space="preserve">(AR) and </w:t>
      </w:r>
      <w:hyperlink r:id="rId10" w:history="1">
        <w:r w:rsidR="00350DED" w:rsidRPr="00F83F1C">
          <w:rPr>
            <w:rFonts w:ascii="Times New Roman" w:eastAsia="宋体" w:hAnsi="Times New Roman" w:cs="Times New Roman"/>
            <w:sz w:val="24"/>
            <w:szCs w:val="24"/>
          </w:rPr>
          <w:t>petroleum</w:t>
        </w:r>
      </w:hyperlink>
      <w:r w:rsidR="00350DED" w:rsidRPr="00F83F1C">
        <w:rPr>
          <w:rFonts w:ascii="Times New Roman" w:eastAsia="宋体" w:hAnsi="Times New Roman" w:cs="Times New Roman"/>
          <w:sz w:val="24"/>
          <w:szCs w:val="24"/>
        </w:rPr>
        <w:t> </w:t>
      </w:r>
      <w:hyperlink r:id="rId11" w:history="1">
        <w:r w:rsidR="00350DED" w:rsidRPr="00F83F1C">
          <w:rPr>
            <w:rFonts w:ascii="Times New Roman" w:eastAsia="宋体" w:hAnsi="Times New Roman" w:cs="Times New Roman"/>
            <w:sz w:val="24"/>
            <w:szCs w:val="24"/>
          </w:rPr>
          <w:t>ether</w:t>
        </w:r>
      </w:hyperlink>
      <w:r w:rsidR="001312D6" w:rsidRPr="00F83F1C">
        <w:rPr>
          <w:rFonts w:ascii="Times New Roman" w:eastAsia="宋体" w:hAnsi="Times New Roman" w:cs="Times New Roman"/>
          <w:sz w:val="24"/>
          <w:szCs w:val="24"/>
        </w:rPr>
        <w:t xml:space="preserve"> </w:t>
      </w:r>
      <w:r w:rsidR="00814F1C" w:rsidRPr="00F83F1C">
        <w:rPr>
          <w:rFonts w:ascii="Times New Roman" w:eastAsia="宋体" w:hAnsi="Times New Roman" w:cs="Times New Roman"/>
          <w:sz w:val="24"/>
          <w:szCs w:val="24"/>
        </w:rPr>
        <w:t>(AR)</w:t>
      </w:r>
      <w:r w:rsidR="001312D6" w:rsidRPr="00F83F1C">
        <w:rPr>
          <w:rFonts w:ascii="Times New Roman" w:eastAsia="宋体" w:hAnsi="Times New Roman" w:cs="Times New Roman"/>
          <w:sz w:val="24"/>
          <w:szCs w:val="24"/>
        </w:rPr>
        <w:t xml:space="preserve"> </w:t>
      </w:r>
      <w:r w:rsidR="0090703C" w:rsidRPr="00F83F1C">
        <w:rPr>
          <w:rFonts w:ascii="Times New Roman" w:eastAsia="宋体" w:hAnsi="Times New Roman" w:cs="Times New Roman"/>
          <w:sz w:val="24"/>
          <w:szCs w:val="24"/>
        </w:rPr>
        <w:t xml:space="preserve">were purchased from </w:t>
      </w:r>
      <w:bookmarkStart w:id="5" w:name="OLE_LINK14"/>
      <w:r w:rsidR="0090703C" w:rsidRPr="00F83F1C">
        <w:rPr>
          <w:rFonts w:ascii="Times New Roman" w:eastAsia="宋体" w:hAnsi="Times New Roman" w:cs="Times New Roman"/>
          <w:sz w:val="24"/>
          <w:szCs w:val="24"/>
        </w:rPr>
        <w:t>Shanghai Titan Scientific Co., Ltd</w:t>
      </w:r>
      <w:bookmarkEnd w:id="5"/>
      <w:r w:rsidR="0090703C" w:rsidRPr="00F83F1C">
        <w:rPr>
          <w:rFonts w:ascii="Times New Roman" w:eastAsia="宋体" w:hAnsi="Times New Roman" w:cs="Times New Roman"/>
          <w:sz w:val="24"/>
          <w:szCs w:val="24"/>
        </w:rPr>
        <w:t>.</w:t>
      </w:r>
      <w:r w:rsidR="00D41FA8" w:rsidRPr="00F83F1C">
        <w:rPr>
          <w:rFonts w:ascii="Times New Roman" w:eastAsia="宋体" w:hAnsi="Times New Roman" w:cs="Times New Roman"/>
          <w:sz w:val="24"/>
          <w:szCs w:val="24"/>
        </w:rPr>
        <w:t xml:space="preserve"> </w:t>
      </w:r>
      <w:r w:rsidR="00D90486" w:rsidRPr="00F83F1C">
        <w:rPr>
          <w:rFonts w:ascii="Times New Roman" w:eastAsia="宋体" w:hAnsi="Times New Roman" w:cs="Times New Roman"/>
          <w:sz w:val="24"/>
          <w:szCs w:val="24"/>
        </w:rPr>
        <w:t>P</w:t>
      </w:r>
      <w:r w:rsidR="006E2E7E" w:rsidRPr="00F83F1C">
        <w:rPr>
          <w:rFonts w:ascii="Times New Roman" w:eastAsia="宋体" w:hAnsi="Times New Roman" w:cs="Times New Roman"/>
          <w:sz w:val="24"/>
          <w:szCs w:val="24"/>
        </w:rPr>
        <w:t>erylene-3,4,9,10-tetracarboxylic</w:t>
      </w:r>
      <w:r w:rsidR="00D90486" w:rsidRPr="00F83F1C">
        <w:rPr>
          <w:rFonts w:ascii="Times New Roman" w:eastAsia="宋体" w:hAnsi="Times New Roman" w:cs="Times New Roman"/>
          <w:sz w:val="24"/>
          <w:szCs w:val="24"/>
        </w:rPr>
        <w:t xml:space="preserve"> </w:t>
      </w:r>
      <w:r w:rsidR="006E2E7E" w:rsidRPr="00F83F1C">
        <w:rPr>
          <w:rFonts w:ascii="Times New Roman" w:eastAsia="宋体" w:hAnsi="Times New Roman" w:cs="Times New Roman"/>
          <w:sz w:val="24"/>
          <w:szCs w:val="24"/>
        </w:rPr>
        <w:t>dianhydride(PD)</w:t>
      </w:r>
      <w:r w:rsidR="00D41FA8" w:rsidRPr="00F83F1C">
        <w:rPr>
          <w:rFonts w:ascii="Times New Roman" w:eastAsia="宋体" w:hAnsi="Times New Roman" w:cs="Times New Roman"/>
          <w:sz w:val="24"/>
          <w:szCs w:val="24"/>
        </w:rPr>
        <w:t>,</w:t>
      </w:r>
      <w:r w:rsidR="0090703C" w:rsidRPr="00F83F1C">
        <w:rPr>
          <w:rFonts w:ascii="Times New Roman" w:hAnsi="Times New Roman" w:cs="Times New Roman"/>
          <w:color w:val="333333"/>
          <w:sz w:val="24"/>
          <w:szCs w:val="24"/>
          <w:shd w:val="clear" w:color="auto" w:fill="FFFFFF"/>
        </w:rPr>
        <w:t xml:space="preserve"> 1,4,5,8-</w:t>
      </w:r>
      <w:r w:rsidR="00350DED" w:rsidRPr="00F83F1C">
        <w:rPr>
          <w:rFonts w:ascii="Times New Roman" w:eastAsia="宋体" w:hAnsi="Times New Roman" w:cs="Times New Roman"/>
          <w:sz w:val="24"/>
          <w:szCs w:val="24"/>
        </w:rPr>
        <w:t>n</w:t>
      </w:r>
      <w:r w:rsidR="0090703C" w:rsidRPr="00F83F1C">
        <w:rPr>
          <w:rFonts w:ascii="Times New Roman" w:eastAsia="宋体" w:hAnsi="Times New Roman" w:cs="Times New Roman"/>
          <w:sz w:val="24"/>
          <w:szCs w:val="24"/>
        </w:rPr>
        <w:t>aphthalene</w:t>
      </w:r>
      <w:r w:rsidR="00D90486" w:rsidRPr="00F83F1C">
        <w:rPr>
          <w:rFonts w:ascii="Times New Roman" w:eastAsia="宋体" w:hAnsi="Times New Roman" w:cs="Times New Roman"/>
          <w:sz w:val="24"/>
          <w:szCs w:val="24"/>
        </w:rPr>
        <w:t xml:space="preserve"> </w:t>
      </w:r>
      <w:r w:rsidR="0090703C" w:rsidRPr="00F83F1C">
        <w:rPr>
          <w:rFonts w:ascii="Times New Roman" w:eastAsia="宋体" w:hAnsi="Times New Roman" w:cs="Times New Roman"/>
          <w:sz w:val="24"/>
          <w:szCs w:val="24"/>
        </w:rPr>
        <w:t xml:space="preserve">tetracarboxylic </w:t>
      </w:r>
      <w:r w:rsidR="00414238" w:rsidRPr="00F83F1C">
        <w:rPr>
          <w:rFonts w:ascii="Times New Roman" w:eastAsia="宋体" w:hAnsi="Times New Roman" w:cs="Times New Roman"/>
          <w:sz w:val="24"/>
          <w:szCs w:val="24"/>
        </w:rPr>
        <w:t>anhydride</w:t>
      </w:r>
      <w:r w:rsidR="0090703C" w:rsidRPr="00F83F1C">
        <w:rPr>
          <w:rFonts w:ascii="Times New Roman" w:hAnsi="Times New Roman" w:cs="Times New Roman"/>
          <w:color w:val="333333"/>
          <w:sz w:val="24"/>
          <w:szCs w:val="24"/>
          <w:shd w:val="clear" w:color="auto" w:fill="FFFFFF"/>
        </w:rPr>
        <w:t>(NT) and</w:t>
      </w:r>
      <w:r w:rsidRPr="00F83F1C">
        <w:rPr>
          <w:rFonts w:ascii="Times New Roman" w:eastAsia="宋体" w:hAnsi="Times New Roman" w:cs="Times New Roman"/>
          <w:sz w:val="24"/>
          <w:szCs w:val="24"/>
        </w:rPr>
        <w:t xml:space="preserve"> </w:t>
      </w:r>
      <w:r w:rsidR="0090703C" w:rsidRPr="00F83F1C">
        <w:rPr>
          <w:rFonts w:ascii="Times New Roman" w:hAnsi="Times New Roman" w:cs="Times New Roman"/>
          <w:color w:val="333333"/>
          <w:sz w:val="24"/>
          <w:szCs w:val="24"/>
          <w:shd w:val="clear" w:color="auto" w:fill="FFFFFF"/>
        </w:rPr>
        <w:t>pyromellitic dianhydride</w:t>
      </w:r>
      <w:r w:rsidR="0090703C" w:rsidRPr="00F83F1C">
        <w:rPr>
          <w:rFonts w:ascii="Times New Roman" w:eastAsia="宋体" w:hAnsi="Times New Roman" w:cs="Times New Roman"/>
          <w:sz w:val="24"/>
          <w:szCs w:val="24"/>
        </w:rPr>
        <w:t xml:space="preserve"> (PM) </w:t>
      </w:r>
      <w:r w:rsidR="00D90486" w:rsidRPr="00F83F1C">
        <w:rPr>
          <w:rFonts w:ascii="Times New Roman" w:eastAsia="宋体" w:hAnsi="Times New Roman" w:cs="Times New Roman"/>
          <w:sz w:val="24"/>
          <w:szCs w:val="24"/>
        </w:rPr>
        <w:t>were purchased from Aladdin</w:t>
      </w:r>
      <w:r w:rsidR="0090703C" w:rsidRPr="00F83F1C">
        <w:rPr>
          <w:rFonts w:ascii="Times New Roman" w:eastAsia="宋体" w:hAnsi="Times New Roman" w:cs="Times New Roman"/>
          <w:sz w:val="24"/>
          <w:szCs w:val="24"/>
        </w:rPr>
        <w:t xml:space="preserve"> Co., Ltd.</w:t>
      </w:r>
      <w:r w:rsidR="00D90486" w:rsidRPr="00F83F1C">
        <w:rPr>
          <w:rFonts w:ascii="Times New Roman" w:eastAsia="宋体" w:hAnsi="Times New Roman" w:cs="Times New Roman"/>
          <w:sz w:val="24"/>
          <w:szCs w:val="24"/>
        </w:rPr>
        <w:t xml:space="preserve"> </w:t>
      </w:r>
      <w:r w:rsidR="00707652" w:rsidRPr="00F83F1C">
        <w:rPr>
          <w:rFonts w:ascii="Times New Roman" w:eastAsia="宋体" w:hAnsi="Times New Roman" w:cs="Times New Roman"/>
          <w:sz w:val="24"/>
          <w:szCs w:val="24"/>
        </w:rPr>
        <w:t>2-Ethyl-4-methyl-1H-imidazole</w:t>
      </w:r>
      <w:r w:rsidRPr="00F83F1C">
        <w:rPr>
          <w:rFonts w:ascii="Times New Roman" w:eastAsia="宋体" w:hAnsi="Times New Roman" w:cs="Times New Roman"/>
          <w:sz w:val="24"/>
          <w:szCs w:val="24"/>
        </w:rPr>
        <w:t xml:space="preserve"> (2E4MI)</w:t>
      </w:r>
      <w:r w:rsidR="00D41FA8" w:rsidRPr="00F83F1C">
        <w:rPr>
          <w:rFonts w:ascii="Times New Roman" w:eastAsia="宋体" w:hAnsi="Times New Roman" w:cs="Times New Roman"/>
          <w:sz w:val="24"/>
          <w:szCs w:val="24"/>
        </w:rPr>
        <w:t xml:space="preserve"> </w:t>
      </w:r>
      <w:r w:rsidRPr="00F83F1C">
        <w:rPr>
          <w:rFonts w:ascii="Times New Roman" w:eastAsia="宋体" w:hAnsi="Times New Roman" w:cs="Times New Roman"/>
          <w:sz w:val="24"/>
          <w:szCs w:val="24"/>
        </w:rPr>
        <w:t>was supplied by Shenzhen Jia</w:t>
      </w:r>
      <w:r w:rsidR="00707652" w:rsidRPr="00F83F1C">
        <w:rPr>
          <w:rFonts w:ascii="Times New Roman" w:eastAsia="宋体" w:hAnsi="Times New Roman" w:cs="Times New Roman"/>
          <w:sz w:val="24"/>
          <w:szCs w:val="24"/>
        </w:rPr>
        <w:t>d</w:t>
      </w:r>
      <w:r w:rsidRPr="00F83F1C">
        <w:rPr>
          <w:rFonts w:ascii="Times New Roman" w:eastAsia="宋体" w:hAnsi="Times New Roman" w:cs="Times New Roman"/>
          <w:sz w:val="24"/>
          <w:szCs w:val="24"/>
        </w:rPr>
        <w:t>i</w:t>
      </w:r>
      <w:r w:rsidR="00707652" w:rsidRPr="00F83F1C">
        <w:rPr>
          <w:rFonts w:ascii="Times New Roman" w:eastAsia="宋体" w:hAnsi="Times New Roman" w:cs="Times New Roman"/>
          <w:sz w:val="24"/>
          <w:szCs w:val="24"/>
        </w:rPr>
        <w:t>d</w:t>
      </w:r>
      <w:r w:rsidRPr="00F83F1C">
        <w:rPr>
          <w:rFonts w:ascii="Times New Roman" w:eastAsia="宋体" w:hAnsi="Times New Roman" w:cs="Times New Roman"/>
          <w:sz w:val="24"/>
          <w:szCs w:val="24"/>
        </w:rPr>
        <w:t xml:space="preserve">a New Material Technology Co., Ltd. </w:t>
      </w:r>
    </w:p>
    <w:p w:rsidR="00CC6B78" w:rsidRPr="00F83F1C" w:rsidRDefault="00CC6B78" w:rsidP="00D95ED4">
      <w:pPr>
        <w:pStyle w:val="1"/>
        <w:rPr>
          <w:rFonts w:ascii="Times New Roman" w:eastAsia="宋体" w:hAnsi="Times New Roman" w:cs="Times New Roman"/>
        </w:rPr>
      </w:pPr>
      <w:bookmarkStart w:id="6" w:name="_Toc114313949"/>
      <w:r w:rsidRPr="00F83F1C">
        <w:rPr>
          <w:rFonts w:ascii="Times New Roman" w:eastAsia="宋体" w:hAnsi="Times New Roman" w:cs="Times New Roman"/>
        </w:rPr>
        <w:t>2</w:t>
      </w:r>
      <w:r w:rsidR="003549EC" w:rsidRPr="00F83F1C">
        <w:rPr>
          <w:rFonts w:ascii="Times New Roman" w:eastAsia="宋体" w:hAnsi="Times New Roman" w:cs="Times New Roman"/>
        </w:rPr>
        <w:t xml:space="preserve"> </w:t>
      </w:r>
      <w:r w:rsidRPr="00F83F1C">
        <w:rPr>
          <w:rFonts w:ascii="Times New Roman" w:eastAsia="宋体" w:hAnsi="Times New Roman" w:cs="Times New Roman"/>
        </w:rPr>
        <w:t>Preparation</w:t>
      </w:r>
      <w:bookmarkEnd w:id="6"/>
    </w:p>
    <w:p w:rsidR="00D16D89" w:rsidRPr="00F83F1C" w:rsidRDefault="00CC6B78" w:rsidP="00D95ED4">
      <w:pPr>
        <w:pStyle w:val="2"/>
        <w:rPr>
          <w:rFonts w:ascii="Times New Roman" w:hAnsi="Times New Roman" w:cs="Times New Roman"/>
        </w:rPr>
      </w:pPr>
      <w:bookmarkStart w:id="7" w:name="OLE_LINK4"/>
      <w:bookmarkStart w:id="8" w:name="_Toc114313950"/>
      <w:r w:rsidRPr="00F83F1C">
        <w:rPr>
          <w:rFonts w:ascii="Times New Roman" w:hAnsi="Times New Roman" w:cs="Times New Roman"/>
        </w:rPr>
        <w:t>2.1</w:t>
      </w:r>
      <w:r w:rsidR="003549EC" w:rsidRPr="00F83F1C">
        <w:rPr>
          <w:rFonts w:ascii="Times New Roman" w:hAnsi="Times New Roman" w:cs="Times New Roman"/>
        </w:rPr>
        <w:t xml:space="preserve"> </w:t>
      </w:r>
      <w:bookmarkEnd w:id="7"/>
      <w:r w:rsidR="009A1E02" w:rsidRPr="00F83F1C">
        <w:rPr>
          <w:rFonts w:ascii="Times New Roman" w:hAnsi="Times New Roman" w:cs="Times New Roman"/>
        </w:rPr>
        <w:t xml:space="preserve">Synthesis of </w:t>
      </w:r>
      <w:proofErr w:type="spellStart"/>
      <w:r w:rsidR="009A1E02" w:rsidRPr="00F83F1C">
        <w:rPr>
          <w:rFonts w:ascii="Times New Roman" w:hAnsi="Times New Roman" w:cs="Times New Roman"/>
        </w:rPr>
        <w:t>vitrimer</w:t>
      </w:r>
      <w:proofErr w:type="spellEnd"/>
      <w:r w:rsidR="009A1E02" w:rsidRPr="00F83F1C">
        <w:rPr>
          <w:rFonts w:ascii="Times New Roman" w:hAnsi="Times New Roman" w:cs="Times New Roman"/>
        </w:rPr>
        <w:t xml:space="preserve"> DC-TEPA and reference vitrimers</w:t>
      </w:r>
      <w:bookmarkEnd w:id="8"/>
    </w:p>
    <w:p w:rsidR="009A1E02" w:rsidRPr="00F83F1C" w:rsidRDefault="009A1E02" w:rsidP="009A1E02">
      <w:pPr>
        <w:spacing w:line="360" w:lineRule="auto"/>
        <w:ind w:firstLineChars="150" w:firstLine="360"/>
        <w:rPr>
          <w:rFonts w:ascii="Times New Roman" w:eastAsia="宋体" w:hAnsi="Times New Roman" w:cs="Times New Roman"/>
          <w:sz w:val="24"/>
          <w:szCs w:val="24"/>
        </w:rPr>
      </w:pPr>
      <w:r w:rsidRPr="00F83F1C">
        <w:rPr>
          <w:rFonts w:ascii="Times New Roman" w:eastAsia="宋体" w:hAnsi="Times New Roman" w:cs="Times New Roman"/>
          <w:sz w:val="24"/>
          <w:szCs w:val="24"/>
        </w:rPr>
        <w:t xml:space="preserve">The </w:t>
      </w:r>
      <w:proofErr w:type="spellStart"/>
      <w:r w:rsidRPr="00F83F1C">
        <w:rPr>
          <w:rFonts w:ascii="Times New Roman" w:eastAsia="宋体" w:hAnsi="Times New Roman" w:cs="Times New Roman"/>
          <w:sz w:val="24"/>
          <w:szCs w:val="24"/>
        </w:rPr>
        <w:t>vitrimer</w:t>
      </w:r>
      <w:proofErr w:type="spellEnd"/>
      <w:r w:rsidRPr="00F83F1C">
        <w:rPr>
          <w:rFonts w:ascii="Times New Roman" w:eastAsia="宋体" w:hAnsi="Times New Roman" w:cs="Times New Roman"/>
          <w:sz w:val="24"/>
          <w:szCs w:val="24"/>
        </w:rPr>
        <w:t xml:space="preserve"> DC-TEPA was prepared by the reaction of DC with TEPA at the molar ratio of 3.5:1. DC and TEPA were vigorously mixed and degassed at room temperature in a TMV-200T high-speed mixer at 2000 rpm for 2 min under a reduced-pressure environment. The bubble-free mixture was poured into a polytetrafluoroethylene (PTFE) mold and cured at 25°C for at least 16 h and at 60°C for another 3 h.</w:t>
      </w:r>
    </w:p>
    <w:p w:rsidR="009A1E02" w:rsidRPr="00F83F1C" w:rsidRDefault="009A1E02" w:rsidP="00052DAF">
      <w:pPr>
        <w:spacing w:line="360" w:lineRule="auto"/>
        <w:ind w:firstLineChars="200" w:firstLine="480"/>
        <w:rPr>
          <w:rFonts w:ascii="Times New Roman" w:eastAsia="宋体" w:hAnsi="Times New Roman" w:cs="Times New Roman"/>
          <w:sz w:val="24"/>
          <w:szCs w:val="24"/>
        </w:rPr>
      </w:pPr>
      <w:r w:rsidRPr="00F83F1C">
        <w:rPr>
          <w:rFonts w:ascii="Times New Roman" w:eastAsia="宋体" w:hAnsi="Times New Roman" w:cs="Times New Roman"/>
          <w:sz w:val="24"/>
          <w:szCs w:val="24"/>
        </w:rPr>
        <w:t>The reference vitrimers, DC-DDM or DC-DDM-TBD, were prepared by the reaction of DC with DDM at a molar ratio of 2:1. For the DC-DDM-TBD, 5-mol% TBD on the basis of the epoxy groups was used as the catalyst. All the raw materials (DC, DDM, and catalysts if needed) were ground three times on a three-roller machine (</w:t>
      </w:r>
      <w:proofErr w:type="spellStart"/>
      <w:r w:rsidRPr="00F83F1C">
        <w:rPr>
          <w:rFonts w:ascii="Times New Roman" w:eastAsia="宋体" w:hAnsi="Times New Roman" w:cs="Times New Roman"/>
          <w:sz w:val="24"/>
          <w:szCs w:val="24"/>
        </w:rPr>
        <w:t>Longxin</w:t>
      </w:r>
      <w:proofErr w:type="spellEnd"/>
      <w:r w:rsidRPr="00F83F1C">
        <w:rPr>
          <w:rFonts w:ascii="Times New Roman" w:eastAsia="宋体" w:hAnsi="Times New Roman" w:cs="Times New Roman"/>
          <w:sz w:val="24"/>
          <w:szCs w:val="24"/>
        </w:rPr>
        <w:t xml:space="preserve"> Chemical Machinery Co., Ltd.) and then degassed in a TMV-200T high-speed mixer at 2000 rpm for 2 min under a reduced-pressure environment at room temperature. The bubble-free mixture was poured into a PTFE mold and cured at 80°C for 3 h, 150°C for 3 h, and 180°C for 2 h in an oven.</w:t>
      </w:r>
    </w:p>
    <w:p w:rsidR="009A1E02" w:rsidRPr="00F83F1C" w:rsidRDefault="009A1E02" w:rsidP="003840D2">
      <w:pPr>
        <w:spacing w:line="360" w:lineRule="auto"/>
        <w:ind w:firstLineChars="200" w:firstLine="480"/>
        <w:rPr>
          <w:rFonts w:ascii="Times New Roman" w:eastAsia="宋体" w:hAnsi="Times New Roman" w:cs="Times New Roman"/>
          <w:sz w:val="24"/>
          <w:szCs w:val="24"/>
        </w:rPr>
      </w:pPr>
      <w:r w:rsidRPr="00F83F1C">
        <w:rPr>
          <w:rFonts w:ascii="Times New Roman" w:eastAsia="宋体" w:hAnsi="Times New Roman" w:cs="Times New Roman"/>
          <w:sz w:val="24"/>
          <w:szCs w:val="24"/>
        </w:rPr>
        <w:t>The reference vitrimers, DC-GL-TBD or DC-GL-2E4MI, were prepared by the reaction of DC with GL</w:t>
      </w:r>
      <w:r w:rsidR="00BE4C96" w:rsidRPr="00F83F1C">
        <w:rPr>
          <w:rFonts w:ascii="Times New Roman" w:eastAsia="宋体" w:hAnsi="Times New Roman" w:cs="Times New Roman"/>
          <w:sz w:val="24"/>
          <w:szCs w:val="24"/>
        </w:rPr>
        <w:t xml:space="preserve"> </w:t>
      </w:r>
      <w:r w:rsidRPr="00F83F1C">
        <w:rPr>
          <w:rFonts w:ascii="Times New Roman" w:eastAsia="宋体" w:hAnsi="Times New Roman" w:cs="Times New Roman"/>
          <w:sz w:val="24"/>
          <w:szCs w:val="24"/>
        </w:rPr>
        <w:t xml:space="preserve">at a molar ratio of 1.5:1. For the DC-GL-2E4MI, 5% 2E4MI based on the total mass of GL and DC was used as the curing accelerant. For the </w:t>
      </w:r>
      <w:r w:rsidRPr="009A1E02">
        <w:rPr>
          <w:rFonts w:ascii="Times New Roman" w:eastAsia="宋体" w:hAnsi="Times New Roman" w:cs="Times New Roman"/>
          <w:sz w:val="24"/>
          <w:szCs w:val="24"/>
        </w:rPr>
        <w:lastRenderedPageBreak/>
        <w:t xml:space="preserve">DC-GL-TBD, 5-mol% TBD on the basis of the epoxy groups was used as the catalyst. The mixing and degassing procedures of the DC-GL-TBD or DC-GL-2E4MI were the </w:t>
      </w:r>
      <w:r w:rsidRPr="00F83F1C">
        <w:rPr>
          <w:rFonts w:ascii="Times New Roman" w:eastAsia="宋体" w:hAnsi="Times New Roman" w:cs="Times New Roman"/>
          <w:sz w:val="24"/>
          <w:szCs w:val="24"/>
        </w:rPr>
        <w:t>same as before. The bubble-free mixture was poured onto the PTFE mold and cured at 120°C for 3 h, 150°C for 3 h, and 180°C for 6 h in an oven.</w:t>
      </w:r>
    </w:p>
    <w:p w:rsidR="00971B49" w:rsidRPr="00F83F1C" w:rsidRDefault="00CC6B78" w:rsidP="00D95ED4">
      <w:pPr>
        <w:pStyle w:val="2"/>
        <w:rPr>
          <w:rFonts w:ascii="Times New Roman" w:hAnsi="Times New Roman" w:cs="Times New Roman"/>
        </w:rPr>
      </w:pPr>
      <w:bookmarkStart w:id="9" w:name="_Toc114313951"/>
      <w:r w:rsidRPr="00F83F1C">
        <w:rPr>
          <w:rFonts w:ascii="Times New Roman" w:hAnsi="Times New Roman" w:cs="Times New Roman"/>
        </w:rPr>
        <w:t>2.2</w:t>
      </w:r>
      <w:r w:rsidR="003549EC" w:rsidRPr="00F83F1C">
        <w:rPr>
          <w:rFonts w:ascii="Times New Roman" w:hAnsi="Times New Roman" w:cs="Times New Roman"/>
        </w:rPr>
        <w:t xml:space="preserve"> </w:t>
      </w:r>
      <w:r w:rsidR="00CA2F55" w:rsidRPr="00F83F1C">
        <w:rPr>
          <w:rFonts w:ascii="Times New Roman" w:hAnsi="Times New Roman" w:cs="Times New Roman"/>
        </w:rPr>
        <w:t>Recycling and application of DC-TEPA</w:t>
      </w:r>
      <w:bookmarkEnd w:id="9"/>
    </w:p>
    <w:p w:rsidR="00CA2F55" w:rsidRPr="00CA2F55" w:rsidRDefault="00CA2F55" w:rsidP="00231D04">
      <w:pPr>
        <w:autoSpaceDE w:val="0"/>
        <w:autoSpaceDN w:val="0"/>
        <w:adjustRightInd w:val="0"/>
        <w:spacing w:line="360" w:lineRule="auto"/>
        <w:ind w:firstLineChars="200" w:firstLine="480"/>
        <w:rPr>
          <w:rFonts w:ascii="Times New Roman" w:eastAsia="宋体" w:hAnsi="Times New Roman" w:cs="Times New Roman"/>
          <w:sz w:val="24"/>
          <w:szCs w:val="24"/>
        </w:rPr>
      </w:pPr>
      <w:r w:rsidRPr="00F83F1C">
        <w:rPr>
          <w:rFonts w:ascii="Times New Roman" w:eastAsia="宋体" w:hAnsi="Times New Roman" w:cs="Times New Roman"/>
          <w:sz w:val="24"/>
          <w:szCs w:val="24"/>
        </w:rPr>
        <w:t>Recycling: The cured DC-TEPA was ground into fine powder (denoted as “GR”) and then different ratios of GR were mixed with the fresh DC-TEPA resin system</w:t>
      </w:r>
      <w:r w:rsidRPr="00CA2F55">
        <w:rPr>
          <w:rFonts w:ascii="Times New Roman" w:eastAsia="宋体" w:hAnsi="Times New Roman" w:cs="Times New Roman"/>
          <w:sz w:val="24"/>
          <w:szCs w:val="24"/>
        </w:rPr>
        <w:t xml:space="preserve"> (denoted as DC-TEPA-</w:t>
      </w:r>
      <w:proofErr w:type="spellStart"/>
      <w:r w:rsidRPr="00CA2F55">
        <w:rPr>
          <w:rFonts w:ascii="Times New Roman" w:eastAsia="宋体" w:hAnsi="Times New Roman" w:cs="Times New Roman"/>
          <w:sz w:val="24"/>
          <w:szCs w:val="24"/>
        </w:rPr>
        <w:t>yGR</w:t>
      </w:r>
      <w:proofErr w:type="spellEnd"/>
      <w:r w:rsidRPr="00CA2F55">
        <w:rPr>
          <w:rFonts w:ascii="Times New Roman" w:eastAsia="宋体" w:hAnsi="Times New Roman" w:cs="Times New Roman"/>
          <w:sz w:val="24"/>
          <w:szCs w:val="24"/>
        </w:rPr>
        <w:t xml:space="preserve">), where </w:t>
      </w:r>
      <w:r w:rsidRPr="00974B6D">
        <w:rPr>
          <w:rFonts w:ascii="Times New Roman" w:eastAsia="宋体" w:hAnsi="Times New Roman" w:cs="Times New Roman"/>
          <w:i/>
          <w:sz w:val="24"/>
          <w:szCs w:val="24"/>
        </w:rPr>
        <w:t>y</w:t>
      </w:r>
      <w:r w:rsidRPr="00CA2F55">
        <w:rPr>
          <w:rFonts w:ascii="Times New Roman" w:eastAsia="宋体" w:hAnsi="Times New Roman" w:cs="Times New Roman"/>
          <w:sz w:val="24"/>
          <w:szCs w:val="24"/>
        </w:rPr>
        <w:t xml:space="preserve"> represents the weight percentage of GR in the DC-TEPA-</w:t>
      </w:r>
      <w:proofErr w:type="spellStart"/>
      <w:r w:rsidRPr="00CA2F55">
        <w:rPr>
          <w:rFonts w:ascii="Times New Roman" w:eastAsia="宋体" w:hAnsi="Times New Roman" w:cs="Times New Roman"/>
          <w:sz w:val="24"/>
          <w:szCs w:val="24"/>
        </w:rPr>
        <w:t>yGR</w:t>
      </w:r>
      <w:proofErr w:type="spellEnd"/>
      <w:r w:rsidRPr="00CA2F55">
        <w:rPr>
          <w:rFonts w:ascii="Times New Roman" w:eastAsia="宋体" w:hAnsi="Times New Roman" w:cs="Times New Roman"/>
          <w:sz w:val="24"/>
          <w:szCs w:val="24"/>
        </w:rPr>
        <w:t>.</w:t>
      </w:r>
    </w:p>
    <w:p w:rsidR="00CA2F55" w:rsidRDefault="00CA2F55" w:rsidP="00231D04">
      <w:pPr>
        <w:autoSpaceDE w:val="0"/>
        <w:autoSpaceDN w:val="0"/>
        <w:adjustRightInd w:val="0"/>
        <w:spacing w:line="360" w:lineRule="auto"/>
        <w:ind w:firstLineChars="150" w:firstLine="360"/>
        <w:rPr>
          <w:rFonts w:ascii="Times New Roman" w:eastAsia="宋体" w:hAnsi="Times New Roman" w:cs="Times New Roman"/>
          <w:sz w:val="24"/>
          <w:szCs w:val="24"/>
        </w:rPr>
      </w:pPr>
      <w:r w:rsidRPr="00CA2F55">
        <w:rPr>
          <w:rFonts w:ascii="Times New Roman" w:eastAsia="宋体" w:hAnsi="Times New Roman" w:cs="Times New Roman"/>
          <w:sz w:val="24"/>
          <w:szCs w:val="24"/>
        </w:rPr>
        <w:t>Application</w:t>
      </w:r>
      <w:r w:rsidR="00974B6D">
        <w:rPr>
          <w:rFonts w:ascii="Times New Roman" w:eastAsia="宋体" w:hAnsi="Times New Roman" w:cs="Times New Roman"/>
          <w:sz w:val="24"/>
          <w:szCs w:val="24"/>
        </w:rPr>
        <w:t>s</w:t>
      </w:r>
      <w:r w:rsidRPr="00CA2F55">
        <w:rPr>
          <w:rFonts w:ascii="Times New Roman" w:eastAsia="宋体" w:hAnsi="Times New Roman" w:cs="Times New Roman"/>
          <w:sz w:val="24"/>
          <w:szCs w:val="24"/>
        </w:rPr>
        <w:t>: The mixed DC-TEPA was poured into cartoon mold and cured at room temperature for 24 h. The mixed DC-TEPA resin was screen-printed with the “AHUT” pattern on glass or filter paper, and then the patterns were cured at room temperature for 24 h.</w:t>
      </w:r>
    </w:p>
    <w:p w:rsidR="00FC2526" w:rsidRPr="00F83F1C" w:rsidRDefault="00CC6B78" w:rsidP="00D95ED4">
      <w:pPr>
        <w:pStyle w:val="2"/>
        <w:rPr>
          <w:rFonts w:ascii="Times New Roman" w:hAnsi="Times New Roman" w:cs="Times New Roman"/>
        </w:rPr>
      </w:pPr>
      <w:bookmarkStart w:id="10" w:name="_Toc114313952"/>
      <w:r w:rsidRPr="00F83F1C">
        <w:rPr>
          <w:rFonts w:ascii="Times New Roman" w:hAnsi="Times New Roman" w:cs="Times New Roman"/>
        </w:rPr>
        <w:t>2.3</w:t>
      </w:r>
      <w:r w:rsidR="003549EC" w:rsidRPr="00F83F1C">
        <w:rPr>
          <w:rFonts w:ascii="Times New Roman" w:hAnsi="Times New Roman" w:cs="Times New Roman"/>
        </w:rPr>
        <w:t xml:space="preserve"> </w:t>
      </w:r>
      <w:r w:rsidR="00C459EA" w:rsidRPr="00F83F1C">
        <w:rPr>
          <w:rFonts w:ascii="Times New Roman" w:hAnsi="Times New Roman" w:cs="Times New Roman"/>
        </w:rPr>
        <w:t>Synthesis</w:t>
      </w:r>
      <w:r w:rsidR="00A5171F" w:rsidRPr="00F83F1C">
        <w:rPr>
          <w:rFonts w:ascii="Times New Roman" w:hAnsi="Times New Roman" w:cs="Times New Roman"/>
        </w:rPr>
        <w:t xml:space="preserve"> of DC-</w:t>
      </w:r>
      <w:proofErr w:type="spellStart"/>
      <w:r w:rsidR="00BD0966" w:rsidRPr="00F83F1C">
        <w:rPr>
          <w:rFonts w:ascii="Times New Roman" w:hAnsi="Times New Roman" w:cs="Times New Roman"/>
          <w:i/>
        </w:rPr>
        <w:t>x</w:t>
      </w:r>
      <w:r w:rsidR="00A5171F" w:rsidRPr="00F83F1C">
        <w:rPr>
          <w:rFonts w:ascii="Times New Roman" w:hAnsi="Times New Roman" w:cs="Times New Roman"/>
        </w:rPr>
        <w:t>PD</w:t>
      </w:r>
      <w:bookmarkEnd w:id="10"/>
      <w:proofErr w:type="spellEnd"/>
    </w:p>
    <w:p w:rsidR="00CA2F55" w:rsidRPr="00CA2F55" w:rsidRDefault="00CA2F55" w:rsidP="00CA2F55">
      <w:pPr>
        <w:autoSpaceDE w:val="0"/>
        <w:autoSpaceDN w:val="0"/>
        <w:adjustRightInd w:val="0"/>
        <w:spacing w:line="360" w:lineRule="auto"/>
        <w:ind w:firstLineChars="250" w:firstLine="600"/>
        <w:rPr>
          <w:rFonts w:ascii="Times New Roman" w:hAnsi="Times New Roman" w:cs="Times New Roman"/>
          <w:kern w:val="0"/>
          <w:sz w:val="24"/>
          <w:szCs w:val="24"/>
        </w:rPr>
      </w:pPr>
      <w:r w:rsidRPr="00231D04">
        <w:rPr>
          <w:rFonts w:ascii="Times New Roman" w:hAnsi="Times New Roman" w:cs="Times New Roman"/>
          <w:kern w:val="0"/>
          <w:sz w:val="24"/>
          <w:szCs w:val="24"/>
        </w:rPr>
        <w:t>In a typical reaction, the mixture of PD and DC was ground three times on a three-roller mill at room temperature, where the color of the mixture changed to a uniform red color, indicating that PD and DC were fully mixed. The mixture in a 50</w:t>
      </w:r>
      <w:r w:rsidRPr="00231D04">
        <w:rPr>
          <w:rFonts w:ascii="Times New Roman" w:hAnsi="Times New Roman" w:cs="Times New Roman" w:hint="eastAsia"/>
          <w:kern w:val="0"/>
          <w:sz w:val="24"/>
          <w:szCs w:val="24"/>
        </w:rPr>
        <w:t xml:space="preserve"> </w:t>
      </w:r>
      <w:r w:rsidRPr="00231D04">
        <w:rPr>
          <w:rFonts w:ascii="Times New Roman" w:hAnsi="Times New Roman" w:cs="Times New Roman"/>
          <w:kern w:val="0"/>
          <w:sz w:val="24"/>
          <w:szCs w:val="24"/>
        </w:rPr>
        <w:t>mL three-necked flask was refluxed at 180°C for 100 min in an oil bath, where the color of the mixture DC-</w:t>
      </w:r>
      <w:proofErr w:type="spellStart"/>
      <w:r w:rsidRPr="00231D04">
        <w:rPr>
          <w:rFonts w:ascii="Times New Roman" w:hAnsi="Times New Roman" w:cs="Times New Roman"/>
          <w:i/>
          <w:kern w:val="0"/>
          <w:sz w:val="24"/>
          <w:szCs w:val="24"/>
        </w:rPr>
        <w:t>x</w:t>
      </w:r>
      <w:r w:rsidRPr="00231D04">
        <w:rPr>
          <w:rFonts w:ascii="Times New Roman" w:hAnsi="Times New Roman" w:cs="Times New Roman"/>
          <w:kern w:val="0"/>
          <w:sz w:val="24"/>
          <w:szCs w:val="24"/>
        </w:rPr>
        <w:t>PD</w:t>
      </w:r>
      <w:proofErr w:type="spellEnd"/>
      <w:r w:rsidRPr="00231D04">
        <w:rPr>
          <w:rFonts w:ascii="Times New Roman" w:hAnsi="Times New Roman" w:cs="Times New Roman"/>
          <w:kern w:val="0"/>
          <w:sz w:val="24"/>
          <w:szCs w:val="24"/>
        </w:rPr>
        <w:t xml:space="preserve"> changed progressively from red to yellow with high transparency. Here, </w:t>
      </w:r>
      <w:r w:rsidRPr="00231D04">
        <w:rPr>
          <w:rFonts w:ascii="Times New Roman" w:hAnsi="Times New Roman" w:cs="Times New Roman"/>
          <w:i/>
          <w:kern w:val="0"/>
          <w:sz w:val="24"/>
          <w:szCs w:val="24"/>
        </w:rPr>
        <w:t>x</w:t>
      </w:r>
      <w:r w:rsidRPr="00231D04">
        <w:rPr>
          <w:rFonts w:ascii="Times New Roman" w:hAnsi="Times New Roman" w:cs="Times New Roman"/>
          <w:kern w:val="0"/>
          <w:sz w:val="24"/>
          <w:szCs w:val="24"/>
        </w:rPr>
        <w:t xml:space="preserve"> indicates that in 1 mole of epoxy group, </w:t>
      </w:r>
      <w:r w:rsidRPr="00231D04">
        <w:rPr>
          <w:rFonts w:ascii="Times New Roman" w:hAnsi="Times New Roman" w:cs="Times New Roman"/>
          <w:i/>
          <w:kern w:val="0"/>
          <w:sz w:val="24"/>
          <w:szCs w:val="24"/>
        </w:rPr>
        <w:t>x</w:t>
      </w:r>
      <w:r w:rsidRPr="00231D04">
        <w:rPr>
          <w:rFonts w:ascii="Times New Roman" w:hAnsi="Times New Roman" w:cs="Times New Roman"/>
          <w:kern w:val="0"/>
          <w:sz w:val="24"/>
          <w:szCs w:val="24"/>
        </w:rPr>
        <w:t xml:space="preserve"> × 10</w:t>
      </w:r>
      <w:r w:rsidRPr="00231D04">
        <w:rPr>
          <w:rFonts w:ascii="Times New Roman" w:hAnsi="Times New Roman" w:cs="Times New Roman"/>
          <w:kern w:val="0"/>
          <w:sz w:val="24"/>
          <w:szCs w:val="24"/>
          <w:vertAlign w:val="superscript"/>
        </w:rPr>
        <w:t>−4</w:t>
      </w:r>
      <w:r w:rsidRPr="00231D04">
        <w:rPr>
          <w:rFonts w:ascii="Times New Roman" w:hAnsi="Times New Roman" w:cs="Times New Roman"/>
          <w:kern w:val="0"/>
          <w:sz w:val="24"/>
          <w:szCs w:val="24"/>
        </w:rPr>
        <w:t xml:space="preserve"> moles of epoxy groups reacted with PD. The other reaction con</w:t>
      </w:r>
      <w:r w:rsidRPr="00CA2F55">
        <w:rPr>
          <w:rFonts w:ascii="Times New Roman" w:hAnsi="Times New Roman" w:cs="Times New Roman"/>
          <w:kern w:val="0"/>
          <w:sz w:val="24"/>
          <w:szCs w:val="24"/>
        </w:rPr>
        <w:t>ditions (150°C–200°C and 40</w:t>
      </w:r>
      <w:r w:rsidR="00231D04" w:rsidRPr="00231D04">
        <w:t xml:space="preserve"> </w:t>
      </w:r>
      <w:r w:rsidR="00231D04" w:rsidRPr="00231D04">
        <w:rPr>
          <w:rFonts w:ascii="Times New Roman" w:hAnsi="Times New Roman" w:cs="Times New Roman"/>
          <w:kern w:val="0"/>
          <w:sz w:val="24"/>
          <w:szCs w:val="24"/>
        </w:rPr>
        <w:t>min</w:t>
      </w:r>
      <w:r w:rsidRPr="00CA2F55">
        <w:rPr>
          <w:rFonts w:ascii="Times New Roman" w:hAnsi="Times New Roman" w:cs="Times New Roman"/>
          <w:kern w:val="0"/>
          <w:sz w:val="24"/>
          <w:szCs w:val="24"/>
        </w:rPr>
        <w:t>–140 min) were also tested.</w:t>
      </w:r>
    </w:p>
    <w:p w:rsidR="00CA2F55" w:rsidRDefault="00CA2F55" w:rsidP="00CA2F55">
      <w:pPr>
        <w:autoSpaceDE w:val="0"/>
        <w:autoSpaceDN w:val="0"/>
        <w:adjustRightInd w:val="0"/>
        <w:spacing w:line="360" w:lineRule="auto"/>
        <w:ind w:firstLineChars="200" w:firstLine="480"/>
        <w:rPr>
          <w:rFonts w:ascii="Times New Roman" w:hAnsi="Times New Roman" w:cs="Times New Roman"/>
          <w:kern w:val="0"/>
          <w:sz w:val="24"/>
          <w:szCs w:val="24"/>
        </w:rPr>
      </w:pPr>
      <w:r w:rsidRPr="00CA2F55">
        <w:rPr>
          <w:rFonts w:ascii="Times New Roman" w:hAnsi="Times New Roman" w:cs="Times New Roman"/>
          <w:kern w:val="0"/>
          <w:sz w:val="24"/>
          <w:szCs w:val="24"/>
        </w:rPr>
        <w:t>As a comparison system, PM or NT was used to react with DC. The reaction formulae and operation methods were the same as those for the DC-2PD (180°C for 100 min), which were denoted as DC-2PM or DC-2NT, respectively. Since the reaction between the anhydride and epoxy resin required high-temperature conditions, the reference DC was refluxed under the same conditions.</w:t>
      </w:r>
    </w:p>
    <w:p w:rsidR="00F70A63" w:rsidRPr="00F83F1C" w:rsidRDefault="00CC6B78" w:rsidP="00D95ED4">
      <w:pPr>
        <w:pStyle w:val="2"/>
        <w:rPr>
          <w:rFonts w:ascii="Times New Roman" w:hAnsi="Times New Roman" w:cs="Times New Roman"/>
        </w:rPr>
      </w:pPr>
      <w:bookmarkStart w:id="11" w:name="_Toc114313953"/>
      <w:r w:rsidRPr="00F83F1C">
        <w:rPr>
          <w:rFonts w:ascii="Times New Roman" w:hAnsi="Times New Roman" w:cs="Times New Roman"/>
        </w:rPr>
        <w:t>2.4</w:t>
      </w:r>
      <w:r w:rsidR="003549EC" w:rsidRPr="00F83F1C">
        <w:rPr>
          <w:rFonts w:ascii="Times New Roman" w:hAnsi="Times New Roman" w:cs="Times New Roman"/>
        </w:rPr>
        <w:t xml:space="preserve"> </w:t>
      </w:r>
      <w:r w:rsidR="004E595E" w:rsidRPr="00F83F1C">
        <w:rPr>
          <w:rFonts w:ascii="Times New Roman" w:hAnsi="Times New Roman" w:cs="Times New Roman"/>
        </w:rPr>
        <w:t>S</w:t>
      </w:r>
      <w:r w:rsidR="00B735EA" w:rsidRPr="00F83F1C">
        <w:rPr>
          <w:rFonts w:ascii="Times New Roman" w:hAnsi="Times New Roman" w:cs="Times New Roman"/>
        </w:rPr>
        <w:t>ynthesis</w:t>
      </w:r>
      <w:r w:rsidR="00F70A63" w:rsidRPr="00F83F1C">
        <w:rPr>
          <w:rFonts w:ascii="Times New Roman" w:hAnsi="Times New Roman" w:cs="Times New Roman"/>
        </w:rPr>
        <w:t xml:space="preserve"> of DC-</w:t>
      </w:r>
      <w:proofErr w:type="spellStart"/>
      <w:r w:rsidR="00B735EA" w:rsidRPr="00F83F1C">
        <w:rPr>
          <w:rFonts w:ascii="Times New Roman" w:hAnsi="Times New Roman" w:cs="Times New Roman"/>
          <w:i/>
        </w:rPr>
        <w:t>x</w:t>
      </w:r>
      <w:r w:rsidR="000D7B49" w:rsidRPr="00F83F1C">
        <w:rPr>
          <w:rFonts w:ascii="Times New Roman" w:hAnsi="Times New Roman" w:cs="Times New Roman"/>
        </w:rPr>
        <w:t>PD</w:t>
      </w:r>
      <w:proofErr w:type="spellEnd"/>
      <w:r w:rsidR="006B7150" w:rsidRPr="00F83F1C">
        <w:rPr>
          <w:rFonts w:ascii="Times New Roman" w:hAnsi="Times New Roman" w:cs="Times New Roman"/>
        </w:rPr>
        <w:t>-</w:t>
      </w:r>
      <w:r w:rsidR="00F70A63" w:rsidRPr="00F83F1C">
        <w:rPr>
          <w:rFonts w:ascii="Times New Roman" w:hAnsi="Times New Roman" w:cs="Times New Roman"/>
        </w:rPr>
        <w:t>TEPA</w:t>
      </w:r>
      <w:bookmarkEnd w:id="11"/>
    </w:p>
    <w:p w:rsidR="003F6384" w:rsidRDefault="00CA2F55" w:rsidP="00F83F1C">
      <w:pPr>
        <w:autoSpaceDE w:val="0"/>
        <w:autoSpaceDN w:val="0"/>
        <w:adjustRightInd w:val="0"/>
        <w:spacing w:line="360" w:lineRule="auto"/>
        <w:ind w:firstLineChars="200" w:firstLine="480"/>
        <w:rPr>
          <w:rFonts w:ascii="Times New Roman" w:hAnsi="Times New Roman" w:cs="Times New Roman"/>
          <w:sz w:val="24"/>
          <w:szCs w:val="24"/>
        </w:rPr>
      </w:pPr>
      <w:r w:rsidRPr="00CA2F55">
        <w:rPr>
          <w:rFonts w:ascii="Times New Roman" w:hAnsi="Times New Roman" w:cs="Times New Roman"/>
          <w:sz w:val="24"/>
          <w:szCs w:val="24"/>
        </w:rPr>
        <w:t xml:space="preserve">The mixtures of DC and PD with different contents based on the formulations in </w:t>
      </w:r>
      <w:r w:rsidRPr="003F6384">
        <w:rPr>
          <w:rFonts w:ascii="Times New Roman" w:hAnsi="Times New Roman" w:cs="Times New Roman"/>
          <w:color w:val="0000FF"/>
          <w:sz w:val="24"/>
          <w:szCs w:val="24"/>
        </w:rPr>
        <w:lastRenderedPageBreak/>
        <w:t>Table S1</w:t>
      </w:r>
      <w:r w:rsidRPr="00CA2F55">
        <w:rPr>
          <w:rFonts w:ascii="Times New Roman" w:hAnsi="Times New Roman" w:cs="Times New Roman"/>
          <w:sz w:val="24"/>
          <w:szCs w:val="24"/>
        </w:rPr>
        <w:t xml:space="preserve"> were ground three times in a three-roller mill at room temperature and then refluxed with magnetic stirring at 180°C for 100 min. The mixture changed from red to yellow. After cooling to room temperature, the required TEPA based on the formula in </w:t>
      </w:r>
      <w:r w:rsidRPr="003F6384">
        <w:rPr>
          <w:rFonts w:ascii="Times New Roman" w:hAnsi="Times New Roman" w:cs="Times New Roman"/>
          <w:color w:val="0000FF"/>
          <w:sz w:val="24"/>
          <w:szCs w:val="24"/>
        </w:rPr>
        <w:t>Table S1</w:t>
      </w:r>
      <w:r w:rsidRPr="00CA2F55">
        <w:rPr>
          <w:rFonts w:ascii="Times New Roman" w:hAnsi="Times New Roman" w:cs="Times New Roman"/>
          <w:sz w:val="24"/>
          <w:szCs w:val="24"/>
        </w:rPr>
        <w:t xml:space="preserve"> was added under vacuum stirring. The bubble-free mixtures were cured at 25°C for 16 h and 60°C for another 3 h to prepare the </w:t>
      </w:r>
      <w:proofErr w:type="spellStart"/>
      <w:r w:rsidRPr="00CA2F55">
        <w:rPr>
          <w:rFonts w:ascii="Times New Roman" w:hAnsi="Times New Roman" w:cs="Times New Roman"/>
          <w:sz w:val="24"/>
          <w:szCs w:val="24"/>
        </w:rPr>
        <w:t>vitrimers</w:t>
      </w:r>
      <w:proofErr w:type="spellEnd"/>
      <w:r w:rsidRPr="00CA2F55">
        <w:rPr>
          <w:rFonts w:ascii="Times New Roman" w:hAnsi="Times New Roman" w:cs="Times New Roman"/>
          <w:sz w:val="24"/>
          <w:szCs w:val="24"/>
        </w:rPr>
        <w:t xml:space="preserve"> DC-</w:t>
      </w:r>
      <w:proofErr w:type="spellStart"/>
      <w:r w:rsidRPr="003F6384">
        <w:rPr>
          <w:rFonts w:ascii="Times New Roman" w:hAnsi="Times New Roman" w:cs="Times New Roman"/>
          <w:i/>
          <w:sz w:val="24"/>
          <w:szCs w:val="24"/>
        </w:rPr>
        <w:t>x</w:t>
      </w:r>
      <w:r w:rsidRPr="00CA2F55">
        <w:rPr>
          <w:rFonts w:ascii="Times New Roman" w:hAnsi="Times New Roman" w:cs="Times New Roman"/>
          <w:sz w:val="24"/>
          <w:szCs w:val="24"/>
        </w:rPr>
        <w:t>PD</w:t>
      </w:r>
      <w:proofErr w:type="spellEnd"/>
      <w:r w:rsidRPr="00CA2F55">
        <w:rPr>
          <w:rFonts w:ascii="Times New Roman" w:hAnsi="Times New Roman" w:cs="Times New Roman"/>
          <w:sz w:val="24"/>
          <w:szCs w:val="24"/>
        </w:rPr>
        <w:t xml:space="preserve">-TEPA. Here, </w:t>
      </w:r>
      <w:r w:rsidRPr="003F6384">
        <w:rPr>
          <w:rFonts w:ascii="Times New Roman" w:hAnsi="Times New Roman" w:cs="Times New Roman"/>
          <w:i/>
          <w:sz w:val="24"/>
          <w:szCs w:val="24"/>
        </w:rPr>
        <w:t>x</w:t>
      </w:r>
      <w:r w:rsidRPr="00CA2F55">
        <w:rPr>
          <w:rFonts w:ascii="Times New Roman" w:hAnsi="Times New Roman" w:cs="Times New Roman"/>
          <w:sz w:val="24"/>
          <w:szCs w:val="24"/>
        </w:rPr>
        <w:t xml:space="preserve"> indicates that in 1 mole of epoxy group, </w:t>
      </w:r>
      <w:r w:rsidRPr="003F6384">
        <w:rPr>
          <w:rFonts w:ascii="Times New Roman" w:hAnsi="Times New Roman" w:cs="Times New Roman"/>
          <w:i/>
          <w:sz w:val="24"/>
          <w:szCs w:val="24"/>
        </w:rPr>
        <w:t>x</w:t>
      </w:r>
      <w:r w:rsidRPr="00CA2F55">
        <w:rPr>
          <w:rFonts w:ascii="Times New Roman" w:hAnsi="Times New Roman" w:cs="Times New Roman"/>
          <w:sz w:val="24"/>
          <w:szCs w:val="24"/>
        </w:rPr>
        <w:t xml:space="preserve"> × 10</w:t>
      </w:r>
      <w:r w:rsidRPr="003F6384">
        <w:rPr>
          <w:rFonts w:ascii="Times New Roman" w:hAnsi="Times New Roman" w:cs="Times New Roman"/>
          <w:sz w:val="24"/>
          <w:szCs w:val="24"/>
          <w:vertAlign w:val="superscript"/>
        </w:rPr>
        <w:t>−4</w:t>
      </w:r>
      <w:r w:rsidRPr="00CA2F55">
        <w:rPr>
          <w:rFonts w:ascii="Times New Roman" w:hAnsi="Times New Roman" w:cs="Times New Roman"/>
          <w:sz w:val="24"/>
          <w:szCs w:val="24"/>
        </w:rPr>
        <w:t xml:space="preserve"> moles of epoxy groups reacted with PD. The remaining epoxy groups were cured by TEPA.</w:t>
      </w:r>
      <w:r w:rsidR="003F6384">
        <w:rPr>
          <w:rFonts w:ascii="Times New Roman" w:hAnsi="Times New Roman" w:cs="Times New Roman" w:hint="eastAsia"/>
          <w:sz w:val="24"/>
          <w:szCs w:val="24"/>
        </w:rPr>
        <w:t xml:space="preserve"> </w:t>
      </w:r>
    </w:p>
    <w:p w:rsidR="00C61B77" w:rsidRDefault="00C61B77" w:rsidP="00F717FC">
      <w:pPr>
        <w:autoSpaceDE w:val="0"/>
        <w:autoSpaceDN w:val="0"/>
        <w:adjustRightInd w:val="0"/>
        <w:spacing w:line="360" w:lineRule="auto"/>
        <w:ind w:firstLineChars="200" w:firstLine="482"/>
        <w:jc w:val="center"/>
        <w:rPr>
          <w:rFonts w:ascii="Times New Roman" w:hAnsi="Times New Roman" w:cs="Times New Roman"/>
          <w:sz w:val="24"/>
          <w:szCs w:val="24"/>
        </w:rPr>
      </w:pPr>
      <w:r w:rsidRPr="00F717FC">
        <w:rPr>
          <w:rFonts w:ascii="Times New Roman" w:hAnsi="Times New Roman" w:cs="Times New Roman"/>
          <w:b/>
          <w:sz w:val="24"/>
          <w:szCs w:val="24"/>
        </w:rPr>
        <w:t xml:space="preserve">Table </w:t>
      </w:r>
      <w:r w:rsidRPr="00F717FC">
        <w:rPr>
          <w:rFonts w:ascii="Times New Roman" w:hAnsi="Times New Roman" w:cs="Times New Roman" w:hint="eastAsia"/>
          <w:b/>
          <w:sz w:val="24"/>
          <w:szCs w:val="24"/>
        </w:rPr>
        <w:t>S</w:t>
      </w:r>
      <w:r w:rsidR="003F6384" w:rsidRPr="00F717FC">
        <w:rPr>
          <w:rFonts w:ascii="Times New Roman" w:hAnsi="Times New Roman" w:cs="Times New Roman" w:hint="eastAsia"/>
          <w:b/>
          <w:sz w:val="24"/>
          <w:szCs w:val="24"/>
        </w:rPr>
        <w:t>1</w:t>
      </w:r>
      <w:r w:rsidR="00C43760">
        <w:rPr>
          <w:rFonts w:ascii="Times New Roman" w:hAnsi="Times New Roman" w:cs="Times New Roman" w:hint="eastAsia"/>
          <w:sz w:val="24"/>
          <w:szCs w:val="24"/>
        </w:rPr>
        <w:t xml:space="preserve"> The molar ratio of raw materials in </w:t>
      </w:r>
      <w:r w:rsidR="00C43760" w:rsidRPr="00C43760">
        <w:rPr>
          <w:rFonts w:ascii="Times New Roman" w:hAnsi="Times New Roman" w:cs="Times New Roman"/>
          <w:sz w:val="24"/>
          <w:szCs w:val="24"/>
        </w:rPr>
        <w:t>DC-</w:t>
      </w:r>
      <w:proofErr w:type="spellStart"/>
      <w:r w:rsidR="00C43760" w:rsidRPr="00C43760">
        <w:rPr>
          <w:rFonts w:ascii="Times New Roman" w:hAnsi="Times New Roman" w:cs="Times New Roman"/>
          <w:i/>
          <w:sz w:val="24"/>
          <w:szCs w:val="24"/>
        </w:rPr>
        <w:t>x</w:t>
      </w:r>
      <w:r w:rsidR="000D7B49">
        <w:rPr>
          <w:rFonts w:ascii="Times New Roman" w:hAnsi="Times New Roman" w:cs="Times New Roman"/>
          <w:sz w:val="24"/>
          <w:szCs w:val="24"/>
        </w:rPr>
        <w:t>PD</w:t>
      </w:r>
      <w:proofErr w:type="spellEnd"/>
      <w:r w:rsidR="00C43760" w:rsidRPr="00C43760">
        <w:rPr>
          <w:rFonts w:ascii="Times New Roman" w:hAnsi="Times New Roman" w:cs="Times New Roman"/>
          <w:sz w:val="24"/>
          <w:szCs w:val="24"/>
        </w:rPr>
        <w:t>-TEPA</w:t>
      </w:r>
      <w:r w:rsidR="00F717FC">
        <w:rPr>
          <w:rFonts w:ascii="Times New Roman" w:hAnsi="Times New Roman" w:cs="Times New Roman" w:hint="eastAsia"/>
          <w:sz w:val="24"/>
          <w:szCs w:val="24"/>
        </w:rPr>
        <w:t>.</w:t>
      </w:r>
    </w:p>
    <w:tbl>
      <w:tblPr>
        <w:tblW w:w="4328" w:type="pct"/>
        <w:jc w:val="center"/>
        <w:tblInd w:w="-64" w:type="dxa"/>
        <w:tblLook w:val="04A0" w:firstRow="1" w:lastRow="0" w:firstColumn="1" w:lastColumn="0" w:noHBand="0" w:noVBand="1"/>
      </w:tblPr>
      <w:tblGrid>
        <w:gridCol w:w="1684"/>
        <w:gridCol w:w="939"/>
        <w:gridCol w:w="1396"/>
        <w:gridCol w:w="1254"/>
        <w:gridCol w:w="2104"/>
      </w:tblGrid>
      <w:tr w:rsidR="00325F1B" w:rsidRPr="00C61B77" w:rsidTr="00974B6D">
        <w:trPr>
          <w:trHeight w:val="440"/>
          <w:jc w:val="center"/>
        </w:trPr>
        <w:tc>
          <w:tcPr>
            <w:tcW w:w="1142" w:type="pct"/>
            <w:tcBorders>
              <w:top w:val="single" w:sz="4" w:space="0" w:color="auto"/>
              <w:bottom w:val="single" w:sz="4" w:space="0" w:color="auto"/>
            </w:tcBorders>
            <w:vAlign w:val="center"/>
            <w:hideMark/>
          </w:tcPr>
          <w:p w:rsidR="00325F1B" w:rsidRPr="00C61B77" w:rsidRDefault="00325F1B" w:rsidP="00D34666">
            <w:pPr>
              <w:snapToGrid w:val="0"/>
              <w:spacing w:line="312" w:lineRule="auto"/>
              <w:jc w:val="center"/>
              <w:rPr>
                <w:rFonts w:ascii="Times New Roman" w:eastAsia="Times New Roman" w:hAnsi="Times New Roman" w:cs="Times New Roman"/>
                <w:kern w:val="0"/>
                <w:sz w:val="20"/>
                <w:szCs w:val="24"/>
              </w:rPr>
            </w:pPr>
            <w:bookmarkStart w:id="12" w:name="OLE_LINK81"/>
            <w:r w:rsidRPr="00C61B77">
              <w:rPr>
                <w:rFonts w:ascii="Times New Roman" w:eastAsia="Times New Roman" w:hAnsi="Times New Roman" w:cs="Times New Roman"/>
                <w:kern w:val="0"/>
                <w:sz w:val="20"/>
                <w:szCs w:val="24"/>
              </w:rPr>
              <w:t>Samples codes</w:t>
            </w:r>
          </w:p>
        </w:tc>
        <w:tc>
          <w:tcPr>
            <w:tcW w:w="636" w:type="pct"/>
            <w:tcBorders>
              <w:top w:val="single" w:sz="4" w:space="0" w:color="auto"/>
              <w:bottom w:val="single" w:sz="4" w:space="0" w:color="auto"/>
            </w:tcBorders>
            <w:vAlign w:val="center"/>
            <w:hideMark/>
          </w:tcPr>
          <w:p w:rsidR="00325F1B" w:rsidRPr="00996EBC" w:rsidRDefault="00325F1B" w:rsidP="00D34666">
            <w:pPr>
              <w:spacing w:line="312" w:lineRule="auto"/>
              <w:jc w:val="center"/>
              <w:rPr>
                <w:rFonts w:ascii="Times New Roman" w:hAnsi="Times New Roman" w:cs="Times New Roman"/>
                <w:kern w:val="0"/>
                <w:sz w:val="20"/>
                <w:szCs w:val="24"/>
              </w:rPr>
            </w:pPr>
            <w:r w:rsidRPr="00C61B77">
              <w:rPr>
                <w:rFonts w:ascii="Times New Roman" w:eastAsia="Times New Roman" w:hAnsi="Times New Roman" w:cs="Times New Roman"/>
                <w:kern w:val="0"/>
                <w:sz w:val="20"/>
                <w:szCs w:val="24"/>
              </w:rPr>
              <w:t>DC</w:t>
            </w:r>
            <w:r w:rsidR="00C03904">
              <w:rPr>
                <w:rFonts w:ascii="Times New Roman" w:hAnsi="Times New Roman" w:cs="Times New Roman" w:hint="eastAsia"/>
                <w:kern w:val="0"/>
                <w:sz w:val="20"/>
                <w:szCs w:val="24"/>
              </w:rPr>
              <w:t>(</w:t>
            </w:r>
            <w:proofErr w:type="spellStart"/>
            <w:r w:rsidR="00C03904">
              <w:rPr>
                <w:rFonts w:ascii="Times New Roman" w:hAnsi="Times New Roman" w:cs="Times New Roman" w:hint="eastAsia"/>
                <w:kern w:val="0"/>
                <w:sz w:val="20"/>
                <w:szCs w:val="24"/>
              </w:rPr>
              <w:t>mol</w:t>
            </w:r>
            <w:proofErr w:type="spellEnd"/>
            <w:r w:rsidR="00C03904">
              <w:rPr>
                <w:rFonts w:ascii="Times New Roman" w:hAnsi="Times New Roman" w:cs="Times New Roman" w:hint="eastAsia"/>
                <w:kern w:val="0"/>
                <w:sz w:val="20"/>
                <w:szCs w:val="24"/>
              </w:rPr>
              <w:t>)</w:t>
            </w:r>
            <w:r>
              <w:rPr>
                <w:rFonts w:ascii="Times New Roman" w:hAnsi="Times New Roman" w:cs="Times New Roman" w:hint="eastAsia"/>
                <w:kern w:val="0"/>
                <w:sz w:val="20"/>
                <w:szCs w:val="24"/>
              </w:rPr>
              <w:t xml:space="preserve"> </w:t>
            </w:r>
          </w:p>
        </w:tc>
        <w:tc>
          <w:tcPr>
            <w:tcW w:w="946" w:type="pct"/>
            <w:tcBorders>
              <w:top w:val="single" w:sz="4" w:space="0" w:color="auto"/>
              <w:bottom w:val="single" w:sz="4" w:space="0" w:color="auto"/>
            </w:tcBorders>
            <w:vAlign w:val="center"/>
          </w:tcPr>
          <w:p w:rsidR="00325F1B" w:rsidRPr="00C61B77" w:rsidRDefault="00325F1B" w:rsidP="00D34666">
            <w:pPr>
              <w:spacing w:line="312" w:lineRule="auto"/>
              <w:jc w:val="center"/>
              <w:rPr>
                <w:rFonts w:ascii="Times New Roman" w:eastAsia="宋体" w:hAnsi="Times New Roman" w:cs="Times New Roman"/>
                <w:kern w:val="0"/>
                <w:sz w:val="20"/>
                <w:szCs w:val="24"/>
              </w:rPr>
            </w:pPr>
            <w:r>
              <w:rPr>
                <w:rFonts w:ascii="Times New Roman" w:eastAsia="Times New Roman" w:hAnsi="Times New Roman" w:cs="Times New Roman"/>
                <w:kern w:val="0"/>
                <w:sz w:val="20"/>
                <w:szCs w:val="24"/>
              </w:rPr>
              <w:t>PD</w:t>
            </w:r>
            <w:r w:rsidRPr="00C61B77">
              <w:rPr>
                <w:rFonts w:ascii="Times New Roman" w:eastAsia="宋体" w:hAnsi="Times New Roman" w:cs="Times New Roman"/>
                <w:kern w:val="0"/>
                <w:sz w:val="20"/>
                <w:szCs w:val="24"/>
              </w:rPr>
              <w:t>(</w:t>
            </w:r>
            <w:bookmarkStart w:id="13" w:name="OLE_LINK43"/>
            <w:r w:rsidRPr="00C61B77">
              <w:rPr>
                <w:rFonts w:ascii="Times New Roman" w:eastAsia="宋体" w:hAnsi="Times New Roman" w:cs="Times New Roman"/>
                <w:kern w:val="0"/>
                <w:sz w:val="20"/>
                <w:szCs w:val="24"/>
              </w:rPr>
              <w:t>×10</w:t>
            </w:r>
            <w:r w:rsidRPr="00C61B77">
              <w:rPr>
                <w:rFonts w:ascii="Times New Roman" w:eastAsia="宋体" w:hAnsi="Times New Roman" w:cs="Times New Roman"/>
                <w:kern w:val="0"/>
                <w:sz w:val="20"/>
                <w:szCs w:val="24"/>
                <w:vertAlign w:val="superscript"/>
              </w:rPr>
              <w:t>-4</w:t>
            </w:r>
            <w:bookmarkEnd w:id="13"/>
            <w:r w:rsidR="00C03904">
              <w:rPr>
                <w:rFonts w:ascii="Times New Roman" w:hAnsi="Times New Roman" w:cs="Times New Roman" w:hint="eastAsia"/>
                <w:kern w:val="0"/>
                <w:sz w:val="20"/>
                <w:szCs w:val="24"/>
              </w:rPr>
              <w:t xml:space="preserve"> </w:t>
            </w:r>
            <w:proofErr w:type="spellStart"/>
            <w:r w:rsidR="00C03904">
              <w:rPr>
                <w:rFonts w:ascii="Times New Roman" w:hAnsi="Times New Roman" w:cs="Times New Roman" w:hint="eastAsia"/>
                <w:kern w:val="0"/>
                <w:sz w:val="20"/>
                <w:szCs w:val="24"/>
              </w:rPr>
              <w:t>mol</w:t>
            </w:r>
            <w:proofErr w:type="spellEnd"/>
            <w:r w:rsidRPr="00C61B77">
              <w:rPr>
                <w:rFonts w:ascii="Times New Roman" w:eastAsia="宋体" w:hAnsi="Times New Roman" w:cs="Times New Roman"/>
                <w:kern w:val="0"/>
                <w:sz w:val="20"/>
                <w:szCs w:val="24"/>
              </w:rPr>
              <w:t>)</w:t>
            </w:r>
          </w:p>
        </w:tc>
        <w:tc>
          <w:tcPr>
            <w:tcW w:w="850" w:type="pct"/>
            <w:tcBorders>
              <w:top w:val="single" w:sz="4" w:space="0" w:color="auto"/>
              <w:bottom w:val="single" w:sz="4" w:space="0" w:color="auto"/>
            </w:tcBorders>
            <w:vAlign w:val="center"/>
          </w:tcPr>
          <w:p w:rsidR="00325F1B" w:rsidRPr="00325F1B" w:rsidRDefault="00325F1B" w:rsidP="00325F1B">
            <w:pPr>
              <w:spacing w:line="312" w:lineRule="auto"/>
              <w:jc w:val="center"/>
              <w:rPr>
                <w:rFonts w:ascii="Times New Roman" w:hAnsi="Times New Roman" w:cs="Times New Roman"/>
                <w:kern w:val="0"/>
                <w:sz w:val="20"/>
                <w:szCs w:val="24"/>
              </w:rPr>
            </w:pPr>
            <w:r w:rsidRPr="00325F1B">
              <w:rPr>
                <w:rFonts w:ascii="Times New Roman" w:hAnsi="Times New Roman" w:cs="Times New Roman" w:hint="eastAsia"/>
                <w:i/>
                <w:kern w:val="0"/>
                <w:sz w:val="20"/>
                <w:szCs w:val="24"/>
              </w:rPr>
              <w:t>x</w:t>
            </w:r>
            <w:r w:rsidRPr="00C61B77">
              <w:rPr>
                <w:rFonts w:ascii="Times New Roman" w:eastAsia="宋体" w:hAnsi="Times New Roman" w:cs="Times New Roman"/>
                <w:kern w:val="0"/>
                <w:sz w:val="20"/>
                <w:szCs w:val="24"/>
              </w:rPr>
              <w:t>(×10</w:t>
            </w:r>
            <w:r w:rsidRPr="00C61B77">
              <w:rPr>
                <w:rFonts w:ascii="Times New Roman" w:eastAsia="宋体" w:hAnsi="Times New Roman" w:cs="Times New Roman"/>
                <w:kern w:val="0"/>
                <w:sz w:val="20"/>
                <w:szCs w:val="24"/>
                <w:vertAlign w:val="superscript"/>
              </w:rPr>
              <w:t>-4</w:t>
            </w:r>
            <w:r w:rsidR="00C03904">
              <w:rPr>
                <w:rFonts w:ascii="Times New Roman" w:hAnsi="Times New Roman" w:cs="Times New Roman" w:hint="eastAsia"/>
                <w:kern w:val="0"/>
                <w:sz w:val="20"/>
                <w:szCs w:val="24"/>
              </w:rPr>
              <w:t xml:space="preserve"> </w:t>
            </w:r>
            <w:proofErr w:type="spellStart"/>
            <w:r w:rsidR="00C03904">
              <w:rPr>
                <w:rFonts w:ascii="Times New Roman" w:hAnsi="Times New Roman" w:cs="Times New Roman" w:hint="eastAsia"/>
                <w:kern w:val="0"/>
                <w:sz w:val="20"/>
                <w:szCs w:val="24"/>
              </w:rPr>
              <w:t>mol</w:t>
            </w:r>
            <w:proofErr w:type="spellEnd"/>
            <w:r w:rsidRPr="00C61B77">
              <w:rPr>
                <w:rFonts w:ascii="Times New Roman" w:eastAsia="宋体" w:hAnsi="Times New Roman" w:cs="Times New Roman"/>
                <w:kern w:val="0"/>
                <w:sz w:val="20"/>
                <w:szCs w:val="24"/>
              </w:rPr>
              <w:t>)</w:t>
            </w:r>
          </w:p>
        </w:tc>
        <w:tc>
          <w:tcPr>
            <w:tcW w:w="1426" w:type="pct"/>
            <w:tcBorders>
              <w:top w:val="single" w:sz="4" w:space="0" w:color="auto"/>
              <w:bottom w:val="single" w:sz="4" w:space="0" w:color="auto"/>
            </w:tcBorders>
            <w:vAlign w:val="center"/>
            <w:hideMark/>
          </w:tcPr>
          <w:p w:rsidR="00325F1B" w:rsidRPr="00C03904" w:rsidRDefault="00325F1B" w:rsidP="00D34666">
            <w:pPr>
              <w:spacing w:line="312" w:lineRule="auto"/>
              <w:jc w:val="center"/>
              <w:rPr>
                <w:rFonts w:ascii="Times New Roman" w:hAnsi="Times New Roman" w:cs="Times New Roman"/>
                <w:kern w:val="0"/>
                <w:sz w:val="20"/>
                <w:szCs w:val="24"/>
              </w:rPr>
            </w:pPr>
            <w:r w:rsidRPr="00C61B77">
              <w:rPr>
                <w:rFonts w:ascii="Times New Roman" w:eastAsia="Times New Roman" w:hAnsi="Times New Roman" w:cs="Times New Roman"/>
                <w:kern w:val="0"/>
                <w:sz w:val="20"/>
                <w:szCs w:val="24"/>
              </w:rPr>
              <w:t>TEPA</w:t>
            </w:r>
            <w:r w:rsidR="00C03904">
              <w:rPr>
                <w:rFonts w:ascii="Times New Roman" w:hAnsi="Times New Roman" w:cs="Times New Roman" w:hint="eastAsia"/>
                <w:kern w:val="0"/>
                <w:sz w:val="20"/>
                <w:szCs w:val="24"/>
              </w:rPr>
              <w:t>(</w:t>
            </w:r>
            <w:proofErr w:type="spellStart"/>
            <w:r w:rsidR="00C03904">
              <w:rPr>
                <w:rFonts w:ascii="Times New Roman" w:hAnsi="Times New Roman" w:cs="Times New Roman" w:hint="eastAsia"/>
                <w:kern w:val="0"/>
                <w:sz w:val="20"/>
                <w:szCs w:val="24"/>
              </w:rPr>
              <w:t>mol</w:t>
            </w:r>
            <w:proofErr w:type="spellEnd"/>
            <w:r w:rsidR="00C03904">
              <w:rPr>
                <w:rFonts w:ascii="Times New Roman" w:hAnsi="Times New Roman" w:cs="Times New Roman" w:hint="eastAsia"/>
                <w:kern w:val="0"/>
                <w:sz w:val="20"/>
                <w:szCs w:val="24"/>
              </w:rPr>
              <w:t>)</w:t>
            </w:r>
          </w:p>
        </w:tc>
      </w:tr>
      <w:tr w:rsidR="00325F1B" w:rsidRPr="00C61B77" w:rsidTr="00974B6D">
        <w:trPr>
          <w:trHeight w:val="652"/>
          <w:jc w:val="center"/>
        </w:trPr>
        <w:tc>
          <w:tcPr>
            <w:tcW w:w="1142" w:type="pct"/>
            <w:tcBorders>
              <w:top w:val="single" w:sz="4" w:space="0" w:color="auto"/>
            </w:tcBorders>
            <w:vAlign w:val="center"/>
            <w:hideMark/>
          </w:tcPr>
          <w:p w:rsidR="00325F1B" w:rsidRPr="00C61B77" w:rsidRDefault="00325F1B" w:rsidP="00974B6D">
            <w:pPr>
              <w:spacing w:line="312" w:lineRule="auto"/>
              <w:jc w:val="left"/>
              <w:rPr>
                <w:rFonts w:ascii="Times New Roman" w:eastAsia="Times New Roman" w:hAnsi="Times New Roman" w:cs="Times New Roman"/>
                <w:kern w:val="0"/>
                <w:sz w:val="20"/>
                <w:szCs w:val="24"/>
              </w:rPr>
            </w:pPr>
            <w:bookmarkStart w:id="14" w:name="OLE_LINK39"/>
            <w:r w:rsidRPr="00C61B77">
              <w:rPr>
                <w:rFonts w:ascii="Times New Roman" w:eastAsia="Times New Roman" w:hAnsi="Times New Roman" w:cs="Times New Roman"/>
                <w:kern w:val="0"/>
                <w:sz w:val="20"/>
                <w:szCs w:val="24"/>
              </w:rPr>
              <w:t>D</w:t>
            </w:r>
            <w:r w:rsidRPr="00C61B77">
              <w:rPr>
                <w:rFonts w:ascii="Times New Roman" w:eastAsia="宋体" w:hAnsi="Times New Roman" w:cs="Times New Roman"/>
                <w:kern w:val="0"/>
                <w:sz w:val="20"/>
                <w:szCs w:val="24"/>
              </w:rPr>
              <w:t>C</w:t>
            </w:r>
            <w:r w:rsidRPr="00C61B77">
              <w:rPr>
                <w:rFonts w:ascii="Times New Roman" w:eastAsia="Times New Roman" w:hAnsi="Times New Roman" w:cs="Times New Roman"/>
                <w:kern w:val="0"/>
                <w:sz w:val="20"/>
                <w:szCs w:val="24"/>
              </w:rPr>
              <w:t>-1</w:t>
            </w:r>
            <w:r>
              <w:rPr>
                <w:rFonts w:ascii="Times New Roman" w:eastAsia="Times New Roman" w:hAnsi="Times New Roman" w:cs="Times New Roman"/>
                <w:kern w:val="0"/>
                <w:sz w:val="20"/>
                <w:szCs w:val="24"/>
              </w:rPr>
              <w:t>PD</w:t>
            </w:r>
            <w:r w:rsidRPr="00C61B77">
              <w:rPr>
                <w:rFonts w:ascii="Times New Roman" w:eastAsia="宋体" w:hAnsi="Times New Roman" w:cs="Times New Roman"/>
                <w:kern w:val="0"/>
                <w:sz w:val="20"/>
                <w:szCs w:val="24"/>
              </w:rPr>
              <w:t xml:space="preserve"> -</w:t>
            </w:r>
            <w:r w:rsidRPr="00C61B77">
              <w:rPr>
                <w:rFonts w:ascii="Times New Roman" w:eastAsia="Times New Roman" w:hAnsi="Times New Roman" w:cs="Times New Roman"/>
                <w:kern w:val="0"/>
                <w:sz w:val="20"/>
                <w:szCs w:val="24"/>
              </w:rPr>
              <w:t>T</w:t>
            </w:r>
            <w:r w:rsidRPr="00C61B77">
              <w:rPr>
                <w:rFonts w:ascii="Times New Roman" w:eastAsia="宋体" w:hAnsi="Times New Roman" w:cs="Times New Roman"/>
                <w:kern w:val="0"/>
                <w:sz w:val="20"/>
                <w:szCs w:val="24"/>
              </w:rPr>
              <w:t>EPA</w:t>
            </w:r>
            <w:bookmarkEnd w:id="14"/>
          </w:p>
        </w:tc>
        <w:tc>
          <w:tcPr>
            <w:tcW w:w="636" w:type="pct"/>
            <w:tcBorders>
              <w:top w:val="single" w:sz="4" w:space="0" w:color="auto"/>
            </w:tcBorders>
            <w:vAlign w:val="center"/>
            <w:hideMark/>
          </w:tcPr>
          <w:p w:rsidR="00325F1B" w:rsidRPr="00C61B77" w:rsidRDefault="00325F1B" w:rsidP="00D34666">
            <w:pPr>
              <w:spacing w:line="312" w:lineRule="auto"/>
              <w:jc w:val="center"/>
              <w:rPr>
                <w:rFonts w:ascii="Times New Roman" w:eastAsia="宋体" w:hAnsi="Times New Roman" w:cs="Times New Roman"/>
                <w:kern w:val="0"/>
                <w:sz w:val="20"/>
                <w:szCs w:val="24"/>
              </w:rPr>
            </w:pPr>
            <w:r w:rsidRPr="00C61B77">
              <w:rPr>
                <w:rFonts w:ascii="Times New Roman" w:eastAsia="宋体" w:hAnsi="Times New Roman" w:cs="Times New Roman"/>
                <w:kern w:val="0"/>
                <w:sz w:val="20"/>
                <w:szCs w:val="24"/>
              </w:rPr>
              <w:t>1</w:t>
            </w:r>
          </w:p>
        </w:tc>
        <w:tc>
          <w:tcPr>
            <w:tcW w:w="946" w:type="pct"/>
            <w:tcBorders>
              <w:top w:val="single" w:sz="4" w:space="0" w:color="auto"/>
            </w:tcBorders>
            <w:vAlign w:val="center"/>
          </w:tcPr>
          <w:p w:rsidR="00325F1B" w:rsidRPr="00C61B77" w:rsidRDefault="00325F1B" w:rsidP="00D34666">
            <w:pPr>
              <w:spacing w:line="312" w:lineRule="auto"/>
              <w:jc w:val="center"/>
              <w:rPr>
                <w:rFonts w:ascii="Times New Roman" w:eastAsia="宋体" w:hAnsi="Times New Roman" w:cs="Times New Roman"/>
                <w:kern w:val="0"/>
                <w:sz w:val="20"/>
                <w:szCs w:val="24"/>
              </w:rPr>
            </w:pPr>
            <w:r w:rsidRPr="00C61B77">
              <w:rPr>
                <w:rFonts w:ascii="Times New Roman" w:eastAsia="宋体" w:hAnsi="Times New Roman" w:cs="Times New Roman"/>
                <w:kern w:val="0"/>
                <w:sz w:val="20"/>
                <w:szCs w:val="24"/>
              </w:rPr>
              <w:t>0.</w:t>
            </w:r>
            <w:r w:rsidRPr="00C61B77">
              <w:rPr>
                <w:rFonts w:ascii="Times New Roman" w:eastAsia="Times New Roman" w:hAnsi="Times New Roman" w:cs="Times New Roman"/>
                <w:kern w:val="0"/>
                <w:sz w:val="20"/>
                <w:szCs w:val="24"/>
              </w:rPr>
              <w:t>5</w:t>
            </w:r>
          </w:p>
        </w:tc>
        <w:tc>
          <w:tcPr>
            <w:tcW w:w="850" w:type="pct"/>
            <w:tcBorders>
              <w:top w:val="single" w:sz="4" w:space="0" w:color="auto"/>
            </w:tcBorders>
            <w:vAlign w:val="center"/>
          </w:tcPr>
          <w:p w:rsidR="00325F1B" w:rsidRPr="00C61B77" w:rsidRDefault="00325F1B" w:rsidP="00325F1B">
            <w:pPr>
              <w:spacing w:line="312" w:lineRule="auto"/>
              <w:jc w:val="center"/>
              <w:rPr>
                <w:rFonts w:ascii="Times New Roman" w:eastAsia="宋体" w:hAnsi="Times New Roman" w:cs="Times New Roman"/>
                <w:kern w:val="0"/>
                <w:sz w:val="20"/>
                <w:szCs w:val="24"/>
              </w:rPr>
            </w:pPr>
            <w:r>
              <w:rPr>
                <w:rFonts w:ascii="Times New Roman" w:eastAsia="宋体" w:hAnsi="Times New Roman" w:cs="Times New Roman" w:hint="eastAsia"/>
                <w:kern w:val="0"/>
                <w:sz w:val="20"/>
                <w:szCs w:val="24"/>
              </w:rPr>
              <w:t>1</w:t>
            </w:r>
          </w:p>
        </w:tc>
        <w:tc>
          <w:tcPr>
            <w:tcW w:w="1426" w:type="pct"/>
            <w:tcBorders>
              <w:top w:val="single" w:sz="4" w:space="0" w:color="auto"/>
            </w:tcBorders>
            <w:vAlign w:val="center"/>
            <w:hideMark/>
          </w:tcPr>
          <w:p w:rsidR="00325F1B" w:rsidRPr="00C61B77" w:rsidRDefault="00325F1B" w:rsidP="00D34666">
            <w:pPr>
              <w:spacing w:line="312" w:lineRule="auto"/>
              <w:jc w:val="center"/>
              <w:rPr>
                <w:rFonts w:ascii="Times New Roman" w:eastAsia="宋体" w:hAnsi="Times New Roman" w:cs="Times New Roman"/>
                <w:kern w:val="0"/>
                <w:sz w:val="20"/>
                <w:szCs w:val="24"/>
              </w:rPr>
            </w:pPr>
            <w:r w:rsidRPr="00C61B77">
              <w:rPr>
                <w:rFonts w:ascii="Times New Roman" w:eastAsia="宋体" w:hAnsi="Times New Roman" w:cs="Times New Roman"/>
                <w:kern w:val="0"/>
                <w:sz w:val="20"/>
                <w:szCs w:val="24"/>
              </w:rPr>
              <w:t>(1-1×10</w:t>
            </w:r>
            <w:r w:rsidRPr="00C61B77">
              <w:rPr>
                <w:rFonts w:ascii="Times New Roman" w:eastAsia="宋体" w:hAnsi="Times New Roman" w:cs="Times New Roman"/>
                <w:kern w:val="0"/>
                <w:sz w:val="20"/>
                <w:szCs w:val="24"/>
                <w:vertAlign w:val="superscript"/>
              </w:rPr>
              <w:t>-4</w:t>
            </w:r>
            <w:r w:rsidRPr="00C61B77">
              <w:rPr>
                <w:rFonts w:ascii="Times New Roman" w:eastAsia="宋体" w:hAnsi="Times New Roman" w:cs="Times New Roman"/>
                <w:kern w:val="0"/>
                <w:sz w:val="20"/>
                <w:szCs w:val="24"/>
              </w:rPr>
              <w:t>)/3.5</w:t>
            </w:r>
          </w:p>
        </w:tc>
      </w:tr>
      <w:tr w:rsidR="00C731FF" w:rsidRPr="00C61B77" w:rsidTr="00974B6D">
        <w:trPr>
          <w:trHeight w:val="652"/>
          <w:jc w:val="center"/>
        </w:trPr>
        <w:tc>
          <w:tcPr>
            <w:tcW w:w="1142" w:type="pct"/>
            <w:vAlign w:val="center"/>
            <w:hideMark/>
          </w:tcPr>
          <w:p w:rsidR="00325F1B" w:rsidRPr="00C61B77" w:rsidRDefault="00325F1B" w:rsidP="00974B6D">
            <w:pPr>
              <w:spacing w:line="312" w:lineRule="auto"/>
              <w:jc w:val="left"/>
              <w:rPr>
                <w:rFonts w:ascii="Times New Roman" w:eastAsia="Times New Roman" w:hAnsi="Times New Roman" w:cs="Times New Roman"/>
                <w:kern w:val="0"/>
                <w:sz w:val="20"/>
                <w:szCs w:val="24"/>
              </w:rPr>
            </w:pPr>
            <w:r w:rsidRPr="00C61B77">
              <w:rPr>
                <w:rFonts w:ascii="Times New Roman" w:eastAsia="Times New Roman" w:hAnsi="Times New Roman" w:cs="Times New Roman"/>
                <w:kern w:val="0"/>
                <w:sz w:val="20"/>
                <w:szCs w:val="24"/>
              </w:rPr>
              <w:t>D</w:t>
            </w:r>
            <w:r w:rsidRPr="00C61B77">
              <w:rPr>
                <w:rFonts w:ascii="Times New Roman" w:eastAsia="宋体" w:hAnsi="Times New Roman" w:cs="Times New Roman"/>
                <w:kern w:val="0"/>
                <w:sz w:val="20"/>
                <w:szCs w:val="24"/>
              </w:rPr>
              <w:t>C</w:t>
            </w:r>
            <w:r w:rsidRPr="00C61B77">
              <w:rPr>
                <w:rFonts w:ascii="Times New Roman" w:eastAsia="Times New Roman" w:hAnsi="Times New Roman" w:cs="Times New Roman"/>
                <w:kern w:val="0"/>
                <w:sz w:val="20"/>
                <w:szCs w:val="24"/>
              </w:rPr>
              <w:t>-1</w:t>
            </w:r>
            <w:r w:rsidRPr="00C61B77">
              <w:rPr>
                <w:rFonts w:ascii="Times New Roman" w:eastAsia="宋体" w:hAnsi="Times New Roman" w:cs="Times New Roman"/>
                <w:kern w:val="0"/>
                <w:sz w:val="20"/>
                <w:szCs w:val="24"/>
              </w:rPr>
              <w:t>.</w:t>
            </w:r>
            <w:r w:rsidRPr="00C61B77">
              <w:rPr>
                <w:rFonts w:ascii="Times New Roman" w:eastAsia="Times New Roman" w:hAnsi="Times New Roman" w:cs="Times New Roman"/>
                <w:kern w:val="0"/>
                <w:sz w:val="20"/>
                <w:szCs w:val="24"/>
              </w:rPr>
              <w:t>5</w:t>
            </w:r>
            <w:r>
              <w:rPr>
                <w:rFonts w:ascii="Times New Roman" w:eastAsia="Times New Roman" w:hAnsi="Times New Roman" w:cs="Times New Roman"/>
                <w:kern w:val="0"/>
                <w:sz w:val="20"/>
                <w:szCs w:val="24"/>
              </w:rPr>
              <w:t>PD</w:t>
            </w:r>
            <w:r w:rsidRPr="00C61B77">
              <w:rPr>
                <w:rFonts w:ascii="Times New Roman" w:eastAsia="宋体" w:hAnsi="Times New Roman" w:cs="Times New Roman"/>
                <w:kern w:val="0"/>
                <w:sz w:val="20"/>
                <w:szCs w:val="24"/>
              </w:rPr>
              <w:t xml:space="preserve"> -</w:t>
            </w:r>
            <w:r w:rsidRPr="00C61B77">
              <w:rPr>
                <w:rFonts w:ascii="Times New Roman" w:eastAsia="Times New Roman" w:hAnsi="Times New Roman" w:cs="Times New Roman"/>
                <w:kern w:val="0"/>
                <w:sz w:val="20"/>
                <w:szCs w:val="24"/>
              </w:rPr>
              <w:t>T</w:t>
            </w:r>
            <w:r w:rsidRPr="00C61B77">
              <w:rPr>
                <w:rFonts w:ascii="Times New Roman" w:eastAsia="宋体" w:hAnsi="Times New Roman" w:cs="Times New Roman"/>
                <w:kern w:val="0"/>
                <w:sz w:val="20"/>
                <w:szCs w:val="24"/>
              </w:rPr>
              <w:t>EPA</w:t>
            </w:r>
          </w:p>
        </w:tc>
        <w:tc>
          <w:tcPr>
            <w:tcW w:w="636" w:type="pct"/>
            <w:vAlign w:val="center"/>
            <w:hideMark/>
          </w:tcPr>
          <w:p w:rsidR="00325F1B" w:rsidRPr="00C61B77" w:rsidRDefault="00325F1B" w:rsidP="00D34666">
            <w:pPr>
              <w:spacing w:line="312" w:lineRule="auto"/>
              <w:jc w:val="center"/>
              <w:rPr>
                <w:rFonts w:ascii="Times New Roman" w:eastAsia="宋体" w:hAnsi="Times New Roman" w:cs="Times New Roman"/>
                <w:kern w:val="0"/>
                <w:sz w:val="20"/>
                <w:szCs w:val="24"/>
              </w:rPr>
            </w:pPr>
            <w:r w:rsidRPr="00C61B77">
              <w:rPr>
                <w:rFonts w:ascii="Times New Roman" w:eastAsia="宋体" w:hAnsi="Times New Roman" w:cs="Times New Roman"/>
                <w:kern w:val="0"/>
                <w:sz w:val="20"/>
                <w:szCs w:val="24"/>
              </w:rPr>
              <w:t>1</w:t>
            </w:r>
          </w:p>
        </w:tc>
        <w:tc>
          <w:tcPr>
            <w:tcW w:w="946" w:type="pct"/>
            <w:vAlign w:val="center"/>
          </w:tcPr>
          <w:p w:rsidR="00325F1B" w:rsidRPr="00C61B77" w:rsidRDefault="00325F1B" w:rsidP="00D34666">
            <w:pPr>
              <w:spacing w:line="312" w:lineRule="auto"/>
              <w:jc w:val="center"/>
              <w:rPr>
                <w:rFonts w:ascii="Times New Roman" w:eastAsia="宋体" w:hAnsi="Times New Roman" w:cs="Times New Roman"/>
                <w:kern w:val="0"/>
                <w:sz w:val="20"/>
                <w:szCs w:val="24"/>
              </w:rPr>
            </w:pPr>
            <w:r w:rsidRPr="00C61B77">
              <w:rPr>
                <w:rFonts w:ascii="Times New Roman" w:eastAsia="宋体" w:hAnsi="Times New Roman" w:cs="Times New Roman"/>
                <w:kern w:val="0"/>
                <w:sz w:val="20"/>
                <w:szCs w:val="24"/>
              </w:rPr>
              <w:t>0.</w:t>
            </w:r>
            <w:r w:rsidRPr="00C61B77">
              <w:rPr>
                <w:rFonts w:ascii="Times New Roman" w:eastAsia="Times New Roman" w:hAnsi="Times New Roman" w:cs="Times New Roman"/>
                <w:kern w:val="0"/>
                <w:sz w:val="20"/>
                <w:szCs w:val="24"/>
              </w:rPr>
              <w:t>75</w:t>
            </w:r>
          </w:p>
        </w:tc>
        <w:tc>
          <w:tcPr>
            <w:tcW w:w="850" w:type="pct"/>
            <w:vAlign w:val="center"/>
          </w:tcPr>
          <w:p w:rsidR="00325F1B" w:rsidRPr="00C61B77" w:rsidRDefault="00325F1B" w:rsidP="00325F1B">
            <w:pPr>
              <w:spacing w:line="312" w:lineRule="auto"/>
              <w:jc w:val="center"/>
              <w:rPr>
                <w:rFonts w:ascii="Times New Roman" w:eastAsia="宋体" w:hAnsi="Times New Roman" w:cs="Times New Roman"/>
                <w:kern w:val="0"/>
                <w:sz w:val="20"/>
                <w:szCs w:val="24"/>
              </w:rPr>
            </w:pPr>
            <w:r>
              <w:rPr>
                <w:rFonts w:ascii="Times New Roman" w:eastAsia="宋体" w:hAnsi="Times New Roman" w:cs="Times New Roman" w:hint="eastAsia"/>
                <w:kern w:val="0"/>
                <w:sz w:val="20"/>
                <w:szCs w:val="24"/>
              </w:rPr>
              <w:t>1.5</w:t>
            </w:r>
          </w:p>
        </w:tc>
        <w:tc>
          <w:tcPr>
            <w:tcW w:w="1426" w:type="pct"/>
            <w:vAlign w:val="center"/>
            <w:hideMark/>
          </w:tcPr>
          <w:p w:rsidR="00325F1B" w:rsidRPr="00C61B77" w:rsidRDefault="00325F1B" w:rsidP="00D34666">
            <w:pPr>
              <w:spacing w:line="312" w:lineRule="auto"/>
              <w:jc w:val="center"/>
              <w:rPr>
                <w:rFonts w:ascii="Times New Roman" w:eastAsia="Times New Roman" w:hAnsi="Times New Roman" w:cs="Times New Roman"/>
                <w:kern w:val="0"/>
                <w:sz w:val="20"/>
                <w:szCs w:val="24"/>
              </w:rPr>
            </w:pPr>
            <w:r w:rsidRPr="00C61B77">
              <w:rPr>
                <w:rFonts w:ascii="Times New Roman" w:eastAsia="宋体" w:hAnsi="Times New Roman" w:cs="Times New Roman"/>
                <w:kern w:val="0"/>
                <w:sz w:val="20"/>
                <w:szCs w:val="24"/>
              </w:rPr>
              <w:t>(1-1.5×10</w:t>
            </w:r>
            <w:r w:rsidRPr="00C61B77">
              <w:rPr>
                <w:rFonts w:ascii="Times New Roman" w:eastAsia="宋体" w:hAnsi="Times New Roman" w:cs="Times New Roman"/>
                <w:kern w:val="0"/>
                <w:sz w:val="20"/>
                <w:szCs w:val="24"/>
                <w:vertAlign w:val="superscript"/>
              </w:rPr>
              <w:t>-4</w:t>
            </w:r>
            <w:r w:rsidRPr="00C61B77">
              <w:rPr>
                <w:rFonts w:ascii="Times New Roman" w:eastAsia="宋体" w:hAnsi="Times New Roman" w:cs="Times New Roman"/>
                <w:kern w:val="0"/>
                <w:sz w:val="20"/>
                <w:szCs w:val="24"/>
              </w:rPr>
              <w:t>)/3.5</w:t>
            </w:r>
          </w:p>
        </w:tc>
      </w:tr>
      <w:tr w:rsidR="00C731FF" w:rsidRPr="00C61B77" w:rsidTr="00974B6D">
        <w:trPr>
          <w:trHeight w:val="652"/>
          <w:jc w:val="center"/>
        </w:trPr>
        <w:tc>
          <w:tcPr>
            <w:tcW w:w="1142" w:type="pct"/>
            <w:vAlign w:val="center"/>
            <w:hideMark/>
          </w:tcPr>
          <w:p w:rsidR="00325F1B" w:rsidRPr="00C61B77" w:rsidRDefault="00325F1B" w:rsidP="00974B6D">
            <w:pPr>
              <w:spacing w:line="312" w:lineRule="auto"/>
              <w:jc w:val="left"/>
              <w:rPr>
                <w:rFonts w:ascii="Times New Roman" w:eastAsia="Times New Roman" w:hAnsi="Times New Roman" w:cs="Times New Roman"/>
                <w:kern w:val="0"/>
                <w:sz w:val="20"/>
                <w:szCs w:val="24"/>
              </w:rPr>
            </w:pPr>
            <w:r w:rsidRPr="00C61B77">
              <w:rPr>
                <w:rFonts w:ascii="Times New Roman" w:eastAsia="Times New Roman" w:hAnsi="Times New Roman" w:cs="Times New Roman"/>
                <w:kern w:val="0"/>
                <w:sz w:val="20"/>
                <w:szCs w:val="24"/>
              </w:rPr>
              <w:t>D</w:t>
            </w:r>
            <w:r w:rsidRPr="00C61B77">
              <w:rPr>
                <w:rFonts w:ascii="Times New Roman" w:eastAsia="宋体" w:hAnsi="Times New Roman" w:cs="Times New Roman"/>
                <w:kern w:val="0"/>
                <w:sz w:val="20"/>
                <w:szCs w:val="24"/>
              </w:rPr>
              <w:t>C</w:t>
            </w:r>
            <w:r w:rsidRPr="00C61B77">
              <w:rPr>
                <w:rFonts w:ascii="Times New Roman" w:eastAsia="Times New Roman" w:hAnsi="Times New Roman" w:cs="Times New Roman"/>
                <w:kern w:val="0"/>
                <w:sz w:val="20"/>
                <w:szCs w:val="24"/>
              </w:rPr>
              <w:t>-2</w:t>
            </w:r>
            <w:r>
              <w:rPr>
                <w:rFonts w:ascii="Times New Roman" w:eastAsia="Times New Roman" w:hAnsi="Times New Roman" w:cs="Times New Roman"/>
                <w:kern w:val="0"/>
                <w:sz w:val="20"/>
                <w:szCs w:val="24"/>
              </w:rPr>
              <w:t>PD</w:t>
            </w:r>
            <w:r w:rsidRPr="00C61B77">
              <w:rPr>
                <w:rFonts w:ascii="Times New Roman" w:eastAsia="宋体" w:hAnsi="Times New Roman" w:cs="Times New Roman"/>
                <w:kern w:val="0"/>
                <w:sz w:val="20"/>
                <w:szCs w:val="24"/>
              </w:rPr>
              <w:t xml:space="preserve"> -</w:t>
            </w:r>
            <w:r w:rsidRPr="00C61B77">
              <w:rPr>
                <w:rFonts w:ascii="Times New Roman" w:eastAsia="Times New Roman" w:hAnsi="Times New Roman" w:cs="Times New Roman"/>
                <w:kern w:val="0"/>
                <w:sz w:val="20"/>
                <w:szCs w:val="24"/>
              </w:rPr>
              <w:t>T</w:t>
            </w:r>
            <w:r w:rsidRPr="00C61B77">
              <w:rPr>
                <w:rFonts w:ascii="Times New Roman" w:eastAsia="宋体" w:hAnsi="Times New Roman" w:cs="Times New Roman"/>
                <w:kern w:val="0"/>
                <w:sz w:val="20"/>
                <w:szCs w:val="24"/>
              </w:rPr>
              <w:t>EPA</w:t>
            </w:r>
          </w:p>
        </w:tc>
        <w:tc>
          <w:tcPr>
            <w:tcW w:w="636" w:type="pct"/>
            <w:vAlign w:val="center"/>
            <w:hideMark/>
          </w:tcPr>
          <w:p w:rsidR="00325F1B" w:rsidRPr="00C61B77" w:rsidRDefault="00325F1B" w:rsidP="00D34666">
            <w:pPr>
              <w:spacing w:line="312" w:lineRule="auto"/>
              <w:jc w:val="center"/>
              <w:rPr>
                <w:rFonts w:ascii="Times New Roman" w:eastAsia="宋体" w:hAnsi="Times New Roman" w:cs="Times New Roman"/>
                <w:kern w:val="0"/>
                <w:sz w:val="20"/>
                <w:szCs w:val="24"/>
              </w:rPr>
            </w:pPr>
            <w:r w:rsidRPr="00C61B77">
              <w:rPr>
                <w:rFonts w:ascii="Times New Roman" w:eastAsia="宋体" w:hAnsi="Times New Roman" w:cs="Times New Roman"/>
                <w:kern w:val="0"/>
                <w:sz w:val="20"/>
                <w:szCs w:val="24"/>
              </w:rPr>
              <w:t>1</w:t>
            </w:r>
          </w:p>
        </w:tc>
        <w:tc>
          <w:tcPr>
            <w:tcW w:w="946" w:type="pct"/>
            <w:vAlign w:val="center"/>
          </w:tcPr>
          <w:p w:rsidR="00325F1B" w:rsidRPr="00C61B77" w:rsidRDefault="00325F1B" w:rsidP="00D34666">
            <w:pPr>
              <w:spacing w:line="312" w:lineRule="auto"/>
              <w:jc w:val="center"/>
              <w:rPr>
                <w:rFonts w:ascii="Times New Roman" w:eastAsia="宋体" w:hAnsi="Times New Roman" w:cs="Times New Roman"/>
                <w:kern w:val="0"/>
                <w:sz w:val="20"/>
                <w:szCs w:val="24"/>
              </w:rPr>
            </w:pPr>
            <w:r w:rsidRPr="00C61B77">
              <w:rPr>
                <w:rFonts w:ascii="Times New Roman" w:eastAsia="Times New Roman" w:hAnsi="Times New Roman" w:cs="Times New Roman"/>
                <w:kern w:val="0"/>
                <w:sz w:val="20"/>
                <w:szCs w:val="24"/>
              </w:rPr>
              <w:t>1</w:t>
            </w:r>
          </w:p>
        </w:tc>
        <w:tc>
          <w:tcPr>
            <w:tcW w:w="850" w:type="pct"/>
            <w:vAlign w:val="center"/>
          </w:tcPr>
          <w:p w:rsidR="00325F1B" w:rsidRPr="00C61B77" w:rsidRDefault="00325F1B" w:rsidP="00325F1B">
            <w:pPr>
              <w:spacing w:line="312" w:lineRule="auto"/>
              <w:jc w:val="center"/>
              <w:rPr>
                <w:rFonts w:ascii="Times New Roman" w:eastAsia="宋体" w:hAnsi="Times New Roman" w:cs="Times New Roman"/>
                <w:kern w:val="0"/>
                <w:sz w:val="20"/>
                <w:szCs w:val="24"/>
              </w:rPr>
            </w:pPr>
            <w:r>
              <w:rPr>
                <w:rFonts w:ascii="Times New Roman" w:eastAsia="宋体" w:hAnsi="Times New Roman" w:cs="Times New Roman" w:hint="eastAsia"/>
                <w:kern w:val="0"/>
                <w:sz w:val="20"/>
                <w:szCs w:val="24"/>
              </w:rPr>
              <w:t>2</w:t>
            </w:r>
          </w:p>
        </w:tc>
        <w:tc>
          <w:tcPr>
            <w:tcW w:w="1426" w:type="pct"/>
            <w:vAlign w:val="center"/>
            <w:hideMark/>
          </w:tcPr>
          <w:p w:rsidR="00325F1B" w:rsidRPr="00C61B77" w:rsidRDefault="00325F1B" w:rsidP="00D34666">
            <w:pPr>
              <w:spacing w:line="312" w:lineRule="auto"/>
              <w:jc w:val="center"/>
              <w:rPr>
                <w:rFonts w:ascii="Times New Roman" w:eastAsia="Times New Roman" w:hAnsi="Times New Roman" w:cs="Times New Roman"/>
                <w:kern w:val="0"/>
                <w:sz w:val="20"/>
                <w:szCs w:val="24"/>
              </w:rPr>
            </w:pPr>
            <w:r w:rsidRPr="00C61B77">
              <w:rPr>
                <w:rFonts w:ascii="Times New Roman" w:eastAsia="宋体" w:hAnsi="Times New Roman" w:cs="Times New Roman"/>
                <w:kern w:val="0"/>
                <w:sz w:val="20"/>
                <w:szCs w:val="24"/>
              </w:rPr>
              <w:t>(1-2×10</w:t>
            </w:r>
            <w:r w:rsidRPr="00C61B77">
              <w:rPr>
                <w:rFonts w:ascii="Times New Roman" w:eastAsia="宋体" w:hAnsi="Times New Roman" w:cs="Times New Roman"/>
                <w:kern w:val="0"/>
                <w:sz w:val="20"/>
                <w:szCs w:val="24"/>
                <w:vertAlign w:val="superscript"/>
              </w:rPr>
              <w:t>-4</w:t>
            </w:r>
            <w:r w:rsidRPr="00C61B77">
              <w:rPr>
                <w:rFonts w:ascii="Times New Roman" w:eastAsia="宋体" w:hAnsi="Times New Roman" w:cs="Times New Roman"/>
                <w:kern w:val="0"/>
                <w:sz w:val="20"/>
                <w:szCs w:val="24"/>
              </w:rPr>
              <w:t>)/3.5</w:t>
            </w:r>
          </w:p>
        </w:tc>
      </w:tr>
      <w:tr w:rsidR="00C731FF" w:rsidRPr="00C61B77" w:rsidTr="00974B6D">
        <w:trPr>
          <w:trHeight w:val="652"/>
          <w:jc w:val="center"/>
        </w:trPr>
        <w:tc>
          <w:tcPr>
            <w:tcW w:w="1142" w:type="pct"/>
            <w:vAlign w:val="center"/>
            <w:hideMark/>
          </w:tcPr>
          <w:p w:rsidR="00325F1B" w:rsidRPr="00C61B77" w:rsidRDefault="00325F1B" w:rsidP="00974B6D">
            <w:pPr>
              <w:spacing w:line="312" w:lineRule="auto"/>
              <w:jc w:val="left"/>
              <w:rPr>
                <w:rFonts w:ascii="Times New Roman" w:eastAsia="Times New Roman" w:hAnsi="Times New Roman" w:cs="Times New Roman"/>
                <w:kern w:val="0"/>
                <w:sz w:val="20"/>
                <w:szCs w:val="24"/>
              </w:rPr>
            </w:pPr>
            <w:r w:rsidRPr="00C61B77">
              <w:rPr>
                <w:rFonts w:ascii="Times New Roman" w:eastAsia="Times New Roman" w:hAnsi="Times New Roman" w:cs="Times New Roman"/>
                <w:kern w:val="0"/>
                <w:sz w:val="20"/>
                <w:szCs w:val="24"/>
              </w:rPr>
              <w:t>D</w:t>
            </w:r>
            <w:r w:rsidRPr="00C61B77">
              <w:rPr>
                <w:rFonts w:ascii="Times New Roman" w:eastAsia="宋体" w:hAnsi="Times New Roman" w:cs="Times New Roman"/>
                <w:kern w:val="0"/>
                <w:sz w:val="20"/>
                <w:szCs w:val="24"/>
              </w:rPr>
              <w:t>C</w:t>
            </w:r>
            <w:r w:rsidRPr="00C61B77">
              <w:rPr>
                <w:rFonts w:ascii="Times New Roman" w:eastAsia="Times New Roman" w:hAnsi="Times New Roman" w:cs="Times New Roman"/>
                <w:kern w:val="0"/>
                <w:sz w:val="20"/>
                <w:szCs w:val="24"/>
              </w:rPr>
              <w:t>-2</w:t>
            </w:r>
            <w:r w:rsidRPr="00C61B77">
              <w:rPr>
                <w:rFonts w:ascii="Times New Roman" w:eastAsia="宋体" w:hAnsi="Times New Roman" w:cs="Times New Roman"/>
                <w:kern w:val="0"/>
                <w:sz w:val="20"/>
                <w:szCs w:val="24"/>
              </w:rPr>
              <w:t>.</w:t>
            </w:r>
            <w:r w:rsidRPr="00C61B77">
              <w:rPr>
                <w:rFonts w:ascii="Times New Roman" w:eastAsia="Times New Roman" w:hAnsi="Times New Roman" w:cs="Times New Roman"/>
                <w:kern w:val="0"/>
                <w:sz w:val="20"/>
                <w:szCs w:val="24"/>
              </w:rPr>
              <w:t>5</w:t>
            </w:r>
            <w:r>
              <w:rPr>
                <w:rFonts w:ascii="Times New Roman" w:eastAsia="Times New Roman" w:hAnsi="Times New Roman" w:cs="Times New Roman"/>
                <w:kern w:val="0"/>
                <w:sz w:val="20"/>
                <w:szCs w:val="24"/>
              </w:rPr>
              <w:t>PD</w:t>
            </w:r>
            <w:r w:rsidRPr="00C61B77">
              <w:rPr>
                <w:rFonts w:ascii="Times New Roman" w:eastAsia="宋体" w:hAnsi="Times New Roman" w:cs="Times New Roman"/>
                <w:kern w:val="0"/>
                <w:sz w:val="20"/>
                <w:szCs w:val="24"/>
              </w:rPr>
              <w:t xml:space="preserve"> -</w:t>
            </w:r>
            <w:r w:rsidRPr="00C61B77">
              <w:rPr>
                <w:rFonts w:ascii="Times New Roman" w:eastAsia="Times New Roman" w:hAnsi="Times New Roman" w:cs="Times New Roman"/>
                <w:kern w:val="0"/>
                <w:sz w:val="20"/>
                <w:szCs w:val="24"/>
              </w:rPr>
              <w:t>T</w:t>
            </w:r>
            <w:r w:rsidRPr="00C61B77">
              <w:rPr>
                <w:rFonts w:ascii="Times New Roman" w:eastAsia="宋体" w:hAnsi="Times New Roman" w:cs="Times New Roman"/>
                <w:kern w:val="0"/>
                <w:sz w:val="20"/>
                <w:szCs w:val="24"/>
              </w:rPr>
              <w:t>EPA</w:t>
            </w:r>
          </w:p>
        </w:tc>
        <w:tc>
          <w:tcPr>
            <w:tcW w:w="636" w:type="pct"/>
            <w:vAlign w:val="center"/>
            <w:hideMark/>
          </w:tcPr>
          <w:p w:rsidR="00325F1B" w:rsidRPr="00C61B77" w:rsidRDefault="00325F1B" w:rsidP="00D34666">
            <w:pPr>
              <w:spacing w:line="312" w:lineRule="auto"/>
              <w:jc w:val="center"/>
              <w:rPr>
                <w:rFonts w:ascii="Times New Roman" w:eastAsia="宋体" w:hAnsi="Times New Roman" w:cs="Times New Roman"/>
                <w:kern w:val="0"/>
                <w:sz w:val="20"/>
                <w:szCs w:val="24"/>
              </w:rPr>
            </w:pPr>
            <w:r w:rsidRPr="00C61B77">
              <w:rPr>
                <w:rFonts w:ascii="Times New Roman" w:eastAsia="宋体" w:hAnsi="Times New Roman" w:cs="Times New Roman"/>
                <w:kern w:val="0"/>
                <w:sz w:val="20"/>
                <w:szCs w:val="24"/>
              </w:rPr>
              <w:t>1</w:t>
            </w:r>
          </w:p>
        </w:tc>
        <w:tc>
          <w:tcPr>
            <w:tcW w:w="946" w:type="pct"/>
            <w:vAlign w:val="center"/>
          </w:tcPr>
          <w:p w:rsidR="00325F1B" w:rsidRPr="00C61B77" w:rsidRDefault="00325F1B" w:rsidP="00D34666">
            <w:pPr>
              <w:spacing w:line="312" w:lineRule="auto"/>
              <w:jc w:val="center"/>
              <w:rPr>
                <w:rFonts w:ascii="Times New Roman" w:eastAsia="宋体" w:hAnsi="Times New Roman" w:cs="Times New Roman"/>
                <w:kern w:val="0"/>
                <w:sz w:val="20"/>
                <w:szCs w:val="24"/>
              </w:rPr>
            </w:pPr>
            <w:r w:rsidRPr="00C61B77">
              <w:rPr>
                <w:rFonts w:ascii="Times New Roman" w:eastAsia="Times New Roman" w:hAnsi="Times New Roman" w:cs="Times New Roman"/>
                <w:kern w:val="0"/>
                <w:sz w:val="20"/>
                <w:szCs w:val="24"/>
              </w:rPr>
              <w:t>1</w:t>
            </w:r>
            <w:r w:rsidRPr="00C61B77">
              <w:rPr>
                <w:rFonts w:ascii="Times New Roman" w:eastAsia="宋体" w:hAnsi="Times New Roman" w:cs="Times New Roman"/>
                <w:kern w:val="0"/>
                <w:sz w:val="20"/>
                <w:szCs w:val="24"/>
              </w:rPr>
              <w:t>.</w:t>
            </w:r>
            <w:r w:rsidRPr="00C61B77">
              <w:rPr>
                <w:rFonts w:ascii="Times New Roman" w:eastAsia="Times New Roman" w:hAnsi="Times New Roman" w:cs="Times New Roman"/>
                <w:kern w:val="0"/>
                <w:sz w:val="20"/>
                <w:szCs w:val="24"/>
              </w:rPr>
              <w:t>25</w:t>
            </w:r>
          </w:p>
        </w:tc>
        <w:tc>
          <w:tcPr>
            <w:tcW w:w="850" w:type="pct"/>
            <w:vAlign w:val="center"/>
          </w:tcPr>
          <w:p w:rsidR="00325F1B" w:rsidRPr="00C61B77" w:rsidRDefault="00325F1B" w:rsidP="00325F1B">
            <w:pPr>
              <w:spacing w:line="312" w:lineRule="auto"/>
              <w:jc w:val="center"/>
              <w:rPr>
                <w:rFonts w:ascii="Times New Roman" w:eastAsia="宋体" w:hAnsi="Times New Roman" w:cs="Times New Roman"/>
                <w:kern w:val="0"/>
                <w:sz w:val="20"/>
                <w:szCs w:val="24"/>
              </w:rPr>
            </w:pPr>
            <w:r>
              <w:rPr>
                <w:rFonts w:ascii="Times New Roman" w:eastAsia="宋体" w:hAnsi="Times New Roman" w:cs="Times New Roman" w:hint="eastAsia"/>
                <w:kern w:val="0"/>
                <w:sz w:val="20"/>
                <w:szCs w:val="24"/>
              </w:rPr>
              <w:t>2.5</w:t>
            </w:r>
          </w:p>
        </w:tc>
        <w:tc>
          <w:tcPr>
            <w:tcW w:w="1426" w:type="pct"/>
            <w:vAlign w:val="center"/>
            <w:hideMark/>
          </w:tcPr>
          <w:p w:rsidR="00325F1B" w:rsidRPr="00C61B77" w:rsidRDefault="00325F1B" w:rsidP="00D34666">
            <w:pPr>
              <w:spacing w:line="312" w:lineRule="auto"/>
              <w:jc w:val="center"/>
              <w:rPr>
                <w:rFonts w:ascii="Times New Roman" w:eastAsia="Times New Roman" w:hAnsi="Times New Roman" w:cs="Times New Roman"/>
                <w:kern w:val="0"/>
                <w:sz w:val="20"/>
                <w:szCs w:val="24"/>
              </w:rPr>
            </w:pPr>
            <w:r w:rsidRPr="00C61B77">
              <w:rPr>
                <w:rFonts w:ascii="Times New Roman" w:eastAsia="宋体" w:hAnsi="Times New Roman" w:cs="Times New Roman"/>
                <w:kern w:val="0"/>
                <w:sz w:val="20"/>
                <w:szCs w:val="24"/>
              </w:rPr>
              <w:t>(1-2.5×10</w:t>
            </w:r>
            <w:r w:rsidRPr="00C61B77">
              <w:rPr>
                <w:rFonts w:ascii="Times New Roman" w:eastAsia="宋体" w:hAnsi="Times New Roman" w:cs="Times New Roman"/>
                <w:kern w:val="0"/>
                <w:sz w:val="20"/>
                <w:szCs w:val="24"/>
                <w:vertAlign w:val="superscript"/>
              </w:rPr>
              <w:t>-4</w:t>
            </w:r>
            <w:r w:rsidRPr="00C61B77">
              <w:rPr>
                <w:rFonts w:ascii="Times New Roman" w:eastAsia="宋体" w:hAnsi="Times New Roman" w:cs="Times New Roman"/>
                <w:kern w:val="0"/>
                <w:sz w:val="20"/>
                <w:szCs w:val="24"/>
              </w:rPr>
              <w:t>)/3.5</w:t>
            </w:r>
          </w:p>
        </w:tc>
      </w:tr>
      <w:tr w:rsidR="00325F1B" w:rsidRPr="00C61B77" w:rsidTr="00974B6D">
        <w:trPr>
          <w:trHeight w:val="652"/>
          <w:jc w:val="center"/>
        </w:trPr>
        <w:tc>
          <w:tcPr>
            <w:tcW w:w="1142" w:type="pct"/>
            <w:tcBorders>
              <w:bottom w:val="single" w:sz="4" w:space="0" w:color="auto"/>
            </w:tcBorders>
            <w:vAlign w:val="center"/>
            <w:hideMark/>
          </w:tcPr>
          <w:p w:rsidR="00325F1B" w:rsidRPr="00C61B77" w:rsidRDefault="00325F1B" w:rsidP="00974B6D">
            <w:pPr>
              <w:spacing w:line="312" w:lineRule="auto"/>
              <w:jc w:val="left"/>
              <w:rPr>
                <w:rFonts w:ascii="Times New Roman" w:eastAsia="Times New Roman" w:hAnsi="Times New Roman" w:cs="Times New Roman"/>
                <w:kern w:val="0"/>
                <w:sz w:val="20"/>
                <w:szCs w:val="24"/>
              </w:rPr>
            </w:pPr>
            <w:r w:rsidRPr="00C61B77">
              <w:rPr>
                <w:rFonts w:ascii="Times New Roman" w:eastAsia="Times New Roman" w:hAnsi="Times New Roman" w:cs="Times New Roman"/>
                <w:kern w:val="0"/>
                <w:sz w:val="20"/>
                <w:szCs w:val="24"/>
              </w:rPr>
              <w:t>D</w:t>
            </w:r>
            <w:r w:rsidRPr="00C61B77">
              <w:rPr>
                <w:rFonts w:ascii="Times New Roman" w:eastAsia="宋体" w:hAnsi="Times New Roman" w:cs="Times New Roman"/>
                <w:kern w:val="0"/>
                <w:sz w:val="20"/>
                <w:szCs w:val="24"/>
              </w:rPr>
              <w:t>C</w:t>
            </w:r>
            <w:r w:rsidRPr="00C61B77">
              <w:rPr>
                <w:rFonts w:ascii="Times New Roman" w:eastAsia="Times New Roman" w:hAnsi="Times New Roman" w:cs="Times New Roman"/>
                <w:kern w:val="0"/>
                <w:sz w:val="20"/>
                <w:szCs w:val="24"/>
              </w:rPr>
              <w:t>-3</w:t>
            </w:r>
            <w:r>
              <w:rPr>
                <w:rFonts w:ascii="Times New Roman" w:eastAsia="Times New Roman" w:hAnsi="Times New Roman" w:cs="Times New Roman"/>
                <w:kern w:val="0"/>
                <w:sz w:val="20"/>
                <w:szCs w:val="24"/>
              </w:rPr>
              <w:t>PD</w:t>
            </w:r>
            <w:r w:rsidRPr="00C61B77">
              <w:rPr>
                <w:rFonts w:ascii="Times New Roman" w:eastAsia="宋体" w:hAnsi="Times New Roman" w:cs="Times New Roman"/>
                <w:kern w:val="0"/>
                <w:sz w:val="20"/>
                <w:szCs w:val="24"/>
              </w:rPr>
              <w:t xml:space="preserve"> -</w:t>
            </w:r>
            <w:r w:rsidRPr="00C61B77">
              <w:rPr>
                <w:rFonts w:ascii="Times New Roman" w:eastAsia="Times New Roman" w:hAnsi="Times New Roman" w:cs="Times New Roman"/>
                <w:kern w:val="0"/>
                <w:sz w:val="20"/>
                <w:szCs w:val="24"/>
              </w:rPr>
              <w:t>T</w:t>
            </w:r>
            <w:r w:rsidRPr="00C61B77">
              <w:rPr>
                <w:rFonts w:ascii="Times New Roman" w:eastAsia="宋体" w:hAnsi="Times New Roman" w:cs="Times New Roman"/>
                <w:kern w:val="0"/>
                <w:sz w:val="20"/>
                <w:szCs w:val="24"/>
              </w:rPr>
              <w:t>EPA</w:t>
            </w:r>
          </w:p>
        </w:tc>
        <w:tc>
          <w:tcPr>
            <w:tcW w:w="636" w:type="pct"/>
            <w:tcBorders>
              <w:bottom w:val="single" w:sz="4" w:space="0" w:color="auto"/>
            </w:tcBorders>
            <w:vAlign w:val="center"/>
            <w:hideMark/>
          </w:tcPr>
          <w:p w:rsidR="00325F1B" w:rsidRPr="00C61B77" w:rsidRDefault="00325F1B" w:rsidP="00D34666">
            <w:pPr>
              <w:spacing w:line="312" w:lineRule="auto"/>
              <w:jc w:val="center"/>
              <w:rPr>
                <w:rFonts w:ascii="Times New Roman" w:eastAsia="宋体" w:hAnsi="Times New Roman" w:cs="Times New Roman"/>
                <w:kern w:val="0"/>
                <w:sz w:val="20"/>
                <w:szCs w:val="24"/>
              </w:rPr>
            </w:pPr>
            <w:r w:rsidRPr="00C61B77">
              <w:rPr>
                <w:rFonts w:ascii="Times New Roman" w:eastAsia="宋体" w:hAnsi="Times New Roman" w:cs="Times New Roman"/>
                <w:kern w:val="0"/>
                <w:sz w:val="20"/>
                <w:szCs w:val="24"/>
              </w:rPr>
              <w:t>1</w:t>
            </w:r>
          </w:p>
        </w:tc>
        <w:tc>
          <w:tcPr>
            <w:tcW w:w="946" w:type="pct"/>
            <w:tcBorders>
              <w:bottom w:val="single" w:sz="4" w:space="0" w:color="auto"/>
            </w:tcBorders>
            <w:vAlign w:val="center"/>
          </w:tcPr>
          <w:p w:rsidR="00325F1B" w:rsidRPr="00C61B77" w:rsidRDefault="00325F1B" w:rsidP="00D34666">
            <w:pPr>
              <w:spacing w:line="312" w:lineRule="auto"/>
              <w:jc w:val="center"/>
              <w:rPr>
                <w:rFonts w:ascii="Times New Roman" w:eastAsia="宋体" w:hAnsi="Times New Roman" w:cs="Times New Roman"/>
                <w:kern w:val="0"/>
                <w:sz w:val="20"/>
                <w:szCs w:val="24"/>
              </w:rPr>
            </w:pPr>
            <w:r w:rsidRPr="00C61B77">
              <w:rPr>
                <w:rFonts w:ascii="Times New Roman" w:eastAsia="Times New Roman" w:hAnsi="Times New Roman" w:cs="Times New Roman"/>
                <w:kern w:val="0"/>
                <w:sz w:val="20"/>
                <w:szCs w:val="24"/>
              </w:rPr>
              <w:t>1</w:t>
            </w:r>
            <w:r w:rsidRPr="00C61B77">
              <w:rPr>
                <w:rFonts w:ascii="Times New Roman" w:eastAsia="宋体" w:hAnsi="Times New Roman" w:cs="Times New Roman"/>
                <w:kern w:val="0"/>
                <w:sz w:val="20"/>
                <w:szCs w:val="24"/>
              </w:rPr>
              <w:t>.</w:t>
            </w:r>
            <w:r w:rsidRPr="00C61B77">
              <w:rPr>
                <w:rFonts w:ascii="Times New Roman" w:eastAsia="Times New Roman" w:hAnsi="Times New Roman" w:cs="Times New Roman"/>
                <w:kern w:val="0"/>
                <w:sz w:val="20"/>
                <w:szCs w:val="24"/>
              </w:rPr>
              <w:t>5</w:t>
            </w:r>
          </w:p>
        </w:tc>
        <w:tc>
          <w:tcPr>
            <w:tcW w:w="850" w:type="pct"/>
            <w:tcBorders>
              <w:bottom w:val="single" w:sz="4" w:space="0" w:color="auto"/>
            </w:tcBorders>
            <w:vAlign w:val="center"/>
          </w:tcPr>
          <w:p w:rsidR="00325F1B" w:rsidRPr="00C61B77" w:rsidRDefault="00325F1B" w:rsidP="00325F1B">
            <w:pPr>
              <w:spacing w:line="312" w:lineRule="auto"/>
              <w:jc w:val="center"/>
              <w:rPr>
                <w:rFonts w:ascii="Times New Roman" w:eastAsia="宋体" w:hAnsi="Times New Roman" w:cs="Times New Roman"/>
                <w:kern w:val="0"/>
                <w:sz w:val="20"/>
                <w:szCs w:val="24"/>
              </w:rPr>
            </w:pPr>
            <w:r>
              <w:rPr>
                <w:rFonts w:ascii="Times New Roman" w:eastAsia="宋体" w:hAnsi="Times New Roman" w:cs="Times New Roman" w:hint="eastAsia"/>
                <w:kern w:val="0"/>
                <w:sz w:val="20"/>
                <w:szCs w:val="24"/>
              </w:rPr>
              <w:t>3</w:t>
            </w:r>
          </w:p>
        </w:tc>
        <w:tc>
          <w:tcPr>
            <w:tcW w:w="1426" w:type="pct"/>
            <w:tcBorders>
              <w:bottom w:val="single" w:sz="4" w:space="0" w:color="auto"/>
            </w:tcBorders>
            <w:vAlign w:val="center"/>
            <w:hideMark/>
          </w:tcPr>
          <w:p w:rsidR="00325F1B" w:rsidRPr="00C61B77" w:rsidRDefault="00325F1B" w:rsidP="00D34666">
            <w:pPr>
              <w:spacing w:line="312" w:lineRule="auto"/>
              <w:jc w:val="center"/>
              <w:rPr>
                <w:rFonts w:ascii="Times New Roman" w:eastAsia="Times New Roman" w:hAnsi="Times New Roman" w:cs="Times New Roman"/>
                <w:kern w:val="0"/>
                <w:sz w:val="20"/>
                <w:szCs w:val="24"/>
              </w:rPr>
            </w:pPr>
            <w:r w:rsidRPr="00C61B77">
              <w:rPr>
                <w:rFonts w:ascii="Times New Roman" w:eastAsia="宋体" w:hAnsi="Times New Roman" w:cs="Times New Roman"/>
                <w:kern w:val="0"/>
                <w:sz w:val="20"/>
                <w:szCs w:val="24"/>
              </w:rPr>
              <w:t>(1-3×10</w:t>
            </w:r>
            <w:r w:rsidRPr="00C61B77">
              <w:rPr>
                <w:rFonts w:ascii="Times New Roman" w:eastAsia="宋体" w:hAnsi="Times New Roman" w:cs="Times New Roman"/>
                <w:kern w:val="0"/>
                <w:sz w:val="20"/>
                <w:szCs w:val="24"/>
                <w:vertAlign w:val="superscript"/>
              </w:rPr>
              <w:t>-4</w:t>
            </w:r>
            <w:r w:rsidRPr="00C61B77">
              <w:rPr>
                <w:rFonts w:ascii="Times New Roman" w:eastAsia="宋体" w:hAnsi="Times New Roman" w:cs="Times New Roman"/>
                <w:kern w:val="0"/>
                <w:sz w:val="20"/>
                <w:szCs w:val="24"/>
              </w:rPr>
              <w:t>)/3.5</w:t>
            </w:r>
          </w:p>
        </w:tc>
      </w:tr>
      <w:bookmarkEnd w:id="12"/>
    </w:tbl>
    <w:p w:rsidR="00F83F1C" w:rsidRDefault="00F83F1C" w:rsidP="00D95ED4">
      <w:pPr>
        <w:pStyle w:val="1"/>
        <w:rPr>
          <w:rFonts w:ascii="Times New Roman" w:eastAsia="宋体" w:hAnsi="Times New Roman" w:cs="Times New Roman"/>
        </w:rPr>
      </w:pPr>
    </w:p>
    <w:p w:rsidR="00F83F1C" w:rsidRDefault="00F83F1C" w:rsidP="00D95ED4">
      <w:pPr>
        <w:pStyle w:val="1"/>
        <w:rPr>
          <w:rFonts w:ascii="Times New Roman" w:eastAsia="宋体" w:hAnsi="Times New Roman" w:cs="Times New Roman"/>
        </w:rPr>
      </w:pPr>
    </w:p>
    <w:p w:rsidR="00F83F1C" w:rsidRDefault="00F83F1C" w:rsidP="00F83F1C"/>
    <w:p w:rsidR="00F83F1C" w:rsidRDefault="00F83F1C" w:rsidP="00F83F1C"/>
    <w:p w:rsidR="00F83F1C" w:rsidRDefault="00F83F1C" w:rsidP="00F83F1C"/>
    <w:p w:rsidR="00F83F1C" w:rsidRDefault="00F83F1C" w:rsidP="00F83F1C"/>
    <w:p w:rsidR="00F83F1C" w:rsidRDefault="00F83F1C" w:rsidP="00F83F1C"/>
    <w:p w:rsidR="00F83F1C" w:rsidRDefault="00F83F1C" w:rsidP="00F83F1C"/>
    <w:p w:rsidR="00F83F1C" w:rsidRDefault="00F83F1C" w:rsidP="00F83F1C"/>
    <w:p w:rsidR="00F83F1C" w:rsidRDefault="00F83F1C" w:rsidP="00F83F1C"/>
    <w:p w:rsidR="00F83F1C" w:rsidRDefault="00F83F1C" w:rsidP="00F83F1C"/>
    <w:p w:rsidR="00F83F1C" w:rsidRDefault="00F83F1C" w:rsidP="00F83F1C"/>
    <w:p w:rsidR="00F83F1C" w:rsidRDefault="00F83F1C" w:rsidP="00F83F1C"/>
    <w:p w:rsidR="00F83F1C" w:rsidRDefault="00F83F1C" w:rsidP="00F83F1C"/>
    <w:p w:rsidR="00F83F1C" w:rsidRPr="00F83F1C" w:rsidRDefault="00F83F1C" w:rsidP="00F83F1C"/>
    <w:p w:rsidR="00D16D89" w:rsidRPr="00F83F1C" w:rsidRDefault="00CC6B78" w:rsidP="00D95ED4">
      <w:pPr>
        <w:pStyle w:val="1"/>
        <w:rPr>
          <w:rFonts w:ascii="Times New Roman" w:eastAsia="宋体" w:hAnsi="Times New Roman" w:cs="Times New Roman"/>
        </w:rPr>
      </w:pPr>
      <w:bookmarkStart w:id="15" w:name="_Toc114313954"/>
      <w:r w:rsidRPr="00F83F1C">
        <w:rPr>
          <w:rFonts w:ascii="Times New Roman" w:eastAsia="宋体" w:hAnsi="Times New Roman" w:cs="Times New Roman"/>
        </w:rPr>
        <w:lastRenderedPageBreak/>
        <w:t>3</w:t>
      </w:r>
      <w:r w:rsidR="00D16D89" w:rsidRPr="00F83F1C">
        <w:rPr>
          <w:rFonts w:ascii="Times New Roman" w:eastAsia="宋体" w:hAnsi="Times New Roman" w:cs="Times New Roman"/>
        </w:rPr>
        <w:t xml:space="preserve"> </w:t>
      </w:r>
      <w:r w:rsidRPr="00F83F1C">
        <w:rPr>
          <w:rFonts w:ascii="Times New Roman" w:eastAsia="宋体" w:hAnsi="Times New Roman" w:cs="Times New Roman"/>
        </w:rPr>
        <w:t>Instrumentation and c</w:t>
      </w:r>
      <w:r w:rsidR="00D16D89" w:rsidRPr="00F83F1C">
        <w:rPr>
          <w:rFonts w:ascii="Times New Roman" w:eastAsia="宋体" w:hAnsi="Times New Roman" w:cs="Times New Roman"/>
        </w:rPr>
        <w:t>haracterization</w:t>
      </w:r>
      <w:bookmarkEnd w:id="15"/>
    </w:p>
    <w:p w:rsidR="00367F97" w:rsidRDefault="00A6763A" w:rsidP="00367F97">
      <w:pPr>
        <w:spacing w:line="360" w:lineRule="auto"/>
        <w:ind w:firstLine="720"/>
        <w:rPr>
          <w:rFonts w:ascii="Times New Roman" w:hAnsi="Times New Roman"/>
          <w:kern w:val="0"/>
          <w:sz w:val="24"/>
        </w:rPr>
      </w:pPr>
      <w:r>
        <w:rPr>
          <w:rFonts w:ascii="Times New Roman" w:hAnsi="Times New Roman"/>
          <w:kern w:val="0"/>
          <w:sz w:val="24"/>
        </w:rPr>
        <w:t>The stress relaxation experiments of the vitrimers were conducted using a DMA TA Q800 instrument in tension mode. After 20 min of temperature equilibration, the stress was monitored over time at a 1% strain,</w:t>
      </w:r>
      <w:r>
        <w:rPr>
          <w:rFonts w:ascii="Times New Roman" w:hAnsi="Times New Roman"/>
          <w:sz w:val="24"/>
        </w:rPr>
        <w:t xml:space="preserve"> </w:t>
      </w:r>
      <w:r>
        <w:rPr>
          <w:rFonts w:ascii="Times New Roman" w:hAnsi="Times New Roman"/>
          <w:kern w:val="0"/>
          <w:sz w:val="24"/>
        </w:rPr>
        <w:t>and the relaxation stress G</w:t>
      </w:r>
      <w:r>
        <w:rPr>
          <w:rFonts w:ascii="Times New Roman" w:hAnsi="Times New Roman"/>
          <w:kern w:val="0"/>
          <w:sz w:val="24"/>
          <w:vertAlign w:val="subscript"/>
        </w:rPr>
        <w:t>t</w:t>
      </w:r>
      <w:r>
        <w:rPr>
          <w:rFonts w:ascii="Times New Roman" w:hAnsi="Times New Roman"/>
          <w:kern w:val="0"/>
          <w:sz w:val="24"/>
        </w:rPr>
        <w:t xml:space="preserve"> was recorded over time at a stationary temperature. The time-dependent stress G</w:t>
      </w:r>
      <w:r>
        <w:rPr>
          <w:rFonts w:ascii="Times New Roman" w:hAnsi="Times New Roman"/>
          <w:kern w:val="0"/>
          <w:sz w:val="24"/>
          <w:vertAlign w:val="subscript"/>
        </w:rPr>
        <w:t>t</w:t>
      </w:r>
      <w:r>
        <w:rPr>
          <w:rFonts w:ascii="Times New Roman" w:hAnsi="Times New Roman"/>
          <w:kern w:val="0"/>
          <w:sz w:val="24"/>
        </w:rPr>
        <w:t xml:space="preserve"> was normalized by the initial stress G</w:t>
      </w:r>
      <w:r>
        <w:rPr>
          <w:rFonts w:ascii="Times New Roman" w:hAnsi="Times New Roman"/>
          <w:kern w:val="0"/>
          <w:sz w:val="24"/>
          <w:vertAlign w:val="subscript"/>
        </w:rPr>
        <w:t>0</w:t>
      </w:r>
      <w:r>
        <w:rPr>
          <w:rFonts w:ascii="Times New Roman" w:hAnsi="Times New Roman"/>
          <w:kern w:val="0"/>
          <w:sz w:val="24"/>
        </w:rPr>
        <w:t>. Th</w:t>
      </w:r>
      <w:r w:rsidRPr="00A6763A">
        <w:rPr>
          <w:rFonts w:ascii="Times New Roman" w:hAnsi="Times New Roman"/>
          <w:kern w:val="0"/>
          <w:sz w:val="24"/>
        </w:rPr>
        <w:t xml:space="preserve">e </w:t>
      </w:r>
      <w:hyperlink r:id="rId12" w:history="1">
        <w:r w:rsidRPr="00A6763A">
          <w:rPr>
            <w:rStyle w:val="a6"/>
            <w:rFonts w:ascii="Times New Roman" w:hAnsi="Times New Roman"/>
            <w:color w:val="auto"/>
            <w:kern w:val="0"/>
            <w:sz w:val="24"/>
            <w:u w:val="none"/>
          </w:rPr>
          <w:t>activation</w:t>
        </w:r>
      </w:hyperlink>
      <w:r w:rsidRPr="00A6763A">
        <w:rPr>
          <w:rFonts w:ascii="Times New Roman" w:hAnsi="Times New Roman"/>
          <w:kern w:val="0"/>
          <w:sz w:val="24"/>
        </w:rPr>
        <w:t xml:space="preserve"> </w:t>
      </w:r>
      <w:hyperlink r:id="rId13" w:history="1">
        <w:r w:rsidRPr="00A6763A">
          <w:rPr>
            <w:rStyle w:val="a6"/>
            <w:rFonts w:ascii="Times New Roman" w:hAnsi="Times New Roman"/>
            <w:color w:val="auto"/>
            <w:kern w:val="0"/>
            <w:sz w:val="24"/>
            <w:u w:val="none"/>
          </w:rPr>
          <w:t>energy</w:t>
        </w:r>
      </w:hyperlink>
      <w:r w:rsidRPr="00A6763A">
        <w:rPr>
          <w:rFonts w:ascii="Times New Roman" w:hAnsi="Times New Roman"/>
          <w:kern w:val="0"/>
          <w:sz w:val="24"/>
        </w:rPr>
        <w:t xml:space="preserve"> </w:t>
      </w:r>
      <w:proofErr w:type="spellStart"/>
      <w:r w:rsidRPr="00974B6D">
        <w:rPr>
          <w:rFonts w:ascii="Times New Roman" w:hAnsi="Times New Roman"/>
          <w:i/>
          <w:kern w:val="0"/>
          <w:sz w:val="24"/>
        </w:rPr>
        <w:t>E</w:t>
      </w:r>
      <w:r w:rsidRPr="00974B6D">
        <w:rPr>
          <w:rFonts w:ascii="Times New Roman" w:hAnsi="Times New Roman"/>
          <w:i/>
          <w:kern w:val="0"/>
          <w:sz w:val="24"/>
          <w:vertAlign w:val="subscript"/>
        </w:rPr>
        <w:t>a</w:t>
      </w:r>
      <w:proofErr w:type="spellEnd"/>
      <w:r w:rsidRPr="00A6763A">
        <w:rPr>
          <w:rFonts w:ascii="Times New Roman" w:hAnsi="Times New Roman"/>
          <w:kern w:val="0"/>
          <w:sz w:val="24"/>
        </w:rPr>
        <w:t xml:space="preserve"> </w:t>
      </w:r>
      <w:r>
        <w:rPr>
          <w:rFonts w:ascii="Times New Roman" w:hAnsi="Times New Roman"/>
          <w:kern w:val="0"/>
          <w:sz w:val="24"/>
        </w:rPr>
        <w:t>was calculated</w:t>
      </w:r>
      <w:r w:rsidRPr="00A6763A">
        <w:rPr>
          <w:rFonts w:ascii="Times New Roman" w:hAnsi="Times New Roman"/>
          <w:kern w:val="0"/>
          <w:sz w:val="24"/>
        </w:rPr>
        <w:t xml:space="preserve"> from the equation S1</w:t>
      </w:r>
      <w:r>
        <w:rPr>
          <w:rFonts w:ascii="Times New Roman" w:hAnsi="Times New Roman" w:hint="eastAsia"/>
          <w:kern w:val="0"/>
          <w:sz w:val="24"/>
        </w:rPr>
        <w:t>.</w:t>
      </w:r>
    </w:p>
    <w:p w:rsidR="00A6763A" w:rsidRPr="00367F97" w:rsidRDefault="00323AF0" w:rsidP="00367F97">
      <w:pPr>
        <w:spacing w:line="360" w:lineRule="auto"/>
        <w:jc w:val="center"/>
        <w:rPr>
          <w:rFonts w:ascii="Times New Roman" w:hAnsi="Times New Roman"/>
          <w:kern w:val="0"/>
          <w:sz w:val="24"/>
        </w:rPr>
      </w:pPr>
      <m:oMath>
        <m:func>
          <m:funcPr>
            <m:ctrlPr>
              <w:rPr>
                <w:rFonts w:ascii="Cambria Math" w:eastAsia="宋体" w:hAnsi="Cambria Math" w:cs="Times New Roman"/>
                <w:sz w:val="24"/>
                <w:szCs w:val="24"/>
              </w:rPr>
            </m:ctrlPr>
          </m:funcPr>
          <m:fName>
            <m:r>
              <m:rPr>
                <m:sty m:val="p"/>
              </m:rPr>
              <w:rPr>
                <w:rFonts w:ascii="Cambria Math" w:hAnsi="Cambria Math"/>
                <w:sz w:val="24"/>
              </w:rPr>
              <m:t>ln</m:t>
            </m:r>
          </m:fName>
          <m:e>
            <m:r>
              <w:rPr>
                <w:rFonts w:ascii="Cambria Math" w:hAnsi="Cambria Math"/>
                <w:sz w:val="24"/>
              </w:rPr>
              <m:t>τ</m:t>
            </m:r>
          </m:e>
        </m:func>
        <m:r>
          <m:rPr>
            <m:sty m:val="p"/>
          </m:rPr>
          <w:rPr>
            <w:rFonts w:ascii="Cambria Math" w:hAnsi="Cambria Math"/>
            <w:sz w:val="24"/>
          </w:rPr>
          <m:t>=</m:t>
        </m:r>
        <m:f>
          <m:fPr>
            <m:ctrlPr>
              <w:rPr>
                <w:rFonts w:ascii="Cambria Math" w:eastAsia="宋体" w:hAnsi="Cambria Math" w:cs="Times New Roman"/>
                <w:sz w:val="24"/>
                <w:szCs w:val="24"/>
              </w:rPr>
            </m:ctrlPr>
          </m:fPr>
          <m:num>
            <m:sSub>
              <m:sSubPr>
                <m:ctrlPr>
                  <w:rPr>
                    <w:rFonts w:ascii="Cambria Math" w:eastAsia="宋体" w:hAnsi="Cambria Math" w:cs="Times New Roman"/>
                    <w:i/>
                    <w:sz w:val="24"/>
                    <w:szCs w:val="24"/>
                  </w:rPr>
                </m:ctrlPr>
              </m:sSubPr>
              <m:e>
                <m:r>
                  <w:rPr>
                    <w:rFonts w:ascii="Cambria Math" w:hAnsi="Cambria Math"/>
                    <w:sz w:val="24"/>
                  </w:rPr>
                  <m:t>E</m:t>
                </m:r>
              </m:e>
              <m:sub>
                <m:r>
                  <w:rPr>
                    <w:rFonts w:ascii="Cambria Math" w:hAnsi="Cambria Math"/>
                    <w:sz w:val="24"/>
                  </w:rPr>
                  <m:t>a</m:t>
                </m:r>
              </m:sub>
            </m:sSub>
          </m:num>
          <m:den>
            <m:r>
              <w:rPr>
                <w:rFonts w:ascii="Cambria Math" w:hAnsi="Cambria Math"/>
                <w:sz w:val="24"/>
              </w:rPr>
              <m:t>RT</m:t>
            </m:r>
          </m:den>
        </m:f>
        <m:r>
          <w:rPr>
            <w:rFonts w:ascii="Cambria Math" w:hAnsi="Cambria Math"/>
            <w:sz w:val="24"/>
          </w:rPr>
          <m:t>-</m:t>
        </m:r>
        <m:func>
          <m:funcPr>
            <m:ctrlPr>
              <w:rPr>
                <w:rFonts w:ascii="Cambria Math" w:eastAsia="宋体" w:hAnsi="Cambria Math" w:cs="Times New Roman"/>
                <w:i/>
                <w:sz w:val="24"/>
                <w:szCs w:val="24"/>
              </w:rPr>
            </m:ctrlPr>
          </m:funcPr>
          <m:fName>
            <m:r>
              <m:rPr>
                <m:sty m:val="p"/>
              </m:rPr>
              <w:rPr>
                <w:rFonts w:ascii="Cambria Math" w:hAnsi="Cambria Math"/>
                <w:sz w:val="24"/>
              </w:rPr>
              <m:t>ln</m:t>
            </m:r>
          </m:fName>
          <m:e>
            <m:r>
              <w:rPr>
                <w:rFonts w:ascii="Cambria Math" w:hAnsi="Cambria Math"/>
                <w:sz w:val="24"/>
              </w:rPr>
              <m:t>A</m:t>
            </m:r>
          </m:e>
        </m:func>
      </m:oMath>
      <w:r w:rsidR="00A6763A">
        <w:rPr>
          <w:rFonts w:ascii="Times New Roman" w:hAnsi="Times New Roman"/>
          <w:sz w:val="24"/>
        </w:rPr>
        <w:t>,              (S1)</w:t>
      </w:r>
    </w:p>
    <w:p w:rsidR="00A6763A" w:rsidRDefault="00A6763A" w:rsidP="00A6763A">
      <w:pPr>
        <w:spacing w:line="480" w:lineRule="auto"/>
        <w:rPr>
          <w:rFonts w:ascii="Times New Roman" w:hAnsi="Times New Roman"/>
          <w:sz w:val="24"/>
        </w:rPr>
      </w:pPr>
      <w:r>
        <w:rPr>
          <w:rFonts w:ascii="Times New Roman" w:hAnsi="Times New Roman"/>
          <w:sz w:val="24"/>
        </w:rPr>
        <w:t xml:space="preserve">where </w:t>
      </w:r>
      <m:oMath>
        <m:sSub>
          <m:sSubPr>
            <m:ctrlPr>
              <w:rPr>
                <w:rFonts w:ascii="Cambria Math" w:eastAsia="宋体" w:hAnsi="Cambria Math" w:cs="Times New Roman"/>
                <w:sz w:val="24"/>
                <w:szCs w:val="24"/>
              </w:rPr>
            </m:ctrlPr>
          </m:sSubPr>
          <m:e>
            <m:r>
              <w:rPr>
                <w:rFonts w:ascii="Cambria Math" w:hAnsi="Cambria Math"/>
                <w:sz w:val="24"/>
              </w:rPr>
              <m:t>E</m:t>
            </m:r>
          </m:e>
          <m:sub>
            <m:r>
              <w:rPr>
                <w:rFonts w:ascii="Cambria Math" w:hAnsi="Cambria Math"/>
                <w:sz w:val="24"/>
              </w:rPr>
              <m:t>a</m:t>
            </m:r>
          </m:sub>
        </m:sSub>
      </m:oMath>
      <w:r>
        <w:rPr>
          <w:rFonts w:ascii="Times New Roman" w:hAnsi="Times New Roman"/>
          <w:sz w:val="24"/>
        </w:rPr>
        <w:t xml:space="preserve"> represents the activation energy of the transesterification reaction,</w:t>
      </w:r>
      <w:r w:rsidRPr="00A6763A">
        <w:rPr>
          <w:rFonts w:ascii="Times New Roman" w:hAnsi="Times New Roman"/>
        </w:rPr>
        <w:t xml:space="preserve"> </w:t>
      </w:r>
      <w:r>
        <w:rPr>
          <w:rFonts w:ascii="Times New Roman" w:hAnsi="Times New Roman"/>
          <w:sz w:val="24"/>
        </w:rPr>
        <w:t>τ represents the time for the stress to reach to 1/e of its initial relaxation stress.</w:t>
      </w:r>
    </w:p>
    <w:p w:rsidR="00A6763A" w:rsidRDefault="00A6763A" w:rsidP="00F83F1C">
      <w:pPr>
        <w:spacing w:line="360" w:lineRule="auto"/>
        <w:ind w:firstLineChars="300" w:firstLine="720"/>
        <w:rPr>
          <w:rFonts w:ascii="Times New Roman" w:hAnsi="Times New Roman"/>
          <w:sz w:val="24"/>
        </w:rPr>
      </w:pPr>
      <w:r>
        <w:rPr>
          <w:rFonts w:ascii="Times New Roman" w:hAnsi="Times New Roman"/>
          <w:sz w:val="24"/>
        </w:rPr>
        <w:t>Swelling experiments were performed as follows. Typically, the samples (10 mm × 10 mm × 1 mm) were immersed in solvents at 25°C for several days until the swelling equilibrium was reached. Then, the samples were removed, and</w:t>
      </w:r>
      <w:r w:rsidRPr="00A6763A">
        <w:rPr>
          <w:rFonts w:ascii="Times New Roman" w:hAnsi="Times New Roman"/>
        </w:rPr>
        <w:t xml:space="preserve"> </w:t>
      </w:r>
      <w:r>
        <w:rPr>
          <w:rFonts w:ascii="Times New Roman" w:hAnsi="Times New Roman"/>
          <w:sz w:val="24"/>
        </w:rPr>
        <w:t>the extra solvent on the surface was removed carefully with filter paper. The swollen samples were then weighed on a balance.</w:t>
      </w:r>
    </w:p>
    <w:p w:rsidR="00DF059E" w:rsidRDefault="00DF059E" w:rsidP="00367F97">
      <w:pPr>
        <w:spacing w:line="480" w:lineRule="auto"/>
        <w:ind w:firstLineChars="150" w:firstLine="360"/>
        <w:jc w:val="center"/>
        <w:rPr>
          <w:rFonts w:ascii="Times New Roman" w:hAnsi="Times New Roman"/>
          <w:sz w:val="24"/>
        </w:rPr>
      </w:pPr>
      <w:r>
        <w:rPr>
          <w:rFonts w:ascii="Times New Roman" w:hAnsi="Times New Roman" w:hint="eastAsia"/>
          <w:sz w:val="24"/>
        </w:rPr>
        <w:t xml:space="preserve">The gel point of DC-TEPA was </w:t>
      </w:r>
      <w:r w:rsidRPr="00DF059E">
        <w:rPr>
          <w:rFonts w:ascii="Times New Roman" w:hAnsi="Times New Roman"/>
          <w:sz w:val="24"/>
        </w:rPr>
        <w:t>calculated</w:t>
      </w:r>
      <w:r>
        <w:rPr>
          <w:rFonts w:ascii="Times New Roman" w:hAnsi="Times New Roman" w:hint="eastAsia"/>
          <w:sz w:val="24"/>
        </w:rPr>
        <w:t xml:space="preserve"> from Flory-</w:t>
      </w:r>
      <w:proofErr w:type="spellStart"/>
      <w:r w:rsidRPr="00DF059E">
        <w:rPr>
          <w:rFonts w:ascii="Times New Roman" w:hAnsi="Times New Roman"/>
          <w:sz w:val="24"/>
        </w:rPr>
        <w:t>Stockmayer</w:t>
      </w:r>
      <w:proofErr w:type="spellEnd"/>
      <w:r>
        <w:rPr>
          <w:rFonts w:ascii="Times New Roman" w:hAnsi="Times New Roman" w:hint="eastAsia"/>
          <w:sz w:val="24"/>
        </w:rPr>
        <w:t xml:space="preserve"> </w:t>
      </w:r>
      <w:r w:rsidRPr="00A6763A">
        <w:rPr>
          <w:rFonts w:ascii="Times New Roman" w:hAnsi="Times New Roman"/>
          <w:kern w:val="0"/>
          <w:sz w:val="24"/>
        </w:rPr>
        <w:t>equation</w:t>
      </w:r>
      <w:r w:rsidR="00CC5B0F">
        <w:rPr>
          <w:rFonts w:ascii="Times New Roman" w:hAnsi="Times New Roman" w:hint="eastAsia"/>
          <w:kern w:val="0"/>
          <w:sz w:val="24"/>
        </w:rPr>
        <w:t xml:space="preserve"> </w:t>
      </w:r>
      <w:r>
        <w:rPr>
          <w:rFonts w:ascii="Times New Roman" w:hAnsi="Times New Roman" w:hint="eastAsia"/>
          <w:kern w:val="0"/>
          <w:sz w:val="24"/>
        </w:rPr>
        <w:t>S2.</w:t>
      </w:r>
      <w:r w:rsidR="00367F97">
        <w:rPr>
          <w:rFonts w:ascii="Times New Roman" w:hAnsi="Times New Roman" w:hint="eastAsia"/>
          <w:sz w:val="24"/>
        </w:rPr>
        <w:t xml:space="preserve"> </w:t>
      </w:r>
      <w:r w:rsidR="00A829E3">
        <w:rPr>
          <w:rFonts w:ascii="Times New Roman" w:hAnsi="Times New Roman" w:hint="eastAsia"/>
          <w:sz w:val="24"/>
        </w:rPr>
        <w:t xml:space="preserve">  </w:t>
      </w:r>
      <m:oMath>
        <m:sSub>
          <m:sSubPr>
            <m:ctrlPr>
              <w:rPr>
                <w:rFonts w:ascii="Cambria Math" w:hAnsi="Cambria Math"/>
                <w:sz w:val="24"/>
              </w:rPr>
            </m:ctrlPr>
          </m:sSubPr>
          <m:e>
            <m:r>
              <w:rPr>
                <w:rFonts w:ascii="Cambria Math" w:hAnsi="Cambria Math"/>
                <w:sz w:val="24"/>
              </w:rPr>
              <m:t>p</m:t>
            </m:r>
          </m:e>
          <m:sub>
            <m:r>
              <w:rPr>
                <w:rFonts w:ascii="Cambria Math" w:hAnsi="Cambria Math"/>
                <w:sz w:val="24"/>
              </w:rPr>
              <m:t>c</m:t>
            </m:r>
          </m:sub>
        </m:sSub>
        <m:r>
          <w:rPr>
            <w:rFonts w:ascii="Cambria Math" w:hAnsi="Cambria Math"/>
            <w:sz w:val="24"/>
          </w:rPr>
          <m:t>=</m:t>
        </m:r>
        <m:f>
          <m:fPr>
            <m:ctrlPr>
              <w:rPr>
                <w:rFonts w:ascii="Cambria Math" w:hAnsi="Cambria Math"/>
                <w:i/>
                <w:sz w:val="24"/>
              </w:rPr>
            </m:ctrlPr>
          </m:fPr>
          <m:num>
            <m:r>
              <w:rPr>
                <w:rFonts w:ascii="Cambria Math" w:hAnsi="Cambria Math"/>
                <w:sz w:val="24"/>
              </w:rPr>
              <m:t>1</m:t>
            </m:r>
          </m:num>
          <m:den>
            <m:r>
              <w:rPr>
                <w:rFonts w:ascii="Cambria Math" w:hAnsi="Cambria Math"/>
                <w:sz w:val="24"/>
              </w:rPr>
              <m:t>[</m:t>
            </m:r>
            <m:sSup>
              <m:sSupPr>
                <m:ctrlPr>
                  <w:rPr>
                    <w:rFonts w:ascii="Cambria Math" w:hAnsi="Cambria Math"/>
                    <w:i/>
                    <w:sz w:val="24"/>
                  </w:rPr>
                </m:ctrlPr>
              </m:sSupPr>
              <m:e>
                <m:r>
                  <w:rPr>
                    <w:rFonts w:ascii="Cambria Math" w:hAnsi="Cambria Math"/>
                    <w:sz w:val="24"/>
                  </w:rPr>
                  <m:t>r+rρ(f-2)]</m:t>
                </m:r>
              </m:e>
              <m:sup>
                <m:f>
                  <m:fPr>
                    <m:type m:val="lin"/>
                    <m:ctrlPr>
                      <w:rPr>
                        <w:rFonts w:ascii="Cambria Math" w:hAnsi="Cambria Math"/>
                        <w:i/>
                        <w:sz w:val="24"/>
                      </w:rPr>
                    </m:ctrlPr>
                  </m:fPr>
                  <m:num>
                    <m:r>
                      <w:rPr>
                        <w:rFonts w:ascii="Cambria Math" w:hAnsi="Cambria Math"/>
                        <w:sz w:val="24"/>
                      </w:rPr>
                      <m:t>1</m:t>
                    </m:r>
                  </m:num>
                  <m:den>
                    <m:r>
                      <w:rPr>
                        <w:rFonts w:ascii="Cambria Math" w:hAnsi="Cambria Math"/>
                        <w:sz w:val="24"/>
                      </w:rPr>
                      <m:t>2</m:t>
                    </m:r>
                  </m:den>
                </m:f>
              </m:sup>
            </m:sSup>
          </m:den>
        </m:f>
      </m:oMath>
      <w:r w:rsidR="00367F97">
        <w:rPr>
          <w:rFonts w:ascii="Times New Roman" w:hAnsi="Times New Roman" w:hint="eastAsia"/>
          <w:sz w:val="24"/>
        </w:rPr>
        <w:t xml:space="preserve">         </w:t>
      </w:r>
      <w:r>
        <w:rPr>
          <w:rFonts w:ascii="Times New Roman" w:hAnsi="Times New Roman" w:hint="eastAsia"/>
          <w:sz w:val="24"/>
        </w:rPr>
        <w:t xml:space="preserve">  (S2)</w:t>
      </w:r>
    </w:p>
    <w:p w:rsidR="00E8643F" w:rsidRPr="00462D0E" w:rsidRDefault="009A1008" w:rsidP="00F83F1C">
      <w:pPr>
        <w:spacing w:line="360" w:lineRule="auto"/>
        <w:rPr>
          <w:rFonts w:ascii="Times New Roman" w:hAnsi="Times New Roman" w:cs="Times New Roman"/>
          <w:sz w:val="24"/>
          <w:szCs w:val="24"/>
        </w:rPr>
      </w:pPr>
      <w:r w:rsidRPr="00462D0E">
        <w:rPr>
          <w:rFonts w:ascii="Times New Roman" w:hAnsi="Times New Roman" w:cs="Times New Roman"/>
          <w:sz w:val="24"/>
          <w:szCs w:val="24"/>
        </w:rPr>
        <w:t xml:space="preserve">where </w:t>
      </w:r>
      <w:r w:rsidRPr="00462D0E">
        <w:rPr>
          <w:rFonts w:ascii="Times New Roman" w:hAnsi="Times New Roman" w:cs="Times New Roman"/>
          <w:i/>
          <w:sz w:val="24"/>
          <w:szCs w:val="24"/>
        </w:rPr>
        <w:t>p</w:t>
      </w:r>
      <w:r w:rsidR="005C4521" w:rsidRPr="00462D0E">
        <w:rPr>
          <w:rFonts w:ascii="Times New Roman" w:hAnsi="Times New Roman" w:cs="Times New Roman" w:hint="eastAsia"/>
          <w:i/>
          <w:sz w:val="24"/>
          <w:szCs w:val="24"/>
          <w:vertAlign w:val="subscript"/>
        </w:rPr>
        <w:t>c</w:t>
      </w:r>
      <w:r w:rsidR="00E8643F" w:rsidRPr="00462D0E">
        <w:rPr>
          <w:rFonts w:ascii="Times New Roman" w:hAnsi="Times New Roman" w:cs="Times New Roman"/>
          <w:sz w:val="24"/>
          <w:szCs w:val="24"/>
        </w:rPr>
        <w:t xml:space="preserve"> is the fraction of the functional groups which have undergone reaction</w:t>
      </w:r>
      <w:r w:rsidR="005C4521" w:rsidRPr="00462D0E">
        <w:rPr>
          <w:rFonts w:ascii="Times New Roman" w:hAnsi="Times New Roman" w:cs="Times New Roman" w:hint="eastAsia"/>
          <w:sz w:val="24"/>
          <w:szCs w:val="24"/>
        </w:rPr>
        <w:t xml:space="preserve"> at gelation</w:t>
      </w:r>
      <w:r w:rsidR="00E8643F" w:rsidRPr="00462D0E">
        <w:rPr>
          <w:rFonts w:ascii="Times New Roman" w:hAnsi="Times New Roman" w:cs="Times New Roman"/>
          <w:sz w:val="24"/>
          <w:szCs w:val="24"/>
        </w:rPr>
        <w:t>.</w:t>
      </w:r>
      <w:r w:rsidRPr="00462D0E">
        <w:rPr>
          <w:rFonts w:ascii="Times New Roman" w:hAnsi="Times New Roman" w:cs="Times New Roman"/>
          <w:sz w:val="24"/>
          <w:szCs w:val="24"/>
        </w:rPr>
        <w:t xml:space="preserve"> </w:t>
      </w:r>
      <w:r w:rsidRPr="00462D0E">
        <w:rPr>
          <w:rFonts w:ascii="Times New Roman" w:hAnsi="Times New Roman" w:cs="Times New Roman"/>
          <w:i/>
          <w:sz w:val="24"/>
          <w:szCs w:val="24"/>
        </w:rPr>
        <w:t>r</w:t>
      </w:r>
      <w:r w:rsidRPr="00462D0E">
        <w:rPr>
          <w:rFonts w:ascii="Times New Roman" w:hAnsi="Times New Roman" w:cs="Times New Roman"/>
          <w:sz w:val="24"/>
          <w:szCs w:val="24"/>
        </w:rPr>
        <w:t xml:space="preserve"> is the ratio of all A to all B groups. </w:t>
      </w:r>
      <w:proofErr w:type="gramStart"/>
      <w:r w:rsidRPr="00462D0E">
        <w:rPr>
          <w:rFonts w:ascii="Times New Roman" w:hAnsi="Times New Roman" w:cs="Times New Roman"/>
          <w:i/>
          <w:sz w:val="24"/>
          <w:szCs w:val="24"/>
        </w:rPr>
        <w:t>f</w:t>
      </w:r>
      <w:proofErr w:type="gramEnd"/>
      <w:r w:rsidRPr="00462D0E">
        <w:rPr>
          <w:rFonts w:ascii="Times New Roman" w:hAnsi="Times New Roman" w:cs="Times New Roman"/>
          <w:sz w:val="24"/>
          <w:szCs w:val="24"/>
        </w:rPr>
        <w:t xml:space="preserve"> is </w:t>
      </w:r>
      <w:r w:rsidR="00462D0E">
        <w:rPr>
          <w:rFonts w:ascii="Times New Roman" w:hAnsi="Times New Roman" w:cs="Times New Roman" w:hint="eastAsia"/>
          <w:sz w:val="24"/>
          <w:szCs w:val="24"/>
        </w:rPr>
        <w:t>b</w:t>
      </w:r>
      <w:r w:rsidRPr="00462D0E">
        <w:rPr>
          <w:rFonts w:ascii="Times New Roman" w:hAnsi="Times New Roman" w:cs="Times New Roman"/>
          <w:sz w:val="24"/>
          <w:szCs w:val="24"/>
        </w:rPr>
        <w:t xml:space="preserve">ranching units of functionality. </w:t>
      </w:r>
      <w:proofErr w:type="gramStart"/>
      <w:r w:rsidRPr="00462D0E">
        <w:rPr>
          <w:rFonts w:ascii="Times New Roman" w:hAnsi="Times New Roman" w:cs="Times New Roman"/>
          <w:i/>
          <w:sz w:val="24"/>
          <w:szCs w:val="24"/>
        </w:rPr>
        <w:t>ρ</w:t>
      </w:r>
      <w:proofErr w:type="gramEnd"/>
      <w:r w:rsidRPr="00462D0E">
        <w:rPr>
          <w:rFonts w:ascii="Times New Roman" w:hAnsi="Times New Roman" w:cs="Times New Roman"/>
          <w:sz w:val="24"/>
          <w:szCs w:val="24"/>
        </w:rPr>
        <w:t xml:space="preserve"> is the ratio of A’s belonging to branch units to the total number of A’s.</w:t>
      </w:r>
      <w:r w:rsidR="005C4521" w:rsidRPr="00462D0E">
        <w:rPr>
          <w:rFonts w:ascii="Times New Roman" w:hAnsi="Times New Roman" w:cs="Times New Roman" w:hint="eastAsia"/>
          <w:sz w:val="24"/>
          <w:szCs w:val="24"/>
        </w:rPr>
        <w:t xml:space="preserve"> As for DC-TEPA,</w:t>
      </w:r>
      <w:r w:rsidR="00462D0E" w:rsidRPr="00462D0E">
        <w:rPr>
          <w:rFonts w:ascii="Times New Roman" w:hAnsi="Times New Roman" w:cs="Times New Roman" w:hint="eastAsia"/>
          <w:sz w:val="24"/>
          <w:szCs w:val="24"/>
        </w:rPr>
        <w:t xml:space="preserve"> </w:t>
      </w:r>
      <w:r w:rsidR="00462D0E" w:rsidRPr="00462D0E">
        <w:rPr>
          <w:rFonts w:ascii="Times New Roman" w:hAnsi="Times New Roman" w:cs="Times New Roman" w:hint="eastAsia"/>
          <w:i/>
          <w:sz w:val="24"/>
          <w:szCs w:val="24"/>
        </w:rPr>
        <w:t>r</w:t>
      </w:r>
      <w:r w:rsidR="00462D0E" w:rsidRPr="00462D0E">
        <w:rPr>
          <w:rFonts w:ascii="Times New Roman" w:hAnsi="Times New Roman" w:cs="Times New Roman" w:hint="eastAsia"/>
          <w:sz w:val="24"/>
          <w:szCs w:val="24"/>
        </w:rPr>
        <w:t xml:space="preserve"> </w:t>
      </w:r>
      <w:r w:rsidR="002B4ADF">
        <w:rPr>
          <w:rFonts w:ascii="Times New Roman" w:hAnsi="Times New Roman" w:cs="Times New Roman" w:hint="eastAsia"/>
          <w:sz w:val="24"/>
          <w:szCs w:val="24"/>
        </w:rPr>
        <w:t>=</w:t>
      </w:r>
      <w:r w:rsidR="00462D0E" w:rsidRPr="00462D0E">
        <w:rPr>
          <w:rFonts w:ascii="Times New Roman" w:hAnsi="Times New Roman" w:cs="Times New Roman" w:hint="eastAsia"/>
          <w:sz w:val="24"/>
          <w:szCs w:val="24"/>
        </w:rPr>
        <w:t xml:space="preserve">1due to complete reaction between epoxy </w:t>
      </w:r>
      <w:r w:rsidR="00462D0E" w:rsidRPr="00462D0E">
        <w:rPr>
          <w:rFonts w:ascii="Times New Roman" w:hAnsi="Times New Roman" w:cs="Times New Roman"/>
          <w:sz w:val="24"/>
          <w:szCs w:val="24"/>
        </w:rPr>
        <w:t>groups</w:t>
      </w:r>
      <w:r w:rsidR="00462D0E" w:rsidRPr="00462D0E">
        <w:rPr>
          <w:rFonts w:ascii="Times New Roman" w:hAnsi="Times New Roman" w:cs="Times New Roman" w:hint="eastAsia"/>
          <w:sz w:val="24"/>
          <w:szCs w:val="24"/>
        </w:rPr>
        <w:t xml:space="preserve"> and amine groups,</w:t>
      </w:r>
      <w:r w:rsidR="00462D0E" w:rsidRPr="00462D0E">
        <w:rPr>
          <w:rFonts w:ascii="Times New Roman" w:hAnsi="Times New Roman" w:cs="Times New Roman"/>
          <w:i/>
          <w:sz w:val="24"/>
          <w:szCs w:val="24"/>
        </w:rPr>
        <w:t xml:space="preserve"> ρ</w:t>
      </w:r>
      <w:r w:rsidR="00462D0E">
        <w:rPr>
          <w:rFonts w:ascii="Times New Roman" w:hAnsi="Times New Roman" w:cs="Times New Roman" w:hint="eastAsia"/>
          <w:sz w:val="24"/>
          <w:szCs w:val="24"/>
        </w:rPr>
        <w:t xml:space="preserve"> </w:t>
      </w:r>
      <w:r w:rsidR="002B4ADF">
        <w:rPr>
          <w:rFonts w:ascii="Times New Roman" w:hAnsi="Times New Roman" w:cs="Times New Roman" w:hint="eastAsia"/>
          <w:sz w:val="24"/>
          <w:szCs w:val="24"/>
        </w:rPr>
        <w:t>=</w:t>
      </w:r>
      <w:r w:rsidR="00462D0E" w:rsidRPr="00462D0E">
        <w:rPr>
          <w:rFonts w:ascii="Times New Roman" w:hAnsi="Times New Roman" w:cs="Times New Roman"/>
          <w:sz w:val="24"/>
          <w:szCs w:val="24"/>
        </w:rPr>
        <w:t xml:space="preserve"> 1</w:t>
      </w:r>
      <w:r w:rsidR="00462D0E">
        <w:rPr>
          <w:rFonts w:ascii="Times New Roman" w:hAnsi="Times New Roman" w:cs="Times New Roman" w:hint="eastAsia"/>
          <w:sz w:val="24"/>
          <w:szCs w:val="24"/>
        </w:rPr>
        <w:t xml:space="preserve"> because all amine groups in TEPA are </w:t>
      </w:r>
      <w:r w:rsidR="00462D0E" w:rsidRPr="00462D0E">
        <w:rPr>
          <w:rFonts w:ascii="Times New Roman" w:hAnsi="Times New Roman" w:cs="Times New Roman"/>
          <w:sz w:val="24"/>
          <w:szCs w:val="24"/>
        </w:rPr>
        <w:t>branch units</w:t>
      </w:r>
      <w:r w:rsidR="00462D0E">
        <w:rPr>
          <w:rFonts w:ascii="Times New Roman" w:hAnsi="Times New Roman" w:cs="Times New Roman" w:hint="eastAsia"/>
          <w:sz w:val="24"/>
          <w:szCs w:val="24"/>
        </w:rPr>
        <w:t>.</w:t>
      </w:r>
      <w:r w:rsidR="00A829E3">
        <w:rPr>
          <w:rFonts w:ascii="Times New Roman" w:hAnsi="Times New Roman" w:cs="Times New Roman" w:hint="eastAsia"/>
          <w:sz w:val="24"/>
          <w:szCs w:val="24"/>
        </w:rPr>
        <w:t xml:space="preserve"> </w:t>
      </w:r>
      <w:r w:rsidR="00A829E3" w:rsidRPr="00A829E3">
        <w:rPr>
          <w:rFonts w:ascii="Times New Roman" w:hAnsi="Times New Roman" w:cs="Times New Roman" w:hint="eastAsia"/>
          <w:i/>
          <w:sz w:val="24"/>
          <w:szCs w:val="24"/>
        </w:rPr>
        <w:t>f</w:t>
      </w:r>
      <w:r w:rsidR="00A829E3">
        <w:rPr>
          <w:rFonts w:ascii="Times New Roman" w:hAnsi="Times New Roman" w:cs="Times New Roman" w:hint="eastAsia"/>
          <w:sz w:val="24"/>
          <w:szCs w:val="24"/>
        </w:rPr>
        <w:t xml:space="preserve"> </w:t>
      </w:r>
      <w:r w:rsidR="002B4ADF">
        <w:rPr>
          <w:rFonts w:ascii="Times New Roman" w:hAnsi="Times New Roman" w:cs="Times New Roman" w:hint="eastAsia"/>
          <w:sz w:val="24"/>
          <w:szCs w:val="24"/>
        </w:rPr>
        <w:t>=</w:t>
      </w:r>
      <w:r w:rsidR="00A829E3">
        <w:rPr>
          <w:rFonts w:ascii="Times New Roman" w:hAnsi="Times New Roman" w:cs="Times New Roman" w:hint="eastAsia"/>
          <w:sz w:val="24"/>
          <w:szCs w:val="24"/>
        </w:rPr>
        <w:t xml:space="preserve"> 7 for TEPA</w:t>
      </w:r>
      <w:r w:rsidR="008E329E">
        <w:rPr>
          <w:rFonts w:ascii="Times New Roman" w:hAnsi="Times New Roman" w:cs="Times New Roman" w:hint="eastAsia"/>
          <w:sz w:val="24"/>
          <w:szCs w:val="24"/>
        </w:rPr>
        <w:t>. S</w:t>
      </w:r>
      <w:r w:rsidR="00A829E3">
        <w:rPr>
          <w:rFonts w:ascii="Times New Roman" w:hAnsi="Times New Roman" w:cs="Times New Roman" w:hint="eastAsia"/>
          <w:sz w:val="24"/>
          <w:szCs w:val="24"/>
        </w:rPr>
        <w:t xml:space="preserve">o the </w:t>
      </w:r>
      <w:r w:rsidR="00A829E3" w:rsidRPr="00A829E3">
        <w:rPr>
          <w:rFonts w:ascii="Times New Roman" w:hAnsi="Times New Roman" w:cs="Times New Roman" w:hint="eastAsia"/>
          <w:sz w:val="24"/>
          <w:szCs w:val="24"/>
        </w:rPr>
        <w:t>calculate</w:t>
      </w:r>
      <w:r w:rsidR="00A829E3" w:rsidRPr="00A829E3">
        <w:rPr>
          <w:rFonts w:ascii="Times New Roman" w:hAnsi="Times New Roman" w:cs="Times New Roman" w:hint="eastAsia"/>
          <w:i/>
          <w:sz w:val="24"/>
          <w:szCs w:val="24"/>
        </w:rPr>
        <w:t xml:space="preserve"> p</w:t>
      </w:r>
      <w:r w:rsidR="00A829E3" w:rsidRPr="00A829E3">
        <w:rPr>
          <w:rFonts w:ascii="Times New Roman" w:hAnsi="Times New Roman" w:cs="Times New Roman" w:hint="eastAsia"/>
          <w:i/>
          <w:sz w:val="24"/>
          <w:szCs w:val="24"/>
          <w:vertAlign w:val="subscript"/>
        </w:rPr>
        <w:t>c</w:t>
      </w:r>
      <w:r w:rsidR="00A829E3">
        <w:rPr>
          <w:rFonts w:ascii="Times New Roman" w:hAnsi="Times New Roman" w:cs="Times New Roman" w:hint="eastAsia"/>
          <w:sz w:val="24"/>
          <w:szCs w:val="24"/>
        </w:rPr>
        <w:t xml:space="preserve"> </w:t>
      </w:r>
      <w:r w:rsidR="002B4ADF">
        <w:rPr>
          <w:rFonts w:ascii="Times New Roman" w:hAnsi="Times New Roman" w:cs="Times New Roman" w:hint="eastAsia"/>
          <w:sz w:val="24"/>
          <w:szCs w:val="24"/>
        </w:rPr>
        <w:t>=</w:t>
      </w:r>
      <w:r w:rsidR="00A829E3">
        <w:rPr>
          <w:rFonts w:ascii="Times New Roman" w:hAnsi="Times New Roman" w:cs="Times New Roman" w:hint="eastAsia"/>
          <w:sz w:val="24"/>
          <w:szCs w:val="24"/>
        </w:rPr>
        <w:t xml:space="preserve"> 0.408 from equation S2 for DC-TEPA. </w:t>
      </w:r>
    </w:p>
    <w:p w:rsidR="00A6763A" w:rsidRDefault="00A6763A" w:rsidP="00F83F1C">
      <w:pPr>
        <w:autoSpaceDE w:val="0"/>
        <w:autoSpaceDN w:val="0"/>
        <w:adjustRightInd w:val="0"/>
        <w:spacing w:line="360" w:lineRule="auto"/>
        <w:ind w:firstLineChars="250" w:firstLine="600"/>
        <w:rPr>
          <w:rFonts w:ascii="Times New Roman" w:hAnsi="Times New Roman"/>
          <w:color w:val="000000"/>
          <w:kern w:val="0"/>
          <w:sz w:val="24"/>
        </w:rPr>
      </w:pPr>
      <w:r>
        <w:rPr>
          <w:rFonts w:ascii="Times New Roman" w:hAnsi="Times New Roman"/>
          <w:color w:val="000000"/>
          <w:kern w:val="0"/>
          <w:sz w:val="24"/>
        </w:rPr>
        <w:t xml:space="preserve">Rheological experiments of uncured DC-TEPA were performed using a TA Discovery HR2 rheometer with </w:t>
      </w:r>
      <w:r w:rsidR="002D058B">
        <w:rPr>
          <w:rFonts w:ascii="Times New Roman" w:hAnsi="Times New Roman"/>
          <w:color w:val="000000"/>
          <w:kern w:val="0"/>
          <w:sz w:val="24"/>
        </w:rPr>
        <w:t>40</w:t>
      </w:r>
      <w:r>
        <w:rPr>
          <w:rFonts w:ascii="Times New Roman" w:hAnsi="Times New Roman"/>
          <w:color w:val="000000"/>
          <w:kern w:val="0"/>
          <w:sz w:val="24"/>
        </w:rPr>
        <w:t xml:space="preserve">-mm parallel plate geometry. The applied strain during the measurement was in the range of the linear viscoelasticity region. The storage modulus G' and loss modulus G'' of the uncured DC-TEPA were measured at </w:t>
      </w:r>
      <w:r>
        <w:rPr>
          <w:rFonts w:ascii="Times New Roman" w:hAnsi="Times New Roman"/>
          <w:color w:val="000000"/>
          <w:kern w:val="0"/>
          <w:sz w:val="24"/>
        </w:rPr>
        <w:lastRenderedPageBreak/>
        <w:t>50°C for 60 min. The cross-over point of the two modulus curves provided an estimat</w:t>
      </w:r>
      <w:r w:rsidR="00A27C08">
        <w:rPr>
          <w:rFonts w:ascii="Times New Roman" w:hAnsi="Times New Roman" w:hint="eastAsia"/>
          <w:color w:val="000000"/>
          <w:kern w:val="0"/>
          <w:sz w:val="24"/>
        </w:rPr>
        <w:t>ion</w:t>
      </w:r>
      <w:r>
        <w:rPr>
          <w:rFonts w:ascii="Times New Roman" w:hAnsi="Times New Roman"/>
          <w:color w:val="000000"/>
          <w:kern w:val="0"/>
          <w:sz w:val="24"/>
        </w:rPr>
        <w:t xml:space="preserve"> of the time at which the resin started to gel.</w:t>
      </w:r>
    </w:p>
    <w:p w:rsidR="00A6763A" w:rsidRDefault="00A6763A" w:rsidP="00F83F1C">
      <w:pPr>
        <w:autoSpaceDE w:val="0"/>
        <w:autoSpaceDN w:val="0"/>
        <w:adjustRightInd w:val="0"/>
        <w:spacing w:line="360" w:lineRule="auto"/>
        <w:ind w:firstLine="482"/>
        <w:rPr>
          <w:rFonts w:ascii="Times New Roman" w:hAnsi="Times New Roman"/>
          <w:b/>
          <w:color w:val="000000"/>
          <w:kern w:val="0"/>
          <w:sz w:val="24"/>
        </w:rPr>
      </w:pPr>
      <w:r>
        <w:rPr>
          <w:rFonts w:ascii="Times New Roman" w:hAnsi="Times New Roman"/>
          <w:kern w:val="0"/>
          <w:sz w:val="24"/>
        </w:rPr>
        <w:t xml:space="preserve">The PL spectra (excitation and emission) were investigated on a </w:t>
      </w:r>
      <w:r>
        <w:rPr>
          <w:rFonts w:ascii="Times New Roman" w:hAnsi="Times New Roman"/>
          <w:sz w:val="24"/>
        </w:rPr>
        <w:t xml:space="preserve">Hitachi F-7100 </w:t>
      </w:r>
      <w:r>
        <w:rPr>
          <w:rFonts w:ascii="Times New Roman" w:eastAsia="AdvOT2e364b11+fb" w:hAnsi="Times New Roman"/>
          <w:kern w:val="0"/>
          <w:sz w:val="24"/>
        </w:rPr>
        <w:t>fl</w:t>
      </w:r>
      <w:r>
        <w:rPr>
          <w:rFonts w:ascii="Times New Roman" w:hAnsi="Times New Roman"/>
          <w:kern w:val="0"/>
          <w:sz w:val="24"/>
        </w:rPr>
        <w:t xml:space="preserve">uorescence spectrometer. The excitation and emission were measured </w:t>
      </w:r>
      <w:r w:rsidR="00C03904">
        <w:rPr>
          <w:rFonts w:ascii="Times New Roman" w:hAnsi="Times New Roman" w:hint="eastAsia"/>
          <w:kern w:val="0"/>
          <w:sz w:val="24"/>
        </w:rPr>
        <w:t>in</w:t>
      </w:r>
      <w:r>
        <w:rPr>
          <w:rFonts w:ascii="Times New Roman" w:hAnsi="Times New Roman"/>
          <w:kern w:val="0"/>
          <w:sz w:val="24"/>
        </w:rPr>
        <w:t xml:space="preserve"> quartz cell under a xenon discharge lamp</w:t>
      </w:r>
      <w:r>
        <w:rPr>
          <w:rFonts w:ascii="Times New Roman" w:hAnsi="Times New Roman"/>
          <w:sz w:val="24"/>
        </w:rPr>
        <w:t xml:space="preserve"> (150 W) </w:t>
      </w:r>
      <w:r>
        <w:rPr>
          <w:rFonts w:ascii="Times New Roman" w:hAnsi="Times New Roman"/>
          <w:kern w:val="0"/>
          <w:sz w:val="24"/>
        </w:rPr>
        <w:t>excitation, and the scan rate was 1200 nm min</w:t>
      </w:r>
      <w:r>
        <w:rPr>
          <w:rFonts w:ascii="Times New Roman" w:hAnsi="Times New Roman"/>
          <w:kern w:val="0"/>
          <w:sz w:val="24"/>
          <w:vertAlign w:val="superscript"/>
        </w:rPr>
        <w:t>−1</w:t>
      </w:r>
      <w:r>
        <w:rPr>
          <w:rFonts w:ascii="Times New Roman" w:hAnsi="Times New Roman"/>
          <w:kern w:val="0"/>
          <w:sz w:val="24"/>
        </w:rPr>
        <w:t xml:space="preserve">. The in situ PL spectra were measured as follows. The </w:t>
      </w:r>
      <w:r w:rsidR="00A117A6">
        <w:rPr>
          <w:rFonts w:ascii="Times New Roman" w:hAnsi="Times New Roman" w:hint="eastAsia"/>
          <w:kern w:val="0"/>
          <w:sz w:val="24"/>
        </w:rPr>
        <w:t xml:space="preserve">sample cell </w:t>
      </w:r>
      <w:r>
        <w:rPr>
          <w:rFonts w:ascii="Times New Roman" w:hAnsi="Times New Roman"/>
          <w:kern w:val="0"/>
          <w:sz w:val="24"/>
        </w:rPr>
        <w:t>was raised to 50°C, the cell with uncured DC-TEPA was excited at 365 nm, and the PL spectra were measured at intervals.</w:t>
      </w:r>
    </w:p>
    <w:p w:rsidR="00A6763A" w:rsidRDefault="00A6763A" w:rsidP="00F83F1C">
      <w:pPr>
        <w:autoSpaceDE w:val="0"/>
        <w:autoSpaceDN w:val="0"/>
        <w:adjustRightInd w:val="0"/>
        <w:spacing w:line="360" w:lineRule="auto"/>
        <w:ind w:firstLine="720"/>
        <w:rPr>
          <w:rFonts w:ascii="Times New Roman" w:hAnsi="Times New Roman"/>
          <w:sz w:val="24"/>
        </w:rPr>
      </w:pPr>
      <w:r>
        <w:rPr>
          <w:rFonts w:ascii="Times New Roman" w:hAnsi="Times New Roman"/>
          <w:sz w:val="24"/>
        </w:rPr>
        <w:t xml:space="preserve">The process of LED </w:t>
      </w:r>
      <w:r w:rsidR="0039588B">
        <w:rPr>
          <w:rFonts w:ascii="Times New Roman" w:hAnsi="Times New Roman" w:hint="eastAsia"/>
          <w:sz w:val="24"/>
        </w:rPr>
        <w:t>e</w:t>
      </w:r>
      <w:r w:rsidR="0039588B" w:rsidRPr="0039588B">
        <w:rPr>
          <w:rFonts w:ascii="Times New Roman" w:hAnsi="Times New Roman"/>
          <w:sz w:val="24"/>
        </w:rPr>
        <w:t>ncapsulation</w:t>
      </w:r>
      <w:r>
        <w:rPr>
          <w:rFonts w:ascii="Times New Roman" w:hAnsi="Times New Roman"/>
          <w:sz w:val="24"/>
        </w:rPr>
        <w:t xml:space="preserve"> was as follows. The uncured DC-</w:t>
      </w:r>
      <w:proofErr w:type="spellStart"/>
      <w:r>
        <w:rPr>
          <w:rFonts w:ascii="Times New Roman" w:hAnsi="Times New Roman"/>
          <w:i/>
          <w:sz w:val="24"/>
        </w:rPr>
        <w:t>x</w:t>
      </w:r>
      <w:r>
        <w:rPr>
          <w:rFonts w:ascii="Times New Roman" w:hAnsi="Times New Roman"/>
          <w:sz w:val="24"/>
        </w:rPr>
        <w:t>PD</w:t>
      </w:r>
      <w:proofErr w:type="spellEnd"/>
      <w:r>
        <w:rPr>
          <w:rFonts w:ascii="Times New Roman" w:hAnsi="Times New Roman"/>
          <w:sz w:val="24"/>
        </w:rPr>
        <w:t>-TEPA resin as a</w:t>
      </w:r>
      <w:r w:rsidR="0039588B">
        <w:rPr>
          <w:rFonts w:ascii="Times New Roman" w:hAnsi="Times New Roman"/>
          <w:sz w:val="24"/>
        </w:rPr>
        <w:t>n</w:t>
      </w:r>
      <w:r>
        <w:rPr>
          <w:rFonts w:ascii="Times New Roman" w:hAnsi="Times New Roman"/>
          <w:sz w:val="24"/>
        </w:rPr>
        <w:t xml:space="preserve"> </w:t>
      </w:r>
      <w:r w:rsidR="0039588B" w:rsidRPr="0039588B">
        <w:rPr>
          <w:rFonts w:ascii="Times New Roman" w:hAnsi="Times New Roman"/>
          <w:sz w:val="24"/>
        </w:rPr>
        <w:t>encapsulat</w:t>
      </w:r>
      <w:r w:rsidR="0039588B">
        <w:rPr>
          <w:rFonts w:ascii="Times New Roman" w:hAnsi="Times New Roman"/>
          <w:sz w:val="24"/>
        </w:rPr>
        <w:t>ing</w:t>
      </w:r>
      <w:r>
        <w:rPr>
          <w:rFonts w:ascii="Times New Roman" w:hAnsi="Times New Roman"/>
          <w:sz w:val="24"/>
        </w:rPr>
        <w:t xml:space="preserve"> material was applied to a 365-nm LED chip, and then the </w:t>
      </w:r>
      <w:r w:rsidR="00E32D0C">
        <w:rPr>
          <w:rFonts w:ascii="Times New Roman" w:hAnsi="Times New Roman"/>
          <w:sz w:val="24"/>
        </w:rPr>
        <w:t>encapsulated</w:t>
      </w:r>
      <w:r>
        <w:rPr>
          <w:rFonts w:ascii="Times New Roman" w:hAnsi="Times New Roman"/>
          <w:sz w:val="24"/>
        </w:rPr>
        <w:t xml:space="preserve"> LED was placed at 25°C for 16 h and then baked at 50°C for 3 h. The </w:t>
      </w:r>
      <w:r w:rsidR="00E32D0C">
        <w:rPr>
          <w:rFonts w:ascii="Times New Roman" w:hAnsi="Times New Roman"/>
          <w:sz w:val="24"/>
        </w:rPr>
        <w:t>encapsulated</w:t>
      </w:r>
      <w:r>
        <w:rPr>
          <w:rFonts w:ascii="Times New Roman" w:hAnsi="Times New Roman"/>
          <w:sz w:val="24"/>
        </w:rPr>
        <w:t xml:space="preserve"> LED was placed on the lamp holder of an integrating sphere photoelectric test system (Hangzhou Yuanfang) to measure the CIE, CCT, CRI, and spectra of the LED device. The test currents were in the range of 60–1</w:t>
      </w:r>
      <w:r w:rsidR="009912BC">
        <w:rPr>
          <w:rFonts w:ascii="Times New Roman" w:hAnsi="Times New Roman" w:hint="eastAsia"/>
          <w:sz w:val="24"/>
        </w:rPr>
        <w:t>00</w:t>
      </w:r>
      <w:r>
        <w:rPr>
          <w:rFonts w:ascii="Times New Roman" w:hAnsi="Times New Roman"/>
          <w:sz w:val="24"/>
        </w:rPr>
        <w:t xml:space="preserve"> mA at a voltage 3.4 V.</w:t>
      </w:r>
    </w:p>
    <w:p w:rsidR="00A829E3" w:rsidRDefault="00A829E3" w:rsidP="00A6763A">
      <w:pPr>
        <w:autoSpaceDE w:val="0"/>
        <w:autoSpaceDN w:val="0"/>
        <w:adjustRightInd w:val="0"/>
        <w:spacing w:line="480" w:lineRule="auto"/>
        <w:ind w:firstLine="720"/>
        <w:rPr>
          <w:rFonts w:ascii="Times New Roman" w:hAnsi="Times New Roman"/>
          <w:sz w:val="24"/>
        </w:rPr>
      </w:pPr>
    </w:p>
    <w:p w:rsidR="00A829E3" w:rsidRDefault="00A829E3" w:rsidP="00A6763A">
      <w:pPr>
        <w:autoSpaceDE w:val="0"/>
        <w:autoSpaceDN w:val="0"/>
        <w:adjustRightInd w:val="0"/>
        <w:spacing w:line="480" w:lineRule="auto"/>
        <w:ind w:firstLine="720"/>
        <w:rPr>
          <w:rFonts w:ascii="Times New Roman" w:hAnsi="Times New Roman"/>
          <w:sz w:val="24"/>
        </w:rPr>
      </w:pPr>
    </w:p>
    <w:p w:rsidR="00A829E3" w:rsidRDefault="00A829E3" w:rsidP="00F83F1C">
      <w:pPr>
        <w:autoSpaceDE w:val="0"/>
        <w:autoSpaceDN w:val="0"/>
        <w:adjustRightInd w:val="0"/>
        <w:spacing w:line="480" w:lineRule="auto"/>
        <w:rPr>
          <w:rFonts w:ascii="Times New Roman" w:hAnsi="Times New Roman"/>
          <w:sz w:val="24"/>
        </w:rPr>
      </w:pPr>
    </w:p>
    <w:p w:rsidR="00A829E3" w:rsidRDefault="00A829E3" w:rsidP="00A6763A">
      <w:pPr>
        <w:autoSpaceDE w:val="0"/>
        <w:autoSpaceDN w:val="0"/>
        <w:adjustRightInd w:val="0"/>
        <w:spacing w:line="480" w:lineRule="auto"/>
        <w:ind w:firstLine="720"/>
        <w:rPr>
          <w:rFonts w:ascii="Times New Roman" w:hAnsi="Times New Roman"/>
          <w:sz w:val="24"/>
        </w:rPr>
      </w:pPr>
    </w:p>
    <w:p w:rsidR="00CC6B78" w:rsidRPr="00F83F1C" w:rsidRDefault="00DA7802" w:rsidP="00D95ED4">
      <w:pPr>
        <w:pStyle w:val="1"/>
        <w:rPr>
          <w:rFonts w:ascii="Times New Roman" w:eastAsia="宋体" w:hAnsi="Times New Roman" w:cs="Times New Roman"/>
        </w:rPr>
      </w:pPr>
      <w:bookmarkStart w:id="16" w:name="_Toc114313955"/>
      <w:r w:rsidRPr="00F83F1C">
        <w:rPr>
          <w:rFonts w:ascii="Times New Roman" w:eastAsia="宋体" w:hAnsi="Times New Roman" w:cs="Times New Roman"/>
        </w:rPr>
        <w:lastRenderedPageBreak/>
        <w:t>4</w:t>
      </w:r>
      <w:r w:rsidR="003549EC" w:rsidRPr="00F83F1C">
        <w:rPr>
          <w:rFonts w:ascii="Times New Roman" w:eastAsia="宋体" w:hAnsi="Times New Roman" w:cs="Times New Roman"/>
        </w:rPr>
        <w:t xml:space="preserve"> </w:t>
      </w:r>
      <w:r w:rsidR="002B5ED5" w:rsidRPr="00F83F1C">
        <w:rPr>
          <w:rFonts w:ascii="Times New Roman" w:eastAsia="宋体" w:hAnsi="Times New Roman" w:cs="Times New Roman"/>
        </w:rPr>
        <w:t>Supporting figures</w:t>
      </w:r>
      <w:bookmarkEnd w:id="16"/>
    </w:p>
    <w:p w:rsidR="00DA7802" w:rsidRPr="00F83F1C" w:rsidRDefault="00DA7802" w:rsidP="00D95ED4">
      <w:pPr>
        <w:pStyle w:val="2"/>
        <w:rPr>
          <w:rFonts w:ascii="Times New Roman" w:hAnsi="Times New Roman" w:cs="Times New Roman"/>
        </w:rPr>
      </w:pPr>
      <w:bookmarkStart w:id="17" w:name="_Toc114313956"/>
      <w:r w:rsidRPr="00F83F1C">
        <w:rPr>
          <w:rFonts w:ascii="Times New Roman" w:hAnsi="Times New Roman" w:cs="Times New Roman"/>
        </w:rPr>
        <w:t>4.1</w:t>
      </w:r>
      <w:r w:rsidR="00A63582" w:rsidRPr="00F83F1C">
        <w:rPr>
          <w:rFonts w:ascii="Times New Roman" w:hAnsi="Times New Roman" w:cs="Times New Roman"/>
        </w:rPr>
        <w:t xml:space="preserve"> The synthesis and properties of DC-TEPA and reference vitrimers</w:t>
      </w:r>
      <w:bookmarkEnd w:id="17"/>
    </w:p>
    <w:p w:rsidR="0006409A" w:rsidRDefault="00344AC7" w:rsidP="00C07B67">
      <w:pPr>
        <w:jc w:val="center"/>
      </w:pPr>
      <w:r>
        <w:rPr>
          <w:noProof/>
        </w:rPr>
        <w:drawing>
          <wp:inline distT="0" distB="0" distL="0" distR="0" wp14:anchorId="345E32CE" wp14:editId="1CCFE048">
            <wp:extent cx="3759422" cy="2648310"/>
            <wp:effectExtent l="0" t="0" r="0" b="0"/>
            <wp:docPr id="455" name="图片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体系反应方程-黑蓝.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759911" cy="2648654"/>
                    </a:xfrm>
                    <a:prstGeom prst="rect">
                      <a:avLst/>
                    </a:prstGeom>
                  </pic:spPr>
                </pic:pic>
              </a:graphicData>
            </a:graphic>
          </wp:inline>
        </w:drawing>
      </w:r>
    </w:p>
    <w:p w:rsidR="00770B9C" w:rsidRDefault="00C516B4" w:rsidP="0040572C">
      <w:pPr>
        <w:autoSpaceDE w:val="0"/>
        <w:autoSpaceDN w:val="0"/>
        <w:adjustRightInd w:val="0"/>
        <w:rPr>
          <w:rFonts w:ascii="Times New Roman" w:eastAsia="宋体" w:hAnsi="Times New Roman" w:cs="Times New Roman"/>
          <w:kern w:val="0"/>
          <w:sz w:val="20"/>
          <w:szCs w:val="24"/>
        </w:rPr>
      </w:pPr>
      <w:r w:rsidRPr="005E4190">
        <w:rPr>
          <w:rFonts w:ascii="Times New Roman" w:hAnsi="Times New Roman" w:cs="Times New Roman"/>
          <w:b/>
          <w:kern w:val="0"/>
          <w:sz w:val="20"/>
          <w:szCs w:val="20"/>
        </w:rPr>
        <w:t xml:space="preserve">Scheme </w:t>
      </w:r>
      <w:r w:rsidR="00C96C9F" w:rsidRPr="005E4190">
        <w:rPr>
          <w:rFonts w:ascii="Times New Roman" w:hAnsi="Times New Roman" w:cs="Times New Roman" w:hint="eastAsia"/>
          <w:b/>
          <w:kern w:val="0"/>
          <w:sz w:val="20"/>
          <w:szCs w:val="20"/>
        </w:rPr>
        <w:t>S</w:t>
      </w:r>
      <w:r w:rsidRPr="005E4190">
        <w:rPr>
          <w:rFonts w:ascii="Times New Roman" w:hAnsi="Times New Roman" w:cs="Times New Roman"/>
          <w:b/>
          <w:kern w:val="0"/>
          <w:sz w:val="20"/>
          <w:szCs w:val="20"/>
        </w:rPr>
        <w:t>1.</w:t>
      </w:r>
      <w:r w:rsidRPr="00C96C9F">
        <w:rPr>
          <w:rFonts w:ascii="Times New Roman" w:hAnsi="Times New Roman" w:cs="Times New Roman"/>
          <w:kern w:val="0"/>
          <w:sz w:val="20"/>
          <w:szCs w:val="20"/>
        </w:rPr>
        <w:t xml:space="preserve"> Synthesis </w:t>
      </w:r>
      <w:r w:rsidR="00391199">
        <w:rPr>
          <w:rFonts w:ascii="Times New Roman" w:hAnsi="Times New Roman" w:cs="Times New Roman" w:hint="eastAsia"/>
          <w:kern w:val="0"/>
          <w:sz w:val="20"/>
          <w:szCs w:val="20"/>
        </w:rPr>
        <w:t>s</w:t>
      </w:r>
      <w:r w:rsidRPr="00C96C9F">
        <w:rPr>
          <w:rFonts w:ascii="Times New Roman" w:hAnsi="Times New Roman" w:cs="Times New Roman"/>
          <w:kern w:val="0"/>
          <w:sz w:val="20"/>
          <w:szCs w:val="20"/>
        </w:rPr>
        <w:t>trategy of the reference vitrimers</w:t>
      </w:r>
      <w:r w:rsidR="00C8578B" w:rsidRPr="00C96C9F">
        <w:rPr>
          <w:rFonts w:ascii="Times New Roman" w:hAnsi="Times New Roman" w:cs="Times New Roman"/>
          <w:kern w:val="0"/>
          <w:sz w:val="20"/>
          <w:szCs w:val="20"/>
        </w:rPr>
        <w:t xml:space="preserve">. </w:t>
      </w:r>
      <w:proofErr w:type="spellStart"/>
      <w:proofErr w:type="gramStart"/>
      <w:r w:rsidR="000B1230">
        <w:rPr>
          <w:rFonts w:ascii="Times New Roman" w:hAnsi="Times New Roman" w:cs="Times New Roman" w:hint="eastAsia"/>
          <w:b/>
          <w:kern w:val="0"/>
          <w:sz w:val="20"/>
          <w:szCs w:val="20"/>
        </w:rPr>
        <w:t>a</w:t>
      </w:r>
      <w:proofErr w:type="spellEnd"/>
      <w:proofErr w:type="gramEnd"/>
      <w:r w:rsidR="000B1230">
        <w:rPr>
          <w:rFonts w:ascii="Times New Roman" w:hAnsi="Times New Roman" w:cs="Times New Roman" w:hint="eastAsia"/>
          <w:b/>
          <w:kern w:val="0"/>
          <w:sz w:val="20"/>
          <w:szCs w:val="20"/>
        </w:rPr>
        <w:t xml:space="preserve"> </w:t>
      </w:r>
      <w:bookmarkStart w:id="18" w:name="OLE_LINK2"/>
      <w:bookmarkStart w:id="19" w:name="OLE_LINK7"/>
      <w:r w:rsidR="009570C3">
        <w:rPr>
          <w:rFonts w:ascii="Times New Roman" w:hAnsi="Times New Roman" w:cs="Times New Roman" w:hint="eastAsia"/>
          <w:kern w:val="0"/>
          <w:sz w:val="20"/>
          <w:szCs w:val="20"/>
        </w:rPr>
        <w:t>T</w:t>
      </w:r>
      <w:r w:rsidR="000B1230" w:rsidRPr="000B1230">
        <w:rPr>
          <w:rFonts w:ascii="Times New Roman" w:hAnsi="Times New Roman" w:cs="Times New Roman" w:hint="eastAsia"/>
          <w:kern w:val="0"/>
          <w:sz w:val="20"/>
          <w:szCs w:val="20"/>
        </w:rPr>
        <w:t>he synthesis of</w:t>
      </w:r>
      <w:bookmarkEnd w:id="18"/>
      <w:bookmarkEnd w:id="19"/>
      <w:r w:rsidR="006F4AD0" w:rsidRPr="000B1230">
        <w:rPr>
          <w:rFonts w:ascii="Times New Roman" w:hAnsi="Times New Roman" w:cs="Times New Roman" w:hint="eastAsia"/>
          <w:kern w:val="0"/>
          <w:sz w:val="20"/>
          <w:szCs w:val="20"/>
        </w:rPr>
        <w:t xml:space="preserve"> </w:t>
      </w:r>
      <w:r w:rsidRPr="00C96C9F">
        <w:rPr>
          <w:rFonts w:ascii="Times New Roman" w:hAnsi="Times New Roman" w:cs="Times New Roman"/>
          <w:kern w:val="0"/>
          <w:sz w:val="20"/>
          <w:szCs w:val="20"/>
        </w:rPr>
        <w:t>DC-DDM and DC-DDM-TBD</w:t>
      </w:r>
      <w:r w:rsidR="006F4AD0">
        <w:rPr>
          <w:rFonts w:ascii="Times New Roman" w:hAnsi="Times New Roman" w:cs="Times New Roman" w:hint="eastAsia"/>
          <w:kern w:val="0"/>
          <w:sz w:val="20"/>
          <w:szCs w:val="20"/>
        </w:rPr>
        <w:t>.</w:t>
      </w:r>
      <w:r w:rsidR="000B1230">
        <w:rPr>
          <w:rFonts w:ascii="Times New Roman" w:hAnsi="Times New Roman" w:cs="Times New Roman" w:hint="eastAsia"/>
          <w:kern w:val="0"/>
          <w:sz w:val="20"/>
          <w:szCs w:val="20"/>
        </w:rPr>
        <w:t xml:space="preserve"> </w:t>
      </w:r>
      <w:proofErr w:type="gramStart"/>
      <w:r w:rsidR="000B1230" w:rsidRPr="000B1230">
        <w:rPr>
          <w:rFonts w:ascii="Times New Roman" w:hAnsi="Times New Roman" w:cs="Times New Roman" w:hint="eastAsia"/>
          <w:b/>
          <w:kern w:val="0"/>
          <w:sz w:val="20"/>
          <w:szCs w:val="20"/>
        </w:rPr>
        <w:t>b</w:t>
      </w:r>
      <w:proofErr w:type="gramEnd"/>
      <w:r w:rsidR="000B1230" w:rsidRPr="000B1230">
        <w:rPr>
          <w:rFonts w:ascii="Times New Roman" w:hAnsi="Times New Roman" w:cs="Times New Roman" w:hint="eastAsia"/>
          <w:kern w:val="0"/>
          <w:sz w:val="20"/>
          <w:szCs w:val="20"/>
        </w:rPr>
        <w:t xml:space="preserve"> </w:t>
      </w:r>
      <w:r w:rsidR="009570C3">
        <w:rPr>
          <w:rFonts w:ascii="Times New Roman" w:hAnsi="Times New Roman" w:cs="Times New Roman" w:hint="eastAsia"/>
          <w:kern w:val="0"/>
          <w:sz w:val="20"/>
          <w:szCs w:val="20"/>
        </w:rPr>
        <w:t>T</w:t>
      </w:r>
      <w:r w:rsidR="000B1230" w:rsidRPr="000B1230">
        <w:rPr>
          <w:rFonts w:ascii="Times New Roman" w:hAnsi="Times New Roman" w:cs="Times New Roman" w:hint="eastAsia"/>
          <w:kern w:val="0"/>
          <w:sz w:val="20"/>
          <w:szCs w:val="20"/>
        </w:rPr>
        <w:t>he synthesis of</w:t>
      </w:r>
      <w:r w:rsidR="000B1230">
        <w:rPr>
          <w:rFonts w:ascii="Times New Roman" w:hAnsi="Times New Roman" w:cs="Times New Roman" w:hint="eastAsia"/>
          <w:kern w:val="0"/>
          <w:sz w:val="20"/>
          <w:szCs w:val="20"/>
        </w:rPr>
        <w:t xml:space="preserve"> </w:t>
      </w:r>
      <w:r w:rsidR="00C8578B" w:rsidRPr="00C96C9F">
        <w:rPr>
          <w:rFonts w:ascii="Times New Roman" w:hAnsi="Times New Roman" w:cs="Times New Roman"/>
          <w:kern w:val="0"/>
          <w:sz w:val="20"/>
          <w:szCs w:val="20"/>
        </w:rPr>
        <w:t>DC-GL-TBD and DC-GL-2E4M</w:t>
      </w:r>
      <w:r w:rsidR="005D56CB">
        <w:rPr>
          <w:rFonts w:ascii="Times New Roman" w:hAnsi="Times New Roman" w:cs="Times New Roman" w:hint="eastAsia"/>
          <w:kern w:val="0"/>
          <w:sz w:val="20"/>
          <w:szCs w:val="20"/>
        </w:rPr>
        <w:t>I</w:t>
      </w:r>
      <w:r w:rsidR="00C8578B" w:rsidRPr="00C96C9F">
        <w:rPr>
          <w:rFonts w:ascii="Times New Roman" w:hAnsi="Times New Roman" w:cs="Times New Roman"/>
          <w:kern w:val="0"/>
          <w:sz w:val="20"/>
          <w:szCs w:val="20"/>
        </w:rPr>
        <w:t>.</w:t>
      </w:r>
      <w:r w:rsidR="00770B9C" w:rsidRPr="00770B9C">
        <w:rPr>
          <w:rFonts w:ascii="Times New Roman" w:eastAsia="宋体" w:hAnsi="Times New Roman" w:cs="Times New Roman"/>
          <w:kern w:val="0"/>
          <w:sz w:val="24"/>
          <w:szCs w:val="24"/>
        </w:rPr>
        <w:t xml:space="preserve"> </w:t>
      </w:r>
      <w:r w:rsidR="00770B9C" w:rsidRPr="00770B9C">
        <w:rPr>
          <w:rFonts w:ascii="Times New Roman" w:eastAsia="宋体" w:hAnsi="Times New Roman" w:cs="Times New Roman"/>
          <w:kern w:val="0"/>
          <w:sz w:val="20"/>
          <w:szCs w:val="24"/>
        </w:rPr>
        <w:t xml:space="preserve">The aromatic epoxy vitrimers </w:t>
      </w:r>
      <w:r w:rsidR="009570C3" w:rsidRPr="00770B9C">
        <w:rPr>
          <w:rFonts w:ascii="Times New Roman" w:eastAsia="宋体" w:hAnsi="Times New Roman" w:cs="Times New Roman"/>
          <w:kern w:val="0"/>
          <w:sz w:val="20"/>
          <w:szCs w:val="24"/>
        </w:rPr>
        <w:t xml:space="preserve">as one of the reference vitrimers </w:t>
      </w:r>
      <w:r w:rsidR="00770B9C" w:rsidRPr="00770B9C">
        <w:rPr>
          <w:rFonts w:ascii="Times New Roman" w:eastAsia="宋体" w:hAnsi="Times New Roman" w:cs="Times New Roman"/>
          <w:kern w:val="0"/>
          <w:sz w:val="20"/>
          <w:szCs w:val="24"/>
        </w:rPr>
        <w:t>were synthesized via the reaction of DC with the aromatic amine DDM in the absence or presence of TBD, which were denoted as “DC-DDM” or “DC-DDM-TBD”, respectively. In addition, another type of reference vitrimer</w:t>
      </w:r>
      <w:r w:rsidR="009570C3">
        <w:rPr>
          <w:rFonts w:ascii="Times New Roman" w:eastAsia="宋体" w:hAnsi="Times New Roman" w:cs="Times New Roman"/>
          <w:kern w:val="0"/>
          <w:sz w:val="20"/>
          <w:szCs w:val="24"/>
        </w:rPr>
        <w:t>s</w:t>
      </w:r>
      <w:r w:rsidR="00770B9C" w:rsidRPr="00770B9C">
        <w:rPr>
          <w:rFonts w:ascii="Times New Roman" w:eastAsia="宋体" w:hAnsi="Times New Roman" w:cs="Times New Roman"/>
          <w:kern w:val="0"/>
          <w:sz w:val="20"/>
          <w:szCs w:val="24"/>
        </w:rPr>
        <w:t xml:space="preserve"> based on transesterification without tertiary amines was prepared by replacing TEPA with GL in the presence of “2E4MI” or “TBD,” which </w:t>
      </w:r>
      <w:r w:rsidR="003E3312" w:rsidRPr="00770B9C">
        <w:rPr>
          <w:rFonts w:ascii="Times New Roman" w:eastAsia="宋体" w:hAnsi="Times New Roman" w:cs="Times New Roman"/>
          <w:kern w:val="0"/>
          <w:sz w:val="20"/>
          <w:szCs w:val="24"/>
        </w:rPr>
        <w:t>was</w:t>
      </w:r>
      <w:r w:rsidR="00770B9C" w:rsidRPr="00770B9C">
        <w:rPr>
          <w:rFonts w:ascii="Times New Roman" w:eastAsia="宋体" w:hAnsi="Times New Roman" w:cs="Times New Roman"/>
          <w:kern w:val="0"/>
          <w:sz w:val="20"/>
          <w:szCs w:val="24"/>
        </w:rPr>
        <w:t xml:space="preserve"> denoted as the “DC-GL-TBD” or “DC-GL-2E4MI”, respectively.</w:t>
      </w:r>
    </w:p>
    <w:p w:rsidR="003549EC" w:rsidRDefault="003549EC" w:rsidP="00A63582">
      <w:pPr>
        <w:autoSpaceDE w:val="0"/>
        <w:autoSpaceDN w:val="0"/>
        <w:adjustRightInd w:val="0"/>
        <w:spacing w:line="360" w:lineRule="auto"/>
        <w:rPr>
          <w:rFonts w:ascii="Times New Roman" w:eastAsia="宋体" w:hAnsi="Times New Roman" w:cs="Times New Roman"/>
          <w:kern w:val="0"/>
          <w:sz w:val="20"/>
          <w:szCs w:val="24"/>
        </w:rPr>
      </w:pPr>
    </w:p>
    <w:p w:rsidR="003549EC" w:rsidRDefault="003549EC" w:rsidP="00A63582">
      <w:pPr>
        <w:autoSpaceDE w:val="0"/>
        <w:autoSpaceDN w:val="0"/>
        <w:adjustRightInd w:val="0"/>
        <w:spacing w:line="360" w:lineRule="auto"/>
        <w:rPr>
          <w:rFonts w:ascii="Times New Roman" w:eastAsia="宋体" w:hAnsi="Times New Roman" w:cs="Times New Roman"/>
          <w:kern w:val="0"/>
          <w:sz w:val="20"/>
          <w:szCs w:val="24"/>
        </w:rPr>
      </w:pPr>
    </w:p>
    <w:p w:rsidR="0040572C" w:rsidRDefault="0040572C" w:rsidP="00A63582">
      <w:pPr>
        <w:autoSpaceDE w:val="0"/>
        <w:autoSpaceDN w:val="0"/>
        <w:adjustRightInd w:val="0"/>
        <w:spacing w:line="360" w:lineRule="auto"/>
        <w:rPr>
          <w:rFonts w:ascii="Times New Roman" w:eastAsia="宋体" w:hAnsi="Times New Roman" w:cs="Times New Roman"/>
          <w:kern w:val="0"/>
          <w:sz w:val="20"/>
          <w:szCs w:val="24"/>
        </w:rPr>
      </w:pPr>
    </w:p>
    <w:p w:rsidR="0040572C" w:rsidRDefault="0040572C" w:rsidP="00A63582">
      <w:pPr>
        <w:autoSpaceDE w:val="0"/>
        <w:autoSpaceDN w:val="0"/>
        <w:adjustRightInd w:val="0"/>
        <w:spacing w:line="360" w:lineRule="auto"/>
        <w:rPr>
          <w:rFonts w:ascii="Times New Roman" w:eastAsia="宋体" w:hAnsi="Times New Roman" w:cs="Times New Roman"/>
          <w:kern w:val="0"/>
          <w:sz w:val="20"/>
          <w:szCs w:val="24"/>
        </w:rPr>
      </w:pPr>
    </w:p>
    <w:p w:rsidR="0040572C" w:rsidRDefault="0040572C" w:rsidP="00A63582">
      <w:pPr>
        <w:autoSpaceDE w:val="0"/>
        <w:autoSpaceDN w:val="0"/>
        <w:adjustRightInd w:val="0"/>
        <w:spacing w:line="360" w:lineRule="auto"/>
        <w:rPr>
          <w:rFonts w:ascii="Times New Roman" w:eastAsia="宋体" w:hAnsi="Times New Roman" w:cs="Times New Roman"/>
          <w:kern w:val="0"/>
          <w:sz w:val="20"/>
          <w:szCs w:val="24"/>
        </w:rPr>
      </w:pPr>
    </w:p>
    <w:p w:rsidR="0040572C" w:rsidRDefault="0040572C" w:rsidP="00A63582">
      <w:pPr>
        <w:autoSpaceDE w:val="0"/>
        <w:autoSpaceDN w:val="0"/>
        <w:adjustRightInd w:val="0"/>
        <w:spacing w:line="360" w:lineRule="auto"/>
        <w:rPr>
          <w:rFonts w:ascii="Times New Roman" w:eastAsia="宋体" w:hAnsi="Times New Roman" w:cs="Times New Roman"/>
          <w:kern w:val="0"/>
          <w:sz w:val="20"/>
          <w:szCs w:val="24"/>
        </w:rPr>
      </w:pPr>
    </w:p>
    <w:p w:rsidR="0040572C" w:rsidRPr="00770B9C" w:rsidRDefault="0040572C" w:rsidP="00A63582">
      <w:pPr>
        <w:autoSpaceDE w:val="0"/>
        <w:autoSpaceDN w:val="0"/>
        <w:adjustRightInd w:val="0"/>
        <w:spacing w:line="360" w:lineRule="auto"/>
        <w:rPr>
          <w:rFonts w:ascii="Times New Roman" w:eastAsia="宋体" w:hAnsi="Times New Roman" w:cs="Times New Roman"/>
          <w:kern w:val="0"/>
          <w:sz w:val="20"/>
          <w:szCs w:val="24"/>
        </w:rPr>
      </w:pPr>
    </w:p>
    <w:p w:rsidR="00E43B14" w:rsidRDefault="00B93403" w:rsidP="00B93403">
      <w:pPr>
        <w:jc w:val="center"/>
        <w:rPr>
          <w:rFonts w:ascii="Times New Roman" w:hAnsi="Times New Roman" w:cs="Times New Roman"/>
          <w:kern w:val="0"/>
          <w:sz w:val="20"/>
          <w:szCs w:val="20"/>
        </w:rPr>
      </w:pPr>
      <w:r>
        <w:rPr>
          <w:rFonts w:ascii="Times New Roman" w:hAnsi="Times New Roman" w:cs="Times New Roman"/>
          <w:noProof/>
          <w:kern w:val="0"/>
          <w:sz w:val="20"/>
          <w:szCs w:val="20"/>
        </w:rPr>
        <w:lastRenderedPageBreak/>
        <w:drawing>
          <wp:inline distT="0" distB="0" distL="0" distR="0" wp14:anchorId="6DDBDCA8" wp14:editId="26AD0335">
            <wp:extent cx="2406701" cy="2053693"/>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a.tif"/>
                    <pic:cNvPicPr/>
                  </pic:nvPicPr>
                  <pic:blipFill rotWithShape="1">
                    <a:blip r:embed="rId15" cstate="print">
                      <a:extLst>
                        <a:ext uri="{28A0092B-C50C-407E-A947-70E740481C1C}">
                          <a14:useLocalDpi xmlns:a14="http://schemas.microsoft.com/office/drawing/2010/main" val="0"/>
                        </a:ext>
                      </a:extLst>
                    </a:blip>
                    <a:srcRect t="45775"/>
                    <a:stretch/>
                  </pic:blipFill>
                  <pic:spPr bwMode="auto">
                    <a:xfrm>
                      <a:off x="0" y="0"/>
                      <a:ext cx="2409444" cy="2056034"/>
                    </a:xfrm>
                    <a:prstGeom prst="rect">
                      <a:avLst/>
                    </a:prstGeom>
                    <a:ln>
                      <a:noFill/>
                    </a:ln>
                    <a:extLst>
                      <a:ext uri="{53640926-AAD7-44D8-BBD7-CCE9431645EC}">
                        <a14:shadowObscured xmlns:a14="http://schemas.microsoft.com/office/drawing/2010/main"/>
                      </a:ext>
                    </a:extLst>
                  </pic:spPr>
                </pic:pic>
              </a:graphicData>
            </a:graphic>
          </wp:inline>
        </w:drawing>
      </w:r>
    </w:p>
    <w:p w:rsidR="00E43B14" w:rsidRDefault="00B93403" w:rsidP="00C07B67">
      <w:pPr>
        <w:rPr>
          <w:rFonts w:ascii="Times New Roman" w:hAnsi="Times New Roman" w:cs="Times New Roman"/>
          <w:kern w:val="0"/>
          <w:sz w:val="20"/>
          <w:szCs w:val="20"/>
        </w:rPr>
      </w:pPr>
      <w:r w:rsidRPr="005E4190">
        <w:rPr>
          <w:rFonts w:ascii="Times New Roman" w:hAnsi="Times New Roman" w:cs="Times New Roman"/>
          <w:b/>
        </w:rPr>
        <w:t>Figure</w:t>
      </w:r>
      <w:r w:rsidRPr="005E4190">
        <w:rPr>
          <w:rFonts w:ascii="Times New Roman" w:hAnsi="Times New Roman" w:cs="Times New Roman" w:hint="eastAsia"/>
          <w:b/>
        </w:rPr>
        <w:t xml:space="preserve"> S1.</w:t>
      </w:r>
      <w:r w:rsidRPr="00344AC7">
        <w:rPr>
          <w:rFonts w:ascii="Times New Roman" w:hAnsi="Times New Roman" w:cs="Times New Roman"/>
        </w:rPr>
        <w:t xml:space="preserve"> </w:t>
      </w:r>
      <w:r w:rsidRPr="00B0353C">
        <w:rPr>
          <w:rFonts w:ascii="Times New Roman" w:hAnsi="Times New Roman" w:cs="Times New Roman"/>
        </w:rPr>
        <w:t>Non-isothermal exothermic curves of DC-TEPA and the reference vitrimers.</w:t>
      </w:r>
      <w:r w:rsidRPr="00812F12">
        <w:rPr>
          <w:rFonts w:ascii="Times New Roman" w:eastAsia="宋体" w:hAnsi="Times New Roman" w:cs="Times New Roman"/>
          <w:kern w:val="0"/>
          <w:sz w:val="20"/>
          <w:szCs w:val="20"/>
        </w:rPr>
        <w:t xml:space="preserve"> The DC-TEPA showed a lower curing temperature because TEPA </w:t>
      </w:r>
      <w:r w:rsidR="009C077F">
        <w:rPr>
          <w:rFonts w:ascii="Times New Roman" w:eastAsia="宋体" w:hAnsi="Times New Roman" w:cs="Times New Roman" w:hint="eastAsia"/>
          <w:kern w:val="0"/>
          <w:sz w:val="20"/>
          <w:szCs w:val="20"/>
        </w:rPr>
        <w:t>was</w:t>
      </w:r>
      <w:r w:rsidRPr="00812F12">
        <w:rPr>
          <w:rFonts w:ascii="Times New Roman" w:eastAsia="宋体" w:hAnsi="Times New Roman" w:cs="Times New Roman"/>
          <w:kern w:val="0"/>
          <w:sz w:val="20"/>
          <w:szCs w:val="20"/>
        </w:rPr>
        <w:t xml:space="preserve"> a typical room-temperature curing agent. The peak temperature of the DC-DDM was at 149.3°C, which shifted to a lower temperature of 139.6°C after the loading of TBD, suggesting that TBD significantly catalyzed the cur</w:t>
      </w:r>
      <w:r w:rsidR="009C077F">
        <w:rPr>
          <w:rFonts w:ascii="Times New Roman" w:eastAsia="宋体" w:hAnsi="Times New Roman" w:cs="Times New Roman"/>
          <w:kern w:val="0"/>
          <w:sz w:val="20"/>
          <w:szCs w:val="20"/>
        </w:rPr>
        <w:t>ing reaction of epoxy resin</w:t>
      </w:r>
      <w:r w:rsidRPr="00812F12">
        <w:rPr>
          <w:rFonts w:ascii="Times New Roman" w:eastAsia="宋体" w:hAnsi="Times New Roman" w:cs="Times New Roman"/>
          <w:kern w:val="0"/>
          <w:sz w:val="20"/>
          <w:szCs w:val="20"/>
        </w:rPr>
        <w:t xml:space="preserve"> in addition to being a known catalyst for transesterification. The DC-GL with TBD </w:t>
      </w:r>
      <w:r w:rsidR="009E2F7C">
        <w:rPr>
          <w:rFonts w:ascii="Times New Roman" w:eastAsia="宋体" w:hAnsi="Times New Roman" w:cs="Times New Roman" w:hint="eastAsia"/>
          <w:kern w:val="0"/>
          <w:sz w:val="20"/>
          <w:szCs w:val="20"/>
        </w:rPr>
        <w:t xml:space="preserve">or </w:t>
      </w:r>
      <w:r w:rsidRPr="00812F12">
        <w:rPr>
          <w:rFonts w:ascii="Times New Roman" w:eastAsia="宋体" w:hAnsi="Times New Roman" w:cs="Times New Roman"/>
          <w:kern w:val="0"/>
          <w:sz w:val="20"/>
          <w:szCs w:val="20"/>
        </w:rPr>
        <w:t>2E4MI showed a broad curing temperature from 125</w:t>
      </w:r>
      <w:r w:rsidRPr="00812F12">
        <w:rPr>
          <w:rFonts w:ascii="Times New Roman" w:eastAsia="宋体" w:hAnsi="Times New Roman" w:cs="Times New Roman"/>
          <w:bCs/>
          <w:sz w:val="20"/>
          <w:szCs w:val="20"/>
        </w:rPr>
        <w:t>°C</w:t>
      </w:r>
      <w:r w:rsidRPr="00812F12">
        <w:rPr>
          <w:rFonts w:ascii="Times New Roman" w:eastAsia="宋体" w:hAnsi="Times New Roman" w:cs="Times New Roman"/>
          <w:kern w:val="0"/>
          <w:sz w:val="20"/>
          <w:szCs w:val="20"/>
        </w:rPr>
        <w:t xml:space="preserve"> to 240°C, the main curing peak temperatures of which were higher than those of the DC-TEPA and DC-DDM, indicating that the reactions of hydroxyl groups with the epoxy were difficult compared with those of the amino groups.</w:t>
      </w:r>
    </w:p>
    <w:p w:rsidR="00E43B14" w:rsidRDefault="00E43B14" w:rsidP="00C07B67">
      <w:pPr>
        <w:rPr>
          <w:rFonts w:ascii="Times New Roman" w:hAnsi="Times New Roman" w:cs="Times New Roman"/>
          <w:kern w:val="0"/>
          <w:sz w:val="20"/>
          <w:szCs w:val="20"/>
        </w:rPr>
      </w:pPr>
    </w:p>
    <w:p w:rsidR="00E43B14" w:rsidRDefault="00E43B14" w:rsidP="00C07B67">
      <w:pPr>
        <w:rPr>
          <w:rFonts w:ascii="Times New Roman" w:hAnsi="Times New Roman" w:cs="Times New Roman"/>
          <w:kern w:val="0"/>
          <w:sz w:val="20"/>
          <w:szCs w:val="20"/>
        </w:rPr>
      </w:pPr>
    </w:p>
    <w:p w:rsidR="003549EC" w:rsidRDefault="003549EC" w:rsidP="00C07B67">
      <w:pPr>
        <w:rPr>
          <w:rFonts w:ascii="Times New Roman" w:hAnsi="Times New Roman" w:cs="Times New Roman"/>
          <w:kern w:val="0"/>
          <w:sz w:val="20"/>
          <w:szCs w:val="20"/>
        </w:rPr>
      </w:pPr>
    </w:p>
    <w:p w:rsidR="0066356C" w:rsidRDefault="0066356C" w:rsidP="00C07B67">
      <w:pPr>
        <w:rPr>
          <w:rFonts w:ascii="Times New Roman" w:hAnsi="Times New Roman" w:cs="Times New Roman"/>
          <w:kern w:val="0"/>
          <w:sz w:val="20"/>
          <w:szCs w:val="20"/>
        </w:rPr>
      </w:pPr>
    </w:p>
    <w:p w:rsidR="0066356C" w:rsidRDefault="0066356C" w:rsidP="00C07B67">
      <w:pPr>
        <w:rPr>
          <w:rFonts w:ascii="Times New Roman" w:hAnsi="Times New Roman" w:cs="Times New Roman"/>
          <w:kern w:val="0"/>
          <w:sz w:val="20"/>
          <w:szCs w:val="20"/>
        </w:rPr>
      </w:pPr>
    </w:p>
    <w:p w:rsidR="003549EC" w:rsidRDefault="003549EC" w:rsidP="00C07B67">
      <w:pPr>
        <w:rPr>
          <w:rFonts w:ascii="Times New Roman" w:hAnsi="Times New Roman" w:cs="Times New Roman"/>
          <w:kern w:val="0"/>
          <w:sz w:val="20"/>
          <w:szCs w:val="20"/>
        </w:rPr>
      </w:pPr>
    </w:p>
    <w:p w:rsidR="003549EC" w:rsidRDefault="003549EC" w:rsidP="00C07B67">
      <w:pPr>
        <w:rPr>
          <w:rFonts w:ascii="Times New Roman" w:hAnsi="Times New Roman" w:cs="Times New Roman"/>
          <w:kern w:val="0"/>
          <w:sz w:val="20"/>
          <w:szCs w:val="20"/>
        </w:rPr>
      </w:pPr>
    </w:p>
    <w:p w:rsidR="00596446" w:rsidRDefault="00596446" w:rsidP="00C07B67">
      <w:pPr>
        <w:rPr>
          <w:rFonts w:ascii="Times New Roman" w:hAnsi="Times New Roman" w:cs="Times New Roman"/>
          <w:kern w:val="0"/>
          <w:sz w:val="20"/>
          <w:szCs w:val="20"/>
        </w:rPr>
      </w:pPr>
    </w:p>
    <w:p w:rsidR="00E43B14" w:rsidRDefault="00B93403" w:rsidP="00B93403">
      <w:pPr>
        <w:jc w:val="center"/>
        <w:rPr>
          <w:rFonts w:ascii="Times New Roman" w:hAnsi="Times New Roman" w:cs="Times New Roman"/>
          <w:kern w:val="0"/>
          <w:sz w:val="20"/>
          <w:szCs w:val="20"/>
        </w:rPr>
      </w:pPr>
      <w:r>
        <w:rPr>
          <w:rFonts w:ascii="Times New Roman" w:hAnsi="Times New Roman" w:cs="Times New Roman"/>
          <w:noProof/>
          <w:kern w:val="0"/>
          <w:sz w:val="20"/>
          <w:szCs w:val="20"/>
        </w:rPr>
        <w:drawing>
          <wp:inline distT="0" distB="0" distL="0" distR="0" wp14:anchorId="5660CA90" wp14:editId="5A47ECFF">
            <wp:extent cx="2409444" cy="2057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绘图1b.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09444" cy="2057400"/>
                    </a:xfrm>
                    <a:prstGeom prst="rect">
                      <a:avLst/>
                    </a:prstGeom>
                  </pic:spPr>
                </pic:pic>
              </a:graphicData>
            </a:graphic>
          </wp:inline>
        </w:drawing>
      </w:r>
    </w:p>
    <w:p w:rsidR="00E43B14" w:rsidRDefault="00B93403" w:rsidP="00C07B67">
      <w:pPr>
        <w:rPr>
          <w:rFonts w:ascii="Times New Roman" w:hAnsi="Times New Roman" w:cs="Times New Roman"/>
          <w:kern w:val="0"/>
          <w:sz w:val="20"/>
          <w:szCs w:val="20"/>
        </w:rPr>
      </w:pPr>
      <w:r w:rsidRPr="005E4190">
        <w:rPr>
          <w:rFonts w:ascii="Times New Roman" w:hAnsi="Times New Roman" w:cs="Times New Roman"/>
          <w:b/>
        </w:rPr>
        <w:t>Figure</w:t>
      </w:r>
      <w:r w:rsidRPr="005E4190">
        <w:rPr>
          <w:rFonts w:ascii="Times New Roman" w:hAnsi="Times New Roman" w:cs="Times New Roman" w:hint="eastAsia"/>
          <w:b/>
        </w:rPr>
        <w:t xml:space="preserve"> S</w:t>
      </w:r>
      <w:r w:rsidR="003C49C7">
        <w:rPr>
          <w:rFonts w:ascii="Times New Roman" w:hAnsi="Times New Roman" w:cs="Times New Roman" w:hint="eastAsia"/>
          <w:b/>
        </w:rPr>
        <w:t>2</w:t>
      </w:r>
      <w:r w:rsidRPr="005E4190">
        <w:rPr>
          <w:rFonts w:ascii="Times New Roman" w:hAnsi="Times New Roman" w:cs="Times New Roman" w:hint="eastAsia"/>
          <w:b/>
        </w:rPr>
        <w:t>.</w:t>
      </w:r>
      <w:r>
        <w:rPr>
          <w:rFonts w:ascii="Times New Roman" w:hAnsi="Times New Roman" w:cs="Times New Roman" w:hint="eastAsia"/>
          <w:b/>
        </w:rPr>
        <w:t xml:space="preserve"> </w:t>
      </w:r>
      <w:r w:rsidRPr="00812F12">
        <w:rPr>
          <w:rFonts w:ascii="Times New Roman" w:eastAsia="宋体" w:hAnsi="Times New Roman" w:cs="Times New Roman"/>
          <w:sz w:val="20"/>
          <w:szCs w:val="20"/>
        </w:rPr>
        <w:t>FTIR spectra of DC-TEPA</w:t>
      </w:r>
      <w:r w:rsidRPr="00812F12">
        <w:rPr>
          <w:rFonts w:ascii="Times New Roman" w:hAnsi="Times New Roman" w:cs="Times New Roman"/>
          <w:sz w:val="20"/>
          <w:szCs w:val="20"/>
        </w:rPr>
        <w:t xml:space="preserve"> and the reference vitrimers.</w:t>
      </w:r>
      <w:r w:rsidRPr="00812F12">
        <w:rPr>
          <w:rFonts w:ascii="Times New Roman" w:eastAsia="宋体" w:hAnsi="Times New Roman" w:cs="Times New Roman"/>
          <w:kern w:val="0"/>
          <w:sz w:val="20"/>
          <w:szCs w:val="20"/>
        </w:rPr>
        <w:t xml:space="preserve"> The peaks at 907 cm</w:t>
      </w:r>
      <w:r w:rsidRPr="00812F12">
        <w:rPr>
          <w:rFonts w:ascii="Times New Roman" w:eastAsia="宋体" w:hAnsi="Times New Roman" w:cs="Times New Roman"/>
          <w:kern w:val="0"/>
          <w:sz w:val="20"/>
          <w:szCs w:val="20"/>
          <w:vertAlign w:val="superscript"/>
        </w:rPr>
        <w:t>−1</w:t>
      </w:r>
      <w:r w:rsidRPr="00812F12">
        <w:rPr>
          <w:rFonts w:ascii="Times New Roman" w:eastAsia="宋体" w:hAnsi="Times New Roman" w:cs="Times New Roman"/>
          <w:kern w:val="0"/>
          <w:sz w:val="20"/>
          <w:szCs w:val="20"/>
        </w:rPr>
        <w:t xml:space="preserve"> disappeared completely, and the broad peaks at 3445 cm</w:t>
      </w:r>
      <w:r w:rsidRPr="00812F12">
        <w:rPr>
          <w:rFonts w:ascii="Times New Roman" w:eastAsia="宋体" w:hAnsi="Times New Roman" w:cs="Times New Roman"/>
          <w:kern w:val="0"/>
          <w:sz w:val="20"/>
          <w:szCs w:val="20"/>
          <w:vertAlign w:val="superscript"/>
        </w:rPr>
        <w:t>−1</w:t>
      </w:r>
      <w:r w:rsidRPr="00812F12">
        <w:rPr>
          <w:rFonts w:ascii="Times New Roman" w:eastAsia="宋体" w:hAnsi="Times New Roman" w:cs="Times New Roman"/>
          <w:kern w:val="0"/>
          <w:sz w:val="20"/>
          <w:szCs w:val="20"/>
        </w:rPr>
        <w:t xml:space="preserve"> belonging to hydroxyl groups appeared simultaneously, indicating that all epoxy groups had been opened.</w:t>
      </w:r>
    </w:p>
    <w:p w:rsidR="00E43B14" w:rsidRDefault="00E43B14" w:rsidP="00C07B67">
      <w:pPr>
        <w:rPr>
          <w:rFonts w:ascii="Times New Roman" w:hAnsi="Times New Roman" w:cs="Times New Roman"/>
          <w:kern w:val="0"/>
          <w:sz w:val="20"/>
          <w:szCs w:val="20"/>
        </w:rPr>
      </w:pPr>
    </w:p>
    <w:p w:rsidR="00E43B14" w:rsidRDefault="00B93403" w:rsidP="00B93403">
      <w:pPr>
        <w:jc w:val="center"/>
        <w:rPr>
          <w:rFonts w:ascii="Times New Roman" w:hAnsi="Times New Roman" w:cs="Times New Roman"/>
          <w:kern w:val="0"/>
          <w:sz w:val="20"/>
          <w:szCs w:val="20"/>
        </w:rPr>
      </w:pPr>
      <w:r>
        <w:rPr>
          <w:rFonts w:ascii="Times New Roman" w:hAnsi="Times New Roman" w:cs="Times New Roman"/>
          <w:noProof/>
          <w:kern w:val="0"/>
          <w:sz w:val="20"/>
          <w:szCs w:val="20"/>
        </w:rPr>
        <w:lastRenderedPageBreak/>
        <w:drawing>
          <wp:inline distT="0" distB="0" distL="0" distR="0" wp14:anchorId="145BE80D" wp14:editId="24E20667">
            <wp:extent cx="2628900" cy="2066544"/>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绘图1c.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28900" cy="2066544"/>
                    </a:xfrm>
                    <a:prstGeom prst="rect">
                      <a:avLst/>
                    </a:prstGeom>
                  </pic:spPr>
                </pic:pic>
              </a:graphicData>
            </a:graphic>
          </wp:inline>
        </w:drawing>
      </w:r>
    </w:p>
    <w:p w:rsidR="00E43B14" w:rsidRDefault="00B93403" w:rsidP="00C07B67">
      <w:pPr>
        <w:rPr>
          <w:rFonts w:ascii="Times New Roman" w:hAnsi="Times New Roman" w:cs="Times New Roman"/>
          <w:kern w:val="0"/>
          <w:sz w:val="20"/>
          <w:szCs w:val="20"/>
        </w:rPr>
      </w:pPr>
      <w:r w:rsidRPr="005E4190">
        <w:rPr>
          <w:rFonts w:ascii="Times New Roman" w:hAnsi="Times New Roman" w:cs="Times New Roman"/>
          <w:b/>
        </w:rPr>
        <w:t>Figure</w:t>
      </w:r>
      <w:r w:rsidRPr="005E4190">
        <w:rPr>
          <w:rFonts w:ascii="Times New Roman" w:hAnsi="Times New Roman" w:cs="Times New Roman" w:hint="eastAsia"/>
          <w:b/>
        </w:rPr>
        <w:t xml:space="preserve"> S</w:t>
      </w:r>
      <w:r w:rsidR="003C49C7">
        <w:rPr>
          <w:rFonts w:ascii="Times New Roman" w:hAnsi="Times New Roman" w:cs="Times New Roman" w:hint="eastAsia"/>
          <w:b/>
        </w:rPr>
        <w:t>3</w:t>
      </w:r>
      <w:r w:rsidRPr="005E4190">
        <w:rPr>
          <w:rFonts w:ascii="Times New Roman" w:hAnsi="Times New Roman" w:cs="Times New Roman" w:hint="eastAsia"/>
          <w:b/>
        </w:rPr>
        <w:t>.</w:t>
      </w:r>
      <w:r>
        <w:rPr>
          <w:rFonts w:ascii="Times New Roman" w:hAnsi="Times New Roman" w:cs="Times New Roman" w:hint="eastAsia"/>
          <w:b/>
        </w:rPr>
        <w:t xml:space="preserve"> </w:t>
      </w:r>
      <w:r w:rsidRPr="00812F12">
        <w:rPr>
          <w:rFonts w:ascii="Times New Roman" w:hAnsi="Times New Roman" w:cs="Times New Roman"/>
          <w:sz w:val="20"/>
          <w:szCs w:val="20"/>
        </w:rPr>
        <w:t xml:space="preserve">DSC curves of the cured DC-TEPA and the reference vitrimers. Both DC-TEPA and DC-DDM with/without TBD exhibited higher </w:t>
      </w:r>
      <w:proofErr w:type="spellStart"/>
      <w:proofErr w:type="gramStart"/>
      <w:r w:rsidRPr="00812F12">
        <w:rPr>
          <w:rFonts w:ascii="Times New Roman" w:hAnsi="Times New Roman" w:cs="Times New Roman"/>
          <w:sz w:val="20"/>
          <w:szCs w:val="20"/>
        </w:rPr>
        <w:t>T</w:t>
      </w:r>
      <w:r w:rsidRPr="00AE0821">
        <w:rPr>
          <w:rFonts w:ascii="Times New Roman" w:hAnsi="Times New Roman" w:cs="Times New Roman"/>
          <w:sz w:val="20"/>
          <w:szCs w:val="20"/>
          <w:vertAlign w:val="subscript"/>
        </w:rPr>
        <w:t>g</w:t>
      </w:r>
      <w:proofErr w:type="spellEnd"/>
      <w:proofErr w:type="gramEnd"/>
      <w:r w:rsidRPr="00812F12">
        <w:rPr>
          <w:rFonts w:ascii="Times New Roman" w:hAnsi="Times New Roman" w:cs="Times New Roman"/>
          <w:sz w:val="20"/>
          <w:szCs w:val="20"/>
        </w:rPr>
        <w:t xml:space="preserve"> values than the DC-GL system, which was attributed to the imperfect network integrity of the DC-GL system due to the lower curing activity of GL. The </w:t>
      </w:r>
      <w:proofErr w:type="spellStart"/>
      <w:proofErr w:type="gramStart"/>
      <w:r w:rsidRPr="00812F12">
        <w:rPr>
          <w:rFonts w:ascii="Times New Roman" w:hAnsi="Times New Roman" w:cs="Times New Roman"/>
          <w:sz w:val="20"/>
          <w:szCs w:val="20"/>
        </w:rPr>
        <w:t>T</w:t>
      </w:r>
      <w:r w:rsidRPr="00AE0821">
        <w:rPr>
          <w:rFonts w:ascii="Times New Roman" w:hAnsi="Times New Roman" w:cs="Times New Roman"/>
          <w:sz w:val="20"/>
          <w:szCs w:val="20"/>
          <w:vertAlign w:val="subscript"/>
        </w:rPr>
        <w:t>g</w:t>
      </w:r>
      <w:proofErr w:type="spellEnd"/>
      <w:proofErr w:type="gramEnd"/>
      <w:r w:rsidRPr="00812F12">
        <w:rPr>
          <w:rFonts w:ascii="Times New Roman" w:hAnsi="Times New Roman" w:cs="Times New Roman"/>
          <w:sz w:val="20"/>
          <w:szCs w:val="20"/>
        </w:rPr>
        <w:t xml:space="preserve"> value of the DC-DDM was higher than that of the DC-DDM-TBD, confirming again that the TBD directly catalyzed the ring-opening polymerization of epoxy resins.</w:t>
      </w:r>
    </w:p>
    <w:p w:rsidR="00E43B14" w:rsidRDefault="00E43B14" w:rsidP="00C07B67">
      <w:pPr>
        <w:rPr>
          <w:rFonts w:ascii="Times New Roman" w:hAnsi="Times New Roman" w:cs="Times New Roman"/>
          <w:kern w:val="0"/>
          <w:sz w:val="20"/>
          <w:szCs w:val="20"/>
        </w:rPr>
      </w:pPr>
    </w:p>
    <w:p w:rsidR="00124BBF" w:rsidRDefault="00124BBF" w:rsidP="00C07B67">
      <w:pPr>
        <w:rPr>
          <w:rFonts w:ascii="Times New Roman" w:hAnsi="Times New Roman" w:cs="Times New Roman"/>
          <w:kern w:val="0"/>
          <w:sz w:val="20"/>
          <w:szCs w:val="20"/>
        </w:rPr>
      </w:pPr>
    </w:p>
    <w:p w:rsidR="00124BBF" w:rsidRDefault="00124BBF" w:rsidP="00C07B67">
      <w:pPr>
        <w:rPr>
          <w:rFonts w:ascii="Times New Roman" w:hAnsi="Times New Roman" w:cs="Times New Roman"/>
          <w:kern w:val="0"/>
          <w:sz w:val="20"/>
          <w:szCs w:val="20"/>
        </w:rPr>
      </w:pPr>
    </w:p>
    <w:p w:rsidR="00124BBF" w:rsidRDefault="00124BBF" w:rsidP="00C07B67">
      <w:pPr>
        <w:rPr>
          <w:rFonts w:ascii="Times New Roman" w:hAnsi="Times New Roman" w:cs="Times New Roman"/>
          <w:kern w:val="0"/>
          <w:sz w:val="20"/>
          <w:szCs w:val="20"/>
        </w:rPr>
      </w:pPr>
    </w:p>
    <w:p w:rsidR="00124BBF" w:rsidRDefault="00124BBF" w:rsidP="00C07B67">
      <w:pPr>
        <w:rPr>
          <w:rFonts w:ascii="Times New Roman" w:hAnsi="Times New Roman" w:cs="Times New Roman"/>
          <w:kern w:val="0"/>
          <w:sz w:val="20"/>
          <w:szCs w:val="20"/>
        </w:rPr>
      </w:pPr>
    </w:p>
    <w:p w:rsidR="00596446" w:rsidRDefault="00596446" w:rsidP="00C07B67">
      <w:pPr>
        <w:rPr>
          <w:rFonts w:ascii="Times New Roman" w:hAnsi="Times New Roman" w:cs="Times New Roman"/>
          <w:kern w:val="0"/>
          <w:sz w:val="20"/>
          <w:szCs w:val="20"/>
        </w:rPr>
      </w:pPr>
    </w:p>
    <w:p w:rsidR="00596446" w:rsidRDefault="00596446" w:rsidP="00C07B67">
      <w:pPr>
        <w:rPr>
          <w:rFonts w:ascii="Times New Roman" w:hAnsi="Times New Roman" w:cs="Times New Roman"/>
          <w:kern w:val="0"/>
          <w:sz w:val="20"/>
          <w:szCs w:val="20"/>
        </w:rPr>
      </w:pPr>
    </w:p>
    <w:p w:rsidR="00596446" w:rsidRDefault="00596446" w:rsidP="00C07B67">
      <w:pPr>
        <w:rPr>
          <w:rFonts w:ascii="Times New Roman" w:hAnsi="Times New Roman" w:cs="Times New Roman"/>
          <w:kern w:val="0"/>
          <w:sz w:val="20"/>
          <w:szCs w:val="20"/>
        </w:rPr>
      </w:pPr>
    </w:p>
    <w:p w:rsidR="0066356C" w:rsidRDefault="0066356C" w:rsidP="00C07B67">
      <w:pPr>
        <w:rPr>
          <w:rFonts w:ascii="Times New Roman" w:hAnsi="Times New Roman" w:cs="Times New Roman"/>
          <w:kern w:val="0"/>
          <w:sz w:val="20"/>
          <w:szCs w:val="20"/>
        </w:rPr>
      </w:pPr>
    </w:p>
    <w:p w:rsidR="0066356C" w:rsidRDefault="0066356C" w:rsidP="00C07B67">
      <w:pPr>
        <w:rPr>
          <w:rFonts w:ascii="Times New Roman" w:hAnsi="Times New Roman" w:cs="Times New Roman"/>
          <w:kern w:val="0"/>
          <w:sz w:val="20"/>
          <w:szCs w:val="20"/>
        </w:rPr>
      </w:pPr>
    </w:p>
    <w:p w:rsidR="00124BBF" w:rsidRDefault="00124BBF" w:rsidP="00124BBF">
      <w:pPr>
        <w:jc w:val="center"/>
        <w:rPr>
          <w:rFonts w:ascii="Times New Roman" w:hAnsi="Times New Roman" w:cs="Times New Roman"/>
          <w:kern w:val="0"/>
          <w:sz w:val="20"/>
          <w:szCs w:val="20"/>
        </w:rPr>
      </w:pPr>
      <w:r>
        <w:rPr>
          <w:rFonts w:ascii="Times New Roman" w:hAnsi="Times New Roman" w:cs="Times New Roman"/>
          <w:noProof/>
          <w:kern w:val="0"/>
          <w:sz w:val="20"/>
          <w:szCs w:val="20"/>
        </w:rPr>
        <w:drawing>
          <wp:inline distT="0" distB="0" distL="0" distR="0" wp14:anchorId="0E1C626E" wp14:editId="71F8D499">
            <wp:extent cx="2505456" cy="2001012"/>
            <wp:effectExtent l="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绘图1d.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05456" cy="2001012"/>
                    </a:xfrm>
                    <a:prstGeom prst="rect">
                      <a:avLst/>
                    </a:prstGeom>
                  </pic:spPr>
                </pic:pic>
              </a:graphicData>
            </a:graphic>
          </wp:inline>
        </w:drawing>
      </w:r>
    </w:p>
    <w:p w:rsidR="003A7936" w:rsidRPr="00812F12" w:rsidRDefault="00124BBF" w:rsidP="00F1792F">
      <w:pPr>
        <w:rPr>
          <w:rFonts w:ascii="Times New Roman" w:hAnsi="Times New Roman" w:cs="Times New Roman"/>
          <w:sz w:val="20"/>
          <w:szCs w:val="20"/>
        </w:rPr>
      </w:pPr>
      <w:r w:rsidRPr="005E4190">
        <w:rPr>
          <w:rFonts w:ascii="Times New Roman" w:hAnsi="Times New Roman" w:cs="Times New Roman"/>
          <w:b/>
        </w:rPr>
        <w:t>Figure</w:t>
      </w:r>
      <w:r w:rsidRPr="005E4190">
        <w:rPr>
          <w:rFonts w:ascii="Times New Roman" w:hAnsi="Times New Roman" w:cs="Times New Roman" w:hint="eastAsia"/>
          <w:b/>
        </w:rPr>
        <w:t xml:space="preserve"> S</w:t>
      </w:r>
      <w:r w:rsidR="003C49C7">
        <w:rPr>
          <w:rFonts w:ascii="Times New Roman" w:hAnsi="Times New Roman" w:cs="Times New Roman" w:hint="eastAsia"/>
          <w:b/>
        </w:rPr>
        <w:t>4</w:t>
      </w:r>
      <w:r w:rsidRPr="005E4190">
        <w:rPr>
          <w:rFonts w:ascii="Times New Roman" w:hAnsi="Times New Roman" w:cs="Times New Roman" w:hint="eastAsia"/>
          <w:b/>
        </w:rPr>
        <w:t>.</w:t>
      </w:r>
      <w:r w:rsidR="006050D0">
        <w:rPr>
          <w:rFonts w:ascii="Times New Roman" w:hAnsi="Times New Roman" w:cs="Times New Roman" w:hint="eastAsia"/>
          <w:b/>
        </w:rPr>
        <w:t xml:space="preserve"> </w:t>
      </w:r>
      <w:r w:rsidR="003A7936" w:rsidRPr="00812F12">
        <w:rPr>
          <w:rFonts w:ascii="Times New Roman" w:hAnsi="Times New Roman" w:cs="Times New Roman"/>
          <w:sz w:val="20"/>
          <w:szCs w:val="20"/>
        </w:rPr>
        <w:t xml:space="preserve">TGA curves of </w:t>
      </w:r>
      <w:r w:rsidR="00B0353C" w:rsidRPr="00812F12">
        <w:rPr>
          <w:rFonts w:ascii="Times New Roman" w:eastAsia="宋体" w:hAnsi="Times New Roman" w:cs="Times New Roman"/>
          <w:sz w:val="20"/>
          <w:szCs w:val="20"/>
        </w:rPr>
        <w:t>DC-TEPA</w:t>
      </w:r>
      <w:r w:rsidR="00B0353C" w:rsidRPr="00812F12">
        <w:rPr>
          <w:rFonts w:ascii="Times New Roman" w:hAnsi="Times New Roman" w:cs="Times New Roman"/>
          <w:sz w:val="20"/>
          <w:szCs w:val="20"/>
        </w:rPr>
        <w:t xml:space="preserve"> and the reference vitrimers.</w:t>
      </w:r>
      <w:r w:rsidR="00812F12" w:rsidRPr="00812F12">
        <w:rPr>
          <w:sz w:val="20"/>
          <w:szCs w:val="20"/>
        </w:rPr>
        <w:t xml:space="preserve"> </w:t>
      </w:r>
      <w:r w:rsidR="00ED1E8A">
        <w:rPr>
          <w:rFonts w:ascii="Times New Roman" w:hAnsi="Times New Roman" w:cs="Times New Roman" w:hint="eastAsia"/>
          <w:sz w:val="20"/>
          <w:szCs w:val="20"/>
        </w:rPr>
        <w:t>T</w:t>
      </w:r>
      <w:r w:rsidR="00812F12" w:rsidRPr="00812F12">
        <w:rPr>
          <w:rFonts w:ascii="Times New Roman" w:hAnsi="Times New Roman" w:cs="Times New Roman"/>
          <w:sz w:val="20"/>
          <w:szCs w:val="20"/>
        </w:rPr>
        <w:t>he decomposition temperatures (T</w:t>
      </w:r>
      <w:r w:rsidR="00812F12" w:rsidRPr="00ED1E8A">
        <w:rPr>
          <w:rFonts w:ascii="Times New Roman" w:hAnsi="Times New Roman" w:cs="Times New Roman"/>
          <w:sz w:val="20"/>
          <w:szCs w:val="20"/>
          <w:vertAlign w:val="subscript"/>
        </w:rPr>
        <w:t>d5%</w:t>
      </w:r>
      <w:r w:rsidR="00812F12" w:rsidRPr="00812F12">
        <w:rPr>
          <w:rFonts w:ascii="Times New Roman" w:hAnsi="Times New Roman" w:cs="Times New Roman"/>
          <w:sz w:val="20"/>
          <w:szCs w:val="20"/>
        </w:rPr>
        <w:t>) of all the vitrimers reached 300°C, which was much greater than the network topology rearrangement temperature of 180°C, indicating that the thermal performance of the polymerization network remained stable during the hot pressing process and that thermal degradation would not occur in this process.</w:t>
      </w:r>
    </w:p>
    <w:p w:rsidR="00E43B14" w:rsidRDefault="00E43B14" w:rsidP="003A7936">
      <w:pPr>
        <w:rPr>
          <w:rFonts w:ascii="Times New Roman" w:hAnsi="Times New Roman" w:cs="Times New Roman"/>
        </w:rPr>
      </w:pPr>
    </w:p>
    <w:p w:rsidR="003C49C7" w:rsidRDefault="003C49C7" w:rsidP="003A7936">
      <w:pPr>
        <w:rPr>
          <w:rFonts w:ascii="Times New Roman" w:hAnsi="Times New Roman" w:cs="Times New Roman"/>
        </w:rPr>
      </w:pPr>
    </w:p>
    <w:p w:rsidR="00572387" w:rsidRDefault="00572387" w:rsidP="00C9313E">
      <w:pPr>
        <w:jc w:val="center"/>
      </w:pPr>
      <w:r>
        <w:rPr>
          <w:noProof/>
        </w:rPr>
        <w:lastRenderedPageBreak/>
        <w:drawing>
          <wp:inline distT="0" distB="0" distL="0" distR="0" wp14:anchorId="7200EC16" wp14:editId="286E0799">
            <wp:extent cx="4694299" cy="1909267"/>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绘图2.tif"/>
                    <pic:cNvPicPr/>
                  </pic:nvPicPr>
                  <pic:blipFill rotWithShape="1">
                    <a:blip r:embed="rId19" cstate="print">
                      <a:extLst>
                        <a:ext uri="{28A0092B-C50C-407E-A947-70E740481C1C}">
                          <a14:useLocalDpi xmlns:a14="http://schemas.microsoft.com/office/drawing/2010/main" val="0"/>
                        </a:ext>
                      </a:extLst>
                    </a:blip>
                    <a:srcRect b="49123"/>
                    <a:stretch/>
                  </pic:blipFill>
                  <pic:spPr bwMode="auto">
                    <a:xfrm>
                      <a:off x="0" y="0"/>
                      <a:ext cx="4699792" cy="1911501"/>
                    </a:xfrm>
                    <a:prstGeom prst="rect">
                      <a:avLst/>
                    </a:prstGeom>
                    <a:ln>
                      <a:noFill/>
                    </a:ln>
                    <a:extLst>
                      <a:ext uri="{53640926-AAD7-44D8-BBD7-CCE9431645EC}">
                        <a14:shadowObscured xmlns:a14="http://schemas.microsoft.com/office/drawing/2010/main"/>
                      </a:ext>
                    </a:extLst>
                  </pic:spPr>
                </pic:pic>
              </a:graphicData>
            </a:graphic>
          </wp:inline>
        </w:drawing>
      </w:r>
    </w:p>
    <w:p w:rsidR="00AD3B54" w:rsidRPr="0040572C" w:rsidRDefault="003404C6" w:rsidP="0040572C">
      <w:pPr>
        <w:autoSpaceDE w:val="0"/>
        <w:autoSpaceDN w:val="0"/>
        <w:adjustRightInd w:val="0"/>
        <w:rPr>
          <w:rFonts w:ascii="Times New Roman" w:eastAsia="宋体" w:hAnsi="Times New Roman" w:cs="Times New Roman"/>
          <w:sz w:val="20"/>
          <w:szCs w:val="20"/>
        </w:rPr>
      </w:pPr>
      <w:r w:rsidRPr="003404C6">
        <w:rPr>
          <w:rFonts w:ascii="Times New Roman" w:eastAsia="宋体" w:hAnsi="Times New Roman" w:cs="Times New Roman"/>
          <w:b/>
          <w:szCs w:val="24"/>
        </w:rPr>
        <w:t xml:space="preserve">Figure </w:t>
      </w:r>
      <w:r w:rsidR="00267A0E">
        <w:rPr>
          <w:rFonts w:ascii="Times New Roman" w:eastAsia="宋体" w:hAnsi="Times New Roman" w:cs="Times New Roman" w:hint="eastAsia"/>
          <w:b/>
          <w:szCs w:val="24"/>
        </w:rPr>
        <w:t>S</w:t>
      </w:r>
      <w:r w:rsidR="00D43A44">
        <w:rPr>
          <w:rFonts w:ascii="Times New Roman" w:eastAsia="宋体" w:hAnsi="Times New Roman" w:cs="Times New Roman" w:hint="eastAsia"/>
          <w:b/>
          <w:szCs w:val="24"/>
        </w:rPr>
        <w:t>5</w:t>
      </w:r>
      <w:r w:rsidR="00267A0E">
        <w:rPr>
          <w:rFonts w:ascii="Times New Roman" w:eastAsia="宋体" w:hAnsi="Times New Roman" w:cs="Times New Roman" w:hint="eastAsia"/>
          <w:b/>
          <w:szCs w:val="24"/>
        </w:rPr>
        <w:t>.</w:t>
      </w:r>
      <w:r w:rsidR="006E3669">
        <w:rPr>
          <w:rFonts w:ascii="Times New Roman" w:eastAsia="宋体" w:hAnsi="Times New Roman" w:cs="Times New Roman" w:hint="eastAsia"/>
          <w:b/>
          <w:szCs w:val="24"/>
        </w:rPr>
        <w:t xml:space="preserve"> </w:t>
      </w:r>
      <w:r w:rsidR="006E3669" w:rsidRPr="0040572C">
        <w:rPr>
          <w:rFonts w:ascii="Times New Roman" w:hAnsi="Times New Roman" w:cs="Times New Roman" w:hint="eastAsia"/>
          <w:sz w:val="20"/>
          <w:szCs w:val="20"/>
        </w:rPr>
        <w:t xml:space="preserve">The </w:t>
      </w:r>
      <w:r w:rsidR="00D25FCA" w:rsidRPr="0040572C">
        <w:rPr>
          <w:rFonts w:ascii="Times New Roman" w:hAnsi="Times New Roman" w:cs="Times New Roman" w:hint="eastAsia"/>
          <w:sz w:val="20"/>
          <w:szCs w:val="20"/>
        </w:rPr>
        <w:t>m</w:t>
      </w:r>
      <w:r w:rsidRPr="0040572C">
        <w:rPr>
          <w:rFonts w:ascii="Times New Roman" w:hAnsi="Times New Roman" w:cs="Times New Roman"/>
          <w:sz w:val="20"/>
          <w:szCs w:val="20"/>
        </w:rPr>
        <w:t>echanical</w:t>
      </w:r>
      <w:r w:rsidR="006E3669" w:rsidRPr="0040572C">
        <w:rPr>
          <w:rFonts w:ascii="Times New Roman" w:hAnsi="Times New Roman" w:cs="Times New Roman" w:hint="eastAsia"/>
          <w:sz w:val="20"/>
          <w:szCs w:val="20"/>
        </w:rPr>
        <w:t xml:space="preserve"> and dynamic</w:t>
      </w:r>
      <w:r w:rsidRPr="0040572C">
        <w:rPr>
          <w:rFonts w:ascii="Times New Roman" w:hAnsi="Times New Roman" w:cs="Times New Roman"/>
          <w:sz w:val="20"/>
          <w:szCs w:val="20"/>
        </w:rPr>
        <w:t xml:space="preserve"> properties of the</w:t>
      </w:r>
      <w:r w:rsidRPr="0040572C">
        <w:rPr>
          <w:rFonts w:ascii="Times New Roman" w:eastAsia="宋体" w:hAnsi="Times New Roman" w:cs="Times New Roman"/>
          <w:b/>
          <w:sz w:val="20"/>
          <w:szCs w:val="20"/>
        </w:rPr>
        <w:t xml:space="preserve"> </w:t>
      </w:r>
      <w:r w:rsidR="006E3669" w:rsidRPr="0040572C">
        <w:rPr>
          <w:rFonts w:ascii="Times New Roman" w:hAnsi="Times New Roman" w:cs="Times New Roman"/>
          <w:sz w:val="20"/>
          <w:szCs w:val="20"/>
        </w:rPr>
        <w:t>vitrimers</w:t>
      </w:r>
      <w:r w:rsidR="006E3669" w:rsidRPr="0040572C">
        <w:rPr>
          <w:rFonts w:ascii="Times New Roman" w:hAnsi="Times New Roman" w:cs="Times New Roman" w:hint="eastAsia"/>
          <w:sz w:val="20"/>
          <w:szCs w:val="20"/>
        </w:rPr>
        <w:t>.</w:t>
      </w:r>
      <w:r w:rsidR="006E3669" w:rsidRPr="0040572C">
        <w:rPr>
          <w:rFonts w:ascii="Times New Roman" w:eastAsia="宋体" w:hAnsi="Times New Roman" w:cs="Times New Roman"/>
          <w:b/>
          <w:sz w:val="20"/>
          <w:szCs w:val="20"/>
        </w:rPr>
        <w:t xml:space="preserve"> </w:t>
      </w:r>
      <w:proofErr w:type="spellStart"/>
      <w:proofErr w:type="gramStart"/>
      <w:r w:rsidRPr="0040572C">
        <w:rPr>
          <w:rFonts w:ascii="Times New Roman" w:eastAsia="宋体" w:hAnsi="Times New Roman" w:cs="Times New Roman"/>
          <w:b/>
          <w:sz w:val="20"/>
          <w:szCs w:val="20"/>
        </w:rPr>
        <w:t>a</w:t>
      </w:r>
      <w:proofErr w:type="spellEnd"/>
      <w:proofErr w:type="gramEnd"/>
      <w:r w:rsidR="00D25FCA" w:rsidRPr="0040572C">
        <w:rPr>
          <w:rFonts w:ascii="Times New Roman" w:eastAsia="宋体" w:hAnsi="Times New Roman" w:cs="Times New Roman" w:hint="eastAsia"/>
          <w:sz w:val="20"/>
          <w:szCs w:val="20"/>
        </w:rPr>
        <w:t xml:space="preserve"> The s</w:t>
      </w:r>
      <w:r w:rsidRPr="0040572C">
        <w:rPr>
          <w:rFonts w:ascii="Times New Roman" w:eastAsia="宋体" w:hAnsi="Times New Roman" w:cs="Times New Roman"/>
          <w:sz w:val="20"/>
          <w:szCs w:val="20"/>
        </w:rPr>
        <w:t>tress-strain curves</w:t>
      </w:r>
      <w:r w:rsidR="00D25FCA" w:rsidRPr="0040572C">
        <w:rPr>
          <w:rFonts w:ascii="Times New Roman" w:eastAsia="宋体" w:hAnsi="Times New Roman" w:cs="Times New Roman" w:hint="eastAsia"/>
          <w:sz w:val="20"/>
          <w:szCs w:val="20"/>
        </w:rPr>
        <w:t xml:space="preserve"> of </w:t>
      </w:r>
      <w:r w:rsidR="00D25FCA" w:rsidRPr="0040572C">
        <w:rPr>
          <w:rFonts w:ascii="Times New Roman" w:hAnsi="Times New Roman" w:cs="Times New Roman"/>
          <w:sz w:val="20"/>
          <w:szCs w:val="20"/>
        </w:rPr>
        <w:t xml:space="preserve">DC-TEPA and the reference vitrimers. </w:t>
      </w:r>
      <w:proofErr w:type="gramStart"/>
      <w:r w:rsidRPr="0040572C">
        <w:rPr>
          <w:rFonts w:ascii="Times New Roman" w:eastAsia="宋体" w:hAnsi="Times New Roman" w:cs="Times New Roman"/>
          <w:b/>
          <w:sz w:val="20"/>
          <w:szCs w:val="20"/>
        </w:rPr>
        <w:t>b</w:t>
      </w:r>
      <w:proofErr w:type="gramEnd"/>
      <w:r w:rsidRPr="0040572C">
        <w:rPr>
          <w:rFonts w:ascii="Times New Roman" w:eastAsia="宋体" w:hAnsi="Times New Roman" w:cs="Times New Roman"/>
          <w:b/>
          <w:sz w:val="20"/>
          <w:szCs w:val="20"/>
        </w:rPr>
        <w:t xml:space="preserve"> </w:t>
      </w:r>
      <w:r w:rsidR="00D25FCA" w:rsidRPr="0040572C">
        <w:rPr>
          <w:rFonts w:ascii="Times New Roman" w:hAnsi="Times New Roman" w:cs="Times New Roman" w:hint="eastAsia"/>
          <w:sz w:val="20"/>
          <w:szCs w:val="20"/>
        </w:rPr>
        <w:t>The a</w:t>
      </w:r>
      <w:r w:rsidRPr="0040572C">
        <w:rPr>
          <w:rFonts w:ascii="Times New Roman" w:hAnsi="Times New Roman" w:cs="Times New Roman"/>
          <w:sz w:val="20"/>
          <w:szCs w:val="20"/>
        </w:rPr>
        <w:t>verage tensile strength</w:t>
      </w:r>
      <w:r w:rsidR="00D25FCA" w:rsidRPr="0040572C">
        <w:rPr>
          <w:rFonts w:ascii="Times New Roman" w:hAnsi="Times New Roman" w:cs="Times New Roman" w:hint="eastAsia"/>
          <w:sz w:val="20"/>
          <w:szCs w:val="20"/>
        </w:rPr>
        <w:t>s of</w:t>
      </w:r>
      <w:r w:rsidRPr="0040572C">
        <w:rPr>
          <w:rFonts w:ascii="Times New Roman" w:hAnsi="Times New Roman" w:cs="Times New Roman"/>
          <w:sz w:val="20"/>
          <w:szCs w:val="20"/>
        </w:rPr>
        <w:t xml:space="preserve"> </w:t>
      </w:r>
      <w:r w:rsidR="00D25FCA" w:rsidRPr="0040572C">
        <w:rPr>
          <w:rFonts w:ascii="Times New Roman" w:hAnsi="Times New Roman" w:cs="Times New Roman"/>
          <w:sz w:val="20"/>
          <w:szCs w:val="20"/>
        </w:rPr>
        <w:t>DC-TEPA and the reference vitrimers</w:t>
      </w:r>
      <w:r w:rsidR="00D25FCA" w:rsidRPr="0040572C">
        <w:rPr>
          <w:rFonts w:ascii="Times New Roman" w:hAnsi="Times New Roman" w:cs="Times New Roman" w:hint="eastAsia"/>
          <w:sz w:val="20"/>
          <w:szCs w:val="20"/>
        </w:rPr>
        <w:t>.</w:t>
      </w:r>
      <w:r w:rsidR="00AD3B54" w:rsidRPr="0040572C">
        <w:rPr>
          <w:rFonts w:ascii="Times New Roman" w:eastAsia="宋体" w:hAnsi="Times New Roman" w:cs="Times New Roman"/>
          <w:bCs/>
          <w:sz w:val="20"/>
          <w:szCs w:val="20"/>
        </w:rPr>
        <w:t xml:space="preserve"> The tensile strength of the DC-TEPA (68.1 MPa) was much higher than those of the DC-GL-2E4MI (36.5 MPa) and DC-GL-TBD (59.1 MPa), although their network structures were similar. The DC-DDM exhibited the highest tensile strength of 72.4 MPa. After the addition of TBD, the strength of the DC-DDM-TBD decreased significantly to 55.2 MPa, which may be ascribed to the direct catalytic DC</w:t>
      </w:r>
      <w:r w:rsidR="00521F47" w:rsidRPr="0040572C">
        <w:rPr>
          <w:rFonts w:ascii="Times New Roman" w:eastAsia="宋体" w:hAnsi="Times New Roman" w:cs="Times New Roman" w:hint="eastAsia"/>
          <w:bCs/>
          <w:sz w:val="20"/>
          <w:szCs w:val="20"/>
        </w:rPr>
        <w:t xml:space="preserve"> self-</w:t>
      </w:r>
      <w:r w:rsidR="00521F47" w:rsidRPr="0040572C">
        <w:rPr>
          <w:rFonts w:ascii="Times New Roman" w:eastAsia="宋体" w:hAnsi="Times New Roman" w:cs="Times New Roman"/>
          <w:bCs/>
          <w:sz w:val="20"/>
          <w:szCs w:val="20"/>
        </w:rPr>
        <w:t>polymerization</w:t>
      </w:r>
      <w:r w:rsidR="00AD3B54" w:rsidRPr="0040572C">
        <w:rPr>
          <w:rFonts w:ascii="Times New Roman" w:eastAsia="宋体" w:hAnsi="Times New Roman" w:cs="Times New Roman"/>
          <w:bCs/>
          <w:sz w:val="20"/>
          <w:szCs w:val="20"/>
        </w:rPr>
        <w:t xml:space="preserve"> by TBD, resulting in aromatic amines not entering the </w:t>
      </w:r>
      <w:proofErr w:type="spellStart"/>
      <w:r w:rsidR="00AD3B54" w:rsidRPr="0040572C">
        <w:rPr>
          <w:rFonts w:ascii="Times New Roman" w:eastAsia="宋体" w:hAnsi="Times New Roman" w:cs="Times New Roman"/>
          <w:bCs/>
          <w:sz w:val="20"/>
          <w:szCs w:val="20"/>
        </w:rPr>
        <w:t>vitrimer</w:t>
      </w:r>
      <w:proofErr w:type="spellEnd"/>
      <w:r w:rsidR="00AD3B54" w:rsidRPr="0040572C">
        <w:rPr>
          <w:rFonts w:ascii="Times New Roman" w:eastAsia="宋体" w:hAnsi="Times New Roman" w:cs="Times New Roman"/>
          <w:bCs/>
          <w:sz w:val="20"/>
          <w:szCs w:val="20"/>
        </w:rPr>
        <w:t xml:space="preserve"> network. The DC-GL system also had a similar phenomenon of decreasing strength.</w:t>
      </w:r>
      <w:r w:rsidR="00793E47" w:rsidRPr="0040572C">
        <w:rPr>
          <w:rFonts w:ascii="Times New Roman" w:eastAsia="宋体" w:hAnsi="Times New Roman" w:cs="Times New Roman" w:hint="eastAsia"/>
          <w:b/>
          <w:sz w:val="20"/>
          <w:szCs w:val="20"/>
        </w:rPr>
        <w:t xml:space="preserve"> </w:t>
      </w:r>
    </w:p>
    <w:p w:rsidR="00572387" w:rsidRDefault="00572387" w:rsidP="00AD3B54">
      <w:pPr>
        <w:spacing w:line="480" w:lineRule="auto"/>
        <w:ind w:firstLine="720"/>
        <w:rPr>
          <w:rFonts w:ascii="Times New Roman" w:hAnsi="Times New Roman" w:cs="Times New Roman"/>
        </w:rPr>
      </w:pPr>
    </w:p>
    <w:p w:rsidR="003549EC" w:rsidRPr="00AD3B54" w:rsidRDefault="003549EC" w:rsidP="00AD3B54">
      <w:pPr>
        <w:spacing w:line="480" w:lineRule="auto"/>
        <w:ind w:firstLine="720"/>
        <w:rPr>
          <w:rFonts w:ascii="Times New Roman" w:hAnsi="Times New Roman" w:cs="Times New Roman"/>
        </w:rPr>
      </w:pPr>
    </w:p>
    <w:p w:rsidR="00F216FD" w:rsidRDefault="003C49C7" w:rsidP="003C49C7">
      <w:pPr>
        <w:spacing w:line="312" w:lineRule="auto"/>
        <w:jc w:val="center"/>
        <w:rPr>
          <w:rFonts w:ascii="Times New Roman" w:hAnsi="Times New Roman" w:cs="Times New Roman"/>
        </w:rPr>
      </w:pPr>
      <w:r>
        <w:rPr>
          <w:rFonts w:ascii="Times New Roman" w:hAnsi="Times New Roman" w:cs="Times New Roman"/>
          <w:noProof/>
        </w:rPr>
        <w:drawing>
          <wp:inline distT="0" distB="0" distL="0" distR="0" wp14:anchorId="202638F3" wp14:editId="756376E0">
            <wp:extent cx="2505456" cy="1990344"/>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c.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05456" cy="1990344"/>
                    </a:xfrm>
                    <a:prstGeom prst="rect">
                      <a:avLst/>
                    </a:prstGeom>
                  </pic:spPr>
                </pic:pic>
              </a:graphicData>
            </a:graphic>
          </wp:inline>
        </w:drawing>
      </w:r>
    </w:p>
    <w:p w:rsidR="00F216FD" w:rsidRDefault="00793E47" w:rsidP="0040572C">
      <w:pPr>
        <w:rPr>
          <w:rFonts w:ascii="Times New Roman" w:eastAsia="宋体" w:hAnsi="Times New Roman" w:cs="Times New Roman"/>
          <w:kern w:val="0"/>
          <w:sz w:val="20"/>
          <w:szCs w:val="24"/>
        </w:rPr>
      </w:pPr>
      <w:r w:rsidRPr="003404C6">
        <w:rPr>
          <w:rFonts w:ascii="Times New Roman" w:eastAsia="宋体" w:hAnsi="Times New Roman" w:cs="Times New Roman"/>
          <w:b/>
          <w:szCs w:val="24"/>
        </w:rPr>
        <w:t xml:space="preserve">Figure </w:t>
      </w:r>
      <w:r>
        <w:rPr>
          <w:rFonts w:ascii="Times New Roman" w:eastAsia="宋体" w:hAnsi="Times New Roman" w:cs="Times New Roman" w:hint="eastAsia"/>
          <w:b/>
          <w:szCs w:val="24"/>
        </w:rPr>
        <w:t>S</w:t>
      </w:r>
      <w:r w:rsidR="00D43A44">
        <w:rPr>
          <w:rFonts w:ascii="Times New Roman" w:eastAsia="宋体" w:hAnsi="Times New Roman" w:cs="Times New Roman" w:hint="eastAsia"/>
          <w:b/>
          <w:szCs w:val="24"/>
        </w:rPr>
        <w:t>6</w:t>
      </w:r>
      <w:r>
        <w:rPr>
          <w:rFonts w:ascii="Times New Roman" w:eastAsia="宋体" w:hAnsi="Times New Roman" w:cs="Times New Roman" w:hint="eastAsia"/>
          <w:b/>
          <w:szCs w:val="24"/>
        </w:rPr>
        <w:t>.</w:t>
      </w:r>
      <w:r>
        <w:rPr>
          <w:rFonts w:ascii="Times New Roman" w:hAnsi="Times New Roman" w:cs="Times New Roman" w:hint="eastAsia"/>
        </w:rPr>
        <w:t xml:space="preserve"> </w:t>
      </w:r>
      <w:r w:rsidRPr="00D25FCA">
        <w:rPr>
          <w:rFonts w:ascii="Times New Roman" w:eastAsia="宋体" w:hAnsi="Times New Roman" w:cs="Times New Roman"/>
          <w:szCs w:val="24"/>
        </w:rPr>
        <w:t>Normalized stress relaxation curve</w:t>
      </w:r>
      <w:r w:rsidRPr="00D25FCA">
        <w:rPr>
          <w:rFonts w:ascii="Times New Roman" w:eastAsia="宋体" w:hAnsi="Times New Roman" w:cs="Times New Roman" w:hint="eastAsia"/>
          <w:szCs w:val="24"/>
        </w:rPr>
        <w:t>s of</w:t>
      </w:r>
      <w:r w:rsidRPr="00D25FCA">
        <w:rPr>
          <w:rFonts w:ascii="Times New Roman" w:eastAsia="宋体" w:hAnsi="Times New Roman" w:cs="Times New Roman"/>
          <w:szCs w:val="24"/>
        </w:rPr>
        <w:t xml:space="preserve"> </w:t>
      </w:r>
      <w:r w:rsidRPr="00D25FCA">
        <w:rPr>
          <w:rFonts w:ascii="Times New Roman" w:hAnsi="Times New Roman" w:cs="Times New Roman"/>
        </w:rPr>
        <w:t>DC</w:t>
      </w:r>
      <w:r w:rsidRPr="00B0353C">
        <w:rPr>
          <w:rFonts w:ascii="Times New Roman" w:hAnsi="Times New Roman" w:cs="Times New Roman"/>
        </w:rPr>
        <w:t>-TEPA and the reference vitrimers</w:t>
      </w:r>
      <w:r w:rsidRPr="00EE1BAC">
        <w:rPr>
          <w:rFonts w:ascii="Times New Roman" w:eastAsia="宋体" w:hAnsi="Times New Roman" w:cs="Times New Roman"/>
          <w:b/>
          <w:szCs w:val="24"/>
        </w:rPr>
        <w:t xml:space="preserve"> </w:t>
      </w:r>
      <w:r w:rsidRPr="00D25FCA">
        <w:rPr>
          <w:rFonts w:ascii="Times New Roman" w:hAnsi="Times New Roman" w:cs="Times New Roman"/>
        </w:rPr>
        <w:t>at 180℃</w:t>
      </w:r>
      <w:r w:rsidRPr="00D25FCA">
        <w:rPr>
          <w:rFonts w:ascii="Times New Roman" w:eastAsia="宋体" w:hAnsi="Times New Roman" w:cs="Times New Roman" w:hint="eastAsia"/>
          <w:szCs w:val="24"/>
        </w:rPr>
        <w:t>.</w:t>
      </w:r>
      <w:r w:rsidRPr="00AD3B54">
        <w:rPr>
          <w:rFonts w:ascii="Times New Roman" w:eastAsia="宋体" w:hAnsi="Times New Roman" w:cs="Times New Roman"/>
          <w:kern w:val="0"/>
          <w:sz w:val="20"/>
          <w:szCs w:val="24"/>
        </w:rPr>
        <w:t xml:space="preserve"> The relaxation rate is often gauged by the relaxation time (τ), which is defined as the time for the stress to reach 1/e of its initial relaxation stress. The reference vitrimers DC-GL-2E4MI and DC-GL-TBD exhibited similar relaxation times of 42.6 and 47.6 min, respectively. Unlike the DC-TEPA, the DC-DDM in the absence of extra catalysts hardly produced stress relaxation. After the TBD loading, the DC-DDM-TBD exhibited partial relaxation, which decreased to </w:t>
      </w:r>
      <w:r w:rsidRPr="00AD3B54">
        <w:rPr>
          <w:rFonts w:ascii="Cambria Math" w:eastAsia="宋体" w:hAnsi="Cambria Math" w:cs="Cambria Math"/>
          <w:kern w:val="0"/>
          <w:sz w:val="20"/>
          <w:szCs w:val="24"/>
        </w:rPr>
        <w:t>∼</w:t>
      </w:r>
      <w:r w:rsidRPr="00AD3B54">
        <w:rPr>
          <w:rFonts w:ascii="Times New Roman" w:eastAsia="宋体" w:hAnsi="Times New Roman" w:cs="Times New Roman"/>
          <w:kern w:val="0"/>
          <w:sz w:val="20"/>
          <w:szCs w:val="24"/>
        </w:rPr>
        <w:t xml:space="preserve">72% in 100 min. Here, tertiary amines obtained from the reacted DDM in the DC-DDM had no catalytic activity for transesterification because the basicity of the tertiary amine formed by aromatic DDM </w:t>
      </w:r>
      <w:r w:rsidR="00A562B7">
        <w:rPr>
          <w:rFonts w:ascii="Times New Roman" w:eastAsia="宋体" w:hAnsi="Times New Roman" w:cs="Times New Roman"/>
          <w:kern w:val="0"/>
          <w:sz w:val="20"/>
          <w:szCs w:val="24"/>
        </w:rPr>
        <w:t xml:space="preserve">was weaker than that formed by </w:t>
      </w:r>
      <w:r w:rsidRPr="00AD3B54">
        <w:rPr>
          <w:rFonts w:ascii="Times New Roman" w:eastAsia="宋体" w:hAnsi="Times New Roman" w:cs="Times New Roman"/>
          <w:kern w:val="0"/>
          <w:sz w:val="20"/>
          <w:szCs w:val="24"/>
        </w:rPr>
        <w:t>aliphatic TEPA due to p-π conjugation effect in aromatic system.</w:t>
      </w:r>
    </w:p>
    <w:p w:rsidR="00793E47" w:rsidRDefault="00793E47" w:rsidP="0040572C">
      <w:pPr>
        <w:rPr>
          <w:rFonts w:ascii="Times New Roman" w:eastAsia="宋体" w:hAnsi="Times New Roman" w:cs="Times New Roman"/>
          <w:kern w:val="0"/>
          <w:sz w:val="20"/>
          <w:szCs w:val="24"/>
        </w:rPr>
      </w:pPr>
    </w:p>
    <w:p w:rsidR="00596446" w:rsidRDefault="00596446" w:rsidP="00B01FC5">
      <w:pPr>
        <w:spacing w:line="312" w:lineRule="auto"/>
        <w:rPr>
          <w:rFonts w:ascii="Times New Roman" w:eastAsia="宋体" w:hAnsi="Times New Roman" w:cs="Times New Roman"/>
          <w:kern w:val="0"/>
          <w:sz w:val="20"/>
          <w:szCs w:val="24"/>
        </w:rPr>
      </w:pPr>
    </w:p>
    <w:p w:rsidR="00793E47" w:rsidRDefault="00793E47" w:rsidP="00793E47">
      <w:pPr>
        <w:spacing w:line="312" w:lineRule="auto"/>
        <w:jc w:val="center"/>
        <w:rPr>
          <w:rFonts w:ascii="Times New Roman" w:eastAsia="宋体" w:hAnsi="Times New Roman" w:cs="Times New Roman"/>
          <w:kern w:val="0"/>
          <w:sz w:val="20"/>
          <w:szCs w:val="24"/>
        </w:rPr>
      </w:pPr>
      <w:r>
        <w:rPr>
          <w:rFonts w:ascii="Times New Roman" w:eastAsia="宋体" w:hAnsi="Times New Roman" w:cs="Times New Roman" w:hint="eastAsia"/>
          <w:noProof/>
          <w:kern w:val="0"/>
          <w:sz w:val="20"/>
          <w:szCs w:val="24"/>
        </w:rPr>
        <w:lastRenderedPageBreak/>
        <w:drawing>
          <wp:inline distT="0" distB="0" distL="0" distR="0" wp14:anchorId="03D45CD9" wp14:editId="04FAB2D9">
            <wp:extent cx="2590800" cy="2039112"/>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d.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590800" cy="2039112"/>
                    </a:xfrm>
                    <a:prstGeom prst="rect">
                      <a:avLst/>
                    </a:prstGeom>
                  </pic:spPr>
                </pic:pic>
              </a:graphicData>
            </a:graphic>
          </wp:inline>
        </w:drawing>
      </w:r>
    </w:p>
    <w:p w:rsidR="00793E47" w:rsidRDefault="00793E47" w:rsidP="0040572C">
      <w:pPr>
        <w:autoSpaceDE w:val="0"/>
        <w:autoSpaceDN w:val="0"/>
        <w:adjustRightInd w:val="0"/>
        <w:rPr>
          <w:rFonts w:ascii="Times New Roman" w:eastAsia="宋体" w:hAnsi="Times New Roman" w:cs="Times New Roman"/>
          <w:sz w:val="20"/>
        </w:rPr>
      </w:pPr>
      <w:r w:rsidRPr="003404C6">
        <w:rPr>
          <w:rFonts w:ascii="Times New Roman" w:eastAsia="宋体" w:hAnsi="Times New Roman" w:cs="Times New Roman"/>
          <w:b/>
          <w:szCs w:val="24"/>
        </w:rPr>
        <w:t xml:space="preserve">Figure </w:t>
      </w:r>
      <w:r>
        <w:rPr>
          <w:rFonts w:ascii="Times New Roman" w:eastAsia="宋体" w:hAnsi="Times New Roman" w:cs="Times New Roman" w:hint="eastAsia"/>
          <w:b/>
          <w:szCs w:val="24"/>
        </w:rPr>
        <w:t>S</w:t>
      </w:r>
      <w:r w:rsidR="00D43A44">
        <w:rPr>
          <w:rFonts w:ascii="Times New Roman" w:eastAsia="宋体" w:hAnsi="Times New Roman" w:cs="Times New Roman" w:hint="eastAsia"/>
          <w:b/>
          <w:szCs w:val="24"/>
        </w:rPr>
        <w:t>7</w:t>
      </w:r>
      <w:r>
        <w:rPr>
          <w:rFonts w:ascii="Times New Roman" w:eastAsia="宋体" w:hAnsi="Times New Roman" w:cs="Times New Roman" w:hint="eastAsia"/>
          <w:b/>
          <w:szCs w:val="24"/>
        </w:rPr>
        <w:t>.</w:t>
      </w:r>
      <w:r>
        <w:rPr>
          <w:rFonts w:ascii="Times New Roman" w:hAnsi="Times New Roman" w:cs="Times New Roman" w:hint="eastAsia"/>
        </w:rPr>
        <w:t xml:space="preserve"> </w:t>
      </w:r>
      <w:r w:rsidRPr="000E1802">
        <w:rPr>
          <w:rFonts w:ascii="Times New Roman" w:eastAsia="宋体" w:hAnsi="Times New Roman" w:cs="Times New Roman"/>
          <w:szCs w:val="24"/>
        </w:rPr>
        <w:t>Storage modulus</w:t>
      </w:r>
      <w:r w:rsidRPr="000E1802">
        <w:rPr>
          <w:rFonts w:ascii="Times New Roman" w:eastAsia="宋体" w:hAnsi="Times New Roman" w:cs="Times New Roman" w:hint="eastAsia"/>
          <w:szCs w:val="24"/>
        </w:rPr>
        <w:t xml:space="preserve"> of </w:t>
      </w:r>
      <w:r w:rsidRPr="000E1802">
        <w:rPr>
          <w:rFonts w:ascii="Times New Roman" w:hAnsi="Times New Roman" w:cs="Times New Roman"/>
        </w:rPr>
        <w:t>DC-TEPA and the reference vitrimers</w:t>
      </w:r>
      <w:r w:rsidRPr="000E1802">
        <w:rPr>
          <w:rFonts w:ascii="Times New Roman" w:hAnsi="Times New Roman" w:cs="Times New Roman" w:hint="eastAsia"/>
        </w:rPr>
        <w:t>.</w:t>
      </w:r>
      <w:r w:rsidRPr="000E1802">
        <w:rPr>
          <w:rFonts w:ascii="Times New Roman" w:eastAsia="宋体" w:hAnsi="Times New Roman" w:cs="Times New Roman"/>
          <w:sz w:val="24"/>
        </w:rPr>
        <w:t xml:space="preserve"> </w:t>
      </w:r>
      <w:r w:rsidRPr="000E1802">
        <w:rPr>
          <w:rFonts w:ascii="Times New Roman" w:eastAsia="宋体" w:hAnsi="Times New Roman" w:cs="Times New Roman"/>
          <w:sz w:val="20"/>
        </w:rPr>
        <w:t>The E' values of DC-GL-2E4MI, DC-GL-TBD, DC-TEPA, DC-DDM-TBD, and DC-DDM increased successively, and that of DC-DDM was as high as 4560 MPa.</w:t>
      </w:r>
    </w:p>
    <w:p w:rsidR="0066356C" w:rsidRDefault="0066356C" w:rsidP="0040572C">
      <w:pPr>
        <w:autoSpaceDE w:val="0"/>
        <w:autoSpaceDN w:val="0"/>
        <w:adjustRightInd w:val="0"/>
        <w:rPr>
          <w:rFonts w:ascii="Times New Roman" w:eastAsia="宋体" w:hAnsi="Times New Roman" w:cs="Times New Roman"/>
          <w:sz w:val="20"/>
        </w:rPr>
      </w:pPr>
    </w:p>
    <w:p w:rsidR="0066356C" w:rsidRDefault="0066356C" w:rsidP="0040572C">
      <w:pPr>
        <w:autoSpaceDE w:val="0"/>
        <w:autoSpaceDN w:val="0"/>
        <w:adjustRightInd w:val="0"/>
        <w:rPr>
          <w:rFonts w:ascii="Times New Roman" w:eastAsia="宋体" w:hAnsi="Times New Roman" w:cs="Times New Roman"/>
          <w:sz w:val="20"/>
        </w:rPr>
      </w:pPr>
    </w:p>
    <w:p w:rsidR="0066356C" w:rsidRDefault="0066356C" w:rsidP="0040572C">
      <w:pPr>
        <w:autoSpaceDE w:val="0"/>
        <w:autoSpaceDN w:val="0"/>
        <w:adjustRightInd w:val="0"/>
        <w:rPr>
          <w:rFonts w:ascii="Times New Roman" w:eastAsia="宋体" w:hAnsi="Times New Roman" w:cs="Times New Roman"/>
          <w:sz w:val="20"/>
        </w:rPr>
      </w:pPr>
    </w:p>
    <w:p w:rsidR="0066356C" w:rsidRDefault="0066356C" w:rsidP="0040572C">
      <w:pPr>
        <w:autoSpaceDE w:val="0"/>
        <w:autoSpaceDN w:val="0"/>
        <w:adjustRightInd w:val="0"/>
        <w:rPr>
          <w:rFonts w:ascii="Times New Roman" w:eastAsia="宋体" w:hAnsi="Times New Roman" w:cs="Times New Roman"/>
          <w:sz w:val="20"/>
        </w:rPr>
      </w:pPr>
    </w:p>
    <w:p w:rsidR="0066356C" w:rsidRPr="000E1802" w:rsidRDefault="0066356C" w:rsidP="0040572C">
      <w:pPr>
        <w:autoSpaceDE w:val="0"/>
        <w:autoSpaceDN w:val="0"/>
        <w:adjustRightInd w:val="0"/>
        <w:rPr>
          <w:rFonts w:ascii="Times New Roman" w:eastAsia="宋体" w:hAnsi="Times New Roman" w:cs="Times New Roman"/>
          <w:sz w:val="20"/>
        </w:rPr>
      </w:pPr>
    </w:p>
    <w:p w:rsidR="00BD078E" w:rsidRDefault="00F37FED" w:rsidP="00F37FED">
      <w:pPr>
        <w:jc w:val="center"/>
      </w:pPr>
      <w:r>
        <w:rPr>
          <w:noProof/>
        </w:rPr>
        <w:drawing>
          <wp:inline distT="0" distB="0" distL="0" distR="0" wp14:anchorId="20ABE349" wp14:editId="7D3B20B0">
            <wp:extent cx="4686300" cy="2877312"/>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溶胀-1.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686300" cy="2877312"/>
                    </a:xfrm>
                    <a:prstGeom prst="rect">
                      <a:avLst/>
                    </a:prstGeom>
                  </pic:spPr>
                </pic:pic>
              </a:graphicData>
            </a:graphic>
          </wp:inline>
        </w:drawing>
      </w:r>
    </w:p>
    <w:p w:rsidR="00AD3B54" w:rsidRPr="00AE03F1" w:rsidRDefault="00EF6CAA" w:rsidP="0040572C">
      <w:pPr>
        <w:rPr>
          <w:rFonts w:ascii="Times New Roman" w:eastAsia="宋体" w:hAnsi="Times New Roman" w:cs="Times New Roman"/>
          <w:color w:val="000000"/>
          <w:kern w:val="0"/>
          <w:sz w:val="24"/>
          <w:szCs w:val="24"/>
        </w:rPr>
      </w:pPr>
      <w:r w:rsidRPr="00B46455">
        <w:rPr>
          <w:rFonts w:ascii="Times New Roman" w:hAnsi="Times New Roman" w:cs="Times New Roman"/>
          <w:b/>
          <w:bCs/>
        </w:rPr>
        <w:t xml:space="preserve">Figure </w:t>
      </w:r>
      <w:r w:rsidR="00267A0E" w:rsidRPr="00B46455">
        <w:rPr>
          <w:rFonts w:ascii="Times New Roman" w:hAnsi="Times New Roman" w:cs="Times New Roman" w:hint="eastAsia"/>
          <w:b/>
          <w:bCs/>
        </w:rPr>
        <w:t>S</w:t>
      </w:r>
      <w:r w:rsidR="00D43A44">
        <w:rPr>
          <w:rFonts w:ascii="Times New Roman" w:hAnsi="Times New Roman" w:cs="Times New Roman" w:hint="eastAsia"/>
          <w:b/>
          <w:bCs/>
        </w:rPr>
        <w:t>8</w:t>
      </w:r>
      <w:r w:rsidR="006050D0">
        <w:rPr>
          <w:rFonts w:ascii="Times New Roman" w:hAnsi="Times New Roman" w:cs="Times New Roman" w:hint="eastAsia"/>
          <w:b/>
          <w:bCs/>
        </w:rPr>
        <w:t>.</w:t>
      </w:r>
      <w:r w:rsidRPr="009052B2">
        <w:rPr>
          <w:rFonts w:ascii="Times New Roman" w:hAnsi="Times New Roman" w:cs="Times New Roman"/>
          <w:bCs/>
        </w:rPr>
        <w:t xml:space="preserve"> Solvent resistance </w:t>
      </w:r>
      <w:r w:rsidR="004C08AD">
        <w:rPr>
          <w:rFonts w:ascii="Times New Roman" w:hAnsi="Times New Roman" w:cs="Times New Roman" w:hint="eastAsia"/>
          <w:bCs/>
        </w:rPr>
        <w:t>measurement</w:t>
      </w:r>
      <w:r w:rsidRPr="009052B2">
        <w:rPr>
          <w:rFonts w:ascii="Times New Roman" w:hAnsi="Times New Roman" w:cs="Times New Roman"/>
          <w:bCs/>
        </w:rPr>
        <w:t xml:space="preserve"> of DC-TEPA</w:t>
      </w:r>
      <w:r w:rsidR="004C08AD">
        <w:rPr>
          <w:rFonts w:ascii="Times New Roman" w:hAnsi="Times New Roman" w:cs="Times New Roman" w:hint="eastAsia"/>
          <w:bCs/>
        </w:rPr>
        <w:t xml:space="preserve"> and the reference vitrimers</w:t>
      </w:r>
      <w:r w:rsidRPr="009052B2">
        <w:rPr>
          <w:rFonts w:ascii="Times New Roman" w:hAnsi="Times New Roman" w:cs="Times New Roman"/>
          <w:bCs/>
        </w:rPr>
        <w:t>.</w:t>
      </w:r>
      <w:r w:rsidRPr="00C2651B">
        <w:rPr>
          <w:rFonts w:ascii="Times New Roman" w:hAnsi="Times New Roman" w:cs="Times New Roman"/>
          <w:b/>
          <w:bCs/>
        </w:rPr>
        <w:t xml:space="preserve"> </w:t>
      </w:r>
      <w:proofErr w:type="gramStart"/>
      <w:r w:rsidR="004C08AD" w:rsidRPr="00C2651B">
        <w:rPr>
          <w:rFonts w:ascii="Times New Roman" w:hAnsi="Times New Roman" w:cs="Times New Roman" w:hint="eastAsia"/>
          <w:b/>
          <w:bCs/>
        </w:rPr>
        <w:t>a</w:t>
      </w:r>
      <w:proofErr w:type="gramEnd"/>
      <w:r w:rsidR="00C2651B">
        <w:rPr>
          <w:rFonts w:ascii="Times New Roman" w:hAnsi="Times New Roman" w:cs="Times New Roman" w:hint="eastAsia"/>
          <w:bCs/>
        </w:rPr>
        <w:t xml:space="preserve"> </w:t>
      </w:r>
      <w:r w:rsidR="00C2651B" w:rsidRPr="009052B2">
        <w:rPr>
          <w:rFonts w:ascii="Times New Roman" w:hAnsi="Times New Roman" w:cs="Times New Roman"/>
          <w:bCs/>
        </w:rPr>
        <w:t xml:space="preserve">Solvent </w:t>
      </w:r>
      <w:r w:rsidR="00C2651B" w:rsidRPr="00C2651B">
        <w:rPr>
          <w:rFonts w:ascii="Times New Roman" w:hAnsi="Times New Roman" w:cs="Times New Roman"/>
          <w:bCs/>
        </w:rPr>
        <w:t>immersion</w:t>
      </w:r>
      <w:r w:rsidR="00C2651B">
        <w:rPr>
          <w:rFonts w:ascii="Times New Roman" w:hAnsi="Times New Roman" w:cs="Times New Roman" w:hint="eastAsia"/>
          <w:bCs/>
        </w:rPr>
        <w:t xml:space="preserve"> of </w:t>
      </w:r>
      <w:r w:rsidR="00C2651B" w:rsidRPr="00B0353C">
        <w:rPr>
          <w:rFonts w:ascii="Times New Roman" w:hAnsi="Times New Roman" w:cs="Times New Roman"/>
        </w:rPr>
        <w:t>DC-TEPA and the reference vitrimers</w:t>
      </w:r>
      <w:r w:rsidRPr="009052B2">
        <w:rPr>
          <w:rFonts w:ascii="Times New Roman" w:hAnsi="Times New Roman" w:cs="Times New Roman"/>
          <w:bCs/>
        </w:rPr>
        <w:t xml:space="preserve"> </w:t>
      </w:r>
      <w:r w:rsidR="00C2651B" w:rsidRPr="009052B2">
        <w:rPr>
          <w:rFonts w:ascii="Times New Roman" w:hAnsi="Times New Roman" w:cs="Times New Roman"/>
          <w:bCs/>
        </w:rPr>
        <w:t>before and after</w:t>
      </w:r>
      <w:r w:rsidR="00C2651B">
        <w:rPr>
          <w:rFonts w:ascii="Times New Roman" w:hAnsi="Times New Roman" w:cs="Times New Roman" w:hint="eastAsia"/>
          <w:bCs/>
        </w:rPr>
        <w:t xml:space="preserve"> 7days</w:t>
      </w:r>
      <w:r w:rsidR="00C2651B" w:rsidRPr="009052B2">
        <w:rPr>
          <w:rFonts w:ascii="Times New Roman" w:hAnsi="Times New Roman" w:cs="Times New Roman"/>
          <w:bCs/>
        </w:rPr>
        <w:t xml:space="preserve"> </w:t>
      </w:r>
      <w:r w:rsidRPr="009052B2">
        <w:rPr>
          <w:rFonts w:ascii="Times New Roman" w:hAnsi="Times New Roman" w:cs="Times New Roman"/>
          <w:bCs/>
        </w:rPr>
        <w:t>in toluene</w:t>
      </w:r>
      <w:r w:rsidR="00C2651B">
        <w:rPr>
          <w:rFonts w:ascii="Times New Roman" w:hAnsi="Times New Roman" w:cs="Times New Roman" w:hint="eastAsia"/>
          <w:bCs/>
        </w:rPr>
        <w:t>,</w:t>
      </w:r>
      <w:r w:rsidRPr="009052B2">
        <w:rPr>
          <w:rFonts w:ascii="Times New Roman" w:hAnsi="Times New Roman" w:cs="Times New Roman"/>
          <w:bCs/>
        </w:rPr>
        <w:t xml:space="preserve"> ethyl acetate</w:t>
      </w:r>
      <w:r w:rsidR="00C2651B">
        <w:rPr>
          <w:rFonts w:ascii="Times New Roman" w:hAnsi="Times New Roman" w:cs="Times New Roman" w:hint="eastAsia"/>
          <w:bCs/>
        </w:rPr>
        <w:t xml:space="preserve">, </w:t>
      </w:r>
      <w:proofErr w:type="spellStart"/>
      <w:r w:rsidRPr="009052B2">
        <w:rPr>
          <w:rFonts w:ascii="Times New Roman" w:hAnsi="Times New Roman" w:cs="Times New Roman"/>
          <w:bCs/>
        </w:rPr>
        <w:t>triethylamine</w:t>
      </w:r>
      <w:proofErr w:type="spellEnd"/>
      <w:r w:rsidR="00C2651B">
        <w:rPr>
          <w:rFonts w:ascii="Times New Roman" w:hAnsi="Times New Roman" w:cs="Times New Roman" w:hint="eastAsia"/>
          <w:bCs/>
        </w:rPr>
        <w:t xml:space="preserve">, </w:t>
      </w:r>
      <w:r w:rsidRPr="009052B2">
        <w:rPr>
          <w:rFonts w:ascii="Times New Roman" w:hAnsi="Times New Roman" w:cs="Times New Roman"/>
          <w:bCs/>
        </w:rPr>
        <w:t>isopropanol</w:t>
      </w:r>
      <w:r w:rsidR="00C2651B">
        <w:rPr>
          <w:rFonts w:ascii="Times New Roman" w:hAnsi="Times New Roman" w:cs="Times New Roman" w:hint="eastAsia"/>
          <w:bCs/>
        </w:rPr>
        <w:t xml:space="preserve"> and </w:t>
      </w:r>
      <w:r w:rsidRPr="009052B2">
        <w:rPr>
          <w:rFonts w:ascii="Times New Roman" w:hAnsi="Times New Roman" w:cs="Times New Roman"/>
          <w:bCs/>
        </w:rPr>
        <w:t>methanol (</w:t>
      </w:r>
      <w:r w:rsidR="00C2651B">
        <w:rPr>
          <w:rFonts w:ascii="Times New Roman" w:hAnsi="Times New Roman" w:cs="Times New Roman" w:hint="eastAsia"/>
          <w:bCs/>
        </w:rPr>
        <w:t>from left to right</w:t>
      </w:r>
      <w:r w:rsidRPr="009052B2">
        <w:rPr>
          <w:rFonts w:ascii="Times New Roman" w:hAnsi="Times New Roman" w:cs="Times New Roman"/>
          <w:bCs/>
        </w:rPr>
        <w:t>) at 25°C</w:t>
      </w:r>
      <w:r w:rsidR="00C2651B">
        <w:rPr>
          <w:rFonts w:ascii="Times New Roman" w:hAnsi="Times New Roman" w:cs="Times New Roman" w:hint="eastAsia"/>
          <w:bCs/>
        </w:rPr>
        <w:t>.</w:t>
      </w:r>
      <w:r w:rsidR="000E1802">
        <w:rPr>
          <w:rFonts w:ascii="Times New Roman" w:hAnsi="Times New Roman" w:cs="Times New Roman" w:hint="eastAsia"/>
          <w:bCs/>
        </w:rPr>
        <w:t xml:space="preserve"> </w:t>
      </w:r>
      <w:proofErr w:type="gramStart"/>
      <w:r w:rsidR="00074E3B" w:rsidRPr="001E7F99">
        <w:rPr>
          <w:rFonts w:ascii="Times New Roman" w:hAnsi="Times New Roman" w:cs="Times New Roman" w:hint="eastAsia"/>
          <w:b/>
          <w:bCs/>
        </w:rPr>
        <w:t>b</w:t>
      </w:r>
      <w:proofErr w:type="gramEnd"/>
      <w:r w:rsidR="001E7F99">
        <w:rPr>
          <w:rFonts w:ascii="Times New Roman" w:hAnsi="Times New Roman" w:cs="Times New Roman" w:hint="eastAsia"/>
          <w:bCs/>
        </w:rPr>
        <w:t xml:space="preserve"> The swelling results of </w:t>
      </w:r>
      <w:r w:rsidR="001E7F99" w:rsidRPr="00B0353C">
        <w:rPr>
          <w:rFonts w:ascii="Times New Roman" w:hAnsi="Times New Roman" w:cs="Times New Roman"/>
        </w:rPr>
        <w:t>DC-TEPA and the reference vitrimers</w:t>
      </w:r>
      <w:r w:rsidR="001E7F99" w:rsidRPr="009052B2">
        <w:rPr>
          <w:rFonts w:ascii="Times New Roman" w:hAnsi="Times New Roman" w:cs="Times New Roman"/>
          <w:bCs/>
        </w:rPr>
        <w:t xml:space="preserve"> before and after</w:t>
      </w:r>
      <w:r w:rsidR="001E7F99">
        <w:rPr>
          <w:rFonts w:ascii="Times New Roman" w:hAnsi="Times New Roman" w:cs="Times New Roman" w:hint="eastAsia"/>
          <w:bCs/>
        </w:rPr>
        <w:t xml:space="preserve"> 7</w:t>
      </w:r>
      <w:r w:rsidR="006050D0">
        <w:rPr>
          <w:rFonts w:ascii="Times New Roman" w:hAnsi="Times New Roman" w:cs="Times New Roman" w:hint="eastAsia"/>
          <w:bCs/>
        </w:rPr>
        <w:t xml:space="preserve"> </w:t>
      </w:r>
      <w:r w:rsidR="001E7F99">
        <w:rPr>
          <w:rFonts w:ascii="Times New Roman" w:hAnsi="Times New Roman" w:cs="Times New Roman" w:hint="eastAsia"/>
          <w:bCs/>
        </w:rPr>
        <w:t>day</w:t>
      </w:r>
      <w:r w:rsidR="006050D0">
        <w:rPr>
          <w:rFonts w:ascii="Times New Roman" w:hAnsi="Times New Roman" w:cs="Times New Roman" w:hint="eastAsia"/>
          <w:bCs/>
        </w:rPr>
        <w:t>s</w:t>
      </w:r>
      <w:r w:rsidR="001E7F99">
        <w:rPr>
          <w:rFonts w:ascii="Times New Roman" w:hAnsi="Times New Roman" w:cs="Times New Roman" w:hint="eastAsia"/>
          <w:bCs/>
        </w:rPr>
        <w:t xml:space="preserve"> </w:t>
      </w:r>
      <w:r w:rsidR="001E7F99" w:rsidRPr="00C2651B">
        <w:rPr>
          <w:rFonts w:ascii="Times New Roman" w:hAnsi="Times New Roman" w:cs="Times New Roman"/>
          <w:bCs/>
        </w:rPr>
        <w:t>immers</w:t>
      </w:r>
      <w:r w:rsidR="001E7F99">
        <w:rPr>
          <w:rFonts w:ascii="Times New Roman" w:hAnsi="Times New Roman" w:cs="Times New Roman" w:hint="eastAsia"/>
          <w:bCs/>
        </w:rPr>
        <w:t>ing.</w:t>
      </w:r>
      <w:r w:rsidR="00AD3B54" w:rsidRPr="00AD3B54">
        <w:rPr>
          <w:rFonts w:ascii="Times New Roman" w:eastAsia="宋体" w:hAnsi="Times New Roman" w:cs="Times New Roman"/>
          <w:color w:val="000000"/>
          <w:kern w:val="0"/>
          <w:sz w:val="20"/>
          <w:szCs w:val="24"/>
        </w:rPr>
        <w:t xml:space="preserve"> The colors of the organic solvents before and after swelling were still colorless and transparent, indicating that the polymerization networks of the vitrimers were insoluble, and thus, they were typical thermosetting polymers.</w:t>
      </w:r>
      <w:r w:rsidR="00AD3B54" w:rsidRPr="00AD3B54">
        <w:rPr>
          <w:rFonts w:ascii="Times New Roman" w:eastAsia="宋体" w:hAnsi="Times New Roman" w:cs="Times New Roman"/>
          <w:sz w:val="16"/>
          <w:szCs w:val="24"/>
        </w:rPr>
        <w:t xml:space="preserve"> </w:t>
      </w:r>
      <w:r w:rsidR="00AD3B54" w:rsidRPr="00AD3B54">
        <w:rPr>
          <w:rFonts w:ascii="Times New Roman" w:eastAsia="宋体" w:hAnsi="Times New Roman" w:cs="Times New Roman"/>
          <w:color w:val="000000"/>
          <w:kern w:val="0"/>
          <w:sz w:val="20"/>
          <w:szCs w:val="24"/>
        </w:rPr>
        <w:t>The swelling of the DC-TEPA after immersion was very low in the solvents, implying that the chemical resistance of the DC-TEPA was excellent.</w:t>
      </w:r>
    </w:p>
    <w:p w:rsidR="00EF6CAA" w:rsidRPr="00AD3B54" w:rsidRDefault="00EF6CAA" w:rsidP="00EF6CAA">
      <w:pPr>
        <w:rPr>
          <w:rFonts w:ascii="Times New Roman" w:hAnsi="Times New Roman" w:cs="Times New Roman"/>
          <w:bCs/>
        </w:rPr>
      </w:pPr>
    </w:p>
    <w:p w:rsidR="00BD078E" w:rsidRPr="00EF6CAA" w:rsidRDefault="00BD078E"/>
    <w:p w:rsidR="00131A0B" w:rsidRPr="00F83F1C" w:rsidRDefault="00A63582" w:rsidP="00D95ED4">
      <w:pPr>
        <w:pStyle w:val="2"/>
        <w:rPr>
          <w:rFonts w:ascii="Times New Roman" w:hAnsi="Times New Roman" w:cs="Times New Roman"/>
        </w:rPr>
      </w:pPr>
      <w:bookmarkStart w:id="20" w:name="_Toc114313957"/>
      <w:r w:rsidRPr="00F83F1C">
        <w:rPr>
          <w:rFonts w:ascii="Times New Roman" w:hAnsi="Times New Roman" w:cs="Times New Roman"/>
        </w:rPr>
        <w:lastRenderedPageBreak/>
        <w:t>4.2 The reprocessing and recycles of DC-TEPA</w:t>
      </w:r>
      <w:bookmarkEnd w:id="20"/>
    </w:p>
    <w:p w:rsidR="00382641" w:rsidRDefault="00E07971" w:rsidP="00967BFA">
      <w:pPr>
        <w:jc w:val="center"/>
      </w:pPr>
      <w:r>
        <w:rPr>
          <w:noProof/>
        </w:rPr>
        <w:drawing>
          <wp:inline distT="0" distB="0" distL="0" distR="0" wp14:anchorId="36886FB8" wp14:editId="2B32ABE7">
            <wp:extent cx="5274310" cy="5219065"/>
            <wp:effectExtent l="0" t="0" r="2540" b="6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热压重塑.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5219065"/>
                    </a:xfrm>
                    <a:prstGeom prst="rect">
                      <a:avLst/>
                    </a:prstGeom>
                  </pic:spPr>
                </pic:pic>
              </a:graphicData>
            </a:graphic>
          </wp:inline>
        </w:drawing>
      </w:r>
    </w:p>
    <w:p w:rsidR="00FB2625" w:rsidRPr="00E229C1" w:rsidRDefault="00FB2625" w:rsidP="000E1802">
      <w:pPr>
        <w:rPr>
          <w:rFonts w:ascii="Times New Roman" w:hAnsi="Times New Roman" w:cs="Times New Roman"/>
        </w:rPr>
      </w:pPr>
      <w:r w:rsidRPr="00D5119A">
        <w:rPr>
          <w:rFonts w:ascii="Times New Roman" w:hAnsi="Times New Roman" w:cs="Times New Roman"/>
          <w:b/>
        </w:rPr>
        <w:t xml:space="preserve">Figure </w:t>
      </w:r>
      <w:r w:rsidR="00267A0E" w:rsidRPr="00D5119A">
        <w:rPr>
          <w:rFonts w:ascii="Times New Roman" w:hAnsi="Times New Roman" w:cs="Times New Roman"/>
          <w:b/>
        </w:rPr>
        <w:t>S</w:t>
      </w:r>
      <w:r w:rsidR="00D43A44">
        <w:rPr>
          <w:rFonts w:ascii="Times New Roman" w:hAnsi="Times New Roman" w:cs="Times New Roman" w:hint="eastAsia"/>
          <w:b/>
        </w:rPr>
        <w:t>9</w:t>
      </w:r>
      <w:r w:rsidR="00267A0E" w:rsidRPr="00E229C1">
        <w:rPr>
          <w:rFonts w:ascii="Times New Roman" w:hAnsi="Times New Roman" w:cs="Times New Roman"/>
        </w:rPr>
        <w:t xml:space="preserve">. </w:t>
      </w:r>
      <w:r w:rsidR="002069B7" w:rsidRPr="00E229C1">
        <w:rPr>
          <w:rFonts w:ascii="Times New Roman" w:hAnsi="Times New Roman" w:cs="Times New Roman"/>
        </w:rPr>
        <w:t>The images of</w:t>
      </w:r>
      <w:r w:rsidRPr="00E229C1">
        <w:rPr>
          <w:rFonts w:ascii="Times New Roman" w:hAnsi="Times New Roman" w:cs="Times New Roman"/>
        </w:rPr>
        <w:t xml:space="preserve"> DC-TEPA</w:t>
      </w:r>
      <w:r w:rsidR="002069B7" w:rsidRPr="00E229C1">
        <w:rPr>
          <w:rFonts w:ascii="Times New Roman" w:hAnsi="Times New Roman" w:cs="Times New Roman"/>
        </w:rPr>
        <w:t xml:space="preserve"> during 3 times reprocessing </w:t>
      </w:r>
      <w:r w:rsidRPr="00E229C1">
        <w:rPr>
          <w:rFonts w:ascii="Times New Roman" w:hAnsi="Times New Roman" w:cs="Times New Roman"/>
        </w:rPr>
        <w:t>at 180</w:t>
      </w:r>
      <w:r w:rsidR="00E229C1" w:rsidRPr="00E229C1">
        <w:rPr>
          <w:rFonts w:ascii="Times New Roman" w:eastAsia="宋体" w:hAnsi="Times New Roman" w:cs="Times New Roman"/>
          <w:vertAlign w:val="superscript"/>
        </w:rPr>
        <w:t>o</w:t>
      </w:r>
      <w:r w:rsidR="00E229C1" w:rsidRPr="00E229C1">
        <w:rPr>
          <w:rFonts w:ascii="Times New Roman" w:eastAsia="宋体" w:hAnsi="Times New Roman" w:cs="Times New Roman"/>
        </w:rPr>
        <w:t>C</w:t>
      </w:r>
      <w:r w:rsidR="002069B7" w:rsidRPr="00E229C1">
        <w:rPr>
          <w:rFonts w:ascii="Times New Roman" w:hAnsi="Times New Roman" w:cs="Times New Roman"/>
        </w:rPr>
        <w:t xml:space="preserve"> and 1000psi for 1h</w:t>
      </w:r>
      <w:r w:rsidR="00E229C1" w:rsidRPr="00E229C1">
        <w:rPr>
          <w:rFonts w:ascii="Times New Roman" w:hAnsi="Times New Roman" w:cs="Times New Roman"/>
        </w:rPr>
        <w:t>.</w:t>
      </w:r>
      <w:r w:rsidR="00F93884">
        <w:rPr>
          <w:rFonts w:ascii="Times New Roman" w:hAnsi="Times New Roman" w:cs="Times New Roman" w:hint="eastAsia"/>
        </w:rPr>
        <w:t xml:space="preserve"> P1,</w:t>
      </w:r>
      <w:r w:rsidR="004F5AAB">
        <w:rPr>
          <w:rFonts w:ascii="Times New Roman" w:hAnsi="Times New Roman" w:cs="Times New Roman" w:hint="eastAsia"/>
        </w:rPr>
        <w:t xml:space="preserve"> </w:t>
      </w:r>
      <w:r w:rsidR="00F93884">
        <w:rPr>
          <w:rFonts w:ascii="Times New Roman" w:hAnsi="Times New Roman" w:cs="Times New Roman" w:hint="eastAsia"/>
        </w:rPr>
        <w:t xml:space="preserve">P2 and P3 represent </w:t>
      </w:r>
      <w:r w:rsidR="00F93884">
        <w:rPr>
          <w:rFonts w:ascii="Times New Roman" w:hAnsi="Times New Roman" w:cs="Times New Roman"/>
        </w:rPr>
        <w:t>the first</w:t>
      </w:r>
      <w:r w:rsidR="00F93884">
        <w:rPr>
          <w:rFonts w:ascii="Times New Roman" w:hAnsi="Times New Roman" w:cs="Times New Roman" w:hint="eastAsia"/>
        </w:rPr>
        <w:t xml:space="preserve"> reprocessing, the second reprocessing and the third reprocessing of vitrimers, </w:t>
      </w:r>
      <w:r w:rsidR="00F93884">
        <w:rPr>
          <w:rFonts w:ascii="Times New Roman" w:hAnsi="Times New Roman" w:cs="Times New Roman"/>
        </w:rPr>
        <w:t>respectively</w:t>
      </w:r>
      <w:r w:rsidR="00F93884">
        <w:rPr>
          <w:rFonts w:ascii="Times New Roman" w:hAnsi="Times New Roman" w:cs="Times New Roman" w:hint="eastAsia"/>
        </w:rPr>
        <w:t>.</w:t>
      </w:r>
    </w:p>
    <w:p w:rsidR="002069B7" w:rsidRDefault="002069B7" w:rsidP="00FB2625">
      <w:pPr>
        <w:rPr>
          <w:b/>
        </w:rPr>
      </w:pPr>
    </w:p>
    <w:p w:rsidR="002069B7" w:rsidRDefault="002069B7" w:rsidP="00FB2625">
      <w:pPr>
        <w:rPr>
          <w:b/>
        </w:rPr>
      </w:pPr>
    </w:p>
    <w:p w:rsidR="00B63DAE" w:rsidRDefault="00B63DAE" w:rsidP="00967BFA">
      <w:pPr>
        <w:jc w:val="center"/>
      </w:pPr>
    </w:p>
    <w:p w:rsidR="00B63DAE" w:rsidRDefault="00F91B43" w:rsidP="00967BFA">
      <w:pPr>
        <w:jc w:val="center"/>
      </w:pPr>
      <w:r>
        <w:rPr>
          <w:noProof/>
        </w:rPr>
        <w:lastRenderedPageBreak/>
        <w:drawing>
          <wp:inline distT="0" distB="0" distL="0" distR="0" wp14:anchorId="51F99063" wp14:editId="6E250D23">
            <wp:extent cx="5219700" cy="4276344"/>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绘图1.t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19700" cy="4276344"/>
                    </a:xfrm>
                    <a:prstGeom prst="rect">
                      <a:avLst/>
                    </a:prstGeom>
                  </pic:spPr>
                </pic:pic>
              </a:graphicData>
            </a:graphic>
          </wp:inline>
        </w:drawing>
      </w:r>
    </w:p>
    <w:p w:rsidR="00B63DAE" w:rsidRPr="00997166" w:rsidRDefault="00FB2625" w:rsidP="00B63DAE">
      <w:pPr>
        <w:rPr>
          <w:rFonts w:ascii="Times New Roman" w:hAnsi="Times New Roman" w:cs="Times New Roman"/>
          <w:bCs/>
        </w:rPr>
      </w:pPr>
      <w:r w:rsidRPr="00863C8D">
        <w:rPr>
          <w:rFonts w:ascii="Times New Roman" w:hAnsi="Times New Roman" w:cs="Times New Roman"/>
          <w:b/>
        </w:rPr>
        <w:t xml:space="preserve">Figure </w:t>
      </w:r>
      <w:r w:rsidR="00092650" w:rsidRPr="00863C8D">
        <w:rPr>
          <w:rFonts w:ascii="Times New Roman" w:hAnsi="Times New Roman" w:cs="Times New Roman"/>
          <w:b/>
        </w:rPr>
        <w:t>S</w:t>
      </w:r>
      <w:r w:rsidR="00D43A44">
        <w:rPr>
          <w:rFonts w:ascii="Times New Roman" w:hAnsi="Times New Roman" w:cs="Times New Roman" w:hint="eastAsia"/>
          <w:b/>
        </w:rPr>
        <w:t>10</w:t>
      </w:r>
      <w:r w:rsidR="00863C8D">
        <w:rPr>
          <w:rFonts w:ascii="Times New Roman" w:hAnsi="Times New Roman" w:cs="Times New Roman" w:hint="eastAsia"/>
          <w:b/>
        </w:rPr>
        <w:t>.</w:t>
      </w:r>
      <w:r w:rsidR="00546DD1" w:rsidRPr="00546DD1">
        <w:rPr>
          <w:rFonts w:ascii="Times New Roman" w:hAnsi="Times New Roman" w:cs="Times New Roman"/>
        </w:rPr>
        <w:t xml:space="preserve"> </w:t>
      </w:r>
      <w:r w:rsidR="00546DD1" w:rsidRPr="00997166">
        <w:rPr>
          <w:rFonts w:ascii="Times New Roman" w:hAnsi="Times New Roman" w:cs="Times New Roman"/>
        </w:rPr>
        <w:t>The structure changes of DC-TEPA during 3 time reprocessing.</w:t>
      </w:r>
      <w:r w:rsidR="008F6AEE" w:rsidRPr="00997166">
        <w:rPr>
          <w:rFonts w:ascii="Times New Roman" w:hAnsi="Times New Roman" w:cs="Times New Roman" w:hint="eastAsia"/>
        </w:rPr>
        <w:t xml:space="preserve"> </w:t>
      </w:r>
      <w:r w:rsidRPr="00997166">
        <w:rPr>
          <w:rFonts w:ascii="Times New Roman" w:hAnsi="Times New Roman" w:cs="Times New Roman"/>
          <w:b/>
        </w:rPr>
        <w:t xml:space="preserve">a </w:t>
      </w:r>
      <w:r w:rsidR="00546DD1" w:rsidRPr="00997166">
        <w:rPr>
          <w:rFonts w:ascii="Times New Roman" w:hAnsi="Times New Roman" w:cs="Times New Roman"/>
        </w:rPr>
        <w:t>FTIR</w:t>
      </w:r>
      <w:r w:rsidRPr="00997166">
        <w:rPr>
          <w:rFonts w:ascii="Times New Roman" w:hAnsi="Times New Roman" w:cs="Times New Roman"/>
        </w:rPr>
        <w:t xml:space="preserve"> of DC-TEPA before and after reprocessing</w:t>
      </w:r>
      <w:r w:rsidR="00546DD1" w:rsidRPr="00997166">
        <w:rPr>
          <w:rFonts w:ascii="Times New Roman" w:hAnsi="Times New Roman" w:cs="Times New Roman" w:hint="eastAsia"/>
        </w:rPr>
        <w:t>.</w:t>
      </w:r>
      <w:r w:rsidR="00546DD1" w:rsidRPr="00997166">
        <w:rPr>
          <w:rFonts w:ascii="Times New Roman" w:hAnsi="Times New Roman" w:cs="Times New Roman"/>
        </w:rPr>
        <w:t xml:space="preserve"> </w:t>
      </w:r>
      <w:r w:rsidR="00E82251" w:rsidRPr="00997166">
        <w:rPr>
          <w:rFonts w:ascii="Times New Roman" w:hAnsi="Times New Roman" w:cs="Times New Roman"/>
        </w:rPr>
        <w:t>FTIR revealed no major variations between the recycled and original samples</w:t>
      </w:r>
      <w:r w:rsidR="00997166">
        <w:rPr>
          <w:rFonts w:ascii="Times New Roman" w:hAnsi="Times New Roman" w:cs="Times New Roman" w:hint="eastAsia"/>
        </w:rPr>
        <w:t>.</w:t>
      </w:r>
      <w:r w:rsidR="00E82251" w:rsidRPr="00997166">
        <w:rPr>
          <w:rFonts w:ascii="Times New Roman" w:hAnsi="Times New Roman" w:cs="Times New Roman"/>
        </w:rPr>
        <w:t xml:space="preserve"> </w:t>
      </w:r>
      <w:r w:rsidRPr="00997166">
        <w:rPr>
          <w:rFonts w:ascii="Times New Roman" w:hAnsi="Times New Roman" w:cs="Times New Roman"/>
          <w:b/>
        </w:rPr>
        <w:t>b</w:t>
      </w:r>
      <w:r w:rsidRPr="00997166">
        <w:rPr>
          <w:rFonts w:ascii="Times New Roman" w:hAnsi="Times New Roman" w:cs="Times New Roman"/>
        </w:rPr>
        <w:t xml:space="preserve"> DSC curves</w:t>
      </w:r>
      <w:r w:rsidR="00546DD1" w:rsidRPr="00997166">
        <w:rPr>
          <w:rFonts w:ascii="Times New Roman" w:hAnsi="Times New Roman" w:cs="Times New Roman"/>
        </w:rPr>
        <w:t xml:space="preserve"> of DC-TEPA after hot pressing</w:t>
      </w:r>
      <w:r w:rsidR="00546DD1" w:rsidRPr="00997166">
        <w:rPr>
          <w:rFonts w:ascii="Times New Roman" w:hAnsi="Times New Roman" w:cs="Times New Roman" w:hint="eastAsia"/>
        </w:rPr>
        <w:t>.</w:t>
      </w:r>
      <w:r w:rsidR="00B63DAE" w:rsidRPr="00997166">
        <w:rPr>
          <w:rFonts w:ascii="Times New Roman" w:hAnsi="Times New Roman" w:cs="Times New Roman"/>
        </w:rPr>
        <w:t xml:space="preserve"> </w:t>
      </w:r>
      <w:r w:rsidR="00E82251" w:rsidRPr="00997166">
        <w:rPr>
          <w:rFonts w:ascii="Times New Roman" w:hAnsi="Times New Roman" w:cs="Times New Roman"/>
        </w:rPr>
        <w:t xml:space="preserve">The </w:t>
      </w:r>
      <w:proofErr w:type="spellStart"/>
      <w:proofErr w:type="gramStart"/>
      <w:r w:rsidR="00E82251" w:rsidRPr="00997166">
        <w:rPr>
          <w:rFonts w:ascii="Times New Roman" w:hAnsi="Times New Roman" w:cs="Times New Roman"/>
        </w:rPr>
        <w:t>T</w:t>
      </w:r>
      <w:r w:rsidR="00E82251" w:rsidRPr="00B41EC8">
        <w:rPr>
          <w:rFonts w:ascii="Times New Roman" w:hAnsi="Times New Roman" w:cs="Times New Roman"/>
          <w:vertAlign w:val="subscript"/>
        </w:rPr>
        <w:t>g</w:t>
      </w:r>
      <w:proofErr w:type="spellEnd"/>
      <w:proofErr w:type="gramEnd"/>
      <w:r w:rsidR="00E82251" w:rsidRPr="00997166">
        <w:rPr>
          <w:rFonts w:ascii="Times New Roman" w:hAnsi="Times New Roman" w:cs="Times New Roman"/>
        </w:rPr>
        <w:t xml:space="preserve"> value of P1 increased from 69.5</w:t>
      </w:r>
      <w:r w:rsidR="00E82251" w:rsidRPr="00B41EC8">
        <w:rPr>
          <w:rFonts w:ascii="Times New Roman" w:hAnsi="Times New Roman" w:cs="Times New Roman"/>
          <w:vertAlign w:val="superscript"/>
        </w:rPr>
        <w:t>o</w:t>
      </w:r>
      <w:r w:rsidR="00E82251" w:rsidRPr="00997166">
        <w:rPr>
          <w:rFonts w:ascii="Times New Roman" w:hAnsi="Times New Roman" w:cs="Times New Roman"/>
        </w:rPr>
        <w:t>C to 85.3</w:t>
      </w:r>
      <w:r w:rsidR="00E82251" w:rsidRPr="00B41EC8">
        <w:rPr>
          <w:rFonts w:ascii="Times New Roman" w:hAnsi="Times New Roman" w:cs="Times New Roman"/>
          <w:vertAlign w:val="superscript"/>
        </w:rPr>
        <w:t>o</w:t>
      </w:r>
      <w:r w:rsidR="00E82251" w:rsidRPr="00997166">
        <w:rPr>
          <w:rFonts w:ascii="Times New Roman" w:hAnsi="Times New Roman" w:cs="Times New Roman"/>
        </w:rPr>
        <w:t>C due to post</w:t>
      </w:r>
      <w:r w:rsidR="00B41EC8">
        <w:rPr>
          <w:rFonts w:ascii="Times New Roman" w:hAnsi="Times New Roman" w:cs="Times New Roman" w:hint="eastAsia"/>
        </w:rPr>
        <w:t>-</w:t>
      </w:r>
      <w:r w:rsidR="00E82251" w:rsidRPr="00997166">
        <w:rPr>
          <w:rFonts w:ascii="Times New Roman" w:hAnsi="Times New Roman" w:cs="Times New Roman"/>
        </w:rPr>
        <w:t>curing and then the value tended to stabilize as increasing reprocessing times</w:t>
      </w:r>
      <w:r w:rsidR="00B41EC8">
        <w:rPr>
          <w:rFonts w:ascii="Times New Roman" w:hAnsi="Times New Roman" w:cs="Times New Roman" w:hint="eastAsia"/>
        </w:rPr>
        <w:t>.</w:t>
      </w:r>
      <w:r w:rsidR="00E82251" w:rsidRPr="00997166">
        <w:rPr>
          <w:rFonts w:ascii="Times New Roman" w:hAnsi="Times New Roman" w:cs="Times New Roman"/>
        </w:rPr>
        <w:t xml:space="preserve"> </w:t>
      </w:r>
      <w:proofErr w:type="gramStart"/>
      <w:r w:rsidR="00546DD1" w:rsidRPr="00997166">
        <w:rPr>
          <w:rFonts w:ascii="Times New Roman" w:hAnsi="Times New Roman" w:cs="Times New Roman" w:hint="eastAsia"/>
          <w:b/>
        </w:rPr>
        <w:t>c</w:t>
      </w:r>
      <w:proofErr w:type="gramEnd"/>
      <w:r w:rsidR="00B63DAE" w:rsidRPr="00997166">
        <w:rPr>
          <w:rFonts w:ascii="Times New Roman" w:hAnsi="Times New Roman" w:cs="Times New Roman"/>
          <w:b/>
        </w:rPr>
        <w:t xml:space="preserve"> </w:t>
      </w:r>
      <w:r w:rsidR="00B63DAE" w:rsidRPr="00997166">
        <w:rPr>
          <w:rFonts w:ascii="Times New Roman" w:hAnsi="Times New Roman" w:cs="Times New Roman"/>
        </w:rPr>
        <w:t>TGA curves</w:t>
      </w:r>
      <w:r w:rsidR="00546DD1" w:rsidRPr="00997166">
        <w:rPr>
          <w:rFonts w:ascii="Times New Roman" w:hAnsi="Times New Roman" w:cs="Times New Roman"/>
        </w:rPr>
        <w:t xml:space="preserve"> of DC-TEPA before and after reprocessing</w:t>
      </w:r>
      <w:r w:rsidR="00546DD1" w:rsidRPr="00997166">
        <w:rPr>
          <w:rFonts w:ascii="Times New Roman" w:hAnsi="Times New Roman" w:cs="Times New Roman" w:hint="eastAsia"/>
        </w:rPr>
        <w:t>.</w:t>
      </w:r>
      <w:r w:rsidR="00546DD1" w:rsidRPr="00997166">
        <w:rPr>
          <w:rFonts w:ascii="Times New Roman" w:hAnsi="Times New Roman" w:cs="Times New Roman"/>
        </w:rPr>
        <w:t xml:space="preserve"> </w:t>
      </w:r>
      <w:proofErr w:type="gramStart"/>
      <w:r w:rsidR="00546DD1" w:rsidRPr="00997166">
        <w:rPr>
          <w:rFonts w:ascii="Times New Roman" w:hAnsi="Times New Roman" w:cs="Times New Roman"/>
          <w:b/>
        </w:rPr>
        <w:t>d</w:t>
      </w:r>
      <w:proofErr w:type="gramEnd"/>
      <w:r w:rsidR="00B63DAE" w:rsidRPr="00997166">
        <w:rPr>
          <w:rFonts w:ascii="Times New Roman" w:hAnsi="Times New Roman" w:cs="Times New Roman"/>
          <w:bCs/>
        </w:rPr>
        <w:t xml:space="preserve"> Normalized stress relaxation curves of DC-TEPA after </w:t>
      </w:r>
      <w:r w:rsidR="00B63DAE" w:rsidRPr="00997166">
        <w:rPr>
          <w:rFonts w:ascii="Times New Roman" w:hAnsi="Times New Roman" w:cs="Times New Roman"/>
        </w:rPr>
        <w:t>reprocessing</w:t>
      </w:r>
      <w:r w:rsidR="00B63DAE" w:rsidRPr="00997166">
        <w:rPr>
          <w:rFonts w:ascii="Times New Roman" w:hAnsi="Times New Roman" w:cs="Times New Roman"/>
          <w:bCs/>
        </w:rPr>
        <w:t xml:space="preserve"> at 180</w:t>
      </w:r>
      <w:r w:rsidR="00B63DAE" w:rsidRPr="00997166">
        <w:rPr>
          <w:rFonts w:ascii="Times New Roman" w:eastAsia="宋体" w:hAnsi="Times New Roman" w:cs="Times New Roman"/>
          <w:bCs/>
        </w:rPr>
        <w:t>℃</w:t>
      </w:r>
      <w:r w:rsidR="00546DD1" w:rsidRPr="00997166">
        <w:rPr>
          <w:rFonts w:ascii="Times New Roman" w:eastAsia="宋体" w:hAnsi="Times New Roman" w:cs="Times New Roman"/>
          <w:bCs/>
        </w:rPr>
        <w:t>.</w:t>
      </w:r>
      <w:r w:rsidR="00E82251" w:rsidRPr="00997166">
        <w:t xml:space="preserve"> </w:t>
      </w:r>
      <w:r w:rsidR="00E82251" w:rsidRPr="00997166">
        <w:rPr>
          <w:rFonts w:ascii="Times New Roman" w:eastAsia="宋体" w:hAnsi="Times New Roman" w:cs="Times New Roman"/>
          <w:bCs/>
        </w:rPr>
        <w:t>Thermostability and stress relax</w:t>
      </w:r>
      <w:r w:rsidR="00F716C4">
        <w:rPr>
          <w:rFonts w:ascii="Times New Roman" w:eastAsia="宋体" w:hAnsi="Times New Roman" w:cs="Times New Roman" w:hint="eastAsia"/>
          <w:bCs/>
        </w:rPr>
        <w:t>a</w:t>
      </w:r>
      <w:r w:rsidR="00E82251" w:rsidRPr="00997166">
        <w:rPr>
          <w:rFonts w:ascii="Times New Roman" w:eastAsia="宋体" w:hAnsi="Times New Roman" w:cs="Times New Roman"/>
          <w:bCs/>
        </w:rPr>
        <w:t>tion after reprocessing were almost the same to the original one</w:t>
      </w:r>
      <w:r w:rsidR="00B41EC8">
        <w:rPr>
          <w:rFonts w:ascii="Times New Roman" w:eastAsia="宋体" w:hAnsi="Times New Roman" w:cs="Times New Roman" w:hint="eastAsia"/>
          <w:bCs/>
        </w:rPr>
        <w:t>s.</w:t>
      </w:r>
    </w:p>
    <w:p w:rsidR="00B63DAE" w:rsidRPr="00F716C4" w:rsidRDefault="00B63DAE" w:rsidP="00B63DAE">
      <w:pPr>
        <w:rPr>
          <w:color w:val="FF0000"/>
        </w:rPr>
      </w:pPr>
    </w:p>
    <w:p w:rsidR="003549EC" w:rsidRDefault="003549EC" w:rsidP="00B63DAE"/>
    <w:p w:rsidR="003549EC" w:rsidRDefault="003549EC" w:rsidP="00B63DAE"/>
    <w:p w:rsidR="00FB2625" w:rsidRDefault="00FB2625"/>
    <w:p w:rsidR="00FB2625" w:rsidRDefault="00DC4014" w:rsidP="002404A5">
      <w:pPr>
        <w:jc w:val="center"/>
      </w:pPr>
      <w:r w:rsidRPr="00DC4014">
        <w:rPr>
          <w:rFonts w:ascii="Times New Roman" w:eastAsia="宋体" w:hAnsi="Times New Roman" w:cs="Times New Roman"/>
          <w:noProof/>
          <w:sz w:val="24"/>
          <w:szCs w:val="24"/>
        </w:rPr>
        <w:drawing>
          <wp:inline distT="0" distB="0" distL="0" distR="0" wp14:anchorId="1E75FC7D" wp14:editId="2F641C28">
            <wp:extent cx="4304385" cy="1337095"/>
            <wp:effectExtent l="0" t="0" r="127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335329" cy="1346707"/>
                    </a:xfrm>
                    <a:prstGeom prst="rect">
                      <a:avLst/>
                    </a:prstGeom>
                  </pic:spPr>
                </pic:pic>
              </a:graphicData>
            </a:graphic>
          </wp:inline>
        </w:drawing>
      </w:r>
    </w:p>
    <w:p w:rsidR="00FB2625" w:rsidRDefault="00FB2625"/>
    <w:p w:rsidR="00DC4014" w:rsidRPr="001F2614" w:rsidRDefault="00DC4014" w:rsidP="007C0AA9">
      <w:pPr>
        <w:spacing w:line="312" w:lineRule="auto"/>
        <w:rPr>
          <w:rFonts w:ascii="Times New Roman" w:eastAsia="宋体" w:hAnsi="Times New Roman" w:cs="Times New Roman"/>
          <w:bCs/>
          <w:szCs w:val="24"/>
        </w:rPr>
      </w:pPr>
      <w:r w:rsidRPr="001F2614">
        <w:rPr>
          <w:rFonts w:ascii="Times New Roman" w:eastAsia="宋体" w:hAnsi="Times New Roman" w:cs="Times New Roman"/>
          <w:b/>
          <w:bCs/>
          <w:szCs w:val="24"/>
        </w:rPr>
        <w:t xml:space="preserve">Figure </w:t>
      </w:r>
      <w:r w:rsidR="00092650" w:rsidRPr="001F2614">
        <w:rPr>
          <w:rFonts w:ascii="Times New Roman" w:eastAsia="宋体" w:hAnsi="Times New Roman" w:cs="Times New Roman" w:hint="eastAsia"/>
          <w:b/>
          <w:bCs/>
          <w:szCs w:val="24"/>
        </w:rPr>
        <w:t>S</w:t>
      </w:r>
      <w:r w:rsidR="00D43A44">
        <w:rPr>
          <w:rFonts w:ascii="Times New Roman" w:eastAsia="宋体" w:hAnsi="Times New Roman" w:cs="Times New Roman" w:hint="eastAsia"/>
          <w:b/>
          <w:bCs/>
          <w:szCs w:val="24"/>
        </w:rPr>
        <w:t>11</w:t>
      </w:r>
      <w:r w:rsidR="00092650" w:rsidRPr="001F2614">
        <w:rPr>
          <w:rFonts w:ascii="Times New Roman" w:eastAsia="宋体" w:hAnsi="Times New Roman" w:cs="Times New Roman" w:hint="eastAsia"/>
          <w:b/>
          <w:bCs/>
          <w:szCs w:val="24"/>
        </w:rPr>
        <w:t>.</w:t>
      </w:r>
      <w:r w:rsidRPr="001F2614">
        <w:rPr>
          <w:rFonts w:ascii="Times New Roman" w:eastAsia="宋体" w:hAnsi="Times New Roman" w:cs="Times New Roman"/>
          <w:bCs/>
          <w:szCs w:val="24"/>
        </w:rPr>
        <w:t xml:space="preserve"> Physical </w:t>
      </w:r>
      <w:r w:rsidR="00EC5916" w:rsidRPr="001F2614">
        <w:rPr>
          <w:rFonts w:ascii="Times New Roman" w:eastAsia="宋体" w:hAnsi="Times New Roman" w:cs="Times New Roman" w:hint="eastAsia"/>
          <w:bCs/>
          <w:szCs w:val="24"/>
        </w:rPr>
        <w:t>recycling p</w:t>
      </w:r>
      <w:r w:rsidR="00C302CE">
        <w:rPr>
          <w:rFonts w:ascii="Times New Roman" w:eastAsia="宋体" w:hAnsi="Times New Roman" w:cs="Times New Roman" w:hint="eastAsia"/>
          <w:bCs/>
          <w:szCs w:val="24"/>
        </w:rPr>
        <w:t>rocess</w:t>
      </w:r>
      <w:r w:rsidRPr="001F2614">
        <w:rPr>
          <w:rFonts w:ascii="Times New Roman" w:eastAsia="宋体" w:hAnsi="Times New Roman" w:cs="Times New Roman"/>
          <w:bCs/>
          <w:szCs w:val="24"/>
        </w:rPr>
        <w:t xml:space="preserve"> of </w:t>
      </w:r>
      <w:r w:rsidR="00C511E2" w:rsidRPr="001F2614">
        <w:rPr>
          <w:rFonts w:ascii="Times New Roman" w:eastAsia="宋体" w:hAnsi="Times New Roman" w:cs="Times New Roman"/>
          <w:bCs/>
          <w:szCs w:val="24"/>
        </w:rPr>
        <w:t>the</w:t>
      </w:r>
      <w:r w:rsidR="00C511E2" w:rsidRPr="001F2614">
        <w:rPr>
          <w:rFonts w:ascii="Times New Roman" w:eastAsia="宋体" w:hAnsi="Times New Roman" w:cs="Times New Roman" w:hint="eastAsia"/>
          <w:bCs/>
          <w:szCs w:val="24"/>
        </w:rPr>
        <w:t xml:space="preserve"> cured </w:t>
      </w:r>
      <w:r w:rsidRPr="001F2614">
        <w:rPr>
          <w:rFonts w:ascii="Times New Roman" w:eastAsia="宋体" w:hAnsi="Times New Roman" w:cs="Times New Roman"/>
          <w:bCs/>
          <w:szCs w:val="24"/>
        </w:rPr>
        <w:t>DC-TEPA</w:t>
      </w:r>
      <w:r w:rsidR="00C511E2" w:rsidRPr="001F2614">
        <w:rPr>
          <w:rFonts w:ascii="Times New Roman" w:eastAsia="宋体" w:hAnsi="Times New Roman" w:cs="Times New Roman" w:hint="eastAsia"/>
          <w:bCs/>
          <w:szCs w:val="24"/>
        </w:rPr>
        <w:t xml:space="preserve"> via mixing with fresh resin</w:t>
      </w:r>
      <w:r w:rsidR="007C0AA9">
        <w:rPr>
          <w:rFonts w:ascii="Times New Roman" w:eastAsia="宋体" w:hAnsi="Times New Roman" w:cs="Times New Roman" w:hint="eastAsia"/>
          <w:bCs/>
          <w:szCs w:val="24"/>
        </w:rPr>
        <w:t xml:space="preserve"> DC-TEPA</w:t>
      </w:r>
      <w:r w:rsidR="00EC5916" w:rsidRPr="001F2614">
        <w:rPr>
          <w:rFonts w:ascii="Times New Roman" w:eastAsia="宋体" w:hAnsi="Times New Roman" w:cs="Times New Roman" w:hint="eastAsia"/>
          <w:bCs/>
          <w:szCs w:val="24"/>
        </w:rPr>
        <w:t>.</w:t>
      </w:r>
    </w:p>
    <w:p w:rsidR="00604518" w:rsidRDefault="00D57BFE" w:rsidP="00B34DCD">
      <w:pPr>
        <w:jc w:val="center"/>
      </w:pPr>
      <w:r>
        <w:rPr>
          <w:noProof/>
        </w:rPr>
        <w:lastRenderedPageBreak/>
        <w:drawing>
          <wp:inline distT="0" distB="0" distL="0" distR="0" wp14:anchorId="2E98EEB8" wp14:editId="3C0AC78F">
            <wp:extent cx="5274310" cy="3096895"/>
            <wp:effectExtent l="0" t="0" r="2540" b="825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9.tif"/>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274310" cy="3096895"/>
                    </a:xfrm>
                    <a:prstGeom prst="rect">
                      <a:avLst/>
                    </a:prstGeom>
                  </pic:spPr>
                </pic:pic>
              </a:graphicData>
            </a:graphic>
          </wp:inline>
        </w:drawing>
      </w:r>
    </w:p>
    <w:p w:rsidR="007C0DE9" w:rsidRPr="00AE3C12" w:rsidRDefault="00D57BFE" w:rsidP="0040572C">
      <w:pPr>
        <w:rPr>
          <w:rFonts w:ascii="Times New Roman" w:eastAsia="宋体" w:hAnsi="Times New Roman" w:cs="Times New Roman"/>
          <w:bCs/>
          <w:szCs w:val="24"/>
        </w:rPr>
      </w:pPr>
      <w:r w:rsidRPr="001F2614">
        <w:rPr>
          <w:rFonts w:ascii="Times New Roman" w:eastAsia="宋体" w:hAnsi="Times New Roman" w:cs="Times New Roman"/>
          <w:b/>
          <w:bCs/>
          <w:szCs w:val="24"/>
        </w:rPr>
        <w:t>Figure</w:t>
      </w:r>
      <w:r w:rsidR="00092650" w:rsidRPr="001F2614">
        <w:rPr>
          <w:rFonts w:ascii="Times New Roman" w:eastAsia="宋体" w:hAnsi="Times New Roman" w:cs="Times New Roman" w:hint="eastAsia"/>
          <w:b/>
          <w:bCs/>
          <w:szCs w:val="24"/>
        </w:rPr>
        <w:t xml:space="preserve"> S</w:t>
      </w:r>
      <w:r w:rsidR="00D43A44">
        <w:rPr>
          <w:rFonts w:ascii="Times New Roman" w:eastAsia="宋体" w:hAnsi="Times New Roman" w:cs="Times New Roman" w:hint="eastAsia"/>
          <w:b/>
          <w:bCs/>
          <w:szCs w:val="24"/>
        </w:rPr>
        <w:t>12</w:t>
      </w:r>
      <w:r w:rsidR="00092650" w:rsidRPr="007C0DE9">
        <w:rPr>
          <w:rFonts w:ascii="Times New Roman" w:eastAsia="宋体" w:hAnsi="Times New Roman" w:cs="Times New Roman" w:hint="eastAsia"/>
          <w:bCs/>
          <w:szCs w:val="24"/>
        </w:rPr>
        <w:t>.</w:t>
      </w:r>
      <w:r w:rsidRPr="007C0DE9">
        <w:rPr>
          <w:rFonts w:ascii="Times New Roman" w:eastAsia="宋体" w:hAnsi="Times New Roman" w:cs="Times New Roman"/>
          <w:bCs/>
          <w:szCs w:val="24"/>
        </w:rPr>
        <w:t xml:space="preserve"> </w:t>
      </w:r>
      <w:r w:rsidRPr="00AE3C12">
        <w:rPr>
          <w:rFonts w:ascii="Times New Roman" w:eastAsia="宋体" w:hAnsi="Times New Roman" w:cs="Times New Roman"/>
          <w:bCs/>
          <w:szCs w:val="24"/>
        </w:rPr>
        <w:t>Thermal and dynamic properties of DC-TEPA-</w:t>
      </w:r>
      <w:proofErr w:type="spellStart"/>
      <w:r w:rsidRPr="00AE3C12">
        <w:rPr>
          <w:rFonts w:ascii="Times New Roman" w:eastAsia="宋体" w:hAnsi="Times New Roman" w:cs="Times New Roman"/>
          <w:bCs/>
          <w:i/>
          <w:iCs/>
          <w:szCs w:val="24"/>
        </w:rPr>
        <w:t>y</w:t>
      </w:r>
      <w:r w:rsidRPr="00AE3C12">
        <w:rPr>
          <w:rFonts w:ascii="Times New Roman" w:eastAsia="宋体" w:hAnsi="Times New Roman" w:cs="Times New Roman"/>
          <w:bCs/>
          <w:szCs w:val="24"/>
        </w:rPr>
        <w:t>GR</w:t>
      </w:r>
      <w:proofErr w:type="spellEnd"/>
      <w:r w:rsidRPr="00AE3C12">
        <w:rPr>
          <w:rFonts w:ascii="Times New Roman" w:eastAsia="宋体" w:hAnsi="Times New Roman" w:cs="Times New Roman"/>
          <w:bCs/>
          <w:szCs w:val="24"/>
        </w:rPr>
        <w:t xml:space="preserve"> before </w:t>
      </w:r>
      <w:r w:rsidR="002111A6" w:rsidRPr="00AE3C12">
        <w:rPr>
          <w:rFonts w:ascii="Times New Roman" w:eastAsia="宋体" w:hAnsi="Times New Roman" w:cs="Times New Roman" w:hint="eastAsia"/>
          <w:bCs/>
          <w:szCs w:val="24"/>
        </w:rPr>
        <w:t xml:space="preserve">(a-c) </w:t>
      </w:r>
      <w:r w:rsidRPr="00AE3C12">
        <w:rPr>
          <w:rFonts w:ascii="Times New Roman" w:eastAsia="宋体" w:hAnsi="Times New Roman" w:cs="Times New Roman"/>
          <w:bCs/>
          <w:szCs w:val="24"/>
        </w:rPr>
        <w:t xml:space="preserve">and after </w:t>
      </w:r>
      <w:r w:rsidR="007C0DE9" w:rsidRPr="00AE3C12">
        <w:rPr>
          <w:rFonts w:ascii="Times New Roman" w:eastAsia="宋体" w:hAnsi="Times New Roman" w:cs="Times New Roman" w:hint="eastAsia"/>
          <w:bCs/>
          <w:szCs w:val="24"/>
        </w:rPr>
        <w:t xml:space="preserve">(d-f) </w:t>
      </w:r>
      <w:r w:rsidRPr="00AE3C12">
        <w:rPr>
          <w:rFonts w:ascii="Times New Roman" w:eastAsia="宋体" w:hAnsi="Times New Roman" w:cs="Times New Roman"/>
          <w:bCs/>
          <w:szCs w:val="24"/>
        </w:rPr>
        <w:t>heat treatment at 180℃.</w:t>
      </w:r>
      <w:r w:rsidRPr="00AE3C12">
        <w:rPr>
          <w:rFonts w:ascii="Times New Roman" w:eastAsia="宋体" w:hAnsi="Times New Roman" w:cs="Times New Roman"/>
          <w:b/>
          <w:bCs/>
          <w:szCs w:val="24"/>
        </w:rPr>
        <w:t xml:space="preserve"> </w:t>
      </w:r>
      <w:proofErr w:type="gramStart"/>
      <w:r w:rsidR="007C0DE9" w:rsidRPr="00AE3C12">
        <w:rPr>
          <w:rFonts w:ascii="Times New Roman" w:eastAsia="宋体" w:hAnsi="Times New Roman" w:cs="Times New Roman" w:hint="eastAsia"/>
          <w:b/>
          <w:bCs/>
          <w:szCs w:val="24"/>
        </w:rPr>
        <w:t>a</w:t>
      </w:r>
      <w:proofErr w:type="gramEnd"/>
      <w:r w:rsidRPr="00AE3C12">
        <w:rPr>
          <w:rFonts w:ascii="Times New Roman" w:eastAsia="宋体" w:hAnsi="Times New Roman" w:cs="Times New Roman"/>
          <w:bCs/>
          <w:szCs w:val="24"/>
        </w:rPr>
        <w:t xml:space="preserve"> DSC curves</w:t>
      </w:r>
      <w:r w:rsidR="007C0DE9" w:rsidRPr="00AE3C12">
        <w:rPr>
          <w:rFonts w:ascii="Times New Roman" w:eastAsia="宋体" w:hAnsi="Times New Roman" w:cs="Times New Roman" w:hint="eastAsia"/>
          <w:bCs/>
          <w:szCs w:val="24"/>
        </w:rPr>
        <w:t xml:space="preserve"> of </w:t>
      </w:r>
      <w:r w:rsidR="007C0DE9" w:rsidRPr="00AE3C12">
        <w:rPr>
          <w:rFonts w:ascii="Times New Roman" w:eastAsia="宋体" w:hAnsi="Times New Roman" w:cs="Times New Roman"/>
          <w:bCs/>
          <w:szCs w:val="24"/>
        </w:rPr>
        <w:t>DC-TEPA-</w:t>
      </w:r>
      <w:proofErr w:type="spellStart"/>
      <w:r w:rsidR="007C0DE9" w:rsidRPr="00AE3C12">
        <w:rPr>
          <w:rFonts w:ascii="Times New Roman" w:eastAsia="宋体" w:hAnsi="Times New Roman" w:cs="Times New Roman"/>
          <w:bCs/>
          <w:i/>
          <w:iCs/>
          <w:szCs w:val="24"/>
        </w:rPr>
        <w:t>y</w:t>
      </w:r>
      <w:r w:rsidR="007C0DE9" w:rsidRPr="00AE3C12">
        <w:rPr>
          <w:rFonts w:ascii="Times New Roman" w:eastAsia="宋体" w:hAnsi="Times New Roman" w:cs="Times New Roman"/>
          <w:bCs/>
          <w:szCs w:val="24"/>
        </w:rPr>
        <w:t>GR</w:t>
      </w:r>
      <w:proofErr w:type="spellEnd"/>
      <w:r w:rsidR="007C0DE9" w:rsidRPr="00AE3C12">
        <w:rPr>
          <w:rFonts w:ascii="Times New Roman" w:eastAsia="宋体" w:hAnsi="Times New Roman" w:cs="Times New Roman" w:hint="eastAsia"/>
          <w:bCs/>
          <w:szCs w:val="24"/>
        </w:rPr>
        <w:t xml:space="preserve"> before heat treatment. </w:t>
      </w:r>
      <w:proofErr w:type="gramStart"/>
      <w:r w:rsidR="007C0DE9" w:rsidRPr="00AE3C12">
        <w:rPr>
          <w:rFonts w:ascii="Times New Roman" w:eastAsia="宋体" w:hAnsi="Times New Roman" w:cs="Times New Roman" w:hint="eastAsia"/>
          <w:b/>
          <w:bCs/>
          <w:szCs w:val="24"/>
        </w:rPr>
        <w:t>b</w:t>
      </w:r>
      <w:proofErr w:type="gramEnd"/>
      <w:r w:rsidR="007C0DE9" w:rsidRPr="00AE3C12">
        <w:rPr>
          <w:rFonts w:ascii="Times New Roman" w:eastAsia="宋体" w:hAnsi="Times New Roman" w:cs="Times New Roman" w:hint="eastAsia"/>
          <w:b/>
          <w:bCs/>
          <w:szCs w:val="24"/>
        </w:rPr>
        <w:t xml:space="preserve"> </w:t>
      </w:r>
      <w:r w:rsidR="007C0DE9" w:rsidRPr="00AE3C12">
        <w:rPr>
          <w:rFonts w:ascii="Times New Roman" w:eastAsia="宋体" w:hAnsi="Times New Roman" w:cs="Times New Roman"/>
          <w:bCs/>
          <w:szCs w:val="24"/>
        </w:rPr>
        <w:t>TGA curves</w:t>
      </w:r>
      <w:r w:rsidR="007C0DE9" w:rsidRPr="00AE3C12">
        <w:rPr>
          <w:rFonts w:ascii="Times New Roman" w:eastAsia="宋体" w:hAnsi="Times New Roman" w:cs="Times New Roman" w:hint="eastAsia"/>
          <w:bCs/>
          <w:szCs w:val="24"/>
        </w:rPr>
        <w:t xml:space="preserve"> of </w:t>
      </w:r>
      <w:r w:rsidR="007C0DE9" w:rsidRPr="00AE3C12">
        <w:rPr>
          <w:rFonts w:ascii="Times New Roman" w:eastAsia="宋体" w:hAnsi="Times New Roman" w:cs="Times New Roman"/>
          <w:bCs/>
          <w:szCs w:val="24"/>
        </w:rPr>
        <w:t>DC-TEPA-</w:t>
      </w:r>
      <w:proofErr w:type="spellStart"/>
      <w:r w:rsidR="007C0DE9" w:rsidRPr="00AE3C12">
        <w:rPr>
          <w:rFonts w:ascii="Times New Roman" w:eastAsia="宋体" w:hAnsi="Times New Roman" w:cs="Times New Roman"/>
          <w:bCs/>
          <w:i/>
          <w:iCs/>
          <w:szCs w:val="24"/>
        </w:rPr>
        <w:t>y</w:t>
      </w:r>
      <w:r w:rsidR="007C0DE9" w:rsidRPr="00AE3C12">
        <w:rPr>
          <w:rFonts w:ascii="Times New Roman" w:eastAsia="宋体" w:hAnsi="Times New Roman" w:cs="Times New Roman"/>
          <w:bCs/>
          <w:szCs w:val="24"/>
        </w:rPr>
        <w:t>GR</w:t>
      </w:r>
      <w:proofErr w:type="spellEnd"/>
      <w:r w:rsidR="007C0DE9" w:rsidRPr="00AE3C12">
        <w:rPr>
          <w:rFonts w:ascii="Times New Roman" w:eastAsia="宋体" w:hAnsi="Times New Roman" w:cs="Times New Roman" w:hint="eastAsia"/>
          <w:bCs/>
          <w:szCs w:val="24"/>
        </w:rPr>
        <w:t xml:space="preserve"> before heat treatment. </w:t>
      </w:r>
      <w:proofErr w:type="gramStart"/>
      <w:r w:rsidR="007C0DE9" w:rsidRPr="00AE3C12">
        <w:rPr>
          <w:rFonts w:ascii="Times New Roman" w:eastAsia="宋体" w:hAnsi="Times New Roman" w:cs="Times New Roman" w:hint="eastAsia"/>
          <w:b/>
          <w:bCs/>
          <w:szCs w:val="24"/>
        </w:rPr>
        <w:t>c</w:t>
      </w:r>
      <w:proofErr w:type="gramEnd"/>
      <w:r w:rsidR="007C0DE9" w:rsidRPr="00AE3C12">
        <w:rPr>
          <w:rFonts w:ascii="Times New Roman" w:eastAsia="宋体" w:hAnsi="Times New Roman" w:cs="Times New Roman" w:hint="eastAsia"/>
          <w:bCs/>
          <w:szCs w:val="24"/>
        </w:rPr>
        <w:t xml:space="preserve"> </w:t>
      </w:r>
      <w:r w:rsidR="007C0DE9" w:rsidRPr="00AE3C12">
        <w:rPr>
          <w:rFonts w:ascii="Times New Roman" w:eastAsia="宋体" w:hAnsi="Times New Roman" w:cs="Times New Roman"/>
          <w:bCs/>
          <w:szCs w:val="24"/>
        </w:rPr>
        <w:t>Normalized stress relaxation curves</w:t>
      </w:r>
      <w:r w:rsidR="007C0DE9" w:rsidRPr="00AE3C12">
        <w:rPr>
          <w:rFonts w:ascii="Times New Roman" w:eastAsia="宋体" w:hAnsi="Times New Roman" w:cs="Times New Roman" w:hint="eastAsia"/>
          <w:bCs/>
          <w:szCs w:val="24"/>
        </w:rPr>
        <w:t xml:space="preserve"> of </w:t>
      </w:r>
      <w:r w:rsidR="007C0DE9" w:rsidRPr="00AE3C12">
        <w:rPr>
          <w:rFonts w:ascii="Times New Roman" w:eastAsia="宋体" w:hAnsi="Times New Roman" w:cs="Times New Roman"/>
          <w:bCs/>
          <w:szCs w:val="24"/>
        </w:rPr>
        <w:t>DC-TEPA-</w:t>
      </w:r>
      <w:proofErr w:type="spellStart"/>
      <w:r w:rsidR="007C0DE9" w:rsidRPr="00AE3C12">
        <w:rPr>
          <w:rFonts w:ascii="Times New Roman" w:eastAsia="宋体" w:hAnsi="Times New Roman" w:cs="Times New Roman"/>
          <w:bCs/>
          <w:i/>
          <w:iCs/>
          <w:szCs w:val="24"/>
        </w:rPr>
        <w:t>y</w:t>
      </w:r>
      <w:r w:rsidR="007C0DE9" w:rsidRPr="00AE3C12">
        <w:rPr>
          <w:rFonts w:ascii="Times New Roman" w:eastAsia="宋体" w:hAnsi="Times New Roman" w:cs="Times New Roman"/>
          <w:bCs/>
          <w:szCs w:val="24"/>
        </w:rPr>
        <w:t>GR</w:t>
      </w:r>
      <w:proofErr w:type="spellEnd"/>
      <w:r w:rsidR="007C0DE9" w:rsidRPr="00AE3C12">
        <w:rPr>
          <w:rFonts w:ascii="Times New Roman" w:eastAsia="宋体" w:hAnsi="Times New Roman" w:cs="Times New Roman" w:hint="eastAsia"/>
          <w:bCs/>
          <w:szCs w:val="24"/>
        </w:rPr>
        <w:t xml:space="preserve"> before heat treatment.</w:t>
      </w:r>
      <w:r w:rsidR="001F2614" w:rsidRPr="00AE3C12">
        <w:rPr>
          <w:rFonts w:ascii="Times New Roman" w:eastAsia="宋体" w:hAnsi="Times New Roman" w:cs="Times New Roman" w:hint="eastAsia"/>
          <w:bCs/>
          <w:szCs w:val="24"/>
        </w:rPr>
        <w:t xml:space="preserve"> </w:t>
      </w:r>
      <w:proofErr w:type="gramStart"/>
      <w:r w:rsidR="001F2614" w:rsidRPr="00AE3C12">
        <w:rPr>
          <w:rFonts w:ascii="Times New Roman" w:eastAsia="宋体" w:hAnsi="Times New Roman" w:cs="Times New Roman" w:hint="eastAsia"/>
          <w:b/>
          <w:bCs/>
          <w:szCs w:val="24"/>
        </w:rPr>
        <w:t>d</w:t>
      </w:r>
      <w:proofErr w:type="gramEnd"/>
      <w:r w:rsidR="001F2614" w:rsidRPr="00AE3C12">
        <w:rPr>
          <w:rFonts w:ascii="Times New Roman" w:eastAsia="宋体" w:hAnsi="Times New Roman" w:cs="Times New Roman"/>
          <w:bCs/>
          <w:szCs w:val="24"/>
        </w:rPr>
        <w:t xml:space="preserve"> DSC curves</w:t>
      </w:r>
      <w:r w:rsidR="001F2614" w:rsidRPr="00AE3C12">
        <w:rPr>
          <w:rFonts w:ascii="Times New Roman" w:eastAsia="宋体" w:hAnsi="Times New Roman" w:cs="Times New Roman" w:hint="eastAsia"/>
          <w:bCs/>
          <w:szCs w:val="24"/>
        </w:rPr>
        <w:t xml:space="preserve"> of </w:t>
      </w:r>
      <w:r w:rsidR="001F2614" w:rsidRPr="00AE3C12">
        <w:rPr>
          <w:rFonts w:ascii="Times New Roman" w:eastAsia="宋体" w:hAnsi="Times New Roman" w:cs="Times New Roman"/>
          <w:bCs/>
          <w:szCs w:val="24"/>
        </w:rPr>
        <w:t>DC-TEPA-</w:t>
      </w:r>
      <w:proofErr w:type="spellStart"/>
      <w:r w:rsidR="001F2614" w:rsidRPr="00AE3C12">
        <w:rPr>
          <w:rFonts w:ascii="Times New Roman" w:eastAsia="宋体" w:hAnsi="Times New Roman" w:cs="Times New Roman"/>
          <w:bCs/>
          <w:i/>
          <w:iCs/>
          <w:szCs w:val="24"/>
        </w:rPr>
        <w:t>y</w:t>
      </w:r>
      <w:r w:rsidR="001F2614" w:rsidRPr="00AE3C12">
        <w:rPr>
          <w:rFonts w:ascii="Times New Roman" w:eastAsia="宋体" w:hAnsi="Times New Roman" w:cs="Times New Roman"/>
          <w:bCs/>
          <w:szCs w:val="24"/>
        </w:rPr>
        <w:t>GR</w:t>
      </w:r>
      <w:proofErr w:type="spellEnd"/>
      <w:r w:rsidR="001F2614" w:rsidRPr="00AE3C12">
        <w:rPr>
          <w:rFonts w:ascii="Times New Roman" w:eastAsia="宋体" w:hAnsi="Times New Roman" w:cs="Times New Roman" w:hint="eastAsia"/>
          <w:bCs/>
          <w:szCs w:val="24"/>
        </w:rPr>
        <w:t xml:space="preserve"> after heat treatment. </w:t>
      </w:r>
      <w:proofErr w:type="gramStart"/>
      <w:r w:rsidR="001F2614" w:rsidRPr="00AE3C12">
        <w:rPr>
          <w:rFonts w:ascii="Times New Roman" w:eastAsia="宋体" w:hAnsi="Times New Roman" w:cs="Times New Roman" w:hint="eastAsia"/>
          <w:b/>
          <w:bCs/>
          <w:szCs w:val="24"/>
        </w:rPr>
        <w:t>e</w:t>
      </w:r>
      <w:proofErr w:type="gramEnd"/>
      <w:r w:rsidR="001F2614" w:rsidRPr="00AE3C12">
        <w:rPr>
          <w:rFonts w:ascii="Times New Roman" w:eastAsia="宋体" w:hAnsi="Times New Roman" w:cs="Times New Roman"/>
          <w:bCs/>
          <w:szCs w:val="24"/>
        </w:rPr>
        <w:t xml:space="preserve"> TGA curves</w:t>
      </w:r>
      <w:r w:rsidR="001F2614" w:rsidRPr="00AE3C12">
        <w:rPr>
          <w:rFonts w:ascii="Times New Roman" w:eastAsia="宋体" w:hAnsi="Times New Roman" w:cs="Times New Roman" w:hint="eastAsia"/>
          <w:bCs/>
          <w:szCs w:val="24"/>
        </w:rPr>
        <w:t xml:space="preserve"> of </w:t>
      </w:r>
      <w:r w:rsidR="001F2614" w:rsidRPr="00AE3C12">
        <w:rPr>
          <w:rFonts w:ascii="Times New Roman" w:eastAsia="宋体" w:hAnsi="Times New Roman" w:cs="Times New Roman"/>
          <w:bCs/>
          <w:szCs w:val="24"/>
        </w:rPr>
        <w:t>DC-TEPA-</w:t>
      </w:r>
      <w:proofErr w:type="spellStart"/>
      <w:r w:rsidR="001F2614" w:rsidRPr="00AE3C12">
        <w:rPr>
          <w:rFonts w:ascii="Times New Roman" w:eastAsia="宋体" w:hAnsi="Times New Roman" w:cs="Times New Roman"/>
          <w:bCs/>
          <w:i/>
          <w:iCs/>
          <w:szCs w:val="24"/>
        </w:rPr>
        <w:t>y</w:t>
      </w:r>
      <w:r w:rsidR="001F2614" w:rsidRPr="00AE3C12">
        <w:rPr>
          <w:rFonts w:ascii="Times New Roman" w:eastAsia="宋体" w:hAnsi="Times New Roman" w:cs="Times New Roman"/>
          <w:bCs/>
          <w:szCs w:val="24"/>
        </w:rPr>
        <w:t>GR</w:t>
      </w:r>
      <w:proofErr w:type="spellEnd"/>
      <w:r w:rsidR="001F2614" w:rsidRPr="00AE3C12">
        <w:rPr>
          <w:rFonts w:ascii="Times New Roman" w:eastAsia="宋体" w:hAnsi="Times New Roman" w:cs="Times New Roman" w:hint="eastAsia"/>
          <w:bCs/>
          <w:szCs w:val="24"/>
        </w:rPr>
        <w:t xml:space="preserve"> after heat treatment. </w:t>
      </w:r>
      <w:proofErr w:type="gramStart"/>
      <w:r w:rsidR="001F2614" w:rsidRPr="00AE3C12">
        <w:rPr>
          <w:rFonts w:ascii="Times New Roman" w:eastAsia="宋体" w:hAnsi="Times New Roman" w:cs="Times New Roman" w:hint="eastAsia"/>
          <w:b/>
          <w:bCs/>
          <w:szCs w:val="24"/>
        </w:rPr>
        <w:t>f</w:t>
      </w:r>
      <w:proofErr w:type="gramEnd"/>
      <w:r w:rsidR="001F2614" w:rsidRPr="00AE3C12">
        <w:rPr>
          <w:rFonts w:ascii="Times New Roman" w:eastAsia="宋体" w:hAnsi="Times New Roman" w:cs="Times New Roman" w:hint="eastAsia"/>
          <w:bCs/>
          <w:szCs w:val="24"/>
        </w:rPr>
        <w:t xml:space="preserve"> </w:t>
      </w:r>
      <w:r w:rsidR="001F2614" w:rsidRPr="00AE3C12">
        <w:rPr>
          <w:rFonts w:ascii="Times New Roman" w:eastAsia="宋体" w:hAnsi="Times New Roman" w:cs="Times New Roman"/>
          <w:bCs/>
          <w:szCs w:val="24"/>
        </w:rPr>
        <w:t>Normalized stress relaxation curves</w:t>
      </w:r>
      <w:r w:rsidR="001F2614" w:rsidRPr="00AE3C12">
        <w:rPr>
          <w:rFonts w:ascii="Times New Roman" w:eastAsia="宋体" w:hAnsi="Times New Roman" w:cs="Times New Roman" w:hint="eastAsia"/>
          <w:bCs/>
          <w:szCs w:val="24"/>
        </w:rPr>
        <w:t xml:space="preserve"> of </w:t>
      </w:r>
      <w:r w:rsidR="001F2614" w:rsidRPr="00AE3C12">
        <w:rPr>
          <w:rFonts w:ascii="Times New Roman" w:eastAsia="宋体" w:hAnsi="Times New Roman" w:cs="Times New Roman"/>
          <w:bCs/>
          <w:szCs w:val="24"/>
        </w:rPr>
        <w:t>DC-TEPA-</w:t>
      </w:r>
      <w:proofErr w:type="spellStart"/>
      <w:r w:rsidR="001F2614" w:rsidRPr="00AE3C12">
        <w:rPr>
          <w:rFonts w:ascii="Times New Roman" w:eastAsia="宋体" w:hAnsi="Times New Roman" w:cs="Times New Roman"/>
          <w:bCs/>
          <w:i/>
          <w:iCs/>
          <w:szCs w:val="24"/>
        </w:rPr>
        <w:t>y</w:t>
      </w:r>
      <w:r w:rsidR="001F2614" w:rsidRPr="00AE3C12">
        <w:rPr>
          <w:rFonts w:ascii="Times New Roman" w:eastAsia="宋体" w:hAnsi="Times New Roman" w:cs="Times New Roman"/>
          <w:bCs/>
          <w:szCs w:val="24"/>
        </w:rPr>
        <w:t>GR</w:t>
      </w:r>
      <w:proofErr w:type="spellEnd"/>
      <w:r w:rsidR="001F2614" w:rsidRPr="00AE3C12">
        <w:rPr>
          <w:rFonts w:ascii="Times New Roman" w:eastAsia="宋体" w:hAnsi="Times New Roman" w:cs="Times New Roman" w:hint="eastAsia"/>
          <w:bCs/>
          <w:szCs w:val="24"/>
        </w:rPr>
        <w:t xml:space="preserve"> after heat treatment.</w:t>
      </w:r>
    </w:p>
    <w:p w:rsidR="007C0DE9" w:rsidRDefault="007C0DE9" w:rsidP="002111A6">
      <w:pPr>
        <w:spacing w:line="312" w:lineRule="auto"/>
        <w:rPr>
          <w:rFonts w:ascii="Times New Roman" w:eastAsia="宋体" w:hAnsi="Times New Roman" w:cs="Times New Roman"/>
          <w:b/>
          <w:bCs/>
          <w:szCs w:val="24"/>
        </w:rPr>
      </w:pPr>
    </w:p>
    <w:p w:rsidR="00E82251" w:rsidRDefault="00E82251" w:rsidP="002111A6">
      <w:pPr>
        <w:spacing w:line="312" w:lineRule="auto"/>
        <w:rPr>
          <w:rFonts w:ascii="Times New Roman" w:eastAsia="宋体" w:hAnsi="Times New Roman" w:cs="Times New Roman"/>
          <w:b/>
          <w:bCs/>
          <w:szCs w:val="24"/>
        </w:rPr>
      </w:pPr>
    </w:p>
    <w:p w:rsidR="0066356C" w:rsidRDefault="0066356C" w:rsidP="002111A6">
      <w:pPr>
        <w:spacing w:line="312" w:lineRule="auto"/>
        <w:rPr>
          <w:rFonts w:ascii="Times New Roman" w:eastAsia="宋体" w:hAnsi="Times New Roman" w:cs="Times New Roman"/>
          <w:b/>
          <w:bCs/>
          <w:szCs w:val="24"/>
        </w:rPr>
      </w:pPr>
    </w:p>
    <w:p w:rsidR="00A63582" w:rsidRPr="00367F97" w:rsidRDefault="00A63582" w:rsidP="00D95ED4">
      <w:pPr>
        <w:pStyle w:val="2"/>
        <w:rPr>
          <w:rFonts w:ascii="Times New Roman" w:hAnsi="Times New Roman" w:cs="Times New Roman"/>
        </w:rPr>
      </w:pPr>
      <w:bookmarkStart w:id="21" w:name="_Toc114313958"/>
      <w:r w:rsidRPr="00367F97">
        <w:rPr>
          <w:rFonts w:ascii="Times New Roman" w:hAnsi="Times New Roman" w:cs="Times New Roman"/>
        </w:rPr>
        <w:t>4.3 The PL emissions of DC-TEPA and reference vitrimers</w:t>
      </w:r>
      <w:bookmarkEnd w:id="21"/>
    </w:p>
    <w:p w:rsidR="003549EC" w:rsidRPr="003549EC" w:rsidRDefault="003549EC" w:rsidP="003549EC"/>
    <w:p w:rsidR="00E82251" w:rsidRDefault="00E82251" w:rsidP="00E82251">
      <w:pPr>
        <w:spacing w:line="312" w:lineRule="auto"/>
        <w:jc w:val="center"/>
        <w:rPr>
          <w:rFonts w:ascii="Times New Roman" w:eastAsia="宋体" w:hAnsi="Times New Roman" w:cs="Times New Roman"/>
          <w:b/>
          <w:bCs/>
          <w:szCs w:val="24"/>
        </w:rPr>
      </w:pPr>
      <w:r>
        <w:rPr>
          <w:rFonts w:ascii="Times New Roman" w:eastAsia="宋体" w:hAnsi="Times New Roman" w:cs="Times New Roman" w:hint="eastAsia"/>
          <w:b/>
          <w:bCs/>
          <w:noProof/>
          <w:szCs w:val="24"/>
        </w:rPr>
        <w:drawing>
          <wp:inline distT="0" distB="0" distL="0" distR="0" wp14:anchorId="5C7AAC1C" wp14:editId="6929A2E8">
            <wp:extent cx="4325112" cy="1962912"/>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样条发光组图.ti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325112" cy="1962912"/>
                    </a:xfrm>
                    <a:prstGeom prst="rect">
                      <a:avLst/>
                    </a:prstGeom>
                  </pic:spPr>
                </pic:pic>
              </a:graphicData>
            </a:graphic>
          </wp:inline>
        </w:drawing>
      </w:r>
    </w:p>
    <w:p w:rsidR="00E82251" w:rsidRDefault="00E82251" w:rsidP="0040572C">
      <w:pPr>
        <w:rPr>
          <w:rFonts w:ascii="Times New Roman" w:eastAsia="宋体" w:hAnsi="Times New Roman" w:cs="Times New Roman"/>
          <w:b/>
          <w:bCs/>
          <w:szCs w:val="24"/>
        </w:rPr>
      </w:pPr>
      <w:r w:rsidRPr="009E1640">
        <w:rPr>
          <w:rFonts w:ascii="Times New Roman" w:eastAsia="宋体" w:hAnsi="Times New Roman" w:cs="Times New Roman"/>
          <w:b/>
          <w:szCs w:val="24"/>
        </w:rPr>
        <w:t xml:space="preserve">Figure </w:t>
      </w:r>
      <w:r>
        <w:rPr>
          <w:rFonts w:ascii="Times New Roman" w:eastAsia="宋体" w:hAnsi="Times New Roman" w:cs="Times New Roman" w:hint="eastAsia"/>
          <w:b/>
          <w:szCs w:val="24"/>
        </w:rPr>
        <w:t>S</w:t>
      </w:r>
      <w:r w:rsidR="00D43A44">
        <w:rPr>
          <w:rFonts w:ascii="Times New Roman" w:eastAsia="宋体" w:hAnsi="Times New Roman" w:cs="Times New Roman" w:hint="eastAsia"/>
          <w:b/>
          <w:szCs w:val="24"/>
        </w:rPr>
        <w:t>13</w:t>
      </w:r>
      <w:r>
        <w:rPr>
          <w:rFonts w:ascii="Times New Roman" w:eastAsia="宋体" w:hAnsi="Times New Roman" w:cs="Times New Roman" w:hint="eastAsia"/>
          <w:b/>
          <w:szCs w:val="24"/>
        </w:rPr>
        <w:t>.</w:t>
      </w:r>
      <w:r w:rsidR="00367F97">
        <w:rPr>
          <w:rFonts w:ascii="Times New Roman" w:eastAsia="宋体" w:hAnsi="Times New Roman" w:cs="Times New Roman" w:hint="eastAsia"/>
          <w:b/>
          <w:szCs w:val="24"/>
        </w:rPr>
        <w:t xml:space="preserve"> </w:t>
      </w:r>
      <w:r w:rsidRPr="00E612CE">
        <w:rPr>
          <w:rFonts w:ascii="Times New Roman" w:hAnsi="Times New Roman" w:cs="Times New Roman"/>
          <w:kern w:val="0"/>
          <w:szCs w:val="21"/>
        </w:rPr>
        <w:t>Photos</w:t>
      </w:r>
      <w:r w:rsidRPr="00E612CE">
        <w:rPr>
          <w:rFonts w:ascii="Times New Roman" w:eastAsia="宋体" w:hAnsi="Times New Roman" w:cs="Times New Roman"/>
          <w:szCs w:val="21"/>
        </w:rPr>
        <w:t xml:space="preserve"> of DC-TEPA and the reference vitrimers </w:t>
      </w:r>
      <w:r w:rsidRPr="00E612CE">
        <w:rPr>
          <w:rFonts w:ascii="Times New Roman" w:hAnsi="Times New Roman" w:cs="Times New Roman"/>
          <w:kern w:val="0"/>
          <w:szCs w:val="21"/>
        </w:rPr>
        <w:t>under UV light of 365 nm</w:t>
      </w:r>
      <w:r>
        <w:rPr>
          <w:rFonts w:ascii="Times New Roman" w:hAnsi="Times New Roman" w:cs="Times New Roman" w:hint="eastAsia"/>
          <w:kern w:val="0"/>
          <w:szCs w:val="21"/>
        </w:rPr>
        <w:t>.</w:t>
      </w:r>
      <w:r w:rsidR="00E61820" w:rsidRPr="00E61820">
        <w:t xml:space="preserve"> </w:t>
      </w:r>
      <w:r w:rsidR="00E61820" w:rsidRPr="00E61820">
        <w:rPr>
          <w:rFonts w:ascii="Times New Roman" w:hAnsi="Times New Roman" w:cs="Times New Roman"/>
          <w:kern w:val="0"/>
          <w:szCs w:val="21"/>
        </w:rPr>
        <w:t>DC-TEPA exhibited a stronger blue light than the reference vitrimers</w:t>
      </w:r>
    </w:p>
    <w:p w:rsidR="00E82251" w:rsidRDefault="00E82251" w:rsidP="002111A6">
      <w:pPr>
        <w:spacing w:line="312" w:lineRule="auto"/>
        <w:rPr>
          <w:rFonts w:ascii="Times New Roman" w:eastAsia="宋体" w:hAnsi="Times New Roman" w:cs="Times New Roman"/>
          <w:b/>
          <w:bCs/>
          <w:szCs w:val="24"/>
        </w:rPr>
      </w:pPr>
    </w:p>
    <w:p w:rsidR="00E82251" w:rsidRPr="00E82251" w:rsidRDefault="00E82251" w:rsidP="00E82251">
      <w:pPr>
        <w:spacing w:line="312" w:lineRule="auto"/>
        <w:jc w:val="center"/>
        <w:rPr>
          <w:rFonts w:ascii="Times New Roman" w:eastAsia="宋体" w:hAnsi="Times New Roman" w:cs="Times New Roman"/>
          <w:b/>
          <w:bCs/>
          <w:szCs w:val="24"/>
        </w:rPr>
      </w:pPr>
      <w:r>
        <w:rPr>
          <w:rFonts w:ascii="Times New Roman" w:eastAsia="宋体" w:hAnsi="Times New Roman" w:cs="Times New Roman"/>
          <w:b/>
          <w:bCs/>
          <w:noProof/>
          <w:szCs w:val="24"/>
        </w:rPr>
        <w:lastRenderedPageBreak/>
        <w:drawing>
          <wp:inline distT="0" distB="0" distL="0" distR="0" wp14:anchorId="7D5B9E55" wp14:editId="3ED60CFA">
            <wp:extent cx="4639056" cy="1972056"/>
            <wp:effectExtent l="0" t="0" r="0"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荧光-波长.tif"/>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639056" cy="1972056"/>
                    </a:xfrm>
                    <a:prstGeom prst="rect">
                      <a:avLst/>
                    </a:prstGeom>
                  </pic:spPr>
                </pic:pic>
              </a:graphicData>
            </a:graphic>
          </wp:inline>
        </w:drawing>
      </w:r>
    </w:p>
    <w:p w:rsidR="00604518" w:rsidRPr="00E612CE" w:rsidRDefault="00B34DCD" w:rsidP="0040572C">
      <w:pPr>
        <w:rPr>
          <w:rFonts w:ascii="Times New Roman" w:eastAsia="宋体" w:hAnsi="Times New Roman" w:cs="Times New Roman"/>
          <w:szCs w:val="24"/>
        </w:rPr>
      </w:pPr>
      <w:r w:rsidRPr="009E1640">
        <w:rPr>
          <w:rFonts w:ascii="Times New Roman" w:eastAsia="宋体" w:hAnsi="Times New Roman" w:cs="Times New Roman"/>
          <w:b/>
          <w:szCs w:val="24"/>
        </w:rPr>
        <w:t xml:space="preserve">Figure </w:t>
      </w:r>
      <w:r w:rsidR="00092650">
        <w:rPr>
          <w:rFonts w:ascii="Times New Roman" w:eastAsia="宋体" w:hAnsi="Times New Roman" w:cs="Times New Roman" w:hint="eastAsia"/>
          <w:b/>
          <w:szCs w:val="24"/>
        </w:rPr>
        <w:t>S</w:t>
      </w:r>
      <w:r w:rsidR="00D43A44">
        <w:rPr>
          <w:rFonts w:ascii="Times New Roman" w:eastAsia="宋体" w:hAnsi="Times New Roman" w:cs="Times New Roman" w:hint="eastAsia"/>
          <w:b/>
          <w:szCs w:val="24"/>
        </w:rPr>
        <w:t>14</w:t>
      </w:r>
      <w:r w:rsidR="00092650">
        <w:rPr>
          <w:rFonts w:ascii="Times New Roman" w:eastAsia="宋体" w:hAnsi="Times New Roman" w:cs="Times New Roman" w:hint="eastAsia"/>
          <w:b/>
          <w:szCs w:val="24"/>
        </w:rPr>
        <w:t>.</w:t>
      </w:r>
      <w:r w:rsidRPr="009E1640">
        <w:rPr>
          <w:rFonts w:ascii="Times New Roman" w:eastAsia="宋体" w:hAnsi="Times New Roman" w:cs="Times New Roman"/>
          <w:b/>
          <w:szCs w:val="24"/>
        </w:rPr>
        <w:t xml:space="preserve"> </w:t>
      </w:r>
      <w:r w:rsidR="00E612CE" w:rsidRPr="00E612CE">
        <w:rPr>
          <w:rFonts w:ascii="Times New Roman" w:eastAsia="宋体" w:hAnsi="Times New Roman" w:cs="Times New Roman"/>
          <w:szCs w:val="21"/>
        </w:rPr>
        <w:t>The</w:t>
      </w:r>
      <w:r w:rsidR="00E612CE" w:rsidRPr="00E612CE">
        <w:rPr>
          <w:rFonts w:ascii="Times New Roman" w:hAnsi="Times New Roman" w:cs="Times New Roman"/>
          <w:kern w:val="0"/>
          <w:szCs w:val="21"/>
        </w:rPr>
        <w:t xml:space="preserve"> </w:t>
      </w:r>
      <w:r w:rsidR="00617C7E" w:rsidRPr="00617C7E">
        <w:rPr>
          <w:rFonts w:ascii="Times New Roman" w:eastAsia="宋体" w:hAnsi="Times New Roman" w:cs="Times New Roman"/>
          <w:szCs w:val="21"/>
        </w:rPr>
        <w:t xml:space="preserve">excitation </w:t>
      </w:r>
      <w:r w:rsidR="00617C7E">
        <w:rPr>
          <w:rFonts w:ascii="Times New Roman" w:eastAsia="宋体" w:hAnsi="Times New Roman" w:cs="Times New Roman" w:hint="eastAsia"/>
          <w:szCs w:val="21"/>
        </w:rPr>
        <w:t xml:space="preserve">and </w:t>
      </w:r>
      <w:r w:rsidR="00617C7E" w:rsidRPr="00617C7E">
        <w:rPr>
          <w:rFonts w:ascii="Times New Roman" w:eastAsia="宋体" w:hAnsi="Times New Roman" w:cs="Times New Roman"/>
          <w:szCs w:val="21"/>
        </w:rPr>
        <w:t>emission</w:t>
      </w:r>
      <w:r w:rsidR="00617C7E">
        <w:rPr>
          <w:rFonts w:ascii="Times New Roman" w:eastAsia="宋体" w:hAnsi="Times New Roman" w:cs="Times New Roman" w:hint="eastAsia"/>
          <w:szCs w:val="21"/>
        </w:rPr>
        <w:t xml:space="preserve"> spectra</w:t>
      </w:r>
      <w:r w:rsidR="00E612CE" w:rsidRPr="00E612CE">
        <w:rPr>
          <w:rFonts w:ascii="Times New Roman" w:eastAsia="宋体" w:hAnsi="Times New Roman" w:cs="Times New Roman"/>
          <w:szCs w:val="21"/>
        </w:rPr>
        <w:t xml:space="preserve"> of DC-TEPA.</w:t>
      </w:r>
      <w:r w:rsidR="00E612CE">
        <w:rPr>
          <w:rFonts w:ascii="Times New Roman" w:eastAsia="宋体" w:hAnsi="Times New Roman" w:cs="Times New Roman" w:hint="eastAsia"/>
          <w:szCs w:val="21"/>
        </w:rPr>
        <w:t xml:space="preserve"> </w:t>
      </w:r>
      <w:proofErr w:type="spellStart"/>
      <w:proofErr w:type="gramStart"/>
      <w:r w:rsidR="00E61820">
        <w:rPr>
          <w:rFonts w:ascii="Times New Roman" w:eastAsia="宋体" w:hAnsi="Times New Roman" w:cs="Times New Roman" w:hint="eastAsia"/>
          <w:b/>
          <w:szCs w:val="24"/>
        </w:rPr>
        <w:t>a</w:t>
      </w:r>
      <w:proofErr w:type="spellEnd"/>
      <w:proofErr w:type="gramEnd"/>
      <w:r w:rsidR="00E612CE">
        <w:rPr>
          <w:rFonts w:ascii="Times New Roman" w:eastAsia="宋体" w:hAnsi="Times New Roman" w:cs="Times New Roman" w:hint="eastAsia"/>
          <w:b/>
          <w:szCs w:val="24"/>
        </w:rPr>
        <w:t xml:space="preserve"> </w:t>
      </w:r>
      <w:r w:rsidR="00E612CE" w:rsidRPr="00E612CE">
        <w:rPr>
          <w:rFonts w:ascii="Times New Roman" w:eastAsia="宋体" w:hAnsi="Times New Roman" w:cs="Times New Roman" w:hint="eastAsia"/>
          <w:szCs w:val="24"/>
        </w:rPr>
        <w:t>The</w:t>
      </w:r>
      <w:r w:rsidR="00604518" w:rsidRPr="00E612CE">
        <w:rPr>
          <w:rFonts w:ascii="Times New Roman" w:eastAsia="宋体" w:hAnsi="Times New Roman" w:cs="Times New Roman"/>
          <w:szCs w:val="24"/>
        </w:rPr>
        <w:t xml:space="preserve"> </w:t>
      </w:r>
      <w:r w:rsidR="004848F0">
        <w:rPr>
          <w:rFonts w:ascii="Times New Roman" w:eastAsia="宋体" w:hAnsi="Times New Roman" w:cs="Times New Roman" w:hint="eastAsia"/>
          <w:szCs w:val="24"/>
        </w:rPr>
        <w:t>e</w:t>
      </w:r>
      <w:r w:rsidR="00604518" w:rsidRPr="00E612CE">
        <w:rPr>
          <w:rFonts w:ascii="Times New Roman" w:eastAsia="宋体" w:hAnsi="Times New Roman" w:cs="Times New Roman"/>
          <w:szCs w:val="24"/>
        </w:rPr>
        <w:t>xcitation spectr</w:t>
      </w:r>
      <w:r w:rsidR="004848F0">
        <w:rPr>
          <w:rFonts w:ascii="Times New Roman" w:eastAsia="宋体" w:hAnsi="Times New Roman" w:cs="Times New Roman" w:hint="eastAsia"/>
          <w:szCs w:val="24"/>
        </w:rPr>
        <w:t>um</w:t>
      </w:r>
      <w:r w:rsidR="00604518" w:rsidRPr="00E612CE">
        <w:rPr>
          <w:rFonts w:ascii="Times New Roman" w:eastAsia="宋体" w:hAnsi="Times New Roman" w:cs="Times New Roman"/>
          <w:szCs w:val="24"/>
        </w:rPr>
        <w:t xml:space="preserve"> of DC-TEPA</w:t>
      </w:r>
      <w:r w:rsidR="00E612CE" w:rsidRPr="00E612CE">
        <w:rPr>
          <w:rFonts w:ascii="Times New Roman" w:eastAsia="宋体" w:hAnsi="Times New Roman" w:cs="Times New Roman" w:hint="eastAsia"/>
          <w:szCs w:val="24"/>
        </w:rPr>
        <w:t>.</w:t>
      </w:r>
      <w:r w:rsidR="004848F0">
        <w:rPr>
          <w:rFonts w:ascii="Times New Roman" w:eastAsia="宋体" w:hAnsi="Times New Roman" w:cs="Times New Roman" w:hint="eastAsia"/>
          <w:szCs w:val="24"/>
        </w:rPr>
        <w:t xml:space="preserve"> </w:t>
      </w:r>
      <w:proofErr w:type="gramStart"/>
      <w:r w:rsidR="00E61820">
        <w:rPr>
          <w:rFonts w:ascii="Times New Roman" w:eastAsia="宋体" w:hAnsi="Times New Roman" w:cs="Times New Roman" w:hint="eastAsia"/>
          <w:b/>
          <w:szCs w:val="24"/>
        </w:rPr>
        <w:t>b</w:t>
      </w:r>
      <w:proofErr w:type="gramEnd"/>
      <w:r w:rsidR="00E612CE">
        <w:rPr>
          <w:rFonts w:ascii="Times New Roman" w:eastAsia="宋体" w:hAnsi="Times New Roman" w:cs="Times New Roman" w:hint="eastAsia"/>
          <w:b/>
          <w:szCs w:val="24"/>
        </w:rPr>
        <w:t xml:space="preserve"> </w:t>
      </w:r>
      <w:r w:rsidR="00E612CE" w:rsidRPr="00E612CE">
        <w:rPr>
          <w:rFonts w:ascii="Times New Roman" w:eastAsia="宋体" w:hAnsi="Times New Roman" w:cs="Times New Roman" w:hint="eastAsia"/>
          <w:szCs w:val="24"/>
        </w:rPr>
        <w:t>The e</w:t>
      </w:r>
      <w:r w:rsidR="00604518" w:rsidRPr="00E612CE">
        <w:rPr>
          <w:rFonts w:ascii="Times New Roman" w:eastAsia="宋体" w:hAnsi="Times New Roman" w:cs="Times New Roman"/>
          <w:szCs w:val="24"/>
        </w:rPr>
        <w:t xml:space="preserve">mission </w:t>
      </w:r>
      <w:r w:rsidR="00E612CE" w:rsidRPr="00E612CE">
        <w:rPr>
          <w:rFonts w:ascii="Times New Roman" w:eastAsia="宋体" w:hAnsi="Times New Roman" w:cs="Times New Roman"/>
          <w:szCs w:val="24"/>
        </w:rPr>
        <w:t>spectr</w:t>
      </w:r>
      <w:r w:rsidR="004848F0">
        <w:rPr>
          <w:rFonts w:ascii="Times New Roman" w:eastAsia="宋体" w:hAnsi="Times New Roman" w:cs="Times New Roman" w:hint="eastAsia"/>
          <w:szCs w:val="24"/>
        </w:rPr>
        <w:t>a</w:t>
      </w:r>
      <w:r w:rsidR="00604518" w:rsidRPr="00E612CE">
        <w:rPr>
          <w:rFonts w:ascii="Times New Roman" w:eastAsia="宋体" w:hAnsi="Times New Roman" w:cs="Times New Roman"/>
          <w:szCs w:val="24"/>
        </w:rPr>
        <w:t xml:space="preserve"> of DC-TEPA </w:t>
      </w:r>
      <w:r w:rsidR="004848F0">
        <w:rPr>
          <w:rFonts w:ascii="Times New Roman" w:eastAsia="宋体" w:hAnsi="Times New Roman" w:cs="Times New Roman" w:hint="eastAsia"/>
          <w:szCs w:val="24"/>
        </w:rPr>
        <w:t>under</w:t>
      </w:r>
      <w:r w:rsidR="00604518" w:rsidRPr="00E612CE">
        <w:rPr>
          <w:rFonts w:ascii="Times New Roman" w:eastAsia="宋体" w:hAnsi="Times New Roman" w:cs="Times New Roman"/>
          <w:szCs w:val="24"/>
        </w:rPr>
        <w:t xml:space="preserve"> </w:t>
      </w:r>
      <w:r w:rsidR="004848F0">
        <w:rPr>
          <w:rFonts w:ascii="Times New Roman" w:eastAsia="宋体" w:hAnsi="Times New Roman" w:cs="Times New Roman" w:hint="eastAsia"/>
          <w:szCs w:val="24"/>
        </w:rPr>
        <w:t>different</w:t>
      </w:r>
      <w:r w:rsidR="00604518" w:rsidRPr="00E612CE">
        <w:rPr>
          <w:rFonts w:ascii="Times New Roman" w:eastAsia="宋体" w:hAnsi="Times New Roman" w:cs="Times New Roman"/>
          <w:szCs w:val="24"/>
        </w:rPr>
        <w:t xml:space="preserve"> excitation light</w:t>
      </w:r>
      <w:r w:rsidR="004848F0">
        <w:rPr>
          <w:rFonts w:ascii="Times New Roman" w:eastAsia="宋体" w:hAnsi="Times New Roman" w:cs="Times New Roman" w:hint="eastAsia"/>
          <w:szCs w:val="24"/>
        </w:rPr>
        <w:t>s</w:t>
      </w:r>
      <w:r w:rsidR="00E612CE">
        <w:rPr>
          <w:rFonts w:ascii="Times New Roman" w:eastAsia="宋体" w:hAnsi="Times New Roman" w:cs="Times New Roman" w:hint="eastAsia"/>
          <w:szCs w:val="24"/>
        </w:rPr>
        <w:t>.</w:t>
      </w:r>
      <w:r w:rsidR="004848F0">
        <w:rPr>
          <w:rFonts w:ascii="Times New Roman" w:eastAsia="宋体" w:hAnsi="Times New Roman" w:cs="Times New Roman" w:hint="eastAsia"/>
          <w:szCs w:val="24"/>
        </w:rPr>
        <w:t xml:space="preserve"> A</w:t>
      </w:r>
      <w:r w:rsidR="007A1C18" w:rsidRPr="007A1C18">
        <w:rPr>
          <w:rFonts w:ascii="Times New Roman" w:eastAsia="宋体" w:hAnsi="Times New Roman" w:cs="Times New Roman"/>
          <w:szCs w:val="24"/>
        </w:rPr>
        <w:t xml:space="preserve"> clear excitation-dependent emission (EDE) effect with the transformation from dominant short wavelength emission (</w:t>
      </w:r>
      <w:r w:rsidR="002E6CD3">
        <w:rPr>
          <w:rFonts w:ascii="Times New Roman" w:eastAsia="宋体" w:hAnsi="Times New Roman" w:cs="Times New Roman"/>
          <w:szCs w:val="24"/>
        </w:rPr>
        <w:t>~</w:t>
      </w:r>
      <w:r w:rsidR="007A1C18" w:rsidRPr="007A1C18">
        <w:rPr>
          <w:rFonts w:ascii="Times New Roman" w:eastAsia="宋体" w:hAnsi="Times New Roman" w:cs="Times New Roman"/>
          <w:szCs w:val="24"/>
        </w:rPr>
        <w:t>450 nm) to weak long-wavelength emission (</w:t>
      </w:r>
      <w:r w:rsidR="007A1C18" w:rsidRPr="007A1C18">
        <w:rPr>
          <w:rFonts w:ascii="Cambria Math" w:eastAsia="宋体" w:hAnsi="Cambria Math" w:cs="Cambria Math"/>
          <w:szCs w:val="24"/>
        </w:rPr>
        <w:t>∼</w:t>
      </w:r>
      <w:r w:rsidR="007A1C18" w:rsidRPr="007A1C18">
        <w:rPr>
          <w:rFonts w:ascii="Times New Roman" w:eastAsia="宋体" w:hAnsi="Times New Roman" w:cs="Times New Roman"/>
          <w:szCs w:val="24"/>
        </w:rPr>
        <w:t>500 nm)</w:t>
      </w:r>
      <w:r w:rsidR="002E6CD3">
        <w:rPr>
          <w:rFonts w:ascii="Times New Roman" w:eastAsia="宋体" w:hAnsi="Times New Roman" w:cs="Times New Roman" w:hint="eastAsia"/>
          <w:szCs w:val="24"/>
        </w:rPr>
        <w:t xml:space="preserve"> was</w:t>
      </w:r>
      <w:r w:rsidR="004848F0">
        <w:rPr>
          <w:rFonts w:ascii="Times New Roman" w:eastAsia="宋体" w:hAnsi="Times New Roman" w:cs="Times New Roman" w:hint="eastAsia"/>
          <w:szCs w:val="24"/>
        </w:rPr>
        <w:t xml:space="preserve"> </w:t>
      </w:r>
      <w:r w:rsidR="004848F0">
        <w:rPr>
          <w:rFonts w:ascii="Times New Roman" w:eastAsia="宋体" w:hAnsi="Times New Roman" w:cs="Times New Roman"/>
          <w:szCs w:val="24"/>
        </w:rPr>
        <w:t>observed</w:t>
      </w:r>
      <w:r w:rsidR="007A1C18" w:rsidRPr="007A1C18">
        <w:rPr>
          <w:rFonts w:ascii="Times New Roman" w:eastAsia="宋体" w:hAnsi="Times New Roman" w:cs="Times New Roman"/>
          <w:szCs w:val="24"/>
        </w:rPr>
        <w:t xml:space="preserve">. At excitation of </w:t>
      </w:r>
      <w:proofErr w:type="spellStart"/>
      <w:r w:rsidR="007A1C18" w:rsidRPr="007A1C18">
        <w:rPr>
          <w:rFonts w:ascii="Times New Roman" w:eastAsia="宋体" w:hAnsi="Times New Roman" w:cs="Times New Roman"/>
          <w:szCs w:val="24"/>
        </w:rPr>
        <w:t>λ</w:t>
      </w:r>
      <w:r w:rsidR="007A1C18" w:rsidRPr="004848F0">
        <w:rPr>
          <w:rFonts w:ascii="Times New Roman" w:eastAsia="宋体" w:hAnsi="Times New Roman" w:cs="Times New Roman"/>
          <w:szCs w:val="24"/>
          <w:vertAlign w:val="subscript"/>
        </w:rPr>
        <w:t>ex</w:t>
      </w:r>
      <w:proofErr w:type="spellEnd"/>
      <w:r w:rsidR="007A1C18" w:rsidRPr="007A1C18">
        <w:rPr>
          <w:rFonts w:ascii="Times New Roman" w:eastAsia="宋体" w:hAnsi="Times New Roman" w:cs="Times New Roman"/>
          <w:szCs w:val="24"/>
        </w:rPr>
        <w:t>=365 nm, the highest intensity of emission (</w:t>
      </w:r>
      <w:proofErr w:type="spellStart"/>
      <w:r w:rsidR="007A1C18" w:rsidRPr="007A1C18">
        <w:rPr>
          <w:rFonts w:ascii="Times New Roman" w:eastAsia="宋体" w:hAnsi="Times New Roman" w:cs="Times New Roman"/>
          <w:szCs w:val="24"/>
        </w:rPr>
        <w:t>λ</w:t>
      </w:r>
      <w:r w:rsidR="007A1C18" w:rsidRPr="004848F0">
        <w:rPr>
          <w:rFonts w:ascii="Times New Roman" w:eastAsia="宋体" w:hAnsi="Times New Roman" w:cs="Times New Roman"/>
          <w:szCs w:val="24"/>
          <w:vertAlign w:val="subscript"/>
        </w:rPr>
        <w:t>em</w:t>
      </w:r>
      <w:proofErr w:type="spellEnd"/>
      <w:r w:rsidR="007A1C18" w:rsidRPr="007A1C18">
        <w:rPr>
          <w:rFonts w:ascii="Times New Roman" w:eastAsia="宋体" w:hAnsi="Times New Roman" w:cs="Times New Roman"/>
          <w:szCs w:val="24"/>
        </w:rPr>
        <w:t xml:space="preserve">= </w:t>
      </w:r>
      <w:r w:rsidR="002E6CD3">
        <w:rPr>
          <w:rFonts w:ascii="Times New Roman" w:eastAsia="宋体" w:hAnsi="Times New Roman" w:cs="Times New Roman"/>
          <w:szCs w:val="24"/>
        </w:rPr>
        <w:t>~</w:t>
      </w:r>
      <w:r w:rsidR="007A1C18" w:rsidRPr="007A1C18">
        <w:rPr>
          <w:rFonts w:ascii="Times New Roman" w:eastAsia="宋体" w:hAnsi="Times New Roman" w:cs="Times New Roman"/>
          <w:szCs w:val="24"/>
        </w:rPr>
        <w:t>450 nm) was obtained.</w:t>
      </w:r>
    </w:p>
    <w:p w:rsidR="00B34DCD" w:rsidRPr="00604518" w:rsidRDefault="00B34DCD" w:rsidP="00B34DCD">
      <w:pPr>
        <w:spacing w:line="312" w:lineRule="auto"/>
        <w:jc w:val="center"/>
        <w:rPr>
          <w:rFonts w:ascii="Times New Roman" w:eastAsia="宋体" w:hAnsi="Times New Roman" w:cs="Times New Roman"/>
          <w:b/>
          <w:szCs w:val="24"/>
        </w:rPr>
      </w:pPr>
    </w:p>
    <w:p w:rsidR="00021D74" w:rsidRPr="002E6CD3" w:rsidRDefault="00021D74" w:rsidP="00021D74"/>
    <w:p w:rsidR="00D94A13" w:rsidRDefault="00D94A13" w:rsidP="00021D74"/>
    <w:p w:rsidR="0066356C" w:rsidRDefault="0066356C" w:rsidP="00021D74"/>
    <w:p w:rsidR="0066356C" w:rsidRDefault="0066356C" w:rsidP="00021D74"/>
    <w:p w:rsidR="0066356C" w:rsidRDefault="0066356C" w:rsidP="00021D74"/>
    <w:p w:rsidR="0066356C" w:rsidRDefault="0066356C" w:rsidP="00021D74"/>
    <w:p w:rsidR="0066356C" w:rsidRDefault="0066356C" w:rsidP="00021D74"/>
    <w:p w:rsidR="0066356C" w:rsidRPr="006B2E6E" w:rsidRDefault="0066356C" w:rsidP="00021D74"/>
    <w:p w:rsidR="006A6367" w:rsidRDefault="006A6367" w:rsidP="006A6367">
      <w:pPr>
        <w:jc w:val="center"/>
      </w:pPr>
    </w:p>
    <w:p w:rsidR="003E51B7" w:rsidRDefault="003E51B7" w:rsidP="006A6367">
      <w:pPr>
        <w:jc w:val="center"/>
      </w:pPr>
      <w:r>
        <w:rPr>
          <w:noProof/>
        </w:rPr>
        <w:lastRenderedPageBreak/>
        <w:drawing>
          <wp:inline distT="0" distB="0" distL="0" distR="0">
            <wp:extent cx="4687200" cy="3924000"/>
            <wp:effectExtent l="0" t="0" r="0" b="63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绘图2.tif"/>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687200" cy="3924000"/>
                    </a:xfrm>
                    <a:prstGeom prst="rect">
                      <a:avLst/>
                    </a:prstGeom>
                  </pic:spPr>
                </pic:pic>
              </a:graphicData>
            </a:graphic>
          </wp:inline>
        </w:drawing>
      </w:r>
    </w:p>
    <w:p w:rsidR="00CC23F4" w:rsidRPr="00CC23F4" w:rsidRDefault="00B430F5" w:rsidP="0040572C">
      <w:pPr>
        <w:rPr>
          <w:rFonts w:ascii="Times New Roman" w:eastAsia="宋体" w:hAnsi="Times New Roman" w:cs="Times New Roman"/>
          <w:b/>
          <w:szCs w:val="24"/>
        </w:rPr>
      </w:pPr>
      <w:r w:rsidRPr="00B430F5">
        <w:rPr>
          <w:rFonts w:ascii="Times New Roman" w:eastAsia="宋体" w:hAnsi="Times New Roman" w:cs="Times New Roman"/>
          <w:b/>
          <w:szCs w:val="24"/>
        </w:rPr>
        <w:t xml:space="preserve">Figure </w:t>
      </w:r>
      <w:r w:rsidR="00092650">
        <w:rPr>
          <w:rFonts w:ascii="Times New Roman" w:eastAsia="宋体" w:hAnsi="Times New Roman" w:cs="Times New Roman" w:hint="eastAsia"/>
          <w:b/>
          <w:szCs w:val="24"/>
        </w:rPr>
        <w:t>S</w:t>
      </w:r>
      <w:r w:rsidR="00D43A44">
        <w:rPr>
          <w:rFonts w:ascii="Times New Roman" w:eastAsia="宋体" w:hAnsi="Times New Roman" w:cs="Times New Roman" w:hint="eastAsia"/>
          <w:b/>
          <w:szCs w:val="24"/>
        </w:rPr>
        <w:t>15</w:t>
      </w:r>
      <w:r w:rsidR="00092650">
        <w:rPr>
          <w:rFonts w:ascii="Times New Roman" w:eastAsia="宋体" w:hAnsi="Times New Roman" w:cs="Times New Roman" w:hint="eastAsia"/>
          <w:b/>
          <w:szCs w:val="24"/>
        </w:rPr>
        <w:t>.</w:t>
      </w:r>
      <w:r w:rsidR="007A5531">
        <w:rPr>
          <w:rFonts w:ascii="Times New Roman" w:eastAsia="宋体" w:hAnsi="Times New Roman" w:cs="Times New Roman" w:hint="eastAsia"/>
          <w:b/>
          <w:szCs w:val="24"/>
        </w:rPr>
        <w:t xml:space="preserve"> </w:t>
      </w:r>
      <w:r w:rsidR="007A5531" w:rsidRPr="007A5531">
        <w:rPr>
          <w:rFonts w:ascii="Times New Roman" w:eastAsia="宋体" w:hAnsi="Times New Roman" w:cs="Times New Roman"/>
          <w:szCs w:val="24"/>
        </w:rPr>
        <w:t>The</w:t>
      </w:r>
      <w:r w:rsidR="00657F7F" w:rsidRPr="007A5531">
        <w:rPr>
          <w:rFonts w:ascii="Times New Roman" w:eastAsia="宋体" w:hAnsi="Times New Roman" w:cs="Times New Roman"/>
          <w:szCs w:val="24"/>
        </w:rPr>
        <w:t xml:space="preserve"> </w:t>
      </w:r>
      <w:r w:rsidR="007A5531" w:rsidRPr="009D51F7">
        <w:rPr>
          <w:rFonts w:ascii="Times New Roman" w:eastAsia="宋体" w:hAnsi="Times New Roman" w:cs="Times New Roman"/>
          <w:szCs w:val="24"/>
        </w:rPr>
        <w:t>factors affecting fluorescence of DC-TEPA</w:t>
      </w:r>
      <w:r w:rsidRPr="009D51F7">
        <w:rPr>
          <w:rFonts w:ascii="Times New Roman" w:eastAsia="宋体" w:hAnsi="Times New Roman" w:cs="Times New Roman"/>
          <w:szCs w:val="24"/>
        </w:rPr>
        <w:t xml:space="preserve">. </w:t>
      </w:r>
      <w:proofErr w:type="spellStart"/>
      <w:proofErr w:type="gramStart"/>
      <w:r w:rsidR="007A5531">
        <w:rPr>
          <w:rFonts w:ascii="Times New Roman" w:eastAsia="宋体" w:hAnsi="Times New Roman" w:cs="Times New Roman" w:hint="eastAsia"/>
          <w:b/>
          <w:szCs w:val="24"/>
        </w:rPr>
        <w:t>a</w:t>
      </w:r>
      <w:proofErr w:type="spellEnd"/>
      <w:proofErr w:type="gramEnd"/>
      <w:r w:rsidRPr="00B430F5">
        <w:rPr>
          <w:rFonts w:ascii="Times New Roman" w:eastAsia="宋体" w:hAnsi="Times New Roman" w:cs="Times New Roman"/>
          <w:b/>
          <w:szCs w:val="24"/>
        </w:rPr>
        <w:t xml:space="preserve"> </w:t>
      </w:r>
      <w:r w:rsidR="00765C72">
        <w:rPr>
          <w:rFonts w:ascii="Times New Roman" w:eastAsia="宋体" w:hAnsi="Times New Roman" w:cs="Times New Roman" w:hint="eastAsia"/>
          <w:szCs w:val="24"/>
        </w:rPr>
        <w:t>The emission</w:t>
      </w:r>
      <w:r w:rsidRPr="007A5531">
        <w:rPr>
          <w:rFonts w:ascii="Times New Roman" w:eastAsia="宋体" w:hAnsi="Times New Roman" w:cs="Times New Roman"/>
          <w:szCs w:val="24"/>
        </w:rPr>
        <w:t xml:space="preserve"> spectra</w:t>
      </w:r>
      <w:r w:rsidR="007A5531" w:rsidRPr="007A5531">
        <w:rPr>
          <w:rFonts w:ascii="Times New Roman" w:eastAsia="宋体" w:hAnsi="Times New Roman" w:cs="Times New Roman"/>
          <w:szCs w:val="24"/>
        </w:rPr>
        <w:t xml:space="preserve"> of</w:t>
      </w:r>
      <w:r w:rsidR="007A5531" w:rsidRPr="007A5531">
        <w:rPr>
          <w:rFonts w:ascii="Times New Roman" w:eastAsia="宋体" w:hAnsi="Times New Roman" w:cs="Times New Roman" w:hint="eastAsia"/>
          <w:szCs w:val="24"/>
        </w:rPr>
        <w:t xml:space="preserve"> DC-TEPA</w:t>
      </w:r>
      <w:r w:rsidR="007A5531" w:rsidRPr="007A5531">
        <w:rPr>
          <w:rFonts w:ascii="Times New Roman" w:eastAsia="宋体" w:hAnsi="Times New Roman" w:cs="Times New Roman"/>
          <w:szCs w:val="24"/>
        </w:rPr>
        <w:t xml:space="preserve"> </w:t>
      </w:r>
      <w:r w:rsidRPr="007A5531">
        <w:rPr>
          <w:rFonts w:ascii="Times New Roman" w:eastAsia="宋体" w:hAnsi="Times New Roman" w:cs="Times New Roman"/>
          <w:szCs w:val="24"/>
        </w:rPr>
        <w:t xml:space="preserve">treatment at </w:t>
      </w:r>
      <w:r w:rsidR="007A5531" w:rsidRPr="007A5531">
        <w:rPr>
          <w:rFonts w:ascii="Times New Roman" w:eastAsia="宋体" w:hAnsi="Times New Roman" w:cs="Times New Roman" w:hint="eastAsia"/>
          <w:szCs w:val="24"/>
        </w:rPr>
        <w:t>25</w:t>
      </w:r>
      <w:r w:rsidRPr="007A5531">
        <w:rPr>
          <w:rFonts w:ascii="Times New Roman" w:eastAsia="宋体" w:hAnsi="Times New Roman" w:cs="Times New Roman"/>
          <w:szCs w:val="24"/>
        </w:rPr>
        <w:t>-200℃ for 10min</w:t>
      </w:r>
      <w:r w:rsidR="007A5531">
        <w:rPr>
          <w:rFonts w:ascii="Times New Roman" w:eastAsia="宋体" w:hAnsi="Times New Roman" w:cs="Times New Roman" w:hint="eastAsia"/>
          <w:b/>
          <w:szCs w:val="24"/>
        </w:rPr>
        <w:t>.</w:t>
      </w:r>
      <w:r w:rsidRPr="00B430F5">
        <w:rPr>
          <w:rFonts w:ascii="Times New Roman" w:eastAsia="宋体" w:hAnsi="Times New Roman" w:cs="Times New Roman"/>
          <w:b/>
          <w:szCs w:val="24"/>
        </w:rPr>
        <w:t xml:space="preserve"> </w:t>
      </w:r>
      <w:r w:rsidR="007A1C18" w:rsidRPr="007A1C18">
        <w:rPr>
          <w:rFonts w:ascii="Times New Roman" w:eastAsia="宋体" w:hAnsi="Times New Roman" w:cs="Times New Roman" w:hint="eastAsia"/>
          <w:szCs w:val="24"/>
        </w:rPr>
        <w:t>W</w:t>
      </w:r>
      <w:r w:rsidR="007A1C18" w:rsidRPr="007A1C18">
        <w:rPr>
          <w:rFonts w:ascii="Times New Roman" w:eastAsia="宋体" w:hAnsi="Times New Roman" w:cs="Times New Roman"/>
          <w:szCs w:val="24"/>
        </w:rPr>
        <w:t xml:space="preserve">hen the temperature rose, the strength of the emission peak fell, especially, this decline was more pronounced above </w:t>
      </w:r>
      <w:proofErr w:type="spellStart"/>
      <w:proofErr w:type="gramStart"/>
      <w:r w:rsidR="007A1C18" w:rsidRPr="007A1C18">
        <w:rPr>
          <w:rFonts w:ascii="Times New Roman" w:eastAsia="宋体" w:hAnsi="Times New Roman" w:cs="Times New Roman"/>
          <w:szCs w:val="24"/>
        </w:rPr>
        <w:t>T</w:t>
      </w:r>
      <w:r w:rsidR="007A1C18" w:rsidRPr="00765C72">
        <w:rPr>
          <w:rFonts w:ascii="Times New Roman" w:eastAsia="宋体" w:hAnsi="Times New Roman" w:cs="Times New Roman"/>
          <w:szCs w:val="24"/>
          <w:vertAlign w:val="subscript"/>
        </w:rPr>
        <w:t>g</w:t>
      </w:r>
      <w:proofErr w:type="spellEnd"/>
      <w:proofErr w:type="gramEnd"/>
      <w:r w:rsidR="007A1C18" w:rsidRPr="007A1C18">
        <w:rPr>
          <w:rFonts w:ascii="Times New Roman" w:eastAsia="宋体" w:hAnsi="Times New Roman" w:cs="Times New Roman"/>
          <w:szCs w:val="24"/>
        </w:rPr>
        <w:t xml:space="preserve"> (~70</w:t>
      </w:r>
      <w:r w:rsidR="007A1C18" w:rsidRPr="007A1C18">
        <w:rPr>
          <w:rFonts w:ascii="Times New Roman" w:eastAsia="宋体" w:hAnsi="Times New Roman" w:cs="Times New Roman"/>
          <w:szCs w:val="24"/>
          <w:vertAlign w:val="superscript"/>
        </w:rPr>
        <w:t>o</w:t>
      </w:r>
      <w:r w:rsidR="007A1C18" w:rsidRPr="007A1C18">
        <w:rPr>
          <w:rFonts w:ascii="Times New Roman" w:eastAsia="宋体" w:hAnsi="Times New Roman" w:cs="Times New Roman"/>
          <w:szCs w:val="24"/>
        </w:rPr>
        <w:t>C).</w:t>
      </w:r>
      <w:r w:rsidR="007A1C18" w:rsidRPr="007A1C18">
        <w:rPr>
          <w:rFonts w:ascii="Times New Roman" w:eastAsia="宋体" w:hAnsi="Times New Roman" w:cs="Times New Roman"/>
          <w:b/>
          <w:szCs w:val="24"/>
        </w:rPr>
        <w:t xml:space="preserve"> </w:t>
      </w:r>
      <w:proofErr w:type="gramStart"/>
      <w:r w:rsidR="00657F7F">
        <w:rPr>
          <w:rFonts w:ascii="Times New Roman" w:eastAsia="宋体" w:hAnsi="Times New Roman" w:cs="Times New Roman" w:hint="eastAsia"/>
          <w:b/>
          <w:szCs w:val="24"/>
        </w:rPr>
        <w:t>b</w:t>
      </w:r>
      <w:proofErr w:type="gramEnd"/>
      <w:r w:rsidRPr="00657F7F">
        <w:rPr>
          <w:rFonts w:ascii="Times New Roman" w:eastAsia="宋体" w:hAnsi="Times New Roman" w:cs="Times New Roman"/>
          <w:szCs w:val="24"/>
        </w:rPr>
        <w:t xml:space="preserve"> </w:t>
      </w:r>
      <w:r w:rsidR="00765C72" w:rsidRPr="00765C72">
        <w:rPr>
          <w:rFonts w:ascii="Times New Roman" w:eastAsia="宋体" w:hAnsi="Times New Roman" w:cs="Times New Roman"/>
          <w:szCs w:val="24"/>
        </w:rPr>
        <w:t>The emission spectra</w:t>
      </w:r>
      <w:r w:rsidRPr="00657F7F">
        <w:rPr>
          <w:rFonts w:ascii="Times New Roman" w:eastAsia="宋体" w:hAnsi="Times New Roman" w:cs="Times New Roman"/>
          <w:szCs w:val="24"/>
        </w:rPr>
        <w:t xml:space="preserve"> of</w:t>
      </w:r>
      <w:r w:rsidR="00657F7F">
        <w:rPr>
          <w:rFonts w:ascii="Times New Roman" w:eastAsia="宋体" w:hAnsi="Times New Roman" w:cs="Times New Roman" w:hint="eastAsia"/>
          <w:szCs w:val="24"/>
        </w:rPr>
        <w:t xml:space="preserve"> DC-TEPA</w:t>
      </w:r>
      <w:r w:rsidR="00657F7F">
        <w:rPr>
          <w:rFonts w:ascii="Times New Roman" w:eastAsia="宋体" w:hAnsi="Times New Roman" w:cs="Times New Roman"/>
          <w:szCs w:val="24"/>
        </w:rPr>
        <w:t xml:space="preserve"> </w:t>
      </w:r>
      <w:r w:rsidR="00657F7F">
        <w:rPr>
          <w:rFonts w:ascii="Times New Roman" w:eastAsia="宋体" w:hAnsi="Times New Roman" w:cs="Times New Roman" w:hint="eastAsia"/>
          <w:szCs w:val="24"/>
        </w:rPr>
        <w:t xml:space="preserve">after treatment </w:t>
      </w:r>
      <w:r w:rsidRPr="00657F7F">
        <w:rPr>
          <w:rFonts w:ascii="Times New Roman" w:eastAsia="宋体" w:hAnsi="Times New Roman" w:cs="Times New Roman"/>
          <w:szCs w:val="24"/>
        </w:rPr>
        <w:t>at 180℃</w:t>
      </w:r>
      <w:r w:rsidR="00657F7F">
        <w:rPr>
          <w:rFonts w:ascii="Times New Roman" w:eastAsia="宋体" w:hAnsi="Times New Roman" w:cs="Times New Roman" w:hint="eastAsia"/>
          <w:szCs w:val="24"/>
        </w:rPr>
        <w:t xml:space="preserve"> for </w:t>
      </w:r>
      <w:r w:rsidR="00657F7F" w:rsidRPr="00657F7F">
        <w:rPr>
          <w:rFonts w:ascii="Times New Roman" w:eastAsia="宋体" w:hAnsi="Times New Roman" w:cs="Times New Roman"/>
          <w:szCs w:val="24"/>
        </w:rPr>
        <w:t>0-20mi</w:t>
      </w:r>
      <w:r w:rsidR="00657F7F" w:rsidRPr="007A1C18">
        <w:rPr>
          <w:rFonts w:ascii="Times New Roman" w:eastAsia="宋体" w:hAnsi="Times New Roman" w:cs="Times New Roman"/>
          <w:szCs w:val="24"/>
        </w:rPr>
        <w:t>n</w:t>
      </w:r>
      <w:r w:rsidR="00657F7F" w:rsidRPr="007A1C18">
        <w:rPr>
          <w:rFonts w:ascii="Times New Roman" w:eastAsia="宋体" w:hAnsi="Times New Roman" w:cs="Times New Roman" w:hint="eastAsia"/>
          <w:szCs w:val="24"/>
        </w:rPr>
        <w:t>.</w:t>
      </w:r>
      <w:r w:rsidR="007A1C18" w:rsidRPr="007A1C18">
        <w:t xml:space="preserve"> </w:t>
      </w:r>
      <w:r w:rsidR="007A1C18" w:rsidRPr="007A1C18">
        <w:rPr>
          <w:rFonts w:ascii="Times New Roman" w:eastAsia="宋体" w:hAnsi="Times New Roman" w:cs="Times New Roman"/>
          <w:szCs w:val="24"/>
        </w:rPr>
        <w:t xml:space="preserve">The intensity of emission peak decreased as time. </w:t>
      </w:r>
      <w:proofErr w:type="gramStart"/>
      <w:r w:rsidR="00657F7F">
        <w:rPr>
          <w:rFonts w:ascii="Times New Roman" w:eastAsia="宋体" w:hAnsi="Times New Roman" w:cs="Times New Roman" w:hint="eastAsia"/>
          <w:b/>
          <w:szCs w:val="24"/>
        </w:rPr>
        <w:t>c</w:t>
      </w:r>
      <w:proofErr w:type="gramEnd"/>
      <w:r w:rsidR="00657F7F" w:rsidRPr="00657F7F">
        <w:rPr>
          <w:rFonts w:ascii="Times New Roman" w:eastAsia="宋体" w:hAnsi="Times New Roman" w:cs="Times New Roman" w:hint="eastAsia"/>
          <w:szCs w:val="24"/>
        </w:rPr>
        <w:t xml:space="preserve"> </w:t>
      </w:r>
      <w:r w:rsidR="00765C72" w:rsidRPr="00765C72">
        <w:rPr>
          <w:rFonts w:ascii="Times New Roman" w:eastAsia="宋体" w:hAnsi="Times New Roman" w:cs="Times New Roman"/>
          <w:szCs w:val="24"/>
        </w:rPr>
        <w:t>The emission spectra</w:t>
      </w:r>
      <w:r w:rsidR="00765C72" w:rsidRPr="00765C72">
        <w:rPr>
          <w:rFonts w:ascii="Times New Roman" w:eastAsia="宋体" w:hAnsi="Times New Roman" w:cs="Times New Roman" w:hint="eastAsia"/>
          <w:szCs w:val="24"/>
        </w:rPr>
        <w:t xml:space="preserve"> </w:t>
      </w:r>
      <w:r w:rsidR="00657F7F" w:rsidRPr="00657F7F">
        <w:rPr>
          <w:rFonts w:ascii="Times New Roman" w:eastAsia="宋体" w:hAnsi="Times New Roman" w:cs="Times New Roman" w:hint="eastAsia"/>
          <w:szCs w:val="24"/>
        </w:rPr>
        <w:t>of DC-TEPA</w:t>
      </w:r>
      <w:r w:rsidR="00D10D01" w:rsidRPr="00657F7F">
        <w:rPr>
          <w:rFonts w:ascii="Times New Roman" w:eastAsia="宋体" w:hAnsi="Times New Roman" w:cs="Times New Roman"/>
          <w:szCs w:val="24"/>
        </w:rPr>
        <w:t xml:space="preserve"> after immersion in ethanol, acetone, tetrahydrofuran, ethyl acetate and ether for one week</w:t>
      </w:r>
      <w:r w:rsidR="00657F7F">
        <w:rPr>
          <w:rFonts w:ascii="Times New Roman" w:eastAsia="宋体" w:hAnsi="Times New Roman" w:cs="Times New Roman" w:hint="eastAsia"/>
          <w:b/>
          <w:szCs w:val="24"/>
        </w:rPr>
        <w:t>.</w:t>
      </w:r>
      <w:r w:rsidR="007A1C18" w:rsidRPr="007A1C18">
        <w:t xml:space="preserve"> </w:t>
      </w:r>
      <w:r w:rsidR="007A1C18" w:rsidRPr="007A1C18">
        <w:rPr>
          <w:rFonts w:ascii="Times New Roman" w:eastAsia="宋体" w:hAnsi="Times New Roman" w:cs="Times New Roman"/>
          <w:szCs w:val="24"/>
        </w:rPr>
        <w:t xml:space="preserve">The PL intensities of DC-TEPA samples soaked in the solvents dropped the most, which were due to an increase in the gap between luminous clusters in the cross-linked network caused by the immersion of solvent molecules, suppressing through-space interactions between clusters and clusters. </w:t>
      </w:r>
      <w:proofErr w:type="gramStart"/>
      <w:r w:rsidR="007A1C18">
        <w:rPr>
          <w:rFonts w:ascii="Times New Roman" w:eastAsia="宋体" w:hAnsi="Times New Roman" w:cs="Times New Roman" w:hint="eastAsia"/>
          <w:b/>
          <w:szCs w:val="24"/>
        </w:rPr>
        <w:t>d</w:t>
      </w:r>
      <w:proofErr w:type="gramEnd"/>
      <w:r w:rsidR="007A1C18">
        <w:rPr>
          <w:rFonts w:ascii="Times New Roman" w:eastAsia="宋体" w:hAnsi="Times New Roman" w:cs="Times New Roman" w:hint="eastAsia"/>
          <w:b/>
          <w:szCs w:val="24"/>
        </w:rPr>
        <w:t xml:space="preserve"> </w:t>
      </w:r>
      <w:r w:rsidR="00CC23F4" w:rsidRPr="007A5531">
        <w:rPr>
          <w:rFonts w:ascii="Times New Roman" w:eastAsia="宋体" w:hAnsi="Times New Roman" w:cs="Times New Roman"/>
          <w:szCs w:val="24"/>
        </w:rPr>
        <w:t>DSC</w:t>
      </w:r>
      <w:r w:rsidR="00765C72">
        <w:rPr>
          <w:rFonts w:ascii="Times New Roman" w:eastAsia="宋体" w:hAnsi="Times New Roman" w:cs="Times New Roman" w:hint="eastAsia"/>
          <w:szCs w:val="24"/>
        </w:rPr>
        <w:t xml:space="preserve"> </w:t>
      </w:r>
      <w:r w:rsidR="007A5531" w:rsidRPr="007A5531">
        <w:rPr>
          <w:rFonts w:ascii="Times New Roman" w:eastAsia="宋体" w:hAnsi="Times New Roman" w:cs="Times New Roman" w:hint="eastAsia"/>
          <w:szCs w:val="24"/>
        </w:rPr>
        <w:t>curves</w:t>
      </w:r>
      <w:r w:rsidR="00CC23F4" w:rsidRPr="007A5531">
        <w:rPr>
          <w:rFonts w:ascii="Times New Roman" w:eastAsia="宋体" w:hAnsi="Times New Roman" w:cs="Times New Roman"/>
          <w:szCs w:val="24"/>
        </w:rPr>
        <w:t xml:space="preserve"> of DC-</w:t>
      </w:r>
      <w:proofErr w:type="spellStart"/>
      <w:r w:rsidR="00CC23F4" w:rsidRPr="007A5531">
        <w:rPr>
          <w:rFonts w:ascii="Times New Roman" w:eastAsia="宋体" w:hAnsi="Times New Roman" w:cs="Times New Roman"/>
          <w:i/>
          <w:iCs/>
          <w:szCs w:val="24"/>
        </w:rPr>
        <w:t>r</w:t>
      </w:r>
      <w:r w:rsidR="00CC23F4" w:rsidRPr="007A5531">
        <w:rPr>
          <w:rFonts w:ascii="Times New Roman" w:eastAsia="宋体" w:hAnsi="Times New Roman" w:cs="Times New Roman"/>
          <w:szCs w:val="24"/>
        </w:rPr>
        <w:t>TEPA</w:t>
      </w:r>
      <w:proofErr w:type="spellEnd"/>
      <w:r w:rsidR="007A5531">
        <w:rPr>
          <w:rFonts w:ascii="Times New Roman" w:eastAsia="宋体" w:hAnsi="Times New Roman" w:cs="Times New Roman" w:hint="eastAsia"/>
          <w:szCs w:val="24"/>
        </w:rPr>
        <w:t>.</w:t>
      </w:r>
      <w:r w:rsidR="007A1C18" w:rsidRPr="007A1C18">
        <w:t xml:space="preserve"> </w:t>
      </w:r>
      <w:r w:rsidR="007A1C18" w:rsidRPr="007A1C18">
        <w:rPr>
          <w:rFonts w:ascii="Times New Roman" w:eastAsia="宋体" w:hAnsi="Times New Roman" w:cs="Times New Roman"/>
          <w:szCs w:val="24"/>
        </w:rPr>
        <w:t xml:space="preserve">The higher the </w:t>
      </w:r>
      <w:proofErr w:type="spellStart"/>
      <w:proofErr w:type="gramStart"/>
      <w:r w:rsidR="007A1C18" w:rsidRPr="007A1C18">
        <w:rPr>
          <w:rFonts w:ascii="Times New Roman" w:eastAsia="宋体" w:hAnsi="Times New Roman" w:cs="Times New Roman"/>
          <w:szCs w:val="24"/>
        </w:rPr>
        <w:t>T</w:t>
      </w:r>
      <w:r w:rsidR="007A1C18" w:rsidRPr="00765C72">
        <w:rPr>
          <w:rFonts w:ascii="Times New Roman" w:eastAsia="宋体" w:hAnsi="Times New Roman" w:cs="Times New Roman"/>
          <w:szCs w:val="24"/>
          <w:vertAlign w:val="subscript"/>
        </w:rPr>
        <w:t>g</w:t>
      </w:r>
      <w:proofErr w:type="spellEnd"/>
      <w:proofErr w:type="gramEnd"/>
      <w:r w:rsidR="007A1C18" w:rsidRPr="007A1C18">
        <w:rPr>
          <w:rFonts w:ascii="Times New Roman" w:eastAsia="宋体" w:hAnsi="Times New Roman" w:cs="Times New Roman"/>
          <w:szCs w:val="24"/>
        </w:rPr>
        <w:t xml:space="preserve"> value that is related to crosslink density, the stronger the PL intensity.</w:t>
      </w:r>
    </w:p>
    <w:p w:rsidR="00CC23F4" w:rsidRDefault="00CC23F4" w:rsidP="00021D74"/>
    <w:p w:rsidR="00896DEC" w:rsidRDefault="00896DEC" w:rsidP="00021D74"/>
    <w:p w:rsidR="00896DEC" w:rsidRDefault="00896DEC" w:rsidP="00021D74"/>
    <w:p w:rsidR="00896DEC" w:rsidRDefault="00896DEC" w:rsidP="00021D74"/>
    <w:p w:rsidR="00896DEC" w:rsidRDefault="00896DEC" w:rsidP="00021D74"/>
    <w:p w:rsidR="00896DEC" w:rsidRDefault="00896DEC" w:rsidP="00021D74"/>
    <w:p w:rsidR="00896DEC" w:rsidRDefault="00896DEC" w:rsidP="00021D74"/>
    <w:p w:rsidR="00896DEC" w:rsidRDefault="00896DEC" w:rsidP="00021D74"/>
    <w:p w:rsidR="00896DEC" w:rsidRDefault="00896DEC" w:rsidP="00021D74"/>
    <w:p w:rsidR="00896DEC" w:rsidRDefault="00896DEC" w:rsidP="00021D74"/>
    <w:p w:rsidR="006B2E6E" w:rsidRDefault="006B2E6E" w:rsidP="00942D1B">
      <w:pPr>
        <w:jc w:val="center"/>
      </w:pPr>
      <w:r>
        <w:rPr>
          <w:noProof/>
        </w:rPr>
        <w:lastRenderedPageBreak/>
        <w:drawing>
          <wp:inline distT="0" distB="0" distL="0" distR="0" wp14:anchorId="7522E731" wp14:editId="570C37FD">
            <wp:extent cx="5087112" cy="207721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凝胶过程与波长变化.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087112" cy="2077212"/>
                    </a:xfrm>
                    <a:prstGeom prst="rect">
                      <a:avLst/>
                    </a:prstGeom>
                  </pic:spPr>
                </pic:pic>
              </a:graphicData>
            </a:graphic>
          </wp:inline>
        </w:drawing>
      </w:r>
    </w:p>
    <w:p w:rsidR="006B2E6E" w:rsidRPr="00D94A13" w:rsidRDefault="006B2E6E" w:rsidP="0040572C">
      <w:pPr>
        <w:rPr>
          <w:rFonts w:ascii="Times New Roman" w:eastAsia="宋体" w:hAnsi="Times New Roman" w:cs="Times New Roman"/>
          <w:b/>
          <w:szCs w:val="24"/>
        </w:rPr>
      </w:pPr>
      <w:bookmarkStart w:id="22" w:name="OLE_LINK22"/>
      <w:r w:rsidRPr="00D94A13">
        <w:rPr>
          <w:rFonts w:ascii="Times New Roman" w:eastAsia="宋体" w:hAnsi="Times New Roman" w:cs="Times New Roman"/>
          <w:b/>
          <w:szCs w:val="24"/>
        </w:rPr>
        <w:t xml:space="preserve">Figure </w:t>
      </w:r>
      <w:r>
        <w:rPr>
          <w:rFonts w:ascii="Times New Roman" w:eastAsia="宋体" w:hAnsi="Times New Roman" w:cs="Times New Roman" w:hint="eastAsia"/>
          <w:b/>
          <w:szCs w:val="24"/>
        </w:rPr>
        <w:t>S1</w:t>
      </w:r>
      <w:r w:rsidR="00D43A44">
        <w:rPr>
          <w:rFonts w:ascii="Times New Roman" w:eastAsia="宋体" w:hAnsi="Times New Roman" w:cs="Times New Roman" w:hint="eastAsia"/>
          <w:b/>
          <w:szCs w:val="24"/>
        </w:rPr>
        <w:t>6</w:t>
      </w:r>
      <w:r>
        <w:rPr>
          <w:rFonts w:ascii="Times New Roman" w:eastAsia="宋体" w:hAnsi="Times New Roman" w:cs="Times New Roman" w:hint="eastAsia"/>
          <w:b/>
          <w:szCs w:val="24"/>
        </w:rPr>
        <w:t>.</w:t>
      </w:r>
      <w:r w:rsidRPr="00653E40">
        <w:rPr>
          <w:rFonts w:ascii="Times New Roman" w:eastAsia="宋体" w:hAnsi="Times New Roman" w:cs="Times New Roman"/>
          <w:szCs w:val="24"/>
        </w:rPr>
        <w:t xml:space="preserve"> </w:t>
      </w:r>
      <w:r w:rsidR="00563238">
        <w:rPr>
          <w:rFonts w:ascii="Times New Roman" w:eastAsia="宋体" w:hAnsi="Times New Roman" w:cs="Times New Roman" w:hint="eastAsia"/>
          <w:szCs w:val="24"/>
        </w:rPr>
        <w:t xml:space="preserve">The </w:t>
      </w:r>
      <w:r w:rsidRPr="00653E40">
        <w:rPr>
          <w:rFonts w:ascii="Times New Roman" w:eastAsia="宋体" w:hAnsi="Times New Roman" w:cs="Times New Roman" w:hint="eastAsia"/>
          <w:szCs w:val="24"/>
        </w:rPr>
        <w:t xml:space="preserve">PL </w:t>
      </w:r>
      <w:r w:rsidRPr="00653E40">
        <w:rPr>
          <w:rFonts w:ascii="Times New Roman" w:eastAsia="宋体" w:hAnsi="Times New Roman" w:cs="Times New Roman"/>
          <w:szCs w:val="24"/>
        </w:rPr>
        <w:t xml:space="preserve">spectra </w:t>
      </w:r>
      <w:r w:rsidRPr="00653E40">
        <w:rPr>
          <w:rFonts w:ascii="Times New Roman" w:eastAsia="宋体" w:hAnsi="Times New Roman" w:cs="Times New Roman" w:hint="eastAsia"/>
          <w:szCs w:val="24"/>
        </w:rPr>
        <w:t>of DC-TEPA during curing process</w:t>
      </w:r>
      <w:r w:rsidRPr="00653E40">
        <w:rPr>
          <w:rFonts w:ascii="Times New Roman" w:eastAsia="宋体" w:hAnsi="Times New Roman" w:cs="Times New Roman"/>
          <w:szCs w:val="24"/>
        </w:rPr>
        <w:t>.</w:t>
      </w:r>
      <w:r w:rsidRPr="00D94A13">
        <w:rPr>
          <w:rFonts w:ascii="Times New Roman" w:eastAsia="宋体" w:hAnsi="Times New Roman" w:cs="Times New Roman"/>
          <w:b/>
          <w:szCs w:val="24"/>
        </w:rPr>
        <w:t xml:space="preserve"> </w:t>
      </w:r>
      <w:proofErr w:type="spellStart"/>
      <w:proofErr w:type="gramStart"/>
      <w:r>
        <w:rPr>
          <w:rFonts w:ascii="Times New Roman" w:eastAsia="宋体" w:hAnsi="Times New Roman" w:cs="Times New Roman" w:hint="eastAsia"/>
          <w:b/>
          <w:szCs w:val="24"/>
        </w:rPr>
        <w:t>a</w:t>
      </w:r>
      <w:proofErr w:type="spellEnd"/>
      <w:proofErr w:type="gramEnd"/>
      <w:r w:rsidRPr="00D94A13">
        <w:rPr>
          <w:rFonts w:ascii="Times New Roman" w:eastAsia="宋体" w:hAnsi="Times New Roman" w:cs="Times New Roman"/>
          <w:b/>
          <w:szCs w:val="24"/>
        </w:rPr>
        <w:t xml:space="preserve"> </w:t>
      </w:r>
      <w:r w:rsidRPr="00653E40">
        <w:rPr>
          <w:rFonts w:ascii="Times New Roman" w:eastAsia="宋体" w:hAnsi="Times New Roman" w:cs="Times New Roman"/>
          <w:szCs w:val="24"/>
        </w:rPr>
        <w:t xml:space="preserve">In situ </w:t>
      </w:r>
      <w:r w:rsidRPr="00653E40">
        <w:rPr>
          <w:rFonts w:ascii="Times New Roman" w:eastAsia="宋体" w:hAnsi="Times New Roman" w:cs="Times New Roman" w:hint="eastAsia"/>
          <w:szCs w:val="24"/>
        </w:rPr>
        <w:t xml:space="preserve">PL </w:t>
      </w:r>
      <w:r w:rsidRPr="00653E40">
        <w:rPr>
          <w:rFonts w:ascii="Times New Roman" w:eastAsia="宋体" w:hAnsi="Times New Roman" w:cs="Times New Roman"/>
          <w:szCs w:val="24"/>
        </w:rPr>
        <w:t>spectra of DC-TEPA</w:t>
      </w:r>
      <w:r w:rsidRPr="00653E40">
        <w:rPr>
          <w:rFonts w:ascii="Times New Roman" w:eastAsia="宋体" w:hAnsi="Times New Roman" w:cs="Times New Roman" w:hint="eastAsia"/>
          <w:szCs w:val="24"/>
        </w:rPr>
        <w:t xml:space="preserve"> resin</w:t>
      </w:r>
      <w:r w:rsidRPr="00653E40">
        <w:rPr>
          <w:rFonts w:ascii="Times New Roman" w:eastAsia="宋体" w:hAnsi="Times New Roman" w:cs="Times New Roman"/>
          <w:szCs w:val="24"/>
        </w:rPr>
        <w:t xml:space="preserve"> at 50℃</w:t>
      </w:r>
      <w:r w:rsidRPr="00653E40">
        <w:rPr>
          <w:rFonts w:ascii="Times New Roman" w:eastAsia="宋体" w:hAnsi="Times New Roman" w:cs="Times New Roman" w:hint="eastAsia"/>
          <w:szCs w:val="24"/>
        </w:rPr>
        <w:t xml:space="preserve"> during</w:t>
      </w:r>
      <w:r w:rsidR="00183C1A">
        <w:rPr>
          <w:rFonts w:ascii="Times New Roman" w:eastAsia="宋体" w:hAnsi="Times New Roman" w:cs="Times New Roman" w:hint="eastAsia"/>
          <w:szCs w:val="24"/>
        </w:rPr>
        <w:t xml:space="preserve"> </w:t>
      </w:r>
      <w:r w:rsidRPr="00653E40">
        <w:rPr>
          <w:rFonts w:ascii="Times New Roman" w:eastAsia="宋体" w:hAnsi="Times New Roman" w:cs="Times New Roman" w:hint="eastAsia"/>
          <w:szCs w:val="24"/>
        </w:rPr>
        <w:t>180</w:t>
      </w:r>
      <w:r w:rsidR="00CA46AA">
        <w:rPr>
          <w:rFonts w:ascii="Times New Roman" w:eastAsia="宋体" w:hAnsi="Times New Roman" w:cs="Times New Roman" w:hint="eastAsia"/>
          <w:szCs w:val="24"/>
        </w:rPr>
        <w:t xml:space="preserve"> </w:t>
      </w:r>
      <w:r w:rsidRPr="00653E40">
        <w:rPr>
          <w:rFonts w:ascii="Times New Roman" w:eastAsia="宋体" w:hAnsi="Times New Roman" w:cs="Times New Roman" w:hint="eastAsia"/>
          <w:szCs w:val="24"/>
        </w:rPr>
        <w:t>min.</w:t>
      </w:r>
      <w:r w:rsidRPr="00653E40">
        <w:rPr>
          <w:rFonts w:ascii="Times New Roman" w:eastAsia="宋体" w:hAnsi="Times New Roman" w:cs="Times New Roman"/>
          <w:szCs w:val="24"/>
        </w:rPr>
        <w:t xml:space="preserve"> </w:t>
      </w:r>
      <w:bookmarkEnd w:id="22"/>
      <w:r>
        <w:rPr>
          <w:rFonts w:ascii="Times New Roman" w:eastAsia="宋体" w:hAnsi="Times New Roman" w:cs="Times New Roman" w:hint="eastAsia"/>
          <w:b/>
          <w:szCs w:val="24"/>
        </w:rPr>
        <w:t>b</w:t>
      </w:r>
      <w:r w:rsidRPr="00D94A13">
        <w:rPr>
          <w:rFonts w:ascii="Times New Roman" w:eastAsia="宋体" w:hAnsi="Times New Roman" w:cs="Times New Roman"/>
          <w:b/>
          <w:szCs w:val="24"/>
        </w:rPr>
        <w:t xml:space="preserve"> </w:t>
      </w:r>
      <w:r w:rsidR="00D259C2">
        <w:rPr>
          <w:rFonts w:ascii="Times New Roman" w:eastAsia="宋体" w:hAnsi="Times New Roman" w:cs="Times New Roman" w:hint="eastAsia"/>
          <w:szCs w:val="24"/>
        </w:rPr>
        <w:t>The</w:t>
      </w:r>
      <w:r w:rsidRPr="00653E40">
        <w:rPr>
          <w:rFonts w:ascii="Times New Roman" w:eastAsia="宋体" w:hAnsi="Times New Roman" w:cs="Times New Roman"/>
          <w:szCs w:val="24"/>
        </w:rPr>
        <w:t xml:space="preserve"> </w:t>
      </w:r>
      <w:r w:rsidR="00183C1A">
        <w:rPr>
          <w:rFonts w:ascii="Times New Roman" w:eastAsia="宋体" w:hAnsi="Times New Roman" w:cs="Times New Roman" w:hint="eastAsia"/>
          <w:szCs w:val="24"/>
        </w:rPr>
        <w:t xml:space="preserve">emission </w:t>
      </w:r>
      <w:r w:rsidRPr="00653E40">
        <w:rPr>
          <w:rFonts w:ascii="Times New Roman" w:eastAsia="宋体" w:hAnsi="Times New Roman" w:cs="Times New Roman"/>
          <w:szCs w:val="24"/>
        </w:rPr>
        <w:t>wavelength variation</w:t>
      </w:r>
      <w:r w:rsidRPr="00653E40">
        <w:rPr>
          <w:rFonts w:ascii="Times New Roman" w:eastAsia="宋体" w:hAnsi="Times New Roman" w:cs="Times New Roman" w:hint="eastAsia"/>
          <w:szCs w:val="24"/>
        </w:rPr>
        <w:t xml:space="preserve"> of </w:t>
      </w:r>
      <w:r w:rsidRPr="00653E40">
        <w:rPr>
          <w:rFonts w:ascii="Times New Roman" w:eastAsia="宋体" w:hAnsi="Times New Roman" w:cs="Times New Roman"/>
          <w:szCs w:val="24"/>
        </w:rPr>
        <w:t>DC-TEPA</w:t>
      </w:r>
      <w:r w:rsidRPr="00653E40">
        <w:rPr>
          <w:rFonts w:ascii="Times New Roman" w:eastAsia="宋体" w:hAnsi="Times New Roman" w:cs="Times New Roman" w:hint="eastAsia"/>
          <w:szCs w:val="24"/>
        </w:rPr>
        <w:t xml:space="preserve"> resin</w:t>
      </w:r>
      <w:r w:rsidRPr="00653E40">
        <w:rPr>
          <w:rFonts w:ascii="Times New Roman" w:eastAsia="宋体" w:hAnsi="Times New Roman" w:cs="Times New Roman"/>
          <w:szCs w:val="24"/>
        </w:rPr>
        <w:t xml:space="preserve"> with time</w:t>
      </w:r>
      <w:r w:rsidRPr="00653E40">
        <w:rPr>
          <w:rFonts w:ascii="Times New Roman" w:eastAsia="宋体" w:hAnsi="Times New Roman" w:cs="Times New Roman" w:hint="eastAsia"/>
          <w:szCs w:val="24"/>
        </w:rPr>
        <w:t xml:space="preserve"> at 50</w:t>
      </w:r>
      <w:r w:rsidRPr="00653E40">
        <w:rPr>
          <w:rFonts w:ascii="Times New Roman" w:eastAsia="宋体" w:hAnsi="Times New Roman" w:cs="Times New Roman" w:hint="eastAsia"/>
          <w:szCs w:val="24"/>
          <w:vertAlign w:val="superscript"/>
        </w:rPr>
        <w:t>o</w:t>
      </w:r>
      <w:r w:rsidRPr="00653E40">
        <w:rPr>
          <w:rFonts w:ascii="Times New Roman" w:eastAsia="宋体" w:hAnsi="Times New Roman" w:cs="Times New Roman" w:hint="eastAsia"/>
          <w:szCs w:val="24"/>
        </w:rPr>
        <w:t>C.</w:t>
      </w:r>
      <w:r w:rsidR="007A1C18" w:rsidRPr="007A1C18">
        <w:t xml:space="preserve"> </w:t>
      </w:r>
      <w:r w:rsidR="007A1C18" w:rsidRPr="007A1C18">
        <w:rPr>
          <w:rFonts w:ascii="Times New Roman" w:eastAsia="宋体" w:hAnsi="Times New Roman" w:cs="Times New Roman"/>
          <w:szCs w:val="24"/>
        </w:rPr>
        <w:t>At the initial stage, the peak at ~415 nm belonged to TEPA emission. As the reaction proceeded, the peak shifted to 450-455 nm, indicating a large amount of TEPA ha</w:t>
      </w:r>
      <w:r w:rsidR="00D259C2">
        <w:rPr>
          <w:rFonts w:ascii="Times New Roman" w:eastAsia="宋体" w:hAnsi="Times New Roman" w:cs="Times New Roman" w:hint="eastAsia"/>
          <w:szCs w:val="24"/>
        </w:rPr>
        <w:t>d</w:t>
      </w:r>
      <w:r w:rsidR="007A1C18" w:rsidRPr="007A1C18">
        <w:rPr>
          <w:rFonts w:ascii="Times New Roman" w:eastAsia="宋体" w:hAnsi="Times New Roman" w:cs="Times New Roman"/>
          <w:szCs w:val="24"/>
        </w:rPr>
        <w:t xml:space="preserve"> reacted with DC to form oligomers.</w:t>
      </w:r>
    </w:p>
    <w:p w:rsidR="006B2E6E" w:rsidRPr="006B2E6E" w:rsidRDefault="006B2E6E" w:rsidP="00021D74"/>
    <w:p w:rsidR="00CC23F4" w:rsidRDefault="00CC23F4" w:rsidP="00DD750F">
      <w:pPr>
        <w:jc w:val="center"/>
      </w:pPr>
    </w:p>
    <w:p w:rsidR="0066356C" w:rsidRDefault="0066356C" w:rsidP="00DD750F">
      <w:pPr>
        <w:jc w:val="center"/>
      </w:pPr>
    </w:p>
    <w:p w:rsidR="0066356C" w:rsidRDefault="0066356C" w:rsidP="00DD750F">
      <w:pPr>
        <w:jc w:val="center"/>
      </w:pPr>
    </w:p>
    <w:p w:rsidR="00A63582" w:rsidRPr="00367F97" w:rsidRDefault="00A63582" w:rsidP="00D95ED4">
      <w:pPr>
        <w:pStyle w:val="2"/>
        <w:rPr>
          <w:rFonts w:ascii="Times New Roman" w:hAnsi="Times New Roman" w:cs="Times New Roman"/>
        </w:rPr>
      </w:pPr>
      <w:bookmarkStart w:id="23" w:name="_Toc114313959"/>
      <w:r w:rsidRPr="00367F97">
        <w:rPr>
          <w:rFonts w:ascii="Times New Roman" w:hAnsi="Times New Roman" w:cs="Times New Roman"/>
        </w:rPr>
        <w:t>4.4 The PL emissions of DC-</w:t>
      </w:r>
      <w:proofErr w:type="spellStart"/>
      <w:r w:rsidRPr="00367F97">
        <w:rPr>
          <w:rFonts w:ascii="Times New Roman" w:hAnsi="Times New Roman" w:cs="Times New Roman"/>
          <w:i/>
        </w:rPr>
        <w:t>x</w:t>
      </w:r>
      <w:r w:rsidRPr="00367F97">
        <w:rPr>
          <w:rFonts w:ascii="Times New Roman" w:hAnsi="Times New Roman" w:cs="Times New Roman"/>
        </w:rPr>
        <w:t>PD</w:t>
      </w:r>
      <w:bookmarkEnd w:id="23"/>
      <w:proofErr w:type="spellEnd"/>
    </w:p>
    <w:p w:rsidR="00CC23F4" w:rsidRDefault="00CC23F4" w:rsidP="00021D74"/>
    <w:p w:rsidR="00CC23F4" w:rsidRDefault="007F751D" w:rsidP="00021D74">
      <w:r>
        <w:rPr>
          <w:noProof/>
        </w:rPr>
        <w:drawing>
          <wp:inline distT="0" distB="0" distL="0" distR="0" wp14:anchorId="0ACCC20D" wp14:editId="6C3D17BB">
            <wp:extent cx="5274170" cy="2130725"/>
            <wp:effectExtent l="0" t="0" r="3175" b="31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苝分散发光-1.tif"/>
                    <pic:cNvPicPr/>
                  </pic:nvPicPr>
                  <pic:blipFill rotWithShape="1">
                    <a:blip r:embed="rId31" cstate="print">
                      <a:extLst>
                        <a:ext uri="{28A0092B-C50C-407E-A947-70E740481C1C}">
                          <a14:useLocalDpi xmlns:a14="http://schemas.microsoft.com/office/drawing/2010/main" val="0"/>
                        </a:ext>
                      </a:extLst>
                    </a:blip>
                    <a:srcRect t="4264"/>
                    <a:stretch/>
                  </pic:blipFill>
                  <pic:spPr bwMode="auto">
                    <a:xfrm>
                      <a:off x="0" y="0"/>
                      <a:ext cx="5274310" cy="2130781"/>
                    </a:xfrm>
                    <a:prstGeom prst="rect">
                      <a:avLst/>
                    </a:prstGeom>
                    <a:ln>
                      <a:noFill/>
                    </a:ln>
                    <a:extLst>
                      <a:ext uri="{53640926-AAD7-44D8-BBD7-CCE9431645EC}">
                        <a14:shadowObscured xmlns:a14="http://schemas.microsoft.com/office/drawing/2010/main"/>
                      </a:ext>
                    </a:extLst>
                  </pic:spPr>
                </pic:pic>
              </a:graphicData>
            </a:graphic>
          </wp:inline>
        </w:drawing>
      </w:r>
    </w:p>
    <w:p w:rsidR="00C762B9" w:rsidRPr="001A1FA9" w:rsidRDefault="00D37886" w:rsidP="0040572C">
      <w:pPr>
        <w:rPr>
          <w:rFonts w:ascii="Times New Roman" w:eastAsia="宋体" w:hAnsi="Times New Roman" w:cs="Times New Roman"/>
          <w:szCs w:val="24"/>
        </w:rPr>
      </w:pPr>
      <w:r w:rsidRPr="008F1ED2">
        <w:rPr>
          <w:rFonts w:ascii="Times New Roman" w:eastAsia="微软雅黑 Light" w:hAnsi="Times New Roman" w:cs="Times New Roman"/>
          <w:b/>
          <w:szCs w:val="24"/>
        </w:rPr>
        <w:t>Figure</w:t>
      </w:r>
      <w:r w:rsidRPr="008F1ED2">
        <w:rPr>
          <w:rFonts w:ascii="Times New Roman" w:eastAsia="宋体" w:hAnsi="Times New Roman" w:cs="Times New Roman"/>
          <w:b/>
          <w:szCs w:val="24"/>
        </w:rPr>
        <w:t xml:space="preserve"> </w:t>
      </w:r>
      <w:r w:rsidR="00092650" w:rsidRPr="008F1ED2">
        <w:rPr>
          <w:rFonts w:ascii="Times New Roman" w:eastAsia="宋体" w:hAnsi="Times New Roman" w:cs="Times New Roman" w:hint="eastAsia"/>
          <w:b/>
          <w:szCs w:val="24"/>
        </w:rPr>
        <w:t>S</w:t>
      </w:r>
      <w:r w:rsidR="00B46455" w:rsidRPr="008F1ED2">
        <w:rPr>
          <w:rFonts w:ascii="Times New Roman" w:eastAsia="宋体" w:hAnsi="Times New Roman" w:cs="Times New Roman" w:hint="eastAsia"/>
          <w:b/>
          <w:szCs w:val="24"/>
        </w:rPr>
        <w:t>1</w:t>
      </w:r>
      <w:r w:rsidR="00D43A44">
        <w:rPr>
          <w:rFonts w:ascii="Times New Roman" w:eastAsia="宋体" w:hAnsi="Times New Roman" w:cs="Times New Roman" w:hint="eastAsia"/>
          <w:b/>
          <w:szCs w:val="24"/>
        </w:rPr>
        <w:t>7</w:t>
      </w:r>
      <w:r w:rsidR="008F1ED2">
        <w:rPr>
          <w:rFonts w:ascii="Times New Roman" w:eastAsia="宋体" w:hAnsi="Times New Roman" w:cs="Times New Roman" w:hint="eastAsia"/>
          <w:szCs w:val="24"/>
        </w:rPr>
        <w:t>.</w:t>
      </w:r>
      <w:r w:rsidR="00F97328" w:rsidRPr="008F1ED2">
        <w:rPr>
          <w:rFonts w:ascii="Times New Roman" w:eastAsia="宋体" w:hAnsi="Times New Roman" w:cs="Times New Roman" w:hint="eastAsia"/>
          <w:szCs w:val="24"/>
        </w:rPr>
        <w:t xml:space="preserve"> </w:t>
      </w:r>
      <w:r w:rsidR="00F97328" w:rsidRPr="001A1FA9">
        <w:rPr>
          <w:rFonts w:ascii="Times New Roman" w:eastAsia="宋体" w:hAnsi="Times New Roman" w:cs="Times New Roman" w:hint="eastAsia"/>
          <w:szCs w:val="24"/>
        </w:rPr>
        <w:t>The color image</w:t>
      </w:r>
      <w:r w:rsidR="00EF4C63">
        <w:rPr>
          <w:rFonts w:ascii="Times New Roman" w:eastAsia="宋体" w:hAnsi="Times New Roman" w:cs="Times New Roman" w:hint="eastAsia"/>
          <w:szCs w:val="24"/>
        </w:rPr>
        <w:t>s</w:t>
      </w:r>
      <w:r w:rsidR="00F97328" w:rsidRPr="001A1FA9">
        <w:rPr>
          <w:rFonts w:ascii="Times New Roman" w:eastAsia="宋体" w:hAnsi="Times New Roman" w:cs="Times New Roman" w:hint="eastAsia"/>
          <w:szCs w:val="24"/>
        </w:rPr>
        <w:t xml:space="preserve"> of </w:t>
      </w:r>
      <w:r w:rsidR="000D7B49">
        <w:rPr>
          <w:rFonts w:ascii="Times New Roman" w:eastAsia="宋体" w:hAnsi="Times New Roman" w:cs="Times New Roman" w:hint="eastAsia"/>
          <w:szCs w:val="24"/>
        </w:rPr>
        <w:t>PD</w:t>
      </w:r>
      <w:r w:rsidR="00F97328" w:rsidRPr="001A1FA9">
        <w:rPr>
          <w:rFonts w:ascii="Times New Roman" w:eastAsia="宋体" w:hAnsi="Times New Roman" w:cs="Times New Roman" w:hint="eastAsia"/>
          <w:szCs w:val="24"/>
        </w:rPr>
        <w:t xml:space="preserve"> and </w:t>
      </w:r>
      <w:r w:rsidR="001A1FA9" w:rsidRPr="001A1FA9">
        <w:rPr>
          <w:rFonts w:ascii="Times New Roman" w:eastAsia="宋体" w:hAnsi="Times New Roman" w:cs="Times New Roman" w:hint="eastAsia"/>
          <w:szCs w:val="24"/>
        </w:rPr>
        <w:t>DC-</w:t>
      </w:r>
      <w:r w:rsidR="000D7B49">
        <w:rPr>
          <w:rFonts w:ascii="Times New Roman" w:eastAsia="宋体" w:hAnsi="Times New Roman" w:cs="Times New Roman" w:hint="eastAsia"/>
          <w:szCs w:val="24"/>
        </w:rPr>
        <w:t>PD</w:t>
      </w:r>
      <w:r w:rsidR="001A1FA9" w:rsidRPr="001A1FA9">
        <w:rPr>
          <w:rFonts w:ascii="Times New Roman" w:eastAsia="微软雅黑 Light" w:hAnsi="Times New Roman" w:cs="Times New Roman"/>
          <w:szCs w:val="24"/>
        </w:rPr>
        <w:t xml:space="preserve"> under UV lamp</w:t>
      </w:r>
      <w:r w:rsidR="001A1FA9" w:rsidRPr="001A1FA9">
        <w:rPr>
          <w:rFonts w:ascii="Times New Roman" w:eastAsia="微软雅黑 Light" w:hAnsi="Times New Roman" w:cs="Times New Roman" w:hint="eastAsia"/>
          <w:szCs w:val="24"/>
        </w:rPr>
        <w:t>.</w:t>
      </w:r>
      <w:r w:rsidRPr="001A1FA9">
        <w:rPr>
          <w:rFonts w:ascii="Times New Roman" w:eastAsia="宋体" w:hAnsi="Times New Roman" w:cs="Times New Roman"/>
          <w:szCs w:val="24"/>
        </w:rPr>
        <w:t xml:space="preserve"> </w:t>
      </w:r>
      <w:proofErr w:type="gramStart"/>
      <w:r w:rsidR="00F97328" w:rsidRPr="001A1FA9">
        <w:rPr>
          <w:rFonts w:ascii="Times New Roman" w:eastAsia="宋体" w:hAnsi="Times New Roman" w:cs="Times New Roman" w:hint="eastAsia"/>
          <w:b/>
          <w:szCs w:val="24"/>
        </w:rPr>
        <w:t>a</w:t>
      </w:r>
      <w:proofErr w:type="gramEnd"/>
      <w:r w:rsidR="00F97328" w:rsidRPr="001A1FA9">
        <w:rPr>
          <w:rFonts w:ascii="Times New Roman" w:eastAsia="宋体" w:hAnsi="Times New Roman" w:cs="Times New Roman" w:hint="eastAsia"/>
          <w:szCs w:val="24"/>
        </w:rPr>
        <w:t xml:space="preserve"> </w:t>
      </w:r>
      <w:r w:rsidRPr="001A1FA9">
        <w:rPr>
          <w:rFonts w:ascii="Times New Roman" w:eastAsia="宋体" w:hAnsi="Times New Roman" w:cs="Times New Roman"/>
          <w:szCs w:val="24"/>
        </w:rPr>
        <w:t>Color</w:t>
      </w:r>
      <w:r w:rsidR="00F97328" w:rsidRPr="001A1FA9">
        <w:rPr>
          <w:rFonts w:ascii="Times New Roman" w:eastAsia="宋体" w:hAnsi="Times New Roman" w:cs="Times New Roman" w:hint="eastAsia"/>
          <w:szCs w:val="24"/>
        </w:rPr>
        <w:t xml:space="preserve"> images</w:t>
      </w:r>
      <w:r w:rsidRPr="001A1FA9">
        <w:rPr>
          <w:rFonts w:ascii="Times New Roman" w:eastAsia="宋体" w:hAnsi="Times New Roman" w:cs="Times New Roman"/>
          <w:szCs w:val="24"/>
        </w:rPr>
        <w:t xml:space="preserve"> of </w:t>
      </w:r>
      <w:r w:rsidR="000D7B49">
        <w:rPr>
          <w:rFonts w:ascii="Times New Roman" w:eastAsia="宋体" w:hAnsi="Times New Roman" w:cs="Times New Roman"/>
          <w:szCs w:val="24"/>
        </w:rPr>
        <w:t>PD</w:t>
      </w:r>
      <w:r w:rsidRPr="001A1FA9">
        <w:rPr>
          <w:rFonts w:ascii="Times New Roman" w:eastAsia="宋体" w:hAnsi="Times New Roman" w:cs="Times New Roman"/>
          <w:szCs w:val="24"/>
        </w:rPr>
        <w:t xml:space="preserve"> with different concentrations in alkali solution</w:t>
      </w:r>
      <w:r w:rsidR="00F97328" w:rsidRPr="001A1FA9">
        <w:rPr>
          <w:rFonts w:ascii="Times New Roman" w:eastAsia="宋体" w:hAnsi="Times New Roman" w:cs="Times New Roman" w:hint="eastAsia"/>
          <w:szCs w:val="24"/>
        </w:rPr>
        <w:t>.</w:t>
      </w:r>
      <w:r w:rsidR="00C762B9" w:rsidRPr="001A1FA9">
        <w:rPr>
          <w:rFonts w:ascii="Times New Roman" w:eastAsia="微软雅黑 Light" w:hAnsi="Times New Roman" w:cs="Times New Roman"/>
          <w:szCs w:val="24"/>
        </w:rPr>
        <w:t xml:space="preserve"> </w:t>
      </w:r>
      <w:proofErr w:type="gramStart"/>
      <w:r w:rsidR="00761BE3">
        <w:rPr>
          <w:rFonts w:ascii="Times New Roman" w:eastAsia="微软雅黑 Light" w:hAnsi="Times New Roman" w:cs="Times New Roman" w:hint="eastAsia"/>
          <w:b/>
          <w:szCs w:val="24"/>
        </w:rPr>
        <w:t>b</w:t>
      </w:r>
      <w:proofErr w:type="gramEnd"/>
      <w:r w:rsidR="00761BE3">
        <w:rPr>
          <w:rFonts w:ascii="Times New Roman" w:eastAsia="微软雅黑 Light" w:hAnsi="Times New Roman" w:cs="Times New Roman" w:hint="eastAsia"/>
          <w:b/>
          <w:szCs w:val="24"/>
        </w:rPr>
        <w:t xml:space="preserve"> </w:t>
      </w:r>
      <w:r w:rsidR="00761BE3" w:rsidRPr="00761BE3">
        <w:rPr>
          <w:rFonts w:ascii="Times New Roman" w:eastAsia="微软雅黑 Light" w:hAnsi="Times New Roman" w:cs="Times New Roman" w:hint="eastAsia"/>
          <w:szCs w:val="24"/>
        </w:rPr>
        <w:t>The</w:t>
      </w:r>
      <w:r w:rsidR="00F97328" w:rsidRPr="001A1FA9">
        <w:rPr>
          <w:rFonts w:ascii="Times New Roman" w:eastAsia="微软雅黑 Light" w:hAnsi="Times New Roman" w:cs="Times New Roman" w:hint="eastAsia"/>
          <w:szCs w:val="24"/>
        </w:rPr>
        <w:t xml:space="preserve"> </w:t>
      </w:r>
      <w:r w:rsidR="00761BE3">
        <w:rPr>
          <w:rFonts w:ascii="Times New Roman" w:eastAsia="微软雅黑 Light" w:hAnsi="Times New Roman" w:cs="Times New Roman" w:hint="eastAsia"/>
          <w:szCs w:val="24"/>
        </w:rPr>
        <w:t>i</w:t>
      </w:r>
      <w:r w:rsidR="00F97328" w:rsidRPr="001A1FA9">
        <w:rPr>
          <w:rFonts w:ascii="Times New Roman" w:eastAsia="微软雅黑 Light" w:hAnsi="Times New Roman" w:cs="Times New Roman" w:hint="eastAsia"/>
          <w:szCs w:val="24"/>
        </w:rPr>
        <w:t>mages</w:t>
      </w:r>
      <w:r w:rsidR="00C762B9" w:rsidRPr="001A1FA9">
        <w:rPr>
          <w:rFonts w:ascii="Times New Roman" w:eastAsia="微软雅黑 Light" w:hAnsi="Times New Roman" w:cs="Times New Roman"/>
          <w:szCs w:val="24"/>
        </w:rPr>
        <w:t xml:space="preserve"> of </w:t>
      </w:r>
      <w:r w:rsidR="000D7B49">
        <w:rPr>
          <w:rFonts w:ascii="Times New Roman" w:eastAsia="微软雅黑 Light" w:hAnsi="Times New Roman" w:cs="Times New Roman"/>
          <w:szCs w:val="24"/>
        </w:rPr>
        <w:t>PD</w:t>
      </w:r>
      <w:r w:rsidR="001A1FA9">
        <w:rPr>
          <w:rFonts w:ascii="Times New Roman" w:eastAsia="微软雅黑 Light" w:hAnsi="Times New Roman" w:cs="Times New Roman"/>
          <w:szCs w:val="24"/>
        </w:rPr>
        <w:t xml:space="preserve"> powder in petroleum ether</w:t>
      </w:r>
      <w:r w:rsidR="00883F1A" w:rsidRPr="00883F1A">
        <w:rPr>
          <w:rFonts w:ascii="Times New Roman" w:eastAsia="微软雅黑 Light" w:hAnsi="Times New Roman" w:cs="Times New Roman"/>
          <w:szCs w:val="24"/>
        </w:rPr>
        <w:t xml:space="preserve"> </w:t>
      </w:r>
      <w:r w:rsidR="00883F1A" w:rsidRPr="001A1FA9">
        <w:rPr>
          <w:rFonts w:ascii="Times New Roman" w:eastAsia="微软雅黑 Light" w:hAnsi="Times New Roman" w:cs="Times New Roman"/>
          <w:szCs w:val="24"/>
        </w:rPr>
        <w:t>under UV lamp</w:t>
      </w:r>
      <w:r w:rsidR="001A1FA9">
        <w:rPr>
          <w:rFonts w:ascii="Times New Roman" w:eastAsia="微软雅黑 Light" w:hAnsi="Times New Roman" w:cs="Times New Roman" w:hint="eastAsia"/>
          <w:szCs w:val="24"/>
        </w:rPr>
        <w:t>.</w:t>
      </w:r>
      <w:r w:rsidR="00C762B9" w:rsidRPr="001A1FA9">
        <w:rPr>
          <w:rFonts w:ascii="Times New Roman" w:eastAsia="微软雅黑 Light" w:hAnsi="Times New Roman" w:cs="Times New Roman"/>
          <w:szCs w:val="24"/>
        </w:rPr>
        <w:t xml:space="preserve"> </w:t>
      </w:r>
      <w:proofErr w:type="gramStart"/>
      <w:r w:rsidR="00F97328" w:rsidRPr="001A1FA9">
        <w:rPr>
          <w:rFonts w:ascii="Times New Roman" w:eastAsia="微软雅黑 Light" w:hAnsi="Times New Roman" w:cs="Times New Roman" w:hint="eastAsia"/>
          <w:b/>
          <w:szCs w:val="24"/>
        </w:rPr>
        <w:t>c-d</w:t>
      </w:r>
      <w:proofErr w:type="gramEnd"/>
      <w:r w:rsidR="00F97328" w:rsidRPr="001A1FA9">
        <w:rPr>
          <w:rFonts w:ascii="Times New Roman" w:eastAsia="微软雅黑 Light" w:hAnsi="Times New Roman" w:cs="Times New Roman" w:hint="eastAsia"/>
          <w:szCs w:val="24"/>
        </w:rPr>
        <w:t xml:space="preserve"> </w:t>
      </w:r>
      <w:r w:rsidR="00883F1A" w:rsidRPr="00761BE3">
        <w:rPr>
          <w:rFonts w:ascii="Times New Roman" w:eastAsia="微软雅黑 Light" w:hAnsi="Times New Roman" w:cs="Times New Roman" w:hint="eastAsia"/>
          <w:szCs w:val="24"/>
        </w:rPr>
        <w:t>The</w:t>
      </w:r>
      <w:r w:rsidR="00883F1A" w:rsidRPr="001A1FA9">
        <w:rPr>
          <w:rFonts w:ascii="Times New Roman" w:eastAsia="微软雅黑 Light" w:hAnsi="Times New Roman" w:cs="Times New Roman" w:hint="eastAsia"/>
          <w:szCs w:val="24"/>
        </w:rPr>
        <w:t xml:space="preserve"> </w:t>
      </w:r>
      <w:r w:rsidR="00F97328" w:rsidRPr="001A1FA9">
        <w:rPr>
          <w:rFonts w:ascii="Times New Roman" w:eastAsia="微软雅黑 Light" w:hAnsi="Times New Roman" w:cs="Times New Roman" w:hint="eastAsia"/>
          <w:szCs w:val="24"/>
        </w:rPr>
        <w:t>images</w:t>
      </w:r>
      <w:r w:rsidR="00C762B9" w:rsidRPr="001A1FA9">
        <w:rPr>
          <w:rFonts w:ascii="Times New Roman" w:eastAsia="微软雅黑 Light" w:hAnsi="Times New Roman" w:cs="Times New Roman"/>
          <w:szCs w:val="24"/>
        </w:rPr>
        <w:t xml:space="preserve"> of </w:t>
      </w:r>
      <w:r w:rsidR="00F97328" w:rsidRPr="001A1FA9">
        <w:rPr>
          <w:rFonts w:ascii="Times New Roman" w:eastAsia="微软雅黑 Light" w:hAnsi="Times New Roman" w:cs="Times New Roman" w:hint="eastAsia"/>
          <w:szCs w:val="24"/>
        </w:rPr>
        <w:t xml:space="preserve">the </w:t>
      </w:r>
      <w:r w:rsidR="00F97328" w:rsidRPr="001A1FA9">
        <w:rPr>
          <w:rFonts w:ascii="Times New Roman" w:eastAsia="微软雅黑 Light" w:hAnsi="Times New Roman" w:cs="Times New Roman"/>
          <w:szCs w:val="24"/>
        </w:rPr>
        <w:t>reflux</w:t>
      </w:r>
      <w:r w:rsidR="00F97328" w:rsidRPr="001A1FA9">
        <w:rPr>
          <w:rFonts w:ascii="Times New Roman" w:eastAsia="微软雅黑 Light" w:hAnsi="Times New Roman" w:cs="Times New Roman" w:hint="eastAsia"/>
          <w:szCs w:val="24"/>
        </w:rPr>
        <w:t xml:space="preserve"> product </w:t>
      </w:r>
      <w:r w:rsidR="00C762B9" w:rsidRPr="001A1FA9">
        <w:rPr>
          <w:rFonts w:ascii="Times New Roman" w:eastAsia="微软雅黑 Light" w:hAnsi="Times New Roman" w:cs="Times New Roman"/>
          <w:szCs w:val="24"/>
        </w:rPr>
        <w:t>DC</w:t>
      </w:r>
      <w:r w:rsidR="00F97328" w:rsidRPr="001A1FA9">
        <w:rPr>
          <w:rFonts w:ascii="Times New Roman" w:eastAsia="微软雅黑 Light" w:hAnsi="Times New Roman" w:cs="Times New Roman" w:hint="eastAsia"/>
          <w:szCs w:val="24"/>
        </w:rPr>
        <w:t>-</w:t>
      </w:r>
      <w:r w:rsidR="000D7B49">
        <w:rPr>
          <w:rFonts w:ascii="Times New Roman" w:eastAsia="微软雅黑 Light" w:hAnsi="Times New Roman" w:cs="Times New Roman" w:hint="eastAsia"/>
          <w:szCs w:val="24"/>
        </w:rPr>
        <w:t>PD</w:t>
      </w:r>
      <w:r w:rsidR="00C762B9" w:rsidRPr="001A1FA9">
        <w:rPr>
          <w:rFonts w:ascii="Times New Roman" w:eastAsia="微软雅黑 Light" w:hAnsi="Times New Roman" w:cs="Times New Roman"/>
          <w:szCs w:val="24"/>
        </w:rPr>
        <w:t xml:space="preserve"> </w:t>
      </w:r>
      <w:r w:rsidR="00F97328" w:rsidRPr="001A1FA9">
        <w:rPr>
          <w:rFonts w:ascii="Times New Roman" w:eastAsia="微软雅黑 Light" w:hAnsi="Times New Roman" w:cs="Times New Roman" w:hint="eastAsia"/>
          <w:szCs w:val="24"/>
        </w:rPr>
        <w:t>in</w:t>
      </w:r>
      <w:r w:rsidR="00F97328" w:rsidRPr="001A1FA9">
        <w:rPr>
          <w:rFonts w:ascii="Times New Roman" w:eastAsia="微软雅黑 Light" w:hAnsi="Times New Roman" w:cs="Times New Roman"/>
          <w:szCs w:val="24"/>
        </w:rPr>
        <w:t xml:space="preserve"> petroleum ether</w:t>
      </w:r>
      <w:r w:rsidR="00F97328" w:rsidRPr="001A1FA9">
        <w:rPr>
          <w:rFonts w:ascii="Times New Roman" w:eastAsia="微软雅黑 Light" w:hAnsi="Times New Roman" w:cs="Times New Roman" w:hint="eastAsia"/>
          <w:szCs w:val="24"/>
        </w:rPr>
        <w:t xml:space="preserve"> and</w:t>
      </w:r>
      <w:r w:rsidR="00C762B9" w:rsidRPr="001A1FA9">
        <w:rPr>
          <w:rFonts w:ascii="Times New Roman" w:eastAsia="微软雅黑 Light" w:hAnsi="Times New Roman" w:cs="Times New Roman"/>
          <w:szCs w:val="24"/>
        </w:rPr>
        <w:t xml:space="preserve"> </w:t>
      </w:r>
      <w:r w:rsidR="00F97328" w:rsidRPr="001A1FA9">
        <w:rPr>
          <w:rFonts w:ascii="Times New Roman" w:eastAsia="微软雅黑 Light" w:hAnsi="Times New Roman" w:cs="Times New Roman"/>
          <w:szCs w:val="24"/>
        </w:rPr>
        <w:t>toluene</w:t>
      </w:r>
      <w:r w:rsidR="00C762B9" w:rsidRPr="001A1FA9">
        <w:rPr>
          <w:rFonts w:ascii="Times New Roman" w:eastAsia="微软雅黑 Light" w:hAnsi="Times New Roman" w:cs="Times New Roman"/>
          <w:szCs w:val="24"/>
        </w:rPr>
        <w:t xml:space="preserve"> under UV lamp</w:t>
      </w:r>
      <w:r w:rsidR="00F97328" w:rsidRPr="001A1FA9">
        <w:rPr>
          <w:rFonts w:ascii="Times New Roman" w:eastAsia="微软雅黑 Light" w:hAnsi="Times New Roman" w:cs="Times New Roman" w:hint="eastAsia"/>
          <w:szCs w:val="24"/>
        </w:rPr>
        <w:t>.</w:t>
      </w:r>
      <w:r w:rsidR="007C0CC7" w:rsidRPr="007C0CC7">
        <w:t xml:space="preserve"> </w:t>
      </w:r>
      <w:r w:rsidR="007C0CC7">
        <w:rPr>
          <w:rFonts w:ascii="Times New Roman" w:eastAsia="微软雅黑 Light" w:hAnsi="Times New Roman" w:cs="Times New Roman" w:hint="eastAsia"/>
          <w:szCs w:val="24"/>
        </w:rPr>
        <w:t>T</w:t>
      </w:r>
      <w:r w:rsidR="007C0CC7" w:rsidRPr="007C0CC7">
        <w:rPr>
          <w:rFonts w:ascii="Times New Roman" w:eastAsia="微软雅黑 Light" w:hAnsi="Times New Roman" w:cs="Times New Roman"/>
          <w:szCs w:val="24"/>
        </w:rPr>
        <w:t>he single PD at powder state c</w:t>
      </w:r>
      <w:r w:rsidR="00883F1A">
        <w:rPr>
          <w:rFonts w:ascii="Times New Roman" w:eastAsia="微软雅黑 Light" w:hAnsi="Times New Roman" w:cs="Times New Roman" w:hint="eastAsia"/>
          <w:szCs w:val="24"/>
        </w:rPr>
        <w:t>ould</w:t>
      </w:r>
      <w:r w:rsidR="0085759B">
        <w:rPr>
          <w:rFonts w:ascii="Times New Roman" w:eastAsia="微软雅黑 Light" w:hAnsi="Times New Roman" w:cs="Times New Roman" w:hint="eastAsia"/>
          <w:szCs w:val="24"/>
        </w:rPr>
        <w:t xml:space="preserve"> </w:t>
      </w:r>
      <w:r w:rsidR="00883F1A">
        <w:rPr>
          <w:rFonts w:ascii="Times New Roman" w:eastAsia="微软雅黑 Light" w:hAnsi="Times New Roman" w:cs="Times New Roman" w:hint="eastAsia"/>
          <w:szCs w:val="24"/>
        </w:rPr>
        <w:t>not</w:t>
      </w:r>
      <w:r w:rsidR="007C0CC7" w:rsidRPr="007C0CC7">
        <w:rPr>
          <w:rFonts w:ascii="Times New Roman" w:eastAsia="微软雅黑 Light" w:hAnsi="Times New Roman" w:cs="Times New Roman"/>
          <w:szCs w:val="24"/>
        </w:rPr>
        <w:t xml:space="preserve"> emit any light via 365 nm excit</w:t>
      </w:r>
      <w:r w:rsidR="00883F1A">
        <w:rPr>
          <w:rFonts w:ascii="Times New Roman" w:eastAsia="微软雅黑 Light" w:hAnsi="Times New Roman" w:cs="Times New Roman"/>
          <w:szCs w:val="24"/>
        </w:rPr>
        <w:t>ation</w:t>
      </w:r>
      <w:r w:rsidR="007C0CC7" w:rsidRPr="007C0CC7">
        <w:rPr>
          <w:rFonts w:ascii="Times New Roman" w:eastAsia="微软雅黑 Light" w:hAnsi="Times New Roman" w:cs="Times New Roman"/>
          <w:szCs w:val="24"/>
        </w:rPr>
        <w:t>, which show</w:t>
      </w:r>
      <w:r w:rsidR="00883F1A">
        <w:rPr>
          <w:rFonts w:ascii="Times New Roman" w:eastAsia="微软雅黑 Light" w:hAnsi="Times New Roman" w:cs="Times New Roman" w:hint="eastAsia"/>
          <w:szCs w:val="24"/>
        </w:rPr>
        <w:t xml:space="preserve">ed </w:t>
      </w:r>
      <w:r w:rsidR="007C0CC7" w:rsidRPr="007C0CC7">
        <w:rPr>
          <w:rFonts w:ascii="Times New Roman" w:eastAsia="微软雅黑 Light" w:hAnsi="Times New Roman" w:cs="Times New Roman"/>
          <w:szCs w:val="24"/>
        </w:rPr>
        <w:t>yellow emission in alkali solution under UV excitation</w:t>
      </w:r>
      <w:r w:rsidR="007C0CC7">
        <w:rPr>
          <w:rFonts w:ascii="Times New Roman" w:eastAsia="微软雅黑 Light" w:hAnsi="Times New Roman" w:cs="Times New Roman" w:hint="eastAsia"/>
          <w:szCs w:val="24"/>
        </w:rPr>
        <w:t xml:space="preserve">, </w:t>
      </w:r>
      <w:r w:rsidR="007C0CC7" w:rsidRPr="007C0CC7">
        <w:rPr>
          <w:rFonts w:ascii="Times New Roman" w:eastAsia="微软雅黑 Light" w:hAnsi="Times New Roman" w:cs="Times New Roman"/>
          <w:szCs w:val="24"/>
        </w:rPr>
        <w:t>indicating that PD obey</w:t>
      </w:r>
      <w:r w:rsidR="00883F1A">
        <w:rPr>
          <w:rFonts w:ascii="Times New Roman" w:eastAsia="微软雅黑 Light" w:hAnsi="Times New Roman" w:cs="Times New Roman" w:hint="eastAsia"/>
          <w:szCs w:val="24"/>
        </w:rPr>
        <w:t>ed</w:t>
      </w:r>
      <w:r w:rsidR="007C0CC7" w:rsidRPr="007C0CC7">
        <w:rPr>
          <w:rFonts w:ascii="Times New Roman" w:eastAsia="微软雅黑 Light" w:hAnsi="Times New Roman" w:cs="Times New Roman"/>
          <w:szCs w:val="24"/>
        </w:rPr>
        <w:t xml:space="preserve"> ACQ mechanism.</w:t>
      </w:r>
    </w:p>
    <w:p w:rsidR="00E228CC" w:rsidRPr="00883F1A" w:rsidRDefault="00E228CC" w:rsidP="00C762B9">
      <w:pPr>
        <w:jc w:val="center"/>
        <w:rPr>
          <w:color w:val="FF0000"/>
        </w:rPr>
      </w:pPr>
    </w:p>
    <w:p w:rsidR="00E228CC" w:rsidRPr="009476FA" w:rsidRDefault="00E228CC" w:rsidP="00C762B9">
      <w:pPr>
        <w:jc w:val="center"/>
        <w:rPr>
          <w:color w:val="FF0000"/>
        </w:rPr>
      </w:pPr>
      <w:r>
        <w:rPr>
          <w:noProof/>
          <w:color w:val="FF0000"/>
        </w:rPr>
        <w:lastRenderedPageBreak/>
        <w:drawing>
          <wp:inline distT="0" distB="0" distL="0" distR="0" wp14:anchorId="7EC444CF" wp14:editId="4A90BE59">
            <wp:extent cx="2744583" cy="2267712"/>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01.tif"/>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742499" cy="2265990"/>
                    </a:xfrm>
                    <a:prstGeom prst="rect">
                      <a:avLst/>
                    </a:prstGeom>
                  </pic:spPr>
                </pic:pic>
              </a:graphicData>
            </a:graphic>
          </wp:inline>
        </w:drawing>
      </w:r>
    </w:p>
    <w:p w:rsidR="00557979" w:rsidRPr="00636600" w:rsidRDefault="00557979" w:rsidP="0040572C">
      <w:pPr>
        <w:rPr>
          <w:rFonts w:ascii="Times New Roman" w:eastAsia="宋体" w:hAnsi="Times New Roman" w:cs="Times New Roman"/>
          <w:szCs w:val="24"/>
        </w:rPr>
      </w:pPr>
      <w:r w:rsidRPr="00557979">
        <w:rPr>
          <w:rFonts w:ascii="Times New Roman" w:eastAsia="宋体" w:hAnsi="Times New Roman" w:cs="Times New Roman"/>
          <w:b/>
          <w:szCs w:val="24"/>
        </w:rPr>
        <w:t>Figure</w:t>
      </w:r>
      <w:r w:rsidR="00092650">
        <w:rPr>
          <w:rFonts w:ascii="Times New Roman" w:eastAsia="宋体" w:hAnsi="Times New Roman" w:cs="Times New Roman" w:hint="eastAsia"/>
          <w:b/>
          <w:szCs w:val="24"/>
        </w:rPr>
        <w:t xml:space="preserve"> S</w:t>
      </w:r>
      <w:r w:rsidR="00B46455">
        <w:rPr>
          <w:rFonts w:ascii="Times New Roman" w:eastAsia="宋体" w:hAnsi="Times New Roman" w:cs="Times New Roman" w:hint="eastAsia"/>
          <w:b/>
          <w:szCs w:val="24"/>
        </w:rPr>
        <w:t>1</w:t>
      </w:r>
      <w:r w:rsidR="00D43A44">
        <w:rPr>
          <w:rFonts w:ascii="Times New Roman" w:eastAsia="宋体" w:hAnsi="Times New Roman" w:cs="Times New Roman" w:hint="eastAsia"/>
          <w:b/>
          <w:szCs w:val="24"/>
        </w:rPr>
        <w:t>8</w:t>
      </w:r>
      <w:r w:rsidR="00092650">
        <w:rPr>
          <w:rFonts w:ascii="Times New Roman" w:eastAsia="宋体" w:hAnsi="Times New Roman" w:cs="Times New Roman" w:hint="eastAsia"/>
          <w:b/>
          <w:szCs w:val="24"/>
        </w:rPr>
        <w:t>.</w:t>
      </w:r>
      <w:r w:rsidRPr="00557979">
        <w:rPr>
          <w:rFonts w:ascii="Times New Roman" w:eastAsia="宋体" w:hAnsi="Times New Roman" w:cs="Times New Roman"/>
          <w:b/>
          <w:szCs w:val="24"/>
        </w:rPr>
        <w:t xml:space="preserve"> </w:t>
      </w:r>
      <w:r w:rsidR="00920CBC" w:rsidRPr="00636600">
        <w:rPr>
          <w:rFonts w:ascii="Times New Roman" w:eastAsia="宋体" w:hAnsi="Times New Roman" w:cs="Times New Roman"/>
          <w:szCs w:val="24"/>
        </w:rPr>
        <w:t>T</w:t>
      </w:r>
      <w:r w:rsidR="00920CBC" w:rsidRPr="00636600">
        <w:rPr>
          <w:rFonts w:ascii="Times New Roman" w:eastAsia="宋体" w:hAnsi="Times New Roman" w:cs="Times New Roman" w:hint="eastAsia"/>
          <w:szCs w:val="24"/>
        </w:rPr>
        <w:t>he PL</w:t>
      </w:r>
      <w:r w:rsidR="00920CBC" w:rsidRPr="00636600">
        <w:rPr>
          <w:rFonts w:ascii="Times New Roman" w:eastAsia="宋体" w:hAnsi="Times New Roman" w:cs="Times New Roman"/>
          <w:szCs w:val="24"/>
        </w:rPr>
        <w:t xml:space="preserve"> spectra </w:t>
      </w:r>
      <w:r w:rsidRPr="00636600">
        <w:rPr>
          <w:rFonts w:ascii="Times New Roman" w:eastAsia="宋体" w:hAnsi="Times New Roman" w:cs="Times New Roman"/>
          <w:szCs w:val="24"/>
        </w:rPr>
        <w:t>of DC-2</w:t>
      </w:r>
      <w:r w:rsidR="000D7B49">
        <w:rPr>
          <w:rFonts w:ascii="Times New Roman" w:eastAsia="宋体" w:hAnsi="Times New Roman" w:cs="Times New Roman"/>
          <w:szCs w:val="24"/>
        </w:rPr>
        <w:t>PD</w:t>
      </w:r>
      <w:r w:rsidRPr="00636600">
        <w:rPr>
          <w:rFonts w:ascii="Times New Roman" w:eastAsia="宋体" w:hAnsi="Times New Roman" w:cs="Times New Roman"/>
          <w:szCs w:val="24"/>
        </w:rPr>
        <w:t xml:space="preserve"> after reflux at 150</w:t>
      </w:r>
      <w:r w:rsidR="00C859A4" w:rsidRPr="00636600">
        <w:rPr>
          <w:rFonts w:ascii="Times New Roman" w:eastAsia="宋体" w:hAnsi="Times New Roman" w:cs="Times New Roman"/>
          <w:szCs w:val="24"/>
        </w:rPr>
        <w:t>℃</w:t>
      </w:r>
      <w:r w:rsidRPr="00636600">
        <w:rPr>
          <w:rFonts w:ascii="Times New Roman" w:eastAsia="宋体" w:hAnsi="Times New Roman" w:cs="Times New Roman"/>
          <w:szCs w:val="24"/>
        </w:rPr>
        <w:t xml:space="preserve">-200℃ for </w:t>
      </w:r>
      <w:r w:rsidR="00A7396E">
        <w:rPr>
          <w:rFonts w:ascii="Times New Roman" w:eastAsia="宋体" w:hAnsi="Times New Roman" w:cs="Times New Roman" w:hint="eastAsia"/>
          <w:szCs w:val="24"/>
        </w:rPr>
        <w:t xml:space="preserve">100 </w:t>
      </w:r>
      <w:r w:rsidR="00920CBC" w:rsidRPr="00636600">
        <w:rPr>
          <w:rFonts w:ascii="Times New Roman" w:eastAsia="宋体" w:hAnsi="Times New Roman" w:cs="Times New Roman" w:hint="eastAsia"/>
          <w:szCs w:val="24"/>
        </w:rPr>
        <w:t>min</w:t>
      </w:r>
      <w:r w:rsidR="00C859A4">
        <w:rPr>
          <w:rFonts w:ascii="Times New Roman" w:eastAsia="宋体" w:hAnsi="Times New Roman" w:cs="Times New Roman" w:hint="eastAsia"/>
          <w:szCs w:val="24"/>
        </w:rPr>
        <w:t>. T</w:t>
      </w:r>
      <w:r w:rsidR="007C0CC7" w:rsidRPr="007C0CC7">
        <w:rPr>
          <w:rFonts w:ascii="Times New Roman" w:eastAsia="宋体" w:hAnsi="Times New Roman" w:cs="Times New Roman"/>
          <w:szCs w:val="24"/>
        </w:rPr>
        <w:t>he amount</w:t>
      </w:r>
      <w:r w:rsidR="00C859A4">
        <w:rPr>
          <w:rFonts w:ascii="Times New Roman" w:eastAsia="宋体" w:hAnsi="Times New Roman" w:cs="Times New Roman" w:hint="eastAsia"/>
          <w:szCs w:val="24"/>
        </w:rPr>
        <w:t>s</w:t>
      </w:r>
      <w:r w:rsidR="007C0CC7" w:rsidRPr="007C0CC7">
        <w:rPr>
          <w:rFonts w:ascii="Times New Roman" w:eastAsia="宋体" w:hAnsi="Times New Roman" w:cs="Times New Roman"/>
          <w:szCs w:val="24"/>
        </w:rPr>
        <w:t xml:space="preserve"> of PD reacting with DC w</w:t>
      </w:r>
      <w:r w:rsidR="00C859A4">
        <w:rPr>
          <w:rFonts w:ascii="Times New Roman" w:eastAsia="宋体" w:hAnsi="Times New Roman" w:cs="Times New Roman" w:hint="eastAsia"/>
          <w:szCs w:val="24"/>
        </w:rPr>
        <w:t>ere</w:t>
      </w:r>
      <w:r w:rsidR="007C0CC7" w:rsidRPr="007C0CC7">
        <w:rPr>
          <w:rFonts w:ascii="Times New Roman" w:eastAsia="宋体" w:hAnsi="Times New Roman" w:cs="Times New Roman"/>
          <w:szCs w:val="24"/>
        </w:rPr>
        <w:t xml:space="preserve"> very rare</w:t>
      </w:r>
      <w:r w:rsidR="007C0CC7">
        <w:rPr>
          <w:rFonts w:ascii="Times New Roman" w:eastAsia="宋体" w:hAnsi="Times New Roman" w:cs="Times New Roman" w:hint="eastAsia"/>
          <w:szCs w:val="24"/>
        </w:rPr>
        <w:t xml:space="preserve"> at 150</w:t>
      </w:r>
      <w:r w:rsidR="007C0CC7" w:rsidRPr="007C0CC7">
        <w:rPr>
          <w:rFonts w:ascii="Times New Roman" w:eastAsia="宋体" w:hAnsi="Times New Roman" w:cs="Times New Roman" w:hint="eastAsia"/>
          <w:szCs w:val="24"/>
          <w:vertAlign w:val="superscript"/>
        </w:rPr>
        <w:t>o</w:t>
      </w:r>
      <w:r w:rsidR="007C0CC7">
        <w:rPr>
          <w:rFonts w:ascii="Times New Roman" w:eastAsia="宋体" w:hAnsi="Times New Roman" w:cs="Times New Roman" w:hint="eastAsia"/>
          <w:szCs w:val="24"/>
        </w:rPr>
        <w:t>C-170</w:t>
      </w:r>
      <w:r w:rsidR="007C0CC7" w:rsidRPr="007C0CC7">
        <w:rPr>
          <w:rFonts w:ascii="Times New Roman" w:eastAsia="宋体" w:hAnsi="Times New Roman" w:cs="Times New Roman" w:hint="eastAsia"/>
          <w:szCs w:val="24"/>
          <w:vertAlign w:val="superscript"/>
        </w:rPr>
        <w:t>o</w:t>
      </w:r>
      <w:r w:rsidR="007C0CC7">
        <w:rPr>
          <w:rFonts w:ascii="Times New Roman" w:eastAsia="宋体" w:hAnsi="Times New Roman" w:cs="Times New Roman" w:hint="eastAsia"/>
          <w:szCs w:val="24"/>
        </w:rPr>
        <w:t>C.</w:t>
      </w:r>
      <w:r w:rsidR="004C0501" w:rsidRPr="004C0501">
        <w:t xml:space="preserve"> </w:t>
      </w:r>
      <w:r w:rsidR="004C0501" w:rsidRPr="004C0501">
        <w:rPr>
          <w:rFonts w:ascii="Times New Roman" w:eastAsia="宋体" w:hAnsi="Times New Roman" w:cs="Times New Roman"/>
          <w:szCs w:val="24"/>
        </w:rPr>
        <w:t>When the reflux temperature was 180</w:t>
      </w:r>
      <w:r w:rsidR="004C0501" w:rsidRPr="004C0501">
        <w:rPr>
          <w:rFonts w:ascii="Times New Roman" w:eastAsia="宋体" w:hAnsi="Times New Roman" w:cs="Times New Roman"/>
          <w:szCs w:val="24"/>
          <w:vertAlign w:val="superscript"/>
        </w:rPr>
        <w:t>o</w:t>
      </w:r>
      <w:r w:rsidR="004C0501" w:rsidRPr="004C0501">
        <w:rPr>
          <w:rFonts w:ascii="Times New Roman" w:eastAsia="宋体" w:hAnsi="Times New Roman" w:cs="Times New Roman"/>
          <w:szCs w:val="24"/>
        </w:rPr>
        <w:t>C, the solution was yellow with high transparency and the PL intensity was the largest at 530 nm</w:t>
      </w:r>
      <w:r w:rsidR="004C0501">
        <w:rPr>
          <w:rFonts w:ascii="Times New Roman" w:eastAsia="宋体" w:hAnsi="Times New Roman" w:cs="Times New Roman" w:hint="eastAsia"/>
          <w:szCs w:val="24"/>
        </w:rPr>
        <w:t>.</w:t>
      </w:r>
    </w:p>
    <w:p w:rsidR="00557979" w:rsidRDefault="00557979" w:rsidP="00C762B9">
      <w:pPr>
        <w:jc w:val="center"/>
      </w:pPr>
    </w:p>
    <w:p w:rsidR="008F1ED2" w:rsidRDefault="008F1ED2" w:rsidP="00C762B9">
      <w:pPr>
        <w:jc w:val="center"/>
      </w:pPr>
    </w:p>
    <w:p w:rsidR="008F1ED2" w:rsidRDefault="008F1ED2" w:rsidP="00C762B9">
      <w:pPr>
        <w:jc w:val="center"/>
      </w:pPr>
    </w:p>
    <w:p w:rsidR="00596446" w:rsidRDefault="00596446" w:rsidP="00C762B9">
      <w:pPr>
        <w:jc w:val="center"/>
      </w:pPr>
    </w:p>
    <w:p w:rsidR="00596446" w:rsidRDefault="00596446" w:rsidP="00C762B9">
      <w:pPr>
        <w:jc w:val="center"/>
      </w:pPr>
    </w:p>
    <w:p w:rsidR="00596446" w:rsidRDefault="00596446" w:rsidP="00C762B9">
      <w:pPr>
        <w:jc w:val="center"/>
      </w:pPr>
    </w:p>
    <w:p w:rsidR="00596446" w:rsidRDefault="00596446" w:rsidP="00C762B9">
      <w:pPr>
        <w:jc w:val="center"/>
      </w:pPr>
    </w:p>
    <w:p w:rsidR="00596446" w:rsidRDefault="00596446" w:rsidP="00C762B9">
      <w:pPr>
        <w:jc w:val="center"/>
      </w:pPr>
    </w:p>
    <w:p w:rsidR="00596446" w:rsidRDefault="00596446" w:rsidP="00C762B9">
      <w:pPr>
        <w:jc w:val="center"/>
      </w:pPr>
    </w:p>
    <w:p w:rsidR="008F1ED2" w:rsidRDefault="008F1ED2" w:rsidP="00C762B9">
      <w:pPr>
        <w:jc w:val="center"/>
      </w:pPr>
    </w:p>
    <w:p w:rsidR="00E228CC" w:rsidRDefault="00BF795A" w:rsidP="00C762B9">
      <w:pPr>
        <w:jc w:val="center"/>
      </w:pPr>
      <w:r>
        <w:rPr>
          <w:noProof/>
        </w:rPr>
        <w:drawing>
          <wp:inline distT="0" distB="0" distL="0" distR="0" wp14:anchorId="2DE32DA1" wp14:editId="7F5A5665">
            <wp:extent cx="2830982" cy="2373241"/>
            <wp:effectExtent l="0" t="0" r="762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1.tif"/>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837726" cy="2378894"/>
                    </a:xfrm>
                    <a:prstGeom prst="rect">
                      <a:avLst/>
                    </a:prstGeom>
                  </pic:spPr>
                </pic:pic>
              </a:graphicData>
            </a:graphic>
          </wp:inline>
        </w:drawing>
      </w:r>
    </w:p>
    <w:p w:rsidR="00A7396E" w:rsidRDefault="00A7396E" w:rsidP="00C859A4">
      <w:r w:rsidRPr="00557979">
        <w:rPr>
          <w:rFonts w:ascii="Times New Roman" w:eastAsia="宋体" w:hAnsi="Times New Roman" w:cs="Times New Roman"/>
          <w:b/>
          <w:szCs w:val="24"/>
        </w:rPr>
        <w:t>Figure</w:t>
      </w:r>
      <w:r>
        <w:rPr>
          <w:rFonts w:ascii="Times New Roman" w:eastAsia="宋体" w:hAnsi="Times New Roman" w:cs="Times New Roman" w:hint="eastAsia"/>
          <w:b/>
          <w:szCs w:val="24"/>
        </w:rPr>
        <w:t xml:space="preserve"> S1</w:t>
      </w:r>
      <w:r w:rsidR="00D43A44">
        <w:rPr>
          <w:rFonts w:ascii="Times New Roman" w:eastAsia="宋体" w:hAnsi="Times New Roman" w:cs="Times New Roman" w:hint="eastAsia"/>
          <w:b/>
          <w:szCs w:val="24"/>
        </w:rPr>
        <w:t>9</w:t>
      </w:r>
      <w:r>
        <w:rPr>
          <w:rFonts w:ascii="Times New Roman" w:eastAsia="宋体" w:hAnsi="Times New Roman" w:cs="Times New Roman" w:hint="eastAsia"/>
          <w:b/>
          <w:szCs w:val="24"/>
        </w:rPr>
        <w:t>.</w:t>
      </w:r>
      <w:r w:rsidR="00153149">
        <w:rPr>
          <w:rFonts w:ascii="Times New Roman" w:eastAsia="宋体" w:hAnsi="Times New Roman" w:cs="Times New Roman" w:hint="eastAsia"/>
          <w:b/>
          <w:szCs w:val="24"/>
        </w:rPr>
        <w:t xml:space="preserve"> </w:t>
      </w:r>
      <w:r w:rsidRPr="00932986">
        <w:rPr>
          <w:rFonts w:ascii="Times New Roman" w:eastAsia="宋体" w:hAnsi="Times New Roman" w:cs="Times New Roman"/>
          <w:szCs w:val="21"/>
          <w:shd w:val="clear" w:color="auto" w:fill="FFFFFF"/>
        </w:rPr>
        <w:t>Exothermic curves of DC-</w:t>
      </w:r>
      <w:proofErr w:type="spellStart"/>
      <w:r w:rsidRPr="00932986">
        <w:rPr>
          <w:rFonts w:ascii="Times New Roman" w:eastAsia="宋体" w:hAnsi="Times New Roman" w:cs="Times New Roman"/>
          <w:i/>
          <w:iCs/>
          <w:szCs w:val="21"/>
          <w:shd w:val="clear" w:color="auto" w:fill="FFFFFF"/>
        </w:rPr>
        <w:t>x</w:t>
      </w:r>
      <w:r>
        <w:rPr>
          <w:rFonts w:ascii="Times New Roman" w:eastAsia="宋体" w:hAnsi="Times New Roman" w:cs="Times New Roman"/>
          <w:szCs w:val="21"/>
          <w:shd w:val="clear" w:color="auto" w:fill="FFFFFF"/>
        </w:rPr>
        <w:t>PD</w:t>
      </w:r>
      <w:proofErr w:type="spellEnd"/>
      <w:r w:rsidRPr="00932986">
        <w:rPr>
          <w:rFonts w:ascii="Times New Roman" w:eastAsia="宋体" w:hAnsi="Times New Roman" w:cs="Times New Roman"/>
          <w:szCs w:val="21"/>
          <w:shd w:val="clear" w:color="auto" w:fill="FFFFFF"/>
        </w:rPr>
        <w:t xml:space="preserve"> reaction</w:t>
      </w:r>
      <w:r w:rsidR="007C0CC7">
        <w:rPr>
          <w:rFonts w:ascii="Times New Roman" w:eastAsia="宋体" w:hAnsi="Times New Roman" w:cs="Times New Roman" w:hint="eastAsia"/>
          <w:szCs w:val="21"/>
          <w:shd w:val="clear" w:color="auto" w:fill="FFFFFF"/>
        </w:rPr>
        <w:t>.</w:t>
      </w:r>
      <w:r w:rsidR="007C0CC7" w:rsidRPr="007C0CC7">
        <w:rPr>
          <w:rFonts w:ascii="Times New Roman" w:eastAsia="宋体" w:hAnsi="Times New Roman" w:cs="Times New Roman"/>
          <w:szCs w:val="21"/>
          <w:shd w:val="clear" w:color="auto" w:fill="FFFFFF"/>
        </w:rPr>
        <w:t xml:space="preserve"> </w:t>
      </w:r>
      <w:r w:rsidR="007C0CC7">
        <w:rPr>
          <w:rFonts w:ascii="Times New Roman" w:eastAsia="宋体" w:hAnsi="Times New Roman" w:cs="Times New Roman" w:hint="eastAsia"/>
          <w:szCs w:val="21"/>
          <w:shd w:val="clear" w:color="auto" w:fill="FFFFFF"/>
        </w:rPr>
        <w:t>T</w:t>
      </w:r>
      <w:r w:rsidR="007C0CC7" w:rsidRPr="007C0CC7">
        <w:rPr>
          <w:rFonts w:ascii="Times New Roman" w:eastAsia="宋体" w:hAnsi="Times New Roman" w:cs="Times New Roman"/>
          <w:szCs w:val="21"/>
          <w:shd w:val="clear" w:color="auto" w:fill="FFFFFF"/>
        </w:rPr>
        <w:t>he</w:t>
      </w:r>
      <w:r w:rsidR="000C0DC4" w:rsidRPr="007C0CC7">
        <w:rPr>
          <w:rFonts w:ascii="Times New Roman" w:eastAsia="宋体" w:hAnsi="Times New Roman" w:cs="Times New Roman"/>
          <w:szCs w:val="21"/>
          <w:shd w:val="clear" w:color="auto" w:fill="FFFFFF"/>
        </w:rPr>
        <w:t xml:space="preserve"> reaction</w:t>
      </w:r>
      <w:r w:rsidR="007C0CC7" w:rsidRPr="007C0CC7">
        <w:rPr>
          <w:rFonts w:ascii="Times New Roman" w:eastAsia="宋体" w:hAnsi="Times New Roman" w:cs="Times New Roman"/>
          <w:szCs w:val="21"/>
          <w:shd w:val="clear" w:color="auto" w:fill="FFFFFF"/>
        </w:rPr>
        <w:t xml:space="preserve"> active period</w:t>
      </w:r>
      <w:r w:rsidR="000C0DC4">
        <w:rPr>
          <w:rFonts w:ascii="Times New Roman" w:eastAsia="宋体" w:hAnsi="Times New Roman" w:cs="Times New Roman" w:hint="eastAsia"/>
          <w:szCs w:val="21"/>
          <w:shd w:val="clear" w:color="auto" w:fill="FFFFFF"/>
        </w:rPr>
        <w:t>s</w:t>
      </w:r>
      <w:r w:rsidR="007C0CC7" w:rsidRPr="007C0CC7">
        <w:rPr>
          <w:rFonts w:ascii="Times New Roman" w:eastAsia="宋体" w:hAnsi="Times New Roman" w:cs="Times New Roman"/>
          <w:szCs w:val="21"/>
          <w:shd w:val="clear" w:color="auto" w:fill="FFFFFF"/>
        </w:rPr>
        <w:t xml:space="preserve"> of </w:t>
      </w:r>
      <w:r w:rsidR="000C0DC4" w:rsidRPr="000C0DC4">
        <w:rPr>
          <w:rFonts w:ascii="Times New Roman" w:eastAsia="宋体" w:hAnsi="Times New Roman" w:cs="Times New Roman"/>
          <w:szCs w:val="21"/>
          <w:shd w:val="clear" w:color="auto" w:fill="FFFFFF"/>
        </w:rPr>
        <w:t>DC-</w:t>
      </w:r>
      <w:proofErr w:type="spellStart"/>
      <w:r w:rsidR="000C0DC4" w:rsidRPr="000C0DC4">
        <w:rPr>
          <w:rFonts w:ascii="Times New Roman" w:eastAsia="宋体" w:hAnsi="Times New Roman" w:cs="Times New Roman"/>
          <w:i/>
          <w:szCs w:val="21"/>
          <w:shd w:val="clear" w:color="auto" w:fill="FFFFFF"/>
        </w:rPr>
        <w:t>x</w:t>
      </w:r>
      <w:r w:rsidR="000C0DC4" w:rsidRPr="000C0DC4">
        <w:rPr>
          <w:rFonts w:ascii="Times New Roman" w:eastAsia="宋体" w:hAnsi="Times New Roman" w:cs="Times New Roman"/>
          <w:szCs w:val="21"/>
          <w:shd w:val="clear" w:color="auto" w:fill="FFFFFF"/>
        </w:rPr>
        <w:t>PD</w:t>
      </w:r>
      <w:proofErr w:type="spellEnd"/>
      <w:r w:rsidR="000C0DC4" w:rsidRPr="000C0DC4">
        <w:rPr>
          <w:rFonts w:ascii="Times New Roman" w:eastAsia="宋体" w:hAnsi="Times New Roman" w:cs="Times New Roman"/>
          <w:szCs w:val="21"/>
          <w:shd w:val="clear" w:color="auto" w:fill="FFFFFF"/>
        </w:rPr>
        <w:t xml:space="preserve"> </w:t>
      </w:r>
      <w:r w:rsidR="007C0CC7" w:rsidRPr="007C0CC7">
        <w:rPr>
          <w:rFonts w:ascii="Times New Roman" w:eastAsia="宋体" w:hAnsi="Times New Roman" w:cs="Times New Roman"/>
          <w:szCs w:val="21"/>
          <w:shd w:val="clear" w:color="auto" w:fill="FFFFFF"/>
        </w:rPr>
        <w:t>w</w:t>
      </w:r>
      <w:r w:rsidR="000C0DC4">
        <w:rPr>
          <w:rFonts w:ascii="Times New Roman" w:eastAsia="宋体" w:hAnsi="Times New Roman" w:cs="Times New Roman" w:hint="eastAsia"/>
          <w:szCs w:val="21"/>
          <w:shd w:val="clear" w:color="auto" w:fill="FFFFFF"/>
        </w:rPr>
        <w:t>ere</w:t>
      </w:r>
      <w:r w:rsidR="007C0CC7" w:rsidRPr="007C0CC7">
        <w:rPr>
          <w:rFonts w:ascii="Times New Roman" w:eastAsia="宋体" w:hAnsi="Times New Roman" w:cs="Times New Roman"/>
          <w:szCs w:val="21"/>
          <w:shd w:val="clear" w:color="auto" w:fill="FFFFFF"/>
        </w:rPr>
        <w:t xml:space="preserve"> from </w:t>
      </w:r>
      <w:r w:rsidR="00C859A4">
        <w:rPr>
          <w:rFonts w:ascii="Times New Roman" w:eastAsia="宋体" w:hAnsi="Times New Roman" w:cs="Times New Roman"/>
          <w:szCs w:val="21"/>
          <w:shd w:val="clear" w:color="auto" w:fill="FFFFFF"/>
        </w:rPr>
        <w:t>~</w:t>
      </w:r>
      <w:r w:rsidR="007C0CC7" w:rsidRPr="007C0CC7">
        <w:rPr>
          <w:rFonts w:ascii="Times New Roman" w:eastAsia="宋体" w:hAnsi="Times New Roman" w:cs="Times New Roman"/>
          <w:szCs w:val="21"/>
          <w:shd w:val="clear" w:color="auto" w:fill="FFFFFF"/>
        </w:rPr>
        <w:t>170</w:t>
      </w:r>
      <w:r w:rsidR="007C0CC7" w:rsidRPr="007C0CC7">
        <w:rPr>
          <w:rFonts w:ascii="Times New Roman" w:eastAsia="宋体" w:hAnsi="Times New Roman" w:cs="Times New Roman"/>
          <w:szCs w:val="21"/>
          <w:shd w:val="clear" w:color="auto" w:fill="FFFFFF"/>
          <w:vertAlign w:val="superscript"/>
        </w:rPr>
        <w:t>o</w:t>
      </w:r>
      <w:r w:rsidR="007C0CC7" w:rsidRPr="007C0CC7">
        <w:rPr>
          <w:rFonts w:ascii="Times New Roman" w:eastAsia="宋体" w:hAnsi="Times New Roman" w:cs="Times New Roman"/>
          <w:szCs w:val="21"/>
          <w:shd w:val="clear" w:color="auto" w:fill="FFFFFF"/>
        </w:rPr>
        <w:t>C to</w:t>
      </w:r>
      <w:r w:rsidR="00C859A4">
        <w:rPr>
          <w:rFonts w:ascii="Times New Roman" w:eastAsia="宋体" w:hAnsi="Times New Roman" w:cs="Times New Roman" w:hint="eastAsia"/>
          <w:szCs w:val="21"/>
          <w:shd w:val="clear" w:color="auto" w:fill="FFFFFF"/>
        </w:rPr>
        <w:t xml:space="preserve"> </w:t>
      </w:r>
      <w:r w:rsidR="00C859A4">
        <w:rPr>
          <w:rFonts w:ascii="Times New Roman" w:eastAsia="宋体" w:hAnsi="Times New Roman" w:cs="Times New Roman"/>
          <w:szCs w:val="21"/>
          <w:shd w:val="clear" w:color="auto" w:fill="FFFFFF"/>
        </w:rPr>
        <w:t>~</w:t>
      </w:r>
      <w:r w:rsidR="007C0CC7" w:rsidRPr="007C0CC7">
        <w:rPr>
          <w:rFonts w:ascii="Times New Roman" w:eastAsia="宋体" w:hAnsi="Times New Roman" w:cs="Times New Roman"/>
          <w:szCs w:val="21"/>
          <w:shd w:val="clear" w:color="auto" w:fill="FFFFFF"/>
        </w:rPr>
        <w:t>200</w:t>
      </w:r>
      <w:r w:rsidR="007C0CC7" w:rsidRPr="007C0CC7">
        <w:rPr>
          <w:rFonts w:ascii="Times New Roman" w:eastAsia="宋体" w:hAnsi="Times New Roman" w:cs="Times New Roman"/>
          <w:szCs w:val="21"/>
          <w:shd w:val="clear" w:color="auto" w:fill="FFFFFF"/>
          <w:vertAlign w:val="superscript"/>
        </w:rPr>
        <w:t>o</w:t>
      </w:r>
      <w:r w:rsidR="007C0CC7" w:rsidRPr="007C0CC7">
        <w:rPr>
          <w:rFonts w:ascii="Times New Roman" w:eastAsia="宋体" w:hAnsi="Times New Roman" w:cs="Times New Roman"/>
          <w:szCs w:val="21"/>
          <w:shd w:val="clear" w:color="auto" w:fill="FFFFFF"/>
        </w:rPr>
        <w:t>C</w:t>
      </w:r>
      <w:r w:rsidR="007C0CC7">
        <w:rPr>
          <w:rFonts w:ascii="Times New Roman" w:eastAsia="宋体" w:hAnsi="Times New Roman" w:cs="Times New Roman" w:hint="eastAsia"/>
          <w:szCs w:val="21"/>
          <w:shd w:val="clear" w:color="auto" w:fill="FFFFFF"/>
        </w:rPr>
        <w:t>.</w:t>
      </w:r>
      <w:r w:rsidR="007C0CC7" w:rsidRPr="007C0CC7">
        <w:rPr>
          <w:rFonts w:ascii="Times New Roman" w:eastAsia="宋体" w:hAnsi="Times New Roman" w:cs="Times New Roman"/>
          <w:szCs w:val="21"/>
          <w:shd w:val="clear" w:color="auto" w:fill="FFFFFF"/>
        </w:rPr>
        <w:t xml:space="preserve"> </w:t>
      </w:r>
    </w:p>
    <w:p w:rsidR="008F1ED2" w:rsidRPr="00C859A4" w:rsidRDefault="008F1ED2" w:rsidP="00C762B9">
      <w:pPr>
        <w:jc w:val="center"/>
      </w:pPr>
    </w:p>
    <w:p w:rsidR="008F1ED2" w:rsidRDefault="008F1ED2" w:rsidP="00C762B9">
      <w:pPr>
        <w:jc w:val="center"/>
      </w:pPr>
    </w:p>
    <w:p w:rsidR="008F1ED2" w:rsidRDefault="008F1ED2" w:rsidP="00C762B9">
      <w:pPr>
        <w:jc w:val="center"/>
      </w:pPr>
    </w:p>
    <w:p w:rsidR="00E228CC" w:rsidRDefault="00CE4D80" w:rsidP="00C762B9">
      <w:pPr>
        <w:jc w:val="center"/>
      </w:pPr>
      <w:r>
        <w:rPr>
          <w:noProof/>
        </w:rPr>
        <w:lastRenderedPageBreak/>
        <w:drawing>
          <wp:inline distT="0" distB="0" distL="0" distR="0" wp14:anchorId="47B169E3" wp14:editId="7C37F36A">
            <wp:extent cx="2545689" cy="2110373"/>
            <wp:effectExtent l="0" t="0" r="7620"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时间回流对发光影响.tif"/>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549004" cy="2113121"/>
                    </a:xfrm>
                    <a:prstGeom prst="rect">
                      <a:avLst/>
                    </a:prstGeom>
                  </pic:spPr>
                </pic:pic>
              </a:graphicData>
            </a:graphic>
          </wp:inline>
        </w:drawing>
      </w:r>
    </w:p>
    <w:p w:rsidR="00A7396E" w:rsidRPr="00D43A44" w:rsidRDefault="00A7396E" w:rsidP="0040572C">
      <w:pPr>
        <w:rPr>
          <w:rFonts w:ascii="Times New Roman" w:eastAsia="宋体" w:hAnsi="Times New Roman" w:cs="Times New Roman"/>
          <w:szCs w:val="24"/>
        </w:rPr>
      </w:pPr>
      <w:r w:rsidRPr="00557979">
        <w:rPr>
          <w:rFonts w:ascii="Times New Roman" w:eastAsia="宋体" w:hAnsi="Times New Roman" w:cs="Times New Roman"/>
          <w:b/>
          <w:szCs w:val="24"/>
        </w:rPr>
        <w:t>Figure</w:t>
      </w:r>
      <w:r>
        <w:rPr>
          <w:rFonts w:ascii="Times New Roman" w:eastAsia="宋体" w:hAnsi="Times New Roman" w:cs="Times New Roman" w:hint="eastAsia"/>
          <w:b/>
          <w:szCs w:val="24"/>
        </w:rPr>
        <w:t xml:space="preserve"> S</w:t>
      </w:r>
      <w:r w:rsidR="00D43A44">
        <w:rPr>
          <w:rFonts w:ascii="Times New Roman" w:eastAsia="宋体" w:hAnsi="Times New Roman" w:cs="Times New Roman" w:hint="eastAsia"/>
          <w:b/>
          <w:szCs w:val="24"/>
        </w:rPr>
        <w:t>20</w:t>
      </w:r>
      <w:r>
        <w:rPr>
          <w:rFonts w:ascii="Times New Roman" w:eastAsia="宋体" w:hAnsi="Times New Roman" w:cs="Times New Roman" w:hint="eastAsia"/>
          <w:b/>
          <w:szCs w:val="24"/>
        </w:rPr>
        <w:t>.</w:t>
      </w:r>
      <w:r w:rsidRPr="00557979">
        <w:rPr>
          <w:rFonts w:ascii="Times New Roman" w:eastAsia="宋体" w:hAnsi="Times New Roman" w:cs="Times New Roman"/>
          <w:b/>
          <w:szCs w:val="24"/>
        </w:rPr>
        <w:t xml:space="preserve"> </w:t>
      </w:r>
      <w:r w:rsidRPr="00D43A44">
        <w:rPr>
          <w:rFonts w:ascii="Times New Roman" w:eastAsia="宋体" w:hAnsi="Times New Roman" w:cs="Times New Roman"/>
          <w:szCs w:val="24"/>
        </w:rPr>
        <w:t>T</w:t>
      </w:r>
      <w:r w:rsidRPr="00D43A44">
        <w:rPr>
          <w:rFonts w:ascii="Times New Roman" w:eastAsia="宋体" w:hAnsi="Times New Roman" w:cs="Times New Roman" w:hint="eastAsia"/>
          <w:szCs w:val="24"/>
        </w:rPr>
        <w:t>he PL</w:t>
      </w:r>
      <w:r w:rsidRPr="00D43A44">
        <w:rPr>
          <w:rFonts w:ascii="Times New Roman" w:eastAsia="宋体" w:hAnsi="Times New Roman" w:cs="Times New Roman"/>
          <w:szCs w:val="24"/>
        </w:rPr>
        <w:t xml:space="preserve"> spectra of DC-2PD after reflux at </w:t>
      </w:r>
      <w:r w:rsidRPr="00D43A44">
        <w:rPr>
          <w:rFonts w:ascii="Times New Roman" w:eastAsia="宋体" w:hAnsi="Times New Roman" w:cs="Times New Roman" w:hint="eastAsia"/>
          <w:szCs w:val="24"/>
        </w:rPr>
        <w:t>180</w:t>
      </w:r>
      <w:r w:rsidRPr="00D43A44">
        <w:rPr>
          <w:rFonts w:ascii="Times New Roman" w:eastAsia="宋体" w:hAnsi="Times New Roman" w:cs="Times New Roman" w:hint="eastAsia"/>
          <w:szCs w:val="24"/>
          <w:vertAlign w:val="superscript"/>
        </w:rPr>
        <w:t>o</w:t>
      </w:r>
      <w:r w:rsidRPr="00D43A44">
        <w:rPr>
          <w:rFonts w:ascii="Times New Roman" w:eastAsia="宋体" w:hAnsi="Times New Roman" w:cs="Times New Roman" w:hint="eastAsia"/>
          <w:szCs w:val="24"/>
        </w:rPr>
        <w:t>C</w:t>
      </w:r>
      <w:r w:rsidRPr="00D43A44">
        <w:rPr>
          <w:rFonts w:ascii="Times New Roman" w:eastAsia="宋体" w:hAnsi="Times New Roman" w:cs="Times New Roman"/>
          <w:szCs w:val="24"/>
        </w:rPr>
        <w:t xml:space="preserve"> for 40-140min</w:t>
      </w:r>
      <w:r w:rsidRPr="00D43A44">
        <w:rPr>
          <w:rFonts w:ascii="Times New Roman" w:eastAsia="宋体" w:hAnsi="Times New Roman" w:cs="Times New Roman" w:hint="eastAsia"/>
          <w:szCs w:val="24"/>
        </w:rPr>
        <w:t>.</w:t>
      </w:r>
      <w:r w:rsidR="00BD5B6A" w:rsidRPr="00D43A44">
        <w:t xml:space="preserve"> </w:t>
      </w:r>
      <w:r w:rsidR="00BD5B6A" w:rsidRPr="00D43A44">
        <w:rPr>
          <w:rFonts w:ascii="Times New Roman" w:eastAsia="宋体" w:hAnsi="Times New Roman" w:cs="Times New Roman" w:hint="eastAsia"/>
          <w:szCs w:val="24"/>
        </w:rPr>
        <w:t>T</w:t>
      </w:r>
      <w:r w:rsidR="00BD5B6A" w:rsidRPr="00D43A44">
        <w:rPr>
          <w:rFonts w:ascii="Times New Roman" w:eastAsia="宋体" w:hAnsi="Times New Roman" w:cs="Times New Roman"/>
          <w:szCs w:val="24"/>
        </w:rPr>
        <w:t xml:space="preserve">he intensity of </w:t>
      </w:r>
      <w:r w:rsidR="00DA7FD3" w:rsidRPr="00D43A44">
        <w:rPr>
          <w:rFonts w:ascii="Times New Roman" w:eastAsia="宋体" w:hAnsi="Times New Roman" w:cs="Times New Roman"/>
          <w:szCs w:val="24"/>
        </w:rPr>
        <w:t xml:space="preserve">DC-2PD </w:t>
      </w:r>
      <w:r w:rsidR="00BD5B6A" w:rsidRPr="00D43A44">
        <w:rPr>
          <w:rFonts w:ascii="Times New Roman" w:eastAsia="宋体" w:hAnsi="Times New Roman" w:cs="Times New Roman"/>
          <w:szCs w:val="24"/>
        </w:rPr>
        <w:t>reached the highest at 100 min, indicating PD ha</w:t>
      </w:r>
      <w:r w:rsidR="0007087A">
        <w:rPr>
          <w:rFonts w:ascii="Times New Roman" w:eastAsia="宋体" w:hAnsi="Times New Roman" w:cs="Times New Roman" w:hint="eastAsia"/>
          <w:szCs w:val="24"/>
        </w:rPr>
        <w:t>d</w:t>
      </w:r>
      <w:r w:rsidR="00BD5B6A" w:rsidRPr="00D43A44">
        <w:rPr>
          <w:rFonts w:ascii="Times New Roman" w:eastAsia="宋体" w:hAnsi="Times New Roman" w:cs="Times New Roman"/>
          <w:szCs w:val="24"/>
        </w:rPr>
        <w:t xml:space="preserve"> been grafted to DC forming macromolecular photoluminescence</w:t>
      </w:r>
      <w:r w:rsidR="00BD5B6A" w:rsidRPr="00D43A44">
        <w:rPr>
          <w:rFonts w:ascii="Times New Roman" w:eastAsia="宋体" w:hAnsi="Times New Roman" w:cs="Times New Roman" w:hint="eastAsia"/>
          <w:szCs w:val="24"/>
        </w:rPr>
        <w:t>.</w:t>
      </w:r>
    </w:p>
    <w:p w:rsidR="00E647BC" w:rsidRPr="00367F97" w:rsidRDefault="00A63582" w:rsidP="00D95ED4">
      <w:pPr>
        <w:pStyle w:val="2"/>
        <w:rPr>
          <w:rFonts w:ascii="Times New Roman" w:hAnsi="Times New Roman" w:cs="Times New Roman"/>
        </w:rPr>
      </w:pPr>
      <w:bookmarkStart w:id="24" w:name="_Toc114313960"/>
      <w:r w:rsidRPr="00367F97">
        <w:rPr>
          <w:rFonts w:ascii="Times New Roman" w:hAnsi="Times New Roman" w:cs="Times New Roman"/>
        </w:rPr>
        <w:t>4.</w:t>
      </w:r>
      <w:r w:rsidR="00D95ED4" w:rsidRPr="00367F97">
        <w:rPr>
          <w:rFonts w:ascii="Times New Roman" w:hAnsi="Times New Roman" w:cs="Times New Roman"/>
        </w:rPr>
        <w:t>5</w:t>
      </w:r>
      <w:r w:rsidRPr="00367F97">
        <w:rPr>
          <w:rFonts w:ascii="Times New Roman" w:hAnsi="Times New Roman" w:cs="Times New Roman"/>
        </w:rPr>
        <w:t xml:space="preserve"> The route</w:t>
      </w:r>
      <w:r w:rsidR="006B3BBA" w:rsidRPr="00367F97">
        <w:rPr>
          <w:rFonts w:ascii="Times New Roman" w:hAnsi="Times New Roman" w:cs="Times New Roman"/>
        </w:rPr>
        <w:t>s</w:t>
      </w:r>
      <w:r w:rsidRPr="00367F97">
        <w:rPr>
          <w:rFonts w:ascii="Times New Roman" w:hAnsi="Times New Roman" w:cs="Times New Roman"/>
        </w:rPr>
        <w:t xml:space="preserve"> of DC-</w:t>
      </w:r>
      <w:proofErr w:type="spellStart"/>
      <w:r w:rsidRPr="00367F97">
        <w:rPr>
          <w:rFonts w:ascii="Times New Roman" w:hAnsi="Times New Roman" w:cs="Times New Roman"/>
          <w:i/>
        </w:rPr>
        <w:t>x</w:t>
      </w:r>
      <w:r w:rsidRPr="00367F97">
        <w:rPr>
          <w:rFonts w:ascii="Times New Roman" w:hAnsi="Times New Roman" w:cs="Times New Roman"/>
        </w:rPr>
        <w:t>PD</w:t>
      </w:r>
      <w:proofErr w:type="spellEnd"/>
      <w:r w:rsidRPr="00367F97">
        <w:rPr>
          <w:rFonts w:ascii="Times New Roman" w:hAnsi="Times New Roman" w:cs="Times New Roman"/>
        </w:rPr>
        <w:t>-TEPA</w:t>
      </w:r>
      <w:bookmarkEnd w:id="24"/>
    </w:p>
    <w:p w:rsidR="00326E9D" w:rsidRDefault="00BF795A" w:rsidP="00E647BC">
      <w:pPr>
        <w:spacing w:line="312" w:lineRule="auto"/>
        <w:jc w:val="center"/>
        <w:rPr>
          <w:rFonts w:ascii="Times New Roman" w:eastAsia="宋体" w:hAnsi="Times New Roman" w:cs="Times New Roman"/>
          <w:szCs w:val="24"/>
        </w:rPr>
      </w:pPr>
      <w:r>
        <w:rPr>
          <w:rFonts w:ascii="Times New Roman" w:eastAsia="宋体" w:hAnsi="Times New Roman" w:cs="Times New Roman"/>
          <w:noProof/>
          <w:szCs w:val="24"/>
        </w:rPr>
        <w:drawing>
          <wp:inline distT="0" distB="0" distL="0" distR="0" wp14:anchorId="0D77554A" wp14:editId="360FA477">
            <wp:extent cx="4224206" cy="4718304"/>
            <wp:effectExtent l="0" t="0" r="508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绘图1.tif"/>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224442" cy="4718568"/>
                    </a:xfrm>
                    <a:prstGeom prst="rect">
                      <a:avLst/>
                    </a:prstGeom>
                  </pic:spPr>
                </pic:pic>
              </a:graphicData>
            </a:graphic>
          </wp:inline>
        </w:drawing>
      </w:r>
    </w:p>
    <w:p w:rsidR="00326E9D" w:rsidRDefault="00326E9D" w:rsidP="0007087A">
      <w:pPr>
        <w:rPr>
          <w:rFonts w:ascii="Times New Roman" w:hAnsi="Times New Roman" w:cs="Times New Roman"/>
          <w:kern w:val="0"/>
          <w:szCs w:val="24"/>
        </w:rPr>
      </w:pPr>
      <w:r w:rsidRPr="00863C8D">
        <w:rPr>
          <w:rFonts w:ascii="Times New Roman" w:hAnsi="Times New Roman" w:cs="Times New Roman"/>
          <w:b/>
          <w:szCs w:val="24"/>
        </w:rPr>
        <w:t>Scheme S2.</w:t>
      </w:r>
      <w:r w:rsidRPr="00863C8D">
        <w:rPr>
          <w:rFonts w:ascii="Times New Roman" w:hAnsi="Times New Roman" w:cs="Times New Roman"/>
          <w:kern w:val="0"/>
          <w:szCs w:val="24"/>
        </w:rPr>
        <w:t xml:space="preserve"> Synthesis </w:t>
      </w:r>
      <w:r w:rsidR="00153149">
        <w:rPr>
          <w:rFonts w:ascii="Times New Roman" w:hAnsi="Times New Roman" w:cs="Times New Roman" w:hint="eastAsia"/>
          <w:kern w:val="0"/>
          <w:szCs w:val="24"/>
        </w:rPr>
        <w:t>s</w:t>
      </w:r>
      <w:r w:rsidRPr="00863C8D">
        <w:rPr>
          <w:rFonts w:ascii="Times New Roman" w:hAnsi="Times New Roman" w:cs="Times New Roman"/>
          <w:kern w:val="0"/>
          <w:szCs w:val="24"/>
        </w:rPr>
        <w:t>trategy of DC-</w:t>
      </w:r>
      <w:proofErr w:type="spellStart"/>
      <w:r w:rsidRPr="00863C8D">
        <w:rPr>
          <w:rFonts w:ascii="Times New Roman" w:hAnsi="Times New Roman" w:cs="Times New Roman"/>
          <w:i/>
          <w:kern w:val="0"/>
          <w:szCs w:val="24"/>
        </w:rPr>
        <w:t>x</w:t>
      </w:r>
      <w:r w:rsidR="000D7B49" w:rsidRPr="00863C8D">
        <w:rPr>
          <w:rFonts w:ascii="Times New Roman" w:hAnsi="Times New Roman" w:cs="Times New Roman"/>
          <w:kern w:val="0"/>
          <w:szCs w:val="24"/>
        </w:rPr>
        <w:t>PD</w:t>
      </w:r>
      <w:proofErr w:type="spellEnd"/>
      <w:r w:rsidRPr="00863C8D">
        <w:rPr>
          <w:rFonts w:ascii="Times New Roman" w:hAnsi="Times New Roman" w:cs="Times New Roman"/>
          <w:kern w:val="0"/>
          <w:szCs w:val="24"/>
        </w:rPr>
        <w:t>-TEPA</w:t>
      </w:r>
      <w:r w:rsidR="00116759">
        <w:rPr>
          <w:rFonts w:ascii="Times New Roman" w:hAnsi="Times New Roman" w:cs="Times New Roman" w:hint="eastAsia"/>
          <w:kern w:val="0"/>
          <w:szCs w:val="24"/>
        </w:rPr>
        <w:t>.</w:t>
      </w:r>
      <w:r w:rsidR="002771CA" w:rsidRPr="002771CA">
        <w:t xml:space="preserve"> </w:t>
      </w:r>
      <w:r w:rsidR="002771CA" w:rsidRPr="002771CA">
        <w:rPr>
          <w:rFonts w:ascii="Times New Roman" w:hAnsi="Times New Roman" w:cs="Times New Roman" w:hint="eastAsia"/>
          <w:kern w:val="0"/>
          <w:szCs w:val="24"/>
        </w:rPr>
        <w:t xml:space="preserve">The </w:t>
      </w:r>
      <w:r w:rsidR="002771CA" w:rsidRPr="002771CA">
        <w:rPr>
          <w:rFonts w:ascii="Times New Roman" w:hAnsi="Times New Roman" w:cs="Times New Roman"/>
          <w:kern w:val="0"/>
          <w:szCs w:val="24"/>
        </w:rPr>
        <w:t>mixtures of DC and PD with different contents were</w:t>
      </w:r>
      <w:r w:rsidR="002771CA">
        <w:rPr>
          <w:rFonts w:hint="eastAsia"/>
        </w:rPr>
        <w:t xml:space="preserve"> </w:t>
      </w:r>
      <w:r w:rsidR="002771CA" w:rsidRPr="002771CA">
        <w:rPr>
          <w:rFonts w:ascii="Times New Roman" w:hAnsi="Times New Roman" w:cs="Times New Roman"/>
          <w:kern w:val="0"/>
          <w:szCs w:val="24"/>
        </w:rPr>
        <w:t>refluxed</w:t>
      </w:r>
      <w:r w:rsidR="002771CA">
        <w:rPr>
          <w:rFonts w:ascii="Times New Roman" w:hAnsi="Times New Roman" w:cs="Times New Roman" w:hint="eastAsia"/>
          <w:kern w:val="0"/>
          <w:szCs w:val="24"/>
        </w:rPr>
        <w:t xml:space="preserve"> at</w:t>
      </w:r>
      <w:r w:rsidR="002771CA" w:rsidRPr="002771CA">
        <w:rPr>
          <w:rFonts w:ascii="Times New Roman" w:hAnsi="Times New Roman" w:cs="Times New Roman"/>
          <w:kern w:val="0"/>
          <w:szCs w:val="24"/>
        </w:rPr>
        <w:t xml:space="preserve"> 180°C</w:t>
      </w:r>
      <w:r w:rsidR="002771CA">
        <w:rPr>
          <w:rFonts w:ascii="Times New Roman" w:hAnsi="Times New Roman" w:cs="Times New Roman" w:hint="eastAsia"/>
          <w:kern w:val="0"/>
          <w:szCs w:val="24"/>
        </w:rPr>
        <w:t xml:space="preserve"> to produce DC-</w:t>
      </w:r>
      <w:proofErr w:type="spellStart"/>
      <w:r w:rsidR="002771CA" w:rsidRPr="002771CA">
        <w:rPr>
          <w:rFonts w:ascii="Times New Roman" w:hAnsi="Times New Roman" w:cs="Times New Roman" w:hint="eastAsia"/>
          <w:i/>
          <w:kern w:val="0"/>
          <w:szCs w:val="24"/>
        </w:rPr>
        <w:t>x</w:t>
      </w:r>
      <w:r w:rsidR="002771CA" w:rsidRPr="002771CA">
        <w:rPr>
          <w:rFonts w:ascii="Times New Roman" w:hAnsi="Times New Roman" w:cs="Times New Roman" w:hint="eastAsia"/>
          <w:kern w:val="0"/>
          <w:szCs w:val="24"/>
        </w:rPr>
        <w:t>PD</w:t>
      </w:r>
      <w:proofErr w:type="spellEnd"/>
      <w:r w:rsidR="002771CA">
        <w:rPr>
          <w:rFonts w:ascii="Times New Roman" w:hAnsi="Times New Roman" w:cs="Times New Roman" w:hint="eastAsia"/>
          <w:kern w:val="0"/>
          <w:szCs w:val="24"/>
        </w:rPr>
        <w:t>,</w:t>
      </w:r>
      <w:r w:rsidR="009D58CE">
        <w:rPr>
          <w:rFonts w:ascii="Times New Roman" w:hAnsi="Times New Roman" w:cs="Times New Roman" w:hint="eastAsia"/>
          <w:kern w:val="0"/>
          <w:szCs w:val="24"/>
        </w:rPr>
        <w:t xml:space="preserve"> and</w:t>
      </w:r>
      <w:r w:rsidR="002771CA">
        <w:rPr>
          <w:rFonts w:ascii="Times New Roman" w:hAnsi="Times New Roman" w:cs="Times New Roman" w:hint="eastAsia"/>
          <w:kern w:val="0"/>
          <w:szCs w:val="24"/>
        </w:rPr>
        <w:t xml:space="preserve"> then the remaining DC in </w:t>
      </w:r>
      <w:r w:rsidR="002771CA" w:rsidRPr="002771CA">
        <w:rPr>
          <w:rFonts w:ascii="Times New Roman" w:hAnsi="Times New Roman" w:cs="Times New Roman"/>
          <w:kern w:val="0"/>
          <w:szCs w:val="24"/>
        </w:rPr>
        <w:t>DC-</w:t>
      </w:r>
      <w:proofErr w:type="spellStart"/>
      <w:r w:rsidR="002771CA" w:rsidRPr="00256B06">
        <w:rPr>
          <w:rFonts w:ascii="Times New Roman" w:hAnsi="Times New Roman" w:cs="Times New Roman"/>
          <w:i/>
          <w:kern w:val="0"/>
          <w:szCs w:val="24"/>
        </w:rPr>
        <w:t>x</w:t>
      </w:r>
      <w:r w:rsidR="002771CA" w:rsidRPr="002771CA">
        <w:rPr>
          <w:rFonts w:ascii="Times New Roman" w:hAnsi="Times New Roman" w:cs="Times New Roman"/>
          <w:kern w:val="0"/>
          <w:szCs w:val="24"/>
        </w:rPr>
        <w:t>PD</w:t>
      </w:r>
      <w:proofErr w:type="spellEnd"/>
      <w:r w:rsidR="002771CA">
        <w:rPr>
          <w:rFonts w:ascii="Times New Roman" w:hAnsi="Times New Roman" w:cs="Times New Roman" w:hint="eastAsia"/>
          <w:kern w:val="0"/>
          <w:szCs w:val="24"/>
        </w:rPr>
        <w:t xml:space="preserve"> was cured by TEPA, </w:t>
      </w:r>
      <w:r w:rsidR="002771CA">
        <w:rPr>
          <w:rFonts w:ascii="Times New Roman" w:hAnsi="Times New Roman" w:cs="Times New Roman"/>
          <w:kern w:val="0"/>
          <w:szCs w:val="24"/>
        </w:rPr>
        <w:t>pro</w:t>
      </w:r>
      <w:r w:rsidR="002771CA">
        <w:rPr>
          <w:rFonts w:ascii="Times New Roman" w:hAnsi="Times New Roman" w:cs="Times New Roman" w:hint="eastAsia"/>
          <w:kern w:val="0"/>
          <w:szCs w:val="24"/>
        </w:rPr>
        <w:t>duc</w:t>
      </w:r>
      <w:r w:rsidR="002771CA">
        <w:rPr>
          <w:rFonts w:ascii="Times New Roman" w:hAnsi="Times New Roman" w:cs="Times New Roman"/>
          <w:kern w:val="0"/>
          <w:szCs w:val="24"/>
        </w:rPr>
        <w:t>ing</w:t>
      </w:r>
      <w:r w:rsidR="002771CA">
        <w:rPr>
          <w:rFonts w:ascii="Times New Roman" w:hAnsi="Times New Roman" w:cs="Times New Roman" w:hint="eastAsia"/>
          <w:kern w:val="0"/>
          <w:szCs w:val="24"/>
        </w:rPr>
        <w:t xml:space="preserve"> DC-</w:t>
      </w:r>
      <w:proofErr w:type="spellStart"/>
      <w:r w:rsidR="002771CA" w:rsidRPr="002771CA">
        <w:rPr>
          <w:rFonts w:ascii="Times New Roman" w:hAnsi="Times New Roman" w:cs="Times New Roman" w:hint="eastAsia"/>
          <w:i/>
          <w:kern w:val="0"/>
          <w:szCs w:val="24"/>
        </w:rPr>
        <w:t>x</w:t>
      </w:r>
      <w:r w:rsidR="002771CA">
        <w:rPr>
          <w:rFonts w:ascii="Times New Roman" w:hAnsi="Times New Roman" w:cs="Times New Roman" w:hint="eastAsia"/>
          <w:kern w:val="0"/>
          <w:szCs w:val="24"/>
        </w:rPr>
        <w:t>PD</w:t>
      </w:r>
      <w:proofErr w:type="spellEnd"/>
      <w:r w:rsidR="002771CA">
        <w:rPr>
          <w:rFonts w:ascii="Times New Roman" w:hAnsi="Times New Roman" w:cs="Times New Roman" w:hint="eastAsia"/>
          <w:kern w:val="0"/>
          <w:szCs w:val="24"/>
        </w:rPr>
        <w:t xml:space="preserve">-TEPA. </w:t>
      </w:r>
    </w:p>
    <w:p w:rsidR="006D317A" w:rsidRPr="00367F97" w:rsidRDefault="006D317A" w:rsidP="006D317A">
      <w:pPr>
        <w:pStyle w:val="2"/>
        <w:rPr>
          <w:rFonts w:ascii="Times New Roman" w:hAnsi="Times New Roman" w:cs="Times New Roman"/>
        </w:rPr>
      </w:pPr>
      <w:bookmarkStart w:id="25" w:name="_Toc114313961"/>
      <w:r w:rsidRPr="00367F97">
        <w:rPr>
          <w:rFonts w:ascii="Times New Roman" w:hAnsi="Times New Roman" w:cs="Times New Roman"/>
        </w:rPr>
        <w:lastRenderedPageBreak/>
        <w:t>4.6 The thermal and mechanical properties of DC-</w:t>
      </w:r>
      <w:proofErr w:type="spellStart"/>
      <w:r w:rsidRPr="00367F97">
        <w:rPr>
          <w:rFonts w:ascii="Times New Roman" w:hAnsi="Times New Roman" w:cs="Times New Roman"/>
          <w:i/>
        </w:rPr>
        <w:t>x</w:t>
      </w:r>
      <w:r w:rsidRPr="00367F97">
        <w:rPr>
          <w:rFonts w:ascii="Times New Roman" w:hAnsi="Times New Roman" w:cs="Times New Roman"/>
        </w:rPr>
        <w:t>PD</w:t>
      </w:r>
      <w:proofErr w:type="spellEnd"/>
      <w:r w:rsidRPr="00367F97">
        <w:rPr>
          <w:rFonts w:ascii="Times New Roman" w:hAnsi="Times New Roman" w:cs="Times New Roman"/>
        </w:rPr>
        <w:t>-TEPA</w:t>
      </w:r>
      <w:bookmarkEnd w:id="25"/>
    </w:p>
    <w:p w:rsidR="006D317A" w:rsidRDefault="006D317A" w:rsidP="00326E9D">
      <w:pPr>
        <w:jc w:val="center"/>
        <w:rPr>
          <w:rFonts w:ascii="Times New Roman" w:hAnsi="Times New Roman" w:cs="Times New Roman"/>
          <w:szCs w:val="24"/>
        </w:rPr>
      </w:pPr>
    </w:p>
    <w:p w:rsidR="00A7396E" w:rsidRDefault="00A7396E" w:rsidP="00A7396E">
      <w:pPr>
        <w:jc w:val="center"/>
      </w:pPr>
      <w:r>
        <w:rPr>
          <w:rFonts w:hint="eastAsia"/>
          <w:noProof/>
        </w:rPr>
        <w:drawing>
          <wp:inline distT="0" distB="0" distL="0" distR="0" wp14:anchorId="112545FF" wp14:editId="5DFAF62A">
            <wp:extent cx="2460415" cy="2062886"/>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3.tif"/>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461260" cy="2063595"/>
                    </a:xfrm>
                    <a:prstGeom prst="rect">
                      <a:avLst/>
                    </a:prstGeom>
                  </pic:spPr>
                </pic:pic>
              </a:graphicData>
            </a:graphic>
          </wp:inline>
        </w:drawing>
      </w:r>
    </w:p>
    <w:p w:rsidR="00A7396E" w:rsidRDefault="00A7396E" w:rsidP="001E54FD">
      <w:r w:rsidRPr="00557979">
        <w:rPr>
          <w:rFonts w:ascii="Times New Roman" w:eastAsia="宋体" w:hAnsi="Times New Roman" w:cs="Times New Roman"/>
          <w:b/>
          <w:szCs w:val="24"/>
        </w:rPr>
        <w:t>Figure</w:t>
      </w:r>
      <w:r>
        <w:rPr>
          <w:rFonts w:ascii="Times New Roman" w:eastAsia="宋体" w:hAnsi="Times New Roman" w:cs="Times New Roman" w:hint="eastAsia"/>
          <w:b/>
          <w:szCs w:val="24"/>
        </w:rPr>
        <w:t xml:space="preserve"> S</w:t>
      </w:r>
      <w:r w:rsidR="00D43A44">
        <w:rPr>
          <w:rFonts w:ascii="Times New Roman" w:eastAsia="宋体" w:hAnsi="Times New Roman" w:cs="Times New Roman" w:hint="eastAsia"/>
          <w:b/>
          <w:szCs w:val="24"/>
        </w:rPr>
        <w:t>21</w:t>
      </w:r>
      <w:r>
        <w:rPr>
          <w:rFonts w:ascii="Times New Roman" w:eastAsia="宋体" w:hAnsi="Times New Roman" w:cs="Times New Roman" w:hint="eastAsia"/>
          <w:b/>
          <w:szCs w:val="24"/>
        </w:rPr>
        <w:t>.</w:t>
      </w:r>
      <w:r w:rsidR="001E54FD">
        <w:rPr>
          <w:rFonts w:ascii="Times New Roman" w:eastAsia="宋体" w:hAnsi="Times New Roman" w:cs="Times New Roman" w:hint="eastAsia"/>
          <w:b/>
          <w:szCs w:val="24"/>
        </w:rPr>
        <w:t xml:space="preserve"> </w:t>
      </w:r>
      <w:r w:rsidRPr="00D6126B">
        <w:rPr>
          <w:rFonts w:ascii="Times New Roman" w:eastAsia="宋体" w:hAnsi="Times New Roman" w:cs="Times New Roman"/>
          <w:szCs w:val="21"/>
          <w:shd w:val="clear" w:color="auto" w:fill="FFFFFF"/>
        </w:rPr>
        <w:t xml:space="preserve">Curing </w:t>
      </w:r>
      <w:r w:rsidRPr="00D6126B">
        <w:rPr>
          <w:rFonts w:ascii="Times New Roman" w:eastAsia="宋体" w:hAnsi="Times New Roman" w:cs="Times New Roman" w:hint="eastAsia"/>
          <w:szCs w:val="21"/>
          <w:shd w:val="clear" w:color="auto" w:fill="FFFFFF"/>
        </w:rPr>
        <w:t>e</w:t>
      </w:r>
      <w:r w:rsidRPr="00932986">
        <w:rPr>
          <w:rFonts w:ascii="Times New Roman" w:eastAsia="宋体" w:hAnsi="Times New Roman" w:cs="Times New Roman"/>
          <w:szCs w:val="21"/>
          <w:shd w:val="clear" w:color="auto" w:fill="FFFFFF"/>
        </w:rPr>
        <w:t xml:space="preserve">xothermic curves of </w:t>
      </w:r>
      <w:r>
        <w:rPr>
          <w:rFonts w:ascii="Times New Roman" w:eastAsia="宋体" w:hAnsi="Times New Roman" w:cs="Times New Roman" w:hint="eastAsia"/>
          <w:szCs w:val="21"/>
          <w:shd w:val="clear" w:color="auto" w:fill="FFFFFF"/>
        </w:rPr>
        <w:t xml:space="preserve">the reaction of </w:t>
      </w:r>
      <w:r w:rsidRPr="00932986">
        <w:rPr>
          <w:rFonts w:ascii="Times New Roman" w:eastAsia="宋体" w:hAnsi="Times New Roman" w:cs="Times New Roman"/>
          <w:szCs w:val="21"/>
          <w:shd w:val="clear" w:color="auto" w:fill="FFFFFF"/>
        </w:rPr>
        <w:t>DC-</w:t>
      </w:r>
      <w:proofErr w:type="spellStart"/>
      <w:r w:rsidRPr="00932986">
        <w:rPr>
          <w:rFonts w:ascii="Times New Roman" w:eastAsia="宋体" w:hAnsi="Times New Roman" w:cs="Times New Roman"/>
          <w:i/>
          <w:iCs/>
          <w:szCs w:val="21"/>
          <w:shd w:val="clear" w:color="auto" w:fill="FFFFFF"/>
        </w:rPr>
        <w:t>x</w:t>
      </w:r>
      <w:r>
        <w:rPr>
          <w:rFonts w:ascii="Times New Roman" w:eastAsia="宋体" w:hAnsi="Times New Roman" w:cs="Times New Roman"/>
          <w:szCs w:val="21"/>
          <w:shd w:val="clear" w:color="auto" w:fill="FFFFFF"/>
        </w:rPr>
        <w:t>PD</w:t>
      </w:r>
      <w:proofErr w:type="spellEnd"/>
      <w:r>
        <w:rPr>
          <w:rFonts w:ascii="Times New Roman" w:eastAsia="宋体" w:hAnsi="Times New Roman" w:cs="Times New Roman" w:hint="eastAsia"/>
          <w:szCs w:val="21"/>
          <w:shd w:val="clear" w:color="auto" w:fill="FFFFFF"/>
        </w:rPr>
        <w:t xml:space="preserve"> with TEPA.</w:t>
      </w:r>
      <w:r w:rsidR="002E02B6">
        <w:rPr>
          <w:rFonts w:ascii="Times New Roman" w:eastAsia="宋体" w:hAnsi="Times New Roman" w:cs="Times New Roman" w:hint="eastAsia"/>
          <w:szCs w:val="21"/>
          <w:shd w:val="clear" w:color="auto" w:fill="FFFFFF"/>
        </w:rPr>
        <w:t xml:space="preserve"> T</w:t>
      </w:r>
      <w:r w:rsidR="002E02B6" w:rsidRPr="002E02B6">
        <w:rPr>
          <w:rFonts w:ascii="Times New Roman" w:eastAsia="宋体" w:hAnsi="Times New Roman" w:cs="Times New Roman"/>
          <w:szCs w:val="21"/>
          <w:shd w:val="clear" w:color="auto" w:fill="FFFFFF"/>
        </w:rPr>
        <w:t>he curing action</w:t>
      </w:r>
      <w:r w:rsidR="002E02B6">
        <w:rPr>
          <w:rFonts w:ascii="Times New Roman" w:eastAsia="宋体" w:hAnsi="Times New Roman" w:cs="Times New Roman" w:hint="eastAsia"/>
          <w:szCs w:val="21"/>
          <w:shd w:val="clear" w:color="auto" w:fill="FFFFFF"/>
        </w:rPr>
        <w:t>s of DC-</w:t>
      </w:r>
      <w:proofErr w:type="spellStart"/>
      <w:r w:rsidR="002E02B6" w:rsidRPr="002E02B6">
        <w:rPr>
          <w:rFonts w:ascii="Times New Roman" w:eastAsia="宋体" w:hAnsi="Times New Roman" w:cs="Times New Roman" w:hint="eastAsia"/>
          <w:i/>
          <w:szCs w:val="21"/>
          <w:shd w:val="clear" w:color="auto" w:fill="FFFFFF"/>
        </w:rPr>
        <w:t>x</w:t>
      </w:r>
      <w:r w:rsidR="002E02B6">
        <w:rPr>
          <w:rFonts w:ascii="Times New Roman" w:eastAsia="宋体" w:hAnsi="Times New Roman" w:cs="Times New Roman" w:hint="eastAsia"/>
          <w:szCs w:val="21"/>
          <w:shd w:val="clear" w:color="auto" w:fill="FFFFFF"/>
        </w:rPr>
        <w:t>PD</w:t>
      </w:r>
      <w:proofErr w:type="spellEnd"/>
      <w:r w:rsidR="002E02B6">
        <w:rPr>
          <w:rFonts w:ascii="Times New Roman" w:eastAsia="宋体" w:hAnsi="Times New Roman" w:cs="Times New Roman" w:hint="eastAsia"/>
          <w:szCs w:val="21"/>
          <w:shd w:val="clear" w:color="auto" w:fill="FFFFFF"/>
        </w:rPr>
        <w:t xml:space="preserve">-TEPA were the same due to </w:t>
      </w:r>
      <w:r w:rsidR="002E02B6" w:rsidRPr="002E02B6">
        <w:rPr>
          <w:rFonts w:ascii="Times New Roman" w:eastAsia="宋体" w:hAnsi="Times New Roman" w:cs="Times New Roman"/>
          <w:szCs w:val="21"/>
          <w:shd w:val="clear" w:color="auto" w:fill="FFFFFF"/>
        </w:rPr>
        <w:t>the lower PD level</w:t>
      </w:r>
      <w:r w:rsidR="001E54FD">
        <w:rPr>
          <w:rFonts w:ascii="Times New Roman" w:eastAsia="宋体" w:hAnsi="Times New Roman" w:cs="Times New Roman" w:hint="eastAsia"/>
          <w:szCs w:val="21"/>
          <w:shd w:val="clear" w:color="auto" w:fill="FFFFFF"/>
        </w:rPr>
        <w:t>s</w:t>
      </w:r>
      <w:r w:rsidR="002E02B6">
        <w:rPr>
          <w:rFonts w:ascii="Times New Roman" w:eastAsia="宋体" w:hAnsi="Times New Roman" w:cs="Times New Roman" w:hint="eastAsia"/>
          <w:szCs w:val="21"/>
          <w:shd w:val="clear" w:color="auto" w:fill="FFFFFF"/>
        </w:rPr>
        <w:t>.</w:t>
      </w:r>
    </w:p>
    <w:p w:rsidR="00A7396E" w:rsidRPr="001E54FD" w:rsidRDefault="00A7396E" w:rsidP="00A7396E">
      <w:pPr>
        <w:jc w:val="center"/>
      </w:pPr>
    </w:p>
    <w:p w:rsidR="003549EC" w:rsidRDefault="003549EC" w:rsidP="00A7396E">
      <w:pPr>
        <w:jc w:val="center"/>
      </w:pPr>
    </w:p>
    <w:p w:rsidR="00256B06" w:rsidRDefault="00256B06" w:rsidP="00A7396E">
      <w:pPr>
        <w:jc w:val="center"/>
      </w:pPr>
    </w:p>
    <w:p w:rsidR="00256B06" w:rsidRDefault="00256B06" w:rsidP="00A7396E">
      <w:pPr>
        <w:jc w:val="center"/>
      </w:pPr>
    </w:p>
    <w:p w:rsidR="00256B06" w:rsidRDefault="00256B06" w:rsidP="00A7396E">
      <w:pPr>
        <w:jc w:val="center"/>
      </w:pPr>
    </w:p>
    <w:p w:rsidR="00256B06" w:rsidRDefault="00256B06" w:rsidP="00A7396E">
      <w:pPr>
        <w:jc w:val="center"/>
      </w:pPr>
    </w:p>
    <w:p w:rsidR="00256B06" w:rsidRDefault="00256B06" w:rsidP="00A7396E">
      <w:pPr>
        <w:jc w:val="center"/>
      </w:pPr>
    </w:p>
    <w:p w:rsidR="00256B06" w:rsidRDefault="00256B06" w:rsidP="00A7396E">
      <w:pPr>
        <w:jc w:val="center"/>
      </w:pPr>
    </w:p>
    <w:p w:rsidR="00256B06" w:rsidRDefault="00256B06" w:rsidP="00A7396E">
      <w:pPr>
        <w:jc w:val="center"/>
      </w:pPr>
    </w:p>
    <w:p w:rsidR="00256B06" w:rsidRDefault="00256B06" w:rsidP="00A7396E">
      <w:pPr>
        <w:jc w:val="center"/>
      </w:pPr>
    </w:p>
    <w:p w:rsidR="00A7396E" w:rsidRDefault="00A7396E" w:rsidP="00A7396E">
      <w:pPr>
        <w:jc w:val="center"/>
      </w:pPr>
      <w:r>
        <w:rPr>
          <w:rFonts w:hint="eastAsia"/>
          <w:noProof/>
        </w:rPr>
        <w:drawing>
          <wp:inline distT="0" distB="0" distL="0" distR="0" wp14:anchorId="7FC2A1BD" wp14:editId="68C3D2DC">
            <wp:extent cx="4706112" cy="2066544"/>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TIR 原料与固化后样品.tif"/>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706112" cy="2066544"/>
                    </a:xfrm>
                    <a:prstGeom prst="rect">
                      <a:avLst/>
                    </a:prstGeom>
                  </pic:spPr>
                </pic:pic>
              </a:graphicData>
            </a:graphic>
          </wp:inline>
        </w:drawing>
      </w:r>
    </w:p>
    <w:p w:rsidR="00A7396E" w:rsidRDefault="00A7396E" w:rsidP="00A7396E">
      <w:pPr>
        <w:jc w:val="center"/>
      </w:pPr>
    </w:p>
    <w:p w:rsidR="00A7396E" w:rsidRDefault="00A7396E" w:rsidP="00367F97">
      <w:pPr>
        <w:rPr>
          <w:rFonts w:ascii="Times New Roman" w:eastAsia="宋体" w:hAnsi="Times New Roman" w:cs="Times New Roman"/>
          <w:szCs w:val="24"/>
        </w:rPr>
      </w:pPr>
      <w:r w:rsidRPr="00557979">
        <w:rPr>
          <w:rFonts w:ascii="Times New Roman" w:eastAsia="宋体" w:hAnsi="Times New Roman" w:cs="Times New Roman"/>
          <w:b/>
          <w:szCs w:val="24"/>
        </w:rPr>
        <w:t>Figure</w:t>
      </w:r>
      <w:r>
        <w:rPr>
          <w:rFonts w:ascii="Times New Roman" w:eastAsia="宋体" w:hAnsi="Times New Roman" w:cs="Times New Roman" w:hint="eastAsia"/>
          <w:b/>
          <w:szCs w:val="24"/>
        </w:rPr>
        <w:t xml:space="preserve"> S</w:t>
      </w:r>
      <w:r w:rsidR="00D43A44">
        <w:rPr>
          <w:rFonts w:ascii="Times New Roman" w:eastAsia="宋体" w:hAnsi="Times New Roman" w:cs="Times New Roman" w:hint="eastAsia"/>
          <w:b/>
          <w:szCs w:val="24"/>
        </w:rPr>
        <w:t>22</w:t>
      </w:r>
      <w:r>
        <w:rPr>
          <w:rFonts w:ascii="Times New Roman" w:eastAsia="宋体" w:hAnsi="Times New Roman" w:cs="Times New Roman" w:hint="eastAsia"/>
          <w:b/>
          <w:szCs w:val="24"/>
        </w:rPr>
        <w:t>.</w:t>
      </w:r>
      <w:r w:rsidRPr="00932986">
        <w:rPr>
          <w:rFonts w:ascii="Times New Roman" w:eastAsia="宋体" w:hAnsi="Times New Roman" w:cs="Times New Roman"/>
          <w:szCs w:val="24"/>
        </w:rPr>
        <w:t xml:space="preserve"> </w:t>
      </w:r>
      <w:proofErr w:type="gramStart"/>
      <w:r>
        <w:rPr>
          <w:rFonts w:ascii="Times New Roman" w:eastAsia="宋体" w:hAnsi="Times New Roman" w:cs="Times New Roman" w:hint="eastAsia"/>
          <w:szCs w:val="24"/>
        </w:rPr>
        <w:t>FTIR</w:t>
      </w:r>
      <w:r w:rsidRPr="00932986">
        <w:rPr>
          <w:rFonts w:ascii="Times New Roman" w:eastAsia="宋体" w:hAnsi="Times New Roman" w:cs="Times New Roman"/>
          <w:szCs w:val="24"/>
        </w:rPr>
        <w:t xml:space="preserve"> of </w:t>
      </w:r>
      <w:r>
        <w:rPr>
          <w:rFonts w:ascii="Times New Roman" w:eastAsia="宋体" w:hAnsi="Times New Roman" w:cs="Times New Roman" w:hint="eastAsia"/>
          <w:szCs w:val="24"/>
        </w:rPr>
        <w:t xml:space="preserve">the </w:t>
      </w:r>
      <w:r w:rsidR="00367F97">
        <w:rPr>
          <w:rFonts w:ascii="Times New Roman" w:eastAsia="宋体" w:hAnsi="Times New Roman" w:cs="Times New Roman" w:hint="eastAsia"/>
          <w:szCs w:val="24"/>
        </w:rPr>
        <w:t>(</w:t>
      </w:r>
      <w:r w:rsidR="00367F97" w:rsidRPr="00367F97">
        <w:rPr>
          <w:rFonts w:ascii="Times New Roman" w:eastAsia="宋体" w:hAnsi="Times New Roman" w:cs="Times New Roman" w:hint="eastAsia"/>
          <w:b/>
          <w:szCs w:val="24"/>
        </w:rPr>
        <w:t>a</w:t>
      </w:r>
      <w:r w:rsidR="00367F97">
        <w:rPr>
          <w:rFonts w:ascii="Times New Roman" w:eastAsia="宋体" w:hAnsi="Times New Roman" w:cs="Times New Roman" w:hint="eastAsia"/>
          <w:szCs w:val="24"/>
        </w:rPr>
        <w:t xml:space="preserve">) </w:t>
      </w:r>
      <w:r w:rsidRPr="00932986">
        <w:rPr>
          <w:rFonts w:ascii="Times New Roman" w:eastAsia="宋体" w:hAnsi="Times New Roman" w:cs="Times New Roman"/>
          <w:szCs w:val="24"/>
        </w:rPr>
        <w:t>raw material</w:t>
      </w:r>
      <w:r>
        <w:rPr>
          <w:rFonts w:ascii="Times New Roman" w:eastAsia="宋体" w:hAnsi="Times New Roman" w:cs="Times New Roman" w:hint="eastAsia"/>
          <w:szCs w:val="24"/>
        </w:rPr>
        <w:t xml:space="preserve">s and </w:t>
      </w:r>
      <w:r w:rsidR="00367F97">
        <w:rPr>
          <w:rFonts w:ascii="Times New Roman" w:eastAsia="宋体" w:hAnsi="Times New Roman" w:cs="Times New Roman" w:hint="eastAsia"/>
          <w:szCs w:val="24"/>
        </w:rPr>
        <w:t>(</w:t>
      </w:r>
      <w:r w:rsidR="00367F97" w:rsidRPr="00367F97">
        <w:rPr>
          <w:rFonts w:ascii="Times New Roman" w:eastAsia="宋体" w:hAnsi="Times New Roman" w:cs="Times New Roman" w:hint="eastAsia"/>
          <w:b/>
          <w:szCs w:val="24"/>
        </w:rPr>
        <w:t>b</w:t>
      </w:r>
      <w:r w:rsidR="00367F97">
        <w:rPr>
          <w:rFonts w:ascii="Times New Roman" w:eastAsia="宋体" w:hAnsi="Times New Roman" w:cs="Times New Roman" w:hint="eastAsia"/>
          <w:szCs w:val="24"/>
        </w:rPr>
        <w:t xml:space="preserve">) </w:t>
      </w:r>
      <w:r w:rsidRPr="00932986">
        <w:rPr>
          <w:rFonts w:ascii="Times New Roman" w:eastAsia="宋体" w:hAnsi="Times New Roman" w:cs="Times New Roman"/>
          <w:szCs w:val="24"/>
        </w:rPr>
        <w:t>DC-</w:t>
      </w:r>
      <w:proofErr w:type="spellStart"/>
      <w:r w:rsidRPr="00D6126B">
        <w:rPr>
          <w:rFonts w:ascii="Times New Roman" w:eastAsia="宋体" w:hAnsi="Times New Roman" w:cs="Times New Roman" w:hint="eastAsia"/>
          <w:i/>
          <w:szCs w:val="24"/>
        </w:rPr>
        <w:t>x</w:t>
      </w:r>
      <w:r>
        <w:rPr>
          <w:rFonts w:ascii="Times New Roman" w:eastAsia="宋体" w:hAnsi="Times New Roman" w:cs="Times New Roman" w:hint="eastAsia"/>
          <w:iCs/>
          <w:szCs w:val="24"/>
        </w:rPr>
        <w:t>PD</w:t>
      </w:r>
      <w:proofErr w:type="spellEnd"/>
      <w:r w:rsidR="004C4B36">
        <w:rPr>
          <w:rFonts w:ascii="Times New Roman" w:eastAsia="宋体" w:hAnsi="Times New Roman" w:cs="Times New Roman" w:hint="eastAsia"/>
          <w:szCs w:val="24"/>
        </w:rPr>
        <w:t>-</w:t>
      </w:r>
      <w:r w:rsidRPr="00932986">
        <w:rPr>
          <w:rFonts w:ascii="Times New Roman" w:eastAsia="宋体" w:hAnsi="Times New Roman" w:cs="Times New Roman"/>
          <w:szCs w:val="24"/>
        </w:rPr>
        <w:t>TEPA</w:t>
      </w:r>
      <w:r>
        <w:rPr>
          <w:rFonts w:ascii="Times New Roman" w:eastAsia="宋体" w:hAnsi="Times New Roman" w:cs="Times New Roman" w:hint="eastAsia"/>
          <w:szCs w:val="24"/>
        </w:rPr>
        <w:t>.</w:t>
      </w:r>
      <w:proofErr w:type="gramEnd"/>
      <w:r w:rsidR="00DA7FD3">
        <w:rPr>
          <w:rFonts w:ascii="Times New Roman" w:eastAsia="宋体" w:hAnsi="Times New Roman" w:cs="Times New Roman" w:hint="eastAsia"/>
          <w:szCs w:val="24"/>
        </w:rPr>
        <w:t xml:space="preserve"> The results indicated epoxy groups had reacted completely.</w:t>
      </w:r>
    </w:p>
    <w:p w:rsidR="00A7396E" w:rsidRPr="00A7396E" w:rsidRDefault="00A7396E" w:rsidP="00A7396E">
      <w:pPr>
        <w:jc w:val="center"/>
      </w:pPr>
    </w:p>
    <w:p w:rsidR="00A7396E" w:rsidRDefault="00A7396E" w:rsidP="00A7396E">
      <w:pPr>
        <w:jc w:val="center"/>
      </w:pPr>
    </w:p>
    <w:p w:rsidR="0066356C" w:rsidRDefault="0066356C" w:rsidP="00A7396E">
      <w:pPr>
        <w:jc w:val="center"/>
      </w:pPr>
    </w:p>
    <w:p w:rsidR="0066356C" w:rsidRDefault="0066356C" w:rsidP="00A7396E">
      <w:pPr>
        <w:jc w:val="center"/>
      </w:pPr>
    </w:p>
    <w:p w:rsidR="0066356C" w:rsidRDefault="0066356C" w:rsidP="00A7396E">
      <w:pPr>
        <w:jc w:val="center"/>
      </w:pPr>
    </w:p>
    <w:p w:rsidR="00E647BC" w:rsidRDefault="009E7ED8" w:rsidP="00C762B9">
      <w:pPr>
        <w:jc w:val="center"/>
      </w:pPr>
      <w:r>
        <w:rPr>
          <w:noProof/>
        </w:rPr>
        <w:drawing>
          <wp:inline distT="0" distB="0" distL="0" distR="0" wp14:anchorId="1D043E2F" wp14:editId="46D251BD">
            <wp:extent cx="4806086" cy="394438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绘图1.tif"/>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807537" cy="3945576"/>
                    </a:xfrm>
                    <a:prstGeom prst="rect">
                      <a:avLst/>
                    </a:prstGeom>
                  </pic:spPr>
                </pic:pic>
              </a:graphicData>
            </a:graphic>
          </wp:inline>
        </w:drawing>
      </w:r>
    </w:p>
    <w:p w:rsidR="006F6D58" w:rsidRDefault="00E647BC" w:rsidP="0040572C">
      <w:pPr>
        <w:rPr>
          <w:rFonts w:ascii="Times New Roman" w:eastAsia="宋体" w:hAnsi="Times New Roman" w:cs="Times New Roman"/>
          <w:szCs w:val="21"/>
        </w:rPr>
      </w:pPr>
      <w:r w:rsidRPr="00063136">
        <w:rPr>
          <w:rFonts w:ascii="Times New Roman" w:eastAsia="宋体" w:hAnsi="Times New Roman" w:cs="Times New Roman"/>
          <w:b/>
          <w:szCs w:val="21"/>
        </w:rPr>
        <w:t>Figure</w:t>
      </w:r>
      <w:r w:rsidR="005558D2" w:rsidRPr="00063136">
        <w:rPr>
          <w:rFonts w:ascii="Times New Roman" w:eastAsia="宋体" w:hAnsi="Times New Roman" w:cs="Times New Roman" w:hint="eastAsia"/>
          <w:b/>
          <w:szCs w:val="21"/>
        </w:rPr>
        <w:t xml:space="preserve"> </w:t>
      </w:r>
      <w:r w:rsidR="000241C4" w:rsidRPr="00063136">
        <w:rPr>
          <w:rFonts w:ascii="Times New Roman" w:eastAsia="宋体" w:hAnsi="Times New Roman" w:cs="Times New Roman" w:hint="eastAsia"/>
          <w:b/>
          <w:szCs w:val="21"/>
        </w:rPr>
        <w:t>S</w:t>
      </w:r>
      <w:r w:rsidR="00D43A44">
        <w:rPr>
          <w:rFonts w:ascii="Times New Roman" w:eastAsia="宋体" w:hAnsi="Times New Roman" w:cs="Times New Roman" w:hint="eastAsia"/>
          <w:b/>
          <w:szCs w:val="21"/>
        </w:rPr>
        <w:t>23</w:t>
      </w:r>
      <w:r w:rsidR="00774386" w:rsidRPr="00063136">
        <w:rPr>
          <w:rFonts w:ascii="Times New Roman" w:eastAsia="宋体" w:hAnsi="Times New Roman" w:cs="Times New Roman" w:hint="eastAsia"/>
          <w:b/>
          <w:szCs w:val="21"/>
        </w:rPr>
        <w:t>.</w:t>
      </w:r>
      <w:r w:rsidRPr="00063136">
        <w:rPr>
          <w:rFonts w:ascii="Times New Roman" w:eastAsia="宋体" w:hAnsi="Times New Roman" w:cs="Times New Roman"/>
          <w:b/>
          <w:szCs w:val="21"/>
        </w:rPr>
        <w:t xml:space="preserve"> </w:t>
      </w:r>
      <w:r w:rsidRPr="00063136">
        <w:rPr>
          <w:rFonts w:ascii="Times New Roman" w:eastAsia="宋体" w:hAnsi="Times New Roman" w:cs="Times New Roman"/>
          <w:szCs w:val="21"/>
        </w:rPr>
        <w:t xml:space="preserve">Thermal </w:t>
      </w:r>
      <w:r w:rsidR="00774386" w:rsidRPr="00063136">
        <w:rPr>
          <w:rFonts w:ascii="Times New Roman" w:eastAsia="宋体" w:hAnsi="Times New Roman" w:cs="Times New Roman"/>
          <w:szCs w:val="21"/>
        </w:rPr>
        <w:t xml:space="preserve">and </w:t>
      </w:r>
      <w:hyperlink r:id="rId39" w:history="1">
        <w:r w:rsidR="00774386" w:rsidRPr="00063136">
          <w:rPr>
            <w:rFonts w:ascii="Times New Roman" w:hAnsi="Times New Roman" w:cs="Times New Roman"/>
            <w:bCs/>
            <w:szCs w:val="21"/>
            <w:shd w:val="clear" w:color="auto" w:fill="FFFFFF"/>
          </w:rPr>
          <w:t>mechanical</w:t>
        </w:r>
      </w:hyperlink>
      <w:r w:rsidR="00774386" w:rsidRPr="00063136">
        <w:rPr>
          <w:rFonts w:ascii="Times New Roman" w:hAnsi="Times New Roman" w:cs="Times New Roman"/>
          <w:szCs w:val="21"/>
          <w:shd w:val="clear" w:color="auto" w:fill="FFFFFF"/>
        </w:rPr>
        <w:t xml:space="preserve"> properties</w:t>
      </w:r>
      <w:r w:rsidR="00063136">
        <w:rPr>
          <w:rFonts w:ascii="Times New Roman" w:hAnsi="Times New Roman" w:cs="Times New Roman" w:hint="eastAsia"/>
          <w:szCs w:val="21"/>
          <w:shd w:val="clear" w:color="auto" w:fill="FFFFFF"/>
        </w:rPr>
        <w:t xml:space="preserve"> of</w:t>
      </w:r>
      <w:r w:rsidRPr="00063136">
        <w:rPr>
          <w:rFonts w:ascii="Times New Roman" w:eastAsia="宋体" w:hAnsi="Times New Roman" w:cs="Times New Roman"/>
          <w:szCs w:val="21"/>
        </w:rPr>
        <w:t xml:space="preserve"> DC</w:t>
      </w:r>
      <w:r w:rsidR="002766F8" w:rsidRPr="00063136">
        <w:rPr>
          <w:rFonts w:ascii="Times New Roman" w:eastAsia="宋体" w:hAnsi="Times New Roman" w:cs="Times New Roman"/>
          <w:szCs w:val="21"/>
        </w:rPr>
        <w:t>-</w:t>
      </w:r>
      <w:proofErr w:type="spellStart"/>
      <w:r w:rsidR="002766F8" w:rsidRPr="00063136">
        <w:rPr>
          <w:rFonts w:ascii="Times New Roman" w:eastAsia="宋体" w:hAnsi="Times New Roman" w:cs="Times New Roman"/>
          <w:i/>
          <w:iCs/>
          <w:szCs w:val="21"/>
        </w:rPr>
        <w:t>x</w:t>
      </w:r>
      <w:r w:rsidR="000D7B49">
        <w:rPr>
          <w:rFonts w:ascii="Times New Roman" w:eastAsia="宋体" w:hAnsi="Times New Roman" w:cs="Times New Roman"/>
          <w:szCs w:val="21"/>
        </w:rPr>
        <w:t>PD</w:t>
      </w:r>
      <w:proofErr w:type="spellEnd"/>
      <w:r w:rsidRPr="00063136">
        <w:rPr>
          <w:rFonts w:ascii="Times New Roman" w:eastAsia="宋体" w:hAnsi="Times New Roman" w:cs="Times New Roman"/>
          <w:szCs w:val="21"/>
        </w:rPr>
        <w:t>-TEPA</w:t>
      </w:r>
      <w:r w:rsidRPr="00063136">
        <w:rPr>
          <w:rFonts w:ascii="Times New Roman" w:eastAsia="宋体" w:hAnsi="Times New Roman" w:cs="Times New Roman"/>
          <w:b/>
          <w:szCs w:val="21"/>
        </w:rPr>
        <w:t xml:space="preserve">. </w:t>
      </w:r>
      <w:proofErr w:type="gramStart"/>
      <w:r w:rsidRPr="00063136">
        <w:rPr>
          <w:rFonts w:ascii="Times New Roman" w:eastAsia="宋体" w:hAnsi="Times New Roman" w:cs="Times New Roman"/>
          <w:b/>
          <w:szCs w:val="21"/>
        </w:rPr>
        <w:t>a</w:t>
      </w:r>
      <w:proofErr w:type="gramEnd"/>
      <w:r w:rsidRPr="00063136">
        <w:rPr>
          <w:rFonts w:ascii="Times New Roman" w:eastAsia="宋体" w:hAnsi="Times New Roman" w:cs="Times New Roman"/>
          <w:szCs w:val="21"/>
        </w:rPr>
        <w:t xml:space="preserve"> DSC curves of </w:t>
      </w:r>
      <w:r w:rsidR="002766F8" w:rsidRPr="00063136">
        <w:rPr>
          <w:rFonts w:ascii="Times New Roman" w:eastAsia="宋体" w:hAnsi="Times New Roman" w:cs="Times New Roman"/>
          <w:szCs w:val="21"/>
        </w:rPr>
        <w:t>DC-</w:t>
      </w:r>
      <w:proofErr w:type="spellStart"/>
      <w:r w:rsidR="002766F8" w:rsidRPr="00063136">
        <w:rPr>
          <w:rFonts w:ascii="Times New Roman" w:eastAsia="宋体" w:hAnsi="Times New Roman" w:cs="Times New Roman"/>
          <w:i/>
          <w:iCs/>
          <w:szCs w:val="21"/>
        </w:rPr>
        <w:t>x</w:t>
      </w:r>
      <w:r w:rsidR="000D7B49">
        <w:rPr>
          <w:rFonts w:ascii="Times New Roman" w:eastAsia="宋体" w:hAnsi="Times New Roman" w:cs="Times New Roman"/>
          <w:szCs w:val="21"/>
        </w:rPr>
        <w:t>PD</w:t>
      </w:r>
      <w:proofErr w:type="spellEnd"/>
      <w:r w:rsidR="002766F8" w:rsidRPr="00063136">
        <w:rPr>
          <w:rFonts w:ascii="Times New Roman" w:eastAsia="宋体" w:hAnsi="Times New Roman" w:cs="Times New Roman"/>
          <w:szCs w:val="21"/>
        </w:rPr>
        <w:t>-TEPA</w:t>
      </w:r>
      <w:r w:rsidR="002766F8" w:rsidRPr="00063136">
        <w:rPr>
          <w:rFonts w:ascii="Times New Roman" w:eastAsia="宋体" w:hAnsi="Times New Roman" w:cs="Times New Roman" w:hint="eastAsia"/>
          <w:szCs w:val="21"/>
        </w:rPr>
        <w:t>.</w:t>
      </w:r>
      <w:r w:rsidR="002766F8" w:rsidRPr="00063136">
        <w:rPr>
          <w:rFonts w:ascii="Times New Roman" w:eastAsia="宋体" w:hAnsi="Times New Roman" w:cs="Times New Roman"/>
          <w:b/>
          <w:szCs w:val="21"/>
        </w:rPr>
        <w:t xml:space="preserve"> </w:t>
      </w:r>
      <w:proofErr w:type="gramStart"/>
      <w:r w:rsidRPr="00063136">
        <w:rPr>
          <w:rFonts w:ascii="Times New Roman" w:eastAsia="宋体" w:hAnsi="Times New Roman" w:cs="Times New Roman"/>
          <w:b/>
          <w:szCs w:val="21"/>
        </w:rPr>
        <w:t>b</w:t>
      </w:r>
      <w:proofErr w:type="gramEnd"/>
      <w:r w:rsidRPr="00063136">
        <w:rPr>
          <w:rFonts w:ascii="Times New Roman" w:eastAsia="宋体" w:hAnsi="Times New Roman" w:cs="Times New Roman"/>
          <w:b/>
          <w:szCs w:val="21"/>
        </w:rPr>
        <w:t xml:space="preserve"> </w:t>
      </w:r>
      <w:r w:rsidRPr="00063136">
        <w:rPr>
          <w:rFonts w:ascii="Times New Roman" w:eastAsia="宋体" w:hAnsi="Times New Roman" w:cs="Times New Roman"/>
          <w:szCs w:val="21"/>
        </w:rPr>
        <w:t xml:space="preserve">TGA curves of </w:t>
      </w:r>
      <w:r w:rsidR="005741E0" w:rsidRPr="00063136">
        <w:rPr>
          <w:rFonts w:ascii="Times New Roman" w:eastAsia="宋体" w:hAnsi="Times New Roman" w:cs="Times New Roman"/>
          <w:szCs w:val="21"/>
        </w:rPr>
        <w:t>DC-</w:t>
      </w:r>
      <w:proofErr w:type="spellStart"/>
      <w:r w:rsidR="005741E0" w:rsidRPr="00063136">
        <w:rPr>
          <w:rFonts w:ascii="Times New Roman" w:eastAsia="宋体" w:hAnsi="Times New Roman" w:cs="Times New Roman"/>
          <w:i/>
          <w:iCs/>
          <w:szCs w:val="21"/>
        </w:rPr>
        <w:t>x</w:t>
      </w:r>
      <w:r w:rsidR="000D7B49">
        <w:rPr>
          <w:rFonts w:ascii="Times New Roman" w:eastAsia="宋体" w:hAnsi="Times New Roman" w:cs="Times New Roman"/>
          <w:szCs w:val="21"/>
        </w:rPr>
        <w:t>PD</w:t>
      </w:r>
      <w:proofErr w:type="spellEnd"/>
      <w:r w:rsidR="005741E0" w:rsidRPr="00063136">
        <w:rPr>
          <w:rFonts w:ascii="Times New Roman" w:eastAsia="宋体" w:hAnsi="Times New Roman" w:cs="Times New Roman"/>
          <w:szCs w:val="21"/>
        </w:rPr>
        <w:t>-TEPA</w:t>
      </w:r>
      <w:r w:rsidR="002766F8" w:rsidRPr="00063136">
        <w:rPr>
          <w:rFonts w:ascii="Times New Roman" w:eastAsia="宋体" w:hAnsi="Times New Roman" w:cs="Times New Roman" w:hint="eastAsia"/>
          <w:szCs w:val="21"/>
        </w:rPr>
        <w:t>.</w:t>
      </w:r>
      <w:r w:rsidR="00063136" w:rsidRPr="00063136">
        <w:rPr>
          <w:rFonts w:ascii="Times New Roman" w:eastAsia="宋体" w:hAnsi="Times New Roman" w:cs="Times New Roman" w:hint="eastAsia"/>
          <w:szCs w:val="21"/>
        </w:rPr>
        <w:t xml:space="preserve"> </w:t>
      </w:r>
      <w:proofErr w:type="gramStart"/>
      <w:r w:rsidR="00063136" w:rsidRPr="00063136">
        <w:rPr>
          <w:rFonts w:ascii="Times New Roman" w:eastAsia="宋体" w:hAnsi="Times New Roman" w:cs="Times New Roman" w:hint="eastAsia"/>
          <w:b/>
          <w:szCs w:val="21"/>
        </w:rPr>
        <w:t>c</w:t>
      </w:r>
      <w:proofErr w:type="gramEnd"/>
      <w:r w:rsidR="00063136" w:rsidRPr="00063136">
        <w:rPr>
          <w:rFonts w:ascii="Times New Roman" w:eastAsia="宋体" w:hAnsi="Times New Roman" w:cs="Times New Roman"/>
          <w:b/>
          <w:szCs w:val="21"/>
        </w:rPr>
        <w:t xml:space="preserve"> </w:t>
      </w:r>
      <w:r w:rsidR="00063136" w:rsidRPr="00DA7FD3">
        <w:rPr>
          <w:rFonts w:ascii="Times New Roman" w:eastAsia="宋体" w:hAnsi="Times New Roman" w:cs="Times New Roman" w:hint="eastAsia"/>
          <w:szCs w:val="21"/>
        </w:rPr>
        <w:t>The s</w:t>
      </w:r>
      <w:r w:rsidR="00063136" w:rsidRPr="00DA7FD3">
        <w:rPr>
          <w:rFonts w:ascii="Times New Roman" w:eastAsia="宋体" w:hAnsi="Times New Roman" w:cs="Times New Roman"/>
          <w:szCs w:val="21"/>
        </w:rPr>
        <w:t>tress-strain curves</w:t>
      </w:r>
      <w:r w:rsidR="00063136" w:rsidRPr="00DA7FD3">
        <w:rPr>
          <w:rFonts w:ascii="Times New Roman" w:eastAsia="宋体" w:hAnsi="Times New Roman" w:cs="Times New Roman" w:hint="eastAsia"/>
          <w:szCs w:val="21"/>
        </w:rPr>
        <w:t xml:space="preserve"> </w:t>
      </w:r>
      <w:r w:rsidR="00063136" w:rsidRPr="00063136">
        <w:rPr>
          <w:rFonts w:ascii="Times New Roman" w:eastAsia="宋体" w:hAnsi="Times New Roman" w:cs="Times New Roman"/>
          <w:szCs w:val="21"/>
        </w:rPr>
        <w:t>of DC-</w:t>
      </w:r>
      <w:proofErr w:type="spellStart"/>
      <w:r w:rsidR="00063136" w:rsidRPr="00063136">
        <w:rPr>
          <w:rFonts w:ascii="Times New Roman" w:eastAsia="宋体" w:hAnsi="Times New Roman" w:cs="Times New Roman"/>
          <w:i/>
          <w:iCs/>
          <w:szCs w:val="21"/>
        </w:rPr>
        <w:t>x</w:t>
      </w:r>
      <w:r w:rsidR="000D7B49">
        <w:rPr>
          <w:rFonts w:ascii="Times New Roman" w:eastAsia="宋体" w:hAnsi="Times New Roman" w:cs="Times New Roman"/>
          <w:szCs w:val="21"/>
        </w:rPr>
        <w:t>PD</w:t>
      </w:r>
      <w:proofErr w:type="spellEnd"/>
      <w:r w:rsidR="00063136" w:rsidRPr="00063136">
        <w:rPr>
          <w:rFonts w:ascii="Times New Roman" w:eastAsia="宋体" w:hAnsi="Times New Roman" w:cs="Times New Roman"/>
          <w:szCs w:val="21"/>
        </w:rPr>
        <w:t>-TEPA</w:t>
      </w:r>
      <w:r w:rsidR="00063136" w:rsidRPr="00063136">
        <w:rPr>
          <w:rFonts w:ascii="Times New Roman" w:eastAsia="宋体" w:hAnsi="Times New Roman" w:cs="Times New Roman" w:hint="eastAsia"/>
          <w:szCs w:val="21"/>
        </w:rPr>
        <w:t xml:space="preserve">. </w:t>
      </w:r>
      <w:r w:rsidR="00063136" w:rsidRPr="00153149">
        <w:rPr>
          <w:rFonts w:ascii="Times New Roman" w:eastAsia="宋体" w:hAnsi="Times New Roman" w:cs="Times New Roman" w:hint="eastAsia"/>
          <w:b/>
          <w:szCs w:val="21"/>
        </w:rPr>
        <w:t>d</w:t>
      </w:r>
      <w:r w:rsidR="00063136" w:rsidRPr="00153149">
        <w:rPr>
          <w:rFonts w:ascii="Times New Roman" w:eastAsia="宋体" w:hAnsi="Times New Roman" w:cs="Times New Roman"/>
          <w:b/>
          <w:szCs w:val="21"/>
        </w:rPr>
        <w:t xml:space="preserve"> </w:t>
      </w:r>
      <w:r w:rsidR="00063136" w:rsidRPr="00063136">
        <w:rPr>
          <w:rFonts w:ascii="Times New Roman" w:eastAsia="宋体" w:hAnsi="Times New Roman" w:cs="Times New Roman" w:hint="eastAsia"/>
          <w:szCs w:val="21"/>
        </w:rPr>
        <w:t xml:space="preserve">The </w:t>
      </w:r>
      <w:r w:rsidR="00063136" w:rsidRPr="00063136">
        <w:rPr>
          <w:rFonts w:ascii="Times New Roman" w:eastAsia="宋体" w:hAnsi="Times New Roman" w:cs="Times New Roman"/>
          <w:szCs w:val="21"/>
        </w:rPr>
        <w:t>average tensile strength</w:t>
      </w:r>
      <w:r w:rsidR="00063136" w:rsidRPr="00063136">
        <w:rPr>
          <w:rFonts w:ascii="Times New Roman" w:eastAsia="宋体" w:hAnsi="Times New Roman" w:cs="Times New Roman" w:hint="eastAsia"/>
          <w:szCs w:val="21"/>
        </w:rPr>
        <w:t xml:space="preserve"> of </w:t>
      </w:r>
      <w:r w:rsidR="00063136" w:rsidRPr="00063136">
        <w:rPr>
          <w:rFonts w:ascii="Times New Roman" w:eastAsia="宋体" w:hAnsi="Times New Roman" w:cs="Times New Roman"/>
          <w:szCs w:val="21"/>
        </w:rPr>
        <w:t>DC-</w:t>
      </w:r>
      <w:proofErr w:type="spellStart"/>
      <w:r w:rsidR="00063136" w:rsidRPr="00063136">
        <w:rPr>
          <w:rFonts w:ascii="Times New Roman" w:eastAsia="宋体" w:hAnsi="Times New Roman" w:cs="Times New Roman"/>
          <w:i/>
          <w:iCs/>
          <w:szCs w:val="21"/>
        </w:rPr>
        <w:t>x</w:t>
      </w:r>
      <w:r w:rsidR="000D7B49">
        <w:rPr>
          <w:rFonts w:ascii="Times New Roman" w:eastAsia="宋体" w:hAnsi="Times New Roman" w:cs="Times New Roman"/>
          <w:szCs w:val="21"/>
        </w:rPr>
        <w:t>PD</w:t>
      </w:r>
      <w:proofErr w:type="spellEnd"/>
      <w:r w:rsidR="00063136" w:rsidRPr="00063136">
        <w:rPr>
          <w:rFonts w:ascii="Times New Roman" w:eastAsia="宋体" w:hAnsi="Times New Roman" w:cs="Times New Roman"/>
          <w:szCs w:val="21"/>
        </w:rPr>
        <w:t>-TEPA</w:t>
      </w:r>
      <w:r w:rsidR="00CD7FCB">
        <w:rPr>
          <w:rFonts w:ascii="Times New Roman" w:eastAsia="宋体" w:hAnsi="Times New Roman" w:cs="Times New Roman" w:hint="eastAsia"/>
          <w:szCs w:val="21"/>
        </w:rPr>
        <w:t xml:space="preserve"> </w:t>
      </w:r>
      <w:r w:rsidR="006F6D58" w:rsidRPr="00063136">
        <w:rPr>
          <w:rFonts w:ascii="Times New Roman" w:eastAsia="宋体" w:hAnsi="Times New Roman" w:cs="Times New Roman"/>
          <w:szCs w:val="21"/>
        </w:rPr>
        <w:t>(A-E represent DC-</w:t>
      </w:r>
      <w:r w:rsidR="000D7B49" w:rsidRPr="00063136">
        <w:rPr>
          <w:rFonts w:ascii="Times New Roman" w:eastAsia="宋体" w:hAnsi="Times New Roman" w:cs="Times New Roman"/>
          <w:szCs w:val="21"/>
        </w:rPr>
        <w:t>1</w:t>
      </w:r>
      <w:r w:rsidR="000D7B49">
        <w:rPr>
          <w:rFonts w:ascii="Times New Roman" w:eastAsia="宋体" w:hAnsi="Times New Roman" w:cs="Times New Roman"/>
          <w:szCs w:val="21"/>
        </w:rPr>
        <w:t>PD</w:t>
      </w:r>
      <w:r w:rsidR="000D7B49" w:rsidRPr="00063136">
        <w:rPr>
          <w:rFonts w:ascii="Times New Roman" w:eastAsia="宋体" w:hAnsi="Times New Roman" w:cs="Times New Roman"/>
          <w:szCs w:val="21"/>
        </w:rPr>
        <w:t>-</w:t>
      </w:r>
      <w:r w:rsidR="006F6D58" w:rsidRPr="00063136">
        <w:rPr>
          <w:rFonts w:ascii="Times New Roman" w:eastAsia="宋体" w:hAnsi="Times New Roman" w:cs="Times New Roman"/>
          <w:szCs w:val="21"/>
        </w:rPr>
        <w:t>TEPA</w:t>
      </w:r>
      <w:r w:rsidR="00063136" w:rsidRPr="00063136">
        <w:rPr>
          <w:rFonts w:ascii="Times New Roman" w:eastAsia="宋体" w:hAnsi="Times New Roman" w:cs="Times New Roman" w:hint="eastAsia"/>
          <w:szCs w:val="21"/>
        </w:rPr>
        <w:t>,</w:t>
      </w:r>
      <w:r w:rsidR="006F6D58" w:rsidRPr="00063136">
        <w:rPr>
          <w:rFonts w:ascii="Times New Roman" w:eastAsia="宋体" w:hAnsi="Times New Roman" w:cs="Times New Roman"/>
          <w:szCs w:val="21"/>
        </w:rPr>
        <w:t xml:space="preserve"> DC</w:t>
      </w:r>
      <w:r w:rsidR="000D7B49" w:rsidRPr="00063136">
        <w:rPr>
          <w:rFonts w:ascii="Times New Roman" w:eastAsia="宋体" w:hAnsi="Times New Roman" w:cs="Times New Roman"/>
          <w:szCs w:val="21"/>
        </w:rPr>
        <w:t>-1.5</w:t>
      </w:r>
      <w:r w:rsidR="000D7B49">
        <w:rPr>
          <w:rFonts w:ascii="Times New Roman" w:eastAsia="宋体" w:hAnsi="Times New Roman" w:cs="Times New Roman"/>
          <w:szCs w:val="21"/>
        </w:rPr>
        <w:t>PD</w:t>
      </w:r>
      <w:r w:rsidR="000D7B49" w:rsidRPr="00063136">
        <w:rPr>
          <w:rFonts w:ascii="Times New Roman" w:eastAsia="宋体" w:hAnsi="Times New Roman" w:cs="Times New Roman"/>
          <w:szCs w:val="21"/>
        </w:rPr>
        <w:t xml:space="preserve"> </w:t>
      </w:r>
      <w:r w:rsidR="006F6D58" w:rsidRPr="00063136">
        <w:rPr>
          <w:rFonts w:ascii="Times New Roman" w:eastAsia="宋体" w:hAnsi="Times New Roman" w:cs="Times New Roman"/>
          <w:szCs w:val="21"/>
        </w:rPr>
        <w:t>-TEPA,</w:t>
      </w:r>
      <w:r w:rsidR="00063136" w:rsidRPr="00063136">
        <w:rPr>
          <w:rFonts w:ascii="Times New Roman" w:eastAsia="宋体" w:hAnsi="Times New Roman" w:cs="Times New Roman" w:hint="eastAsia"/>
          <w:szCs w:val="21"/>
        </w:rPr>
        <w:t xml:space="preserve"> </w:t>
      </w:r>
      <w:r w:rsidR="006F6D58" w:rsidRPr="00063136">
        <w:rPr>
          <w:rFonts w:ascii="Times New Roman" w:eastAsia="宋体" w:hAnsi="Times New Roman" w:cs="Times New Roman"/>
          <w:szCs w:val="21"/>
        </w:rPr>
        <w:t>DC</w:t>
      </w:r>
      <w:r w:rsidR="000D7B49" w:rsidRPr="00063136">
        <w:rPr>
          <w:rFonts w:ascii="Times New Roman" w:eastAsia="宋体" w:hAnsi="Times New Roman" w:cs="Times New Roman"/>
          <w:szCs w:val="21"/>
        </w:rPr>
        <w:t>-2</w:t>
      </w:r>
      <w:r w:rsidR="000D7B49">
        <w:rPr>
          <w:rFonts w:ascii="Times New Roman" w:eastAsia="宋体" w:hAnsi="Times New Roman" w:cs="Times New Roman"/>
          <w:szCs w:val="21"/>
        </w:rPr>
        <w:t>PD</w:t>
      </w:r>
      <w:r w:rsidR="006F6D58" w:rsidRPr="00063136">
        <w:rPr>
          <w:rFonts w:ascii="Times New Roman" w:eastAsia="宋体" w:hAnsi="Times New Roman" w:cs="Times New Roman"/>
          <w:szCs w:val="21"/>
        </w:rPr>
        <w:t>-TEPA, DC</w:t>
      </w:r>
      <w:r w:rsidR="000D7B49" w:rsidRPr="00063136">
        <w:rPr>
          <w:rFonts w:ascii="Times New Roman" w:eastAsia="宋体" w:hAnsi="Times New Roman" w:cs="Times New Roman"/>
          <w:szCs w:val="21"/>
        </w:rPr>
        <w:t>-2.5</w:t>
      </w:r>
      <w:r w:rsidR="000D7B49">
        <w:rPr>
          <w:rFonts w:ascii="Times New Roman" w:eastAsia="宋体" w:hAnsi="Times New Roman" w:cs="Times New Roman"/>
          <w:szCs w:val="21"/>
        </w:rPr>
        <w:t>PD</w:t>
      </w:r>
      <w:r w:rsidR="006F6D58" w:rsidRPr="00063136">
        <w:rPr>
          <w:rFonts w:ascii="Times New Roman" w:eastAsia="宋体" w:hAnsi="Times New Roman" w:cs="Times New Roman"/>
          <w:szCs w:val="21"/>
        </w:rPr>
        <w:t>-TEPA and DC</w:t>
      </w:r>
      <w:r w:rsidR="000D7B49" w:rsidRPr="00063136">
        <w:rPr>
          <w:rFonts w:ascii="Times New Roman" w:eastAsia="宋体" w:hAnsi="Times New Roman" w:cs="Times New Roman"/>
          <w:szCs w:val="21"/>
        </w:rPr>
        <w:t>-3</w:t>
      </w:r>
      <w:r w:rsidR="000D7B49">
        <w:rPr>
          <w:rFonts w:ascii="Times New Roman" w:eastAsia="宋体" w:hAnsi="Times New Roman" w:cs="Times New Roman"/>
          <w:szCs w:val="21"/>
        </w:rPr>
        <w:t>PD</w:t>
      </w:r>
      <w:r w:rsidR="006F6D58" w:rsidRPr="00063136">
        <w:rPr>
          <w:rFonts w:ascii="Times New Roman" w:eastAsia="宋体" w:hAnsi="Times New Roman" w:cs="Times New Roman"/>
          <w:szCs w:val="21"/>
        </w:rPr>
        <w:t>-TEPA, respectively)</w:t>
      </w:r>
      <w:r w:rsidR="00063136" w:rsidRPr="00063136">
        <w:rPr>
          <w:rFonts w:ascii="Times New Roman" w:eastAsia="宋体" w:hAnsi="Times New Roman" w:cs="Times New Roman" w:hint="eastAsia"/>
          <w:szCs w:val="21"/>
        </w:rPr>
        <w:t>.</w:t>
      </w:r>
      <w:r w:rsidR="00DA7FD3">
        <w:rPr>
          <w:rFonts w:ascii="Times New Roman" w:eastAsia="宋体" w:hAnsi="Times New Roman" w:cs="Times New Roman" w:hint="eastAsia"/>
          <w:szCs w:val="21"/>
        </w:rPr>
        <w:t xml:space="preserve"> These results indicated a</w:t>
      </w:r>
      <w:r w:rsidR="00DA7FD3" w:rsidRPr="00DA7FD3">
        <w:rPr>
          <w:rFonts w:ascii="Times New Roman" w:eastAsia="宋体" w:hAnsi="Times New Roman" w:cs="Times New Roman"/>
          <w:szCs w:val="21"/>
        </w:rPr>
        <w:t xml:space="preserve"> small amount of PD ha</w:t>
      </w:r>
      <w:r w:rsidR="00DA7FD3">
        <w:rPr>
          <w:rFonts w:ascii="Times New Roman" w:eastAsia="宋体" w:hAnsi="Times New Roman" w:cs="Times New Roman" w:hint="eastAsia"/>
          <w:szCs w:val="21"/>
        </w:rPr>
        <w:t>d</w:t>
      </w:r>
      <w:r w:rsidR="00DA7FD3" w:rsidRPr="00DA7FD3">
        <w:rPr>
          <w:rFonts w:ascii="Times New Roman" w:eastAsia="宋体" w:hAnsi="Times New Roman" w:cs="Times New Roman"/>
          <w:szCs w:val="21"/>
        </w:rPr>
        <w:t xml:space="preserve"> little effect on</w:t>
      </w:r>
      <w:r w:rsidR="00DA7FD3" w:rsidRPr="00DA7FD3">
        <w:t xml:space="preserve"> </w:t>
      </w:r>
      <w:r w:rsidR="00DA7FD3">
        <w:rPr>
          <w:rFonts w:ascii="Times New Roman" w:eastAsia="宋体" w:hAnsi="Times New Roman" w:cs="Times New Roman" w:hint="eastAsia"/>
          <w:szCs w:val="21"/>
        </w:rPr>
        <w:t>t</w:t>
      </w:r>
      <w:r w:rsidR="00DA7FD3" w:rsidRPr="00DA7FD3">
        <w:rPr>
          <w:rFonts w:ascii="Times New Roman" w:eastAsia="宋体" w:hAnsi="Times New Roman" w:cs="Times New Roman"/>
          <w:szCs w:val="21"/>
        </w:rPr>
        <w:t>hermal and mechanical properties of DC-</w:t>
      </w:r>
      <w:proofErr w:type="spellStart"/>
      <w:r w:rsidR="00DA7FD3" w:rsidRPr="00274A60">
        <w:rPr>
          <w:rFonts w:ascii="Times New Roman" w:eastAsia="宋体" w:hAnsi="Times New Roman" w:cs="Times New Roman"/>
          <w:i/>
          <w:szCs w:val="21"/>
        </w:rPr>
        <w:t>x</w:t>
      </w:r>
      <w:r w:rsidR="00DA7FD3" w:rsidRPr="00DA7FD3">
        <w:rPr>
          <w:rFonts w:ascii="Times New Roman" w:eastAsia="宋体" w:hAnsi="Times New Roman" w:cs="Times New Roman"/>
          <w:szCs w:val="21"/>
        </w:rPr>
        <w:t>PD</w:t>
      </w:r>
      <w:proofErr w:type="spellEnd"/>
      <w:r w:rsidR="00DA7FD3" w:rsidRPr="00DA7FD3">
        <w:rPr>
          <w:rFonts w:ascii="Times New Roman" w:eastAsia="宋体" w:hAnsi="Times New Roman" w:cs="Times New Roman"/>
          <w:szCs w:val="21"/>
        </w:rPr>
        <w:t>-TEPA</w:t>
      </w:r>
      <w:r w:rsidR="00DA7FD3">
        <w:rPr>
          <w:rFonts w:ascii="Times New Roman" w:eastAsia="宋体" w:hAnsi="Times New Roman" w:cs="Times New Roman" w:hint="eastAsia"/>
          <w:szCs w:val="21"/>
        </w:rPr>
        <w:t>.</w:t>
      </w:r>
    </w:p>
    <w:p w:rsidR="00DA7FD3" w:rsidRPr="00063136" w:rsidRDefault="00DA7FD3" w:rsidP="00063136">
      <w:pPr>
        <w:spacing w:line="312" w:lineRule="auto"/>
        <w:rPr>
          <w:rFonts w:ascii="Times New Roman" w:eastAsia="宋体" w:hAnsi="Times New Roman" w:cs="Times New Roman"/>
          <w:szCs w:val="21"/>
        </w:rPr>
      </w:pPr>
    </w:p>
    <w:p w:rsidR="006F6D58" w:rsidRPr="006F6D58" w:rsidRDefault="006F6D58" w:rsidP="00C762B9">
      <w:pPr>
        <w:jc w:val="center"/>
      </w:pPr>
    </w:p>
    <w:p w:rsidR="006F6D58" w:rsidRDefault="006F6D58"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Pr="00367F97" w:rsidRDefault="00A63582" w:rsidP="00D95ED4">
      <w:pPr>
        <w:pStyle w:val="2"/>
        <w:rPr>
          <w:rFonts w:ascii="Times New Roman" w:hAnsi="Times New Roman" w:cs="Times New Roman"/>
        </w:rPr>
      </w:pPr>
      <w:bookmarkStart w:id="26" w:name="_Toc114313962"/>
      <w:r w:rsidRPr="00367F97">
        <w:rPr>
          <w:rFonts w:ascii="Times New Roman" w:hAnsi="Times New Roman" w:cs="Times New Roman"/>
        </w:rPr>
        <w:lastRenderedPageBreak/>
        <w:t>4.</w:t>
      </w:r>
      <w:r w:rsidR="00D95ED4" w:rsidRPr="00367F97">
        <w:rPr>
          <w:rFonts w:ascii="Times New Roman" w:hAnsi="Times New Roman" w:cs="Times New Roman"/>
        </w:rPr>
        <w:t>7</w:t>
      </w:r>
      <w:r w:rsidRPr="00367F97">
        <w:rPr>
          <w:rFonts w:ascii="Times New Roman" w:hAnsi="Times New Roman" w:cs="Times New Roman"/>
        </w:rPr>
        <w:t xml:space="preserve"> The reprocessing evaluation of DC-</w:t>
      </w:r>
      <w:proofErr w:type="spellStart"/>
      <w:r w:rsidRPr="00367F97">
        <w:rPr>
          <w:rFonts w:ascii="Times New Roman" w:hAnsi="Times New Roman" w:cs="Times New Roman"/>
          <w:i/>
        </w:rPr>
        <w:t>x</w:t>
      </w:r>
      <w:r w:rsidRPr="00367F97">
        <w:rPr>
          <w:rFonts w:ascii="Times New Roman" w:hAnsi="Times New Roman" w:cs="Times New Roman"/>
        </w:rPr>
        <w:t>PD</w:t>
      </w:r>
      <w:proofErr w:type="spellEnd"/>
      <w:r w:rsidRPr="00367F97">
        <w:rPr>
          <w:rFonts w:ascii="Times New Roman" w:hAnsi="Times New Roman" w:cs="Times New Roman"/>
        </w:rPr>
        <w:t>-TEPA</w:t>
      </w:r>
      <w:bookmarkEnd w:id="26"/>
    </w:p>
    <w:p w:rsidR="001B49C5" w:rsidRDefault="001B49C5" w:rsidP="00C762B9">
      <w:pPr>
        <w:jc w:val="center"/>
      </w:pPr>
      <w:r>
        <w:rPr>
          <w:noProof/>
        </w:rPr>
        <w:drawing>
          <wp:inline distT="0" distB="0" distL="0" distR="0" wp14:anchorId="11B6E7DA" wp14:editId="30E951FD">
            <wp:extent cx="3623095" cy="3559845"/>
            <wp:effectExtent l="0" t="0" r="0"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热压重塑.tif"/>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621530" cy="3558307"/>
                    </a:xfrm>
                    <a:prstGeom prst="rect">
                      <a:avLst/>
                    </a:prstGeom>
                  </pic:spPr>
                </pic:pic>
              </a:graphicData>
            </a:graphic>
          </wp:inline>
        </w:drawing>
      </w:r>
    </w:p>
    <w:p w:rsidR="006F6D58" w:rsidRPr="00372E64" w:rsidRDefault="00372E64" w:rsidP="00356B9D">
      <w:r w:rsidRPr="00904D59">
        <w:rPr>
          <w:rFonts w:ascii="Times New Roman" w:eastAsia="宋体" w:hAnsi="Times New Roman" w:cs="Times New Roman"/>
          <w:b/>
          <w:szCs w:val="21"/>
        </w:rPr>
        <w:t>Figure S</w:t>
      </w:r>
      <w:r w:rsidR="00D43A44">
        <w:rPr>
          <w:rFonts w:ascii="Times New Roman" w:eastAsia="宋体" w:hAnsi="Times New Roman" w:cs="Times New Roman" w:hint="eastAsia"/>
          <w:b/>
          <w:szCs w:val="21"/>
        </w:rPr>
        <w:t>24</w:t>
      </w:r>
      <w:r w:rsidRPr="00904D59">
        <w:rPr>
          <w:rFonts w:ascii="Times New Roman" w:eastAsia="宋体" w:hAnsi="Times New Roman" w:cs="Times New Roman"/>
          <w:b/>
          <w:szCs w:val="21"/>
        </w:rPr>
        <w:t>.</w:t>
      </w:r>
      <w:r w:rsidRPr="00E229C1">
        <w:rPr>
          <w:rFonts w:ascii="Times New Roman" w:hAnsi="Times New Roman" w:cs="Times New Roman"/>
        </w:rPr>
        <w:t xml:space="preserve"> The images of DC-</w:t>
      </w:r>
      <w:r w:rsidRPr="00372E64">
        <w:rPr>
          <w:rFonts w:ascii="Times New Roman" w:hAnsi="Times New Roman" w:cs="Times New Roman"/>
        </w:rPr>
        <w:t>2</w:t>
      </w:r>
      <w:r w:rsidR="000D7B49">
        <w:rPr>
          <w:rFonts w:ascii="Times New Roman" w:hAnsi="Times New Roman" w:cs="Times New Roman"/>
        </w:rPr>
        <w:t>PD</w:t>
      </w:r>
      <w:r w:rsidRPr="00372E64">
        <w:rPr>
          <w:rFonts w:ascii="Times New Roman" w:hAnsi="Times New Roman" w:cs="Times New Roman" w:hint="eastAsia"/>
        </w:rPr>
        <w:t>-</w:t>
      </w:r>
      <w:r w:rsidRPr="00E229C1">
        <w:rPr>
          <w:rFonts w:ascii="Times New Roman" w:hAnsi="Times New Roman" w:cs="Times New Roman"/>
        </w:rPr>
        <w:t>TEPA during 3 times reprocessing at 180</w:t>
      </w:r>
      <w:r w:rsidRPr="00E229C1">
        <w:rPr>
          <w:rFonts w:ascii="Times New Roman" w:eastAsia="宋体" w:hAnsi="Times New Roman" w:cs="Times New Roman"/>
          <w:vertAlign w:val="superscript"/>
        </w:rPr>
        <w:t>o</w:t>
      </w:r>
      <w:r w:rsidRPr="00E229C1">
        <w:rPr>
          <w:rFonts w:ascii="Times New Roman" w:eastAsia="宋体" w:hAnsi="Times New Roman" w:cs="Times New Roman"/>
        </w:rPr>
        <w:t>C</w:t>
      </w:r>
      <w:r w:rsidRPr="00E229C1">
        <w:rPr>
          <w:rFonts w:ascii="Times New Roman" w:hAnsi="Times New Roman" w:cs="Times New Roman"/>
        </w:rPr>
        <w:t xml:space="preserve"> and 1000psi for 1h.</w:t>
      </w:r>
      <w:r w:rsidR="00DA7FD3">
        <w:rPr>
          <w:rFonts w:ascii="Times New Roman" w:hAnsi="Times New Roman" w:cs="Times New Roman" w:hint="eastAsia"/>
        </w:rPr>
        <w:t xml:space="preserve"> G</w:t>
      </w:r>
      <w:r w:rsidR="00DA7FD3" w:rsidRPr="00DA7FD3">
        <w:rPr>
          <w:rFonts w:ascii="Times New Roman" w:hAnsi="Times New Roman" w:cs="Times New Roman"/>
        </w:rPr>
        <w:t>ood reprocessing performances</w:t>
      </w:r>
      <w:r w:rsidR="00DA7FD3">
        <w:rPr>
          <w:rFonts w:ascii="Times New Roman" w:hAnsi="Times New Roman" w:cs="Times New Roman" w:hint="eastAsia"/>
        </w:rPr>
        <w:t xml:space="preserve"> </w:t>
      </w:r>
      <w:r w:rsidR="00DA7FD3" w:rsidRPr="00DA7FD3">
        <w:rPr>
          <w:rFonts w:ascii="Times New Roman" w:hAnsi="Times New Roman" w:cs="Times New Roman" w:hint="eastAsia"/>
        </w:rPr>
        <w:t xml:space="preserve">of </w:t>
      </w:r>
      <w:r w:rsidR="00DA7FD3" w:rsidRPr="00DA7FD3">
        <w:rPr>
          <w:rFonts w:ascii="Times New Roman" w:hAnsi="Times New Roman" w:cs="Times New Roman"/>
        </w:rPr>
        <w:t>DC-2PD-TEPA were achieved without extra catalyst</w:t>
      </w:r>
      <w:r w:rsidR="00DA7FD3">
        <w:rPr>
          <w:rFonts w:ascii="Times New Roman" w:hAnsi="Times New Roman" w:cs="Times New Roman" w:hint="eastAsia"/>
        </w:rPr>
        <w:t>.</w:t>
      </w:r>
    </w:p>
    <w:p w:rsidR="006F6D58" w:rsidRDefault="006F6D58" w:rsidP="00C762B9">
      <w:pPr>
        <w:jc w:val="center"/>
      </w:pPr>
    </w:p>
    <w:p w:rsidR="008F1ED2" w:rsidRDefault="008F1ED2" w:rsidP="00C762B9">
      <w:pPr>
        <w:jc w:val="center"/>
      </w:pPr>
    </w:p>
    <w:p w:rsidR="008F1ED2" w:rsidRDefault="008F1ED2" w:rsidP="00C762B9">
      <w:pPr>
        <w:jc w:val="center"/>
      </w:pPr>
    </w:p>
    <w:p w:rsidR="008F1ED2" w:rsidRDefault="008F1ED2" w:rsidP="00C762B9">
      <w:pPr>
        <w:jc w:val="center"/>
      </w:pPr>
    </w:p>
    <w:p w:rsidR="006F6D58" w:rsidRDefault="000C0081" w:rsidP="00C762B9">
      <w:pPr>
        <w:jc w:val="center"/>
      </w:pPr>
      <w:r>
        <w:rPr>
          <w:noProof/>
        </w:rPr>
        <w:lastRenderedPageBreak/>
        <w:drawing>
          <wp:inline distT="0" distB="0" distL="0" distR="0" wp14:anchorId="01FB2ECE" wp14:editId="1C3F4AC9">
            <wp:extent cx="4838700" cy="40386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绘图1.tif"/>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838700" cy="4038600"/>
                    </a:xfrm>
                    <a:prstGeom prst="rect">
                      <a:avLst/>
                    </a:prstGeom>
                  </pic:spPr>
                </pic:pic>
              </a:graphicData>
            </a:graphic>
          </wp:inline>
        </w:drawing>
      </w:r>
    </w:p>
    <w:p w:rsidR="00E07922" w:rsidRPr="00E07922" w:rsidRDefault="00E07922" w:rsidP="0040572C">
      <w:pPr>
        <w:rPr>
          <w:rFonts w:ascii="Times New Roman" w:eastAsia="宋体" w:hAnsi="Times New Roman" w:cs="Times New Roman"/>
          <w:b/>
          <w:szCs w:val="24"/>
        </w:rPr>
      </w:pPr>
      <w:r w:rsidRPr="00E07922">
        <w:rPr>
          <w:rFonts w:ascii="Times New Roman" w:eastAsia="宋体" w:hAnsi="Times New Roman" w:cs="Times New Roman"/>
          <w:b/>
          <w:szCs w:val="24"/>
        </w:rPr>
        <w:t>Figure</w:t>
      </w:r>
      <w:r w:rsidR="007E57A7">
        <w:rPr>
          <w:rFonts w:ascii="Times New Roman" w:eastAsia="宋体" w:hAnsi="Times New Roman" w:cs="Times New Roman" w:hint="eastAsia"/>
          <w:b/>
          <w:szCs w:val="24"/>
        </w:rPr>
        <w:t xml:space="preserve"> S</w:t>
      </w:r>
      <w:r w:rsidR="00D43A44">
        <w:rPr>
          <w:rFonts w:ascii="Times New Roman" w:eastAsia="宋体" w:hAnsi="Times New Roman" w:cs="Times New Roman" w:hint="eastAsia"/>
          <w:b/>
          <w:szCs w:val="24"/>
        </w:rPr>
        <w:t>25</w:t>
      </w:r>
      <w:r w:rsidR="007E57A7">
        <w:rPr>
          <w:rFonts w:ascii="Times New Roman" w:eastAsia="宋体" w:hAnsi="Times New Roman" w:cs="Times New Roman" w:hint="eastAsia"/>
          <w:b/>
          <w:szCs w:val="24"/>
        </w:rPr>
        <w:t>.</w:t>
      </w:r>
      <w:r w:rsidRPr="00E07922">
        <w:rPr>
          <w:rFonts w:ascii="Times New Roman" w:eastAsia="宋体" w:hAnsi="Times New Roman" w:cs="Times New Roman"/>
          <w:b/>
          <w:szCs w:val="24"/>
        </w:rPr>
        <w:t xml:space="preserve"> </w:t>
      </w:r>
      <w:r w:rsidR="003D284C" w:rsidRPr="003D284C">
        <w:rPr>
          <w:rFonts w:ascii="Times New Roman" w:eastAsia="宋体" w:hAnsi="Times New Roman" w:cs="Times New Roman"/>
          <w:szCs w:val="24"/>
        </w:rPr>
        <w:t>T</w:t>
      </w:r>
      <w:r w:rsidR="003D284C" w:rsidRPr="003D284C">
        <w:rPr>
          <w:rFonts w:ascii="Times New Roman" w:eastAsia="宋体" w:hAnsi="Times New Roman" w:cs="Times New Roman" w:hint="eastAsia"/>
          <w:szCs w:val="24"/>
        </w:rPr>
        <w:t xml:space="preserve">he </w:t>
      </w:r>
      <w:r w:rsidR="00DA7FD3">
        <w:rPr>
          <w:rFonts w:ascii="Times New Roman" w:eastAsia="宋体" w:hAnsi="Times New Roman" w:cs="Times New Roman" w:hint="eastAsia"/>
          <w:szCs w:val="24"/>
        </w:rPr>
        <w:t>c</w:t>
      </w:r>
      <w:r w:rsidRPr="003D284C">
        <w:rPr>
          <w:rFonts w:ascii="Times New Roman" w:eastAsia="宋体" w:hAnsi="Times New Roman" w:cs="Times New Roman"/>
          <w:szCs w:val="24"/>
        </w:rPr>
        <w:t>haracterization of DC</w:t>
      </w:r>
      <w:r w:rsidR="000D7B49" w:rsidRPr="003D284C">
        <w:rPr>
          <w:rFonts w:ascii="Times New Roman" w:eastAsia="宋体" w:hAnsi="Times New Roman" w:cs="Times New Roman"/>
          <w:szCs w:val="24"/>
        </w:rPr>
        <w:t>-2</w:t>
      </w:r>
      <w:r w:rsidR="000D7B49">
        <w:rPr>
          <w:rFonts w:ascii="Times New Roman" w:eastAsia="宋体" w:hAnsi="Times New Roman" w:cs="Times New Roman"/>
          <w:szCs w:val="24"/>
        </w:rPr>
        <w:t>PD</w:t>
      </w:r>
      <w:r w:rsidRPr="003D284C">
        <w:rPr>
          <w:rFonts w:ascii="Times New Roman" w:eastAsia="宋体" w:hAnsi="Times New Roman" w:cs="Times New Roman"/>
          <w:szCs w:val="24"/>
        </w:rPr>
        <w:t>-TEPA after reprocessing.</w:t>
      </w:r>
      <w:r w:rsidRPr="00E07922">
        <w:rPr>
          <w:rFonts w:ascii="Times New Roman" w:eastAsia="宋体" w:hAnsi="Times New Roman" w:cs="Times New Roman"/>
          <w:b/>
          <w:szCs w:val="24"/>
        </w:rPr>
        <w:t xml:space="preserve"> </w:t>
      </w:r>
      <w:proofErr w:type="gramStart"/>
      <w:r w:rsidR="003D284C">
        <w:rPr>
          <w:rFonts w:ascii="Times New Roman" w:eastAsia="宋体" w:hAnsi="Times New Roman" w:cs="Times New Roman" w:hint="eastAsia"/>
          <w:b/>
          <w:szCs w:val="24"/>
        </w:rPr>
        <w:t>a</w:t>
      </w:r>
      <w:proofErr w:type="gramEnd"/>
      <w:r w:rsidRPr="003D284C">
        <w:rPr>
          <w:rFonts w:ascii="Times New Roman" w:eastAsia="宋体" w:hAnsi="Times New Roman" w:cs="Times New Roman"/>
          <w:szCs w:val="24"/>
        </w:rPr>
        <w:t xml:space="preserve"> </w:t>
      </w:r>
      <w:r w:rsidR="003D284C" w:rsidRPr="003D284C">
        <w:rPr>
          <w:rFonts w:ascii="Times New Roman" w:eastAsia="宋体" w:hAnsi="Times New Roman" w:cs="Times New Roman" w:hint="eastAsia"/>
          <w:szCs w:val="24"/>
        </w:rPr>
        <w:t>FTIR of</w:t>
      </w:r>
      <w:r w:rsidR="003D284C" w:rsidRPr="003D284C">
        <w:rPr>
          <w:rFonts w:ascii="Times New Roman" w:eastAsia="宋体" w:hAnsi="Times New Roman" w:cs="Times New Roman"/>
          <w:szCs w:val="24"/>
        </w:rPr>
        <w:t xml:space="preserve"> DC</w:t>
      </w:r>
      <w:r w:rsidR="000D7B49" w:rsidRPr="003D284C">
        <w:rPr>
          <w:rFonts w:ascii="Times New Roman" w:eastAsia="宋体" w:hAnsi="Times New Roman" w:cs="Times New Roman"/>
          <w:szCs w:val="24"/>
        </w:rPr>
        <w:t>-2</w:t>
      </w:r>
      <w:r w:rsidR="000D7B49">
        <w:rPr>
          <w:rFonts w:ascii="Times New Roman" w:eastAsia="宋体" w:hAnsi="Times New Roman" w:cs="Times New Roman"/>
          <w:szCs w:val="24"/>
        </w:rPr>
        <w:t>PD</w:t>
      </w:r>
      <w:r w:rsidR="000D7B49" w:rsidRPr="003D284C">
        <w:rPr>
          <w:rFonts w:ascii="Times New Roman" w:eastAsia="宋体" w:hAnsi="Times New Roman" w:cs="Times New Roman"/>
          <w:szCs w:val="24"/>
        </w:rPr>
        <w:t xml:space="preserve"> </w:t>
      </w:r>
      <w:r w:rsidR="003D284C" w:rsidRPr="003D284C">
        <w:rPr>
          <w:rFonts w:ascii="Times New Roman" w:eastAsia="宋体" w:hAnsi="Times New Roman" w:cs="Times New Roman"/>
          <w:szCs w:val="24"/>
        </w:rPr>
        <w:t>-TEPA</w:t>
      </w:r>
      <w:r w:rsidR="003D284C" w:rsidRPr="003D284C">
        <w:rPr>
          <w:rFonts w:ascii="Times New Roman" w:eastAsia="宋体" w:hAnsi="Times New Roman" w:cs="Times New Roman" w:hint="eastAsia"/>
          <w:szCs w:val="24"/>
        </w:rPr>
        <w:t xml:space="preserve"> during 3 time reprocessing</w:t>
      </w:r>
      <w:r w:rsidR="003D284C" w:rsidRPr="008A0A55">
        <w:rPr>
          <w:rFonts w:ascii="Times New Roman" w:eastAsia="宋体" w:hAnsi="Times New Roman" w:cs="Times New Roman" w:hint="eastAsia"/>
          <w:szCs w:val="24"/>
        </w:rPr>
        <w:t>.</w:t>
      </w:r>
      <w:r w:rsidR="00A45490">
        <w:rPr>
          <w:rFonts w:ascii="Times New Roman" w:eastAsia="宋体" w:hAnsi="Times New Roman" w:cs="Times New Roman"/>
          <w:b/>
          <w:szCs w:val="24"/>
        </w:rPr>
        <w:t xml:space="preserve"> b</w:t>
      </w:r>
      <w:r w:rsidRPr="00E07922">
        <w:rPr>
          <w:rFonts w:ascii="Times New Roman" w:eastAsia="宋体" w:hAnsi="Times New Roman" w:cs="Times New Roman"/>
          <w:b/>
          <w:szCs w:val="24"/>
        </w:rPr>
        <w:t xml:space="preserve"> </w:t>
      </w:r>
      <w:r w:rsidRPr="00A45490">
        <w:rPr>
          <w:rFonts w:ascii="Times New Roman" w:eastAsia="宋体" w:hAnsi="Times New Roman" w:cs="Times New Roman"/>
          <w:szCs w:val="24"/>
        </w:rPr>
        <w:t>DSC curves</w:t>
      </w:r>
      <w:r w:rsidR="00A45490" w:rsidRPr="00A45490">
        <w:rPr>
          <w:rFonts w:ascii="Times New Roman" w:eastAsia="宋体" w:hAnsi="Times New Roman" w:cs="Times New Roman" w:hint="eastAsia"/>
          <w:szCs w:val="24"/>
        </w:rPr>
        <w:t xml:space="preserve"> </w:t>
      </w:r>
      <w:r w:rsidR="00A45490" w:rsidRPr="003D284C">
        <w:rPr>
          <w:rFonts w:ascii="Times New Roman" w:eastAsia="宋体" w:hAnsi="Times New Roman" w:cs="Times New Roman" w:hint="eastAsia"/>
          <w:szCs w:val="24"/>
        </w:rPr>
        <w:t>of</w:t>
      </w:r>
      <w:r w:rsidR="00A45490" w:rsidRPr="003D284C">
        <w:rPr>
          <w:rFonts w:ascii="Times New Roman" w:eastAsia="宋体" w:hAnsi="Times New Roman" w:cs="Times New Roman"/>
          <w:szCs w:val="24"/>
        </w:rPr>
        <w:t xml:space="preserve"> DC</w:t>
      </w:r>
      <w:r w:rsidR="000D7B49" w:rsidRPr="003D284C">
        <w:rPr>
          <w:rFonts w:ascii="Times New Roman" w:eastAsia="宋体" w:hAnsi="Times New Roman" w:cs="Times New Roman"/>
          <w:szCs w:val="24"/>
        </w:rPr>
        <w:t>-2</w:t>
      </w:r>
      <w:r w:rsidR="000D7B49">
        <w:rPr>
          <w:rFonts w:ascii="Times New Roman" w:eastAsia="宋体" w:hAnsi="Times New Roman" w:cs="Times New Roman"/>
          <w:szCs w:val="24"/>
        </w:rPr>
        <w:t>PD</w:t>
      </w:r>
      <w:r w:rsidR="00A45490" w:rsidRPr="003D284C">
        <w:rPr>
          <w:rFonts w:ascii="Times New Roman" w:eastAsia="宋体" w:hAnsi="Times New Roman" w:cs="Times New Roman"/>
          <w:szCs w:val="24"/>
        </w:rPr>
        <w:t>-TEPA</w:t>
      </w:r>
      <w:r w:rsidR="00A45490" w:rsidRPr="003D284C">
        <w:rPr>
          <w:rFonts w:ascii="Times New Roman" w:eastAsia="宋体" w:hAnsi="Times New Roman" w:cs="Times New Roman" w:hint="eastAsia"/>
          <w:szCs w:val="24"/>
        </w:rPr>
        <w:t xml:space="preserve"> during 3 time</w:t>
      </w:r>
      <w:r w:rsidR="00FB70E4">
        <w:rPr>
          <w:rFonts w:ascii="Times New Roman" w:eastAsia="宋体" w:hAnsi="Times New Roman" w:cs="Times New Roman" w:hint="eastAsia"/>
          <w:szCs w:val="24"/>
        </w:rPr>
        <w:t>s</w:t>
      </w:r>
      <w:r w:rsidR="00A45490" w:rsidRPr="003D284C">
        <w:rPr>
          <w:rFonts w:ascii="Times New Roman" w:eastAsia="宋体" w:hAnsi="Times New Roman" w:cs="Times New Roman" w:hint="eastAsia"/>
          <w:szCs w:val="24"/>
        </w:rPr>
        <w:t xml:space="preserve"> reprocessing</w:t>
      </w:r>
      <w:r w:rsidR="00A45490">
        <w:rPr>
          <w:rFonts w:ascii="Times New Roman" w:eastAsia="宋体" w:hAnsi="Times New Roman" w:cs="Times New Roman" w:hint="eastAsia"/>
          <w:szCs w:val="24"/>
        </w:rPr>
        <w:t>.</w:t>
      </w:r>
      <w:r w:rsidR="00A45490" w:rsidRPr="00A45490">
        <w:rPr>
          <w:rFonts w:ascii="Times New Roman" w:eastAsia="宋体" w:hAnsi="Times New Roman" w:cs="Times New Roman" w:hint="eastAsia"/>
          <w:b/>
          <w:szCs w:val="24"/>
        </w:rPr>
        <w:t xml:space="preserve"> </w:t>
      </w:r>
      <w:proofErr w:type="gramStart"/>
      <w:r w:rsidR="00A45490" w:rsidRPr="00A45490">
        <w:rPr>
          <w:rFonts w:ascii="Times New Roman" w:eastAsia="宋体" w:hAnsi="Times New Roman" w:cs="Times New Roman" w:hint="eastAsia"/>
          <w:b/>
          <w:szCs w:val="24"/>
        </w:rPr>
        <w:t>c</w:t>
      </w:r>
      <w:proofErr w:type="gramEnd"/>
      <w:r w:rsidR="00A45490">
        <w:rPr>
          <w:rFonts w:ascii="Times New Roman" w:eastAsia="宋体" w:hAnsi="Times New Roman" w:cs="Times New Roman" w:hint="eastAsia"/>
          <w:szCs w:val="24"/>
        </w:rPr>
        <w:t xml:space="preserve"> </w:t>
      </w:r>
      <w:r w:rsidR="00FB70E4">
        <w:rPr>
          <w:rFonts w:ascii="Times New Roman" w:eastAsia="宋体" w:hAnsi="Times New Roman" w:cs="Times New Roman" w:hint="eastAsia"/>
          <w:szCs w:val="24"/>
        </w:rPr>
        <w:t>T</w:t>
      </w:r>
      <w:r w:rsidR="00A45490">
        <w:rPr>
          <w:rFonts w:ascii="Times New Roman" w:eastAsia="宋体" w:hAnsi="Times New Roman" w:cs="Times New Roman" w:hint="eastAsia"/>
          <w:szCs w:val="24"/>
        </w:rPr>
        <w:t xml:space="preserve">he stress-strain curves of </w:t>
      </w:r>
      <w:r w:rsidR="00A45490" w:rsidRPr="00A45490">
        <w:rPr>
          <w:rFonts w:ascii="Times New Roman" w:eastAsia="宋体" w:hAnsi="Times New Roman" w:cs="Times New Roman"/>
          <w:szCs w:val="24"/>
        </w:rPr>
        <w:t>DC</w:t>
      </w:r>
      <w:r w:rsidR="000D7B49" w:rsidRPr="00A45490">
        <w:rPr>
          <w:rFonts w:ascii="Times New Roman" w:eastAsia="宋体" w:hAnsi="Times New Roman" w:cs="Times New Roman"/>
          <w:szCs w:val="24"/>
        </w:rPr>
        <w:t>-2</w:t>
      </w:r>
      <w:r w:rsidR="000D7B49">
        <w:rPr>
          <w:rFonts w:ascii="Times New Roman" w:eastAsia="宋体" w:hAnsi="Times New Roman" w:cs="Times New Roman"/>
          <w:szCs w:val="24"/>
        </w:rPr>
        <w:t>PD</w:t>
      </w:r>
      <w:r w:rsidR="00A45490" w:rsidRPr="00A45490">
        <w:rPr>
          <w:rFonts w:ascii="Times New Roman" w:eastAsia="宋体" w:hAnsi="Times New Roman" w:cs="Times New Roman"/>
          <w:szCs w:val="24"/>
        </w:rPr>
        <w:t>-TEPA</w:t>
      </w:r>
      <w:r w:rsidR="00A45490" w:rsidRPr="00A45490">
        <w:rPr>
          <w:rFonts w:ascii="Times New Roman" w:eastAsia="宋体" w:hAnsi="Times New Roman" w:cs="Times New Roman" w:hint="eastAsia"/>
          <w:szCs w:val="24"/>
        </w:rPr>
        <w:t xml:space="preserve"> during 3 time</w:t>
      </w:r>
      <w:r w:rsidR="00FB70E4">
        <w:rPr>
          <w:rFonts w:ascii="Times New Roman" w:eastAsia="宋体" w:hAnsi="Times New Roman" w:cs="Times New Roman" w:hint="eastAsia"/>
          <w:szCs w:val="24"/>
        </w:rPr>
        <w:t>s</w:t>
      </w:r>
      <w:r w:rsidR="00A45490" w:rsidRPr="00A45490">
        <w:rPr>
          <w:rFonts w:ascii="Times New Roman" w:eastAsia="宋体" w:hAnsi="Times New Roman" w:cs="Times New Roman" w:hint="eastAsia"/>
          <w:szCs w:val="24"/>
        </w:rPr>
        <w:t xml:space="preserve"> reprocessing.</w:t>
      </w:r>
      <w:r w:rsidR="00CD7FCB">
        <w:rPr>
          <w:rFonts w:ascii="Times New Roman" w:eastAsia="宋体" w:hAnsi="Times New Roman" w:cs="Times New Roman" w:hint="eastAsia"/>
          <w:szCs w:val="24"/>
        </w:rPr>
        <w:t xml:space="preserve"> </w:t>
      </w:r>
      <w:r w:rsidR="00A45490" w:rsidRPr="00A45490">
        <w:rPr>
          <w:rFonts w:ascii="Times New Roman" w:eastAsia="宋体" w:hAnsi="Times New Roman" w:cs="Times New Roman" w:hint="eastAsia"/>
          <w:b/>
          <w:szCs w:val="24"/>
        </w:rPr>
        <w:t>d</w:t>
      </w:r>
      <w:r w:rsidR="00A45490" w:rsidRPr="00A45490">
        <w:rPr>
          <w:rFonts w:ascii="Times New Roman" w:eastAsia="宋体" w:hAnsi="Times New Roman" w:cs="Times New Roman" w:hint="eastAsia"/>
          <w:szCs w:val="24"/>
        </w:rPr>
        <w:t xml:space="preserve"> </w:t>
      </w:r>
      <w:r w:rsidR="00A45490">
        <w:rPr>
          <w:rFonts w:ascii="Times New Roman" w:eastAsia="宋体" w:hAnsi="Times New Roman" w:cs="Times New Roman" w:hint="eastAsia"/>
          <w:szCs w:val="24"/>
        </w:rPr>
        <w:t xml:space="preserve">TGA curves of </w:t>
      </w:r>
      <w:r w:rsidR="00A45490" w:rsidRPr="00A45490">
        <w:rPr>
          <w:rFonts w:ascii="Times New Roman" w:eastAsia="宋体" w:hAnsi="Times New Roman" w:cs="Times New Roman"/>
          <w:szCs w:val="24"/>
        </w:rPr>
        <w:t>DC</w:t>
      </w:r>
      <w:r w:rsidR="000D7B49" w:rsidRPr="00A45490">
        <w:rPr>
          <w:rFonts w:ascii="Times New Roman" w:eastAsia="宋体" w:hAnsi="Times New Roman" w:cs="Times New Roman"/>
          <w:szCs w:val="24"/>
        </w:rPr>
        <w:t>-2</w:t>
      </w:r>
      <w:r w:rsidR="000D7B49">
        <w:rPr>
          <w:rFonts w:ascii="Times New Roman" w:eastAsia="宋体" w:hAnsi="Times New Roman" w:cs="Times New Roman"/>
          <w:szCs w:val="24"/>
        </w:rPr>
        <w:t>PD</w:t>
      </w:r>
      <w:r w:rsidR="000D7B49" w:rsidRPr="00A45490">
        <w:rPr>
          <w:rFonts w:ascii="Times New Roman" w:eastAsia="宋体" w:hAnsi="Times New Roman" w:cs="Times New Roman"/>
          <w:szCs w:val="24"/>
        </w:rPr>
        <w:t xml:space="preserve"> </w:t>
      </w:r>
      <w:r w:rsidR="00A45490" w:rsidRPr="00A45490">
        <w:rPr>
          <w:rFonts w:ascii="Times New Roman" w:eastAsia="宋体" w:hAnsi="Times New Roman" w:cs="Times New Roman"/>
          <w:szCs w:val="24"/>
        </w:rPr>
        <w:t>-TEPA</w:t>
      </w:r>
      <w:r w:rsidR="00A45490" w:rsidRPr="00A45490">
        <w:rPr>
          <w:rFonts w:ascii="Times New Roman" w:eastAsia="宋体" w:hAnsi="Times New Roman" w:cs="Times New Roman" w:hint="eastAsia"/>
          <w:szCs w:val="24"/>
        </w:rPr>
        <w:t xml:space="preserve"> during 3 time</w:t>
      </w:r>
      <w:r w:rsidR="00FB70E4">
        <w:rPr>
          <w:rFonts w:ascii="Times New Roman" w:eastAsia="宋体" w:hAnsi="Times New Roman" w:cs="Times New Roman" w:hint="eastAsia"/>
          <w:szCs w:val="24"/>
        </w:rPr>
        <w:t>s</w:t>
      </w:r>
      <w:r w:rsidR="00A45490" w:rsidRPr="00A45490">
        <w:rPr>
          <w:rFonts w:ascii="Times New Roman" w:eastAsia="宋体" w:hAnsi="Times New Roman" w:cs="Times New Roman" w:hint="eastAsia"/>
          <w:szCs w:val="24"/>
        </w:rPr>
        <w:t xml:space="preserve"> reprocessing</w:t>
      </w:r>
      <w:r w:rsidR="000D7B49">
        <w:rPr>
          <w:rFonts w:ascii="Times New Roman" w:eastAsia="宋体" w:hAnsi="Times New Roman" w:cs="Times New Roman" w:hint="eastAsia"/>
          <w:szCs w:val="24"/>
        </w:rPr>
        <w:t>.</w:t>
      </w:r>
    </w:p>
    <w:p w:rsidR="006F6D58" w:rsidRDefault="006F6D58" w:rsidP="00C762B9">
      <w:pPr>
        <w:jc w:val="center"/>
      </w:pPr>
    </w:p>
    <w:p w:rsidR="006F6D58" w:rsidRPr="00FB70E4" w:rsidRDefault="006F6D58" w:rsidP="00C762B9">
      <w:pPr>
        <w:jc w:val="center"/>
      </w:pPr>
    </w:p>
    <w:p w:rsidR="00E647BC" w:rsidRPr="00FB70E4" w:rsidRDefault="00E647BC" w:rsidP="00C762B9">
      <w:pPr>
        <w:jc w:val="center"/>
      </w:pPr>
    </w:p>
    <w:p w:rsidR="00E647BC" w:rsidRPr="007A5DEF" w:rsidRDefault="00E647BC" w:rsidP="00C762B9">
      <w:pPr>
        <w:jc w:val="center"/>
      </w:pPr>
    </w:p>
    <w:p w:rsidR="00E647BC" w:rsidRDefault="00E647BC" w:rsidP="00C762B9">
      <w:pPr>
        <w:jc w:val="center"/>
      </w:pPr>
    </w:p>
    <w:p w:rsidR="00713B7B" w:rsidRDefault="00713B7B" w:rsidP="00C762B9">
      <w:pPr>
        <w:jc w:val="center"/>
      </w:pPr>
    </w:p>
    <w:p w:rsidR="00713B7B" w:rsidRDefault="00713B7B" w:rsidP="00C762B9">
      <w:pPr>
        <w:jc w:val="center"/>
      </w:pPr>
    </w:p>
    <w:p w:rsidR="00713B7B" w:rsidRDefault="00713B7B"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Pr="00367F97" w:rsidRDefault="00A63582" w:rsidP="00D95ED4">
      <w:pPr>
        <w:pStyle w:val="2"/>
        <w:rPr>
          <w:rFonts w:ascii="Times New Roman" w:hAnsi="Times New Roman" w:cs="Times New Roman"/>
        </w:rPr>
      </w:pPr>
      <w:bookmarkStart w:id="27" w:name="_Toc114313963"/>
      <w:r w:rsidRPr="00367F97">
        <w:rPr>
          <w:rFonts w:ascii="Times New Roman" w:hAnsi="Times New Roman" w:cs="Times New Roman"/>
        </w:rPr>
        <w:lastRenderedPageBreak/>
        <w:t>4.</w:t>
      </w:r>
      <w:r w:rsidR="00D95ED4" w:rsidRPr="00367F97">
        <w:rPr>
          <w:rFonts w:ascii="Times New Roman" w:hAnsi="Times New Roman" w:cs="Times New Roman"/>
        </w:rPr>
        <w:t>8</w:t>
      </w:r>
      <w:r w:rsidRPr="00367F97">
        <w:rPr>
          <w:rFonts w:ascii="Times New Roman" w:hAnsi="Times New Roman" w:cs="Times New Roman"/>
        </w:rPr>
        <w:t xml:space="preserve"> The white emissions of DC-</w:t>
      </w:r>
      <w:proofErr w:type="spellStart"/>
      <w:r w:rsidRPr="00367F97">
        <w:rPr>
          <w:rFonts w:ascii="Times New Roman" w:hAnsi="Times New Roman" w:cs="Times New Roman"/>
          <w:i/>
        </w:rPr>
        <w:t>x</w:t>
      </w:r>
      <w:r w:rsidRPr="00367F97">
        <w:rPr>
          <w:rFonts w:ascii="Times New Roman" w:hAnsi="Times New Roman" w:cs="Times New Roman"/>
        </w:rPr>
        <w:t>PD</w:t>
      </w:r>
      <w:proofErr w:type="spellEnd"/>
      <w:r w:rsidRPr="00367F97">
        <w:rPr>
          <w:rFonts w:ascii="Times New Roman" w:hAnsi="Times New Roman" w:cs="Times New Roman"/>
        </w:rPr>
        <w:t>-TEPA</w:t>
      </w:r>
      <w:bookmarkEnd w:id="27"/>
    </w:p>
    <w:p w:rsidR="003549EC" w:rsidRDefault="003549EC" w:rsidP="003549EC"/>
    <w:p w:rsidR="00673622" w:rsidRDefault="00831CB9" w:rsidP="00673622">
      <w:pPr>
        <w:jc w:val="center"/>
      </w:pPr>
      <w:r>
        <w:rPr>
          <w:noProof/>
        </w:rPr>
        <w:drawing>
          <wp:inline distT="0" distB="0" distL="0" distR="0" wp14:anchorId="081C1471" wp14:editId="3848F883">
            <wp:extent cx="5274310" cy="3056255"/>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荧光彩色组图.tif"/>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274310" cy="3056255"/>
                    </a:xfrm>
                    <a:prstGeom prst="rect">
                      <a:avLst/>
                    </a:prstGeom>
                  </pic:spPr>
                </pic:pic>
              </a:graphicData>
            </a:graphic>
          </wp:inline>
        </w:drawing>
      </w:r>
    </w:p>
    <w:p w:rsidR="00673622" w:rsidRPr="007A5DEF" w:rsidRDefault="00673622" w:rsidP="0040572C">
      <w:pPr>
        <w:rPr>
          <w:rFonts w:ascii="Times New Roman" w:eastAsia="宋体" w:hAnsi="Times New Roman" w:cs="Times New Roman"/>
          <w:bCs/>
          <w:szCs w:val="24"/>
          <w:shd w:val="clear" w:color="auto" w:fill="FFFFFF"/>
        </w:rPr>
      </w:pPr>
      <w:r w:rsidRPr="00713B7B">
        <w:rPr>
          <w:rFonts w:ascii="Times New Roman" w:eastAsia="宋体" w:hAnsi="Times New Roman" w:cs="Times New Roman"/>
          <w:b/>
          <w:bCs/>
          <w:szCs w:val="24"/>
          <w:shd w:val="clear" w:color="auto" w:fill="FFFFFF"/>
        </w:rPr>
        <w:t xml:space="preserve">Figure </w:t>
      </w:r>
      <w:r>
        <w:rPr>
          <w:rFonts w:ascii="Times New Roman" w:eastAsia="宋体" w:hAnsi="Times New Roman" w:cs="Times New Roman" w:hint="eastAsia"/>
          <w:b/>
          <w:bCs/>
          <w:szCs w:val="24"/>
          <w:shd w:val="clear" w:color="auto" w:fill="FFFFFF"/>
        </w:rPr>
        <w:t>S2</w:t>
      </w:r>
      <w:r w:rsidR="00D43A44">
        <w:rPr>
          <w:rFonts w:ascii="Times New Roman" w:eastAsia="宋体" w:hAnsi="Times New Roman" w:cs="Times New Roman" w:hint="eastAsia"/>
          <w:b/>
          <w:bCs/>
          <w:szCs w:val="24"/>
          <w:shd w:val="clear" w:color="auto" w:fill="FFFFFF"/>
        </w:rPr>
        <w:t>6</w:t>
      </w:r>
      <w:r>
        <w:rPr>
          <w:rFonts w:ascii="Times New Roman" w:eastAsia="宋体" w:hAnsi="Times New Roman" w:cs="Times New Roman" w:hint="eastAsia"/>
          <w:b/>
          <w:bCs/>
          <w:szCs w:val="24"/>
          <w:shd w:val="clear" w:color="auto" w:fill="FFFFFF"/>
        </w:rPr>
        <w:t>.</w:t>
      </w:r>
      <w:r w:rsidRPr="00713B7B">
        <w:rPr>
          <w:rFonts w:ascii="Times New Roman" w:eastAsia="宋体" w:hAnsi="Times New Roman" w:cs="Times New Roman"/>
          <w:b/>
          <w:bCs/>
          <w:szCs w:val="24"/>
          <w:shd w:val="clear" w:color="auto" w:fill="FFFFFF"/>
        </w:rPr>
        <w:t xml:space="preserve"> </w:t>
      </w:r>
      <w:r w:rsidRPr="007A5DEF">
        <w:rPr>
          <w:rFonts w:ascii="Times New Roman" w:eastAsia="宋体" w:hAnsi="Times New Roman" w:cs="Times New Roman"/>
          <w:bCs/>
          <w:szCs w:val="24"/>
          <w:shd w:val="clear" w:color="auto" w:fill="FFFFFF"/>
        </w:rPr>
        <w:t xml:space="preserve">The </w:t>
      </w:r>
      <w:r w:rsidRPr="007A5DEF">
        <w:rPr>
          <w:rFonts w:ascii="Times New Roman" w:eastAsia="宋体" w:hAnsi="Times New Roman" w:cs="Times New Roman" w:hint="eastAsia"/>
          <w:bCs/>
          <w:szCs w:val="24"/>
          <w:shd w:val="clear" w:color="auto" w:fill="FFFFFF"/>
        </w:rPr>
        <w:t>PL</w:t>
      </w:r>
      <w:r w:rsidRPr="007A5DEF">
        <w:rPr>
          <w:rFonts w:ascii="Times New Roman" w:eastAsia="宋体" w:hAnsi="Times New Roman" w:cs="Times New Roman"/>
          <w:bCs/>
          <w:szCs w:val="24"/>
          <w:shd w:val="clear" w:color="auto" w:fill="FFFFFF"/>
        </w:rPr>
        <w:t xml:space="preserve"> spectr</w:t>
      </w:r>
      <w:r w:rsidRPr="007A5DEF">
        <w:rPr>
          <w:rFonts w:ascii="Times New Roman" w:eastAsia="宋体" w:hAnsi="Times New Roman" w:cs="Times New Roman" w:hint="eastAsia"/>
          <w:bCs/>
          <w:szCs w:val="24"/>
          <w:shd w:val="clear" w:color="auto" w:fill="FFFFFF"/>
        </w:rPr>
        <w:t>a</w:t>
      </w:r>
      <w:r w:rsidRPr="007A5DEF">
        <w:rPr>
          <w:rFonts w:ascii="Times New Roman" w:eastAsia="宋体" w:hAnsi="Times New Roman" w:cs="Times New Roman"/>
          <w:bCs/>
          <w:szCs w:val="24"/>
          <w:shd w:val="clear" w:color="auto" w:fill="FFFFFF"/>
        </w:rPr>
        <w:t xml:space="preserve"> of DC-</w:t>
      </w:r>
      <w:r w:rsidRPr="007A5DEF">
        <w:rPr>
          <w:rFonts w:ascii="Times New Roman" w:eastAsia="宋体" w:hAnsi="Times New Roman" w:cs="Times New Roman"/>
          <w:bCs/>
          <w:i/>
          <w:iCs/>
          <w:szCs w:val="24"/>
          <w:shd w:val="clear" w:color="auto" w:fill="FFFFFF"/>
        </w:rPr>
        <w:t xml:space="preserve"> </w:t>
      </w:r>
      <w:proofErr w:type="spellStart"/>
      <w:r w:rsidRPr="007A5DEF">
        <w:rPr>
          <w:rFonts w:ascii="Times New Roman" w:eastAsia="宋体" w:hAnsi="Times New Roman" w:cs="Times New Roman"/>
          <w:bCs/>
          <w:i/>
          <w:iCs/>
          <w:szCs w:val="24"/>
          <w:shd w:val="clear" w:color="auto" w:fill="FFFFFF"/>
        </w:rPr>
        <w:t>x</w:t>
      </w:r>
      <w:r>
        <w:rPr>
          <w:rFonts w:ascii="Times New Roman" w:eastAsia="宋体" w:hAnsi="Times New Roman" w:cs="Times New Roman"/>
          <w:bCs/>
          <w:szCs w:val="24"/>
          <w:shd w:val="clear" w:color="auto" w:fill="FFFFFF"/>
        </w:rPr>
        <w:t>PD</w:t>
      </w:r>
      <w:proofErr w:type="spellEnd"/>
      <w:r w:rsidR="00CD7FCB">
        <w:rPr>
          <w:rFonts w:ascii="Times New Roman" w:eastAsia="宋体" w:hAnsi="Times New Roman" w:cs="Times New Roman" w:hint="eastAsia"/>
          <w:bCs/>
          <w:szCs w:val="24"/>
          <w:shd w:val="clear" w:color="auto" w:fill="FFFFFF"/>
        </w:rPr>
        <w:t>-</w:t>
      </w:r>
      <w:r w:rsidRPr="007A5DEF">
        <w:rPr>
          <w:rFonts w:ascii="Times New Roman" w:eastAsia="宋体" w:hAnsi="Times New Roman" w:cs="Times New Roman"/>
          <w:bCs/>
          <w:szCs w:val="24"/>
          <w:shd w:val="clear" w:color="auto" w:fill="FFFFFF"/>
        </w:rPr>
        <w:t>TEPA</w:t>
      </w:r>
      <w:r w:rsidRPr="007A5DEF">
        <w:rPr>
          <w:rFonts w:ascii="Times New Roman" w:eastAsia="宋体" w:hAnsi="Times New Roman" w:cs="Times New Roman" w:hint="eastAsia"/>
          <w:bCs/>
          <w:szCs w:val="24"/>
          <w:shd w:val="clear" w:color="auto" w:fill="FFFFFF"/>
        </w:rPr>
        <w:t>.</w:t>
      </w:r>
      <w:r w:rsidR="00DA7FD3" w:rsidRPr="00DA7FD3">
        <w:t xml:space="preserve"> </w:t>
      </w:r>
      <w:r w:rsidR="00DA7FD3" w:rsidRPr="00DA7FD3">
        <w:rPr>
          <w:rFonts w:ascii="Times New Roman" w:eastAsia="宋体" w:hAnsi="Times New Roman" w:cs="Times New Roman"/>
          <w:bCs/>
          <w:szCs w:val="24"/>
          <w:shd w:val="clear" w:color="auto" w:fill="FFFFFF"/>
        </w:rPr>
        <w:t>DC-</w:t>
      </w:r>
      <w:proofErr w:type="spellStart"/>
      <w:r w:rsidR="00DA7FD3" w:rsidRPr="00410FEF">
        <w:rPr>
          <w:rFonts w:ascii="Times New Roman" w:eastAsia="宋体" w:hAnsi="Times New Roman" w:cs="Times New Roman"/>
          <w:bCs/>
          <w:i/>
          <w:szCs w:val="24"/>
          <w:shd w:val="clear" w:color="auto" w:fill="FFFFFF"/>
        </w:rPr>
        <w:t>x</w:t>
      </w:r>
      <w:r w:rsidR="00DA7FD3" w:rsidRPr="00DA7FD3">
        <w:rPr>
          <w:rFonts w:ascii="Times New Roman" w:eastAsia="宋体" w:hAnsi="Times New Roman" w:cs="Times New Roman"/>
          <w:bCs/>
          <w:szCs w:val="24"/>
          <w:shd w:val="clear" w:color="auto" w:fill="FFFFFF"/>
        </w:rPr>
        <w:t>PD</w:t>
      </w:r>
      <w:proofErr w:type="spellEnd"/>
      <w:r w:rsidR="00DA7FD3" w:rsidRPr="00DA7FD3">
        <w:rPr>
          <w:rFonts w:ascii="Times New Roman" w:eastAsia="宋体" w:hAnsi="Times New Roman" w:cs="Times New Roman"/>
          <w:bCs/>
          <w:szCs w:val="24"/>
          <w:shd w:val="clear" w:color="auto" w:fill="FFFFFF"/>
        </w:rPr>
        <w:t>-TEPA fluoresced with a white-light emission due to the overlapping of short- and long-wavelength peaks</w:t>
      </w:r>
      <w:r w:rsidR="0040572C">
        <w:rPr>
          <w:rFonts w:ascii="Times New Roman" w:eastAsia="宋体" w:hAnsi="Times New Roman" w:cs="Times New Roman" w:hint="eastAsia"/>
          <w:bCs/>
          <w:szCs w:val="24"/>
          <w:shd w:val="clear" w:color="auto" w:fill="FFFFFF"/>
        </w:rPr>
        <w:t>.</w:t>
      </w:r>
    </w:p>
    <w:p w:rsidR="00713B7B" w:rsidRPr="00673622" w:rsidRDefault="00713B7B" w:rsidP="00C762B9">
      <w:pPr>
        <w:jc w:val="center"/>
      </w:pPr>
    </w:p>
    <w:p w:rsidR="00713B7B" w:rsidRDefault="00713B7B" w:rsidP="00C762B9">
      <w:pPr>
        <w:jc w:val="center"/>
      </w:pPr>
    </w:p>
    <w:p w:rsidR="00B35481" w:rsidRDefault="00B35481"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A63582" w:rsidRDefault="00A63582" w:rsidP="00C762B9">
      <w:pPr>
        <w:jc w:val="center"/>
      </w:pPr>
    </w:p>
    <w:p w:rsidR="005F277D" w:rsidRDefault="005F277D" w:rsidP="00C762B9">
      <w:pPr>
        <w:jc w:val="center"/>
      </w:pPr>
    </w:p>
    <w:p w:rsidR="005F277D" w:rsidRDefault="005F277D" w:rsidP="00C762B9">
      <w:pPr>
        <w:jc w:val="center"/>
      </w:pPr>
    </w:p>
    <w:p w:rsidR="005F277D" w:rsidRDefault="005F277D" w:rsidP="00C762B9">
      <w:pPr>
        <w:jc w:val="center"/>
      </w:pPr>
    </w:p>
    <w:p w:rsidR="005F277D" w:rsidRPr="00367F97" w:rsidRDefault="005F277D" w:rsidP="00D95ED4">
      <w:pPr>
        <w:pStyle w:val="2"/>
        <w:rPr>
          <w:rFonts w:ascii="Times New Roman" w:hAnsi="Times New Roman" w:cs="Times New Roman"/>
        </w:rPr>
      </w:pPr>
      <w:bookmarkStart w:id="28" w:name="_Toc114313964"/>
      <w:r w:rsidRPr="00367F97">
        <w:rPr>
          <w:rFonts w:ascii="Times New Roman" w:hAnsi="Times New Roman" w:cs="Times New Roman"/>
        </w:rPr>
        <w:lastRenderedPageBreak/>
        <w:t>4.</w:t>
      </w:r>
      <w:r w:rsidR="00D95ED4" w:rsidRPr="00367F97">
        <w:rPr>
          <w:rFonts w:ascii="Times New Roman" w:hAnsi="Times New Roman" w:cs="Times New Roman"/>
        </w:rPr>
        <w:t>9</w:t>
      </w:r>
      <w:r w:rsidRPr="00367F97">
        <w:rPr>
          <w:rFonts w:ascii="Times New Roman" w:hAnsi="Times New Roman" w:cs="Times New Roman"/>
        </w:rPr>
        <w:t xml:space="preserve"> The applications of DC-</w:t>
      </w:r>
      <w:proofErr w:type="spellStart"/>
      <w:r w:rsidRPr="00367F97">
        <w:rPr>
          <w:rFonts w:ascii="Times New Roman" w:hAnsi="Times New Roman" w:cs="Times New Roman"/>
          <w:i/>
        </w:rPr>
        <w:t>x</w:t>
      </w:r>
      <w:r w:rsidRPr="00367F97">
        <w:rPr>
          <w:rFonts w:ascii="Times New Roman" w:hAnsi="Times New Roman" w:cs="Times New Roman"/>
        </w:rPr>
        <w:t>PD</w:t>
      </w:r>
      <w:proofErr w:type="spellEnd"/>
      <w:r w:rsidRPr="00367F97">
        <w:rPr>
          <w:rFonts w:ascii="Times New Roman" w:hAnsi="Times New Roman" w:cs="Times New Roman"/>
        </w:rPr>
        <w:t xml:space="preserve">-TEPA for LED </w:t>
      </w:r>
      <w:r w:rsidR="006B3BBA" w:rsidRPr="00367F97">
        <w:rPr>
          <w:rFonts w:ascii="Times New Roman" w:hAnsi="Times New Roman" w:cs="Times New Roman"/>
        </w:rPr>
        <w:t>encapsulation</w:t>
      </w:r>
      <w:r w:rsidR="00FA492D" w:rsidRPr="00367F97">
        <w:rPr>
          <w:rFonts w:ascii="Times New Roman" w:hAnsi="Times New Roman" w:cs="Times New Roman"/>
        </w:rPr>
        <w:t>s</w:t>
      </w:r>
      <w:r w:rsidRPr="00367F97">
        <w:rPr>
          <w:rFonts w:ascii="Times New Roman" w:hAnsi="Times New Roman" w:cs="Times New Roman"/>
        </w:rPr>
        <w:t xml:space="preserve"> without phosphors</w:t>
      </w:r>
      <w:bookmarkEnd w:id="28"/>
    </w:p>
    <w:p w:rsidR="003549EC" w:rsidRPr="003549EC" w:rsidRDefault="003549EC" w:rsidP="003549EC"/>
    <w:p w:rsidR="00713B7B" w:rsidRDefault="00544CD9" w:rsidP="00C762B9">
      <w:pPr>
        <w:jc w:val="center"/>
      </w:pPr>
      <w:r>
        <w:rPr>
          <w:noProof/>
        </w:rPr>
        <w:drawing>
          <wp:inline distT="0" distB="0" distL="0" distR="0" wp14:anchorId="6CB3BEB1" wp14:editId="46A76EAE">
            <wp:extent cx="4227329" cy="5449824"/>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D彩色组图2.tif"/>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227370" cy="5449877"/>
                    </a:xfrm>
                    <a:prstGeom prst="rect">
                      <a:avLst/>
                    </a:prstGeom>
                  </pic:spPr>
                </pic:pic>
              </a:graphicData>
            </a:graphic>
          </wp:inline>
        </w:drawing>
      </w:r>
    </w:p>
    <w:p w:rsidR="00214438" w:rsidRPr="000702BE" w:rsidRDefault="00713B7B" w:rsidP="0040572C">
      <w:pPr>
        <w:rPr>
          <w:rFonts w:ascii="Times New Roman" w:eastAsia="宋体" w:hAnsi="Times New Roman" w:cs="Times New Roman"/>
          <w:bCs/>
          <w:szCs w:val="24"/>
          <w:shd w:val="clear" w:color="auto" w:fill="FFFFFF"/>
        </w:rPr>
      </w:pPr>
      <w:r w:rsidRPr="00713B7B">
        <w:rPr>
          <w:rFonts w:ascii="Times New Roman" w:eastAsia="宋体" w:hAnsi="Times New Roman" w:cs="Times New Roman"/>
          <w:b/>
          <w:bCs/>
          <w:szCs w:val="24"/>
          <w:shd w:val="clear" w:color="auto" w:fill="FFFFFF"/>
        </w:rPr>
        <w:t xml:space="preserve">Figure </w:t>
      </w:r>
      <w:r w:rsidR="007E57A7">
        <w:rPr>
          <w:rFonts w:ascii="Times New Roman" w:eastAsia="宋体" w:hAnsi="Times New Roman" w:cs="Times New Roman" w:hint="eastAsia"/>
          <w:b/>
          <w:bCs/>
          <w:szCs w:val="24"/>
          <w:shd w:val="clear" w:color="auto" w:fill="FFFFFF"/>
        </w:rPr>
        <w:t>S</w:t>
      </w:r>
      <w:r w:rsidR="00673622">
        <w:rPr>
          <w:rFonts w:ascii="Times New Roman" w:eastAsia="宋体" w:hAnsi="Times New Roman" w:cs="Times New Roman" w:hint="eastAsia"/>
          <w:b/>
          <w:bCs/>
          <w:szCs w:val="24"/>
          <w:shd w:val="clear" w:color="auto" w:fill="FFFFFF"/>
        </w:rPr>
        <w:t>2</w:t>
      </w:r>
      <w:r w:rsidR="00D43A44">
        <w:rPr>
          <w:rFonts w:ascii="Times New Roman" w:eastAsia="宋体" w:hAnsi="Times New Roman" w:cs="Times New Roman" w:hint="eastAsia"/>
          <w:b/>
          <w:bCs/>
          <w:szCs w:val="24"/>
          <w:shd w:val="clear" w:color="auto" w:fill="FFFFFF"/>
        </w:rPr>
        <w:t>7</w:t>
      </w:r>
      <w:r w:rsidR="007E57A7">
        <w:rPr>
          <w:rFonts w:ascii="Times New Roman" w:eastAsia="宋体" w:hAnsi="Times New Roman" w:cs="Times New Roman" w:hint="eastAsia"/>
          <w:b/>
          <w:bCs/>
          <w:szCs w:val="24"/>
          <w:shd w:val="clear" w:color="auto" w:fill="FFFFFF"/>
        </w:rPr>
        <w:t>.</w:t>
      </w:r>
      <w:r w:rsidRPr="00713B7B">
        <w:rPr>
          <w:rFonts w:ascii="Times New Roman" w:eastAsia="宋体" w:hAnsi="Times New Roman" w:cs="Times New Roman"/>
          <w:b/>
          <w:bCs/>
          <w:szCs w:val="24"/>
          <w:shd w:val="clear" w:color="auto" w:fill="FFFFFF"/>
        </w:rPr>
        <w:t xml:space="preserve"> </w:t>
      </w:r>
      <w:r w:rsidR="000702BE" w:rsidRPr="001B70C2">
        <w:rPr>
          <w:rFonts w:ascii="Times New Roman" w:eastAsia="宋体" w:hAnsi="Times New Roman" w:cs="Times New Roman" w:hint="eastAsia"/>
          <w:bCs/>
          <w:szCs w:val="24"/>
          <w:shd w:val="clear" w:color="auto" w:fill="FFFFFF"/>
        </w:rPr>
        <w:t>DC-</w:t>
      </w:r>
      <w:proofErr w:type="spellStart"/>
      <w:r w:rsidR="000702BE" w:rsidRPr="000D7B49">
        <w:rPr>
          <w:rFonts w:ascii="Times New Roman" w:eastAsia="宋体" w:hAnsi="Times New Roman" w:cs="Times New Roman" w:hint="eastAsia"/>
          <w:bCs/>
          <w:i/>
          <w:szCs w:val="24"/>
          <w:shd w:val="clear" w:color="auto" w:fill="FFFFFF"/>
        </w:rPr>
        <w:t>x</w:t>
      </w:r>
      <w:r w:rsidR="000D7B49">
        <w:rPr>
          <w:rFonts w:ascii="Times New Roman" w:eastAsia="宋体" w:hAnsi="Times New Roman" w:cs="Times New Roman" w:hint="eastAsia"/>
          <w:bCs/>
          <w:szCs w:val="24"/>
          <w:shd w:val="clear" w:color="auto" w:fill="FFFFFF"/>
        </w:rPr>
        <w:t>PD</w:t>
      </w:r>
      <w:proofErr w:type="spellEnd"/>
      <w:r w:rsidR="000702BE" w:rsidRPr="001B70C2">
        <w:rPr>
          <w:rFonts w:ascii="Times New Roman" w:eastAsia="宋体" w:hAnsi="Times New Roman" w:cs="Times New Roman" w:hint="eastAsia"/>
          <w:bCs/>
          <w:szCs w:val="24"/>
          <w:shd w:val="clear" w:color="auto" w:fill="FFFFFF"/>
        </w:rPr>
        <w:t xml:space="preserve">-TEPA as </w:t>
      </w:r>
      <w:r w:rsidR="00AE1EA3" w:rsidRPr="00AE1EA3">
        <w:rPr>
          <w:rFonts w:ascii="Times New Roman" w:eastAsia="宋体" w:hAnsi="Times New Roman" w:cs="Times New Roman"/>
          <w:bCs/>
          <w:szCs w:val="24"/>
          <w:shd w:val="clear" w:color="auto" w:fill="FFFFFF"/>
        </w:rPr>
        <w:t>encapsulat</w:t>
      </w:r>
      <w:r w:rsidR="006B3BBA">
        <w:rPr>
          <w:rFonts w:ascii="Times New Roman" w:eastAsia="宋体" w:hAnsi="Times New Roman" w:cs="Times New Roman" w:hint="eastAsia"/>
          <w:bCs/>
          <w:szCs w:val="24"/>
          <w:shd w:val="clear" w:color="auto" w:fill="FFFFFF"/>
        </w:rPr>
        <w:t>ing</w:t>
      </w:r>
      <w:r w:rsidR="000702BE" w:rsidRPr="001B70C2">
        <w:rPr>
          <w:rFonts w:ascii="Times New Roman" w:eastAsia="宋体" w:hAnsi="Times New Roman" w:cs="Times New Roman" w:hint="eastAsia"/>
          <w:bCs/>
          <w:szCs w:val="24"/>
          <w:shd w:val="clear" w:color="auto" w:fill="FFFFFF"/>
        </w:rPr>
        <w:t xml:space="preserve"> m</w:t>
      </w:r>
      <w:r w:rsidR="00CD7FCB">
        <w:rPr>
          <w:rFonts w:ascii="Times New Roman" w:eastAsia="宋体" w:hAnsi="Times New Roman" w:cs="Times New Roman" w:hint="eastAsia"/>
          <w:bCs/>
          <w:szCs w:val="24"/>
          <w:shd w:val="clear" w:color="auto" w:fill="FFFFFF"/>
        </w:rPr>
        <w:t>aterials for 365nm LED chip</w:t>
      </w:r>
      <w:r w:rsidR="001C29C7">
        <w:rPr>
          <w:rFonts w:ascii="Times New Roman" w:eastAsia="宋体" w:hAnsi="Times New Roman" w:cs="Times New Roman" w:hint="eastAsia"/>
          <w:bCs/>
          <w:szCs w:val="24"/>
          <w:shd w:val="clear" w:color="auto" w:fill="FFFFFF"/>
        </w:rPr>
        <w:t>s</w:t>
      </w:r>
      <w:r w:rsidR="000702BE" w:rsidRPr="001B70C2">
        <w:rPr>
          <w:rFonts w:ascii="Times New Roman" w:eastAsia="宋体" w:hAnsi="Times New Roman" w:cs="Times New Roman" w:hint="eastAsia"/>
          <w:bCs/>
          <w:szCs w:val="24"/>
          <w:shd w:val="clear" w:color="auto" w:fill="FFFFFF"/>
        </w:rPr>
        <w:t>.</w:t>
      </w:r>
      <w:r w:rsidR="00CD7FCB">
        <w:rPr>
          <w:rFonts w:ascii="Times New Roman" w:eastAsia="宋体" w:hAnsi="Times New Roman" w:cs="Times New Roman" w:hint="eastAsia"/>
          <w:bCs/>
          <w:szCs w:val="24"/>
          <w:shd w:val="clear" w:color="auto" w:fill="FFFFFF"/>
        </w:rPr>
        <w:t xml:space="preserve"> </w:t>
      </w:r>
      <w:proofErr w:type="gramStart"/>
      <w:r w:rsidR="000702BE">
        <w:rPr>
          <w:rFonts w:ascii="Times New Roman" w:eastAsia="宋体" w:hAnsi="Times New Roman" w:cs="Times New Roman" w:hint="eastAsia"/>
          <w:b/>
          <w:bCs/>
          <w:szCs w:val="24"/>
          <w:shd w:val="clear" w:color="auto" w:fill="FFFFFF"/>
        </w:rPr>
        <w:t>a-c</w:t>
      </w:r>
      <w:proofErr w:type="gramEnd"/>
      <w:r w:rsidR="000702BE">
        <w:rPr>
          <w:rFonts w:ascii="Times New Roman" w:eastAsia="宋体" w:hAnsi="Times New Roman" w:cs="Times New Roman" w:hint="eastAsia"/>
          <w:b/>
          <w:bCs/>
          <w:szCs w:val="24"/>
          <w:shd w:val="clear" w:color="auto" w:fill="FFFFFF"/>
        </w:rPr>
        <w:t xml:space="preserve"> </w:t>
      </w:r>
      <w:r w:rsidR="000702BE" w:rsidRPr="000702BE">
        <w:rPr>
          <w:rFonts w:ascii="Times New Roman" w:eastAsia="宋体" w:hAnsi="Times New Roman" w:cs="Times New Roman"/>
          <w:bCs/>
          <w:szCs w:val="24"/>
          <w:shd w:val="clear" w:color="auto" w:fill="FFFFFF"/>
        </w:rPr>
        <w:t>Lighting photographs</w:t>
      </w:r>
      <w:r w:rsidR="000702BE" w:rsidRPr="000702BE">
        <w:rPr>
          <w:rFonts w:ascii="Times New Roman" w:eastAsia="宋体" w:hAnsi="Times New Roman" w:cs="Times New Roman" w:hint="eastAsia"/>
          <w:bCs/>
          <w:szCs w:val="24"/>
          <w:shd w:val="clear" w:color="auto" w:fill="FFFFFF"/>
        </w:rPr>
        <w:t>,</w:t>
      </w:r>
      <w:r w:rsidR="000702BE" w:rsidRPr="000702BE">
        <w:rPr>
          <w:rFonts w:ascii="Times New Roman" w:eastAsia="宋体" w:hAnsi="Times New Roman" w:cs="Times New Roman"/>
          <w:bCs/>
          <w:szCs w:val="24"/>
          <w:shd w:val="clear" w:color="auto" w:fill="FFFFFF"/>
        </w:rPr>
        <w:t xml:space="preserve"> </w:t>
      </w:r>
      <w:r w:rsidR="00623929">
        <w:rPr>
          <w:rFonts w:ascii="Times New Roman" w:eastAsia="宋体" w:hAnsi="Times New Roman" w:cs="Times New Roman" w:hint="eastAsia"/>
          <w:bCs/>
          <w:szCs w:val="24"/>
          <w:shd w:val="clear" w:color="auto" w:fill="FFFFFF"/>
        </w:rPr>
        <w:t>c</w:t>
      </w:r>
      <w:r w:rsidR="000702BE" w:rsidRPr="000702BE">
        <w:rPr>
          <w:rFonts w:ascii="Times New Roman" w:eastAsia="宋体" w:hAnsi="Times New Roman" w:cs="Times New Roman"/>
          <w:bCs/>
          <w:szCs w:val="24"/>
          <w:shd w:val="clear" w:color="auto" w:fill="FFFFFF"/>
        </w:rPr>
        <w:t>olor coordinate diagram</w:t>
      </w:r>
      <w:r w:rsidR="000702BE" w:rsidRPr="000702BE">
        <w:rPr>
          <w:rFonts w:ascii="Times New Roman" w:eastAsia="宋体" w:hAnsi="Times New Roman" w:cs="Times New Roman" w:hint="eastAsia"/>
          <w:bCs/>
          <w:szCs w:val="24"/>
          <w:shd w:val="clear" w:color="auto" w:fill="FFFFFF"/>
        </w:rPr>
        <w:t xml:space="preserve"> and</w:t>
      </w:r>
      <w:r w:rsidR="000702BE" w:rsidRPr="000702BE">
        <w:rPr>
          <w:rFonts w:ascii="Times New Roman" w:eastAsia="宋体" w:hAnsi="Times New Roman" w:cs="Times New Roman"/>
          <w:bCs/>
          <w:szCs w:val="24"/>
          <w:shd w:val="clear" w:color="auto" w:fill="FFFFFF"/>
        </w:rPr>
        <w:t xml:space="preserve"> </w:t>
      </w:r>
      <w:r w:rsidR="00623929">
        <w:rPr>
          <w:rFonts w:ascii="Times New Roman" w:eastAsia="宋体" w:hAnsi="Times New Roman" w:cs="Times New Roman" w:hint="eastAsia"/>
          <w:bCs/>
          <w:szCs w:val="24"/>
          <w:shd w:val="clear" w:color="auto" w:fill="FFFFFF"/>
        </w:rPr>
        <w:t>s</w:t>
      </w:r>
      <w:r w:rsidR="000702BE" w:rsidRPr="000702BE">
        <w:rPr>
          <w:rFonts w:ascii="Times New Roman" w:eastAsia="宋体" w:hAnsi="Times New Roman" w:cs="Times New Roman"/>
          <w:bCs/>
          <w:szCs w:val="24"/>
          <w:shd w:val="clear" w:color="auto" w:fill="FFFFFF"/>
        </w:rPr>
        <w:t xml:space="preserve">pectra of LED </w:t>
      </w:r>
      <w:r w:rsidR="00AE1EA3" w:rsidRPr="00AE1EA3">
        <w:rPr>
          <w:rFonts w:ascii="Times New Roman" w:eastAsia="宋体" w:hAnsi="Times New Roman" w:cs="Times New Roman"/>
          <w:bCs/>
          <w:szCs w:val="24"/>
          <w:shd w:val="clear" w:color="auto" w:fill="FFFFFF"/>
        </w:rPr>
        <w:t>encapsulat</w:t>
      </w:r>
      <w:r w:rsidR="00FB06A6">
        <w:rPr>
          <w:rFonts w:ascii="Times New Roman" w:eastAsia="宋体" w:hAnsi="Times New Roman" w:cs="Times New Roman" w:hint="eastAsia"/>
          <w:bCs/>
          <w:szCs w:val="24"/>
          <w:shd w:val="clear" w:color="auto" w:fill="FFFFFF"/>
        </w:rPr>
        <w:t>ed</w:t>
      </w:r>
      <w:r w:rsidR="000702BE" w:rsidRPr="000702BE">
        <w:rPr>
          <w:rFonts w:ascii="Times New Roman" w:eastAsia="宋体" w:hAnsi="Times New Roman" w:cs="Times New Roman" w:hint="eastAsia"/>
          <w:bCs/>
          <w:szCs w:val="24"/>
          <w:shd w:val="clear" w:color="auto" w:fill="FFFFFF"/>
        </w:rPr>
        <w:t xml:space="preserve"> by </w:t>
      </w:r>
      <w:r w:rsidR="000702BE" w:rsidRPr="000702BE">
        <w:rPr>
          <w:rFonts w:ascii="Times New Roman" w:eastAsia="宋体" w:hAnsi="Times New Roman" w:cs="Times New Roman"/>
          <w:bCs/>
          <w:szCs w:val="24"/>
          <w:shd w:val="clear" w:color="auto" w:fill="FFFFFF"/>
        </w:rPr>
        <w:t>DC-1</w:t>
      </w:r>
      <w:r w:rsidR="000D7B49">
        <w:rPr>
          <w:rFonts w:ascii="Times New Roman" w:eastAsia="宋体" w:hAnsi="Times New Roman" w:cs="Times New Roman"/>
          <w:bCs/>
          <w:szCs w:val="24"/>
          <w:shd w:val="clear" w:color="auto" w:fill="FFFFFF"/>
        </w:rPr>
        <w:t>PD</w:t>
      </w:r>
      <w:r w:rsidR="000702BE" w:rsidRPr="000702BE">
        <w:rPr>
          <w:rFonts w:ascii="Times New Roman" w:eastAsia="宋体" w:hAnsi="Times New Roman" w:cs="Times New Roman"/>
          <w:bCs/>
          <w:szCs w:val="24"/>
          <w:shd w:val="clear" w:color="auto" w:fill="FFFFFF"/>
        </w:rPr>
        <w:t xml:space="preserve"> -TEPA</w:t>
      </w:r>
      <w:r w:rsidR="000702BE">
        <w:rPr>
          <w:rFonts w:ascii="Times New Roman" w:eastAsia="宋体" w:hAnsi="Times New Roman" w:cs="Times New Roman" w:hint="eastAsia"/>
          <w:b/>
          <w:bCs/>
          <w:szCs w:val="24"/>
          <w:shd w:val="clear" w:color="auto" w:fill="FFFFFF"/>
        </w:rPr>
        <w:t xml:space="preserve">. </w:t>
      </w:r>
      <w:proofErr w:type="gramStart"/>
      <w:r w:rsidR="000702BE">
        <w:rPr>
          <w:rFonts w:ascii="Times New Roman" w:eastAsia="宋体" w:hAnsi="Times New Roman" w:cs="Times New Roman" w:hint="eastAsia"/>
          <w:b/>
          <w:bCs/>
          <w:szCs w:val="24"/>
          <w:shd w:val="clear" w:color="auto" w:fill="FFFFFF"/>
        </w:rPr>
        <w:t>d-f</w:t>
      </w:r>
      <w:proofErr w:type="gramEnd"/>
      <w:r w:rsidR="000702BE">
        <w:rPr>
          <w:rFonts w:ascii="Times New Roman" w:eastAsia="宋体" w:hAnsi="Times New Roman" w:cs="Times New Roman" w:hint="eastAsia"/>
          <w:b/>
          <w:bCs/>
          <w:szCs w:val="24"/>
          <w:shd w:val="clear" w:color="auto" w:fill="FFFFFF"/>
        </w:rPr>
        <w:t xml:space="preserve"> </w:t>
      </w:r>
      <w:r w:rsidR="000702BE" w:rsidRPr="000702BE">
        <w:rPr>
          <w:rFonts w:ascii="Times New Roman" w:eastAsia="宋体" w:hAnsi="Times New Roman" w:cs="Times New Roman"/>
          <w:bCs/>
          <w:szCs w:val="24"/>
          <w:shd w:val="clear" w:color="auto" w:fill="FFFFFF"/>
        </w:rPr>
        <w:t>Lighting photographs</w:t>
      </w:r>
      <w:r w:rsidR="000702BE" w:rsidRPr="000702BE">
        <w:rPr>
          <w:rFonts w:ascii="Times New Roman" w:eastAsia="宋体" w:hAnsi="Times New Roman" w:cs="Times New Roman" w:hint="eastAsia"/>
          <w:bCs/>
          <w:szCs w:val="24"/>
          <w:shd w:val="clear" w:color="auto" w:fill="FFFFFF"/>
        </w:rPr>
        <w:t>,</w:t>
      </w:r>
      <w:r w:rsidR="000702BE" w:rsidRPr="000702BE">
        <w:rPr>
          <w:rFonts w:ascii="Times New Roman" w:eastAsia="宋体" w:hAnsi="Times New Roman" w:cs="Times New Roman"/>
          <w:bCs/>
          <w:szCs w:val="24"/>
          <w:shd w:val="clear" w:color="auto" w:fill="FFFFFF"/>
        </w:rPr>
        <w:t xml:space="preserve"> </w:t>
      </w:r>
      <w:r w:rsidR="00623929">
        <w:rPr>
          <w:rFonts w:ascii="Times New Roman" w:eastAsia="宋体" w:hAnsi="Times New Roman" w:cs="Times New Roman" w:hint="eastAsia"/>
          <w:bCs/>
          <w:szCs w:val="24"/>
          <w:shd w:val="clear" w:color="auto" w:fill="FFFFFF"/>
        </w:rPr>
        <w:t>c</w:t>
      </w:r>
      <w:r w:rsidR="000702BE" w:rsidRPr="000702BE">
        <w:rPr>
          <w:rFonts w:ascii="Times New Roman" w:eastAsia="宋体" w:hAnsi="Times New Roman" w:cs="Times New Roman"/>
          <w:bCs/>
          <w:szCs w:val="24"/>
          <w:shd w:val="clear" w:color="auto" w:fill="FFFFFF"/>
        </w:rPr>
        <w:t>olor coordinate diagram</w:t>
      </w:r>
      <w:r w:rsidR="000702BE" w:rsidRPr="000702BE">
        <w:rPr>
          <w:rFonts w:ascii="Times New Roman" w:eastAsia="宋体" w:hAnsi="Times New Roman" w:cs="Times New Roman" w:hint="eastAsia"/>
          <w:bCs/>
          <w:szCs w:val="24"/>
          <w:shd w:val="clear" w:color="auto" w:fill="FFFFFF"/>
        </w:rPr>
        <w:t xml:space="preserve"> and</w:t>
      </w:r>
      <w:r w:rsidR="000702BE" w:rsidRPr="000702BE">
        <w:rPr>
          <w:rFonts w:ascii="Times New Roman" w:eastAsia="宋体" w:hAnsi="Times New Roman" w:cs="Times New Roman"/>
          <w:bCs/>
          <w:szCs w:val="24"/>
          <w:shd w:val="clear" w:color="auto" w:fill="FFFFFF"/>
        </w:rPr>
        <w:t xml:space="preserve"> </w:t>
      </w:r>
      <w:r w:rsidR="00623929">
        <w:rPr>
          <w:rFonts w:ascii="Times New Roman" w:eastAsia="宋体" w:hAnsi="Times New Roman" w:cs="Times New Roman" w:hint="eastAsia"/>
          <w:bCs/>
          <w:szCs w:val="24"/>
          <w:shd w:val="clear" w:color="auto" w:fill="FFFFFF"/>
        </w:rPr>
        <w:t>s</w:t>
      </w:r>
      <w:r w:rsidR="000702BE" w:rsidRPr="000702BE">
        <w:rPr>
          <w:rFonts w:ascii="Times New Roman" w:eastAsia="宋体" w:hAnsi="Times New Roman" w:cs="Times New Roman"/>
          <w:bCs/>
          <w:szCs w:val="24"/>
          <w:shd w:val="clear" w:color="auto" w:fill="FFFFFF"/>
        </w:rPr>
        <w:t xml:space="preserve">pectra of LED </w:t>
      </w:r>
      <w:r w:rsidR="00FB06A6" w:rsidRPr="00FB06A6">
        <w:rPr>
          <w:rFonts w:ascii="Times New Roman" w:eastAsia="宋体" w:hAnsi="Times New Roman" w:cs="Times New Roman"/>
          <w:bCs/>
          <w:szCs w:val="24"/>
          <w:shd w:val="clear" w:color="auto" w:fill="FFFFFF"/>
        </w:rPr>
        <w:t>encapsulat</w:t>
      </w:r>
      <w:r w:rsidR="00FB06A6">
        <w:rPr>
          <w:rFonts w:ascii="Times New Roman" w:eastAsia="宋体" w:hAnsi="Times New Roman" w:cs="Times New Roman" w:hint="eastAsia"/>
          <w:bCs/>
          <w:szCs w:val="24"/>
          <w:shd w:val="clear" w:color="auto" w:fill="FFFFFF"/>
        </w:rPr>
        <w:t>ed</w:t>
      </w:r>
      <w:r w:rsidR="000702BE" w:rsidRPr="000702BE">
        <w:rPr>
          <w:rFonts w:ascii="Times New Roman" w:eastAsia="宋体" w:hAnsi="Times New Roman" w:cs="Times New Roman" w:hint="eastAsia"/>
          <w:bCs/>
          <w:szCs w:val="24"/>
          <w:shd w:val="clear" w:color="auto" w:fill="FFFFFF"/>
        </w:rPr>
        <w:t xml:space="preserve"> by </w:t>
      </w:r>
      <w:r w:rsidR="000702BE" w:rsidRPr="000702BE">
        <w:rPr>
          <w:rFonts w:ascii="Times New Roman" w:eastAsia="宋体" w:hAnsi="Times New Roman" w:cs="Times New Roman"/>
          <w:bCs/>
          <w:szCs w:val="24"/>
          <w:shd w:val="clear" w:color="auto" w:fill="FFFFFF"/>
        </w:rPr>
        <w:t>DC-1</w:t>
      </w:r>
      <w:r w:rsidR="000702BE" w:rsidRPr="000702BE">
        <w:rPr>
          <w:rFonts w:ascii="Times New Roman" w:eastAsia="宋体" w:hAnsi="Times New Roman" w:cs="Times New Roman" w:hint="eastAsia"/>
          <w:bCs/>
          <w:szCs w:val="24"/>
          <w:shd w:val="clear" w:color="auto" w:fill="FFFFFF"/>
        </w:rPr>
        <w:t>.5</w:t>
      </w:r>
      <w:r w:rsidR="000D7B49">
        <w:rPr>
          <w:rFonts w:ascii="Times New Roman" w:eastAsia="宋体" w:hAnsi="Times New Roman" w:cs="Times New Roman"/>
          <w:bCs/>
          <w:szCs w:val="24"/>
          <w:shd w:val="clear" w:color="auto" w:fill="FFFFFF"/>
        </w:rPr>
        <w:t>PD</w:t>
      </w:r>
      <w:r w:rsidR="000702BE" w:rsidRPr="000702BE">
        <w:rPr>
          <w:rFonts w:ascii="Times New Roman" w:eastAsia="宋体" w:hAnsi="Times New Roman" w:cs="Times New Roman"/>
          <w:bCs/>
          <w:szCs w:val="24"/>
          <w:shd w:val="clear" w:color="auto" w:fill="FFFFFF"/>
        </w:rPr>
        <w:t>-TEPA</w:t>
      </w:r>
      <w:r w:rsidR="000702BE">
        <w:rPr>
          <w:rFonts w:ascii="Times New Roman" w:eastAsia="宋体" w:hAnsi="Times New Roman" w:cs="Times New Roman" w:hint="eastAsia"/>
          <w:bCs/>
          <w:szCs w:val="24"/>
          <w:shd w:val="clear" w:color="auto" w:fill="FFFFFF"/>
        </w:rPr>
        <w:t>.</w:t>
      </w:r>
      <w:r w:rsidR="00214438" w:rsidRPr="00214438">
        <w:rPr>
          <w:rFonts w:ascii="Times New Roman" w:eastAsia="宋体" w:hAnsi="Times New Roman" w:cs="Times New Roman"/>
          <w:bCs/>
          <w:szCs w:val="24"/>
          <w:shd w:val="clear" w:color="auto" w:fill="FFFFFF"/>
        </w:rPr>
        <w:t xml:space="preserve"> </w:t>
      </w:r>
      <w:proofErr w:type="gramStart"/>
      <w:r w:rsidR="00214438" w:rsidRPr="00214438">
        <w:rPr>
          <w:rFonts w:ascii="Times New Roman" w:eastAsia="宋体" w:hAnsi="Times New Roman" w:cs="Times New Roman" w:hint="eastAsia"/>
          <w:b/>
          <w:bCs/>
          <w:szCs w:val="24"/>
          <w:shd w:val="clear" w:color="auto" w:fill="FFFFFF"/>
        </w:rPr>
        <w:t>g-</w:t>
      </w:r>
      <w:proofErr w:type="spellStart"/>
      <w:r w:rsidR="00524DA6">
        <w:rPr>
          <w:rFonts w:ascii="Times New Roman" w:eastAsia="宋体" w:hAnsi="Times New Roman" w:cs="Times New Roman" w:hint="eastAsia"/>
          <w:b/>
          <w:bCs/>
          <w:szCs w:val="24"/>
          <w:shd w:val="clear" w:color="auto" w:fill="FFFFFF"/>
        </w:rPr>
        <w:t>i</w:t>
      </w:r>
      <w:proofErr w:type="spellEnd"/>
      <w:proofErr w:type="gramEnd"/>
      <w:r w:rsidR="00214438">
        <w:rPr>
          <w:rFonts w:ascii="Times New Roman" w:eastAsia="宋体" w:hAnsi="Times New Roman" w:cs="Times New Roman" w:hint="eastAsia"/>
          <w:bCs/>
          <w:szCs w:val="24"/>
          <w:shd w:val="clear" w:color="auto" w:fill="FFFFFF"/>
        </w:rPr>
        <w:t xml:space="preserve"> </w:t>
      </w:r>
      <w:r w:rsidR="00214438" w:rsidRPr="000702BE">
        <w:rPr>
          <w:rFonts w:ascii="Times New Roman" w:eastAsia="宋体" w:hAnsi="Times New Roman" w:cs="Times New Roman"/>
          <w:bCs/>
          <w:szCs w:val="24"/>
          <w:shd w:val="clear" w:color="auto" w:fill="FFFFFF"/>
        </w:rPr>
        <w:t>Lighting photographs</w:t>
      </w:r>
      <w:r w:rsidR="00214438" w:rsidRPr="000702BE">
        <w:rPr>
          <w:rFonts w:ascii="Times New Roman" w:eastAsia="宋体" w:hAnsi="Times New Roman" w:cs="Times New Roman" w:hint="eastAsia"/>
          <w:bCs/>
          <w:szCs w:val="24"/>
          <w:shd w:val="clear" w:color="auto" w:fill="FFFFFF"/>
        </w:rPr>
        <w:t>,</w:t>
      </w:r>
      <w:r w:rsidR="00214438" w:rsidRPr="000702BE">
        <w:rPr>
          <w:rFonts w:ascii="Times New Roman" w:eastAsia="宋体" w:hAnsi="Times New Roman" w:cs="Times New Roman"/>
          <w:bCs/>
          <w:szCs w:val="24"/>
          <w:shd w:val="clear" w:color="auto" w:fill="FFFFFF"/>
        </w:rPr>
        <w:t xml:space="preserve"> </w:t>
      </w:r>
      <w:r w:rsidR="00623929">
        <w:rPr>
          <w:rFonts w:ascii="Times New Roman" w:eastAsia="宋体" w:hAnsi="Times New Roman" w:cs="Times New Roman" w:hint="eastAsia"/>
          <w:bCs/>
          <w:szCs w:val="24"/>
          <w:shd w:val="clear" w:color="auto" w:fill="FFFFFF"/>
        </w:rPr>
        <w:t>c</w:t>
      </w:r>
      <w:r w:rsidR="00214438" w:rsidRPr="000702BE">
        <w:rPr>
          <w:rFonts w:ascii="Times New Roman" w:eastAsia="宋体" w:hAnsi="Times New Roman" w:cs="Times New Roman"/>
          <w:bCs/>
          <w:szCs w:val="24"/>
          <w:shd w:val="clear" w:color="auto" w:fill="FFFFFF"/>
        </w:rPr>
        <w:t>olor coordinate diagram</w:t>
      </w:r>
      <w:r w:rsidR="00214438" w:rsidRPr="000702BE">
        <w:rPr>
          <w:rFonts w:ascii="Times New Roman" w:eastAsia="宋体" w:hAnsi="Times New Roman" w:cs="Times New Roman" w:hint="eastAsia"/>
          <w:bCs/>
          <w:szCs w:val="24"/>
          <w:shd w:val="clear" w:color="auto" w:fill="FFFFFF"/>
        </w:rPr>
        <w:t xml:space="preserve"> and</w:t>
      </w:r>
      <w:r w:rsidR="00214438" w:rsidRPr="000702BE">
        <w:rPr>
          <w:rFonts w:ascii="Times New Roman" w:eastAsia="宋体" w:hAnsi="Times New Roman" w:cs="Times New Roman"/>
          <w:bCs/>
          <w:szCs w:val="24"/>
          <w:shd w:val="clear" w:color="auto" w:fill="FFFFFF"/>
        </w:rPr>
        <w:t xml:space="preserve"> </w:t>
      </w:r>
      <w:r w:rsidR="00623929">
        <w:rPr>
          <w:rFonts w:ascii="Times New Roman" w:eastAsia="宋体" w:hAnsi="Times New Roman" w:cs="Times New Roman" w:hint="eastAsia"/>
          <w:bCs/>
          <w:szCs w:val="24"/>
          <w:shd w:val="clear" w:color="auto" w:fill="FFFFFF"/>
        </w:rPr>
        <w:t>s</w:t>
      </w:r>
      <w:r w:rsidR="00214438" w:rsidRPr="000702BE">
        <w:rPr>
          <w:rFonts w:ascii="Times New Roman" w:eastAsia="宋体" w:hAnsi="Times New Roman" w:cs="Times New Roman"/>
          <w:bCs/>
          <w:szCs w:val="24"/>
          <w:shd w:val="clear" w:color="auto" w:fill="FFFFFF"/>
        </w:rPr>
        <w:t xml:space="preserve">pectra of LED </w:t>
      </w:r>
      <w:r w:rsidR="00214438" w:rsidRPr="000702BE">
        <w:rPr>
          <w:rFonts w:ascii="Times New Roman" w:eastAsia="宋体" w:hAnsi="Times New Roman" w:cs="Times New Roman" w:hint="eastAsia"/>
          <w:bCs/>
          <w:szCs w:val="24"/>
          <w:shd w:val="clear" w:color="auto" w:fill="FFFFFF"/>
        </w:rPr>
        <w:t xml:space="preserve"> </w:t>
      </w:r>
      <w:r w:rsidR="00FB06A6" w:rsidRPr="00AE1EA3">
        <w:rPr>
          <w:rFonts w:ascii="Times New Roman" w:eastAsia="宋体" w:hAnsi="Times New Roman" w:cs="Times New Roman"/>
          <w:bCs/>
          <w:szCs w:val="24"/>
          <w:shd w:val="clear" w:color="auto" w:fill="FFFFFF"/>
        </w:rPr>
        <w:t>encapsulat</w:t>
      </w:r>
      <w:r w:rsidR="00FB06A6">
        <w:rPr>
          <w:rFonts w:ascii="Times New Roman" w:eastAsia="宋体" w:hAnsi="Times New Roman" w:cs="Times New Roman" w:hint="eastAsia"/>
          <w:bCs/>
          <w:szCs w:val="24"/>
          <w:shd w:val="clear" w:color="auto" w:fill="FFFFFF"/>
        </w:rPr>
        <w:t>ed</w:t>
      </w:r>
      <w:r w:rsidR="00214438" w:rsidRPr="000702BE">
        <w:rPr>
          <w:rFonts w:ascii="Times New Roman" w:eastAsia="宋体" w:hAnsi="Times New Roman" w:cs="Times New Roman" w:hint="eastAsia"/>
          <w:bCs/>
          <w:szCs w:val="24"/>
          <w:shd w:val="clear" w:color="auto" w:fill="FFFFFF"/>
        </w:rPr>
        <w:t xml:space="preserve"> by </w:t>
      </w:r>
      <w:r w:rsidR="00214438" w:rsidRPr="000702BE">
        <w:rPr>
          <w:rFonts w:ascii="Times New Roman" w:eastAsia="宋体" w:hAnsi="Times New Roman" w:cs="Times New Roman"/>
          <w:bCs/>
          <w:szCs w:val="24"/>
          <w:shd w:val="clear" w:color="auto" w:fill="FFFFFF"/>
        </w:rPr>
        <w:t>DC-</w:t>
      </w:r>
      <w:r w:rsidR="00214438">
        <w:rPr>
          <w:rFonts w:ascii="Times New Roman" w:eastAsia="宋体" w:hAnsi="Times New Roman" w:cs="Times New Roman" w:hint="eastAsia"/>
          <w:bCs/>
          <w:szCs w:val="24"/>
          <w:shd w:val="clear" w:color="auto" w:fill="FFFFFF"/>
        </w:rPr>
        <w:t>2.5</w:t>
      </w:r>
      <w:r w:rsidR="000D7B49">
        <w:rPr>
          <w:rFonts w:ascii="Times New Roman" w:eastAsia="宋体" w:hAnsi="Times New Roman" w:cs="Times New Roman"/>
          <w:bCs/>
          <w:szCs w:val="24"/>
          <w:shd w:val="clear" w:color="auto" w:fill="FFFFFF"/>
        </w:rPr>
        <w:t>PD</w:t>
      </w:r>
      <w:r w:rsidR="00214438" w:rsidRPr="000702BE">
        <w:rPr>
          <w:rFonts w:ascii="Times New Roman" w:eastAsia="宋体" w:hAnsi="Times New Roman" w:cs="Times New Roman"/>
          <w:bCs/>
          <w:szCs w:val="24"/>
          <w:shd w:val="clear" w:color="auto" w:fill="FFFFFF"/>
        </w:rPr>
        <w:t>-TEPA</w:t>
      </w:r>
      <w:r w:rsidR="00214438">
        <w:rPr>
          <w:rFonts w:ascii="Times New Roman" w:eastAsia="宋体" w:hAnsi="Times New Roman" w:cs="Times New Roman" w:hint="eastAsia"/>
          <w:bCs/>
          <w:szCs w:val="24"/>
          <w:shd w:val="clear" w:color="auto" w:fill="FFFFFF"/>
        </w:rPr>
        <w:t>.</w:t>
      </w:r>
      <w:r w:rsidR="00C02F02">
        <w:rPr>
          <w:rFonts w:ascii="Times New Roman" w:eastAsia="宋体" w:hAnsi="Times New Roman" w:cs="Times New Roman" w:hint="eastAsia"/>
          <w:bCs/>
          <w:szCs w:val="24"/>
          <w:shd w:val="clear" w:color="auto" w:fill="FFFFFF"/>
        </w:rPr>
        <w:t xml:space="preserve"> </w:t>
      </w:r>
      <w:proofErr w:type="gramStart"/>
      <w:r w:rsidR="00214438" w:rsidRPr="00214438">
        <w:rPr>
          <w:rFonts w:ascii="Times New Roman" w:eastAsia="宋体" w:hAnsi="Times New Roman" w:cs="Times New Roman" w:hint="eastAsia"/>
          <w:b/>
          <w:bCs/>
          <w:szCs w:val="24"/>
          <w:shd w:val="clear" w:color="auto" w:fill="FFFFFF"/>
        </w:rPr>
        <w:t>j-l</w:t>
      </w:r>
      <w:proofErr w:type="gramEnd"/>
      <w:r w:rsidR="00214438" w:rsidRPr="00214438">
        <w:rPr>
          <w:rFonts w:ascii="Times New Roman" w:eastAsia="宋体" w:hAnsi="Times New Roman" w:cs="Times New Roman"/>
          <w:bCs/>
          <w:szCs w:val="24"/>
          <w:shd w:val="clear" w:color="auto" w:fill="FFFFFF"/>
        </w:rPr>
        <w:t xml:space="preserve"> </w:t>
      </w:r>
      <w:r w:rsidR="00214438" w:rsidRPr="000702BE">
        <w:rPr>
          <w:rFonts w:ascii="Times New Roman" w:eastAsia="宋体" w:hAnsi="Times New Roman" w:cs="Times New Roman"/>
          <w:bCs/>
          <w:szCs w:val="24"/>
          <w:shd w:val="clear" w:color="auto" w:fill="FFFFFF"/>
        </w:rPr>
        <w:t>Lighting photographs</w:t>
      </w:r>
      <w:r w:rsidR="00214438" w:rsidRPr="000702BE">
        <w:rPr>
          <w:rFonts w:ascii="Times New Roman" w:eastAsia="宋体" w:hAnsi="Times New Roman" w:cs="Times New Roman" w:hint="eastAsia"/>
          <w:bCs/>
          <w:szCs w:val="24"/>
          <w:shd w:val="clear" w:color="auto" w:fill="FFFFFF"/>
        </w:rPr>
        <w:t>,</w:t>
      </w:r>
      <w:r w:rsidR="00214438" w:rsidRPr="000702BE">
        <w:rPr>
          <w:rFonts w:ascii="Times New Roman" w:eastAsia="宋体" w:hAnsi="Times New Roman" w:cs="Times New Roman"/>
          <w:bCs/>
          <w:szCs w:val="24"/>
          <w:shd w:val="clear" w:color="auto" w:fill="FFFFFF"/>
        </w:rPr>
        <w:t xml:space="preserve"> </w:t>
      </w:r>
      <w:r w:rsidR="00C02F02">
        <w:rPr>
          <w:rFonts w:ascii="Times New Roman" w:eastAsia="宋体" w:hAnsi="Times New Roman" w:cs="Times New Roman" w:hint="eastAsia"/>
          <w:bCs/>
          <w:szCs w:val="24"/>
          <w:shd w:val="clear" w:color="auto" w:fill="FFFFFF"/>
        </w:rPr>
        <w:t>c</w:t>
      </w:r>
      <w:r w:rsidR="00214438" w:rsidRPr="000702BE">
        <w:rPr>
          <w:rFonts w:ascii="Times New Roman" w:eastAsia="宋体" w:hAnsi="Times New Roman" w:cs="Times New Roman"/>
          <w:bCs/>
          <w:szCs w:val="24"/>
          <w:shd w:val="clear" w:color="auto" w:fill="FFFFFF"/>
        </w:rPr>
        <w:t>olor coordinate diagram</w:t>
      </w:r>
      <w:r w:rsidR="00214438" w:rsidRPr="000702BE">
        <w:rPr>
          <w:rFonts w:ascii="Times New Roman" w:eastAsia="宋体" w:hAnsi="Times New Roman" w:cs="Times New Roman" w:hint="eastAsia"/>
          <w:bCs/>
          <w:szCs w:val="24"/>
          <w:shd w:val="clear" w:color="auto" w:fill="FFFFFF"/>
        </w:rPr>
        <w:t xml:space="preserve"> and</w:t>
      </w:r>
      <w:r w:rsidR="00214438" w:rsidRPr="000702BE">
        <w:rPr>
          <w:rFonts w:ascii="Times New Roman" w:eastAsia="宋体" w:hAnsi="Times New Roman" w:cs="Times New Roman"/>
          <w:bCs/>
          <w:szCs w:val="24"/>
          <w:shd w:val="clear" w:color="auto" w:fill="FFFFFF"/>
        </w:rPr>
        <w:t xml:space="preserve"> </w:t>
      </w:r>
      <w:r w:rsidR="00C02F02">
        <w:rPr>
          <w:rFonts w:ascii="Times New Roman" w:eastAsia="宋体" w:hAnsi="Times New Roman" w:cs="Times New Roman" w:hint="eastAsia"/>
          <w:bCs/>
          <w:szCs w:val="24"/>
          <w:shd w:val="clear" w:color="auto" w:fill="FFFFFF"/>
        </w:rPr>
        <w:t>s</w:t>
      </w:r>
      <w:r w:rsidR="00214438" w:rsidRPr="000702BE">
        <w:rPr>
          <w:rFonts w:ascii="Times New Roman" w:eastAsia="宋体" w:hAnsi="Times New Roman" w:cs="Times New Roman"/>
          <w:bCs/>
          <w:szCs w:val="24"/>
          <w:shd w:val="clear" w:color="auto" w:fill="FFFFFF"/>
        </w:rPr>
        <w:t xml:space="preserve">pectra of LED </w:t>
      </w:r>
      <w:r w:rsidR="00FB06A6" w:rsidRPr="00FB06A6">
        <w:rPr>
          <w:rFonts w:ascii="Times New Roman" w:eastAsia="宋体" w:hAnsi="Times New Roman" w:cs="Times New Roman"/>
          <w:bCs/>
          <w:szCs w:val="24"/>
          <w:shd w:val="clear" w:color="auto" w:fill="FFFFFF"/>
        </w:rPr>
        <w:t>encapsulated</w:t>
      </w:r>
      <w:r w:rsidR="00214438" w:rsidRPr="000702BE">
        <w:rPr>
          <w:rFonts w:ascii="Times New Roman" w:eastAsia="宋体" w:hAnsi="Times New Roman" w:cs="Times New Roman" w:hint="eastAsia"/>
          <w:bCs/>
          <w:szCs w:val="24"/>
          <w:shd w:val="clear" w:color="auto" w:fill="FFFFFF"/>
        </w:rPr>
        <w:t xml:space="preserve"> by </w:t>
      </w:r>
      <w:r w:rsidR="00214438" w:rsidRPr="000702BE">
        <w:rPr>
          <w:rFonts w:ascii="Times New Roman" w:eastAsia="宋体" w:hAnsi="Times New Roman" w:cs="Times New Roman"/>
          <w:bCs/>
          <w:szCs w:val="24"/>
          <w:shd w:val="clear" w:color="auto" w:fill="FFFFFF"/>
        </w:rPr>
        <w:t>DC-</w:t>
      </w:r>
      <w:r w:rsidR="00214438">
        <w:rPr>
          <w:rFonts w:ascii="Times New Roman" w:eastAsia="宋体" w:hAnsi="Times New Roman" w:cs="Times New Roman" w:hint="eastAsia"/>
          <w:bCs/>
          <w:szCs w:val="24"/>
          <w:shd w:val="clear" w:color="auto" w:fill="FFFFFF"/>
        </w:rPr>
        <w:t>3</w:t>
      </w:r>
      <w:r w:rsidR="000D7B49">
        <w:rPr>
          <w:rFonts w:ascii="Times New Roman" w:eastAsia="宋体" w:hAnsi="Times New Roman" w:cs="Times New Roman"/>
          <w:bCs/>
          <w:szCs w:val="24"/>
          <w:shd w:val="clear" w:color="auto" w:fill="FFFFFF"/>
        </w:rPr>
        <w:t>PD</w:t>
      </w:r>
      <w:r w:rsidR="00214438" w:rsidRPr="000702BE">
        <w:rPr>
          <w:rFonts w:ascii="Times New Roman" w:eastAsia="宋体" w:hAnsi="Times New Roman" w:cs="Times New Roman"/>
          <w:bCs/>
          <w:szCs w:val="24"/>
          <w:shd w:val="clear" w:color="auto" w:fill="FFFFFF"/>
        </w:rPr>
        <w:t>-TEPA</w:t>
      </w:r>
      <w:r w:rsidR="001B70C2">
        <w:rPr>
          <w:rFonts w:ascii="Times New Roman" w:eastAsia="宋体" w:hAnsi="Times New Roman" w:cs="Times New Roman" w:hint="eastAsia"/>
          <w:bCs/>
          <w:szCs w:val="24"/>
          <w:shd w:val="clear" w:color="auto" w:fill="FFFFFF"/>
        </w:rPr>
        <w:t>.</w:t>
      </w:r>
      <w:r w:rsidR="00D43A44" w:rsidRPr="00D43A44">
        <w:t xml:space="preserve"> </w:t>
      </w:r>
      <w:r w:rsidR="00D43A44" w:rsidRPr="00D43A44">
        <w:rPr>
          <w:rFonts w:ascii="Times New Roman" w:eastAsia="宋体" w:hAnsi="Times New Roman" w:cs="Times New Roman"/>
          <w:bCs/>
          <w:szCs w:val="24"/>
          <w:shd w:val="clear" w:color="auto" w:fill="FFFFFF"/>
        </w:rPr>
        <w:t xml:space="preserve">The LED </w:t>
      </w:r>
      <w:r w:rsidR="00FB06A6" w:rsidRPr="00FB06A6">
        <w:rPr>
          <w:rFonts w:ascii="Times New Roman" w:eastAsia="宋体" w:hAnsi="Times New Roman" w:cs="Times New Roman"/>
          <w:bCs/>
          <w:szCs w:val="24"/>
          <w:shd w:val="clear" w:color="auto" w:fill="FFFFFF"/>
        </w:rPr>
        <w:t>encapsulated</w:t>
      </w:r>
      <w:r w:rsidR="00D43A44" w:rsidRPr="00D43A44">
        <w:rPr>
          <w:rFonts w:ascii="Times New Roman" w:eastAsia="宋体" w:hAnsi="Times New Roman" w:cs="Times New Roman"/>
          <w:bCs/>
          <w:szCs w:val="24"/>
          <w:shd w:val="clear" w:color="auto" w:fill="FFFFFF"/>
        </w:rPr>
        <w:t xml:space="preserve"> by the DC-2PD-TEPA exhibited a broad white-light spectrum, with dual emission peaks at around 430 and 550 nm.</w:t>
      </w:r>
    </w:p>
    <w:p w:rsidR="00151741" w:rsidRPr="00214438" w:rsidRDefault="00151741" w:rsidP="00713B7B">
      <w:pPr>
        <w:spacing w:line="288" w:lineRule="auto"/>
        <w:jc w:val="center"/>
        <w:rPr>
          <w:rFonts w:ascii="Times New Roman" w:eastAsia="宋体" w:hAnsi="Times New Roman" w:cs="Times New Roman"/>
          <w:bCs/>
          <w:szCs w:val="24"/>
          <w:shd w:val="clear" w:color="auto" w:fill="FFFFFF"/>
        </w:rPr>
      </w:pPr>
    </w:p>
    <w:p w:rsidR="00713B7B" w:rsidRPr="001B70C2" w:rsidRDefault="00713B7B" w:rsidP="00C762B9">
      <w:pPr>
        <w:jc w:val="center"/>
      </w:pPr>
    </w:p>
    <w:p w:rsidR="00D95ED4" w:rsidRPr="00367F97" w:rsidRDefault="00D95ED4" w:rsidP="00D95ED4">
      <w:pPr>
        <w:pStyle w:val="2"/>
        <w:rPr>
          <w:rFonts w:ascii="Times New Roman" w:hAnsi="Times New Roman" w:cs="Times New Roman"/>
        </w:rPr>
      </w:pPr>
      <w:bookmarkStart w:id="29" w:name="_Toc114313965"/>
      <w:r w:rsidRPr="00367F97">
        <w:rPr>
          <w:rFonts w:ascii="Times New Roman" w:hAnsi="Times New Roman" w:cs="Times New Roman"/>
        </w:rPr>
        <w:lastRenderedPageBreak/>
        <w:t xml:space="preserve">4.10 The reliability of LED </w:t>
      </w:r>
      <w:r w:rsidR="006B3BBA" w:rsidRPr="00367F97">
        <w:rPr>
          <w:rFonts w:ascii="Times New Roman" w:hAnsi="Times New Roman" w:cs="Times New Roman"/>
        </w:rPr>
        <w:t xml:space="preserve">encapsulated </w:t>
      </w:r>
      <w:r w:rsidRPr="00367F97">
        <w:rPr>
          <w:rFonts w:ascii="Times New Roman" w:hAnsi="Times New Roman" w:cs="Times New Roman"/>
        </w:rPr>
        <w:t>by DC-</w:t>
      </w:r>
      <w:proofErr w:type="spellStart"/>
      <w:r w:rsidRPr="00367F97">
        <w:rPr>
          <w:rFonts w:ascii="Times New Roman" w:hAnsi="Times New Roman" w:cs="Times New Roman"/>
          <w:i/>
        </w:rPr>
        <w:t>x</w:t>
      </w:r>
      <w:r w:rsidRPr="00367F97">
        <w:rPr>
          <w:rFonts w:ascii="Times New Roman" w:hAnsi="Times New Roman" w:cs="Times New Roman"/>
        </w:rPr>
        <w:t>PD</w:t>
      </w:r>
      <w:proofErr w:type="spellEnd"/>
      <w:r w:rsidRPr="00367F97">
        <w:rPr>
          <w:rFonts w:ascii="Times New Roman" w:hAnsi="Times New Roman" w:cs="Times New Roman"/>
        </w:rPr>
        <w:t>-TEPA</w:t>
      </w:r>
      <w:bookmarkEnd w:id="29"/>
      <w:r w:rsidRPr="00367F97">
        <w:rPr>
          <w:rFonts w:ascii="Times New Roman" w:hAnsi="Times New Roman" w:cs="Times New Roman"/>
        </w:rPr>
        <w:t xml:space="preserve"> </w:t>
      </w:r>
    </w:p>
    <w:p w:rsidR="00713B7B" w:rsidRDefault="00E50277" w:rsidP="00C762B9">
      <w:pPr>
        <w:jc w:val="center"/>
      </w:pPr>
      <w:r>
        <w:rPr>
          <w:noProof/>
        </w:rPr>
        <w:drawing>
          <wp:inline distT="0" distB="0" distL="0" distR="0">
            <wp:extent cx="4462272" cy="362579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电流大小及时间坐标的变化-1.tif"/>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462315" cy="3625833"/>
                    </a:xfrm>
                    <a:prstGeom prst="rect">
                      <a:avLst/>
                    </a:prstGeom>
                  </pic:spPr>
                </pic:pic>
              </a:graphicData>
            </a:graphic>
          </wp:inline>
        </w:drawing>
      </w:r>
    </w:p>
    <w:p w:rsidR="00713B7B" w:rsidRPr="00713B7B" w:rsidRDefault="00713B7B" w:rsidP="0040572C">
      <w:pPr>
        <w:rPr>
          <w:rFonts w:ascii="Times New Roman" w:eastAsia="宋体" w:hAnsi="Times New Roman" w:cs="Times New Roman"/>
          <w:b/>
          <w:szCs w:val="24"/>
        </w:rPr>
      </w:pPr>
      <w:r w:rsidRPr="00713B7B">
        <w:rPr>
          <w:rFonts w:ascii="Times New Roman" w:eastAsia="宋体" w:hAnsi="Times New Roman" w:cs="Times New Roman"/>
          <w:b/>
          <w:szCs w:val="24"/>
        </w:rPr>
        <w:t xml:space="preserve">Figure </w:t>
      </w:r>
      <w:r w:rsidR="007E57A7">
        <w:rPr>
          <w:rFonts w:ascii="Times New Roman" w:eastAsia="宋体" w:hAnsi="Times New Roman" w:cs="Times New Roman" w:hint="eastAsia"/>
          <w:b/>
          <w:szCs w:val="24"/>
        </w:rPr>
        <w:t>S</w:t>
      </w:r>
      <w:r w:rsidR="00673622">
        <w:rPr>
          <w:rFonts w:ascii="Times New Roman" w:eastAsia="宋体" w:hAnsi="Times New Roman" w:cs="Times New Roman" w:hint="eastAsia"/>
          <w:b/>
          <w:szCs w:val="24"/>
        </w:rPr>
        <w:t>2</w:t>
      </w:r>
      <w:r w:rsidR="00D43A44">
        <w:rPr>
          <w:rFonts w:ascii="Times New Roman" w:eastAsia="宋体" w:hAnsi="Times New Roman" w:cs="Times New Roman" w:hint="eastAsia"/>
          <w:b/>
          <w:szCs w:val="24"/>
        </w:rPr>
        <w:t>8.</w:t>
      </w:r>
      <w:r w:rsidRPr="00713B7B">
        <w:rPr>
          <w:rFonts w:ascii="Times New Roman" w:eastAsia="宋体" w:hAnsi="Times New Roman" w:cs="Times New Roman"/>
          <w:b/>
          <w:szCs w:val="24"/>
        </w:rPr>
        <w:t xml:space="preserve"> </w:t>
      </w:r>
      <w:r w:rsidRPr="003A424D">
        <w:rPr>
          <w:rFonts w:ascii="Times New Roman" w:eastAsia="宋体" w:hAnsi="Times New Roman" w:cs="Times New Roman"/>
          <w:szCs w:val="24"/>
        </w:rPr>
        <w:t>Normalized curves of color coordinates</w:t>
      </w:r>
      <w:r w:rsidR="003A424D" w:rsidRPr="003A424D">
        <w:rPr>
          <w:rFonts w:ascii="Times New Roman" w:eastAsia="宋体" w:hAnsi="Times New Roman" w:cs="Times New Roman" w:hint="eastAsia"/>
          <w:szCs w:val="24"/>
        </w:rPr>
        <w:t>,</w:t>
      </w:r>
      <w:r w:rsidRPr="003A424D">
        <w:rPr>
          <w:rFonts w:ascii="Times New Roman" w:eastAsia="宋体" w:hAnsi="Times New Roman" w:cs="Times New Roman"/>
          <w:szCs w:val="24"/>
        </w:rPr>
        <w:t xml:space="preserve"> </w:t>
      </w:r>
      <w:r w:rsidR="003A424D" w:rsidRPr="003A424D">
        <w:rPr>
          <w:rFonts w:ascii="Times New Roman" w:eastAsia="宋体" w:hAnsi="Times New Roman" w:cs="Times New Roman" w:hint="eastAsia"/>
          <w:szCs w:val="24"/>
        </w:rPr>
        <w:t>CCT</w:t>
      </w:r>
      <w:r w:rsidR="00E50277">
        <w:rPr>
          <w:rFonts w:ascii="Times New Roman" w:eastAsia="宋体" w:hAnsi="Times New Roman" w:cs="Times New Roman" w:hint="eastAsia"/>
          <w:szCs w:val="24"/>
        </w:rPr>
        <w:t xml:space="preserve"> </w:t>
      </w:r>
      <w:r w:rsidRPr="003A424D">
        <w:rPr>
          <w:rFonts w:ascii="Times New Roman" w:eastAsia="宋体" w:hAnsi="Times New Roman" w:cs="Times New Roman"/>
          <w:szCs w:val="24"/>
        </w:rPr>
        <w:t xml:space="preserve">and </w:t>
      </w:r>
      <w:r w:rsidR="003A424D" w:rsidRPr="003A424D">
        <w:rPr>
          <w:rFonts w:ascii="Times New Roman" w:eastAsia="宋体" w:hAnsi="Times New Roman" w:cs="Times New Roman" w:hint="eastAsia"/>
          <w:szCs w:val="24"/>
        </w:rPr>
        <w:t>CRI</w:t>
      </w:r>
      <w:r w:rsidRPr="003A424D">
        <w:rPr>
          <w:rFonts w:ascii="Times New Roman" w:eastAsia="宋体" w:hAnsi="Times New Roman" w:cs="Times New Roman"/>
          <w:szCs w:val="24"/>
        </w:rPr>
        <w:t xml:space="preserve"> of LED </w:t>
      </w:r>
      <w:r w:rsidR="00FB06A6" w:rsidRPr="00FB06A6">
        <w:rPr>
          <w:rFonts w:ascii="Times New Roman" w:eastAsia="宋体" w:hAnsi="Times New Roman" w:cs="Times New Roman"/>
          <w:szCs w:val="24"/>
        </w:rPr>
        <w:t>encapsulated</w:t>
      </w:r>
      <w:r w:rsidR="003A424D" w:rsidRPr="003A424D">
        <w:rPr>
          <w:rFonts w:ascii="Times New Roman" w:eastAsia="宋体" w:hAnsi="Times New Roman" w:cs="Times New Roman" w:hint="eastAsia"/>
          <w:szCs w:val="24"/>
        </w:rPr>
        <w:t xml:space="preserve"> by </w:t>
      </w:r>
      <w:r w:rsidRPr="003A424D">
        <w:rPr>
          <w:rFonts w:ascii="Times New Roman" w:eastAsia="宋体" w:hAnsi="Times New Roman" w:cs="Times New Roman"/>
          <w:szCs w:val="24"/>
        </w:rPr>
        <w:t>DC</w:t>
      </w:r>
      <w:r w:rsidR="000D7B49" w:rsidRPr="003A424D">
        <w:rPr>
          <w:rFonts w:ascii="Times New Roman" w:eastAsia="宋体" w:hAnsi="Times New Roman" w:cs="Times New Roman"/>
          <w:szCs w:val="24"/>
        </w:rPr>
        <w:t>-2</w:t>
      </w:r>
      <w:r w:rsidR="000D7B49">
        <w:rPr>
          <w:rFonts w:ascii="Times New Roman" w:eastAsia="宋体" w:hAnsi="Times New Roman" w:cs="Times New Roman"/>
          <w:szCs w:val="24"/>
        </w:rPr>
        <w:t>PD</w:t>
      </w:r>
      <w:r w:rsidRPr="003A424D">
        <w:rPr>
          <w:rFonts w:ascii="Times New Roman" w:eastAsia="宋体" w:hAnsi="Times New Roman" w:cs="Times New Roman"/>
          <w:szCs w:val="24"/>
        </w:rPr>
        <w:t>-TEPA</w:t>
      </w:r>
      <w:r w:rsidR="003A424D" w:rsidRPr="003A424D">
        <w:rPr>
          <w:rFonts w:ascii="Times New Roman" w:eastAsia="宋体" w:hAnsi="Times New Roman" w:cs="Times New Roman" w:hint="eastAsia"/>
          <w:szCs w:val="24"/>
        </w:rPr>
        <w:t xml:space="preserve"> at different</w:t>
      </w:r>
      <w:r w:rsidRPr="003A424D">
        <w:rPr>
          <w:rFonts w:ascii="Times New Roman" w:eastAsia="宋体" w:hAnsi="Times New Roman" w:cs="Times New Roman"/>
          <w:szCs w:val="24"/>
        </w:rPr>
        <w:t xml:space="preserve"> currents</w:t>
      </w:r>
      <w:r w:rsidR="00E50277">
        <w:rPr>
          <w:rFonts w:ascii="Times New Roman" w:eastAsia="宋体" w:hAnsi="Times New Roman" w:cs="Times New Roman" w:hint="eastAsia"/>
          <w:szCs w:val="24"/>
        </w:rPr>
        <w:t xml:space="preserve"> </w:t>
      </w:r>
      <w:r w:rsidR="003A424D">
        <w:rPr>
          <w:rFonts w:ascii="Times New Roman" w:eastAsia="宋体" w:hAnsi="Times New Roman" w:cs="Times New Roman" w:hint="eastAsia"/>
          <w:szCs w:val="24"/>
        </w:rPr>
        <w:t>(</w:t>
      </w:r>
      <w:r w:rsidR="003A424D" w:rsidRPr="003A424D">
        <w:rPr>
          <w:rFonts w:ascii="Times New Roman" w:eastAsia="宋体" w:hAnsi="Times New Roman" w:cs="Times New Roman" w:hint="eastAsia"/>
          <w:b/>
          <w:szCs w:val="24"/>
        </w:rPr>
        <w:t>a</w:t>
      </w:r>
      <w:r w:rsidR="003A424D">
        <w:rPr>
          <w:rFonts w:ascii="Times New Roman" w:eastAsia="宋体" w:hAnsi="Times New Roman" w:cs="Times New Roman" w:hint="eastAsia"/>
          <w:szCs w:val="24"/>
        </w:rPr>
        <w:t xml:space="preserve"> 60mA; </w:t>
      </w:r>
      <w:r w:rsidR="003A424D" w:rsidRPr="003A424D">
        <w:rPr>
          <w:rFonts w:ascii="Times New Roman" w:eastAsia="宋体" w:hAnsi="Times New Roman" w:cs="Times New Roman" w:hint="eastAsia"/>
          <w:b/>
          <w:szCs w:val="24"/>
        </w:rPr>
        <w:t>b</w:t>
      </w:r>
      <w:r w:rsidR="003A424D">
        <w:rPr>
          <w:rFonts w:ascii="Times New Roman" w:eastAsia="宋体" w:hAnsi="Times New Roman" w:cs="Times New Roman" w:hint="eastAsia"/>
          <w:szCs w:val="24"/>
        </w:rPr>
        <w:t xml:space="preserve"> 80</w:t>
      </w:r>
      <w:r w:rsidR="003A424D" w:rsidRPr="003A424D">
        <w:rPr>
          <w:rFonts w:ascii="Times New Roman" w:eastAsia="宋体" w:hAnsi="Times New Roman" w:cs="Times New Roman" w:hint="eastAsia"/>
          <w:szCs w:val="24"/>
        </w:rPr>
        <w:t xml:space="preserve"> </w:t>
      </w:r>
      <w:r w:rsidR="003A424D">
        <w:rPr>
          <w:rFonts w:ascii="Times New Roman" w:eastAsia="宋体" w:hAnsi="Times New Roman" w:cs="Times New Roman" w:hint="eastAsia"/>
          <w:szCs w:val="24"/>
        </w:rPr>
        <w:t xml:space="preserve">mA; </w:t>
      </w:r>
      <w:r w:rsidR="003A424D" w:rsidRPr="003A424D">
        <w:rPr>
          <w:rFonts w:ascii="Times New Roman" w:eastAsia="宋体" w:hAnsi="Times New Roman" w:cs="Times New Roman" w:hint="eastAsia"/>
          <w:b/>
          <w:szCs w:val="24"/>
        </w:rPr>
        <w:t>c</w:t>
      </w:r>
      <w:r w:rsidR="003A424D">
        <w:rPr>
          <w:rFonts w:ascii="Times New Roman" w:eastAsia="宋体" w:hAnsi="Times New Roman" w:cs="Times New Roman" w:hint="eastAsia"/>
          <w:szCs w:val="24"/>
        </w:rPr>
        <w:t xml:space="preserve"> 100</w:t>
      </w:r>
      <w:r w:rsidR="003A424D" w:rsidRPr="003A424D">
        <w:rPr>
          <w:rFonts w:ascii="Times New Roman" w:eastAsia="宋体" w:hAnsi="Times New Roman" w:cs="Times New Roman" w:hint="eastAsia"/>
          <w:szCs w:val="24"/>
        </w:rPr>
        <w:t xml:space="preserve"> </w:t>
      </w:r>
      <w:r w:rsidR="00E50277">
        <w:rPr>
          <w:rFonts w:ascii="Times New Roman" w:eastAsia="宋体" w:hAnsi="Times New Roman" w:cs="Times New Roman" w:hint="eastAsia"/>
          <w:szCs w:val="24"/>
        </w:rPr>
        <w:t>mA</w:t>
      </w:r>
      <w:r w:rsidR="003A424D">
        <w:rPr>
          <w:rFonts w:ascii="Times New Roman" w:eastAsia="宋体" w:hAnsi="Times New Roman" w:cs="Times New Roman" w:hint="eastAsia"/>
          <w:szCs w:val="24"/>
        </w:rPr>
        <w:t>)</w:t>
      </w:r>
      <w:r w:rsidRPr="003A424D">
        <w:rPr>
          <w:rFonts w:ascii="Times New Roman" w:eastAsia="宋体" w:hAnsi="Times New Roman" w:cs="Times New Roman"/>
          <w:szCs w:val="24"/>
        </w:rPr>
        <w:t xml:space="preserve"> for 15min.</w:t>
      </w:r>
      <w:r w:rsidR="00D43A44" w:rsidRPr="00D43A44">
        <w:t xml:space="preserve"> </w:t>
      </w:r>
      <w:r w:rsidR="00D43A44" w:rsidRPr="00D43A44">
        <w:rPr>
          <w:rFonts w:ascii="Times New Roman" w:eastAsia="宋体" w:hAnsi="Times New Roman" w:cs="Times New Roman"/>
          <w:szCs w:val="24"/>
        </w:rPr>
        <w:t>When the currents were 60–100 mA, the CIE, CCT, and CRI changed very little, nearly on a horizontal line</w:t>
      </w:r>
      <w:r w:rsidR="00D43A44">
        <w:rPr>
          <w:rFonts w:ascii="Times New Roman" w:eastAsia="宋体" w:hAnsi="Times New Roman" w:cs="Times New Roman" w:hint="eastAsia"/>
          <w:szCs w:val="24"/>
        </w:rPr>
        <w:t>.</w:t>
      </w:r>
      <w:r w:rsidR="00D43A44" w:rsidRPr="00D43A44">
        <w:t xml:space="preserve"> </w:t>
      </w:r>
    </w:p>
    <w:sectPr w:rsidR="00713B7B" w:rsidRPr="00713B7B">
      <w:footerReference w:type="default" r:id="rId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3AF0" w:rsidRDefault="00323AF0" w:rsidP="00261053">
      <w:r>
        <w:separator/>
      </w:r>
    </w:p>
  </w:endnote>
  <w:endnote w:type="continuationSeparator" w:id="0">
    <w:p w:rsidR="00323AF0" w:rsidRDefault="00323AF0" w:rsidP="00261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no Pro">
    <w:altName w:val="Constantia"/>
    <w:panose1 w:val="00000000000000000000"/>
    <w:charset w:val="00"/>
    <w:family w:val="roman"/>
    <w:notTrueType/>
    <w:pitch w:val="variable"/>
    <w:sig w:usb0="00000001" w:usb1="00000001" w:usb2="00000000" w:usb3="00000000" w:csb0="0000019F" w:csb1="00000000"/>
  </w:font>
  <w:font w:name="TimesNewRomanPSMT">
    <w:altName w:val="Arial"/>
    <w:panose1 w:val="00000000000000000000"/>
    <w:charset w:val="00"/>
    <w:family w:val="swiss"/>
    <w:notTrueType/>
    <w:pitch w:val="default"/>
    <w:sig w:usb0="00000003" w:usb1="00000000" w:usb2="00000000" w:usb3="00000000" w:csb0="00000001" w:csb1="00000000"/>
  </w:font>
  <w:font w:name="Myriad Pro Light">
    <w:altName w:val="Corbel"/>
    <w:panose1 w:val="00000000000000000000"/>
    <w:charset w:val="00"/>
    <w:family w:val="swiss"/>
    <w:notTrueType/>
    <w:pitch w:val="variable"/>
    <w:sig w:usb0="00000001" w:usb1="5000204B"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dvOT2e364b11+fb">
    <w:altName w:val="等线"/>
    <w:panose1 w:val="00000000000000000000"/>
    <w:charset w:val="86"/>
    <w:family w:val="auto"/>
    <w:notTrueType/>
    <w:pitch w:val="default"/>
    <w:sig w:usb0="00000001" w:usb1="080E0000" w:usb2="00000010" w:usb3="00000000" w:csb0="00040000" w:csb1="00000000"/>
  </w:font>
  <w:font w:name="微软雅黑 Light">
    <w:panose1 w:val="020B0502040204020203"/>
    <w:charset w:val="86"/>
    <w:family w:val="swiss"/>
    <w:pitch w:val="variable"/>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1623038"/>
      <w:docPartObj>
        <w:docPartGallery w:val="Page Numbers (Bottom of Page)"/>
      </w:docPartObj>
    </w:sdtPr>
    <w:sdtEndPr/>
    <w:sdtContent>
      <w:p w:rsidR="003549EC" w:rsidRDefault="001719CA">
        <w:pPr>
          <w:pStyle w:val="a5"/>
          <w:jc w:val="center"/>
        </w:pPr>
        <w:r>
          <w:rPr>
            <w:rFonts w:hint="eastAsia"/>
          </w:rPr>
          <w:t>S</w:t>
        </w:r>
        <w:r w:rsidR="003549EC">
          <w:fldChar w:fldCharType="begin"/>
        </w:r>
        <w:r w:rsidR="003549EC">
          <w:instrText>PAGE   \* MERGEFORMAT</w:instrText>
        </w:r>
        <w:r w:rsidR="003549EC">
          <w:fldChar w:fldCharType="separate"/>
        </w:r>
        <w:r w:rsidR="008742EA" w:rsidRPr="008742EA">
          <w:rPr>
            <w:noProof/>
            <w:lang w:val="zh-CN"/>
          </w:rPr>
          <w:t>1</w:t>
        </w:r>
        <w:r w:rsidR="003549EC">
          <w:fldChar w:fldCharType="end"/>
        </w:r>
        <w:r>
          <w:t xml:space="preserve"> </w:t>
        </w:r>
      </w:p>
    </w:sdtContent>
  </w:sdt>
  <w:p w:rsidR="003549EC" w:rsidRDefault="003549EC">
    <w:pPr>
      <w:pStyle w:val="a5"/>
      <w:jc w:val="center"/>
    </w:pPr>
  </w:p>
  <w:p w:rsidR="00A63582" w:rsidRDefault="00A6358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3AF0" w:rsidRDefault="00323AF0" w:rsidP="00261053">
      <w:r>
        <w:separator/>
      </w:r>
    </w:p>
  </w:footnote>
  <w:footnote w:type="continuationSeparator" w:id="0">
    <w:p w:rsidR="00323AF0" w:rsidRDefault="00323AF0" w:rsidP="002610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070E26"/>
    <w:multiLevelType w:val="multilevel"/>
    <w:tmpl w:val="04824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1D722B"/>
    <w:multiLevelType w:val="multilevel"/>
    <w:tmpl w:val="7D107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8A5966"/>
    <w:multiLevelType w:val="multilevel"/>
    <w:tmpl w:val="ECB22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C1A"/>
    <w:rsid w:val="0000077F"/>
    <w:rsid w:val="00001D34"/>
    <w:rsid w:val="00002D88"/>
    <w:rsid w:val="000054FE"/>
    <w:rsid w:val="00006E75"/>
    <w:rsid w:val="000175EF"/>
    <w:rsid w:val="00017B2C"/>
    <w:rsid w:val="00021D74"/>
    <w:rsid w:val="00022A3C"/>
    <w:rsid w:val="000241C4"/>
    <w:rsid w:val="00025C41"/>
    <w:rsid w:val="00033268"/>
    <w:rsid w:val="00035C23"/>
    <w:rsid w:val="0004359E"/>
    <w:rsid w:val="00043D5A"/>
    <w:rsid w:val="0004545A"/>
    <w:rsid w:val="0004634A"/>
    <w:rsid w:val="00052DAF"/>
    <w:rsid w:val="00063136"/>
    <w:rsid w:val="00063C51"/>
    <w:rsid w:val="0006409A"/>
    <w:rsid w:val="000702BE"/>
    <w:rsid w:val="0007087A"/>
    <w:rsid w:val="00070C26"/>
    <w:rsid w:val="00074E3B"/>
    <w:rsid w:val="000764C0"/>
    <w:rsid w:val="0008168B"/>
    <w:rsid w:val="00086297"/>
    <w:rsid w:val="000876AC"/>
    <w:rsid w:val="0009057C"/>
    <w:rsid w:val="00091B86"/>
    <w:rsid w:val="00092650"/>
    <w:rsid w:val="000968E5"/>
    <w:rsid w:val="000971D5"/>
    <w:rsid w:val="000A4F38"/>
    <w:rsid w:val="000B1230"/>
    <w:rsid w:val="000B2256"/>
    <w:rsid w:val="000C0081"/>
    <w:rsid w:val="000C0DC4"/>
    <w:rsid w:val="000D7B49"/>
    <w:rsid w:val="000E0D8B"/>
    <w:rsid w:val="000E1478"/>
    <w:rsid w:val="000E1802"/>
    <w:rsid w:val="000E37B1"/>
    <w:rsid w:val="000F574C"/>
    <w:rsid w:val="00116759"/>
    <w:rsid w:val="001228B0"/>
    <w:rsid w:val="00124BBF"/>
    <w:rsid w:val="001312D6"/>
    <w:rsid w:val="00131A0B"/>
    <w:rsid w:val="0013247D"/>
    <w:rsid w:val="0014634E"/>
    <w:rsid w:val="00151741"/>
    <w:rsid w:val="00153149"/>
    <w:rsid w:val="00157EB8"/>
    <w:rsid w:val="00163446"/>
    <w:rsid w:val="0016488E"/>
    <w:rsid w:val="00170B1B"/>
    <w:rsid w:val="001719CA"/>
    <w:rsid w:val="00175367"/>
    <w:rsid w:val="00183C1A"/>
    <w:rsid w:val="001909D8"/>
    <w:rsid w:val="001A1FA9"/>
    <w:rsid w:val="001A225F"/>
    <w:rsid w:val="001A42FD"/>
    <w:rsid w:val="001A6D2C"/>
    <w:rsid w:val="001A71C8"/>
    <w:rsid w:val="001B19A5"/>
    <w:rsid w:val="001B49C5"/>
    <w:rsid w:val="001B60B5"/>
    <w:rsid w:val="001B70C2"/>
    <w:rsid w:val="001B7595"/>
    <w:rsid w:val="001C04D6"/>
    <w:rsid w:val="001C29C7"/>
    <w:rsid w:val="001C5BDD"/>
    <w:rsid w:val="001D0C4F"/>
    <w:rsid w:val="001E54FD"/>
    <w:rsid w:val="001E5977"/>
    <w:rsid w:val="001E7F99"/>
    <w:rsid w:val="001F23D3"/>
    <w:rsid w:val="001F2614"/>
    <w:rsid w:val="001F2AA6"/>
    <w:rsid w:val="002001E3"/>
    <w:rsid w:val="00200448"/>
    <w:rsid w:val="00201C68"/>
    <w:rsid w:val="002069B7"/>
    <w:rsid w:val="002111A6"/>
    <w:rsid w:val="00214438"/>
    <w:rsid w:val="002250B2"/>
    <w:rsid w:val="00230307"/>
    <w:rsid w:val="00231D04"/>
    <w:rsid w:val="00232386"/>
    <w:rsid w:val="00233219"/>
    <w:rsid w:val="002352A3"/>
    <w:rsid w:val="00236A76"/>
    <w:rsid w:val="002404A5"/>
    <w:rsid w:val="002514E9"/>
    <w:rsid w:val="002525CF"/>
    <w:rsid w:val="00256B06"/>
    <w:rsid w:val="0026085B"/>
    <w:rsid w:val="00261053"/>
    <w:rsid w:val="002621A0"/>
    <w:rsid w:val="002634B3"/>
    <w:rsid w:val="002637E4"/>
    <w:rsid w:val="00267A0E"/>
    <w:rsid w:val="00274A60"/>
    <w:rsid w:val="002766F8"/>
    <w:rsid w:val="002771CA"/>
    <w:rsid w:val="00290B60"/>
    <w:rsid w:val="002A448B"/>
    <w:rsid w:val="002B3A42"/>
    <w:rsid w:val="002B4ADF"/>
    <w:rsid w:val="002B5ED5"/>
    <w:rsid w:val="002D058B"/>
    <w:rsid w:val="002D37A4"/>
    <w:rsid w:val="002D68CD"/>
    <w:rsid w:val="002D6FED"/>
    <w:rsid w:val="002E02B6"/>
    <w:rsid w:val="002E6CD3"/>
    <w:rsid w:val="002F46EC"/>
    <w:rsid w:val="002F5A50"/>
    <w:rsid w:val="002F614B"/>
    <w:rsid w:val="00322164"/>
    <w:rsid w:val="00322A94"/>
    <w:rsid w:val="00323AF0"/>
    <w:rsid w:val="00325F1B"/>
    <w:rsid w:val="00326803"/>
    <w:rsid w:val="00326E9D"/>
    <w:rsid w:val="003373EA"/>
    <w:rsid w:val="003404C6"/>
    <w:rsid w:val="003442AC"/>
    <w:rsid w:val="00344AC7"/>
    <w:rsid w:val="003501F5"/>
    <w:rsid w:val="00350DED"/>
    <w:rsid w:val="003516CF"/>
    <w:rsid w:val="00351A23"/>
    <w:rsid w:val="003549EC"/>
    <w:rsid w:val="003556B2"/>
    <w:rsid w:val="00356B9D"/>
    <w:rsid w:val="00356E83"/>
    <w:rsid w:val="00360876"/>
    <w:rsid w:val="00363C99"/>
    <w:rsid w:val="00364BC4"/>
    <w:rsid w:val="00365760"/>
    <w:rsid w:val="00366E40"/>
    <w:rsid w:val="00367F97"/>
    <w:rsid w:val="003718B7"/>
    <w:rsid w:val="00372E64"/>
    <w:rsid w:val="003736A7"/>
    <w:rsid w:val="0037383B"/>
    <w:rsid w:val="00380E41"/>
    <w:rsid w:val="0038106E"/>
    <w:rsid w:val="00382641"/>
    <w:rsid w:val="003840D2"/>
    <w:rsid w:val="00386161"/>
    <w:rsid w:val="00391199"/>
    <w:rsid w:val="0039588B"/>
    <w:rsid w:val="003A424D"/>
    <w:rsid w:val="003A4F61"/>
    <w:rsid w:val="003A51A0"/>
    <w:rsid w:val="003A65EB"/>
    <w:rsid w:val="003A670A"/>
    <w:rsid w:val="003A7936"/>
    <w:rsid w:val="003B107E"/>
    <w:rsid w:val="003B1C88"/>
    <w:rsid w:val="003C49C7"/>
    <w:rsid w:val="003C58F1"/>
    <w:rsid w:val="003D284C"/>
    <w:rsid w:val="003D2B31"/>
    <w:rsid w:val="003D6056"/>
    <w:rsid w:val="003D6791"/>
    <w:rsid w:val="003D77E3"/>
    <w:rsid w:val="003E0FE2"/>
    <w:rsid w:val="003E3312"/>
    <w:rsid w:val="003E51B7"/>
    <w:rsid w:val="003F4BE7"/>
    <w:rsid w:val="003F6384"/>
    <w:rsid w:val="003F7470"/>
    <w:rsid w:val="00400E4A"/>
    <w:rsid w:val="0040572C"/>
    <w:rsid w:val="00410FEF"/>
    <w:rsid w:val="00414238"/>
    <w:rsid w:val="004319B0"/>
    <w:rsid w:val="00432123"/>
    <w:rsid w:val="004350BE"/>
    <w:rsid w:val="0044133C"/>
    <w:rsid w:val="0044798D"/>
    <w:rsid w:val="00451900"/>
    <w:rsid w:val="0045401E"/>
    <w:rsid w:val="00456F54"/>
    <w:rsid w:val="00462D0E"/>
    <w:rsid w:val="0047019C"/>
    <w:rsid w:val="00472D3C"/>
    <w:rsid w:val="004737ED"/>
    <w:rsid w:val="00476270"/>
    <w:rsid w:val="00480C38"/>
    <w:rsid w:val="004833E5"/>
    <w:rsid w:val="004837BC"/>
    <w:rsid w:val="004848F0"/>
    <w:rsid w:val="0048797B"/>
    <w:rsid w:val="004918CD"/>
    <w:rsid w:val="004938A8"/>
    <w:rsid w:val="00494F83"/>
    <w:rsid w:val="00496EA3"/>
    <w:rsid w:val="004A099C"/>
    <w:rsid w:val="004A10EB"/>
    <w:rsid w:val="004A744A"/>
    <w:rsid w:val="004B247F"/>
    <w:rsid w:val="004B281F"/>
    <w:rsid w:val="004C0501"/>
    <w:rsid w:val="004C08AD"/>
    <w:rsid w:val="004C15D4"/>
    <w:rsid w:val="004C1E7A"/>
    <w:rsid w:val="004C41AC"/>
    <w:rsid w:val="004C4B36"/>
    <w:rsid w:val="004D0922"/>
    <w:rsid w:val="004E33B9"/>
    <w:rsid w:val="004E34FD"/>
    <w:rsid w:val="004E595E"/>
    <w:rsid w:val="004F032D"/>
    <w:rsid w:val="004F12BA"/>
    <w:rsid w:val="004F48A1"/>
    <w:rsid w:val="004F5AAB"/>
    <w:rsid w:val="00503848"/>
    <w:rsid w:val="00505ABA"/>
    <w:rsid w:val="00507B76"/>
    <w:rsid w:val="00517167"/>
    <w:rsid w:val="005173BC"/>
    <w:rsid w:val="00521F47"/>
    <w:rsid w:val="00524BC2"/>
    <w:rsid w:val="00524DA6"/>
    <w:rsid w:val="00533A7B"/>
    <w:rsid w:val="0054141A"/>
    <w:rsid w:val="00544CD9"/>
    <w:rsid w:val="00546DD1"/>
    <w:rsid w:val="005539B4"/>
    <w:rsid w:val="005558D2"/>
    <w:rsid w:val="005569CA"/>
    <w:rsid w:val="00557979"/>
    <w:rsid w:val="005614AE"/>
    <w:rsid w:val="00561EEC"/>
    <w:rsid w:val="00561F6F"/>
    <w:rsid w:val="00563238"/>
    <w:rsid w:val="00572387"/>
    <w:rsid w:val="005741E0"/>
    <w:rsid w:val="005747F6"/>
    <w:rsid w:val="005814B1"/>
    <w:rsid w:val="00590257"/>
    <w:rsid w:val="00596446"/>
    <w:rsid w:val="005A0312"/>
    <w:rsid w:val="005A69E8"/>
    <w:rsid w:val="005B3DE3"/>
    <w:rsid w:val="005B6635"/>
    <w:rsid w:val="005C09F4"/>
    <w:rsid w:val="005C4131"/>
    <w:rsid w:val="005C4521"/>
    <w:rsid w:val="005C5578"/>
    <w:rsid w:val="005D190C"/>
    <w:rsid w:val="005D274F"/>
    <w:rsid w:val="005D3427"/>
    <w:rsid w:val="005D5561"/>
    <w:rsid w:val="005D56CB"/>
    <w:rsid w:val="005E0BB0"/>
    <w:rsid w:val="005E2D24"/>
    <w:rsid w:val="005E4190"/>
    <w:rsid w:val="005E59D8"/>
    <w:rsid w:val="005E7B67"/>
    <w:rsid w:val="005F02A3"/>
    <w:rsid w:val="005F12C6"/>
    <w:rsid w:val="005F2537"/>
    <w:rsid w:val="005F277D"/>
    <w:rsid w:val="00602088"/>
    <w:rsid w:val="00604518"/>
    <w:rsid w:val="006050D0"/>
    <w:rsid w:val="00607FBC"/>
    <w:rsid w:val="00610845"/>
    <w:rsid w:val="0061237B"/>
    <w:rsid w:val="00614712"/>
    <w:rsid w:val="00616CBE"/>
    <w:rsid w:val="00617C7E"/>
    <w:rsid w:val="00620D1D"/>
    <w:rsid w:val="00623929"/>
    <w:rsid w:val="00633D1D"/>
    <w:rsid w:val="00636600"/>
    <w:rsid w:val="00640F32"/>
    <w:rsid w:val="00640FAD"/>
    <w:rsid w:val="00643F13"/>
    <w:rsid w:val="006526AE"/>
    <w:rsid w:val="00653E40"/>
    <w:rsid w:val="00656D4F"/>
    <w:rsid w:val="00657F7F"/>
    <w:rsid w:val="0066356C"/>
    <w:rsid w:val="00670462"/>
    <w:rsid w:val="0067117D"/>
    <w:rsid w:val="00673102"/>
    <w:rsid w:val="00673622"/>
    <w:rsid w:val="00673BE2"/>
    <w:rsid w:val="00673FF0"/>
    <w:rsid w:val="00675D45"/>
    <w:rsid w:val="00685D29"/>
    <w:rsid w:val="00690F3C"/>
    <w:rsid w:val="006960CA"/>
    <w:rsid w:val="00696531"/>
    <w:rsid w:val="006969C8"/>
    <w:rsid w:val="006A6367"/>
    <w:rsid w:val="006B2621"/>
    <w:rsid w:val="006B2E6E"/>
    <w:rsid w:val="006B3BBA"/>
    <w:rsid w:val="006B4FA8"/>
    <w:rsid w:val="006B7150"/>
    <w:rsid w:val="006B769C"/>
    <w:rsid w:val="006C0C85"/>
    <w:rsid w:val="006C259F"/>
    <w:rsid w:val="006C7723"/>
    <w:rsid w:val="006D317A"/>
    <w:rsid w:val="006E2E7E"/>
    <w:rsid w:val="006E3669"/>
    <w:rsid w:val="006E38D6"/>
    <w:rsid w:val="006F4AD0"/>
    <w:rsid w:val="006F6D58"/>
    <w:rsid w:val="00707652"/>
    <w:rsid w:val="00710741"/>
    <w:rsid w:val="007112EA"/>
    <w:rsid w:val="00713B7B"/>
    <w:rsid w:val="00715C62"/>
    <w:rsid w:val="00721E4E"/>
    <w:rsid w:val="0074150A"/>
    <w:rsid w:val="00742802"/>
    <w:rsid w:val="0074332B"/>
    <w:rsid w:val="0075046A"/>
    <w:rsid w:val="00752120"/>
    <w:rsid w:val="00754A3B"/>
    <w:rsid w:val="007603A9"/>
    <w:rsid w:val="00761BE3"/>
    <w:rsid w:val="00762137"/>
    <w:rsid w:val="00763013"/>
    <w:rsid w:val="00763CE1"/>
    <w:rsid w:val="00765C72"/>
    <w:rsid w:val="00767BC3"/>
    <w:rsid w:val="00770B9C"/>
    <w:rsid w:val="00774386"/>
    <w:rsid w:val="00777250"/>
    <w:rsid w:val="00780DBC"/>
    <w:rsid w:val="00786D07"/>
    <w:rsid w:val="0079232F"/>
    <w:rsid w:val="00793E47"/>
    <w:rsid w:val="00797098"/>
    <w:rsid w:val="007A1676"/>
    <w:rsid w:val="007A1C18"/>
    <w:rsid w:val="007A5531"/>
    <w:rsid w:val="007A5DEF"/>
    <w:rsid w:val="007B6A1D"/>
    <w:rsid w:val="007B7750"/>
    <w:rsid w:val="007C0AA9"/>
    <w:rsid w:val="007C0CC7"/>
    <w:rsid w:val="007C0DE9"/>
    <w:rsid w:val="007C0F2D"/>
    <w:rsid w:val="007C1D9A"/>
    <w:rsid w:val="007C74FE"/>
    <w:rsid w:val="007D4683"/>
    <w:rsid w:val="007D7260"/>
    <w:rsid w:val="007E116E"/>
    <w:rsid w:val="007E37C7"/>
    <w:rsid w:val="007E3F4D"/>
    <w:rsid w:val="007E57A7"/>
    <w:rsid w:val="007F751D"/>
    <w:rsid w:val="007F7A88"/>
    <w:rsid w:val="00802AEB"/>
    <w:rsid w:val="00804664"/>
    <w:rsid w:val="00805C23"/>
    <w:rsid w:val="00810A4B"/>
    <w:rsid w:val="00812F12"/>
    <w:rsid w:val="00814F1C"/>
    <w:rsid w:val="00816FF7"/>
    <w:rsid w:val="008203FC"/>
    <w:rsid w:val="008250EC"/>
    <w:rsid w:val="00831CB9"/>
    <w:rsid w:val="008330F7"/>
    <w:rsid w:val="00834A23"/>
    <w:rsid w:val="0083676E"/>
    <w:rsid w:val="00837344"/>
    <w:rsid w:val="0084258C"/>
    <w:rsid w:val="008453F9"/>
    <w:rsid w:val="008513D0"/>
    <w:rsid w:val="008531D0"/>
    <w:rsid w:val="0085759B"/>
    <w:rsid w:val="008611A4"/>
    <w:rsid w:val="00863C8D"/>
    <w:rsid w:val="00867D19"/>
    <w:rsid w:val="0087150B"/>
    <w:rsid w:val="008732DD"/>
    <w:rsid w:val="00873EC5"/>
    <w:rsid w:val="008742EA"/>
    <w:rsid w:val="00877708"/>
    <w:rsid w:val="00881B32"/>
    <w:rsid w:val="00883F1A"/>
    <w:rsid w:val="00884F60"/>
    <w:rsid w:val="00895657"/>
    <w:rsid w:val="00896DEC"/>
    <w:rsid w:val="008A0A55"/>
    <w:rsid w:val="008A6A27"/>
    <w:rsid w:val="008A6E79"/>
    <w:rsid w:val="008A7592"/>
    <w:rsid w:val="008B1D2D"/>
    <w:rsid w:val="008C4616"/>
    <w:rsid w:val="008C676A"/>
    <w:rsid w:val="008D06AA"/>
    <w:rsid w:val="008E26C3"/>
    <w:rsid w:val="008E329E"/>
    <w:rsid w:val="008E43F9"/>
    <w:rsid w:val="008E6551"/>
    <w:rsid w:val="008E7523"/>
    <w:rsid w:val="008F1ED2"/>
    <w:rsid w:val="008F45C9"/>
    <w:rsid w:val="008F6AEE"/>
    <w:rsid w:val="008F7646"/>
    <w:rsid w:val="008F7F61"/>
    <w:rsid w:val="00904D59"/>
    <w:rsid w:val="009052B2"/>
    <w:rsid w:val="0090703C"/>
    <w:rsid w:val="00910B85"/>
    <w:rsid w:val="009123E6"/>
    <w:rsid w:val="00913E1E"/>
    <w:rsid w:val="00916DE7"/>
    <w:rsid w:val="00920CBC"/>
    <w:rsid w:val="00931AED"/>
    <w:rsid w:val="00932986"/>
    <w:rsid w:val="009333F8"/>
    <w:rsid w:val="00936F74"/>
    <w:rsid w:val="00940124"/>
    <w:rsid w:val="00942D1B"/>
    <w:rsid w:val="009461E1"/>
    <w:rsid w:val="00946D50"/>
    <w:rsid w:val="009476FA"/>
    <w:rsid w:val="00951BF9"/>
    <w:rsid w:val="00951C0B"/>
    <w:rsid w:val="00952DDA"/>
    <w:rsid w:val="00956A25"/>
    <w:rsid w:val="009570C3"/>
    <w:rsid w:val="009612CB"/>
    <w:rsid w:val="00961A9F"/>
    <w:rsid w:val="00964EC2"/>
    <w:rsid w:val="00965C81"/>
    <w:rsid w:val="00967BFA"/>
    <w:rsid w:val="00971B49"/>
    <w:rsid w:val="00971C09"/>
    <w:rsid w:val="00974284"/>
    <w:rsid w:val="00974B6D"/>
    <w:rsid w:val="009759A2"/>
    <w:rsid w:val="009852B3"/>
    <w:rsid w:val="00987A44"/>
    <w:rsid w:val="009912BC"/>
    <w:rsid w:val="00996EBC"/>
    <w:rsid w:val="00997166"/>
    <w:rsid w:val="009A1008"/>
    <w:rsid w:val="009A1E02"/>
    <w:rsid w:val="009C077F"/>
    <w:rsid w:val="009C12D1"/>
    <w:rsid w:val="009C6175"/>
    <w:rsid w:val="009D088F"/>
    <w:rsid w:val="009D46B6"/>
    <w:rsid w:val="009D51F7"/>
    <w:rsid w:val="009D58CE"/>
    <w:rsid w:val="009E0A3C"/>
    <w:rsid w:val="009E1640"/>
    <w:rsid w:val="009E1C84"/>
    <w:rsid w:val="009E2C77"/>
    <w:rsid w:val="009E2F7C"/>
    <w:rsid w:val="009E7ED8"/>
    <w:rsid w:val="009F12F1"/>
    <w:rsid w:val="009F33BE"/>
    <w:rsid w:val="00A00EE0"/>
    <w:rsid w:val="00A07C2D"/>
    <w:rsid w:val="00A117A6"/>
    <w:rsid w:val="00A17A88"/>
    <w:rsid w:val="00A17E97"/>
    <w:rsid w:val="00A27C08"/>
    <w:rsid w:val="00A30697"/>
    <w:rsid w:val="00A33A95"/>
    <w:rsid w:val="00A34602"/>
    <w:rsid w:val="00A44D1F"/>
    <w:rsid w:val="00A45490"/>
    <w:rsid w:val="00A5171F"/>
    <w:rsid w:val="00A556E9"/>
    <w:rsid w:val="00A562B7"/>
    <w:rsid w:val="00A61352"/>
    <w:rsid w:val="00A63582"/>
    <w:rsid w:val="00A6763A"/>
    <w:rsid w:val="00A7030D"/>
    <w:rsid w:val="00A70C26"/>
    <w:rsid w:val="00A7396E"/>
    <w:rsid w:val="00A77E55"/>
    <w:rsid w:val="00A829E3"/>
    <w:rsid w:val="00A87DC1"/>
    <w:rsid w:val="00A87FD7"/>
    <w:rsid w:val="00A90203"/>
    <w:rsid w:val="00A91B2F"/>
    <w:rsid w:val="00A93CCD"/>
    <w:rsid w:val="00A96C09"/>
    <w:rsid w:val="00AA0629"/>
    <w:rsid w:val="00AA7E7A"/>
    <w:rsid w:val="00AB752E"/>
    <w:rsid w:val="00AC2097"/>
    <w:rsid w:val="00AC47D7"/>
    <w:rsid w:val="00AD3B54"/>
    <w:rsid w:val="00AE03F1"/>
    <w:rsid w:val="00AE0821"/>
    <w:rsid w:val="00AE1EA3"/>
    <w:rsid w:val="00AE3C12"/>
    <w:rsid w:val="00B01A68"/>
    <w:rsid w:val="00B01FC5"/>
    <w:rsid w:val="00B0353C"/>
    <w:rsid w:val="00B100F5"/>
    <w:rsid w:val="00B15F50"/>
    <w:rsid w:val="00B27223"/>
    <w:rsid w:val="00B27465"/>
    <w:rsid w:val="00B304BB"/>
    <w:rsid w:val="00B3225C"/>
    <w:rsid w:val="00B34DCD"/>
    <w:rsid w:val="00B35481"/>
    <w:rsid w:val="00B35BF9"/>
    <w:rsid w:val="00B41EC8"/>
    <w:rsid w:val="00B430F5"/>
    <w:rsid w:val="00B45BB2"/>
    <w:rsid w:val="00B46455"/>
    <w:rsid w:val="00B50863"/>
    <w:rsid w:val="00B54518"/>
    <w:rsid w:val="00B63DAE"/>
    <w:rsid w:val="00B64AD6"/>
    <w:rsid w:val="00B66C5F"/>
    <w:rsid w:val="00B7267C"/>
    <w:rsid w:val="00B735EA"/>
    <w:rsid w:val="00B81CEF"/>
    <w:rsid w:val="00B93403"/>
    <w:rsid w:val="00B95E8E"/>
    <w:rsid w:val="00BA0398"/>
    <w:rsid w:val="00BA7E7A"/>
    <w:rsid w:val="00BB2673"/>
    <w:rsid w:val="00BC3FD4"/>
    <w:rsid w:val="00BC473B"/>
    <w:rsid w:val="00BC6DE0"/>
    <w:rsid w:val="00BD078E"/>
    <w:rsid w:val="00BD0966"/>
    <w:rsid w:val="00BD5B6A"/>
    <w:rsid w:val="00BD72B6"/>
    <w:rsid w:val="00BD779A"/>
    <w:rsid w:val="00BE1B30"/>
    <w:rsid w:val="00BE35AE"/>
    <w:rsid w:val="00BE4C96"/>
    <w:rsid w:val="00BE5CB0"/>
    <w:rsid w:val="00BE722B"/>
    <w:rsid w:val="00BF5AE5"/>
    <w:rsid w:val="00BF795A"/>
    <w:rsid w:val="00C0228A"/>
    <w:rsid w:val="00C02F02"/>
    <w:rsid w:val="00C03904"/>
    <w:rsid w:val="00C06B2C"/>
    <w:rsid w:val="00C07B67"/>
    <w:rsid w:val="00C20B9A"/>
    <w:rsid w:val="00C2277F"/>
    <w:rsid w:val="00C237D2"/>
    <w:rsid w:val="00C2651B"/>
    <w:rsid w:val="00C302CE"/>
    <w:rsid w:val="00C31085"/>
    <w:rsid w:val="00C35D26"/>
    <w:rsid w:val="00C40CEA"/>
    <w:rsid w:val="00C42926"/>
    <w:rsid w:val="00C43760"/>
    <w:rsid w:val="00C459EA"/>
    <w:rsid w:val="00C511E2"/>
    <w:rsid w:val="00C516B4"/>
    <w:rsid w:val="00C61B77"/>
    <w:rsid w:val="00C724ED"/>
    <w:rsid w:val="00C731FF"/>
    <w:rsid w:val="00C762B9"/>
    <w:rsid w:val="00C77966"/>
    <w:rsid w:val="00C82F0B"/>
    <w:rsid w:val="00C8578B"/>
    <w:rsid w:val="00C859A4"/>
    <w:rsid w:val="00C9313E"/>
    <w:rsid w:val="00C95837"/>
    <w:rsid w:val="00C96C9F"/>
    <w:rsid w:val="00C976CE"/>
    <w:rsid w:val="00CA2F55"/>
    <w:rsid w:val="00CA46AA"/>
    <w:rsid w:val="00CA4A27"/>
    <w:rsid w:val="00CA5682"/>
    <w:rsid w:val="00CA6E01"/>
    <w:rsid w:val="00CB78D3"/>
    <w:rsid w:val="00CC23F4"/>
    <w:rsid w:val="00CC2C60"/>
    <w:rsid w:val="00CC3684"/>
    <w:rsid w:val="00CC38B5"/>
    <w:rsid w:val="00CC5B0F"/>
    <w:rsid w:val="00CC6B78"/>
    <w:rsid w:val="00CD7FCB"/>
    <w:rsid w:val="00CE4D80"/>
    <w:rsid w:val="00CF1287"/>
    <w:rsid w:val="00CF5252"/>
    <w:rsid w:val="00CF52DA"/>
    <w:rsid w:val="00D02EFC"/>
    <w:rsid w:val="00D03404"/>
    <w:rsid w:val="00D10D01"/>
    <w:rsid w:val="00D16D89"/>
    <w:rsid w:val="00D17BDD"/>
    <w:rsid w:val="00D259C2"/>
    <w:rsid w:val="00D25FCA"/>
    <w:rsid w:val="00D30FB6"/>
    <w:rsid w:val="00D3271B"/>
    <w:rsid w:val="00D32FBB"/>
    <w:rsid w:val="00D34666"/>
    <w:rsid w:val="00D37886"/>
    <w:rsid w:val="00D41FA8"/>
    <w:rsid w:val="00D42C94"/>
    <w:rsid w:val="00D43A44"/>
    <w:rsid w:val="00D440A3"/>
    <w:rsid w:val="00D45CEA"/>
    <w:rsid w:val="00D5119A"/>
    <w:rsid w:val="00D5393E"/>
    <w:rsid w:val="00D57BFE"/>
    <w:rsid w:val="00D6126B"/>
    <w:rsid w:val="00D654ED"/>
    <w:rsid w:val="00D65C71"/>
    <w:rsid w:val="00D66B99"/>
    <w:rsid w:val="00D73369"/>
    <w:rsid w:val="00D82C2B"/>
    <w:rsid w:val="00D9045F"/>
    <w:rsid w:val="00D90486"/>
    <w:rsid w:val="00D90CA2"/>
    <w:rsid w:val="00D94A13"/>
    <w:rsid w:val="00D95ED4"/>
    <w:rsid w:val="00DA045E"/>
    <w:rsid w:val="00DA23D3"/>
    <w:rsid w:val="00DA5BF9"/>
    <w:rsid w:val="00DA7802"/>
    <w:rsid w:val="00DA7CB3"/>
    <w:rsid w:val="00DA7FD3"/>
    <w:rsid w:val="00DC4014"/>
    <w:rsid w:val="00DC41E0"/>
    <w:rsid w:val="00DD1218"/>
    <w:rsid w:val="00DD3AAC"/>
    <w:rsid w:val="00DD4A8C"/>
    <w:rsid w:val="00DD750F"/>
    <w:rsid w:val="00DE080B"/>
    <w:rsid w:val="00DE0ABB"/>
    <w:rsid w:val="00DE1D0A"/>
    <w:rsid w:val="00DF059E"/>
    <w:rsid w:val="00DF4F15"/>
    <w:rsid w:val="00DF7EF9"/>
    <w:rsid w:val="00E07922"/>
    <w:rsid w:val="00E07971"/>
    <w:rsid w:val="00E1095E"/>
    <w:rsid w:val="00E11EA5"/>
    <w:rsid w:val="00E20B29"/>
    <w:rsid w:val="00E228CC"/>
    <w:rsid w:val="00E229C1"/>
    <w:rsid w:val="00E23250"/>
    <w:rsid w:val="00E2390F"/>
    <w:rsid w:val="00E23B90"/>
    <w:rsid w:val="00E32D0C"/>
    <w:rsid w:val="00E340DF"/>
    <w:rsid w:val="00E370A7"/>
    <w:rsid w:val="00E37697"/>
    <w:rsid w:val="00E4332D"/>
    <w:rsid w:val="00E43B14"/>
    <w:rsid w:val="00E50277"/>
    <w:rsid w:val="00E56CE9"/>
    <w:rsid w:val="00E612CE"/>
    <w:rsid w:val="00E61820"/>
    <w:rsid w:val="00E647BC"/>
    <w:rsid w:val="00E74E69"/>
    <w:rsid w:val="00E75928"/>
    <w:rsid w:val="00E82251"/>
    <w:rsid w:val="00E82CEC"/>
    <w:rsid w:val="00E8643F"/>
    <w:rsid w:val="00E91C87"/>
    <w:rsid w:val="00E92621"/>
    <w:rsid w:val="00E97704"/>
    <w:rsid w:val="00EA6D8A"/>
    <w:rsid w:val="00EB2042"/>
    <w:rsid w:val="00EB22E5"/>
    <w:rsid w:val="00EC4DC8"/>
    <w:rsid w:val="00EC5916"/>
    <w:rsid w:val="00ED1E8A"/>
    <w:rsid w:val="00EE02C3"/>
    <w:rsid w:val="00EE04A8"/>
    <w:rsid w:val="00EE153F"/>
    <w:rsid w:val="00EE1BAC"/>
    <w:rsid w:val="00EE6630"/>
    <w:rsid w:val="00EF4C63"/>
    <w:rsid w:val="00EF6CAA"/>
    <w:rsid w:val="00EF7C83"/>
    <w:rsid w:val="00F01AA2"/>
    <w:rsid w:val="00F158B1"/>
    <w:rsid w:val="00F17171"/>
    <w:rsid w:val="00F1792F"/>
    <w:rsid w:val="00F216E3"/>
    <w:rsid w:val="00F216FD"/>
    <w:rsid w:val="00F22B41"/>
    <w:rsid w:val="00F26268"/>
    <w:rsid w:val="00F3172D"/>
    <w:rsid w:val="00F37FED"/>
    <w:rsid w:val="00F51499"/>
    <w:rsid w:val="00F566ED"/>
    <w:rsid w:val="00F67379"/>
    <w:rsid w:val="00F70A63"/>
    <w:rsid w:val="00F716C4"/>
    <w:rsid w:val="00F717FC"/>
    <w:rsid w:val="00F83F1C"/>
    <w:rsid w:val="00F85C1A"/>
    <w:rsid w:val="00F91B43"/>
    <w:rsid w:val="00F93884"/>
    <w:rsid w:val="00F955FF"/>
    <w:rsid w:val="00F97328"/>
    <w:rsid w:val="00FA06C3"/>
    <w:rsid w:val="00FA0889"/>
    <w:rsid w:val="00FA25B6"/>
    <w:rsid w:val="00FA492D"/>
    <w:rsid w:val="00FA596A"/>
    <w:rsid w:val="00FA5BB1"/>
    <w:rsid w:val="00FA699B"/>
    <w:rsid w:val="00FB06A6"/>
    <w:rsid w:val="00FB2625"/>
    <w:rsid w:val="00FB657D"/>
    <w:rsid w:val="00FB70E4"/>
    <w:rsid w:val="00FC1A65"/>
    <w:rsid w:val="00FC2526"/>
    <w:rsid w:val="00FD2FED"/>
    <w:rsid w:val="00FD5235"/>
    <w:rsid w:val="00FD7D99"/>
    <w:rsid w:val="00FE248F"/>
    <w:rsid w:val="00FE6750"/>
    <w:rsid w:val="00FE69B5"/>
    <w:rsid w:val="00FF33EA"/>
    <w:rsid w:val="00FF3DBF"/>
    <w:rsid w:val="00FF6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D95ED4"/>
    <w:pPr>
      <w:keepNext/>
      <w:keepLines/>
      <w:spacing w:line="360" w:lineRule="auto"/>
      <w:outlineLvl w:val="0"/>
    </w:pPr>
    <w:rPr>
      <w:rFonts w:eastAsia="Times New Roman"/>
      <w:b/>
      <w:bCs/>
      <w:kern w:val="44"/>
      <w:sz w:val="28"/>
      <w:szCs w:val="44"/>
    </w:rPr>
  </w:style>
  <w:style w:type="paragraph" w:styleId="2">
    <w:name w:val="heading 2"/>
    <w:basedOn w:val="a"/>
    <w:next w:val="a"/>
    <w:link w:val="2Char"/>
    <w:uiPriority w:val="9"/>
    <w:unhideWhenUsed/>
    <w:qFormat/>
    <w:rsid w:val="00D95ED4"/>
    <w:pPr>
      <w:keepNext/>
      <w:keepLines/>
      <w:spacing w:line="415" w:lineRule="auto"/>
      <w:outlineLvl w:val="1"/>
    </w:pPr>
    <w:rPr>
      <w:rFonts w:asciiTheme="majorHAnsi" w:eastAsia="宋体" w:hAnsiTheme="majorHAnsi"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85C1A"/>
    <w:rPr>
      <w:sz w:val="18"/>
      <w:szCs w:val="18"/>
    </w:rPr>
  </w:style>
  <w:style w:type="character" w:customStyle="1" w:styleId="Char">
    <w:name w:val="批注框文本 Char"/>
    <w:basedOn w:val="a0"/>
    <w:link w:val="a3"/>
    <w:uiPriority w:val="99"/>
    <w:semiHidden/>
    <w:rsid w:val="00F85C1A"/>
    <w:rPr>
      <w:sz w:val="18"/>
      <w:szCs w:val="18"/>
    </w:rPr>
  </w:style>
  <w:style w:type="paragraph" w:styleId="a4">
    <w:name w:val="header"/>
    <w:basedOn w:val="a"/>
    <w:link w:val="Char0"/>
    <w:uiPriority w:val="99"/>
    <w:unhideWhenUsed/>
    <w:rsid w:val="0026105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261053"/>
    <w:rPr>
      <w:sz w:val="18"/>
      <w:szCs w:val="18"/>
    </w:rPr>
  </w:style>
  <w:style w:type="paragraph" w:styleId="a5">
    <w:name w:val="footer"/>
    <w:basedOn w:val="a"/>
    <w:link w:val="Char1"/>
    <w:uiPriority w:val="99"/>
    <w:unhideWhenUsed/>
    <w:rsid w:val="00261053"/>
    <w:pPr>
      <w:tabs>
        <w:tab w:val="center" w:pos="4153"/>
        <w:tab w:val="right" w:pos="8306"/>
      </w:tabs>
      <w:snapToGrid w:val="0"/>
      <w:jc w:val="left"/>
    </w:pPr>
    <w:rPr>
      <w:sz w:val="18"/>
      <w:szCs w:val="18"/>
    </w:rPr>
  </w:style>
  <w:style w:type="character" w:customStyle="1" w:styleId="Char1">
    <w:name w:val="页脚 Char"/>
    <w:basedOn w:val="a0"/>
    <w:link w:val="a5"/>
    <w:uiPriority w:val="99"/>
    <w:rsid w:val="00261053"/>
    <w:rPr>
      <w:sz w:val="18"/>
      <w:szCs w:val="18"/>
    </w:rPr>
  </w:style>
  <w:style w:type="character" w:styleId="a6">
    <w:name w:val="Hyperlink"/>
    <w:basedOn w:val="a0"/>
    <w:uiPriority w:val="99"/>
    <w:unhideWhenUsed/>
    <w:rsid w:val="00F51499"/>
    <w:rPr>
      <w:color w:val="0000FF" w:themeColor="hyperlink"/>
      <w:u w:val="single"/>
    </w:rPr>
  </w:style>
  <w:style w:type="character" w:customStyle="1" w:styleId="skip">
    <w:name w:val="skip"/>
    <w:basedOn w:val="a0"/>
    <w:rsid w:val="00350DED"/>
  </w:style>
  <w:style w:type="paragraph" w:customStyle="1" w:styleId="src">
    <w:name w:val="src"/>
    <w:basedOn w:val="a"/>
    <w:rsid w:val="00FC2526"/>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rsid w:val="00896D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annotation text"/>
    <w:basedOn w:val="a"/>
    <w:link w:val="Char2"/>
    <w:uiPriority w:val="99"/>
    <w:semiHidden/>
    <w:unhideWhenUsed/>
    <w:rsid w:val="00AE03F1"/>
    <w:pPr>
      <w:jc w:val="left"/>
    </w:pPr>
  </w:style>
  <w:style w:type="character" w:customStyle="1" w:styleId="Char2">
    <w:name w:val="批注文字 Char"/>
    <w:basedOn w:val="a0"/>
    <w:link w:val="a8"/>
    <w:uiPriority w:val="99"/>
    <w:semiHidden/>
    <w:rsid w:val="00AE03F1"/>
  </w:style>
  <w:style w:type="character" w:styleId="a9">
    <w:name w:val="annotation reference"/>
    <w:basedOn w:val="a0"/>
    <w:semiHidden/>
    <w:unhideWhenUsed/>
    <w:rsid w:val="00AE03F1"/>
    <w:rPr>
      <w:sz w:val="16"/>
      <w:szCs w:val="16"/>
    </w:rPr>
  </w:style>
  <w:style w:type="character" w:customStyle="1" w:styleId="2Char">
    <w:name w:val="标题 2 Char"/>
    <w:basedOn w:val="a0"/>
    <w:link w:val="2"/>
    <w:uiPriority w:val="9"/>
    <w:rsid w:val="00D95ED4"/>
    <w:rPr>
      <w:rFonts w:asciiTheme="majorHAnsi" w:eastAsia="宋体" w:hAnsiTheme="majorHAnsi" w:cstheme="majorBidi"/>
      <w:b/>
      <w:bCs/>
      <w:sz w:val="24"/>
      <w:szCs w:val="32"/>
    </w:rPr>
  </w:style>
  <w:style w:type="character" w:customStyle="1" w:styleId="1Char">
    <w:name w:val="标题 1 Char"/>
    <w:basedOn w:val="a0"/>
    <w:link w:val="1"/>
    <w:uiPriority w:val="9"/>
    <w:rsid w:val="00D95ED4"/>
    <w:rPr>
      <w:rFonts w:eastAsia="Times New Roman"/>
      <w:b/>
      <w:bCs/>
      <w:kern w:val="44"/>
      <w:sz w:val="28"/>
      <w:szCs w:val="44"/>
    </w:rPr>
  </w:style>
  <w:style w:type="paragraph" w:styleId="10">
    <w:name w:val="toc 1"/>
    <w:basedOn w:val="a"/>
    <w:next w:val="a"/>
    <w:autoRedefine/>
    <w:uiPriority w:val="39"/>
    <w:unhideWhenUsed/>
    <w:rsid w:val="00D95ED4"/>
  </w:style>
  <w:style w:type="paragraph" w:styleId="20">
    <w:name w:val="toc 2"/>
    <w:basedOn w:val="a"/>
    <w:next w:val="a"/>
    <w:autoRedefine/>
    <w:uiPriority w:val="39"/>
    <w:unhideWhenUsed/>
    <w:rsid w:val="002B5ED5"/>
    <w:pPr>
      <w:tabs>
        <w:tab w:val="right" w:leader="dot" w:pos="8296"/>
      </w:tabs>
      <w:spacing w:line="480" w:lineRule="auto"/>
      <w:ind w:leftChars="200" w:left="420"/>
    </w:pPr>
  </w:style>
  <w:style w:type="character" w:styleId="aa">
    <w:name w:val="Placeholder Text"/>
    <w:basedOn w:val="a0"/>
    <w:uiPriority w:val="99"/>
    <w:semiHidden/>
    <w:rsid w:val="00DF059E"/>
    <w:rPr>
      <w:color w:val="808080"/>
    </w:rPr>
  </w:style>
  <w:style w:type="paragraph" w:customStyle="1" w:styleId="BBAuthorName">
    <w:name w:val="BB_Author_Name"/>
    <w:basedOn w:val="a"/>
    <w:next w:val="BCAuthorAddress"/>
    <w:autoRedefine/>
    <w:rsid w:val="00881B32"/>
    <w:pPr>
      <w:widowControl/>
      <w:spacing w:after="180"/>
      <w:jc w:val="left"/>
    </w:pPr>
    <w:rPr>
      <w:rFonts w:ascii="Arno Pro" w:hAnsi="Arno Pro" w:cs="Times New Roman"/>
      <w:kern w:val="26"/>
      <w:sz w:val="24"/>
      <w:szCs w:val="20"/>
      <w:lang w:eastAsia="en-US"/>
    </w:rPr>
  </w:style>
  <w:style w:type="paragraph" w:customStyle="1" w:styleId="BCAuthorAddress">
    <w:name w:val="BC_Author_Address"/>
    <w:basedOn w:val="a"/>
    <w:next w:val="a"/>
    <w:autoRedefine/>
    <w:rsid w:val="00881B32"/>
    <w:pPr>
      <w:widowControl/>
      <w:spacing w:after="60"/>
      <w:jc w:val="left"/>
    </w:pPr>
    <w:rPr>
      <w:rFonts w:ascii="Arno Pro" w:hAnsi="Arno Pro" w:cs="Times New Roman"/>
      <w:kern w:val="22"/>
      <w:sz w:val="20"/>
      <w:szCs w:val="20"/>
      <w:lang w:eastAsia="en-US"/>
    </w:rPr>
  </w:style>
  <w:style w:type="character" w:styleId="ab">
    <w:name w:val="FollowedHyperlink"/>
    <w:basedOn w:val="a0"/>
    <w:uiPriority w:val="99"/>
    <w:semiHidden/>
    <w:unhideWhenUsed/>
    <w:rsid w:val="001A42F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D95ED4"/>
    <w:pPr>
      <w:keepNext/>
      <w:keepLines/>
      <w:spacing w:line="360" w:lineRule="auto"/>
      <w:outlineLvl w:val="0"/>
    </w:pPr>
    <w:rPr>
      <w:rFonts w:eastAsia="Times New Roman"/>
      <w:b/>
      <w:bCs/>
      <w:kern w:val="44"/>
      <w:sz w:val="28"/>
      <w:szCs w:val="44"/>
    </w:rPr>
  </w:style>
  <w:style w:type="paragraph" w:styleId="2">
    <w:name w:val="heading 2"/>
    <w:basedOn w:val="a"/>
    <w:next w:val="a"/>
    <w:link w:val="2Char"/>
    <w:uiPriority w:val="9"/>
    <w:unhideWhenUsed/>
    <w:qFormat/>
    <w:rsid w:val="00D95ED4"/>
    <w:pPr>
      <w:keepNext/>
      <w:keepLines/>
      <w:spacing w:line="415" w:lineRule="auto"/>
      <w:outlineLvl w:val="1"/>
    </w:pPr>
    <w:rPr>
      <w:rFonts w:asciiTheme="majorHAnsi" w:eastAsia="宋体" w:hAnsiTheme="majorHAnsi"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85C1A"/>
    <w:rPr>
      <w:sz w:val="18"/>
      <w:szCs w:val="18"/>
    </w:rPr>
  </w:style>
  <w:style w:type="character" w:customStyle="1" w:styleId="Char">
    <w:name w:val="批注框文本 Char"/>
    <w:basedOn w:val="a0"/>
    <w:link w:val="a3"/>
    <w:uiPriority w:val="99"/>
    <w:semiHidden/>
    <w:rsid w:val="00F85C1A"/>
    <w:rPr>
      <w:sz w:val="18"/>
      <w:szCs w:val="18"/>
    </w:rPr>
  </w:style>
  <w:style w:type="paragraph" w:styleId="a4">
    <w:name w:val="header"/>
    <w:basedOn w:val="a"/>
    <w:link w:val="Char0"/>
    <w:uiPriority w:val="99"/>
    <w:unhideWhenUsed/>
    <w:rsid w:val="0026105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261053"/>
    <w:rPr>
      <w:sz w:val="18"/>
      <w:szCs w:val="18"/>
    </w:rPr>
  </w:style>
  <w:style w:type="paragraph" w:styleId="a5">
    <w:name w:val="footer"/>
    <w:basedOn w:val="a"/>
    <w:link w:val="Char1"/>
    <w:uiPriority w:val="99"/>
    <w:unhideWhenUsed/>
    <w:rsid w:val="00261053"/>
    <w:pPr>
      <w:tabs>
        <w:tab w:val="center" w:pos="4153"/>
        <w:tab w:val="right" w:pos="8306"/>
      </w:tabs>
      <w:snapToGrid w:val="0"/>
      <w:jc w:val="left"/>
    </w:pPr>
    <w:rPr>
      <w:sz w:val="18"/>
      <w:szCs w:val="18"/>
    </w:rPr>
  </w:style>
  <w:style w:type="character" w:customStyle="1" w:styleId="Char1">
    <w:name w:val="页脚 Char"/>
    <w:basedOn w:val="a0"/>
    <w:link w:val="a5"/>
    <w:uiPriority w:val="99"/>
    <w:rsid w:val="00261053"/>
    <w:rPr>
      <w:sz w:val="18"/>
      <w:szCs w:val="18"/>
    </w:rPr>
  </w:style>
  <w:style w:type="character" w:styleId="a6">
    <w:name w:val="Hyperlink"/>
    <w:basedOn w:val="a0"/>
    <w:uiPriority w:val="99"/>
    <w:unhideWhenUsed/>
    <w:rsid w:val="00F51499"/>
    <w:rPr>
      <w:color w:val="0000FF" w:themeColor="hyperlink"/>
      <w:u w:val="single"/>
    </w:rPr>
  </w:style>
  <w:style w:type="character" w:customStyle="1" w:styleId="skip">
    <w:name w:val="skip"/>
    <w:basedOn w:val="a0"/>
    <w:rsid w:val="00350DED"/>
  </w:style>
  <w:style w:type="paragraph" w:customStyle="1" w:styleId="src">
    <w:name w:val="src"/>
    <w:basedOn w:val="a"/>
    <w:rsid w:val="00FC2526"/>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rsid w:val="00896D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annotation text"/>
    <w:basedOn w:val="a"/>
    <w:link w:val="Char2"/>
    <w:uiPriority w:val="99"/>
    <w:semiHidden/>
    <w:unhideWhenUsed/>
    <w:rsid w:val="00AE03F1"/>
    <w:pPr>
      <w:jc w:val="left"/>
    </w:pPr>
  </w:style>
  <w:style w:type="character" w:customStyle="1" w:styleId="Char2">
    <w:name w:val="批注文字 Char"/>
    <w:basedOn w:val="a0"/>
    <w:link w:val="a8"/>
    <w:uiPriority w:val="99"/>
    <w:semiHidden/>
    <w:rsid w:val="00AE03F1"/>
  </w:style>
  <w:style w:type="character" w:styleId="a9">
    <w:name w:val="annotation reference"/>
    <w:basedOn w:val="a0"/>
    <w:semiHidden/>
    <w:unhideWhenUsed/>
    <w:rsid w:val="00AE03F1"/>
    <w:rPr>
      <w:sz w:val="16"/>
      <w:szCs w:val="16"/>
    </w:rPr>
  </w:style>
  <w:style w:type="character" w:customStyle="1" w:styleId="2Char">
    <w:name w:val="标题 2 Char"/>
    <w:basedOn w:val="a0"/>
    <w:link w:val="2"/>
    <w:uiPriority w:val="9"/>
    <w:rsid w:val="00D95ED4"/>
    <w:rPr>
      <w:rFonts w:asciiTheme="majorHAnsi" w:eastAsia="宋体" w:hAnsiTheme="majorHAnsi" w:cstheme="majorBidi"/>
      <w:b/>
      <w:bCs/>
      <w:sz w:val="24"/>
      <w:szCs w:val="32"/>
    </w:rPr>
  </w:style>
  <w:style w:type="character" w:customStyle="1" w:styleId="1Char">
    <w:name w:val="标题 1 Char"/>
    <w:basedOn w:val="a0"/>
    <w:link w:val="1"/>
    <w:uiPriority w:val="9"/>
    <w:rsid w:val="00D95ED4"/>
    <w:rPr>
      <w:rFonts w:eastAsia="Times New Roman"/>
      <w:b/>
      <w:bCs/>
      <w:kern w:val="44"/>
      <w:sz w:val="28"/>
      <w:szCs w:val="44"/>
    </w:rPr>
  </w:style>
  <w:style w:type="paragraph" w:styleId="10">
    <w:name w:val="toc 1"/>
    <w:basedOn w:val="a"/>
    <w:next w:val="a"/>
    <w:autoRedefine/>
    <w:uiPriority w:val="39"/>
    <w:unhideWhenUsed/>
    <w:rsid w:val="00D95ED4"/>
  </w:style>
  <w:style w:type="paragraph" w:styleId="20">
    <w:name w:val="toc 2"/>
    <w:basedOn w:val="a"/>
    <w:next w:val="a"/>
    <w:autoRedefine/>
    <w:uiPriority w:val="39"/>
    <w:unhideWhenUsed/>
    <w:rsid w:val="002B5ED5"/>
    <w:pPr>
      <w:tabs>
        <w:tab w:val="right" w:leader="dot" w:pos="8296"/>
      </w:tabs>
      <w:spacing w:line="480" w:lineRule="auto"/>
      <w:ind w:leftChars="200" w:left="420"/>
    </w:pPr>
  </w:style>
  <w:style w:type="character" w:styleId="aa">
    <w:name w:val="Placeholder Text"/>
    <w:basedOn w:val="a0"/>
    <w:uiPriority w:val="99"/>
    <w:semiHidden/>
    <w:rsid w:val="00DF059E"/>
    <w:rPr>
      <w:color w:val="808080"/>
    </w:rPr>
  </w:style>
  <w:style w:type="paragraph" w:customStyle="1" w:styleId="BBAuthorName">
    <w:name w:val="BB_Author_Name"/>
    <w:basedOn w:val="a"/>
    <w:next w:val="BCAuthorAddress"/>
    <w:autoRedefine/>
    <w:rsid w:val="00881B32"/>
    <w:pPr>
      <w:widowControl/>
      <w:spacing w:after="180"/>
      <w:jc w:val="left"/>
    </w:pPr>
    <w:rPr>
      <w:rFonts w:ascii="Arno Pro" w:hAnsi="Arno Pro" w:cs="Times New Roman"/>
      <w:kern w:val="26"/>
      <w:sz w:val="24"/>
      <w:szCs w:val="20"/>
      <w:lang w:eastAsia="en-US"/>
    </w:rPr>
  </w:style>
  <w:style w:type="paragraph" w:customStyle="1" w:styleId="BCAuthorAddress">
    <w:name w:val="BC_Author_Address"/>
    <w:basedOn w:val="a"/>
    <w:next w:val="a"/>
    <w:autoRedefine/>
    <w:rsid w:val="00881B32"/>
    <w:pPr>
      <w:widowControl/>
      <w:spacing w:after="60"/>
      <w:jc w:val="left"/>
    </w:pPr>
    <w:rPr>
      <w:rFonts w:ascii="Arno Pro" w:hAnsi="Arno Pro" w:cs="Times New Roman"/>
      <w:kern w:val="22"/>
      <w:sz w:val="20"/>
      <w:szCs w:val="20"/>
      <w:lang w:eastAsia="en-US"/>
    </w:rPr>
  </w:style>
  <w:style w:type="character" w:styleId="ab">
    <w:name w:val="FollowedHyperlink"/>
    <w:basedOn w:val="a0"/>
    <w:uiPriority w:val="99"/>
    <w:semiHidden/>
    <w:unhideWhenUsed/>
    <w:rsid w:val="001A42F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81215">
      <w:bodyDiv w:val="1"/>
      <w:marLeft w:val="0"/>
      <w:marRight w:val="0"/>
      <w:marTop w:val="0"/>
      <w:marBottom w:val="0"/>
      <w:divBdr>
        <w:top w:val="none" w:sz="0" w:space="0" w:color="auto"/>
        <w:left w:val="none" w:sz="0" w:space="0" w:color="auto"/>
        <w:bottom w:val="none" w:sz="0" w:space="0" w:color="auto"/>
        <w:right w:val="none" w:sz="0" w:space="0" w:color="auto"/>
      </w:divBdr>
    </w:div>
    <w:div w:id="46884563">
      <w:bodyDiv w:val="1"/>
      <w:marLeft w:val="0"/>
      <w:marRight w:val="0"/>
      <w:marTop w:val="0"/>
      <w:marBottom w:val="0"/>
      <w:divBdr>
        <w:top w:val="none" w:sz="0" w:space="0" w:color="auto"/>
        <w:left w:val="none" w:sz="0" w:space="0" w:color="auto"/>
        <w:bottom w:val="none" w:sz="0" w:space="0" w:color="auto"/>
        <w:right w:val="none" w:sz="0" w:space="0" w:color="auto"/>
      </w:divBdr>
    </w:div>
    <w:div w:id="121968202">
      <w:bodyDiv w:val="1"/>
      <w:marLeft w:val="0"/>
      <w:marRight w:val="0"/>
      <w:marTop w:val="0"/>
      <w:marBottom w:val="0"/>
      <w:divBdr>
        <w:top w:val="none" w:sz="0" w:space="0" w:color="auto"/>
        <w:left w:val="none" w:sz="0" w:space="0" w:color="auto"/>
        <w:bottom w:val="none" w:sz="0" w:space="0" w:color="auto"/>
        <w:right w:val="none" w:sz="0" w:space="0" w:color="auto"/>
      </w:divBdr>
    </w:div>
    <w:div w:id="221403706">
      <w:bodyDiv w:val="1"/>
      <w:marLeft w:val="0"/>
      <w:marRight w:val="0"/>
      <w:marTop w:val="0"/>
      <w:marBottom w:val="0"/>
      <w:divBdr>
        <w:top w:val="none" w:sz="0" w:space="0" w:color="auto"/>
        <w:left w:val="none" w:sz="0" w:space="0" w:color="auto"/>
        <w:bottom w:val="none" w:sz="0" w:space="0" w:color="auto"/>
        <w:right w:val="none" w:sz="0" w:space="0" w:color="auto"/>
      </w:divBdr>
    </w:div>
    <w:div w:id="273559380">
      <w:bodyDiv w:val="1"/>
      <w:marLeft w:val="0"/>
      <w:marRight w:val="0"/>
      <w:marTop w:val="0"/>
      <w:marBottom w:val="0"/>
      <w:divBdr>
        <w:top w:val="none" w:sz="0" w:space="0" w:color="auto"/>
        <w:left w:val="none" w:sz="0" w:space="0" w:color="auto"/>
        <w:bottom w:val="none" w:sz="0" w:space="0" w:color="auto"/>
        <w:right w:val="none" w:sz="0" w:space="0" w:color="auto"/>
      </w:divBdr>
    </w:div>
    <w:div w:id="350183985">
      <w:bodyDiv w:val="1"/>
      <w:marLeft w:val="0"/>
      <w:marRight w:val="0"/>
      <w:marTop w:val="0"/>
      <w:marBottom w:val="0"/>
      <w:divBdr>
        <w:top w:val="none" w:sz="0" w:space="0" w:color="auto"/>
        <w:left w:val="none" w:sz="0" w:space="0" w:color="auto"/>
        <w:bottom w:val="none" w:sz="0" w:space="0" w:color="auto"/>
        <w:right w:val="none" w:sz="0" w:space="0" w:color="auto"/>
      </w:divBdr>
    </w:div>
    <w:div w:id="368995208">
      <w:bodyDiv w:val="1"/>
      <w:marLeft w:val="0"/>
      <w:marRight w:val="0"/>
      <w:marTop w:val="0"/>
      <w:marBottom w:val="0"/>
      <w:divBdr>
        <w:top w:val="none" w:sz="0" w:space="0" w:color="auto"/>
        <w:left w:val="none" w:sz="0" w:space="0" w:color="auto"/>
        <w:bottom w:val="none" w:sz="0" w:space="0" w:color="auto"/>
        <w:right w:val="none" w:sz="0" w:space="0" w:color="auto"/>
      </w:divBdr>
    </w:div>
    <w:div w:id="425001965">
      <w:bodyDiv w:val="1"/>
      <w:marLeft w:val="0"/>
      <w:marRight w:val="0"/>
      <w:marTop w:val="0"/>
      <w:marBottom w:val="0"/>
      <w:divBdr>
        <w:top w:val="none" w:sz="0" w:space="0" w:color="auto"/>
        <w:left w:val="none" w:sz="0" w:space="0" w:color="auto"/>
        <w:bottom w:val="none" w:sz="0" w:space="0" w:color="auto"/>
        <w:right w:val="none" w:sz="0" w:space="0" w:color="auto"/>
      </w:divBdr>
    </w:div>
    <w:div w:id="612329581">
      <w:bodyDiv w:val="1"/>
      <w:marLeft w:val="0"/>
      <w:marRight w:val="0"/>
      <w:marTop w:val="0"/>
      <w:marBottom w:val="0"/>
      <w:divBdr>
        <w:top w:val="none" w:sz="0" w:space="0" w:color="auto"/>
        <w:left w:val="none" w:sz="0" w:space="0" w:color="auto"/>
        <w:bottom w:val="none" w:sz="0" w:space="0" w:color="auto"/>
        <w:right w:val="none" w:sz="0" w:space="0" w:color="auto"/>
      </w:divBdr>
    </w:div>
    <w:div w:id="703948043">
      <w:bodyDiv w:val="1"/>
      <w:marLeft w:val="0"/>
      <w:marRight w:val="0"/>
      <w:marTop w:val="0"/>
      <w:marBottom w:val="0"/>
      <w:divBdr>
        <w:top w:val="none" w:sz="0" w:space="0" w:color="auto"/>
        <w:left w:val="none" w:sz="0" w:space="0" w:color="auto"/>
        <w:bottom w:val="none" w:sz="0" w:space="0" w:color="auto"/>
        <w:right w:val="none" w:sz="0" w:space="0" w:color="auto"/>
      </w:divBdr>
    </w:div>
    <w:div w:id="758865592">
      <w:bodyDiv w:val="1"/>
      <w:marLeft w:val="0"/>
      <w:marRight w:val="0"/>
      <w:marTop w:val="0"/>
      <w:marBottom w:val="0"/>
      <w:divBdr>
        <w:top w:val="none" w:sz="0" w:space="0" w:color="auto"/>
        <w:left w:val="none" w:sz="0" w:space="0" w:color="auto"/>
        <w:bottom w:val="none" w:sz="0" w:space="0" w:color="auto"/>
        <w:right w:val="none" w:sz="0" w:space="0" w:color="auto"/>
      </w:divBdr>
    </w:div>
    <w:div w:id="820073469">
      <w:bodyDiv w:val="1"/>
      <w:marLeft w:val="0"/>
      <w:marRight w:val="0"/>
      <w:marTop w:val="0"/>
      <w:marBottom w:val="0"/>
      <w:divBdr>
        <w:top w:val="none" w:sz="0" w:space="0" w:color="auto"/>
        <w:left w:val="none" w:sz="0" w:space="0" w:color="auto"/>
        <w:bottom w:val="none" w:sz="0" w:space="0" w:color="auto"/>
        <w:right w:val="none" w:sz="0" w:space="0" w:color="auto"/>
      </w:divBdr>
    </w:div>
    <w:div w:id="901255888">
      <w:bodyDiv w:val="1"/>
      <w:marLeft w:val="0"/>
      <w:marRight w:val="0"/>
      <w:marTop w:val="0"/>
      <w:marBottom w:val="0"/>
      <w:divBdr>
        <w:top w:val="none" w:sz="0" w:space="0" w:color="auto"/>
        <w:left w:val="none" w:sz="0" w:space="0" w:color="auto"/>
        <w:bottom w:val="none" w:sz="0" w:space="0" w:color="auto"/>
        <w:right w:val="none" w:sz="0" w:space="0" w:color="auto"/>
      </w:divBdr>
    </w:div>
    <w:div w:id="933435189">
      <w:bodyDiv w:val="1"/>
      <w:marLeft w:val="0"/>
      <w:marRight w:val="0"/>
      <w:marTop w:val="0"/>
      <w:marBottom w:val="0"/>
      <w:divBdr>
        <w:top w:val="none" w:sz="0" w:space="0" w:color="auto"/>
        <w:left w:val="none" w:sz="0" w:space="0" w:color="auto"/>
        <w:bottom w:val="none" w:sz="0" w:space="0" w:color="auto"/>
        <w:right w:val="none" w:sz="0" w:space="0" w:color="auto"/>
      </w:divBdr>
    </w:div>
    <w:div w:id="935333835">
      <w:bodyDiv w:val="1"/>
      <w:marLeft w:val="0"/>
      <w:marRight w:val="0"/>
      <w:marTop w:val="0"/>
      <w:marBottom w:val="0"/>
      <w:divBdr>
        <w:top w:val="none" w:sz="0" w:space="0" w:color="auto"/>
        <w:left w:val="none" w:sz="0" w:space="0" w:color="auto"/>
        <w:bottom w:val="none" w:sz="0" w:space="0" w:color="auto"/>
        <w:right w:val="none" w:sz="0" w:space="0" w:color="auto"/>
      </w:divBdr>
    </w:div>
    <w:div w:id="997461316">
      <w:bodyDiv w:val="1"/>
      <w:marLeft w:val="0"/>
      <w:marRight w:val="0"/>
      <w:marTop w:val="0"/>
      <w:marBottom w:val="0"/>
      <w:divBdr>
        <w:top w:val="none" w:sz="0" w:space="0" w:color="auto"/>
        <w:left w:val="none" w:sz="0" w:space="0" w:color="auto"/>
        <w:bottom w:val="none" w:sz="0" w:space="0" w:color="auto"/>
        <w:right w:val="none" w:sz="0" w:space="0" w:color="auto"/>
      </w:divBdr>
    </w:div>
    <w:div w:id="1178039787">
      <w:bodyDiv w:val="1"/>
      <w:marLeft w:val="0"/>
      <w:marRight w:val="0"/>
      <w:marTop w:val="0"/>
      <w:marBottom w:val="0"/>
      <w:divBdr>
        <w:top w:val="none" w:sz="0" w:space="0" w:color="auto"/>
        <w:left w:val="none" w:sz="0" w:space="0" w:color="auto"/>
        <w:bottom w:val="none" w:sz="0" w:space="0" w:color="auto"/>
        <w:right w:val="none" w:sz="0" w:space="0" w:color="auto"/>
      </w:divBdr>
    </w:div>
    <w:div w:id="1211770438">
      <w:bodyDiv w:val="1"/>
      <w:marLeft w:val="0"/>
      <w:marRight w:val="0"/>
      <w:marTop w:val="0"/>
      <w:marBottom w:val="0"/>
      <w:divBdr>
        <w:top w:val="none" w:sz="0" w:space="0" w:color="auto"/>
        <w:left w:val="none" w:sz="0" w:space="0" w:color="auto"/>
        <w:bottom w:val="none" w:sz="0" w:space="0" w:color="auto"/>
        <w:right w:val="none" w:sz="0" w:space="0" w:color="auto"/>
      </w:divBdr>
    </w:div>
    <w:div w:id="1225414406">
      <w:bodyDiv w:val="1"/>
      <w:marLeft w:val="0"/>
      <w:marRight w:val="0"/>
      <w:marTop w:val="0"/>
      <w:marBottom w:val="0"/>
      <w:divBdr>
        <w:top w:val="none" w:sz="0" w:space="0" w:color="auto"/>
        <w:left w:val="none" w:sz="0" w:space="0" w:color="auto"/>
        <w:bottom w:val="none" w:sz="0" w:space="0" w:color="auto"/>
        <w:right w:val="none" w:sz="0" w:space="0" w:color="auto"/>
      </w:divBdr>
    </w:div>
    <w:div w:id="1280795187">
      <w:bodyDiv w:val="1"/>
      <w:marLeft w:val="0"/>
      <w:marRight w:val="0"/>
      <w:marTop w:val="0"/>
      <w:marBottom w:val="0"/>
      <w:divBdr>
        <w:top w:val="none" w:sz="0" w:space="0" w:color="auto"/>
        <w:left w:val="none" w:sz="0" w:space="0" w:color="auto"/>
        <w:bottom w:val="none" w:sz="0" w:space="0" w:color="auto"/>
        <w:right w:val="none" w:sz="0" w:space="0" w:color="auto"/>
      </w:divBdr>
    </w:div>
    <w:div w:id="1394310810">
      <w:bodyDiv w:val="1"/>
      <w:marLeft w:val="0"/>
      <w:marRight w:val="0"/>
      <w:marTop w:val="0"/>
      <w:marBottom w:val="0"/>
      <w:divBdr>
        <w:top w:val="none" w:sz="0" w:space="0" w:color="auto"/>
        <w:left w:val="none" w:sz="0" w:space="0" w:color="auto"/>
        <w:bottom w:val="none" w:sz="0" w:space="0" w:color="auto"/>
        <w:right w:val="none" w:sz="0" w:space="0" w:color="auto"/>
      </w:divBdr>
    </w:div>
    <w:div w:id="1464887514">
      <w:bodyDiv w:val="1"/>
      <w:marLeft w:val="0"/>
      <w:marRight w:val="0"/>
      <w:marTop w:val="0"/>
      <w:marBottom w:val="0"/>
      <w:divBdr>
        <w:top w:val="none" w:sz="0" w:space="0" w:color="auto"/>
        <w:left w:val="none" w:sz="0" w:space="0" w:color="auto"/>
        <w:bottom w:val="none" w:sz="0" w:space="0" w:color="auto"/>
        <w:right w:val="none" w:sz="0" w:space="0" w:color="auto"/>
      </w:divBdr>
    </w:div>
    <w:div w:id="1529835425">
      <w:bodyDiv w:val="1"/>
      <w:marLeft w:val="0"/>
      <w:marRight w:val="0"/>
      <w:marTop w:val="0"/>
      <w:marBottom w:val="0"/>
      <w:divBdr>
        <w:top w:val="none" w:sz="0" w:space="0" w:color="auto"/>
        <w:left w:val="none" w:sz="0" w:space="0" w:color="auto"/>
        <w:bottom w:val="none" w:sz="0" w:space="0" w:color="auto"/>
        <w:right w:val="none" w:sz="0" w:space="0" w:color="auto"/>
      </w:divBdr>
    </w:div>
    <w:div w:id="1597328089">
      <w:bodyDiv w:val="1"/>
      <w:marLeft w:val="0"/>
      <w:marRight w:val="0"/>
      <w:marTop w:val="0"/>
      <w:marBottom w:val="0"/>
      <w:divBdr>
        <w:top w:val="none" w:sz="0" w:space="0" w:color="auto"/>
        <w:left w:val="none" w:sz="0" w:space="0" w:color="auto"/>
        <w:bottom w:val="none" w:sz="0" w:space="0" w:color="auto"/>
        <w:right w:val="none" w:sz="0" w:space="0" w:color="auto"/>
      </w:divBdr>
    </w:div>
    <w:div w:id="1697347525">
      <w:bodyDiv w:val="1"/>
      <w:marLeft w:val="0"/>
      <w:marRight w:val="0"/>
      <w:marTop w:val="0"/>
      <w:marBottom w:val="0"/>
      <w:divBdr>
        <w:top w:val="none" w:sz="0" w:space="0" w:color="auto"/>
        <w:left w:val="none" w:sz="0" w:space="0" w:color="auto"/>
        <w:bottom w:val="none" w:sz="0" w:space="0" w:color="auto"/>
        <w:right w:val="none" w:sz="0" w:space="0" w:color="auto"/>
      </w:divBdr>
    </w:div>
    <w:div w:id="1753164668">
      <w:bodyDiv w:val="1"/>
      <w:marLeft w:val="0"/>
      <w:marRight w:val="0"/>
      <w:marTop w:val="0"/>
      <w:marBottom w:val="0"/>
      <w:divBdr>
        <w:top w:val="none" w:sz="0" w:space="0" w:color="auto"/>
        <w:left w:val="none" w:sz="0" w:space="0" w:color="auto"/>
        <w:bottom w:val="none" w:sz="0" w:space="0" w:color="auto"/>
        <w:right w:val="none" w:sz="0" w:space="0" w:color="auto"/>
      </w:divBdr>
    </w:div>
    <w:div w:id="1758331060">
      <w:bodyDiv w:val="1"/>
      <w:marLeft w:val="0"/>
      <w:marRight w:val="0"/>
      <w:marTop w:val="0"/>
      <w:marBottom w:val="0"/>
      <w:divBdr>
        <w:top w:val="none" w:sz="0" w:space="0" w:color="auto"/>
        <w:left w:val="none" w:sz="0" w:space="0" w:color="auto"/>
        <w:bottom w:val="none" w:sz="0" w:space="0" w:color="auto"/>
        <w:right w:val="none" w:sz="0" w:space="0" w:color="auto"/>
      </w:divBdr>
    </w:div>
    <w:div w:id="1821312356">
      <w:bodyDiv w:val="1"/>
      <w:marLeft w:val="0"/>
      <w:marRight w:val="0"/>
      <w:marTop w:val="0"/>
      <w:marBottom w:val="0"/>
      <w:divBdr>
        <w:top w:val="none" w:sz="0" w:space="0" w:color="auto"/>
        <w:left w:val="none" w:sz="0" w:space="0" w:color="auto"/>
        <w:bottom w:val="none" w:sz="0" w:space="0" w:color="auto"/>
        <w:right w:val="none" w:sz="0" w:space="0" w:color="auto"/>
      </w:divBdr>
    </w:div>
    <w:div w:id="1875776046">
      <w:bodyDiv w:val="1"/>
      <w:marLeft w:val="0"/>
      <w:marRight w:val="0"/>
      <w:marTop w:val="0"/>
      <w:marBottom w:val="0"/>
      <w:divBdr>
        <w:top w:val="none" w:sz="0" w:space="0" w:color="auto"/>
        <w:left w:val="none" w:sz="0" w:space="0" w:color="auto"/>
        <w:bottom w:val="none" w:sz="0" w:space="0" w:color="auto"/>
        <w:right w:val="none" w:sz="0" w:space="0" w:color="auto"/>
      </w:divBdr>
    </w:div>
    <w:div w:id="1886601205">
      <w:bodyDiv w:val="1"/>
      <w:marLeft w:val="0"/>
      <w:marRight w:val="0"/>
      <w:marTop w:val="0"/>
      <w:marBottom w:val="0"/>
      <w:divBdr>
        <w:top w:val="none" w:sz="0" w:space="0" w:color="auto"/>
        <w:left w:val="none" w:sz="0" w:space="0" w:color="auto"/>
        <w:bottom w:val="none" w:sz="0" w:space="0" w:color="auto"/>
        <w:right w:val="none" w:sz="0" w:space="0" w:color="auto"/>
      </w:divBdr>
    </w:div>
    <w:div w:id="1953590826">
      <w:bodyDiv w:val="1"/>
      <w:marLeft w:val="0"/>
      <w:marRight w:val="0"/>
      <w:marTop w:val="0"/>
      <w:marBottom w:val="0"/>
      <w:divBdr>
        <w:top w:val="none" w:sz="0" w:space="0" w:color="auto"/>
        <w:left w:val="none" w:sz="0" w:space="0" w:color="auto"/>
        <w:bottom w:val="none" w:sz="0" w:space="0" w:color="auto"/>
        <w:right w:val="none" w:sz="0" w:space="0" w:color="auto"/>
      </w:divBdr>
    </w:div>
    <w:div w:id="2046782993">
      <w:bodyDiv w:val="1"/>
      <w:marLeft w:val="0"/>
      <w:marRight w:val="0"/>
      <w:marTop w:val="0"/>
      <w:marBottom w:val="0"/>
      <w:divBdr>
        <w:top w:val="none" w:sz="0" w:space="0" w:color="auto"/>
        <w:left w:val="none" w:sz="0" w:space="0" w:color="auto"/>
        <w:bottom w:val="none" w:sz="0" w:space="0" w:color="auto"/>
        <w:right w:val="none" w:sz="0" w:space="0" w:color="auto"/>
      </w:divBdr>
    </w:div>
    <w:div w:id="2064792700">
      <w:bodyDiv w:val="1"/>
      <w:marLeft w:val="0"/>
      <w:marRight w:val="0"/>
      <w:marTop w:val="0"/>
      <w:marBottom w:val="0"/>
      <w:divBdr>
        <w:top w:val="none" w:sz="0" w:space="0" w:color="auto"/>
        <w:left w:val="none" w:sz="0" w:space="0" w:color="auto"/>
        <w:bottom w:val="none" w:sz="0" w:space="0" w:color="auto"/>
        <w:right w:val="none" w:sz="0" w:space="0" w:color="auto"/>
      </w:divBdr>
    </w:div>
    <w:div w:id="2099399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javascript:;" TargetMode="External"/><Relationship Id="rId18" Type="http://schemas.openxmlformats.org/officeDocument/2006/relationships/image" Target="media/image5.tiff"/><Relationship Id="rId26" Type="http://schemas.openxmlformats.org/officeDocument/2006/relationships/image" Target="media/image13.tiff"/><Relationship Id="rId39" Type="http://schemas.openxmlformats.org/officeDocument/2006/relationships/hyperlink" Target="javascript:;" TargetMode="External"/><Relationship Id="rId3" Type="http://schemas.openxmlformats.org/officeDocument/2006/relationships/styles" Target="styles.xml"/><Relationship Id="rId21" Type="http://schemas.openxmlformats.org/officeDocument/2006/relationships/image" Target="media/image8.tiff"/><Relationship Id="rId34" Type="http://schemas.openxmlformats.org/officeDocument/2006/relationships/image" Target="media/image21.tiff"/><Relationship Id="rId42" Type="http://schemas.openxmlformats.org/officeDocument/2006/relationships/image" Target="media/image28.tiff"/><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javascript:;" TargetMode="External"/><Relationship Id="rId17" Type="http://schemas.openxmlformats.org/officeDocument/2006/relationships/image" Target="media/image4.tiff"/><Relationship Id="rId25" Type="http://schemas.openxmlformats.org/officeDocument/2006/relationships/image" Target="media/image12.tiff"/><Relationship Id="rId33" Type="http://schemas.openxmlformats.org/officeDocument/2006/relationships/image" Target="media/image20.tiff"/><Relationship Id="rId38" Type="http://schemas.openxmlformats.org/officeDocument/2006/relationships/image" Target="media/image25.tiff"/><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tiff"/><Relationship Id="rId20" Type="http://schemas.openxmlformats.org/officeDocument/2006/relationships/image" Target="media/image7.tiff"/><Relationship Id="rId29" Type="http://schemas.openxmlformats.org/officeDocument/2006/relationships/image" Target="media/image16.tiff"/><Relationship Id="rId41" Type="http://schemas.openxmlformats.org/officeDocument/2006/relationships/image" Target="media/image27.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javascript:;" TargetMode="External"/><Relationship Id="rId24" Type="http://schemas.openxmlformats.org/officeDocument/2006/relationships/image" Target="media/image11.tiff"/><Relationship Id="rId32" Type="http://schemas.openxmlformats.org/officeDocument/2006/relationships/image" Target="media/image19.tiff"/><Relationship Id="rId37" Type="http://schemas.openxmlformats.org/officeDocument/2006/relationships/image" Target="media/image24.tiff"/><Relationship Id="rId40" Type="http://schemas.openxmlformats.org/officeDocument/2006/relationships/image" Target="media/image26.tiff"/><Relationship Id="rId45"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2.tiff"/><Relationship Id="rId23" Type="http://schemas.openxmlformats.org/officeDocument/2006/relationships/image" Target="media/image10.tiff"/><Relationship Id="rId28" Type="http://schemas.openxmlformats.org/officeDocument/2006/relationships/image" Target="media/image15.tiff"/><Relationship Id="rId36" Type="http://schemas.openxmlformats.org/officeDocument/2006/relationships/image" Target="media/image23.tiff"/><Relationship Id="rId10" Type="http://schemas.openxmlformats.org/officeDocument/2006/relationships/hyperlink" Target="javascript:;" TargetMode="External"/><Relationship Id="rId19" Type="http://schemas.openxmlformats.org/officeDocument/2006/relationships/image" Target="media/image6.tiff"/><Relationship Id="rId31" Type="http://schemas.openxmlformats.org/officeDocument/2006/relationships/image" Target="media/image18.tiff"/><Relationship Id="rId44" Type="http://schemas.openxmlformats.org/officeDocument/2006/relationships/image" Target="media/image30.tiff"/><Relationship Id="rId4" Type="http://schemas.microsoft.com/office/2007/relationships/stylesWithEffects" Target="stylesWithEffects.xml"/><Relationship Id="rId9" Type="http://schemas.openxmlformats.org/officeDocument/2006/relationships/hyperlink" Target="javascript:;" TargetMode="External"/><Relationship Id="rId14" Type="http://schemas.openxmlformats.org/officeDocument/2006/relationships/image" Target="media/image1.tiff"/><Relationship Id="rId22" Type="http://schemas.openxmlformats.org/officeDocument/2006/relationships/image" Target="media/image9.tiff"/><Relationship Id="rId27" Type="http://schemas.openxmlformats.org/officeDocument/2006/relationships/image" Target="media/image14.tiff"/><Relationship Id="rId30" Type="http://schemas.openxmlformats.org/officeDocument/2006/relationships/image" Target="media/image17.tiff"/><Relationship Id="rId35" Type="http://schemas.openxmlformats.org/officeDocument/2006/relationships/image" Target="media/image22.tiff"/><Relationship Id="rId43" Type="http://schemas.openxmlformats.org/officeDocument/2006/relationships/image" Target="media/image2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E14279-1A90-4844-A0B6-CB0968941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11891</TotalTime>
  <Pages>1</Pages>
  <Words>3464</Words>
  <Characters>19749</Characters>
  <Application>Microsoft Office Word</Application>
  <DocSecurity>0</DocSecurity>
  <Lines>164</Lines>
  <Paragraphs>46</Paragraphs>
  <ScaleCrop>false</ScaleCrop>
  <Company/>
  <LinksUpToDate>false</LinksUpToDate>
  <CharactersWithSpaces>23167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psgaohong</dc:creator>
  <cp:lastModifiedBy>psgaohong</cp:lastModifiedBy>
  <cp:revision>554</cp:revision>
  <cp:lastPrinted>2022-09-21T09:28:00Z</cp:lastPrinted>
  <dcterms:created xsi:type="dcterms:W3CDTF">2021-05-24T01:18:00Z</dcterms:created>
  <dcterms:modified xsi:type="dcterms:W3CDTF">2022-09-21T09:28:00Z</dcterms:modified>
</cp:coreProperties>
</file>