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085" w:rsidRDefault="00A14DA2" w:rsidP="001D0085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Supplementary Material</w:t>
      </w:r>
      <w:bookmarkStart w:id="0" w:name="_GoBack"/>
      <w:bookmarkEnd w:id="0"/>
    </w:p>
    <w:p w:rsidR="005059D5" w:rsidRDefault="005059D5" w:rsidP="001D0085">
      <w:pPr>
        <w:spacing w:after="0" w:line="240" w:lineRule="auto"/>
        <w:rPr>
          <w:rFonts w:ascii="Times New Roman" w:hAnsi="Times New Roman"/>
          <w:b/>
        </w:rPr>
      </w:pPr>
    </w:p>
    <w:p w:rsidR="005059D5" w:rsidRPr="001B624D" w:rsidRDefault="005059D5" w:rsidP="005059D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B624D">
        <w:rPr>
          <w:rFonts w:ascii="Times New Roman" w:hAnsi="Times New Roman"/>
          <w:sz w:val="20"/>
          <w:szCs w:val="20"/>
        </w:rPr>
        <w:t xml:space="preserve">Table </w:t>
      </w:r>
      <w:r>
        <w:rPr>
          <w:rFonts w:ascii="Times New Roman" w:hAnsi="Times New Roman"/>
          <w:sz w:val="20"/>
          <w:szCs w:val="20"/>
        </w:rPr>
        <w:t>SM1</w:t>
      </w:r>
      <w:r w:rsidRPr="001B624D">
        <w:rPr>
          <w:rFonts w:ascii="Times New Roman" w:hAnsi="Times New Roman"/>
          <w:sz w:val="20"/>
          <w:szCs w:val="20"/>
        </w:rPr>
        <w:t xml:space="preserve">: Information to Climate Change  </w:t>
      </w:r>
    </w:p>
    <w:tbl>
      <w:tblPr>
        <w:tblStyle w:val="LightShading1"/>
        <w:tblW w:w="9468" w:type="dxa"/>
        <w:tblLayout w:type="fixed"/>
        <w:tblLook w:val="04A0" w:firstRow="1" w:lastRow="0" w:firstColumn="1" w:lastColumn="0" w:noHBand="0" w:noVBand="1"/>
      </w:tblPr>
      <w:tblGrid>
        <w:gridCol w:w="2088"/>
        <w:gridCol w:w="1170"/>
        <w:gridCol w:w="1260"/>
        <w:gridCol w:w="1170"/>
        <w:gridCol w:w="1260"/>
        <w:gridCol w:w="1260"/>
        <w:gridCol w:w="1260"/>
      </w:tblGrid>
      <w:tr w:rsidR="005059D5" w:rsidRPr="001B624D" w:rsidTr="00B056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vMerge w:val="restart"/>
          </w:tcPr>
          <w:p w:rsidR="005059D5" w:rsidRPr="001B624D" w:rsidRDefault="005059D5" w:rsidP="00B0568B">
            <w:pPr>
              <w:jc w:val="both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District/ Agro-ecology</w:t>
            </w:r>
          </w:p>
        </w:tc>
        <w:tc>
          <w:tcPr>
            <w:tcW w:w="7380" w:type="dxa"/>
            <w:gridSpan w:val="6"/>
          </w:tcPr>
          <w:p w:rsidR="005059D5" w:rsidRPr="001B624D" w:rsidRDefault="005059D5" w:rsidP="00B056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Information to Climate Change</w:t>
            </w:r>
          </w:p>
        </w:tc>
      </w:tr>
      <w:tr w:rsidR="005059D5" w:rsidRPr="001B624D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vMerge/>
          </w:tcPr>
          <w:p w:rsidR="005059D5" w:rsidRPr="001B624D" w:rsidRDefault="005059D5" w:rsidP="00B0568B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430" w:type="dxa"/>
            <w:gridSpan w:val="2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1B624D">
              <w:rPr>
                <w:rFonts w:ascii="Times New Roman" w:hAnsi="Times New Roman"/>
                <w:b/>
              </w:rPr>
              <w:t>Yes</w:t>
            </w:r>
          </w:p>
        </w:tc>
        <w:tc>
          <w:tcPr>
            <w:tcW w:w="2430" w:type="dxa"/>
            <w:gridSpan w:val="2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1B624D">
              <w:rPr>
                <w:rFonts w:ascii="Times New Roman" w:hAnsi="Times New Roman"/>
                <w:b/>
              </w:rPr>
              <w:t>No</w:t>
            </w:r>
          </w:p>
        </w:tc>
        <w:tc>
          <w:tcPr>
            <w:tcW w:w="2520" w:type="dxa"/>
            <w:gridSpan w:val="2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1B624D">
              <w:rPr>
                <w:rFonts w:ascii="Times New Roman" w:hAnsi="Times New Roman"/>
                <w:b/>
              </w:rPr>
              <w:t>Total</w:t>
            </w:r>
          </w:p>
        </w:tc>
      </w:tr>
      <w:tr w:rsidR="005059D5" w:rsidRPr="001B624D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  <w:vMerge/>
          </w:tcPr>
          <w:p w:rsidR="005059D5" w:rsidRPr="001B624D" w:rsidRDefault="005059D5" w:rsidP="00B0568B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1B624D">
              <w:rPr>
                <w:rFonts w:ascii="Times New Roman" w:hAnsi="Times New Roman"/>
                <w:b/>
              </w:rPr>
              <w:t>N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1B624D">
              <w:rPr>
                <w:rFonts w:ascii="Times New Roman" w:hAnsi="Times New Roman"/>
                <w:b/>
              </w:rPr>
              <w:t>Percentage</w:t>
            </w:r>
          </w:p>
        </w:tc>
        <w:tc>
          <w:tcPr>
            <w:tcW w:w="117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1B624D">
              <w:rPr>
                <w:rFonts w:ascii="Times New Roman" w:hAnsi="Times New Roman"/>
                <w:b/>
              </w:rPr>
              <w:t>N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1B624D">
              <w:rPr>
                <w:rFonts w:ascii="Times New Roman" w:hAnsi="Times New Roman"/>
                <w:b/>
              </w:rPr>
              <w:t>Percentage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1B624D">
              <w:rPr>
                <w:rFonts w:ascii="Times New Roman" w:hAnsi="Times New Roman"/>
                <w:b/>
              </w:rPr>
              <w:t>N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1B624D">
              <w:rPr>
                <w:rFonts w:ascii="Times New Roman" w:hAnsi="Times New Roman"/>
                <w:b/>
              </w:rPr>
              <w:t>Percentage</w:t>
            </w:r>
          </w:p>
        </w:tc>
      </w:tr>
      <w:tr w:rsidR="005059D5" w:rsidRPr="001B624D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5059D5" w:rsidRPr="001B624D" w:rsidRDefault="005059D5" w:rsidP="00B0568B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 w:rsidRPr="001B624D">
              <w:rPr>
                <w:rFonts w:ascii="Times New Roman" w:hAnsi="Times New Roman"/>
                <w:b w:val="0"/>
              </w:rPr>
              <w:t>Boricha</w:t>
            </w:r>
            <w:proofErr w:type="spellEnd"/>
            <w:r w:rsidRPr="001B624D">
              <w:rPr>
                <w:rFonts w:ascii="Times New Roman" w:hAnsi="Times New Roman"/>
                <w:b w:val="0"/>
              </w:rPr>
              <w:t xml:space="preserve"> (Lowland) </w:t>
            </w:r>
          </w:p>
        </w:tc>
        <w:tc>
          <w:tcPr>
            <w:tcW w:w="1170" w:type="dxa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252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98.44</w:t>
            </w:r>
          </w:p>
        </w:tc>
        <w:tc>
          <w:tcPr>
            <w:tcW w:w="1170" w:type="dxa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4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1.56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256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100</w:t>
            </w:r>
          </w:p>
        </w:tc>
      </w:tr>
      <w:tr w:rsidR="005059D5" w:rsidRPr="001B624D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5059D5" w:rsidRPr="001B624D" w:rsidRDefault="005059D5" w:rsidP="00B0568B">
            <w:pPr>
              <w:jc w:val="both"/>
              <w:rPr>
                <w:rFonts w:ascii="Times New Roman" w:hAnsi="Times New Roman"/>
                <w:b w:val="0"/>
              </w:rPr>
            </w:pPr>
            <w:r w:rsidRPr="001B624D">
              <w:rPr>
                <w:rFonts w:ascii="Times New Roman" w:hAnsi="Times New Roman"/>
                <w:b w:val="0"/>
              </w:rPr>
              <w:t>Dale (Midland)</w:t>
            </w:r>
          </w:p>
        </w:tc>
        <w:tc>
          <w:tcPr>
            <w:tcW w:w="117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276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97.87</w:t>
            </w:r>
          </w:p>
        </w:tc>
        <w:tc>
          <w:tcPr>
            <w:tcW w:w="117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6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2.13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282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100</w:t>
            </w:r>
          </w:p>
        </w:tc>
      </w:tr>
      <w:tr w:rsidR="005059D5" w:rsidRPr="001B624D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5059D5" w:rsidRPr="001B624D" w:rsidRDefault="005059D5" w:rsidP="00B0568B">
            <w:pPr>
              <w:jc w:val="both"/>
              <w:rPr>
                <w:rFonts w:ascii="Times New Roman" w:hAnsi="Times New Roman"/>
                <w:b w:val="0"/>
              </w:rPr>
            </w:pPr>
            <w:r w:rsidRPr="001B624D">
              <w:rPr>
                <w:rFonts w:ascii="Times New Roman" w:hAnsi="Times New Roman"/>
                <w:b w:val="0"/>
              </w:rPr>
              <w:t xml:space="preserve">Hula (Highland) </w:t>
            </w:r>
          </w:p>
        </w:tc>
        <w:tc>
          <w:tcPr>
            <w:tcW w:w="1170" w:type="dxa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148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91.36</w:t>
            </w:r>
          </w:p>
        </w:tc>
        <w:tc>
          <w:tcPr>
            <w:tcW w:w="1170" w:type="dxa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14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8.64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162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100</w:t>
            </w:r>
          </w:p>
        </w:tc>
      </w:tr>
      <w:tr w:rsidR="005059D5" w:rsidRPr="001B624D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8" w:type="dxa"/>
          </w:tcPr>
          <w:p w:rsidR="005059D5" w:rsidRPr="001B624D" w:rsidRDefault="005059D5" w:rsidP="00B0568B">
            <w:pPr>
              <w:jc w:val="both"/>
              <w:rPr>
                <w:rFonts w:ascii="Times New Roman" w:hAnsi="Times New Roman"/>
                <w:b w:val="0"/>
              </w:rPr>
            </w:pPr>
            <w:r w:rsidRPr="001B624D">
              <w:rPr>
                <w:rFonts w:ascii="Times New Roman" w:hAnsi="Times New Roman"/>
              </w:rPr>
              <w:t xml:space="preserve">Total </w:t>
            </w:r>
          </w:p>
        </w:tc>
        <w:tc>
          <w:tcPr>
            <w:tcW w:w="117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676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96.57</w:t>
            </w:r>
          </w:p>
        </w:tc>
        <w:tc>
          <w:tcPr>
            <w:tcW w:w="117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24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3.43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700</w:t>
            </w:r>
          </w:p>
        </w:tc>
        <w:tc>
          <w:tcPr>
            <w:tcW w:w="1260" w:type="dxa"/>
          </w:tcPr>
          <w:p w:rsidR="005059D5" w:rsidRPr="001B624D" w:rsidRDefault="005059D5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B624D">
              <w:rPr>
                <w:rFonts w:ascii="Times New Roman" w:hAnsi="Times New Roman"/>
              </w:rPr>
              <w:t>100</w:t>
            </w:r>
          </w:p>
        </w:tc>
      </w:tr>
    </w:tbl>
    <w:p w:rsidR="005059D5" w:rsidRPr="001B624D" w:rsidRDefault="005059D5" w:rsidP="005059D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B624D">
        <w:rPr>
          <w:rFonts w:ascii="Times New Roman" w:hAnsi="Times New Roman"/>
          <w:sz w:val="20"/>
          <w:szCs w:val="20"/>
        </w:rPr>
        <w:t>Source: Field Survey, 2018</w:t>
      </w:r>
    </w:p>
    <w:p w:rsidR="005059D5" w:rsidRPr="001D0085" w:rsidRDefault="005059D5" w:rsidP="001D0085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90335E" w:rsidRDefault="0090335E" w:rsidP="007C132F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1B624D">
        <w:rPr>
          <w:rFonts w:ascii="Times New Roman" w:hAnsi="Times New Roman"/>
          <w:sz w:val="20"/>
          <w:szCs w:val="20"/>
        </w:rPr>
        <w:t xml:space="preserve">Table </w:t>
      </w:r>
      <w:r>
        <w:rPr>
          <w:rFonts w:ascii="Times New Roman" w:hAnsi="Times New Roman"/>
          <w:sz w:val="20"/>
          <w:szCs w:val="20"/>
        </w:rPr>
        <w:t>SM</w:t>
      </w:r>
      <w:r w:rsidR="005059D5">
        <w:rPr>
          <w:rFonts w:ascii="Times New Roman" w:hAnsi="Times New Roman"/>
          <w:sz w:val="20"/>
          <w:szCs w:val="20"/>
        </w:rPr>
        <w:t>2</w:t>
      </w:r>
      <w:r w:rsidRPr="001B624D">
        <w:rPr>
          <w:rFonts w:ascii="Times New Roman" w:hAnsi="Times New Roman"/>
          <w:sz w:val="20"/>
          <w:szCs w:val="20"/>
        </w:rPr>
        <w:t xml:space="preserve">: </w:t>
      </w:r>
      <w:r w:rsidR="00601A05">
        <w:rPr>
          <w:rFonts w:ascii="Times New Roman" w:hAnsi="Times New Roman"/>
          <w:sz w:val="20"/>
          <w:szCs w:val="20"/>
        </w:rPr>
        <w:t>Socioeconomic Indicators and Effects of</w:t>
      </w:r>
      <w:r w:rsidRPr="001B624D">
        <w:rPr>
          <w:rFonts w:ascii="Times New Roman" w:hAnsi="Times New Roman"/>
          <w:sz w:val="20"/>
          <w:szCs w:val="20"/>
        </w:rPr>
        <w:t xml:space="preserve"> Climate Change</w:t>
      </w:r>
      <w:r w:rsidR="00601A05">
        <w:rPr>
          <w:rFonts w:ascii="Times New Roman" w:hAnsi="Times New Roman"/>
          <w:sz w:val="20"/>
          <w:szCs w:val="20"/>
        </w:rPr>
        <w:t xml:space="preserve"> by Agro-ecology</w:t>
      </w:r>
      <w:r w:rsidRPr="001B624D">
        <w:rPr>
          <w:rFonts w:ascii="Times New Roman" w:hAnsi="Times New Roman"/>
          <w:sz w:val="20"/>
          <w:szCs w:val="20"/>
        </w:rPr>
        <w:t xml:space="preserve">  </w:t>
      </w:r>
    </w:p>
    <w:tbl>
      <w:tblPr>
        <w:tblStyle w:val="LightShading6"/>
        <w:tblW w:w="9468" w:type="dxa"/>
        <w:tblLayout w:type="fixed"/>
        <w:tblLook w:val="04A0" w:firstRow="1" w:lastRow="0" w:firstColumn="1" w:lastColumn="0" w:noHBand="0" w:noVBand="1"/>
      </w:tblPr>
      <w:tblGrid>
        <w:gridCol w:w="2898"/>
        <w:gridCol w:w="720"/>
        <w:gridCol w:w="990"/>
        <w:gridCol w:w="630"/>
        <w:gridCol w:w="990"/>
        <w:gridCol w:w="630"/>
        <w:gridCol w:w="990"/>
        <w:gridCol w:w="630"/>
        <w:gridCol w:w="990"/>
      </w:tblGrid>
      <w:tr w:rsidR="00601A05" w:rsidRPr="007C132F" w:rsidTr="001C5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vMerge w:val="restart"/>
          </w:tcPr>
          <w:p w:rsidR="00601A05" w:rsidRPr="00D303D9" w:rsidRDefault="00601A05" w:rsidP="00601A05">
            <w:pPr>
              <w:jc w:val="both"/>
              <w:rPr>
                <w:rFonts w:ascii="Times New Roman" w:hAnsi="Times New Roman"/>
                <w:i/>
                <w:sz w:val="18"/>
                <w:szCs w:val="18"/>
              </w:rPr>
            </w:pPr>
            <w:r w:rsidRPr="00D303D9">
              <w:rPr>
                <w:rFonts w:ascii="Times New Roman" w:hAnsi="Times New Roman"/>
                <w:i/>
                <w:sz w:val="18"/>
                <w:szCs w:val="18"/>
              </w:rPr>
              <w:t xml:space="preserve">Socioeconomic indicators </w:t>
            </w:r>
          </w:p>
        </w:tc>
        <w:tc>
          <w:tcPr>
            <w:tcW w:w="6570" w:type="dxa"/>
            <w:gridSpan w:val="8"/>
          </w:tcPr>
          <w:p w:rsidR="00601A05" w:rsidRPr="00D303D9" w:rsidRDefault="00601A05" w:rsidP="009033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sz w:val="18"/>
                <w:szCs w:val="18"/>
              </w:rPr>
            </w:pPr>
            <w:r w:rsidRPr="00D303D9">
              <w:rPr>
                <w:rFonts w:ascii="Times New Roman" w:hAnsi="Times New Roman"/>
                <w:i/>
                <w:sz w:val="18"/>
                <w:szCs w:val="18"/>
              </w:rPr>
              <w:t>District/ Agro-ecology</w:t>
            </w:r>
          </w:p>
        </w:tc>
      </w:tr>
      <w:tr w:rsidR="00601A05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vMerge/>
          </w:tcPr>
          <w:p w:rsidR="00601A05" w:rsidRPr="007C132F" w:rsidRDefault="00601A05" w:rsidP="0090335E">
            <w:pPr>
              <w:jc w:val="both"/>
              <w:rPr>
                <w:rFonts w:ascii="Times New Roman" w:hAnsi="Times New Roman"/>
                <w:b w:val="0"/>
                <w:i/>
                <w:sz w:val="18"/>
                <w:szCs w:val="18"/>
              </w:rPr>
            </w:pPr>
          </w:p>
        </w:tc>
        <w:tc>
          <w:tcPr>
            <w:tcW w:w="1710" w:type="dxa"/>
            <w:gridSpan w:val="2"/>
          </w:tcPr>
          <w:p w:rsidR="00601A05" w:rsidRPr="007C132F" w:rsidRDefault="00601A05" w:rsidP="009033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 w:rsidRPr="007C132F">
              <w:rPr>
                <w:rFonts w:ascii="Times New Roman" w:hAnsi="Times New Roman"/>
                <w:b/>
                <w:i/>
                <w:sz w:val="18"/>
                <w:szCs w:val="18"/>
              </w:rPr>
              <w:t>Boricha</w:t>
            </w:r>
            <w:proofErr w:type="spellEnd"/>
            <w:r w:rsidRPr="007C132F"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(Lowland)</w:t>
            </w:r>
          </w:p>
        </w:tc>
        <w:tc>
          <w:tcPr>
            <w:tcW w:w="1620" w:type="dxa"/>
            <w:gridSpan w:val="2"/>
          </w:tcPr>
          <w:p w:rsidR="00601A05" w:rsidRPr="007C132F" w:rsidRDefault="00601A05" w:rsidP="009033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7C132F">
              <w:rPr>
                <w:rFonts w:ascii="Times New Roman" w:hAnsi="Times New Roman"/>
                <w:b/>
                <w:i/>
                <w:sz w:val="18"/>
                <w:szCs w:val="18"/>
              </w:rPr>
              <w:t>Dale (Midland)</w:t>
            </w:r>
          </w:p>
        </w:tc>
        <w:tc>
          <w:tcPr>
            <w:tcW w:w="1620" w:type="dxa"/>
            <w:gridSpan w:val="2"/>
          </w:tcPr>
          <w:p w:rsidR="00601A05" w:rsidRPr="007C132F" w:rsidRDefault="00601A05" w:rsidP="009033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7C132F">
              <w:rPr>
                <w:rFonts w:ascii="Times New Roman" w:hAnsi="Times New Roman"/>
                <w:b/>
                <w:i/>
                <w:sz w:val="18"/>
                <w:szCs w:val="18"/>
              </w:rPr>
              <w:t>Hula (Highland)</w:t>
            </w:r>
          </w:p>
        </w:tc>
        <w:tc>
          <w:tcPr>
            <w:tcW w:w="1620" w:type="dxa"/>
            <w:gridSpan w:val="2"/>
          </w:tcPr>
          <w:p w:rsidR="00601A05" w:rsidRPr="007C132F" w:rsidRDefault="00601A05" w:rsidP="009033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7C132F">
              <w:rPr>
                <w:rFonts w:ascii="Times New Roman" w:hAnsi="Times New Roman"/>
                <w:b/>
                <w:i/>
                <w:sz w:val="18"/>
                <w:szCs w:val="18"/>
              </w:rPr>
              <w:t>Total</w:t>
            </w:r>
          </w:p>
        </w:tc>
      </w:tr>
      <w:tr w:rsidR="00601A05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  <w:vMerge/>
          </w:tcPr>
          <w:p w:rsidR="00601A05" w:rsidRPr="007C132F" w:rsidRDefault="00601A05" w:rsidP="0090335E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20" w:type="dxa"/>
          </w:tcPr>
          <w:p w:rsidR="00601A05" w:rsidRPr="007C132F" w:rsidRDefault="00601A05" w:rsidP="009033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7C132F">
              <w:rPr>
                <w:rFonts w:ascii="Times New Roman" w:hAnsi="Times New Roman"/>
                <w:b/>
                <w:i/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601A05" w:rsidRPr="007C132F" w:rsidRDefault="00601A05" w:rsidP="0090335E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7C132F">
              <w:rPr>
                <w:rFonts w:ascii="Times New Roman" w:hAnsi="Times New Roman"/>
                <w:b/>
                <w:i/>
                <w:sz w:val="18"/>
                <w:szCs w:val="18"/>
              </w:rPr>
              <w:t>Percentage</w:t>
            </w:r>
          </w:p>
        </w:tc>
        <w:tc>
          <w:tcPr>
            <w:tcW w:w="630" w:type="dxa"/>
          </w:tcPr>
          <w:p w:rsidR="00601A05" w:rsidRPr="007C132F" w:rsidRDefault="00601A05" w:rsidP="009033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7C132F">
              <w:rPr>
                <w:rFonts w:ascii="Times New Roman" w:hAnsi="Times New Roman"/>
                <w:b/>
                <w:i/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601A05" w:rsidRPr="007C132F" w:rsidRDefault="00601A05" w:rsidP="0090335E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7C132F">
              <w:rPr>
                <w:rFonts w:ascii="Times New Roman" w:hAnsi="Times New Roman"/>
                <w:b/>
                <w:i/>
                <w:sz w:val="18"/>
                <w:szCs w:val="18"/>
              </w:rPr>
              <w:t>Percentage</w:t>
            </w:r>
          </w:p>
        </w:tc>
        <w:tc>
          <w:tcPr>
            <w:tcW w:w="630" w:type="dxa"/>
          </w:tcPr>
          <w:p w:rsidR="00601A05" w:rsidRPr="007C132F" w:rsidRDefault="00601A05" w:rsidP="009033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7C132F">
              <w:rPr>
                <w:rFonts w:ascii="Times New Roman" w:hAnsi="Times New Roman"/>
                <w:b/>
                <w:i/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601A05" w:rsidRPr="007C132F" w:rsidRDefault="00601A05" w:rsidP="0090335E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7C132F">
              <w:rPr>
                <w:rFonts w:ascii="Times New Roman" w:hAnsi="Times New Roman"/>
                <w:b/>
                <w:i/>
                <w:sz w:val="18"/>
                <w:szCs w:val="18"/>
              </w:rPr>
              <w:t>Percentage</w:t>
            </w:r>
          </w:p>
        </w:tc>
        <w:tc>
          <w:tcPr>
            <w:tcW w:w="630" w:type="dxa"/>
          </w:tcPr>
          <w:p w:rsidR="00601A05" w:rsidRPr="007C132F" w:rsidRDefault="00601A05" w:rsidP="009033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7C132F">
              <w:rPr>
                <w:rFonts w:ascii="Times New Roman" w:hAnsi="Times New Roman"/>
                <w:b/>
                <w:i/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601A05" w:rsidRPr="007C132F" w:rsidRDefault="00601A05" w:rsidP="0090335E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7C132F">
              <w:rPr>
                <w:rFonts w:ascii="Times New Roman" w:hAnsi="Times New Roman"/>
                <w:b/>
                <w:i/>
                <w:sz w:val="18"/>
                <w:szCs w:val="18"/>
              </w:rPr>
              <w:t>Percentage</w:t>
            </w:r>
          </w:p>
        </w:tc>
      </w:tr>
      <w:tr w:rsidR="00C37FCC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C37FCC" w:rsidRPr="00A1361D" w:rsidRDefault="00C37FCC" w:rsidP="003413F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A1361D">
              <w:rPr>
                <w:rFonts w:ascii="Times New Roman" w:hAnsi="Times New Roman"/>
                <w:i/>
                <w:sz w:val="18"/>
                <w:szCs w:val="18"/>
              </w:rPr>
              <w:t>Households livelihood sources</w:t>
            </w:r>
          </w:p>
        </w:tc>
      </w:tr>
      <w:tr w:rsidR="00C37FCC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C37FCC" w:rsidRPr="00A1361D" w:rsidRDefault="00C37FCC" w:rsidP="0090335E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Crop and livestock production  </w:t>
            </w:r>
          </w:p>
        </w:tc>
        <w:tc>
          <w:tcPr>
            <w:tcW w:w="72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250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97.66</w:t>
            </w:r>
          </w:p>
        </w:tc>
        <w:tc>
          <w:tcPr>
            <w:tcW w:w="63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256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90.78</w:t>
            </w:r>
          </w:p>
        </w:tc>
        <w:tc>
          <w:tcPr>
            <w:tcW w:w="63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144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88.89</w:t>
            </w:r>
          </w:p>
        </w:tc>
        <w:tc>
          <w:tcPr>
            <w:tcW w:w="63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650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92.86</w:t>
            </w:r>
          </w:p>
        </w:tc>
      </w:tr>
      <w:tr w:rsidR="00C37FCC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C37FCC" w:rsidRPr="00A1361D" w:rsidRDefault="00C37FCC" w:rsidP="0090335E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Crop production only  </w:t>
            </w:r>
          </w:p>
        </w:tc>
        <w:tc>
          <w:tcPr>
            <w:tcW w:w="72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2.34</w:t>
            </w:r>
          </w:p>
        </w:tc>
        <w:tc>
          <w:tcPr>
            <w:tcW w:w="63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9.22</w:t>
            </w:r>
          </w:p>
        </w:tc>
        <w:tc>
          <w:tcPr>
            <w:tcW w:w="63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6.17</w:t>
            </w:r>
          </w:p>
        </w:tc>
        <w:tc>
          <w:tcPr>
            <w:tcW w:w="63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6.00</w:t>
            </w:r>
          </w:p>
        </w:tc>
      </w:tr>
      <w:tr w:rsidR="00C37FCC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C37FCC" w:rsidRPr="00A1361D" w:rsidRDefault="00C37FCC" w:rsidP="0090335E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Off-farm and non-farm activities  </w:t>
            </w:r>
          </w:p>
        </w:tc>
        <w:tc>
          <w:tcPr>
            <w:tcW w:w="72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4.94</w:t>
            </w:r>
          </w:p>
        </w:tc>
        <w:tc>
          <w:tcPr>
            <w:tcW w:w="63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1.14</w:t>
            </w:r>
          </w:p>
        </w:tc>
      </w:tr>
      <w:tr w:rsidR="00C37FCC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C37FCC" w:rsidRPr="00A1361D" w:rsidRDefault="00C37FCC" w:rsidP="0090335E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Total </w:t>
            </w:r>
          </w:p>
        </w:tc>
        <w:tc>
          <w:tcPr>
            <w:tcW w:w="72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256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282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162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700</w:t>
            </w:r>
          </w:p>
        </w:tc>
        <w:tc>
          <w:tcPr>
            <w:tcW w:w="990" w:type="dxa"/>
          </w:tcPr>
          <w:p w:rsidR="00C37FCC" w:rsidRPr="007C132F" w:rsidRDefault="00C37FCC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252ACD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252ACD" w:rsidRPr="00A1361D" w:rsidRDefault="00252ACD" w:rsidP="003413F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A1361D">
              <w:rPr>
                <w:rFonts w:ascii="Times New Roman" w:hAnsi="Times New Roman"/>
                <w:i/>
                <w:sz w:val="18"/>
                <w:szCs w:val="18"/>
              </w:rPr>
              <w:t>Occurrence of Food Shortage</w:t>
            </w:r>
          </w:p>
        </w:tc>
      </w:tr>
      <w:tr w:rsidR="00252ACD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52ACD" w:rsidRPr="00A1361D" w:rsidRDefault="00252ACD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Yes </w:t>
            </w:r>
          </w:p>
        </w:tc>
        <w:tc>
          <w:tcPr>
            <w:tcW w:w="72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244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95.31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49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17.38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8.64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307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43.86</w:t>
            </w:r>
          </w:p>
        </w:tc>
      </w:tr>
      <w:tr w:rsidR="00252ACD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52ACD" w:rsidRPr="00A1361D" w:rsidRDefault="00252ACD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No </w:t>
            </w:r>
          </w:p>
        </w:tc>
        <w:tc>
          <w:tcPr>
            <w:tcW w:w="72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4.69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233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82.62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148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91.36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393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56.14</w:t>
            </w:r>
          </w:p>
        </w:tc>
      </w:tr>
      <w:tr w:rsidR="00252ACD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52ACD" w:rsidRPr="00A1361D" w:rsidRDefault="00252ACD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Total </w:t>
            </w:r>
          </w:p>
        </w:tc>
        <w:tc>
          <w:tcPr>
            <w:tcW w:w="72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256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282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162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700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252ACD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252ACD" w:rsidRPr="00A1361D" w:rsidRDefault="00252ACD" w:rsidP="003413F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A1361D">
              <w:rPr>
                <w:rFonts w:ascii="Times New Roman" w:hAnsi="Times New Roman"/>
                <w:i/>
                <w:sz w:val="18"/>
                <w:szCs w:val="18"/>
              </w:rPr>
              <w:t>Duration of Food Shortage</w:t>
            </w:r>
          </w:p>
        </w:tc>
      </w:tr>
      <w:tr w:rsidR="00252ACD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52ACD" w:rsidRPr="00A1361D" w:rsidRDefault="00252ACD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3 months  </w:t>
            </w:r>
          </w:p>
        </w:tc>
        <w:tc>
          <w:tcPr>
            <w:tcW w:w="72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116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47.54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48.98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42.86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146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47.56</w:t>
            </w:r>
          </w:p>
        </w:tc>
      </w:tr>
      <w:tr w:rsidR="00252ACD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52ACD" w:rsidRPr="00A1361D" w:rsidRDefault="00252ACD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6 months  </w:t>
            </w:r>
          </w:p>
        </w:tc>
        <w:tc>
          <w:tcPr>
            <w:tcW w:w="72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94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38.52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34.69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57.14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119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38.76</w:t>
            </w:r>
          </w:p>
        </w:tc>
      </w:tr>
      <w:tr w:rsidR="00252ACD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52ACD" w:rsidRPr="00A1361D" w:rsidRDefault="00252ACD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Throughout the year   </w:t>
            </w:r>
          </w:p>
        </w:tc>
        <w:tc>
          <w:tcPr>
            <w:tcW w:w="72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13.93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16.33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0.00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13.68</w:t>
            </w:r>
          </w:p>
        </w:tc>
      </w:tr>
      <w:tr w:rsidR="00252ACD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52ACD" w:rsidRPr="00A1361D" w:rsidRDefault="00252ACD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>Total</w:t>
            </w:r>
          </w:p>
        </w:tc>
        <w:tc>
          <w:tcPr>
            <w:tcW w:w="72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244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49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307</w:t>
            </w:r>
          </w:p>
        </w:tc>
        <w:tc>
          <w:tcPr>
            <w:tcW w:w="990" w:type="dxa"/>
          </w:tcPr>
          <w:p w:rsidR="00252ACD" w:rsidRPr="007C132F" w:rsidRDefault="00252ACD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192CF5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192CF5" w:rsidRPr="00A1361D" w:rsidRDefault="00192CF5" w:rsidP="003413F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A1361D">
              <w:rPr>
                <w:rFonts w:ascii="Times New Roman" w:hAnsi="Times New Roman"/>
                <w:i/>
                <w:sz w:val="18"/>
                <w:szCs w:val="18"/>
              </w:rPr>
              <w:t>Water Use Purpose</w:t>
            </w:r>
          </w:p>
        </w:tc>
      </w:tr>
      <w:tr w:rsidR="00192CF5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192CF5" w:rsidRPr="00A1361D" w:rsidRDefault="00192CF5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color w:val="000000"/>
                <w:sz w:val="18"/>
                <w:szCs w:val="18"/>
              </w:rPr>
              <w:t>Irrigation</w:t>
            </w:r>
          </w:p>
        </w:tc>
        <w:tc>
          <w:tcPr>
            <w:tcW w:w="72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9.38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5.67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24.69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11.43</w:t>
            </w:r>
          </w:p>
        </w:tc>
      </w:tr>
      <w:tr w:rsidR="00192CF5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192CF5" w:rsidRPr="00A1361D" w:rsidRDefault="00192CF5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color w:val="000000"/>
                <w:sz w:val="18"/>
                <w:szCs w:val="18"/>
              </w:rPr>
              <w:t>Human Drinking</w:t>
            </w:r>
          </w:p>
        </w:tc>
        <w:tc>
          <w:tcPr>
            <w:tcW w:w="720" w:type="dxa"/>
          </w:tcPr>
          <w:p w:rsidR="00192CF5" w:rsidRPr="007C132F" w:rsidRDefault="00192CF5" w:rsidP="00C85005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136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53.13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128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45.39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97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59.88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361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51.57</w:t>
            </w:r>
          </w:p>
        </w:tc>
      </w:tr>
      <w:tr w:rsidR="00192CF5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192CF5" w:rsidRPr="00A1361D" w:rsidRDefault="00192CF5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color w:val="000000"/>
                <w:sz w:val="18"/>
                <w:szCs w:val="18"/>
              </w:rPr>
              <w:t>Washing and Cleaning</w:t>
            </w:r>
          </w:p>
        </w:tc>
        <w:tc>
          <w:tcPr>
            <w:tcW w:w="72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32.03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32.62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10.49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191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27.29</w:t>
            </w:r>
          </w:p>
        </w:tc>
      </w:tr>
      <w:tr w:rsidR="00192CF5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192CF5" w:rsidRPr="00A1361D" w:rsidRDefault="00192CF5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color w:val="000000"/>
                <w:sz w:val="18"/>
                <w:szCs w:val="18"/>
              </w:rPr>
              <w:t>Livestock consumption</w:t>
            </w:r>
          </w:p>
        </w:tc>
        <w:tc>
          <w:tcPr>
            <w:tcW w:w="720" w:type="dxa"/>
          </w:tcPr>
          <w:p w:rsidR="00192CF5" w:rsidRPr="007C132F" w:rsidRDefault="00192CF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5.47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46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16.31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4.94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68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9.71</w:t>
            </w:r>
          </w:p>
        </w:tc>
      </w:tr>
      <w:tr w:rsidR="00192CF5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192CF5" w:rsidRPr="00A1361D" w:rsidRDefault="00192CF5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>Total</w:t>
            </w:r>
          </w:p>
        </w:tc>
        <w:tc>
          <w:tcPr>
            <w:tcW w:w="72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256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282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162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700</w:t>
            </w:r>
          </w:p>
        </w:tc>
        <w:tc>
          <w:tcPr>
            <w:tcW w:w="990" w:type="dxa"/>
          </w:tcPr>
          <w:p w:rsidR="00192CF5" w:rsidRPr="007C132F" w:rsidRDefault="00192CF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223F1F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223F1F" w:rsidRPr="00A1361D" w:rsidRDefault="00223F1F" w:rsidP="003413F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A1361D">
              <w:rPr>
                <w:rFonts w:ascii="Times New Roman" w:hAnsi="Times New Roman"/>
                <w:i/>
                <w:sz w:val="18"/>
                <w:szCs w:val="18"/>
              </w:rPr>
              <w:t>Occurrence of Water Shortage</w:t>
            </w:r>
          </w:p>
        </w:tc>
      </w:tr>
      <w:tr w:rsidR="00223F1F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23F1F" w:rsidRPr="00A1361D" w:rsidRDefault="00223F1F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Yes </w:t>
            </w:r>
          </w:p>
        </w:tc>
        <w:tc>
          <w:tcPr>
            <w:tcW w:w="72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248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96.88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171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60.64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70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43.21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489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69.86</w:t>
            </w:r>
          </w:p>
        </w:tc>
      </w:tr>
      <w:tr w:rsidR="00223F1F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23F1F" w:rsidRPr="00A1361D" w:rsidRDefault="00223F1F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No </w:t>
            </w:r>
          </w:p>
        </w:tc>
        <w:tc>
          <w:tcPr>
            <w:tcW w:w="72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3.13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111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39.36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92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56.79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211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30.14</w:t>
            </w:r>
          </w:p>
        </w:tc>
      </w:tr>
      <w:tr w:rsidR="00223F1F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23F1F" w:rsidRPr="00A1361D" w:rsidRDefault="00223F1F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Total </w:t>
            </w:r>
          </w:p>
        </w:tc>
        <w:tc>
          <w:tcPr>
            <w:tcW w:w="72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256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282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162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700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223F1F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223F1F" w:rsidRPr="00A1361D" w:rsidRDefault="00223F1F" w:rsidP="003413F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A1361D">
              <w:rPr>
                <w:rFonts w:ascii="Times New Roman" w:hAnsi="Times New Roman"/>
                <w:i/>
                <w:sz w:val="18"/>
                <w:szCs w:val="18"/>
              </w:rPr>
              <w:t>Occurrence of Conflict in Using Water</w:t>
            </w:r>
          </w:p>
        </w:tc>
      </w:tr>
      <w:tr w:rsidR="00223F1F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23F1F" w:rsidRPr="00A1361D" w:rsidRDefault="00223F1F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Yes </w:t>
            </w:r>
          </w:p>
        </w:tc>
        <w:tc>
          <w:tcPr>
            <w:tcW w:w="72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127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49.61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93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32.98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78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48.15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298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42.57</w:t>
            </w:r>
          </w:p>
        </w:tc>
      </w:tr>
      <w:tr w:rsidR="00223F1F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23F1F" w:rsidRPr="00A1361D" w:rsidRDefault="00223F1F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No </w:t>
            </w:r>
          </w:p>
        </w:tc>
        <w:tc>
          <w:tcPr>
            <w:tcW w:w="72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129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50.39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189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67.02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51.85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402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57.43</w:t>
            </w:r>
          </w:p>
        </w:tc>
      </w:tr>
      <w:tr w:rsidR="00223F1F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23F1F" w:rsidRPr="00A1361D" w:rsidRDefault="00223F1F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 xml:space="preserve">Total </w:t>
            </w:r>
          </w:p>
        </w:tc>
        <w:tc>
          <w:tcPr>
            <w:tcW w:w="72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256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282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162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700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223F1F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223F1F" w:rsidRPr="00A1361D" w:rsidRDefault="00223F1F" w:rsidP="003413F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A1361D">
              <w:rPr>
                <w:rFonts w:ascii="Times New Roman" w:hAnsi="Times New Roman"/>
                <w:i/>
                <w:sz w:val="18"/>
                <w:szCs w:val="18"/>
              </w:rPr>
              <w:t>Energy Source for Cooking</w:t>
            </w:r>
          </w:p>
        </w:tc>
      </w:tr>
      <w:tr w:rsidR="00223F1F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23F1F" w:rsidRPr="00A1361D" w:rsidRDefault="00223F1F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>Firewood</w:t>
            </w:r>
          </w:p>
        </w:tc>
        <w:tc>
          <w:tcPr>
            <w:tcW w:w="72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242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94.53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282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162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686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98</w:t>
            </w:r>
          </w:p>
        </w:tc>
      </w:tr>
      <w:tr w:rsidR="00223F1F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23F1F" w:rsidRPr="00A1361D" w:rsidRDefault="00223F1F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>Crop residue</w:t>
            </w:r>
          </w:p>
        </w:tc>
        <w:tc>
          <w:tcPr>
            <w:tcW w:w="72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5.47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223F1F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223F1F" w:rsidRPr="00A1361D" w:rsidRDefault="00223F1F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>Total</w:t>
            </w:r>
          </w:p>
        </w:tc>
        <w:tc>
          <w:tcPr>
            <w:tcW w:w="72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256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282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162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700</w:t>
            </w:r>
          </w:p>
        </w:tc>
        <w:tc>
          <w:tcPr>
            <w:tcW w:w="990" w:type="dxa"/>
          </w:tcPr>
          <w:p w:rsidR="00223F1F" w:rsidRPr="007C132F" w:rsidRDefault="00223F1F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833815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833815" w:rsidRPr="00A1361D" w:rsidRDefault="00833815" w:rsidP="003413F4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A1361D">
              <w:rPr>
                <w:rFonts w:ascii="Times New Roman" w:hAnsi="Times New Roman"/>
                <w:i/>
                <w:sz w:val="18"/>
                <w:szCs w:val="18"/>
              </w:rPr>
              <w:t>Firewood Source</w:t>
            </w:r>
          </w:p>
        </w:tc>
      </w:tr>
      <w:tr w:rsidR="00833815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833815" w:rsidRPr="00A1361D" w:rsidRDefault="00833815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>Communal owned forest</w:t>
            </w:r>
          </w:p>
        </w:tc>
        <w:tc>
          <w:tcPr>
            <w:tcW w:w="72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5.79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3.90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14.81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49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7.14</w:t>
            </w:r>
          </w:p>
        </w:tc>
      </w:tr>
      <w:tr w:rsidR="00833815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833815" w:rsidRPr="00A1361D" w:rsidRDefault="00833815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>Privately owned tree land</w:t>
            </w:r>
          </w:p>
        </w:tc>
        <w:tc>
          <w:tcPr>
            <w:tcW w:w="720" w:type="dxa"/>
          </w:tcPr>
          <w:p w:rsidR="00833815" w:rsidRPr="007C132F" w:rsidRDefault="00833815" w:rsidP="00C85005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148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61.16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246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87.23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114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70.37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508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74.05</w:t>
            </w:r>
          </w:p>
        </w:tc>
      </w:tr>
      <w:tr w:rsidR="00833815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833815" w:rsidRPr="00A1361D" w:rsidRDefault="00833815" w:rsidP="00B0568B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A1361D">
              <w:rPr>
                <w:rFonts w:ascii="Times New Roman" w:hAnsi="Times New Roman"/>
                <w:b w:val="0"/>
                <w:sz w:val="16"/>
                <w:szCs w:val="16"/>
              </w:rPr>
              <w:t>Naturally grown trees in farm land</w:t>
            </w:r>
          </w:p>
        </w:tc>
        <w:tc>
          <w:tcPr>
            <w:tcW w:w="72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4.13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2.13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13.58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38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5.54</w:t>
            </w:r>
          </w:p>
        </w:tc>
      </w:tr>
      <w:tr w:rsidR="00833815" w:rsidRPr="007C132F" w:rsidTr="001C5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833815" w:rsidRPr="00A1361D" w:rsidRDefault="00833815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>Buying from the market</w:t>
            </w:r>
          </w:p>
        </w:tc>
        <w:tc>
          <w:tcPr>
            <w:tcW w:w="720" w:type="dxa"/>
          </w:tcPr>
          <w:p w:rsidR="00833815" w:rsidRPr="007C132F" w:rsidRDefault="0083381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70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28.93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6.74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1.23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13.27</w:t>
            </w:r>
          </w:p>
        </w:tc>
      </w:tr>
      <w:tr w:rsidR="00833815" w:rsidRPr="007C132F" w:rsidTr="001C5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8" w:type="dxa"/>
          </w:tcPr>
          <w:p w:rsidR="00833815" w:rsidRPr="00A1361D" w:rsidRDefault="00833815" w:rsidP="00B0568B">
            <w:pPr>
              <w:jc w:val="both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A1361D">
              <w:rPr>
                <w:rFonts w:ascii="Times New Roman" w:hAnsi="Times New Roman"/>
                <w:b w:val="0"/>
                <w:sz w:val="18"/>
                <w:szCs w:val="18"/>
              </w:rPr>
              <w:t>Total</w:t>
            </w:r>
          </w:p>
        </w:tc>
        <w:tc>
          <w:tcPr>
            <w:tcW w:w="72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242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282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162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63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686</w:t>
            </w:r>
          </w:p>
        </w:tc>
        <w:tc>
          <w:tcPr>
            <w:tcW w:w="990" w:type="dxa"/>
          </w:tcPr>
          <w:p w:rsidR="00833815" w:rsidRPr="007C132F" w:rsidRDefault="00833815" w:rsidP="00C850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 w:rsidRPr="007C132F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</w:tbl>
    <w:p w:rsidR="0090335E" w:rsidRDefault="0090335E" w:rsidP="0090335E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B624D">
        <w:rPr>
          <w:rFonts w:ascii="Times New Roman" w:hAnsi="Times New Roman"/>
          <w:sz w:val="20"/>
          <w:szCs w:val="20"/>
        </w:rPr>
        <w:t>Source: Field Survey, 2018</w:t>
      </w:r>
    </w:p>
    <w:p w:rsidR="005059D5" w:rsidRPr="001B624D" w:rsidRDefault="005059D5" w:rsidP="0090335E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059D5" w:rsidRDefault="005059D5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:rsidR="00CA415E" w:rsidRDefault="00CA415E" w:rsidP="00CA415E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B624D">
        <w:rPr>
          <w:rFonts w:ascii="Times New Roman" w:hAnsi="Times New Roman"/>
          <w:sz w:val="20"/>
          <w:szCs w:val="20"/>
        </w:rPr>
        <w:lastRenderedPageBreak/>
        <w:t xml:space="preserve">Table </w:t>
      </w:r>
      <w:r w:rsidR="005059D5">
        <w:rPr>
          <w:rFonts w:ascii="Times New Roman" w:hAnsi="Times New Roman"/>
          <w:sz w:val="20"/>
          <w:szCs w:val="20"/>
        </w:rPr>
        <w:t>SM3</w:t>
      </w:r>
      <w:r w:rsidRPr="001B624D">
        <w:rPr>
          <w:rFonts w:ascii="Times New Roman" w:hAnsi="Times New Roman"/>
          <w:sz w:val="20"/>
          <w:szCs w:val="20"/>
        </w:rPr>
        <w:t>: Major Reasons</w:t>
      </w:r>
      <w:r>
        <w:rPr>
          <w:rFonts w:ascii="Times New Roman" w:hAnsi="Times New Roman"/>
          <w:sz w:val="20"/>
          <w:szCs w:val="20"/>
        </w:rPr>
        <w:t xml:space="preserve"> </w:t>
      </w:r>
      <w:r w:rsidR="006317C1">
        <w:rPr>
          <w:rFonts w:ascii="Times New Roman" w:hAnsi="Times New Roman"/>
          <w:sz w:val="20"/>
          <w:szCs w:val="20"/>
        </w:rPr>
        <w:t>for</w:t>
      </w:r>
      <w:r>
        <w:rPr>
          <w:rFonts w:ascii="Times New Roman" w:hAnsi="Times New Roman"/>
          <w:sz w:val="20"/>
          <w:szCs w:val="20"/>
        </w:rPr>
        <w:t xml:space="preserve"> </w:t>
      </w:r>
      <w:r w:rsidRPr="001B624D">
        <w:rPr>
          <w:rFonts w:ascii="Times New Roman" w:hAnsi="Times New Roman"/>
          <w:sz w:val="20"/>
          <w:szCs w:val="20"/>
        </w:rPr>
        <w:t xml:space="preserve">Women’s </w:t>
      </w:r>
      <w:r>
        <w:rPr>
          <w:rFonts w:ascii="Times New Roman" w:hAnsi="Times New Roman"/>
          <w:sz w:val="20"/>
          <w:szCs w:val="20"/>
        </w:rPr>
        <w:t>More Vulnerability to</w:t>
      </w:r>
      <w:r w:rsidRPr="001B624D">
        <w:rPr>
          <w:rFonts w:ascii="Times New Roman" w:hAnsi="Times New Roman"/>
          <w:sz w:val="20"/>
          <w:szCs w:val="20"/>
        </w:rPr>
        <w:t xml:space="preserve"> Climate Change</w:t>
      </w:r>
      <w:r>
        <w:rPr>
          <w:rFonts w:ascii="Times New Roman" w:hAnsi="Times New Roman"/>
          <w:sz w:val="20"/>
          <w:szCs w:val="20"/>
        </w:rPr>
        <w:t xml:space="preserve"> by Agro-ecology</w:t>
      </w:r>
      <w:r w:rsidRPr="001B624D">
        <w:rPr>
          <w:rFonts w:ascii="Times New Roman" w:hAnsi="Times New Roman"/>
          <w:sz w:val="20"/>
          <w:szCs w:val="20"/>
        </w:rPr>
        <w:t xml:space="preserve">  </w:t>
      </w:r>
    </w:p>
    <w:tbl>
      <w:tblPr>
        <w:tblStyle w:val="LightShading1"/>
        <w:tblW w:w="9558" w:type="dxa"/>
        <w:tblLayout w:type="fixed"/>
        <w:tblLook w:val="04A0" w:firstRow="1" w:lastRow="0" w:firstColumn="1" w:lastColumn="0" w:noHBand="0" w:noVBand="1"/>
      </w:tblPr>
      <w:tblGrid>
        <w:gridCol w:w="3348"/>
        <w:gridCol w:w="720"/>
        <w:gridCol w:w="900"/>
        <w:gridCol w:w="630"/>
        <w:gridCol w:w="900"/>
        <w:gridCol w:w="630"/>
        <w:gridCol w:w="900"/>
        <w:gridCol w:w="630"/>
        <w:gridCol w:w="900"/>
      </w:tblGrid>
      <w:tr w:rsidR="00CA415E" w:rsidRPr="00F509DB" w:rsidTr="00B056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 w:val="restart"/>
          </w:tcPr>
          <w:p w:rsidR="00CA415E" w:rsidRPr="00B0568B" w:rsidRDefault="006317C1" w:rsidP="00A76D88">
            <w:pPr>
              <w:jc w:val="both"/>
              <w:rPr>
                <w:rFonts w:ascii="Times New Roman" w:hAnsi="Times New Roman"/>
                <w:i/>
                <w:sz w:val="16"/>
                <w:szCs w:val="16"/>
              </w:rPr>
            </w:pPr>
            <w:r w:rsidRPr="001B624D">
              <w:rPr>
                <w:rFonts w:ascii="Times New Roman" w:hAnsi="Times New Roman"/>
              </w:rPr>
              <w:t>Major Reasons</w:t>
            </w:r>
          </w:p>
        </w:tc>
        <w:tc>
          <w:tcPr>
            <w:tcW w:w="6210" w:type="dxa"/>
            <w:gridSpan w:val="8"/>
          </w:tcPr>
          <w:p w:rsidR="00CA415E" w:rsidRPr="00B0568B" w:rsidRDefault="00CA415E" w:rsidP="00A76D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sz w:val="16"/>
                <w:szCs w:val="16"/>
              </w:rPr>
            </w:pPr>
            <w:r w:rsidRPr="00B0568B">
              <w:rPr>
                <w:rFonts w:ascii="Times New Roman" w:hAnsi="Times New Roman"/>
                <w:i/>
                <w:sz w:val="16"/>
                <w:szCs w:val="16"/>
              </w:rPr>
              <w:t>District/ Agro-ecology</w:t>
            </w:r>
          </w:p>
        </w:tc>
      </w:tr>
      <w:tr w:rsidR="00A76D88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/>
          </w:tcPr>
          <w:p w:rsidR="00CA415E" w:rsidRPr="00F509DB" w:rsidRDefault="00CA415E" w:rsidP="00A76D88">
            <w:pPr>
              <w:jc w:val="both"/>
              <w:rPr>
                <w:rFonts w:ascii="Times New Roman" w:hAnsi="Times New Roman"/>
                <w:b w:val="0"/>
                <w:i/>
                <w:sz w:val="16"/>
                <w:szCs w:val="16"/>
              </w:rPr>
            </w:pPr>
          </w:p>
        </w:tc>
        <w:tc>
          <w:tcPr>
            <w:tcW w:w="1620" w:type="dxa"/>
            <w:gridSpan w:val="2"/>
          </w:tcPr>
          <w:p w:rsidR="00CA415E" w:rsidRPr="00F509DB" w:rsidRDefault="00CA415E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proofErr w:type="spellStart"/>
            <w:r w:rsidRPr="00F509DB">
              <w:rPr>
                <w:rFonts w:ascii="Times New Roman" w:hAnsi="Times New Roman"/>
                <w:b/>
                <w:i/>
                <w:sz w:val="16"/>
                <w:szCs w:val="16"/>
              </w:rPr>
              <w:t>Boricha</w:t>
            </w:r>
            <w:proofErr w:type="spellEnd"/>
            <w:r w:rsidRPr="00F509DB">
              <w:rPr>
                <w:rFonts w:ascii="Times New Roman" w:hAnsi="Times New Roman"/>
                <w:b/>
                <w:i/>
                <w:sz w:val="16"/>
                <w:szCs w:val="16"/>
              </w:rPr>
              <w:t xml:space="preserve"> (Lowland)</w:t>
            </w:r>
          </w:p>
        </w:tc>
        <w:tc>
          <w:tcPr>
            <w:tcW w:w="1530" w:type="dxa"/>
            <w:gridSpan w:val="2"/>
          </w:tcPr>
          <w:p w:rsidR="00CA415E" w:rsidRPr="00F509DB" w:rsidRDefault="00CA415E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 w:rsidRPr="00F509DB">
              <w:rPr>
                <w:rFonts w:ascii="Times New Roman" w:hAnsi="Times New Roman"/>
                <w:b/>
                <w:i/>
                <w:sz w:val="16"/>
                <w:szCs w:val="16"/>
              </w:rPr>
              <w:t>Dale (Midland)</w:t>
            </w:r>
          </w:p>
        </w:tc>
        <w:tc>
          <w:tcPr>
            <w:tcW w:w="1530" w:type="dxa"/>
            <w:gridSpan w:val="2"/>
          </w:tcPr>
          <w:p w:rsidR="00CA415E" w:rsidRPr="00F509DB" w:rsidRDefault="00CA415E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 w:rsidRPr="00F509DB">
              <w:rPr>
                <w:rFonts w:ascii="Times New Roman" w:hAnsi="Times New Roman"/>
                <w:b/>
                <w:i/>
                <w:sz w:val="16"/>
                <w:szCs w:val="16"/>
              </w:rPr>
              <w:t>Hula (Highland)</w:t>
            </w:r>
          </w:p>
        </w:tc>
        <w:tc>
          <w:tcPr>
            <w:tcW w:w="1530" w:type="dxa"/>
            <w:gridSpan w:val="2"/>
          </w:tcPr>
          <w:p w:rsidR="00CA415E" w:rsidRPr="00F509DB" w:rsidRDefault="00CA415E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 w:rsidRPr="00F509DB">
              <w:rPr>
                <w:rFonts w:ascii="Times New Roman" w:hAnsi="Times New Roman"/>
                <w:b/>
                <w:i/>
                <w:sz w:val="16"/>
                <w:szCs w:val="16"/>
              </w:rPr>
              <w:t>Total</w:t>
            </w:r>
          </w:p>
        </w:tc>
      </w:tr>
      <w:tr w:rsidR="00A76D88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/>
          </w:tcPr>
          <w:p w:rsidR="00CA415E" w:rsidRPr="00F509DB" w:rsidRDefault="00CA415E" w:rsidP="00A76D88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:rsidR="00CA415E" w:rsidRPr="00F509DB" w:rsidRDefault="00CA415E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 w:rsidRPr="00F509DB">
              <w:rPr>
                <w:rFonts w:ascii="Times New Roman" w:hAnsi="Times New Roman"/>
                <w:b/>
                <w:i/>
                <w:sz w:val="16"/>
                <w:szCs w:val="16"/>
              </w:rPr>
              <w:t>N</w:t>
            </w:r>
          </w:p>
        </w:tc>
        <w:tc>
          <w:tcPr>
            <w:tcW w:w="900" w:type="dxa"/>
          </w:tcPr>
          <w:p w:rsidR="00CA415E" w:rsidRPr="00F509DB" w:rsidRDefault="00CA415E" w:rsidP="00A76D88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 w:rsidRPr="00F509DB">
              <w:rPr>
                <w:rFonts w:ascii="Times New Roman" w:hAnsi="Times New Roman"/>
                <w:b/>
                <w:i/>
                <w:sz w:val="16"/>
                <w:szCs w:val="16"/>
              </w:rPr>
              <w:t>Percentage</w:t>
            </w:r>
          </w:p>
        </w:tc>
        <w:tc>
          <w:tcPr>
            <w:tcW w:w="630" w:type="dxa"/>
          </w:tcPr>
          <w:p w:rsidR="00CA415E" w:rsidRPr="00F509DB" w:rsidRDefault="00CA415E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 w:rsidRPr="00F509DB">
              <w:rPr>
                <w:rFonts w:ascii="Times New Roman" w:hAnsi="Times New Roman"/>
                <w:b/>
                <w:i/>
                <w:sz w:val="16"/>
                <w:szCs w:val="16"/>
              </w:rPr>
              <w:t>N</w:t>
            </w:r>
          </w:p>
        </w:tc>
        <w:tc>
          <w:tcPr>
            <w:tcW w:w="900" w:type="dxa"/>
          </w:tcPr>
          <w:p w:rsidR="00CA415E" w:rsidRPr="00F509DB" w:rsidRDefault="00CA415E" w:rsidP="00A76D88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 w:rsidRPr="00F509DB">
              <w:rPr>
                <w:rFonts w:ascii="Times New Roman" w:hAnsi="Times New Roman"/>
                <w:b/>
                <w:i/>
                <w:sz w:val="16"/>
                <w:szCs w:val="16"/>
              </w:rPr>
              <w:t>Percentage</w:t>
            </w:r>
          </w:p>
        </w:tc>
        <w:tc>
          <w:tcPr>
            <w:tcW w:w="630" w:type="dxa"/>
          </w:tcPr>
          <w:p w:rsidR="00CA415E" w:rsidRPr="00F509DB" w:rsidRDefault="00CA415E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 w:rsidRPr="00F509DB">
              <w:rPr>
                <w:rFonts w:ascii="Times New Roman" w:hAnsi="Times New Roman"/>
                <w:b/>
                <w:i/>
                <w:sz w:val="16"/>
                <w:szCs w:val="16"/>
              </w:rPr>
              <w:t>N</w:t>
            </w:r>
          </w:p>
        </w:tc>
        <w:tc>
          <w:tcPr>
            <w:tcW w:w="900" w:type="dxa"/>
          </w:tcPr>
          <w:p w:rsidR="00CA415E" w:rsidRPr="00F509DB" w:rsidRDefault="00CA415E" w:rsidP="00A76D88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 w:rsidRPr="00F509DB">
              <w:rPr>
                <w:rFonts w:ascii="Times New Roman" w:hAnsi="Times New Roman"/>
                <w:b/>
                <w:i/>
                <w:sz w:val="16"/>
                <w:szCs w:val="16"/>
              </w:rPr>
              <w:t>Percentage</w:t>
            </w:r>
          </w:p>
        </w:tc>
        <w:tc>
          <w:tcPr>
            <w:tcW w:w="630" w:type="dxa"/>
          </w:tcPr>
          <w:p w:rsidR="00CA415E" w:rsidRPr="00F509DB" w:rsidRDefault="00CA415E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 w:rsidRPr="00F509DB">
              <w:rPr>
                <w:rFonts w:ascii="Times New Roman" w:hAnsi="Times New Roman"/>
                <w:b/>
                <w:i/>
                <w:sz w:val="16"/>
                <w:szCs w:val="16"/>
              </w:rPr>
              <w:t>N</w:t>
            </w:r>
          </w:p>
        </w:tc>
        <w:tc>
          <w:tcPr>
            <w:tcW w:w="900" w:type="dxa"/>
          </w:tcPr>
          <w:p w:rsidR="00CA415E" w:rsidRPr="00F509DB" w:rsidRDefault="00CA415E" w:rsidP="00A76D88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16"/>
                <w:szCs w:val="16"/>
              </w:rPr>
            </w:pPr>
            <w:r w:rsidRPr="00F509DB">
              <w:rPr>
                <w:rFonts w:ascii="Times New Roman" w:hAnsi="Times New Roman"/>
                <w:b/>
                <w:i/>
                <w:sz w:val="16"/>
                <w:szCs w:val="16"/>
              </w:rPr>
              <w:t>Percentage</w:t>
            </w:r>
          </w:p>
        </w:tc>
      </w:tr>
      <w:tr w:rsidR="00CA415E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8" w:type="dxa"/>
            <w:gridSpan w:val="9"/>
          </w:tcPr>
          <w:p w:rsidR="00CA415E" w:rsidRPr="00B0568B" w:rsidRDefault="00BD66DF" w:rsidP="00A76D88">
            <w:pPr>
              <w:rPr>
                <w:rFonts w:ascii="Times New Roman" w:hAnsi="Times New Roman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sz w:val="16"/>
                <w:szCs w:val="16"/>
              </w:rPr>
              <w:t>Men’s Better Access to Cultivable Land</w:t>
            </w:r>
          </w:p>
        </w:tc>
      </w:tr>
      <w:tr w:rsidR="00B0568B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BD66DF" w:rsidRPr="00B0568B" w:rsidRDefault="00BD66DF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Male dominated nature of the agr</w:t>
            </w:r>
            <w:r w:rsidRPr="00B0568B">
              <w:rPr>
                <w:rFonts w:ascii="Times New Roman" w:hAnsi="Times New Roman"/>
                <w:b w:val="0"/>
                <w:sz w:val="16"/>
                <w:szCs w:val="16"/>
              </w:rPr>
              <w:t>iculture</w:t>
            </w:r>
          </w:p>
        </w:tc>
        <w:tc>
          <w:tcPr>
            <w:tcW w:w="72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191         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88.43          </w:t>
            </w:r>
          </w:p>
        </w:tc>
        <w:tc>
          <w:tcPr>
            <w:tcW w:w="63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171         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73.39            </w:t>
            </w:r>
          </w:p>
        </w:tc>
        <w:tc>
          <w:tcPr>
            <w:tcW w:w="63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117         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87.97       </w:t>
            </w:r>
          </w:p>
        </w:tc>
        <w:tc>
          <w:tcPr>
            <w:tcW w:w="63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479         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82.30       </w:t>
            </w:r>
          </w:p>
        </w:tc>
      </w:tr>
      <w:tr w:rsidR="00A76D88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BD66DF" w:rsidRPr="00B0568B" w:rsidRDefault="00BD66DF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Biasness during land distributio</w:t>
            </w:r>
            <w:r w:rsidRPr="00B0568B">
              <w:rPr>
                <w:rFonts w:ascii="Times New Roman" w:hAnsi="Times New Roman"/>
                <w:b w:val="0"/>
                <w:sz w:val="16"/>
                <w:szCs w:val="16"/>
              </w:rPr>
              <w:t>n</w:t>
            </w:r>
          </w:p>
        </w:tc>
        <w:tc>
          <w:tcPr>
            <w:tcW w:w="72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11                            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5.09       </w:t>
            </w:r>
          </w:p>
        </w:tc>
        <w:tc>
          <w:tcPr>
            <w:tcW w:w="63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29                            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12.45</w:t>
            </w:r>
          </w:p>
        </w:tc>
        <w:tc>
          <w:tcPr>
            <w:tcW w:w="63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10          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7.52       </w:t>
            </w:r>
          </w:p>
        </w:tc>
        <w:tc>
          <w:tcPr>
            <w:tcW w:w="63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50         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8.59       </w:t>
            </w:r>
          </w:p>
        </w:tc>
      </w:tr>
      <w:tr w:rsidR="00B0568B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BD66DF" w:rsidRPr="00B0568B" w:rsidRDefault="00BD66DF" w:rsidP="00A76D88">
            <w:pPr>
              <w:jc w:val="both"/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Cultural taboo</w:t>
            </w:r>
          </w:p>
        </w:tc>
        <w:tc>
          <w:tcPr>
            <w:tcW w:w="72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14  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6.48     </w:t>
            </w:r>
          </w:p>
        </w:tc>
        <w:tc>
          <w:tcPr>
            <w:tcW w:w="63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14.16</w:t>
            </w:r>
          </w:p>
        </w:tc>
        <w:tc>
          <w:tcPr>
            <w:tcW w:w="63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4.51</w:t>
            </w:r>
          </w:p>
        </w:tc>
        <w:tc>
          <w:tcPr>
            <w:tcW w:w="63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53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9.11</w:t>
            </w:r>
          </w:p>
        </w:tc>
      </w:tr>
      <w:tr w:rsidR="00A76D88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BD66DF" w:rsidRPr="00B0568B" w:rsidRDefault="00BD66DF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sz w:val="16"/>
                <w:szCs w:val="16"/>
              </w:rPr>
              <w:t xml:space="preserve">Total </w:t>
            </w:r>
          </w:p>
        </w:tc>
        <w:tc>
          <w:tcPr>
            <w:tcW w:w="72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216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ind w:hanging="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233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133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582</w:t>
            </w:r>
          </w:p>
        </w:tc>
        <w:tc>
          <w:tcPr>
            <w:tcW w:w="900" w:type="dxa"/>
          </w:tcPr>
          <w:p w:rsidR="00BD66DF" w:rsidRPr="00F509DB" w:rsidRDefault="00BD66DF" w:rsidP="00A76D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382632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8" w:type="dxa"/>
            <w:gridSpan w:val="9"/>
          </w:tcPr>
          <w:p w:rsidR="00382632" w:rsidRPr="00B0568B" w:rsidRDefault="00382632" w:rsidP="00A76D88">
            <w:pPr>
              <w:rPr>
                <w:rFonts w:ascii="Times New Roman" w:hAnsi="Times New Roman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sz w:val="16"/>
                <w:szCs w:val="16"/>
              </w:rPr>
              <w:t>Women’s Less Access to Agricultural Extension</w:t>
            </w:r>
          </w:p>
        </w:tc>
      </w:tr>
      <w:tr w:rsidR="00B0568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82632" w:rsidRPr="00B0568B" w:rsidRDefault="00382632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Less access to/control over land</w:t>
            </w:r>
          </w:p>
        </w:tc>
        <w:tc>
          <w:tcPr>
            <w:tcW w:w="72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79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36.92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56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24.24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22.77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158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28.94</w:t>
            </w:r>
          </w:p>
        </w:tc>
      </w:tr>
      <w:tr w:rsidR="00A76D88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82632" w:rsidRPr="00B0568B" w:rsidRDefault="00382632" w:rsidP="00A76D88">
            <w:pPr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Cultural taboo</w:t>
            </w:r>
          </w:p>
        </w:tc>
        <w:tc>
          <w:tcPr>
            <w:tcW w:w="720" w:type="dxa"/>
          </w:tcPr>
          <w:p w:rsidR="00382632" w:rsidRPr="00F509DB" w:rsidRDefault="00F509DB" w:rsidP="00F509DB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</w:t>
            </w:r>
            <w:r w:rsidR="00382632" w:rsidRPr="00F509DB">
              <w:rPr>
                <w:rFonts w:ascii="Times New Roman" w:hAnsi="Times New Roman"/>
                <w:sz w:val="16"/>
                <w:szCs w:val="16"/>
              </w:rPr>
              <w:t>28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13.08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22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9.52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14.85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65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11.90</w:t>
            </w:r>
          </w:p>
        </w:tc>
      </w:tr>
      <w:tr w:rsidR="00B0568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82632" w:rsidRPr="00B0568B" w:rsidRDefault="00382632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Less participation of women in field</w:t>
            </w:r>
          </w:p>
        </w:tc>
        <w:tc>
          <w:tcPr>
            <w:tcW w:w="72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78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36.45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102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44.16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43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42.57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223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40.84</w:t>
            </w:r>
          </w:p>
        </w:tc>
      </w:tr>
      <w:tr w:rsidR="00A76D88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82632" w:rsidRPr="00B0568B" w:rsidRDefault="00382632" w:rsidP="00A76D88">
            <w:pPr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Attitude of extension workers for</w:t>
            </w:r>
            <w:r w:rsidR="000A0F49"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 xml:space="preserve"> </w:t>
            </w: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 xml:space="preserve">Women   </w:t>
            </w:r>
          </w:p>
        </w:tc>
        <w:tc>
          <w:tcPr>
            <w:tcW w:w="72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5.61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8.23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11.88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43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7.88</w:t>
            </w:r>
          </w:p>
        </w:tc>
      </w:tr>
      <w:tr w:rsidR="00B0568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82632" w:rsidRPr="00B0568B" w:rsidRDefault="00382632" w:rsidP="00A76D88">
            <w:pPr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Lack of time by women</w:t>
            </w:r>
          </w:p>
        </w:tc>
        <w:tc>
          <w:tcPr>
            <w:tcW w:w="72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7.94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32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13.85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7.92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57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10.44</w:t>
            </w:r>
          </w:p>
        </w:tc>
      </w:tr>
      <w:tr w:rsidR="00A76D88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82632" w:rsidRPr="00B0568B" w:rsidRDefault="00382632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72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214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231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101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546</w:t>
            </w:r>
          </w:p>
        </w:tc>
        <w:tc>
          <w:tcPr>
            <w:tcW w:w="900" w:type="dxa"/>
          </w:tcPr>
          <w:p w:rsidR="00382632" w:rsidRPr="00F509DB" w:rsidRDefault="00382632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0A0F49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8" w:type="dxa"/>
            <w:gridSpan w:val="9"/>
          </w:tcPr>
          <w:p w:rsidR="000A0F49" w:rsidRPr="00B0568B" w:rsidRDefault="000A0F49" w:rsidP="00A76D88">
            <w:pPr>
              <w:rPr>
                <w:rFonts w:ascii="Times New Roman" w:hAnsi="Times New Roman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sz w:val="16"/>
                <w:szCs w:val="16"/>
              </w:rPr>
              <w:t>Women’s More Vulnerability to Crop Failure</w:t>
            </w:r>
          </w:p>
        </w:tc>
      </w:tr>
      <w:tr w:rsidR="000A0F49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0A0F49" w:rsidRPr="00B0568B" w:rsidRDefault="000A0F49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Burden of domestic work</w:t>
            </w:r>
          </w:p>
        </w:tc>
        <w:tc>
          <w:tcPr>
            <w:tcW w:w="72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177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88.06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140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66.99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79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63.20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396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74.02</w:t>
            </w:r>
          </w:p>
        </w:tc>
      </w:tr>
      <w:tr w:rsidR="00B0568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0A0F49" w:rsidRPr="00B0568B" w:rsidRDefault="000A0F49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Low decision making power</w:t>
            </w:r>
          </w:p>
        </w:tc>
        <w:tc>
          <w:tcPr>
            <w:tcW w:w="720" w:type="dxa"/>
          </w:tcPr>
          <w:p w:rsidR="000A0F49" w:rsidRPr="00F509DB" w:rsidRDefault="00F509DB" w:rsidP="00F509DB">
            <w:pPr>
              <w:ind w:lef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</w:t>
            </w:r>
            <w:r w:rsidR="000A0F49" w:rsidRPr="00F509DB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7.96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14.35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24.00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76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14.21</w:t>
            </w:r>
          </w:p>
        </w:tc>
      </w:tr>
      <w:tr w:rsidR="000A0F49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0A0F49" w:rsidRPr="00B0568B" w:rsidRDefault="000A0F49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Women’s responsibility for house</w:t>
            </w:r>
          </w:p>
        </w:tc>
        <w:tc>
          <w:tcPr>
            <w:tcW w:w="72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2.99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16.75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8.00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51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9.53</w:t>
            </w:r>
          </w:p>
        </w:tc>
      </w:tr>
      <w:tr w:rsidR="00B0568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0A0F49" w:rsidRPr="00B0568B" w:rsidRDefault="000A0F49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Lack of livelihood diversificati</w:t>
            </w:r>
            <w:r w:rsidRPr="00B0568B">
              <w:rPr>
                <w:rFonts w:ascii="Times New Roman" w:hAnsi="Times New Roman"/>
                <w:b w:val="0"/>
                <w:sz w:val="16"/>
                <w:szCs w:val="16"/>
              </w:rPr>
              <w:t>on</w:t>
            </w:r>
          </w:p>
        </w:tc>
        <w:tc>
          <w:tcPr>
            <w:tcW w:w="720" w:type="dxa"/>
          </w:tcPr>
          <w:p w:rsidR="000A0F49" w:rsidRPr="00F509DB" w:rsidRDefault="000A0F49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1.00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1.91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4.80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2.24</w:t>
            </w:r>
          </w:p>
        </w:tc>
      </w:tr>
      <w:tr w:rsidR="000A0F49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0A0F49" w:rsidRPr="00B0568B" w:rsidRDefault="000A0F49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72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201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209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125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535</w:t>
            </w:r>
          </w:p>
        </w:tc>
        <w:tc>
          <w:tcPr>
            <w:tcW w:w="900" w:type="dxa"/>
          </w:tcPr>
          <w:p w:rsidR="000A0F49" w:rsidRPr="00F509DB" w:rsidRDefault="000A0F49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0A0F49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8" w:type="dxa"/>
            <w:gridSpan w:val="9"/>
          </w:tcPr>
          <w:p w:rsidR="000A0F49" w:rsidRPr="00B0568B" w:rsidRDefault="000A0F49" w:rsidP="00A76D88">
            <w:pPr>
              <w:rPr>
                <w:rFonts w:ascii="Times New Roman" w:hAnsi="Times New Roman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sz w:val="16"/>
                <w:szCs w:val="16"/>
              </w:rPr>
              <w:t>Women’s More Vulnerability to Food Insecurity</w:t>
            </w:r>
          </w:p>
        </w:tc>
      </w:tr>
      <w:tr w:rsidR="00A76D88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A76D88" w:rsidRPr="00B0568B" w:rsidRDefault="00A76D88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Lack of access to cultivable land</w:t>
            </w:r>
          </w:p>
        </w:tc>
        <w:tc>
          <w:tcPr>
            <w:tcW w:w="720" w:type="dxa"/>
          </w:tcPr>
          <w:p w:rsidR="00A76D88" w:rsidRPr="00F509DB" w:rsidRDefault="00A76D88" w:rsidP="00F509DB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148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60.6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52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20.6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8.86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214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32.7</w:t>
            </w:r>
          </w:p>
        </w:tc>
      </w:tr>
      <w:tr w:rsidR="00B0568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A76D88" w:rsidRPr="00B0568B" w:rsidRDefault="00A76D88" w:rsidP="00A76D88">
            <w:pPr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Lack of access/control of livestock</w:t>
            </w:r>
          </w:p>
        </w:tc>
        <w:tc>
          <w:tcPr>
            <w:tcW w:w="720" w:type="dxa"/>
          </w:tcPr>
          <w:p w:rsidR="00A76D88" w:rsidRPr="00F509DB" w:rsidRDefault="00A76D88" w:rsidP="00F509DB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0.00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1.59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2.53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1.22</w:t>
            </w:r>
          </w:p>
        </w:tc>
      </w:tr>
      <w:tr w:rsidR="00A76D88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A76D88" w:rsidRPr="00B0568B" w:rsidRDefault="00A76D88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Lack of info. to use modern technology</w:t>
            </w:r>
          </w:p>
        </w:tc>
        <w:tc>
          <w:tcPr>
            <w:tcW w:w="72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4.10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46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18.25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18.9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86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13.1</w:t>
            </w:r>
          </w:p>
        </w:tc>
      </w:tr>
      <w:tr w:rsidR="00B0568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A76D88" w:rsidRPr="00B0568B" w:rsidRDefault="00A76D88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Women’s serve at the end during meal</w:t>
            </w:r>
          </w:p>
        </w:tc>
        <w:tc>
          <w:tcPr>
            <w:tcW w:w="72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70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28.6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92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36.5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78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49.3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240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36.7</w:t>
            </w:r>
          </w:p>
        </w:tc>
      </w:tr>
      <w:tr w:rsidR="00A76D88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A76D88" w:rsidRPr="00B0568B" w:rsidRDefault="00A76D88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Lack of access to credit</w:t>
            </w:r>
          </w:p>
        </w:tc>
        <w:tc>
          <w:tcPr>
            <w:tcW w:w="72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0.82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7.14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0.00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3.06</w:t>
            </w:r>
          </w:p>
        </w:tc>
      </w:tr>
      <w:tr w:rsidR="00B0568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A76D88" w:rsidRPr="00B0568B" w:rsidRDefault="00A76D88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Lack of access to market</w:t>
            </w:r>
          </w:p>
        </w:tc>
        <w:tc>
          <w:tcPr>
            <w:tcW w:w="72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0.82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0.00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2.53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0.92</w:t>
            </w:r>
          </w:p>
        </w:tc>
      </w:tr>
      <w:tr w:rsidR="00A76D88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A76D88" w:rsidRPr="00B0568B" w:rsidRDefault="00A76D88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Low decision making power</w:t>
            </w:r>
          </w:p>
        </w:tc>
        <w:tc>
          <w:tcPr>
            <w:tcW w:w="72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4.92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15.8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28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17.7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12.2</w:t>
            </w:r>
          </w:p>
        </w:tc>
      </w:tr>
      <w:tr w:rsidR="00B0568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A76D88" w:rsidRPr="00B0568B" w:rsidRDefault="00A76D88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B0568B"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72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244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252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158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654</w:t>
            </w:r>
          </w:p>
        </w:tc>
        <w:tc>
          <w:tcPr>
            <w:tcW w:w="900" w:type="dxa"/>
          </w:tcPr>
          <w:p w:rsidR="00A76D88" w:rsidRPr="00F509DB" w:rsidRDefault="00A76D88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32299D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8" w:type="dxa"/>
            <w:gridSpan w:val="9"/>
          </w:tcPr>
          <w:p w:rsidR="0032299D" w:rsidRPr="0019033D" w:rsidRDefault="0032299D" w:rsidP="0032299D">
            <w:pPr>
              <w:rPr>
                <w:rFonts w:ascii="Times New Roman" w:hAnsi="Times New Roman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sz w:val="16"/>
                <w:szCs w:val="16"/>
              </w:rPr>
              <w:t>Women’s More Vulnerability to Diseases</w:t>
            </w:r>
          </w:p>
        </w:tc>
      </w:tr>
      <w:tr w:rsidR="0032299D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2299D" w:rsidRPr="0019033D" w:rsidRDefault="0032299D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High exposure to food insecurity</w:t>
            </w:r>
          </w:p>
        </w:tc>
        <w:tc>
          <w:tcPr>
            <w:tcW w:w="72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186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88.57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56.00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50.00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342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67.86</w:t>
            </w:r>
          </w:p>
        </w:tc>
      </w:tr>
      <w:tr w:rsidR="0032299D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2299D" w:rsidRPr="0019033D" w:rsidRDefault="0032299D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High exposure to malnutrition</w:t>
            </w:r>
          </w:p>
        </w:tc>
        <w:tc>
          <w:tcPr>
            <w:tcW w:w="72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10.48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29.33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31.94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22.22</w:t>
            </w:r>
          </w:p>
        </w:tc>
      </w:tr>
      <w:tr w:rsidR="0032299D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2299D" w:rsidRPr="0019033D" w:rsidRDefault="0032299D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Less access to health services</w:t>
            </w:r>
          </w:p>
        </w:tc>
        <w:tc>
          <w:tcPr>
            <w:tcW w:w="72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14.67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18.06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9.92</w:t>
            </w:r>
          </w:p>
        </w:tc>
      </w:tr>
      <w:tr w:rsidR="0032299D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2299D" w:rsidRPr="0019033D" w:rsidRDefault="0032299D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72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ind w:hanging="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504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32299D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8" w:type="dxa"/>
            <w:gridSpan w:val="9"/>
          </w:tcPr>
          <w:p w:rsidR="0032299D" w:rsidRPr="0019033D" w:rsidRDefault="0032299D" w:rsidP="0032299D">
            <w:pPr>
              <w:rPr>
                <w:rFonts w:ascii="Times New Roman" w:hAnsi="Times New Roman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sz w:val="16"/>
                <w:szCs w:val="16"/>
              </w:rPr>
              <w:t>Women’s More Vulnerability to Shortage of Safe and Clean Water</w:t>
            </w:r>
          </w:p>
        </w:tc>
      </w:tr>
      <w:tr w:rsidR="0032299D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2299D" w:rsidRPr="0019033D" w:rsidRDefault="0032299D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They are the one who collects wa</w:t>
            </w:r>
            <w:r w:rsidRPr="0019033D">
              <w:rPr>
                <w:rFonts w:ascii="Times New Roman" w:hAnsi="Times New Roman"/>
                <w:b w:val="0"/>
                <w:sz w:val="16"/>
                <w:szCs w:val="16"/>
              </w:rPr>
              <w:t>ter</w:t>
            </w:r>
          </w:p>
        </w:tc>
        <w:tc>
          <w:tcPr>
            <w:tcW w:w="72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223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94.89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208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81.25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70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48.61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501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78.90</w:t>
            </w:r>
          </w:p>
        </w:tc>
      </w:tr>
      <w:tr w:rsidR="0032299D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2299D" w:rsidRPr="0019033D" w:rsidRDefault="0032299D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They are the one who use water for cooking</w:t>
            </w:r>
          </w:p>
        </w:tc>
        <w:tc>
          <w:tcPr>
            <w:tcW w:w="72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4.26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15.63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72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50.00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122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19.21</w:t>
            </w:r>
          </w:p>
        </w:tc>
      </w:tr>
      <w:tr w:rsidR="0032299D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2299D" w:rsidRPr="0019033D" w:rsidRDefault="0032299D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They are the one who use water for cleaning and washing</w:t>
            </w:r>
          </w:p>
        </w:tc>
        <w:tc>
          <w:tcPr>
            <w:tcW w:w="72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0.85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3.13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1.39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1.89</w:t>
            </w:r>
          </w:p>
        </w:tc>
      </w:tr>
      <w:tr w:rsidR="0032299D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2299D" w:rsidRPr="0019033D" w:rsidRDefault="0032299D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72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235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ind w:hanging="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256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144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635</w:t>
            </w:r>
          </w:p>
        </w:tc>
        <w:tc>
          <w:tcPr>
            <w:tcW w:w="900" w:type="dxa"/>
          </w:tcPr>
          <w:p w:rsidR="0032299D" w:rsidRPr="00F509DB" w:rsidRDefault="0032299D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32299D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8" w:type="dxa"/>
            <w:gridSpan w:val="9"/>
          </w:tcPr>
          <w:p w:rsidR="0032299D" w:rsidRPr="0019033D" w:rsidRDefault="0032299D" w:rsidP="0032299D">
            <w:pPr>
              <w:rPr>
                <w:rFonts w:ascii="Times New Roman" w:hAnsi="Times New Roman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sz w:val="16"/>
                <w:szCs w:val="16"/>
              </w:rPr>
              <w:t>Women’s More Vulnerability to Fuel Shortage</w:t>
            </w:r>
          </w:p>
        </w:tc>
      </w:tr>
      <w:tr w:rsidR="0032299D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2299D" w:rsidRPr="0019033D" w:rsidRDefault="0032299D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They are the one who collects fuel wood</w:t>
            </w:r>
          </w:p>
        </w:tc>
        <w:tc>
          <w:tcPr>
            <w:tcW w:w="72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234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94.35       </w:t>
            </w:r>
          </w:p>
        </w:tc>
        <w:tc>
          <w:tcPr>
            <w:tcW w:w="63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117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48.15      </w:t>
            </w:r>
          </w:p>
        </w:tc>
        <w:tc>
          <w:tcPr>
            <w:tcW w:w="63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51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35.17</w:t>
            </w:r>
          </w:p>
        </w:tc>
        <w:tc>
          <w:tcPr>
            <w:tcW w:w="63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402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63.21       </w:t>
            </w:r>
          </w:p>
        </w:tc>
      </w:tr>
      <w:tr w:rsidR="0032299D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2299D" w:rsidRPr="0019033D" w:rsidRDefault="0032299D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They are the one who purchases fuel-wood</w:t>
            </w:r>
          </w:p>
        </w:tc>
        <w:tc>
          <w:tcPr>
            <w:tcW w:w="72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4   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1.61       </w:t>
            </w:r>
          </w:p>
        </w:tc>
        <w:tc>
          <w:tcPr>
            <w:tcW w:w="63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2.47     </w:t>
            </w:r>
          </w:p>
        </w:tc>
        <w:tc>
          <w:tcPr>
            <w:tcW w:w="63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1.38      </w:t>
            </w:r>
          </w:p>
        </w:tc>
        <w:tc>
          <w:tcPr>
            <w:tcW w:w="63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 xml:space="preserve">1.89      </w:t>
            </w:r>
          </w:p>
        </w:tc>
      </w:tr>
      <w:tr w:rsidR="0032299D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2299D" w:rsidRPr="0019033D" w:rsidRDefault="0032299D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They are the one who use fuel-wood</w:t>
            </w:r>
          </w:p>
        </w:tc>
        <w:tc>
          <w:tcPr>
            <w:tcW w:w="72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4.03</w:t>
            </w:r>
          </w:p>
        </w:tc>
        <w:tc>
          <w:tcPr>
            <w:tcW w:w="63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120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49.38</w:t>
            </w:r>
          </w:p>
        </w:tc>
        <w:tc>
          <w:tcPr>
            <w:tcW w:w="63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92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63.45</w:t>
            </w:r>
          </w:p>
        </w:tc>
        <w:tc>
          <w:tcPr>
            <w:tcW w:w="63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222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34.91</w:t>
            </w:r>
          </w:p>
        </w:tc>
      </w:tr>
      <w:tr w:rsidR="0032299D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32299D" w:rsidRPr="0019033D" w:rsidRDefault="0032299D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72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248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ind w:hanging="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243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145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636</w:t>
            </w:r>
          </w:p>
        </w:tc>
        <w:tc>
          <w:tcPr>
            <w:tcW w:w="900" w:type="dxa"/>
          </w:tcPr>
          <w:p w:rsidR="0032299D" w:rsidRPr="00F509DB" w:rsidRDefault="0032299D" w:rsidP="00B05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F509D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8" w:type="dxa"/>
            <w:gridSpan w:val="9"/>
          </w:tcPr>
          <w:p w:rsidR="00F509DB" w:rsidRPr="0019033D" w:rsidRDefault="00F509DB" w:rsidP="00F509DB">
            <w:pPr>
              <w:rPr>
                <w:rFonts w:ascii="Times New Roman" w:hAnsi="Times New Roman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sz w:val="16"/>
                <w:szCs w:val="16"/>
              </w:rPr>
              <w:t xml:space="preserve">Women’s More Vulnerability to </w:t>
            </w:r>
            <w:r w:rsidRPr="0019033D">
              <w:rPr>
                <w:rFonts w:ascii="Times New Roman" w:hAnsi="Times New Roman"/>
                <w:color w:val="000000"/>
                <w:sz w:val="16"/>
                <w:szCs w:val="16"/>
              </w:rPr>
              <w:t>climate-related migration and conflict</w:t>
            </w:r>
          </w:p>
        </w:tc>
      </w:tr>
      <w:tr w:rsidR="00F509DB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F509DB" w:rsidRPr="0019033D" w:rsidRDefault="00F509DB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Less mobility/migration to find jobs</w:t>
            </w:r>
          </w:p>
        </w:tc>
        <w:tc>
          <w:tcPr>
            <w:tcW w:w="72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222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94.87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192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78.05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84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59.15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498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80.06</w:t>
            </w:r>
          </w:p>
        </w:tc>
      </w:tr>
      <w:tr w:rsidR="00F509D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F509DB" w:rsidRPr="0019033D" w:rsidRDefault="00F509DB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High burden of household care</w:t>
            </w:r>
          </w:p>
        </w:tc>
        <w:tc>
          <w:tcPr>
            <w:tcW w:w="72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4.27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14.63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32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22.54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78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12.54</w:t>
            </w:r>
          </w:p>
        </w:tc>
      </w:tr>
      <w:tr w:rsidR="00F509DB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F509DB" w:rsidRPr="0019033D" w:rsidRDefault="00F509DB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Health problems due to increased workload</w:t>
            </w:r>
          </w:p>
        </w:tc>
        <w:tc>
          <w:tcPr>
            <w:tcW w:w="72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0.85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7.32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26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18.31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46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7.40</w:t>
            </w:r>
          </w:p>
        </w:tc>
      </w:tr>
      <w:tr w:rsidR="00F509D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F509DB" w:rsidRPr="0019033D" w:rsidRDefault="00F509DB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72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234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ind w:hanging="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246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142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622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  <w:tr w:rsidR="00F509DB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8" w:type="dxa"/>
            <w:gridSpan w:val="9"/>
          </w:tcPr>
          <w:p w:rsidR="00F509DB" w:rsidRPr="0019033D" w:rsidRDefault="00F509DB" w:rsidP="00F509DB">
            <w:pPr>
              <w:rPr>
                <w:rFonts w:ascii="Times New Roman" w:hAnsi="Times New Roman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sz w:val="16"/>
                <w:szCs w:val="16"/>
              </w:rPr>
              <w:t>Women’s More Vulnerability to Natural Disasters</w:t>
            </w:r>
          </w:p>
        </w:tc>
      </w:tr>
      <w:tr w:rsidR="00F509D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F509DB" w:rsidRPr="0019033D" w:rsidRDefault="00F509DB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Less mobility</w:t>
            </w:r>
          </w:p>
        </w:tc>
        <w:tc>
          <w:tcPr>
            <w:tcW w:w="72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194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94.17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75.68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50.00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348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79.45</w:t>
            </w:r>
          </w:p>
        </w:tc>
      </w:tr>
      <w:tr w:rsidR="00F509DB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F509DB" w:rsidRPr="0019033D" w:rsidRDefault="00F509DB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High burden of household care</w:t>
            </w:r>
          </w:p>
        </w:tc>
        <w:tc>
          <w:tcPr>
            <w:tcW w:w="720" w:type="dxa"/>
          </w:tcPr>
          <w:p w:rsidR="00F509DB" w:rsidRPr="00F509DB" w:rsidRDefault="00F509DB" w:rsidP="00F509DB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4.85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14.86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33.33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13.70</w:t>
            </w:r>
          </w:p>
        </w:tc>
      </w:tr>
      <w:tr w:rsidR="00F509D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F509DB" w:rsidRPr="0019033D" w:rsidRDefault="00F509DB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Lack of financial potential</w:t>
            </w:r>
          </w:p>
        </w:tc>
        <w:tc>
          <w:tcPr>
            <w:tcW w:w="72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6.76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7.14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ind w:hanging="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3.65</w:t>
            </w:r>
          </w:p>
        </w:tc>
      </w:tr>
      <w:tr w:rsidR="00F509DB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F509DB" w:rsidRPr="0019033D" w:rsidRDefault="00F509DB" w:rsidP="00B0568B">
            <w:pPr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Health problems due to increased workload</w:t>
            </w:r>
          </w:p>
        </w:tc>
        <w:tc>
          <w:tcPr>
            <w:tcW w:w="72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4.76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1.37</w:t>
            </w:r>
          </w:p>
        </w:tc>
      </w:tr>
      <w:tr w:rsidR="00F509DB" w:rsidRPr="00F509DB" w:rsidTr="00B05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F509DB" w:rsidRPr="0019033D" w:rsidRDefault="00F509DB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color w:val="000000"/>
                <w:sz w:val="16"/>
                <w:szCs w:val="16"/>
              </w:rPr>
              <w:t>They are giving priority for their children</w:t>
            </w:r>
          </w:p>
        </w:tc>
        <w:tc>
          <w:tcPr>
            <w:tcW w:w="72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2.70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4.76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1.83</w:t>
            </w:r>
          </w:p>
        </w:tc>
      </w:tr>
      <w:tr w:rsidR="00F509DB" w:rsidRPr="00F509DB" w:rsidTr="00B056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:rsidR="00F509DB" w:rsidRPr="0019033D" w:rsidRDefault="00F509DB" w:rsidP="00A76D88">
            <w:pPr>
              <w:jc w:val="both"/>
              <w:rPr>
                <w:rFonts w:ascii="Times New Roman" w:hAnsi="Times New Roman"/>
                <w:b w:val="0"/>
                <w:sz w:val="16"/>
                <w:szCs w:val="16"/>
              </w:rPr>
            </w:pPr>
            <w:r w:rsidRPr="0019033D">
              <w:rPr>
                <w:rFonts w:ascii="Times New Roman" w:hAnsi="Times New Roman"/>
                <w:b w:val="0"/>
                <w:sz w:val="16"/>
                <w:szCs w:val="16"/>
              </w:rPr>
              <w:t>Total</w:t>
            </w:r>
          </w:p>
        </w:tc>
        <w:tc>
          <w:tcPr>
            <w:tcW w:w="72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206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148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  <w:tc>
          <w:tcPr>
            <w:tcW w:w="63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color w:val="000000"/>
                <w:sz w:val="16"/>
                <w:szCs w:val="16"/>
              </w:rPr>
              <w:t>438</w:t>
            </w:r>
          </w:p>
        </w:tc>
        <w:tc>
          <w:tcPr>
            <w:tcW w:w="900" w:type="dxa"/>
          </w:tcPr>
          <w:p w:rsidR="00F509DB" w:rsidRPr="00F509DB" w:rsidRDefault="00F509DB" w:rsidP="00F509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6"/>
                <w:szCs w:val="16"/>
              </w:rPr>
            </w:pPr>
            <w:r w:rsidRPr="00F509DB">
              <w:rPr>
                <w:rFonts w:ascii="Times New Roman" w:hAnsi="Times New Roman"/>
                <w:sz w:val="16"/>
                <w:szCs w:val="16"/>
              </w:rPr>
              <w:t>100</w:t>
            </w:r>
          </w:p>
        </w:tc>
      </w:tr>
    </w:tbl>
    <w:p w:rsidR="00CA415E" w:rsidRPr="001B624D" w:rsidRDefault="00CA415E" w:rsidP="00CA415E">
      <w:pPr>
        <w:tabs>
          <w:tab w:val="left" w:pos="8910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B624D">
        <w:rPr>
          <w:rFonts w:ascii="Times New Roman" w:hAnsi="Times New Roman"/>
          <w:sz w:val="20"/>
          <w:szCs w:val="20"/>
        </w:rPr>
        <w:t>Source: Field Survey, 2018</w:t>
      </w:r>
    </w:p>
    <w:p w:rsidR="00CA415E" w:rsidRPr="001B624D" w:rsidRDefault="00382632" w:rsidP="00382632">
      <w:pPr>
        <w:tabs>
          <w:tab w:val="left" w:pos="1845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</w:p>
    <w:p w:rsidR="00F509DB" w:rsidRDefault="00F509DB" w:rsidP="00CA415E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509DB" w:rsidRDefault="00F509DB" w:rsidP="00CA415E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0568B" w:rsidRDefault="00B0568B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</w:p>
    <w:p w:rsidR="00CA415E" w:rsidRDefault="00CA415E" w:rsidP="00CA415E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B624D">
        <w:rPr>
          <w:rFonts w:ascii="Times New Roman" w:hAnsi="Times New Roman"/>
          <w:sz w:val="20"/>
          <w:szCs w:val="20"/>
        </w:rPr>
        <w:lastRenderedPageBreak/>
        <w:t xml:space="preserve">Table </w:t>
      </w:r>
      <w:r w:rsidR="005059D5">
        <w:rPr>
          <w:rFonts w:ascii="Times New Roman" w:hAnsi="Times New Roman"/>
          <w:sz w:val="20"/>
          <w:szCs w:val="20"/>
        </w:rPr>
        <w:t>SM4</w:t>
      </w:r>
      <w:r w:rsidRPr="001B624D">
        <w:rPr>
          <w:rFonts w:ascii="Times New Roman" w:hAnsi="Times New Roman"/>
          <w:sz w:val="20"/>
          <w:szCs w:val="20"/>
        </w:rPr>
        <w:t xml:space="preserve">: </w:t>
      </w:r>
      <w:r>
        <w:rPr>
          <w:rFonts w:ascii="Times New Roman" w:hAnsi="Times New Roman"/>
          <w:sz w:val="20"/>
          <w:szCs w:val="20"/>
        </w:rPr>
        <w:t>Adaptation Strategies of Climate Change by Agro-ecology</w:t>
      </w:r>
      <w:r w:rsidRPr="001B624D">
        <w:rPr>
          <w:rFonts w:ascii="Times New Roman" w:hAnsi="Times New Roman"/>
          <w:sz w:val="20"/>
          <w:szCs w:val="20"/>
        </w:rPr>
        <w:t xml:space="preserve">  </w:t>
      </w:r>
    </w:p>
    <w:tbl>
      <w:tblPr>
        <w:tblStyle w:val="LightShading6"/>
        <w:tblW w:w="9468" w:type="dxa"/>
        <w:tblLayout w:type="fixed"/>
        <w:tblLook w:val="04A0" w:firstRow="1" w:lastRow="0" w:firstColumn="1" w:lastColumn="0" w:noHBand="0" w:noVBand="1"/>
      </w:tblPr>
      <w:tblGrid>
        <w:gridCol w:w="2052"/>
        <w:gridCol w:w="756"/>
        <w:gridCol w:w="1080"/>
        <w:gridCol w:w="720"/>
        <w:gridCol w:w="1080"/>
        <w:gridCol w:w="810"/>
        <w:gridCol w:w="1080"/>
        <w:gridCol w:w="810"/>
        <w:gridCol w:w="1080"/>
      </w:tblGrid>
      <w:tr w:rsidR="00CA415E" w:rsidRPr="00FC64C4" w:rsidTr="00FC64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vMerge w:val="restart"/>
          </w:tcPr>
          <w:p w:rsidR="00CA415E" w:rsidRPr="00FC64C4" w:rsidRDefault="008A755E" w:rsidP="00C37FCC">
            <w:pPr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Adaptation Strategies</w:t>
            </w:r>
          </w:p>
        </w:tc>
        <w:tc>
          <w:tcPr>
            <w:tcW w:w="7416" w:type="dxa"/>
            <w:gridSpan w:val="8"/>
          </w:tcPr>
          <w:p w:rsidR="00CA415E" w:rsidRPr="00FC64C4" w:rsidRDefault="00CA415E" w:rsidP="00C37F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i/>
                <w:sz w:val="20"/>
                <w:szCs w:val="20"/>
              </w:rPr>
              <w:t>District/ Agro-ecology</w:t>
            </w:r>
          </w:p>
        </w:tc>
      </w:tr>
      <w:tr w:rsidR="00CA415E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vMerge/>
          </w:tcPr>
          <w:p w:rsidR="00CA415E" w:rsidRPr="00FC64C4" w:rsidRDefault="00CA415E" w:rsidP="00C37FCC">
            <w:pPr>
              <w:jc w:val="both"/>
              <w:rPr>
                <w:rFonts w:ascii="Times New Roman" w:hAnsi="Times New Roman"/>
                <w:b w:val="0"/>
                <w:i/>
                <w:sz w:val="20"/>
                <w:szCs w:val="20"/>
              </w:rPr>
            </w:pPr>
          </w:p>
        </w:tc>
        <w:tc>
          <w:tcPr>
            <w:tcW w:w="1836" w:type="dxa"/>
            <w:gridSpan w:val="2"/>
          </w:tcPr>
          <w:p w:rsidR="00CA415E" w:rsidRPr="00FC64C4" w:rsidRDefault="00CA415E" w:rsidP="00C37F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proofErr w:type="spellStart"/>
            <w:r w:rsidRPr="00FC64C4">
              <w:rPr>
                <w:rFonts w:ascii="Times New Roman" w:hAnsi="Times New Roman"/>
                <w:b/>
                <w:i/>
                <w:sz w:val="20"/>
                <w:szCs w:val="20"/>
              </w:rPr>
              <w:t>Boricha</w:t>
            </w:r>
            <w:proofErr w:type="spellEnd"/>
            <w:r w:rsidRPr="00FC64C4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(Lowland)</w:t>
            </w:r>
          </w:p>
        </w:tc>
        <w:tc>
          <w:tcPr>
            <w:tcW w:w="1800" w:type="dxa"/>
            <w:gridSpan w:val="2"/>
          </w:tcPr>
          <w:p w:rsidR="00CA415E" w:rsidRPr="00FC64C4" w:rsidRDefault="00CA415E" w:rsidP="00C37F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/>
                <w:i/>
                <w:sz w:val="20"/>
                <w:szCs w:val="20"/>
              </w:rPr>
              <w:t>Dale (Midland)</w:t>
            </w:r>
          </w:p>
        </w:tc>
        <w:tc>
          <w:tcPr>
            <w:tcW w:w="1890" w:type="dxa"/>
            <w:gridSpan w:val="2"/>
          </w:tcPr>
          <w:p w:rsidR="00CA415E" w:rsidRPr="00FC64C4" w:rsidRDefault="00CA415E" w:rsidP="00C37F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/>
                <w:i/>
                <w:sz w:val="20"/>
                <w:szCs w:val="20"/>
              </w:rPr>
              <w:t>Hula (Highland)</w:t>
            </w:r>
          </w:p>
        </w:tc>
        <w:tc>
          <w:tcPr>
            <w:tcW w:w="1890" w:type="dxa"/>
            <w:gridSpan w:val="2"/>
          </w:tcPr>
          <w:p w:rsidR="00CA415E" w:rsidRPr="00FC64C4" w:rsidRDefault="00CA415E" w:rsidP="00C37F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/>
                <w:i/>
                <w:sz w:val="20"/>
                <w:szCs w:val="20"/>
              </w:rPr>
              <w:t>Total</w:t>
            </w:r>
          </w:p>
        </w:tc>
      </w:tr>
      <w:tr w:rsidR="00CA415E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vMerge/>
          </w:tcPr>
          <w:p w:rsidR="00CA415E" w:rsidRPr="00FC64C4" w:rsidRDefault="00CA415E" w:rsidP="00C37FC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6" w:type="dxa"/>
          </w:tcPr>
          <w:p w:rsidR="00CA415E" w:rsidRPr="00FC64C4" w:rsidRDefault="00CA415E" w:rsidP="00C37F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/>
                <w:i/>
                <w:sz w:val="20"/>
                <w:szCs w:val="20"/>
              </w:rPr>
              <w:t>N</w:t>
            </w:r>
          </w:p>
        </w:tc>
        <w:tc>
          <w:tcPr>
            <w:tcW w:w="1080" w:type="dxa"/>
          </w:tcPr>
          <w:p w:rsidR="00CA415E" w:rsidRPr="00FC64C4" w:rsidRDefault="00CA415E" w:rsidP="00C37FCC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/>
                <w:i/>
                <w:sz w:val="20"/>
                <w:szCs w:val="20"/>
              </w:rPr>
              <w:t>Percentage</w:t>
            </w:r>
          </w:p>
        </w:tc>
        <w:tc>
          <w:tcPr>
            <w:tcW w:w="720" w:type="dxa"/>
          </w:tcPr>
          <w:p w:rsidR="00CA415E" w:rsidRPr="00FC64C4" w:rsidRDefault="00CA415E" w:rsidP="00C37F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/>
                <w:i/>
                <w:sz w:val="20"/>
                <w:szCs w:val="20"/>
              </w:rPr>
              <w:t>N</w:t>
            </w:r>
          </w:p>
        </w:tc>
        <w:tc>
          <w:tcPr>
            <w:tcW w:w="1080" w:type="dxa"/>
          </w:tcPr>
          <w:p w:rsidR="00CA415E" w:rsidRPr="00FC64C4" w:rsidRDefault="00CA415E" w:rsidP="00C37FCC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/>
                <w:i/>
                <w:sz w:val="20"/>
                <w:szCs w:val="20"/>
              </w:rPr>
              <w:t>Percentage</w:t>
            </w:r>
          </w:p>
        </w:tc>
        <w:tc>
          <w:tcPr>
            <w:tcW w:w="810" w:type="dxa"/>
          </w:tcPr>
          <w:p w:rsidR="00CA415E" w:rsidRPr="00FC64C4" w:rsidRDefault="00CA415E" w:rsidP="00C37F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/>
                <w:i/>
                <w:sz w:val="20"/>
                <w:szCs w:val="20"/>
              </w:rPr>
              <w:t>N</w:t>
            </w:r>
          </w:p>
        </w:tc>
        <w:tc>
          <w:tcPr>
            <w:tcW w:w="1080" w:type="dxa"/>
          </w:tcPr>
          <w:p w:rsidR="00CA415E" w:rsidRPr="00FC64C4" w:rsidRDefault="00CA415E" w:rsidP="00C37FCC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/>
                <w:i/>
                <w:sz w:val="20"/>
                <w:szCs w:val="20"/>
              </w:rPr>
              <w:t>Percentage</w:t>
            </w:r>
          </w:p>
        </w:tc>
        <w:tc>
          <w:tcPr>
            <w:tcW w:w="810" w:type="dxa"/>
          </w:tcPr>
          <w:p w:rsidR="00CA415E" w:rsidRPr="00FC64C4" w:rsidRDefault="00CA415E" w:rsidP="00C37F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/>
                <w:i/>
                <w:sz w:val="20"/>
                <w:szCs w:val="20"/>
              </w:rPr>
              <w:t>N</w:t>
            </w:r>
          </w:p>
        </w:tc>
        <w:tc>
          <w:tcPr>
            <w:tcW w:w="1080" w:type="dxa"/>
          </w:tcPr>
          <w:p w:rsidR="00CA415E" w:rsidRPr="00FC64C4" w:rsidRDefault="00CA415E" w:rsidP="00C37FCC">
            <w:pPr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/>
                <w:i/>
                <w:sz w:val="20"/>
                <w:szCs w:val="20"/>
              </w:rPr>
              <w:t>Percentage</w:t>
            </w:r>
          </w:p>
        </w:tc>
      </w:tr>
      <w:tr w:rsidR="00CA415E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CA415E" w:rsidRPr="00FC64C4" w:rsidRDefault="00B524DE" w:rsidP="00C37FCC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i/>
                <w:sz w:val="20"/>
                <w:szCs w:val="20"/>
              </w:rPr>
              <w:t>Soil and water conservation</w:t>
            </w:r>
          </w:p>
        </w:tc>
      </w:tr>
      <w:tr w:rsidR="00CA415E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CA415E" w:rsidRPr="00FC64C4" w:rsidRDefault="00CA415E" w:rsidP="00C37FCC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Yes </w:t>
            </w:r>
          </w:p>
        </w:tc>
        <w:tc>
          <w:tcPr>
            <w:tcW w:w="756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249</w:t>
            </w:r>
          </w:p>
        </w:tc>
        <w:tc>
          <w:tcPr>
            <w:tcW w:w="1080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97.3</w:t>
            </w:r>
          </w:p>
        </w:tc>
        <w:tc>
          <w:tcPr>
            <w:tcW w:w="720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262</w:t>
            </w:r>
          </w:p>
        </w:tc>
        <w:tc>
          <w:tcPr>
            <w:tcW w:w="1080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92.9</w:t>
            </w:r>
          </w:p>
        </w:tc>
        <w:tc>
          <w:tcPr>
            <w:tcW w:w="810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154</w:t>
            </w:r>
          </w:p>
        </w:tc>
        <w:tc>
          <w:tcPr>
            <w:tcW w:w="1080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95.1</w:t>
            </w:r>
          </w:p>
        </w:tc>
        <w:tc>
          <w:tcPr>
            <w:tcW w:w="810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665</w:t>
            </w:r>
          </w:p>
        </w:tc>
        <w:tc>
          <w:tcPr>
            <w:tcW w:w="1080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</w:tr>
      <w:tr w:rsidR="00CA415E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CA415E" w:rsidRPr="00FC64C4" w:rsidRDefault="00CA415E" w:rsidP="00C37FCC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No </w:t>
            </w:r>
          </w:p>
        </w:tc>
        <w:tc>
          <w:tcPr>
            <w:tcW w:w="756" w:type="dxa"/>
          </w:tcPr>
          <w:p w:rsidR="00CA415E" w:rsidRPr="00FC64C4" w:rsidRDefault="00B524DE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80" w:type="dxa"/>
          </w:tcPr>
          <w:p w:rsidR="00CA415E" w:rsidRPr="00FC64C4" w:rsidRDefault="00B524DE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2.7</w:t>
            </w:r>
          </w:p>
        </w:tc>
        <w:tc>
          <w:tcPr>
            <w:tcW w:w="720" w:type="dxa"/>
          </w:tcPr>
          <w:p w:rsidR="00CA415E" w:rsidRPr="00FC64C4" w:rsidRDefault="00B524DE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080" w:type="dxa"/>
          </w:tcPr>
          <w:p w:rsidR="00CA415E" w:rsidRPr="00FC64C4" w:rsidRDefault="00B524DE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7.1</w:t>
            </w:r>
          </w:p>
        </w:tc>
        <w:tc>
          <w:tcPr>
            <w:tcW w:w="810" w:type="dxa"/>
          </w:tcPr>
          <w:p w:rsidR="00CA415E" w:rsidRPr="00FC64C4" w:rsidRDefault="00B524DE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080" w:type="dxa"/>
          </w:tcPr>
          <w:p w:rsidR="00CA415E" w:rsidRPr="00FC64C4" w:rsidRDefault="00B524DE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4.9</w:t>
            </w:r>
          </w:p>
        </w:tc>
        <w:tc>
          <w:tcPr>
            <w:tcW w:w="810" w:type="dxa"/>
          </w:tcPr>
          <w:p w:rsidR="00CA415E" w:rsidRPr="00FC64C4" w:rsidRDefault="00B524DE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080" w:type="dxa"/>
          </w:tcPr>
          <w:p w:rsidR="00CA415E" w:rsidRPr="00FC64C4" w:rsidRDefault="00B524DE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CA415E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CA415E" w:rsidRPr="00FC64C4" w:rsidRDefault="00CA415E" w:rsidP="00C37FCC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Total </w:t>
            </w:r>
          </w:p>
        </w:tc>
        <w:tc>
          <w:tcPr>
            <w:tcW w:w="756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256</w:t>
            </w:r>
          </w:p>
        </w:tc>
        <w:tc>
          <w:tcPr>
            <w:tcW w:w="1080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720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282</w:t>
            </w:r>
          </w:p>
        </w:tc>
        <w:tc>
          <w:tcPr>
            <w:tcW w:w="1080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162</w:t>
            </w:r>
          </w:p>
        </w:tc>
        <w:tc>
          <w:tcPr>
            <w:tcW w:w="1080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700</w:t>
            </w:r>
          </w:p>
        </w:tc>
        <w:tc>
          <w:tcPr>
            <w:tcW w:w="1080" w:type="dxa"/>
          </w:tcPr>
          <w:p w:rsidR="00CA415E" w:rsidRPr="00FC64C4" w:rsidRDefault="00B524DE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  <w:tr w:rsidR="001C397B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1C397B" w:rsidRPr="00FC64C4" w:rsidRDefault="001C397B" w:rsidP="00FC64C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i/>
                <w:sz w:val="20"/>
                <w:szCs w:val="20"/>
              </w:rPr>
              <w:t>Water harvesting</w:t>
            </w:r>
          </w:p>
        </w:tc>
      </w:tr>
      <w:tr w:rsidR="001C397B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1C397B" w:rsidRPr="00FC64C4" w:rsidRDefault="001C397B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Yes </w:t>
            </w:r>
          </w:p>
        </w:tc>
        <w:tc>
          <w:tcPr>
            <w:tcW w:w="756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137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53.5</w:t>
            </w:r>
          </w:p>
        </w:tc>
        <w:tc>
          <w:tcPr>
            <w:tcW w:w="72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4.3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9.9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165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23.6</w:t>
            </w:r>
          </w:p>
        </w:tc>
      </w:tr>
      <w:tr w:rsidR="001C397B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1C397B" w:rsidRPr="00FC64C4" w:rsidRDefault="001C397B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No </w:t>
            </w:r>
          </w:p>
        </w:tc>
        <w:tc>
          <w:tcPr>
            <w:tcW w:w="756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119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46.5</w:t>
            </w:r>
          </w:p>
        </w:tc>
        <w:tc>
          <w:tcPr>
            <w:tcW w:w="72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270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95.7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146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90.1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535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76.4</w:t>
            </w:r>
          </w:p>
        </w:tc>
      </w:tr>
      <w:tr w:rsidR="001C397B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1C397B" w:rsidRPr="00FC64C4" w:rsidRDefault="001C397B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Total </w:t>
            </w:r>
          </w:p>
        </w:tc>
        <w:tc>
          <w:tcPr>
            <w:tcW w:w="756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256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72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282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162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700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  <w:tr w:rsidR="001C397B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1C397B" w:rsidRPr="00FC64C4" w:rsidRDefault="001C397B" w:rsidP="00FC64C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Cs w:val="0"/>
                <w:i/>
                <w:sz w:val="20"/>
                <w:szCs w:val="20"/>
              </w:rPr>
              <w:t>Changing crop varieties</w:t>
            </w:r>
          </w:p>
        </w:tc>
      </w:tr>
      <w:tr w:rsidR="001C397B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1C397B" w:rsidRPr="00FC64C4" w:rsidRDefault="001C397B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Yes </w:t>
            </w:r>
          </w:p>
        </w:tc>
        <w:tc>
          <w:tcPr>
            <w:tcW w:w="756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213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83.2</w:t>
            </w:r>
          </w:p>
        </w:tc>
        <w:tc>
          <w:tcPr>
            <w:tcW w:w="72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232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82.3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112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69.1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557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79.6</w:t>
            </w:r>
          </w:p>
        </w:tc>
      </w:tr>
      <w:tr w:rsidR="001C397B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1C397B" w:rsidRPr="00FC64C4" w:rsidRDefault="001C397B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No </w:t>
            </w:r>
          </w:p>
        </w:tc>
        <w:tc>
          <w:tcPr>
            <w:tcW w:w="756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16.8</w:t>
            </w:r>
          </w:p>
        </w:tc>
        <w:tc>
          <w:tcPr>
            <w:tcW w:w="72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17.7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30.9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143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20.4</w:t>
            </w:r>
          </w:p>
        </w:tc>
      </w:tr>
      <w:tr w:rsidR="001C397B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1C397B" w:rsidRPr="00FC64C4" w:rsidRDefault="001C397B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Total </w:t>
            </w:r>
          </w:p>
        </w:tc>
        <w:tc>
          <w:tcPr>
            <w:tcW w:w="756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256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72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282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162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700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  <w:tr w:rsidR="00FC64C4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FC64C4" w:rsidRPr="00FC64C4" w:rsidRDefault="00FC64C4" w:rsidP="00FC64C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Cs w:val="0"/>
                <w:i/>
                <w:sz w:val="20"/>
                <w:szCs w:val="20"/>
              </w:rPr>
              <w:t>Intercropping</w:t>
            </w:r>
          </w:p>
        </w:tc>
      </w:tr>
      <w:tr w:rsidR="001C397B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1C397B" w:rsidRPr="00FC64C4" w:rsidRDefault="001C397B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Yes </w:t>
            </w:r>
          </w:p>
        </w:tc>
        <w:tc>
          <w:tcPr>
            <w:tcW w:w="756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163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63.7</w:t>
            </w:r>
          </w:p>
        </w:tc>
        <w:tc>
          <w:tcPr>
            <w:tcW w:w="72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210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74.5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74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45.7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447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63.9</w:t>
            </w:r>
          </w:p>
        </w:tc>
      </w:tr>
      <w:tr w:rsidR="001C397B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1C397B" w:rsidRPr="00FC64C4" w:rsidRDefault="001C397B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No </w:t>
            </w:r>
          </w:p>
        </w:tc>
        <w:tc>
          <w:tcPr>
            <w:tcW w:w="756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93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36.3</w:t>
            </w:r>
          </w:p>
        </w:tc>
        <w:tc>
          <w:tcPr>
            <w:tcW w:w="72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72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25.5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88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54.3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253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36.1</w:t>
            </w:r>
          </w:p>
        </w:tc>
      </w:tr>
      <w:tr w:rsidR="001C397B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1C397B" w:rsidRPr="00FC64C4" w:rsidRDefault="001C397B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Total </w:t>
            </w:r>
          </w:p>
        </w:tc>
        <w:tc>
          <w:tcPr>
            <w:tcW w:w="756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256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72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282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162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700</w:t>
            </w:r>
          </w:p>
        </w:tc>
        <w:tc>
          <w:tcPr>
            <w:tcW w:w="1080" w:type="dxa"/>
          </w:tcPr>
          <w:p w:rsidR="001C397B" w:rsidRPr="00FC64C4" w:rsidRDefault="001C397B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  <w:tr w:rsidR="00FC64C4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FC64C4" w:rsidRPr="00FC64C4" w:rsidRDefault="00FC64C4" w:rsidP="00FC64C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Cs w:val="0"/>
                <w:i/>
                <w:sz w:val="20"/>
                <w:szCs w:val="20"/>
              </w:rPr>
              <w:t>Changing planting date</w:t>
            </w:r>
          </w:p>
        </w:tc>
      </w:tr>
      <w:tr w:rsidR="009A3047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9A3047" w:rsidRPr="00FC64C4" w:rsidRDefault="009A3047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Yes </w:t>
            </w:r>
          </w:p>
        </w:tc>
        <w:tc>
          <w:tcPr>
            <w:tcW w:w="756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163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63.7</w:t>
            </w:r>
          </w:p>
        </w:tc>
        <w:tc>
          <w:tcPr>
            <w:tcW w:w="72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74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26.2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84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51.9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321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45.9</w:t>
            </w:r>
          </w:p>
        </w:tc>
      </w:tr>
      <w:tr w:rsidR="009A3047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9A3047" w:rsidRPr="00FC64C4" w:rsidRDefault="009A3047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No </w:t>
            </w:r>
          </w:p>
        </w:tc>
        <w:tc>
          <w:tcPr>
            <w:tcW w:w="756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93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36.3</w:t>
            </w:r>
          </w:p>
        </w:tc>
        <w:tc>
          <w:tcPr>
            <w:tcW w:w="72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208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73.8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78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48.1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379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54.1</w:t>
            </w:r>
          </w:p>
        </w:tc>
      </w:tr>
      <w:tr w:rsidR="009A3047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9A3047" w:rsidRPr="00FC64C4" w:rsidRDefault="009A3047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Total </w:t>
            </w:r>
          </w:p>
        </w:tc>
        <w:tc>
          <w:tcPr>
            <w:tcW w:w="756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256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72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282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162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700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  <w:tr w:rsidR="00FC64C4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FC64C4" w:rsidRPr="00FC64C4" w:rsidRDefault="00FC64C4" w:rsidP="00FC64C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Cs w:val="0"/>
                <w:i/>
                <w:sz w:val="20"/>
                <w:szCs w:val="20"/>
              </w:rPr>
              <w:t>Irrigation</w:t>
            </w:r>
          </w:p>
        </w:tc>
      </w:tr>
      <w:tr w:rsidR="009A3047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9A3047" w:rsidRPr="00FC64C4" w:rsidRDefault="009A3047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Yes </w:t>
            </w:r>
          </w:p>
        </w:tc>
        <w:tc>
          <w:tcPr>
            <w:tcW w:w="756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4.3</w:t>
            </w:r>
          </w:p>
        </w:tc>
        <w:tc>
          <w:tcPr>
            <w:tcW w:w="72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16.3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29.6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105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9A3047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9A3047" w:rsidRPr="00FC64C4" w:rsidRDefault="009A3047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No </w:t>
            </w:r>
          </w:p>
        </w:tc>
        <w:tc>
          <w:tcPr>
            <w:tcW w:w="756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245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95.7</w:t>
            </w:r>
          </w:p>
        </w:tc>
        <w:tc>
          <w:tcPr>
            <w:tcW w:w="72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236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83.7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114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70.4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595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85</w:t>
            </w:r>
          </w:p>
        </w:tc>
      </w:tr>
      <w:tr w:rsidR="009A3047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9A3047" w:rsidRPr="00FC64C4" w:rsidRDefault="009A3047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Total </w:t>
            </w:r>
          </w:p>
        </w:tc>
        <w:tc>
          <w:tcPr>
            <w:tcW w:w="756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256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72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282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162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700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  <w:tr w:rsidR="00FC64C4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FC64C4" w:rsidRPr="00FC64C4" w:rsidRDefault="00FC64C4" w:rsidP="00FC64C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Cs w:val="0"/>
                <w:i/>
                <w:sz w:val="20"/>
                <w:szCs w:val="20"/>
              </w:rPr>
              <w:t>Livestock diversification</w:t>
            </w:r>
          </w:p>
        </w:tc>
      </w:tr>
      <w:tr w:rsidR="009A3047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9A3047" w:rsidRPr="00FC64C4" w:rsidRDefault="009A3047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Yes </w:t>
            </w:r>
          </w:p>
        </w:tc>
        <w:tc>
          <w:tcPr>
            <w:tcW w:w="756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121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47.3</w:t>
            </w:r>
          </w:p>
        </w:tc>
        <w:tc>
          <w:tcPr>
            <w:tcW w:w="72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158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56.1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38.3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341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48.7</w:t>
            </w:r>
          </w:p>
        </w:tc>
      </w:tr>
      <w:tr w:rsidR="009A3047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9A3047" w:rsidRPr="00FC64C4" w:rsidRDefault="009A3047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No </w:t>
            </w:r>
          </w:p>
        </w:tc>
        <w:tc>
          <w:tcPr>
            <w:tcW w:w="756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135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52.7</w:t>
            </w:r>
          </w:p>
        </w:tc>
        <w:tc>
          <w:tcPr>
            <w:tcW w:w="72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124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43.9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61.7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359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51.3</w:t>
            </w:r>
          </w:p>
        </w:tc>
      </w:tr>
      <w:tr w:rsidR="009A3047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9A3047" w:rsidRPr="00FC64C4" w:rsidRDefault="009A3047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Total </w:t>
            </w:r>
          </w:p>
        </w:tc>
        <w:tc>
          <w:tcPr>
            <w:tcW w:w="756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256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72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282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162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700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  <w:tr w:rsidR="00FC64C4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FC64C4" w:rsidRPr="00FC64C4" w:rsidRDefault="00FC64C4" w:rsidP="00FC64C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Cs w:val="0"/>
                <w:i/>
                <w:sz w:val="20"/>
                <w:szCs w:val="20"/>
              </w:rPr>
              <w:t>Livelihood diversification</w:t>
            </w:r>
          </w:p>
        </w:tc>
      </w:tr>
      <w:tr w:rsidR="009A3047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9A3047" w:rsidRPr="00FC64C4" w:rsidRDefault="009A3047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Yes </w:t>
            </w:r>
          </w:p>
        </w:tc>
        <w:tc>
          <w:tcPr>
            <w:tcW w:w="756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213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83.2</w:t>
            </w:r>
          </w:p>
        </w:tc>
        <w:tc>
          <w:tcPr>
            <w:tcW w:w="72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240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85.6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138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85.1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591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84.4</w:t>
            </w:r>
          </w:p>
        </w:tc>
      </w:tr>
      <w:tr w:rsidR="009A3047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9A3047" w:rsidRPr="00FC64C4" w:rsidRDefault="009A3047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No </w:t>
            </w:r>
          </w:p>
        </w:tc>
        <w:tc>
          <w:tcPr>
            <w:tcW w:w="756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16.8</w:t>
            </w:r>
          </w:p>
        </w:tc>
        <w:tc>
          <w:tcPr>
            <w:tcW w:w="72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14.4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14.9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109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15.6</w:t>
            </w:r>
          </w:p>
        </w:tc>
      </w:tr>
      <w:tr w:rsidR="009A3047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9A3047" w:rsidRPr="00FC64C4" w:rsidRDefault="009A3047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Total </w:t>
            </w:r>
          </w:p>
        </w:tc>
        <w:tc>
          <w:tcPr>
            <w:tcW w:w="756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256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72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282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162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700</w:t>
            </w:r>
          </w:p>
        </w:tc>
        <w:tc>
          <w:tcPr>
            <w:tcW w:w="1080" w:type="dxa"/>
          </w:tcPr>
          <w:p w:rsidR="009A3047" w:rsidRPr="00FC64C4" w:rsidRDefault="009A3047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  <w:tr w:rsidR="00FC64C4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8" w:type="dxa"/>
            <w:gridSpan w:val="9"/>
          </w:tcPr>
          <w:p w:rsidR="00FC64C4" w:rsidRPr="00FC64C4" w:rsidRDefault="00FC64C4" w:rsidP="00FC64C4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Cs w:val="0"/>
                <w:i/>
                <w:sz w:val="20"/>
                <w:szCs w:val="20"/>
              </w:rPr>
              <w:t>Migration</w:t>
            </w:r>
          </w:p>
        </w:tc>
      </w:tr>
      <w:tr w:rsidR="00FC64C4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FC64C4" w:rsidRPr="00FC64C4" w:rsidRDefault="00FC64C4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Yes </w:t>
            </w:r>
          </w:p>
        </w:tc>
        <w:tc>
          <w:tcPr>
            <w:tcW w:w="756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080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720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080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2.9</w:t>
            </w:r>
          </w:p>
        </w:tc>
        <w:tc>
          <w:tcPr>
            <w:tcW w:w="810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080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21.5</w:t>
            </w:r>
          </w:p>
        </w:tc>
        <w:tc>
          <w:tcPr>
            <w:tcW w:w="810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74</w:t>
            </w:r>
          </w:p>
        </w:tc>
        <w:tc>
          <w:tcPr>
            <w:tcW w:w="1080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10.6</w:t>
            </w:r>
          </w:p>
        </w:tc>
      </w:tr>
      <w:tr w:rsidR="00FC64C4" w:rsidRPr="00FC64C4" w:rsidTr="00FC64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FC64C4" w:rsidRPr="00FC64C4" w:rsidRDefault="00FC64C4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No </w:t>
            </w:r>
          </w:p>
        </w:tc>
        <w:tc>
          <w:tcPr>
            <w:tcW w:w="756" w:type="dxa"/>
          </w:tcPr>
          <w:p w:rsidR="00FC64C4" w:rsidRPr="00FC64C4" w:rsidRDefault="00FC64C4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226</w:t>
            </w:r>
          </w:p>
        </w:tc>
        <w:tc>
          <w:tcPr>
            <w:tcW w:w="1080" w:type="dxa"/>
          </w:tcPr>
          <w:p w:rsidR="00FC64C4" w:rsidRPr="00FC64C4" w:rsidRDefault="00FC64C4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88</w:t>
            </w:r>
          </w:p>
        </w:tc>
        <w:tc>
          <w:tcPr>
            <w:tcW w:w="720" w:type="dxa"/>
          </w:tcPr>
          <w:p w:rsidR="00FC64C4" w:rsidRPr="00FC64C4" w:rsidRDefault="00FC64C4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272</w:t>
            </w:r>
          </w:p>
        </w:tc>
        <w:tc>
          <w:tcPr>
            <w:tcW w:w="1080" w:type="dxa"/>
          </w:tcPr>
          <w:p w:rsidR="00FC64C4" w:rsidRPr="00FC64C4" w:rsidRDefault="00FC64C4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97.1</w:t>
            </w:r>
          </w:p>
        </w:tc>
        <w:tc>
          <w:tcPr>
            <w:tcW w:w="810" w:type="dxa"/>
          </w:tcPr>
          <w:p w:rsidR="00FC64C4" w:rsidRPr="00FC64C4" w:rsidRDefault="00FC64C4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128</w:t>
            </w:r>
          </w:p>
        </w:tc>
        <w:tc>
          <w:tcPr>
            <w:tcW w:w="1080" w:type="dxa"/>
          </w:tcPr>
          <w:p w:rsidR="00FC64C4" w:rsidRPr="00FC64C4" w:rsidRDefault="00FC64C4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78.5</w:t>
            </w:r>
          </w:p>
        </w:tc>
        <w:tc>
          <w:tcPr>
            <w:tcW w:w="810" w:type="dxa"/>
          </w:tcPr>
          <w:p w:rsidR="00FC64C4" w:rsidRPr="00FC64C4" w:rsidRDefault="00FC64C4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626</w:t>
            </w:r>
          </w:p>
        </w:tc>
        <w:tc>
          <w:tcPr>
            <w:tcW w:w="1080" w:type="dxa"/>
          </w:tcPr>
          <w:p w:rsidR="00FC64C4" w:rsidRPr="00FC64C4" w:rsidRDefault="00FC64C4" w:rsidP="00FC6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89.4</w:t>
            </w:r>
          </w:p>
        </w:tc>
      </w:tr>
      <w:tr w:rsidR="00FC64C4" w:rsidRPr="00FC64C4" w:rsidTr="00FC64C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</w:tcPr>
          <w:p w:rsidR="00FC64C4" w:rsidRPr="00FC64C4" w:rsidRDefault="00FC64C4" w:rsidP="00B87327">
            <w:pPr>
              <w:jc w:val="both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b w:val="0"/>
                <w:sz w:val="20"/>
                <w:szCs w:val="20"/>
              </w:rPr>
              <w:t xml:space="preserve">Total </w:t>
            </w:r>
          </w:p>
        </w:tc>
        <w:tc>
          <w:tcPr>
            <w:tcW w:w="756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257</w:t>
            </w:r>
          </w:p>
        </w:tc>
        <w:tc>
          <w:tcPr>
            <w:tcW w:w="1080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720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280</w:t>
            </w:r>
          </w:p>
        </w:tc>
        <w:tc>
          <w:tcPr>
            <w:tcW w:w="1080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100.0</w:t>
            </w:r>
          </w:p>
        </w:tc>
        <w:tc>
          <w:tcPr>
            <w:tcW w:w="810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163</w:t>
            </w:r>
          </w:p>
        </w:tc>
        <w:tc>
          <w:tcPr>
            <w:tcW w:w="1080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810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700</w:t>
            </w:r>
          </w:p>
        </w:tc>
        <w:tc>
          <w:tcPr>
            <w:tcW w:w="1080" w:type="dxa"/>
          </w:tcPr>
          <w:p w:rsidR="00FC64C4" w:rsidRPr="00FC64C4" w:rsidRDefault="00FC64C4" w:rsidP="00FC6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FC64C4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</w:tr>
    </w:tbl>
    <w:p w:rsidR="00CA415E" w:rsidRPr="001B624D" w:rsidRDefault="00CA415E" w:rsidP="00CA415E">
      <w:pPr>
        <w:keepNext/>
        <w:tabs>
          <w:tab w:val="left" w:pos="3437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1B624D">
        <w:rPr>
          <w:rFonts w:ascii="Times New Roman" w:hAnsi="Times New Roman"/>
          <w:bCs/>
          <w:sz w:val="20"/>
          <w:szCs w:val="20"/>
        </w:rPr>
        <w:t>Source: Field Survey, 2018</w:t>
      </w:r>
    </w:p>
    <w:p w:rsidR="004E238D" w:rsidRDefault="004E238D"/>
    <w:sectPr w:rsidR="004E238D">
      <w:foot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A11" w:rsidRDefault="00E62A11" w:rsidP="00833815">
      <w:pPr>
        <w:spacing w:after="0" w:line="240" w:lineRule="auto"/>
      </w:pPr>
      <w:r>
        <w:separator/>
      </w:r>
    </w:p>
  </w:endnote>
  <w:endnote w:type="continuationSeparator" w:id="0">
    <w:p w:rsidR="00E62A11" w:rsidRDefault="00E62A11" w:rsidP="008338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4369722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0568B" w:rsidRDefault="00B0568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14DA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0568B" w:rsidRDefault="00B056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A11" w:rsidRDefault="00E62A11" w:rsidP="00833815">
      <w:pPr>
        <w:spacing w:after="0" w:line="240" w:lineRule="auto"/>
      </w:pPr>
      <w:r>
        <w:separator/>
      </w:r>
    </w:p>
  </w:footnote>
  <w:footnote w:type="continuationSeparator" w:id="0">
    <w:p w:rsidR="00E62A11" w:rsidRDefault="00E62A11" w:rsidP="008338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35E"/>
    <w:rsid w:val="00070359"/>
    <w:rsid w:val="000A0F49"/>
    <w:rsid w:val="0019033D"/>
    <w:rsid w:val="00192CF5"/>
    <w:rsid w:val="001C397B"/>
    <w:rsid w:val="001C5287"/>
    <w:rsid w:val="001D0085"/>
    <w:rsid w:val="00223F1F"/>
    <w:rsid w:val="00252ACD"/>
    <w:rsid w:val="0032299D"/>
    <w:rsid w:val="003413F4"/>
    <w:rsid w:val="00382632"/>
    <w:rsid w:val="004E238D"/>
    <w:rsid w:val="005059D5"/>
    <w:rsid w:val="00601A05"/>
    <w:rsid w:val="006317C1"/>
    <w:rsid w:val="00725663"/>
    <w:rsid w:val="007C132F"/>
    <w:rsid w:val="00833815"/>
    <w:rsid w:val="00876028"/>
    <w:rsid w:val="008A421A"/>
    <w:rsid w:val="008A755E"/>
    <w:rsid w:val="0090335E"/>
    <w:rsid w:val="009A3047"/>
    <w:rsid w:val="00A1361D"/>
    <w:rsid w:val="00A14DA2"/>
    <w:rsid w:val="00A76D88"/>
    <w:rsid w:val="00AF0800"/>
    <w:rsid w:val="00B0568B"/>
    <w:rsid w:val="00B524DE"/>
    <w:rsid w:val="00BD66DF"/>
    <w:rsid w:val="00C37FCC"/>
    <w:rsid w:val="00C658CF"/>
    <w:rsid w:val="00C85005"/>
    <w:rsid w:val="00CA415E"/>
    <w:rsid w:val="00D303D9"/>
    <w:rsid w:val="00D355EF"/>
    <w:rsid w:val="00D703E8"/>
    <w:rsid w:val="00E62A11"/>
    <w:rsid w:val="00F134B1"/>
    <w:rsid w:val="00F509DB"/>
    <w:rsid w:val="00FC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35E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rsid w:val="0090335E"/>
    <w:pPr>
      <w:spacing w:after="0" w:line="240" w:lineRule="auto"/>
    </w:pPr>
    <w:rPr>
      <w:rFonts w:ascii="Calibri" w:eastAsia="Calibri" w:hAnsi="Calibri" w:cs="Times New Roman"/>
      <w:color w:val="000000" w:themeColor="text1" w:themeShade="BF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">
    <w:name w:val="Light Shading"/>
    <w:basedOn w:val="TableNormal"/>
    <w:uiPriority w:val="60"/>
    <w:rsid w:val="0090335E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903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6">
    <w:name w:val="Light Shading6"/>
    <w:basedOn w:val="TableNormal"/>
    <w:uiPriority w:val="60"/>
    <w:rsid w:val="00CA415E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8338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3815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338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3815"/>
    <w:rPr>
      <w:rFonts w:ascii="Calibri" w:eastAsia="Calibri" w:hAnsi="Calibri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35E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rsid w:val="0090335E"/>
    <w:pPr>
      <w:spacing w:after="0" w:line="240" w:lineRule="auto"/>
    </w:pPr>
    <w:rPr>
      <w:rFonts w:ascii="Calibri" w:eastAsia="Calibri" w:hAnsi="Calibri" w:cs="Times New Roman"/>
      <w:color w:val="000000" w:themeColor="text1" w:themeShade="BF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">
    <w:name w:val="Light Shading"/>
    <w:basedOn w:val="TableNormal"/>
    <w:uiPriority w:val="60"/>
    <w:rsid w:val="0090335E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903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6">
    <w:name w:val="Light Shading6"/>
    <w:basedOn w:val="TableNormal"/>
    <w:uiPriority w:val="60"/>
    <w:rsid w:val="00CA415E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8338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3815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338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3815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3</Pages>
  <Words>1128</Words>
  <Characters>6435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21</cp:revision>
  <dcterms:created xsi:type="dcterms:W3CDTF">2021-08-19T07:08:00Z</dcterms:created>
  <dcterms:modified xsi:type="dcterms:W3CDTF">2022-09-07T05:55:00Z</dcterms:modified>
</cp:coreProperties>
</file>