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25C5B8" w14:textId="67BBE795" w:rsidR="00B82C55" w:rsidRDefault="000D18C0">
      <w:r>
        <w:rPr>
          <w:noProof/>
          <w:lang w:val="es-AR" w:eastAsia="es-AR"/>
        </w:rPr>
        <mc:AlternateContent>
          <mc:Choice Requires="wps">
            <w:drawing>
              <wp:anchor distT="45720" distB="45720" distL="114300" distR="114300" simplePos="0" relativeHeight="251683840" behindDoc="0" locked="0" layoutInCell="1" allowOverlap="1" wp14:anchorId="1FB37F84" wp14:editId="1ACA7627">
                <wp:simplePos x="0" y="0"/>
                <wp:positionH relativeFrom="page">
                  <wp:align>right</wp:align>
                </wp:positionH>
                <wp:positionV relativeFrom="paragraph">
                  <wp:posOffset>135255</wp:posOffset>
                </wp:positionV>
                <wp:extent cx="7543800" cy="1404620"/>
                <wp:effectExtent l="0" t="0" r="0" b="889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43800" cy="1404620"/>
                        </a:xfrm>
                        <a:prstGeom prst="rect">
                          <a:avLst/>
                        </a:prstGeom>
                        <a:solidFill>
                          <a:srgbClr val="FFFFFF"/>
                        </a:solidFill>
                        <a:ln w="9525">
                          <a:noFill/>
                          <a:miter lim="800000"/>
                          <a:headEnd/>
                          <a:tailEnd/>
                        </a:ln>
                      </wps:spPr>
                      <wps:txbx>
                        <w:txbxContent>
                          <w:p w14:paraId="545F7767" w14:textId="77777777" w:rsidR="0011072F" w:rsidRPr="00357112" w:rsidRDefault="0011072F" w:rsidP="00916DDF">
                            <w:pPr>
                              <w:rPr>
                                <w:rFonts w:ascii="Arial" w:hAnsi="Arial" w:cs="Arial"/>
                                <w:b/>
                                <w:sz w:val="20"/>
                                <w:lang w:val="fr-FR"/>
                              </w:rPr>
                            </w:pPr>
                            <w:r w:rsidRPr="00357112">
                              <w:rPr>
                                <w:rFonts w:ascii="Arial" w:hAnsi="Arial" w:cs="Arial"/>
                                <w:b/>
                                <w:sz w:val="20"/>
                              </w:rPr>
                              <w:t>Extended Data Fig. 1: Study Design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B37F84" id="_x0000_t202" coordsize="21600,21600" o:spt="202" path="m,l,21600r21600,l21600,xe">
                <v:stroke joinstyle="miter"/>
                <v:path gradientshapeok="t" o:connecttype="rect"/>
              </v:shapetype>
              <v:shape id="Zone de texte 2" o:spid="_x0000_s1026" type="#_x0000_t202" style="position:absolute;margin-left:542.8pt;margin-top:10.65pt;width:594pt;height:110.6pt;z-index:251683840;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" stroked="f">
                <v:textbox style="mso-fit-shape-to-text:t">
                  <w:txbxContent>
                    <w:p w14:paraId="545F7767" w14:textId="77777777" w:rsidR="0011072F" w:rsidRPr="00357112" w:rsidRDefault="0011072F" w:rsidP="00916DDF">
                      <w:pPr>
                        <w:rPr>
                          <w:rFonts w:ascii="Arial" w:hAnsi="Arial" w:cs="Arial"/>
                          <w:b/>
                          <w:sz w:val="20"/>
                          <w:lang w:val="fr-FR"/>
                        </w:rPr>
                      </w:pPr>
                      <w:r w:rsidRPr="00357112">
                        <w:rPr>
                          <w:rFonts w:ascii="Arial" w:hAnsi="Arial" w:cs="Arial"/>
                          <w:b/>
                          <w:sz w:val="20"/>
                        </w:rPr>
                        <w:t>Extended Data Fig. 1: Study Design</w:t>
                      </w:r>
                    </w:p>
                  </w:txbxContent>
                </v:textbox>
                <w10:wrap type="square" anchorx="page"/>
              </v:shape>
            </w:pict>
          </mc:Fallback>
        </mc:AlternateContent>
      </w:r>
      <w:r w:rsidR="00FA2272">
        <w:rPr>
          <w:noProof/>
          <w:lang w:val="es-AR" w:eastAsia="es-AR"/>
        </w:rPr>
        <mc:AlternateContent>
          <mc:Choice Requires="wps">
            <w:drawing>
              <wp:anchor distT="91440" distB="91440" distL="137160" distR="137160" simplePos="0" relativeHeight="251672576" behindDoc="0" locked="0" layoutInCell="0" allowOverlap="1" wp14:anchorId="10FB0839" wp14:editId="7215C973">
                <wp:simplePos x="0" y="0"/>
                <wp:positionH relativeFrom="margin">
                  <wp:posOffset>1202055</wp:posOffset>
                </wp:positionH>
                <wp:positionV relativeFrom="page">
                  <wp:posOffset>1326515</wp:posOffset>
                </wp:positionV>
                <wp:extent cx="1581785" cy="2077085"/>
                <wp:effectExtent l="19050" t="19050" r="18415" b="18415"/>
                <wp:wrapSquare wrapText="bothSides"/>
                <wp:docPr id="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581785" cy="2077085"/>
                        </a:xfrm>
                        <a:prstGeom prst="roundRect">
                          <a:avLst>
                            <a:gd name="adj" fmla="val 13032"/>
                          </a:avLst>
                        </a:prstGeom>
                        <a:noFill/>
                        <a:ln w="28575">
                          <a:solidFill>
                            <a:schemeClr val="accent6">
                              <a:lumMod val="75000"/>
                            </a:schemeClr>
                          </a:solidFill>
                        </a:ln>
                        <a:extLst/>
                      </wps:spPr>
                      <wps:txbx>
                        <w:txbxContent>
                          <w:p w14:paraId="12C6900D" w14:textId="77777777" w:rsidR="00F05CBA" w:rsidRPr="00FA2272" w:rsidRDefault="00DC5668" w:rsidP="00194EB6">
                            <w:pPr>
                              <w:spacing w:after="0"/>
                              <w:jc w:val="center"/>
                              <w:rPr>
                                <w:rFonts w:ascii="Arial" w:eastAsiaTheme="majorEastAsia" w:hAnsi="Arial" w:cs="Arial"/>
                                <w:b/>
                                <w:bCs/>
                                <w:iCs/>
                                <w:color w:val="000000" w:themeColor="text1"/>
                                <w:sz w:val="20"/>
                                <w:szCs w:val="20"/>
                              </w:rPr>
                            </w:pPr>
                            <w:r w:rsidRPr="00FA2272">
                              <w:rPr>
                                <w:rFonts w:ascii="Arial" w:eastAsiaTheme="majorEastAsia" w:hAnsi="Arial" w:cs="Arial"/>
                                <w:b/>
                                <w:bCs/>
                                <w:iCs/>
                                <w:color w:val="000000" w:themeColor="text1"/>
                                <w:sz w:val="20"/>
                                <w:szCs w:val="20"/>
                              </w:rPr>
                              <w:t>COHORT 1</w:t>
                            </w:r>
                            <w:r w:rsidR="00F05CBA" w:rsidRPr="00FA2272">
                              <w:rPr>
                                <w:rFonts w:ascii="Arial" w:eastAsiaTheme="majorEastAsia" w:hAnsi="Arial" w:cs="Arial"/>
                                <w:b/>
                                <w:bCs/>
                                <w:iCs/>
                                <w:color w:val="000000" w:themeColor="text1"/>
                                <w:sz w:val="20"/>
                                <w:szCs w:val="20"/>
                              </w:rPr>
                              <w:t xml:space="preserve"> (</w:t>
                            </w:r>
                            <w:r w:rsidR="00F05CBA" w:rsidRPr="00FA2272">
                              <w:rPr>
                                <w:rFonts w:ascii="Arial" w:eastAsiaTheme="majorEastAsia" w:hAnsi="Arial" w:cs="Arial"/>
                                <w:b/>
                                <w:bCs/>
                                <w:i/>
                                <w:iCs/>
                                <w:color w:val="000000" w:themeColor="text1"/>
                                <w:sz w:val="20"/>
                                <w:szCs w:val="20"/>
                              </w:rPr>
                              <w:t>n</w:t>
                            </w:r>
                            <w:r w:rsidR="00F05CBA" w:rsidRPr="00FA2272">
                              <w:rPr>
                                <w:rFonts w:ascii="Arial" w:eastAsiaTheme="majorEastAsia" w:hAnsi="Arial" w:cs="Arial"/>
                                <w:b/>
                                <w:bCs/>
                                <w:iCs/>
                                <w:color w:val="000000" w:themeColor="text1"/>
                                <w:sz w:val="20"/>
                                <w:szCs w:val="20"/>
                              </w:rPr>
                              <w:t>=72)</w:t>
                            </w:r>
                          </w:p>
                          <w:p w14:paraId="6691040F" w14:textId="77777777" w:rsidR="00194EB6" w:rsidRPr="00194EB6" w:rsidRDefault="00194EB6" w:rsidP="00194EB6">
                            <w:pPr>
                              <w:spacing w:after="0"/>
                              <w:jc w:val="center"/>
                              <w:rPr>
                                <w:rFonts w:ascii="Arial" w:eastAsiaTheme="majorEastAsia" w:hAnsi="Arial" w:cs="Arial"/>
                                <w:b/>
                                <w:bCs/>
                                <w:iCs/>
                                <w:color w:val="000000" w:themeColor="text1"/>
                                <w:sz w:val="10"/>
                                <w:szCs w:val="10"/>
                              </w:rPr>
                            </w:pPr>
                          </w:p>
                          <w:p w14:paraId="64559C46" w14:textId="77777777" w:rsidR="00F05CBA" w:rsidRPr="00FA2272" w:rsidRDefault="00DC5668" w:rsidP="00F05CBA">
                            <w:pPr>
                              <w:spacing w:after="0"/>
                              <w:jc w:val="center"/>
                              <w:rPr>
                                <w:rFonts w:ascii="Arial" w:eastAsiaTheme="majorEastAsia" w:hAnsi="Arial" w:cs="Arial"/>
                                <w:b/>
                                <w:bCs/>
                                <w:iCs/>
                                <w:color w:val="000000" w:themeColor="text1"/>
                                <w:sz w:val="20"/>
                                <w:szCs w:val="20"/>
                              </w:rPr>
                            </w:pPr>
                            <w:r w:rsidRPr="00DC5668">
                              <w:rPr>
                                <w:rFonts w:ascii="Arial" w:eastAsiaTheme="majorEastAsia" w:hAnsi="Arial" w:cs="Arial"/>
                                <w:b/>
                                <w:bCs/>
                                <w:iCs/>
                                <w:color w:val="000000" w:themeColor="text1"/>
                              </w:rPr>
                              <w:t xml:space="preserve"> </w:t>
                            </w:r>
                            <w:r w:rsidRPr="00FA2272">
                              <w:rPr>
                                <w:rFonts w:ascii="Arial" w:eastAsiaTheme="majorEastAsia" w:hAnsi="Arial" w:cs="Arial"/>
                                <w:b/>
                                <w:bCs/>
                                <w:iCs/>
                                <w:color w:val="000000" w:themeColor="text1"/>
                                <w:sz w:val="20"/>
                                <w:szCs w:val="20"/>
                              </w:rPr>
                              <w:t xml:space="preserve">HER2 overexpressing: HER2 IHC 3+ or </w:t>
                            </w:r>
                          </w:p>
                          <w:p w14:paraId="435907B1" w14:textId="48242D94" w:rsidR="00F05CBA" w:rsidRPr="00FA2272" w:rsidRDefault="005D66FF" w:rsidP="00F05CBA">
                            <w:pPr>
                              <w:spacing w:after="0"/>
                              <w:jc w:val="center"/>
                              <w:rPr>
                                <w:rFonts w:ascii="Arial" w:eastAsiaTheme="majorEastAsia" w:hAnsi="Arial" w:cs="Arial"/>
                                <w:b/>
                                <w:bCs/>
                                <w:iCs/>
                                <w:color w:val="000000" w:themeColor="text1"/>
                                <w:sz w:val="20"/>
                                <w:szCs w:val="20"/>
                              </w:rPr>
                            </w:pPr>
                            <w:r>
                              <w:rPr>
                                <w:rFonts w:ascii="Arial" w:eastAsiaTheme="majorEastAsia" w:hAnsi="Arial" w:cs="Arial"/>
                                <w:b/>
                                <w:bCs/>
                                <w:iCs/>
                                <w:color w:val="000000" w:themeColor="text1"/>
                                <w:sz w:val="20"/>
                                <w:szCs w:val="20"/>
                              </w:rPr>
                              <w:t>IHC 2+/ISH+*</w:t>
                            </w:r>
                          </w:p>
                          <w:p w14:paraId="4988D81C" w14:textId="77777777" w:rsidR="00F05CBA" w:rsidRPr="00194EB6" w:rsidRDefault="00F05CBA" w:rsidP="00F05CBA">
                            <w:pPr>
                              <w:spacing w:after="0"/>
                              <w:jc w:val="center"/>
                              <w:rPr>
                                <w:rFonts w:ascii="Arial" w:eastAsiaTheme="majorEastAsia" w:hAnsi="Arial" w:cs="Arial"/>
                                <w:b/>
                                <w:bCs/>
                                <w:iCs/>
                                <w:color w:val="000000" w:themeColor="text1"/>
                                <w:sz w:val="10"/>
                                <w:szCs w:val="10"/>
                              </w:rPr>
                            </w:pPr>
                          </w:p>
                          <w:p w14:paraId="21D7769A" w14:textId="77777777" w:rsidR="00DC5668" w:rsidRPr="00FA2272" w:rsidRDefault="00FA2272" w:rsidP="00F05CBA">
                            <w:pPr>
                              <w:spacing w:after="0"/>
                              <w:rPr>
                                <w:rFonts w:ascii="Arial" w:eastAsiaTheme="majorEastAsia" w:hAnsi="Arial" w:cs="Arial"/>
                                <w:iCs/>
                                <w:color w:val="000000" w:themeColor="text1"/>
                                <w:sz w:val="20"/>
                                <w:szCs w:val="20"/>
                              </w:rPr>
                            </w:pPr>
                            <w:r w:rsidRPr="00FA2272">
                              <w:rPr>
                                <w:rFonts w:ascii="Arial" w:eastAsiaTheme="majorEastAsia" w:hAnsi="Arial" w:cs="Arial"/>
                                <w:iCs/>
                                <w:color w:val="000000" w:themeColor="text1"/>
                                <w:sz w:val="20"/>
                                <w:szCs w:val="20"/>
                              </w:rPr>
                              <w:t xml:space="preserve">Previous </w:t>
                            </w:r>
                            <w:proofErr w:type="spellStart"/>
                            <w:r w:rsidRPr="00FA2272">
                              <w:rPr>
                                <w:rFonts w:ascii="Arial" w:eastAsiaTheme="majorEastAsia" w:hAnsi="Arial" w:cs="Arial"/>
                                <w:iCs/>
                                <w:color w:val="000000" w:themeColor="text1"/>
                                <w:sz w:val="20"/>
                                <w:szCs w:val="20"/>
                              </w:rPr>
                              <w:t>taxanes</w:t>
                            </w:r>
                            <w:proofErr w:type="spellEnd"/>
                          </w:p>
                          <w:p w14:paraId="61EDAFE9" w14:textId="77777777" w:rsidR="00DC5668" w:rsidRPr="00FA2272" w:rsidRDefault="00FA2272" w:rsidP="00F05CBA">
                            <w:pPr>
                              <w:spacing w:after="0"/>
                              <w:rPr>
                                <w:rFonts w:asciiTheme="majorHAnsi" w:eastAsiaTheme="majorEastAsia" w:hAnsiTheme="majorHAnsi" w:cstheme="majorBidi"/>
                                <w:i/>
                                <w:iCs/>
                                <w:color w:val="000000" w:themeColor="text1"/>
                                <w:sz w:val="20"/>
                                <w:szCs w:val="20"/>
                              </w:rPr>
                            </w:pPr>
                            <w:r w:rsidRPr="00FA2272">
                              <w:rPr>
                                <w:rFonts w:ascii="Arial" w:eastAsiaTheme="majorEastAsia" w:hAnsi="Arial" w:cs="Arial"/>
                                <w:iCs/>
                                <w:color w:val="000000" w:themeColor="text1"/>
                                <w:sz w:val="20"/>
                                <w:szCs w:val="20"/>
                              </w:rPr>
                              <w:t xml:space="preserve">Resistant to </w:t>
                            </w:r>
                            <w:proofErr w:type="spellStart"/>
                            <w:r w:rsidRPr="00FA2272">
                              <w:rPr>
                                <w:rFonts w:ascii="Arial" w:eastAsiaTheme="majorEastAsia" w:hAnsi="Arial" w:cs="Arial"/>
                                <w:iCs/>
                                <w:color w:val="000000" w:themeColor="text1"/>
                                <w:sz w:val="20"/>
                                <w:szCs w:val="20"/>
                              </w:rPr>
                              <w:t>trastuzumab</w:t>
                            </w:r>
                            <w:proofErr w:type="spellEnd"/>
                            <w:r w:rsidR="00DC5668" w:rsidRPr="00FA2272">
                              <w:rPr>
                                <w:rFonts w:ascii="Arial" w:eastAsiaTheme="majorEastAsia" w:hAnsi="Arial" w:cs="Arial"/>
                                <w:iCs/>
                                <w:color w:val="000000" w:themeColor="text1"/>
                                <w:sz w:val="20"/>
                                <w:szCs w:val="20"/>
                              </w:rPr>
                              <w:t xml:space="preserve"> and</w:t>
                            </w:r>
                            <w:r w:rsidR="00DC5668" w:rsidRPr="00FA2272">
                              <w:rPr>
                                <w:rFonts w:asciiTheme="majorHAnsi" w:eastAsiaTheme="majorEastAsia" w:hAnsiTheme="majorHAnsi" w:cstheme="majorBidi"/>
                                <w:iCs/>
                                <w:color w:val="000000" w:themeColor="text1"/>
                                <w:sz w:val="20"/>
                                <w:szCs w:val="20"/>
                              </w:rPr>
                              <w:t xml:space="preserve"> </w:t>
                            </w:r>
                            <w:r w:rsidR="00DC5668" w:rsidRPr="00FA2272">
                              <w:rPr>
                                <w:rFonts w:ascii="Arial" w:eastAsiaTheme="majorEastAsia" w:hAnsi="Arial" w:cs="Arial"/>
                                <w:iCs/>
                                <w:color w:val="000000" w:themeColor="text1"/>
                                <w:sz w:val="20"/>
                                <w:szCs w:val="20"/>
                              </w:rPr>
                              <w:t>TDM-1</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0FB0839" id="Forme automatique 2" o:spid="_x0000_s1027" style="position:absolute;margin-left:94.65pt;margin-top:104.45pt;width:124.55pt;height:163.55pt;rotation:90;z-index:25167257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page;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" o:allowincell="f" filled="f" strokecolor="#538135 [2409]" strokeweight="2.25pt">
                <v:textbox>
                  <w:txbxContent>
                    <w:p w14:paraId="12C6900D" w14:textId="77777777" w:rsidR="00F05CBA" w:rsidRPr="00FA2272" w:rsidRDefault="00DC5668" w:rsidP="00194EB6">
                      <w:pPr>
                        <w:spacing w:after="0"/>
                        <w:jc w:val="center"/>
                        <w:rPr>
                          <w:rFonts w:ascii="Arial" w:eastAsiaTheme="majorEastAsia" w:hAnsi="Arial" w:cs="Arial"/>
                          <w:b/>
                          <w:bCs/>
                          <w:iCs/>
                          <w:color w:val="000000" w:themeColor="text1"/>
                          <w:sz w:val="20"/>
                          <w:szCs w:val="20"/>
                        </w:rPr>
                      </w:pPr>
                      <w:r w:rsidRPr="00FA2272">
                        <w:rPr>
                          <w:rFonts w:ascii="Arial" w:eastAsiaTheme="majorEastAsia" w:hAnsi="Arial" w:cs="Arial"/>
                          <w:b/>
                          <w:bCs/>
                          <w:iCs/>
                          <w:color w:val="000000" w:themeColor="text1"/>
                          <w:sz w:val="20"/>
                          <w:szCs w:val="20"/>
                        </w:rPr>
                        <w:t>COHORT 1</w:t>
                      </w:r>
                      <w:r w:rsidR="00F05CBA" w:rsidRPr="00FA2272">
                        <w:rPr>
                          <w:rFonts w:ascii="Arial" w:eastAsiaTheme="majorEastAsia" w:hAnsi="Arial" w:cs="Arial"/>
                          <w:b/>
                          <w:bCs/>
                          <w:iCs/>
                          <w:color w:val="000000" w:themeColor="text1"/>
                          <w:sz w:val="20"/>
                          <w:szCs w:val="20"/>
                        </w:rPr>
                        <w:t xml:space="preserve"> (</w:t>
                      </w:r>
                      <w:r w:rsidR="00F05CBA" w:rsidRPr="00FA2272">
                        <w:rPr>
                          <w:rFonts w:ascii="Arial" w:eastAsiaTheme="majorEastAsia" w:hAnsi="Arial" w:cs="Arial"/>
                          <w:b/>
                          <w:bCs/>
                          <w:i/>
                          <w:iCs/>
                          <w:color w:val="000000" w:themeColor="text1"/>
                          <w:sz w:val="20"/>
                          <w:szCs w:val="20"/>
                        </w:rPr>
                        <w:t>n</w:t>
                      </w:r>
                      <w:r w:rsidR="00F05CBA" w:rsidRPr="00FA2272">
                        <w:rPr>
                          <w:rFonts w:ascii="Arial" w:eastAsiaTheme="majorEastAsia" w:hAnsi="Arial" w:cs="Arial"/>
                          <w:b/>
                          <w:bCs/>
                          <w:iCs/>
                          <w:color w:val="000000" w:themeColor="text1"/>
                          <w:sz w:val="20"/>
                          <w:szCs w:val="20"/>
                        </w:rPr>
                        <w:t>=72)</w:t>
                      </w:r>
                    </w:p>
                    <w:p w14:paraId="6691040F" w14:textId="77777777" w:rsidR="00194EB6" w:rsidRPr="00194EB6" w:rsidRDefault="00194EB6" w:rsidP="00194EB6">
                      <w:pPr>
                        <w:spacing w:after="0"/>
                        <w:jc w:val="center"/>
                        <w:rPr>
                          <w:rFonts w:ascii="Arial" w:eastAsiaTheme="majorEastAsia" w:hAnsi="Arial" w:cs="Arial"/>
                          <w:b/>
                          <w:bCs/>
                          <w:iCs/>
                          <w:color w:val="000000" w:themeColor="text1"/>
                          <w:sz w:val="10"/>
                          <w:szCs w:val="10"/>
                        </w:rPr>
                      </w:pPr>
                    </w:p>
                    <w:p w14:paraId="64559C46" w14:textId="77777777" w:rsidR="00F05CBA" w:rsidRPr="00FA2272" w:rsidRDefault="00DC5668" w:rsidP="00F05CBA">
                      <w:pPr>
                        <w:spacing w:after="0"/>
                        <w:jc w:val="center"/>
                        <w:rPr>
                          <w:rFonts w:ascii="Arial" w:eastAsiaTheme="majorEastAsia" w:hAnsi="Arial" w:cs="Arial"/>
                          <w:b/>
                          <w:bCs/>
                          <w:iCs/>
                          <w:color w:val="000000" w:themeColor="text1"/>
                          <w:sz w:val="20"/>
                          <w:szCs w:val="20"/>
                        </w:rPr>
                      </w:pPr>
                      <w:r w:rsidRPr="00DC5668">
                        <w:rPr>
                          <w:rFonts w:ascii="Arial" w:eastAsiaTheme="majorEastAsia" w:hAnsi="Arial" w:cs="Arial"/>
                          <w:b/>
                          <w:bCs/>
                          <w:iCs/>
                          <w:color w:val="000000" w:themeColor="text1"/>
                        </w:rPr>
                        <w:t xml:space="preserve"> </w:t>
                      </w:r>
                      <w:r w:rsidRPr="00FA2272">
                        <w:rPr>
                          <w:rFonts w:ascii="Arial" w:eastAsiaTheme="majorEastAsia" w:hAnsi="Arial" w:cs="Arial"/>
                          <w:b/>
                          <w:bCs/>
                          <w:iCs/>
                          <w:color w:val="000000" w:themeColor="text1"/>
                          <w:sz w:val="20"/>
                          <w:szCs w:val="20"/>
                        </w:rPr>
                        <w:t xml:space="preserve">HER2 overexpressing: HER2 IHC 3+ or </w:t>
                      </w:r>
                    </w:p>
                    <w:p w14:paraId="435907B1" w14:textId="48242D94" w:rsidR="00F05CBA" w:rsidRPr="00FA2272" w:rsidRDefault="005D66FF" w:rsidP="00F05CBA">
                      <w:pPr>
                        <w:spacing w:after="0"/>
                        <w:jc w:val="center"/>
                        <w:rPr>
                          <w:rFonts w:ascii="Arial" w:eastAsiaTheme="majorEastAsia" w:hAnsi="Arial" w:cs="Arial"/>
                          <w:b/>
                          <w:bCs/>
                          <w:iCs/>
                          <w:color w:val="000000" w:themeColor="text1"/>
                          <w:sz w:val="20"/>
                          <w:szCs w:val="20"/>
                        </w:rPr>
                      </w:pPr>
                      <w:r>
                        <w:rPr>
                          <w:rFonts w:ascii="Arial" w:eastAsiaTheme="majorEastAsia" w:hAnsi="Arial" w:cs="Arial"/>
                          <w:b/>
                          <w:bCs/>
                          <w:iCs/>
                          <w:color w:val="000000" w:themeColor="text1"/>
                          <w:sz w:val="20"/>
                          <w:szCs w:val="20"/>
                        </w:rPr>
                        <w:t>IHC 2+/ISH+*</w:t>
                      </w:r>
                    </w:p>
                    <w:p w14:paraId="4988D81C" w14:textId="77777777" w:rsidR="00F05CBA" w:rsidRPr="00194EB6" w:rsidRDefault="00F05CBA" w:rsidP="00F05CBA">
                      <w:pPr>
                        <w:spacing w:after="0"/>
                        <w:jc w:val="center"/>
                        <w:rPr>
                          <w:rFonts w:ascii="Arial" w:eastAsiaTheme="majorEastAsia" w:hAnsi="Arial" w:cs="Arial"/>
                          <w:b/>
                          <w:bCs/>
                          <w:iCs/>
                          <w:color w:val="000000" w:themeColor="text1"/>
                          <w:sz w:val="10"/>
                          <w:szCs w:val="10"/>
                        </w:rPr>
                      </w:pPr>
                    </w:p>
                    <w:p w14:paraId="21D7769A" w14:textId="77777777" w:rsidR="00DC5668" w:rsidRPr="00FA2272" w:rsidRDefault="00FA2272" w:rsidP="00F05CBA">
                      <w:pPr>
                        <w:spacing w:after="0"/>
                        <w:rPr>
                          <w:rFonts w:ascii="Arial" w:eastAsiaTheme="majorEastAsia" w:hAnsi="Arial" w:cs="Arial"/>
                          <w:iCs/>
                          <w:color w:val="000000" w:themeColor="text1"/>
                          <w:sz w:val="20"/>
                          <w:szCs w:val="20"/>
                        </w:rPr>
                      </w:pPr>
                      <w:r w:rsidRPr="00FA2272">
                        <w:rPr>
                          <w:rFonts w:ascii="Arial" w:eastAsiaTheme="majorEastAsia" w:hAnsi="Arial" w:cs="Arial"/>
                          <w:iCs/>
                          <w:color w:val="000000" w:themeColor="text1"/>
                          <w:sz w:val="20"/>
                          <w:szCs w:val="20"/>
                        </w:rPr>
                        <w:t>Previous taxanes</w:t>
                      </w:r>
                    </w:p>
                    <w:p w14:paraId="61EDAFE9" w14:textId="77777777" w:rsidR="00DC5668" w:rsidRPr="00FA2272" w:rsidRDefault="00FA2272" w:rsidP="00F05CBA">
                      <w:pPr>
                        <w:spacing w:after="0"/>
                        <w:rPr>
                          <w:rFonts w:asciiTheme="majorHAnsi" w:eastAsiaTheme="majorEastAsia" w:hAnsiTheme="majorHAnsi" w:cstheme="majorBidi"/>
                          <w:i/>
                          <w:iCs/>
                          <w:color w:val="000000" w:themeColor="text1"/>
                          <w:sz w:val="20"/>
                          <w:szCs w:val="20"/>
                        </w:rPr>
                      </w:pPr>
                      <w:r w:rsidRPr="00FA2272">
                        <w:rPr>
                          <w:rFonts w:ascii="Arial" w:eastAsiaTheme="majorEastAsia" w:hAnsi="Arial" w:cs="Arial"/>
                          <w:iCs/>
                          <w:color w:val="000000" w:themeColor="text1"/>
                          <w:sz w:val="20"/>
                          <w:szCs w:val="20"/>
                        </w:rPr>
                        <w:t>Resistant to trastuzumab</w:t>
                      </w:r>
                      <w:r w:rsidR="00DC5668" w:rsidRPr="00FA2272">
                        <w:rPr>
                          <w:rFonts w:ascii="Arial" w:eastAsiaTheme="majorEastAsia" w:hAnsi="Arial" w:cs="Arial"/>
                          <w:iCs/>
                          <w:color w:val="000000" w:themeColor="text1"/>
                          <w:sz w:val="20"/>
                          <w:szCs w:val="20"/>
                        </w:rPr>
                        <w:t xml:space="preserve"> and</w:t>
                      </w:r>
                      <w:r w:rsidR="00DC5668" w:rsidRPr="00FA2272">
                        <w:rPr>
                          <w:rFonts w:asciiTheme="majorHAnsi" w:eastAsiaTheme="majorEastAsia" w:hAnsiTheme="majorHAnsi" w:cstheme="majorBidi"/>
                          <w:iCs/>
                          <w:color w:val="000000" w:themeColor="text1"/>
                          <w:sz w:val="20"/>
                          <w:szCs w:val="20"/>
                        </w:rPr>
                        <w:t xml:space="preserve"> </w:t>
                      </w:r>
                      <w:r w:rsidR="00DC5668" w:rsidRPr="00FA2272">
                        <w:rPr>
                          <w:rFonts w:ascii="Arial" w:eastAsiaTheme="majorEastAsia" w:hAnsi="Arial" w:cs="Arial"/>
                          <w:iCs/>
                          <w:color w:val="000000" w:themeColor="text1"/>
                          <w:sz w:val="20"/>
                          <w:szCs w:val="20"/>
                        </w:rPr>
                        <w:t>TDM-1</w:t>
                      </w:r>
                    </w:p>
                  </w:txbxContent>
                </v:textbox>
                <w10:wrap type="square" anchorx="margin" anchory="page"/>
              </v:roundrect>
            </w:pict>
          </mc:Fallback>
        </mc:AlternateContent>
      </w:r>
      <w:r w:rsidR="008A7368">
        <w:rPr>
          <w:noProof/>
          <w:lang w:val="es-AR" w:eastAsia="es-AR"/>
        </w:rPr>
        <mc:AlternateContent>
          <mc:Choice Requires="wps">
            <w:drawing>
              <wp:anchor distT="91440" distB="91440" distL="137160" distR="137160" simplePos="0" relativeHeight="251681792" behindDoc="0" locked="0" layoutInCell="0" allowOverlap="1" wp14:anchorId="74C63222" wp14:editId="6CA06018">
                <wp:simplePos x="0" y="0"/>
                <wp:positionH relativeFrom="margin">
                  <wp:posOffset>1595755</wp:posOffset>
                </wp:positionH>
                <wp:positionV relativeFrom="page">
                  <wp:posOffset>3594100</wp:posOffset>
                </wp:positionV>
                <wp:extent cx="3499485" cy="578485"/>
                <wp:effectExtent l="0" t="6350" r="0" b="0"/>
                <wp:wrapSquare wrapText="bothSides"/>
                <wp:docPr id="17"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499485" cy="578485"/>
                        </a:xfrm>
                        <a:prstGeom prst="roundRect">
                          <a:avLst>
                            <a:gd name="adj" fmla="val 13032"/>
                          </a:avLst>
                        </a:prstGeom>
                        <a:solidFill>
                          <a:schemeClr val="bg2"/>
                        </a:solidFill>
                        <a:ln w="19050">
                          <a:noFill/>
                        </a:ln>
                        <a:extLst/>
                      </wps:spPr>
                      <wps:txbx>
                        <w:txbxContent>
                          <w:p w14:paraId="29A3CDEB" w14:textId="77777777" w:rsidR="00DD7BF5" w:rsidRDefault="00DD7BF5" w:rsidP="00C65071">
                            <w:pPr>
                              <w:rPr>
                                <w:rFonts w:ascii="Arial" w:eastAsia="Times New Roman" w:hAnsi="Arial" w:cs="Arial"/>
                                <w:color w:val="000000" w:themeColor="text1"/>
                              </w:rPr>
                            </w:pPr>
                          </w:p>
                          <w:p w14:paraId="0C1F7861" w14:textId="77777777" w:rsidR="00C65071" w:rsidRPr="00FA2272" w:rsidRDefault="00C65071" w:rsidP="00C65071">
                            <w:pPr>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T-</w:t>
                            </w:r>
                            <w:proofErr w:type="spellStart"/>
                            <w:r w:rsidRPr="00FA2272">
                              <w:rPr>
                                <w:rFonts w:ascii="Arial" w:eastAsia="Times New Roman" w:hAnsi="Arial" w:cs="Arial"/>
                                <w:color w:val="000000" w:themeColor="text1"/>
                                <w:sz w:val="20"/>
                                <w:szCs w:val="20"/>
                              </w:rPr>
                              <w:t>DXd</w:t>
                            </w:r>
                            <w:proofErr w:type="spellEnd"/>
                            <w:r w:rsidRPr="00FA2272">
                              <w:rPr>
                                <w:rFonts w:ascii="Arial" w:eastAsia="Times New Roman" w:hAnsi="Arial" w:cs="Arial"/>
                                <w:color w:val="000000" w:themeColor="text1"/>
                                <w:sz w:val="20"/>
                                <w:szCs w:val="20"/>
                              </w:rPr>
                              <w:t xml:space="preserve"> 5</w:t>
                            </w:r>
                            <w:proofErr w:type="gramStart"/>
                            <w:r w:rsidRPr="00FA2272">
                              <w:rPr>
                                <w:rFonts w:ascii="Arial" w:eastAsia="Times New Roman" w:hAnsi="Arial" w:cs="Arial"/>
                                <w:color w:val="000000" w:themeColor="text1"/>
                                <w:sz w:val="20"/>
                                <w:szCs w:val="20"/>
                              </w:rPr>
                              <w:t>,4</w:t>
                            </w:r>
                            <w:proofErr w:type="gramEnd"/>
                            <w:r w:rsidRPr="00FA2272">
                              <w:rPr>
                                <w:rFonts w:ascii="Arial" w:eastAsia="Times New Roman" w:hAnsi="Arial" w:cs="Arial"/>
                                <w:color w:val="000000" w:themeColor="text1"/>
                                <w:sz w:val="20"/>
                                <w:szCs w:val="20"/>
                              </w:rPr>
                              <w:t xml:space="preserve"> mg/kg every 3 weeks</w:t>
                            </w:r>
                          </w:p>
                          <w:p w14:paraId="2E59EA12" w14:textId="77777777" w:rsidR="00C65071" w:rsidRPr="00C65071" w:rsidRDefault="00C65071" w:rsidP="00C65071">
                            <w:pPr>
                              <w:pStyle w:val="NormalWeb"/>
                              <w:spacing w:before="0" w:beforeAutospacing="0" w:after="0" w:afterAutospacing="0"/>
                              <w:jc w:val="center"/>
                              <w:rPr>
                                <w:rFonts w:ascii="Arial" w:eastAsiaTheme="majorEastAsia" w:hAnsi="Arial" w:cs="Arial"/>
                                <w:i/>
                                <w:iCs/>
                                <w:color w:val="000000" w:themeColor="text1"/>
                                <w:sz w:val="22"/>
                                <w:szCs w:val="22"/>
                                <w:lang w:val="en-US"/>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4C63222" id="_x0000_s1028" style="position:absolute;margin-left:125.65pt;margin-top:283pt;width:275.55pt;height:45.55pt;rotation:90;z-index:25168179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page;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" o:allowincell="f" fillcolor="#e7e6e6 [3214]" stroked="f" strokeweight="1.5pt">
                <v:textbox>
                  <w:txbxContent>
                    <w:p w14:paraId="29A3CDEB" w14:textId="77777777" w:rsidR="00DD7BF5" w:rsidRDefault="00DD7BF5" w:rsidP="00C65071">
                      <w:pPr>
                        <w:rPr>
                          <w:rFonts w:ascii="Arial" w:eastAsia="Times New Roman" w:hAnsi="Arial" w:cs="Arial"/>
                          <w:color w:val="000000" w:themeColor="text1"/>
                        </w:rPr>
                      </w:pPr>
                    </w:p>
                    <w:p w14:paraId="0C1F7861" w14:textId="77777777" w:rsidR="00C65071" w:rsidRPr="00FA2272" w:rsidRDefault="00C65071" w:rsidP="00C65071">
                      <w:pPr>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T-DXd 5,4 mg/kg every 3 weeks</w:t>
                      </w:r>
                    </w:p>
                    <w:p w14:paraId="2E59EA12" w14:textId="77777777" w:rsidR="00C65071" w:rsidRPr="00C65071" w:rsidRDefault="00C65071" w:rsidP="00C65071">
                      <w:pPr>
                        <w:pStyle w:val="NormalWeb"/>
                        <w:spacing w:before="0" w:beforeAutospacing="0" w:after="0" w:afterAutospacing="0"/>
                        <w:jc w:val="center"/>
                        <w:rPr>
                          <w:rFonts w:ascii="Arial" w:eastAsiaTheme="majorEastAsia" w:hAnsi="Arial" w:cs="Arial"/>
                          <w:i/>
                          <w:iCs/>
                          <w:color w:val="000000" w:themeColor="text1"/>
                          <w:sz w:val="22"/>
                          <w:szCs w:val="22"/>
                          <w:lang w:val="en-US"/>
                        </w:rPr>
                      </w:pPr>
                    </w:p>
                  </w:txbxContent>
                </v:textbox>
                <w10:wrap type="square" anchorx="margin" anchory="page"/>
              </v:roundrect>
            </w:pict>
          </mc:Fallback>
        </mc:AlternateContent>
      </w:r>
    </w:p>
    <w:p w14:paraId="2B1ECFAE" w14:textId="77777777" w:rsidR="00B82C55" w:rsidRPr="00B82C55" w:rsidRDefault="00B82C55" w:rsidP="00B82C55"/>
    <w:p w14:paraId="581203A7" w14:textId="77777777" w:rsidR="00B82C55" w:rsidRPr="00B82C55" w:rsidRDefault="00B82C55" w:rsidP="00B82C55"/>
    <w:p w14:paraId="4622F569" w14:textId="77777777" w:rsidR="00B82C55" w:rsidRPr="00B82C55" w:rsidRDefault="00FA2272" w:rsidP="00B82C55">
      <w:r>
        <w:rPr>
          <w:noProof/>
          <w:lang w:val="es-AR" w:eastAsia="es-AR"/>
        </w:rPr>
        <mc:AlternateContent>
          <mc:Choice Requires="wps">
            <w:drawing>
              <wp:anchor distT="91440" distB="91440" distL="137160" distR="137160" simplePos="0" relativeHeight="251679744" behindDoc="0" locked="0" layoutInCell="0" allowOverlap="1" wp14:anchorId="71C06843" wp14:editId="631B8F87">
                <wp:simplePos x="0" y="0"/>
                <wp:positionH relativeFrom="page">
                  <wp:posOffset>4083050</wp:posOffset>
                </wp:positionH>
                <wp:positionV relativeFrom="page">
                  <wp:posOffset>2577465</wp:posOffset>
                </wp:positionV>
                <wp:extent cx="3736975" cy="2677160"/>
                <wp:effectExtent l="0" t="3492" r="12382" b="12383"/>
                <wp:wrapSquare wrapText="bothSides"/>
                <wp:docPr id="15"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736975" cy="2677160"/>
                        </a:xfrm>
                        <a:prstGeom prst="roundRect">
                          <a:avLst>
                            <a:gd name="adj" fmla="val 13032"/>
                          </a:avLst>
                        </a:prstGeom>
                        <a:noFill/>
                        <a:ln w="19050">
                          <a:solidFill>
                            <a:schemeClr val="bg1">
                              <a:lumMod val="50000"/>
                            </a:schemeClr>
                          </a:solidFill>
                        </a:ln>
                        <a:extLst/>
                      </wps:spPr>
                      <wps:txbx>
                        <w:txbxContent>
                          <w:p w14:paraId="18548E66" w14:textId="77777777" w:rsidR="00C65071" w:rsidRPr="00672E98" w:rsidRDefault="00C65071" w:rsidP="00C65071">
                            <w:pPr>
                              <w:pStyle w:val="NormalWeb"/>
                              <w:spacing w:before="0" w:beforeAutospacing="0" w:after="0" w:afterAutospacing="0"/>
                              <w:jc w:val="center"/>
                              <w:rPr>
                                <w:rFonts w:ascii="Arial" w:hAnsi="Arial" w:cs="Arial"/>
                                <w:sz w:val="20"/>
                                <w:szCs w:val="20"/>
                                <w:lang w:val="en-US"/>
                              </w:rPr>
                            </w:pPr>
                            <w:r w:rsidRPr="00672E98">
                              <w:rPr>
                                <w:rFonts w:ascii="Arial" w:eastAsia="MS PGothic" w:hAnsi="Arial" w:cs="Arial"/>
                                <w:b/>
                                <w:bCs/>
                                <w:color w:val="000000"/>
                                <w:kern w:val="24"/>
                                <w:sz w:val="20"/>
                                <w:szCs w:val="20"/>
                                <w:lang w:val="en-US"/>
                              </w:rPr>
                              <w:t>OBJECTIVES</w:t>
                            </w:r>
                          </w:p>
                          <w:p w14:paraId="7EE7A4F6" w14:textId="77777777" w:rsidR="00C65071" w:rsidRPr="00FA2272" w:rsidRDefault="00C65071" w:rsidP="00C65071">
                            <w:pPr>
                              <w:spacing w:after="0"/>
                              <w:rPr>
                                <w:rFonts w:ascii="Arial" w:eastAsia="MS PGothic" w:hAnsi="Arial" w:cs="Arial"/>
                                <w:b/>
                                <w:bCs/>
                                <w:i/>
                                <w:iCs/>
                                <w:color w:val="000000"/>
                                <w:kern w:val="24"/>
                                <w:sz w:val="20"/>
                                <w:szCs w:val="20"/>
                              </w:rPr>
                            </w:pPr>
                            <w:r w:rsidRPr="00FA2272">
                              <w:rPr>
                                <w:rFonts w:ascii="Arial" w:eastAsia="MS PGothic" w:hAnsi="Arial" w:cs="Arial"/>
                                <w:b/>
                                <w:bCs/>
                                <w:i/>
                                <w:iCs/>
                                <w:color w:val="000000"/>
                                <w:kern w:val="24"/>
                                <w:sz w:val="20"/>
                                <w:szCs w:val="20"/>
                              </w:rPr>
                              <w:t>PRIMARY</w:t>
                            </w:r>
                          </w:p>
                          <w:p w14:paraId="17B05D44" w14:textId="77777777" w:rsidR="00C65071" w:rsidRPr="00FA2272" w:rsidRDefault="00C65071" w:rsidP="00C65071">
                            <w:pPr>
                              <w:spacing w:after="0"/>
                              <w:rPr>
                                <w:rFonts w:ascii="Arial" w:eastAsia="Times New Roman" w:hAnsi="Arial" w:cs="Arial"/>
                                <w:sz w:val="20"/>
                                <w:szCs w:val="20"/>
                              </w:rPr>
                            </w:pPr>
                          </w:p>
                          <w:p w14:paraId="63F6C2C2" w14:textId="6B96AA9D" w:rsidR="00C65071" w:rsidRDefault="0031623D" w:rsidP="00C65071">
                            <w:pPr>
                              <w:pStyle w:val="NormalWeb"/>
                              <w:spacing w:before="0" w:beforeAutospacing="0" w:after="0" w:afterAutospacing="0"/>
                              <w:rPr>
                                <w:rFonts w:ascii="Arial" w:eastAsia="MS PGothic" w:hAnsi="Arial" w:cs="Arial"/>
                                <w:color w:val="000000"/>
                                <w:kern w:val="24"/>
                                <w:sz w:val="20"/>
                                <w:szCs w:val="20"/>
                                <w:lang w:val="en-US"/>
                              </w:rPr>
                            </w:pPr>
                            <w:r>
                              <w:rPr>
                                <w:rFonts w:ascii="Arial" w:eastAsia="MS PGothic" w:hAnsi="Arial" w:cs="Arial"/>
                                <w:color w:val="000000"/>
                                <w:kern w:val="24"/>
                                <w:sz w:val="20"/>
                                <w:szCs w:val="20"/>
                                <w:lang w:val="en-US"/>
                              </w:rPr>
                              <w:t>Confirmed objective response</w:t>
                            </w:r>
                            <w:r w:rsidR="00C65071" w:rsidRPr="00FA2272">
                              <w:rPr>
                                <w:rFonts w:ascii="Arial" w:eastAsia="MS PGothic" w:hAnsi="Arial" w:cs="Arial"/>
                                <w:color w:val="000000"/>
                                <w:kern w:val="24"/>
                                <w:sz w:val="20"/>
                                <w:szCs w:val="20"/>
                                <w:lang w:val="en-US"/>
                              </w:rPr>
                              <w:t xml:space="preserve"> in each cohort by investigator assessment</w:t>
                            </w:r>
                          </w:p>
                          <w:p w14:paraId="0E1C33E3" w14:textId="77777777" w:rsidR="00BE6431" w:rsidRPr="00FA2272" w:rsidRDefault="00BE6431" w:rsidP="00C65071">
                            <w:pPr>
                              <w:pStyle w:val="NormalWeb"/>
                              <w:spacing w:before="0" w:beforeAutospacing="0" w:after="0" w:afterAutospacing="0"/>
                              <w:rPr>
                                <w:rFonts w:ascii="Arial" w:hAnsi="Arial" w:cs="Arial"/>
                                <w:sz w:val="20"/>
                                <w:szCs w:val="20"/>
                                <w:lang w:val="en-US"/>
                              </w:rPr>
                            </w:pPr>
                          </w:p>
                          <w:p w14:paraId="0C9A6A24" w14:textId="77777777" w:rsidR="00C65071" w:rsidRPr="00FA2272" w:rsidRDefault="00C65071" w:rsidP="00C65071">
                            <w:pPr>
                              <w:spacing w:after="0"/>
                              <w:rPr>
                                <w:rFonts w:ascii="Arial" w:eastAsia="MS PGothic" w:hAnsi="Arial" w:cs="Arial"/>
                                <w:b/>
                                <w:bCs/>
                                <w:i/>
                                <w:iCs/>
                                <w:color w:val="000000"/>
                                <w:kern w:val="24"/>
                                <w:sz w:val="20"/>
                                <w:szCs w:val="20"/>
                              </w:rPr>
                            </w:pPr>
                            <w:r w:rsidRPr="00FA2272">
                              <w:rPr>
                                <w:rFonts w:ascii="Arial" w:eastAsia="MS PGothic" w:hAnsi="Arial" w:cs="Arial"/>
                                <w:b/>
                                <w:bCs/>
                                <w:i/>
                                <w:iCs/>
                                <w:color w:val="000000"/>
                                <w:kern w:val="24"/>
                                <w:sz w:val="20"/>
                                <w:szCs w:val="20"/>
                              </w:rPr>
                              <w:t>SECONDARY</w:t>
                            </w:r>
                          </w:p>
                          <w:p w14:paraId="1AE69C81" w14:textId="77777777" w:rsidR="00C65071" w:rsidRPr="00FA2272" w:rsidRDefault="00C65071" w:rsidP="00C65071">
                            <w:pPr>
                              <w:spacing w:after="0"/>
                              <w:rPr>
                                <w:rFonts w:ascii="Arial" w:eastAsia="Times New Roman" w:hAnsi="Arial" w:cs="Arial"/>
                                <w:sz w:val="20"/>
                                <w:szCs w:val="20"/>
                              </w:rPr>
                            </w:pPr>
                          </w:p>
                          <w:p w14:paraId="1C0EC7E6" w14:textId="77777777" w:rsidR="00C65071" w:rsidRPr="00FA2272" w:rsidRDefault="00C65071" w:rsidP="00C65071">
                            <w:pPr>
                              <w:pStyle w:val="Paragraphedeliste"/>
                              <w:numPr>
                                <w:ilvl w:val="1"/>
                                <w:numId w:val="6"/>
                              </w:numPr>
                              <w:rPr>
                                <w:rFonts w:ascii="Arial" w:eastAsia="Times New Roman" w:hAnsi="Arial" w:cs="Arial"/>
                                <w:sz w:val="20"/>
                                <w:szCs w:val="20"/>
                              </w:rPr>
                            </w:pPr>
                            <w:r w:rsidRPr="00FA2272">
                              <w:rPr>
                                <w:rFonts w:ascii="Arial" w:eastAsia="MS PGothic" w:hAnsi="Arial" w:cs="Arial"/>
                                <w:b/>
                                <w:bCs/>
                                <w:color w:val="000000"/>
                                <w:kern w:val="24"/>
                                <w:sz w:val="20"/>
                                <w:szCs w:val="20"/>
                                <w:lang w:val="en-US"/>
                              </w:rPr>
                              <w:t>EFFICACY</w:t>
                            </w:r>
                          </w:p>
                          <w:p w14:paraId="663755A5"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PFS</w:t>
                            </w:r>
                          </w:p>
                          <w:p w14:paraId="73DD7E5E"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OS</w:t>
                            </w:r>
                          </w:p>
                          <w:p w14:paraId="1345DDC7"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 xml:space="preserve">DOR </w:t>
                            </w:r>
                          </w:p>
                          <w:p w14:paraId="7A59D80E"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CBR</w:t>
                            </w:r>
                          </w:p>
                          <w:p w14:paraId="63C29D33" w14:textId="77777777" w:rsidR="00C65071" w:rsidRPr="00FA2272" w:rsidRDefault="00C65071" w:rsidP="00C65071">
                            <w:pPr>
                              <w:pStyle w:val="Paragraphedeliste"/>
                              <w:numPr>
                                <w:ilvl w:val="1"/>
                                <w:numId w:val="7"/>
                              </w:numPr>
                              <w:rPr>
                                <w:rFonts w:ascii="Arial" w:eastAsia="Times New Roman" w:hAnsi="Arial" w:cs="Arial"/>
                                <w:sz w:val="20"/>
                                <w:szCs w:val="20"/>
                              </w:rPr>
                            </w:pPr>
                            <w:r w:rsidRPr="00FA2272">
                              <w:rPr>
                                <w:rFonts w:ascii="Arial" w:eastAsia="MS PGothic" w:hAnsi="Arial" w:cs="Arial"/>
                                <w:b/>
                                <w:bCs/>
                                <w:color w:val="000000"/>
                                <w:kern w:val="24"/>
                                <w:sz w:val="20"/>
                                <w:szCs w:val="20"/>
                                <w:lang w:val="en-US"/>
                              </w:rPr>
                              <w:t>SAFETY</w:t>
                            </w:r>
                          </w:p>
                          <w:p w14:paraId="3C15A124" w14:textId="77777777" w:rsidR="00C65071" w:rsidRPr="00FA2272" w:rsidRDefault="00C65071" w:rsidP="00C65071">
                            <w:pPr>
                              <w:pStyle w:val="Paragraphedeliste"/>
                              <w:ind w:left="1440"/>
                              <w:rPr>
                                <w:rFonts w:ascii="Arial" w:eastAsia="Times New Roman" w:hAnsi="Arial" w:cs="Arial"/>
                                <w:sz w:val="20"/>
                                <w:szCs w:val="20"/>
                              </w:rPr>
                            </w:pPr>
                          </w:p>
                          <w:p w14:paraId="24D3C656" w14:textId="77777777" w:rsidR="00C65071" w:rsidRPr="00FA2272" w:rsidRDefault="00C65071" w:rsidP="00C65071">
                            <w:pPr>
                              <w:rPr>
                                <w:rFonts w:ascii="Arial" w:eastAsia="Times New Roman" w:hAnsi="Arial" w:cs="Arial"/>
                                <w:sz w:val="20"/>
                                <w:szCs w:val="20"/>
                              </w:rPr>
                            </w:pPr>
                            <w:r w:rsidRPr="00FA2272">
                              <w:rPr>
                                <w:rFonts w:ascii="Arial" w:eastAsia="MS PGothic" w:hAnsi="Arial" w:cs="Arial"/>
                                <w:b/>
                                <w:bCs/>
                                <w:i/>
                                <w:iCs/>
                                <w:color w:val="000000"/>
                                <w:kern w:val="24"/>
                                <w:sz w:val="20"/>
                                <w:szCs w:val="20"/>
                              </w:rPr>
                              <w:t>EXPLORATORY</w:t>
                            </w:r>
                          </w:p>
                          <w:p w14:paraId="6B6C8610" w14:textId="34B91B2E" w:rsidR="00C65071" w:rsidRDefault="00C65071" w:rsidP="00C65071">
                            <w:pPr>
                              <w:spacing w:after="0"/>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T-</w:t>
                            </w:r>
                            <w:proofErr w:type="spellStart"/>
                            <w:r w:rsidRPr="00FA2272">
                              <w:rPr>
                                <w:rFonts w:ascii="Arial" w:eastAsia="Times New Roman" w:hAnsi="Arial" w:cs="Arial"/>
                                <w:color w:val="000000" w:themeColor="text1"/>
                                <w:sz w:val="20"/>
                                <w:szCs w:val="20"/>
                              </w:rPr>
                              <w:t>DXd</w:t>
                            </w:r>
                            <w:proofErr w:type="spellEnd"/>
                            <w:r w:rsidRPr="00FA2272">
                              <w:rPr>
                                <w:rFonts w:ascii="Arial" w:eastAsia="Times New Roman" w:hAnsi="Arial" w:cs="Arial"/>
                                <w:color w:val="000000" w:themeColor="text1"/>
                                <w:sz w:val="20"/>
                                <w:szCs w:val="20"/>
                              </w:rPr>
                              <w:t xml:space="preserve"> distribution</w:t>
                            </w:r>
                          </w:p>
                          <w:p w14:paraId="3C548888" w14:textId="2B9D1A98" w:rsidR="00943EC0" w:rsidRPr="00FA2272" w:rsidRDefault="00943EC0" w:rsidP="00943EC0">
                            <w:pPr>
                              <w:spacing w:after="0"/>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HER2 expression</w:t>
                            </w:r>
                            <w:r>
                              <w:rPr>
                                <w:rFonts w:ascii="Arial" w:eastAsia="Times New Roman" w:hAnsi="Arial" w:cs="Arial"/>
                                <w:color w:val="000000" w:themeColor="text1"/>
                                <w:sz w:val="20"/>
                                <w:szCs w:val="20"/>
                              </w:rPr>
                              <w:t xml:space="preserve"> </w:t>
                            </w:r>
                            <w:r w:rsidRPr="00943EC0">
                              <w:rPr>
                                <w:rFonts w:ascii="Arial" w:eastAsia="Times New Roman" w:hAnsi="Arial" w:cs="Arial"/>
                                <w:color w:val="000000" w:themeColor="text1"/>
                                <w:sz w:val="20"/>
                                <w:szCs w:val="20"/>
                              </w:rPr>
                              <w:t>patterns and treatment response</w:t>
                            </w:r>
                          </w:p>
                          <w:p w14:paraId="2E3E195C" w14:textId="77777777" w:rsidR="00943EC0" w:rsidRDefault="00943EC0" w:rsidP="00C65071">
                            <w:pPr>
                              <w:spacing w:after="0"/>
                              <w:rPr>
                                <w:rFonts w:ascii="Arial" w:eastAsia="Times New Roman" w:hAnsi="Arial" w:cs="Arial"/>
                                <w:color w:val="000000" w:themeColor="text1"/>
                                <w:sz w:val="20"/>
                                <w:szCs w:val="20"/>
                              </w:rPr>
                            </w:pPr>
                            <w:r w:rsidRPr="00943EC0">
                              <w:rPr>
                                <w:rFonts w:ascii="Arial" w:eastAsia="Times New Roman" w:hAnsi="Arial" w:cs="Arial"/>
                                <w:color w:val="000000" w:themeColor="text1"/>
                                <w:sz w:val="20"/>
                                <w:szCs w:val="20"/>
                              </w:rPr>
                              <w:t>Modulation of tumor microenvironment</w:t>
                            </w:r>
                          </w:p>
                          <w:p w14:paraId="27A1D58F" w14:textId="77777777" w:rsidR="00C65071" w:rsidRPr="00FA2272" w:rsidRDefault="00C65071" w:rsidP="00C65071">
                            <w:pPr>
                              <w:spacing w:after="0"/>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Mechanisms of resistance</w:t>
                            </w:r>
                          </w:p>
                          <w:p w14:paraId="068AA7BE" w14:textId="77777777" w:rsidR="00C65071" w:rsidRPr="00C65071" w:rsidRDefault="00C65071" w:rsidP="00C65071">
                            <w:pPr>
                              <w:rPr>
                                <w:rFonts w:ascii="Arial" w:eastAsia="Times New Roman" w:hAnsi="Arial" w:cs="Arial"/>
                                <w:color w:val="000000" w:themeColor="text1"/>
                              </w:rPr>
                            </w:pPr>
                          </w:p>
                          <w:p w14:paraId="1051E0DE" w14:textId="77777777" w:rsidR="00C65071" w:rsidRPr="00C65071" w:rsidRDefault="00C65071" w:rsidP="00C65071">
                            <w:pPr>
                              <w:pStyle w:val="NormalWeb"/>
                              <w:spacing w:before="0" w:beforeAutospacing="0" w:after="0" w:afterAutospacing="0"/>
                              <w:jc w:val="center"/>
                              <w:rPr>
                                <w:rFonts w:ascii="Arial" w:eastAsiaTheme="majorEastAsia" w:hAnsi="Arial" w:cs="Arial"/>
                                <w:i/>
                                <w:iCs/>
                                <w:color w:val="000000" w:themeColor="text1"/>
                                <w:sz w:val="22"/>
                                <w:szCs w:val="22"/>
                                <w:lang w:val="en-US"/>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1C06843" id="_x0000_s1029" style="position:absolute;margin-left:321.5pt;margin-top:202.95pt;width:294.25pt;height:210.8pt;rotation:90;z-index:251679744;visibility:visible;mso-wrap-style:square;mso-width-percent:0;mso-height-percent:0;mso-wrap-distance-left:10.8pt;mso-wrap-distance-top:7.2pt;mso-wrap-distance-right:10.8pt;mso-wrap-distance-bottom:7.2pt;mso-position-horizontal:absolute;mso-position-horizontal-relative:page;mso-position-vertical:absolute;mso-position-vertical-relative:page;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" o:allowincell="f" filled="f" strokecolor="#7f7f7f [1612]" strokeweight="1.5pt">
                <v:textbox>
                  <w:txbxContent>
                    <w:p w14:paraId="18548E66" w14:textId="77777777" w:rsidR="00C65071" w:rsidRPr="00672E98" w:rsidRDefault="00C65071" w:rsidP="00C65071">
                      <w:pPr>
                        <w:pStyle w:val="NormalWeb"/>
                        <w:spacing w:before="0" w:beforeAutospacing="0" w:after="0" w:afterAutospacing="0"/>
                        <w:jc w:val="center"/>
                        <w:rPr>
                          <w:rFonts w:ascii="Arial" w:hAnsi="Arial" w:cs="Arial"/>
                          <w:sz w:val="20"/>
                          <w:szCs w:val="20"/>
                          <w:lang w:val="en-US"/>
                        </w:rPr>
                      </w:pPr>
                      <w:r w:rsidRPr="00672E98">
                        <w:rPr>
                          <w:rFonts w:ascii="Arial" w:eastAsia="MS PGothic" w:hAnsi="Arial" w:cs="Arial"/>
                          <w:b/>
                          <w:bCs/>
                          <w:color w:val="000000"/>
                          <w:kern w:val="24"/>
                          <w:sz w:val="20"/>
                          <w:szCs w:val="20"/>
                          <w:lang w:val="en-US"/>
                        </w:rPr>
                        <w:t>OBJECTIVES</w:t>
                      </w:r>
                    </w:p>
                    <w:p w14:paraId="7EE7A4F6" w14:textId="77777777" w:rsidR="00C65071" w:rsidRPr="00FA2272" w:rsidRDefault="00C65071" w:rsidP="00C65071">
                      <w:pPr>
                        <w:spacing w:after="0"/>
                        <w:rPr>
                          <w:rFonts w:ascii="Arial" w:eastAsia="MS PGothic" w:hAnsi="Arial" w:cs="Arial"/>
                          <w:b/>
                          <w:bCs/>
                          <w:i/>
                          <w:iCs/>
                          <w:color w:val="000000"/>
                          <w:kern w:val="24"/>
                          <w:sz w:val="20"/>
                          <w:szCs w:val="20"/>
                        </w:rPr>
                      </w:pPr>
                      <w:r w:rsidRPr="00FA2272">
                        <w:rPr>
                          <w:rFonts w:ascii="Arial" w:eastAsia="MS PGothic" w:hAnsi="Arial" w:cs="Arial"/>
                          <w:b/>
                          <w:bCs/>
                          <w:i/>
                          <w:iCs/>
                          <w:color w:val="000000"/>
                          <w:kern w:val="24"/>
                          <w:sz w:val="20"/>
                          <w:szCs w:val="20"/>
                        </w:rPr>
                        <w:t>PRIMARY</w:t>
                      </w:r>
                    </w:p>
                    <w:p w14:paraId="17B05D44" w14:textId="77777777" w:rsidR="00C65071" w:rsidRPr="00FA2272" w:rsidRDefault="00C65071" w:rsidP="00C65071">
                      <w:pPr>
                        <w:spacing w:after="0"/>
                        <w:rPr>
                          <w:rFonts w:ascii="Arial" w:eastAsia="Times New Roman" w:hAnsi="Arial" w:cs="Arial"/>
                          <w:sz w:val="20"/>
                          <w:szCs w:val="20"/>
                        </w:rPr>
                      </w:pPr>
                    </w:p>
                    <w:p w14:paraId="63F6C2C2" w14:textId="6B96AA9D" w:rsidR="00C65071" w:rsidRDefault="0031623D" w:rsidP="00C65071">
                      <w:pPr>
                        <w:pStyle w:val="NormalWeb"/>
                        <w:spacing w:before="0" w:beforeAutospacing="0" w:after="0" w:afterAutospacing="0"/>
                        <w:rPr>
                          <w:rFonts w:ascii="Arial" w:eastAsia="MS PGothic" w:hAnsi="Arial" w:cs="Arial"/>
                          <w:color w:val="000000"/>
                          <w:kern w:val="24"/>
                          <w:sz w:val="20"/>
                          <w:szCs w:val="20"/>
                          <w:lang w:val="en-US"/>
                        </w:rPr>
                      </w:pPr>
                      <w:r>
                        <w:rPr>
                          <w:rFonts w:ascii="Arial" w:eastAsia="MS PGothic" w:hAnsi="Arial" w:cs="Arial"/>
                          <w:color w:val="000000"/>
                          <w:kern w:val="24"/>
                          <w:sz w:val="20"/>
                          <w:szCs w:val="20"/>
                          <w:lang w:val="en-US"/>
                        </w:rPr>
                        <w:t>Confirmed objective response</w:t>
                      </w:r>
                      <w:r w:rsidR="00C65071" w:rsidRPr="00FA2272">
                        <w:rPr>
                          <w:rFonts w:ascii="Arial" w:eastAsia="MS PGothic" w:hAnsi="Arial" w:cs="Arial"/>
                          <w:color w:val="000000"/>
                          <w:kern w:val="24"/>
                          <w:sz w:val="20"/>
                          <w:szCs w:val="20"/>
                          <w:lang w:val="en-US"/>
                        </w:rPr>
                        <w:t xml:space="preserve"> in each cohort by investigator assessment</w:t>
                      </w:r>
                    </w:p>
                    <w:p w14:paraId="0E1C33E3" w14:textId="77777777" w:rsidR="00BE6431" w:rsidRPr="00FA2272" w:rsidRDefault="00BE6431" w:rsidP="00C65071">
                      <w:pPr>
                        <w:pStyle w:val="NormalWeb"/>
                        <w:spacing w:before="0" w:beforeAutospacing="0" w:after="0" w:afterAutospacing="0"/>
                        <w:rPr>
                          <w:rFonts w:ascii="Arial" w:hAnsi="Arial" w:cs="Arial"/>
                          <w:sz w:val="20"/>
                          <w:szCs w:val="20"/>
                          <w:lang w:val="en-US"/>
                        </w:rPr>
                      </w:pPr>
                    </w:p>
                    <w:p w14:paraId="0C9A6A24" w14:textId="77777777" w:rsidR="00C65071" w:rsidRPr="00FA2272" w:rsidRDefault="00C65071" w:rsidP="00C65071">
                      <w:pPr>
                        <w:spacing w:after="0"/>
                        <w:rPr>
                          <w:rFonts w:ascii="Arial" w:eastAsia="MS PGothic" w:hAnsi="Arial" w:cs="Arial"/>
                          <w:b/>
                          <w:bCs/>
                          <w:i/>
                          <w:iCs/>
                          <w:color w:val="000000"/>
                          <w:kern w:val="24"/>
                          <w:sz w:val="20"/>
                          <w:szCs w:val="20"/>
                        </w:rPr>
                      </w:pPr>
                      <w:r w:rsidRPr="00FA2272">
                        <w:rPr>
                          <w:rFonts w:ascii="Arial" w:eastAsia="MS PGothic" w:hAnsi="Arial" w:cs="Arial"/>
                          <w:b/>
                          <w:bCs/>
                          <w:i/>
                          <w:iCs/>
                          <w:color w:val="000000"/>
                          <w:kern w:val="24"/>
                          <w:sz w:val="20"/>
                          <w:szCs w:val="20"/>
                        </w:rPr>
                        <w:t>SECONDARY</w:t>
                      </w:r>
                    </w:p>
                    <w:p w14:paraId="1AE69C81" w14:textId="77777777" w:rsidR="00C65071" w:rsidRPr="00FA2272" w:rsidRDefault="00C65071" w:rsidP="00C65071">
                      <w:pPr>
                        <w:spacing w:after="0"/>
                        <w:rPr>
                          <w:rFonts w:ascii="Arial" w:eastAsia="Times New Roman" w:hAnsi="Arial" w:cs="Arial"/>
                          <w:sz w:val="20"/>
                          <w:szCs w:val="20"/>
                        </w:rPr>
                      </w:pPr>
                    </w:p>
                    <w:p w14:paraId="1C0EC7E6" w14:textId="77777777" w:rsidR="00C65071" w:rsidRPr="00FA2272" w:rsidRDefault="00C65071" w:rsidP="00C65071">
                      <w:pPr>
                        <w:pStyle w:val="Paragraphedeliste"/>
                        <w:numPr>
                          <w:ilvl w:val="1"/>
                          <w:numId w:val="6"/>
                        </w:numPr>
                        <w:rPr>
                          <w:rFonts w:ascii="Arial" w:eastAsia="Times New Roman" w:hAnsi="Arial" w:cs="Arial"/>
                          <w:sz w:val="20"/>
                          <w:szCs w:val="20"/>
                        </w:rPr>
                      </w:pPr>
                      <w:r w:rsidRPr="00FA2272">
                        <w:rPr>
                          <w:rFonts w:ascii="Arial" w:eastAsia="MS PGothic" w:hAnsi="Arial" w:cs="Arial"/>
                          <w:b/>
                          <w:bCs/>
                          <w:color w:val="000000"/>
                          <w:kern w:val="24"/>
                          <w:sz w:val="20"/>
                          <w:szCs w:val="20"/>
                          <w:lang w:val="en-US"/>
                        </w:rPr>
                        <w:t>EFFICACY</w:t>
                      </w:r>
                    </w:p>
                    <w:p w14:paraId="663755A5"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PFS</w:t>
                      </w:r>
                    </w:p>
                    <w:p w14:paraId="73DD7E5E"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OS</w:t>
                      </w:r>
                    </w:p>
                    <w:p w14:paraId="1345DDC7"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 xml:space="preserve">DOR </w:t>
                      </w:r>
                    </w:p>
                    <w:p w14:paraId="7A59D80E" w14:textId="77777777" w:rsidR="00C65071" w:rsidRPr="00FA2272" w:rsidRDefault="00C65071" w:rsidP="00C65071">
                      <w:pPr>
                        <w:pStyle w:val="NormalWeb"/>
                        <w:spacing w:before="0" w:beforeAutospacing="0" w:after="0" w:afterAutospacing="0"/>
                        <w:rPr>
                          <w:rFonts w:ascii="Arial" w:hAnsi="Arial" w:cs="Arial"/>
                          <w:sz w:val="20"/>
                          <w:szCs w:val="20"/>
                        </w:rPr>
                      </w:pPr>
                      <w:r w:rsidRPr="00FA2272">
                        <w:rPr>
                          <w:rFonts w:ascii="Arial" w:eastAsia="MS PGothic" w:hAnsi="Arial" w:cs="Arial"/>
                          <w:color w:val="000000"/>
                          <w:kern w:val="24"/>
                          <w:sz w:val="20"/>
                          <w:szCs w:val="20"/>
                          <w:lang w:val="en-US"/>
                        </w:rPr>
                        <w:t>CBR</w:t>
                      </w:r>
                    </w:p>
                    <w:p w14:paraId="63C29D33" w14:textId="77777777" w:rsidR="00C65071" w:rsidRPr="00FA2272" w:rsidRDefault="00C65071" w:rsidP="00C65071">
                      <w:pPr>
                        <w:pStyle w:val="Paragraphedeliste"/>
                        <w:numPr>
                          <w:ilvl w:val="1"/>
                          <w:numId w:val="7"/>
                        </w:numPr>
                        <w:rPr>
                          <w:rFonts w:ascii="Arial" w:eastAsia="Times New Roman" w:hAnsi="Arial" w:cs="Arial"/>
                          <w:sz w:val="20"/>
                          <w:szCs w:val="20"/>
                        </w:rPr>
                      </w:pPr>
                      <w:r w:rsidRPr="00FA2272">
                        <w:rPr>
                          <w:rFonts w:ascii="Arial" w:eastAsia="MS PGothic" w:hAnsi="Arial" w:cs="Arial"/>
                          <w:b/>
                          <w:bCs/>
                          <w:color w:val="000000"/>
                          <w:kern w:val="24"/>
                          <w:sz w:val="20"/>
                          <w:szCs w:val="20"/>
                          <w:lang w:val="en-US"/>
                        </w:rPr>
                        <w:t>SAFETY</w:t>
                      </w:r>
                    </w:p>
                    <w:p w14:paraId="3C15A124" w14:textId="77777777" w:rsidR="00C65071" w:rsidRPr="00FA2272" w:rsidRDefault="00C65071" w:rsidP="00C65071">
                      <w:pPr>
                        <w:pStyle w:val="Paragraphedeliste"/>
                        <w:ind w:left="1440"/>
                        <w:rPr>
                          <w:rFonts w:ascii="Arial" w:eastAsia="Times New Roman" w:hAnsi="Arial" w:cs="Arial"/>
                          <w:sz w:val="20"/>
                          <w:szCs w:val="20"/>
                        </w:rPr>
                      </w:pPr>
                    </w:p>
                    <w:p w14:paraId="24D3C656" w14:textId="77777777" w:rsidR="00C65071" w:rsidRPr="00FA2272" w:rsidRDefault="00C65071" w:rsidP="00C65071">
                      <w:pPr>
                        <w:rPr>
                          <w:rFonts w:ascii="Arial" w:eastAsia="Times New Roman" w:hAnsi="Arial" w:cs="Arial"/>
                          <w:sz w:val="20"/>
                          <w:szCs w:val="20"/>
                        </w:rPr>
                      </w:pPr>
                      <w:r w:rsidRPr="00FA2272">
                        <w:rPr>
                          <w:rFonts w:ascii="Arial" w:eastAsia="MS PGothic" w:hAnsi="Arial" w:cs="Arial"/>
                          <w:b/>
                          <w:bCs/>
                          <w:i/>
                          <w:iCs/>
                          <w:color w:val="000000"/>
                          <w:kern w:val="24"/>
                          <w:sz w:val="20"/>
                          <w:szCs w:val="20"/>
                        </w:rPr>
                        <w:t>EXPLORATORY</w:t>
                      </w:r>
                    </w:p>
                    <w:p w14:paraId="6B6C8610" w14:textId="34B91B2E" w:rsidR="00C65071" w:rsidRDefault="00C65071" w:rsidP="00C65071">
                      <w:pPr>
                        <w:spacing w:after="0"/>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T-</w:t>
                      </w:r>
                      <w:proofErr w:type="spellStart"/>
                      <w:r w:rsidRPr="00FA2272">
                        <w:rPr>
                          <w:rFonts w:ascii="Arial" w:eastAsia="Times New Roman" w:hAnsi="Arial" w:cs="Arial"/>
                          <w:color w:val="000000" w:themeColor="text1"/>
                          <w:sz w:val="20"/>
                          <w:szCs w:val="20"/>
                        </w:rPr>
                        <w:t>DXd</w:t>
                      </w:r>
                      <w:proofErr w:type="spellEnd"/>
                      <w:r w:rsidRPr="00FA2272">
                        <w:rPr>
                          <w:rFonts w:ascii="Arial" w:eastAsia="Times New Roman" w:hAnsi="Arial" w:cs="Arial"/>
                          <w:color w:val="000000" w:themeColor="text1"/>
                          <w:sz w:val="20"/>
                          <w:szCs w:val="20"/>
                        </w:rPr>
                        <w:t xml:space="preserve"> distribution</w:t>
                      </w:r>
                    </w:p>
                    <w:p w14:paraId="3C548888" w14:textId="2B9D1A98" w:rsidR="00943EC0" w:rsidRPr="00FA2272" w:rsidRDefault="00943EC0" w:rsidP="00943EC0">
                      <w:pPr>
                        <w:spacing w:after="0"/>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HER2 expression</w:t>
                      </w:r>
                      <w:r>
                        <w:rPr>
                          <w:rFonts w:ascii="Arial" w:eastAsia="Times New Roman" w:hAnsi="Arial" w:cs="Arial"/>
                          <w:color w:val="000000" w:themeColor="text1"/>
                          <w:sz w:val="20"/>
                          <w:szCs w:val="20"/>
                        </w:rPr>
                        <w:t xml:space="preserve"> </w:t>
                      </w:r>
                      <w:r w:rsidRPr="00943EC0">
                        <w:rPr>
                          <w:rFonts w:ascii="Arial" w:eastAsia="Times New Roman" w:hAnsi="Arial" w:cs="Arial"/>
                          <w:color w:val="000000" w:themeColor="text1"/>
                          <w:sz w:val="20"/>
                          <w:szCs w:val="20"/>
                        </w:rPr>
                        <w:t>patterns and treatment response</w:t>
                      </w:r>
                    </w:p>
                    <w:p w14:paraId="2E3E195C" w14:textId="77777777" w:rsidR="00943EC0" w:rsidRDefault="00943EC0" w:rsidP="00C65071">
                      <w:pPr>
                        <w:spacing w:after="0"/>
                        <w:rPr>
                          <w:rFonts w:ascii="Arial" w:eastAsia="Times New Roman" w:hAnsi="Arial" w:cs="Arial"/>
                          <w:color w:val="000000" w:themeColor="text1"/>
                          <w:sz w:val="20"/>
                          <w:szCs w:val="20"/>
                        </w:rPr>
                      </w:pPr>
                      <w:r w:rsidRPr="00943EC0">
                        <w:rPr>
                          <w:rFonts w:ascii="Arial" w:eastAsia="Times New Roman" w:hAnsi="Arial" w:cs="Arial"/>
                          <w:color w:val="000000" w:themeColor="text1"/>
                          <w:sz w:val="20"/>
                          <w:szCs w:val="20"/>
                        </w:rPr>
                        <w:t>Modulation of tumor microenvironment</w:t>
                      </w:r>
                    </w:p>
                    <w:p w14:paraId="27A1D58F" w14:textId="77777777" w:rsidR="00C65071" w:rsidRPr="00FA2272" w:rsidRDefault="00C65071" w:rsidP="00C65071">
                      <w:pPr>
                        <w:spacing w:after="0"/>
                        <w:rPr>
                          <w:rFonts w:ascii="Arial" w:eastAsia="Times New Roman" w:hAnsi="Arial" w:cs="Arial"/>
                          <w:color w:val="000000" w:themeColor="text1"/>
                          <w:sz w:val="20"/>
                          <w:szCs w:val="20"/>
                        </w:rPr>
                      </w:pPr>
                      <w:r w:rsidRPr="00FA2272">
                        <w:rPr>
                          <w:rFonts w:ascii="Arial" w:eastAsia="Times New Roman" w:hAnsi="Arial" w:cs="Arial"/>
                          <w:color w:val="000000" w:themeColor="text1"/>
                          <w:sz w:val="20"/>
                          <w:szCs w:val="20"/>
                        </w:rPr>
                        <w:t>Mechanisms of resistance</w:t>
                      </w:r>
                    </w:p>
                    <w:p w14:paraId="068AA7BE" w14:textId="77777777" w:rsidR="00C65071" w:rsidRPr="00C65071" w:rsidRDefault="00C65071" w:rsidP="00C65071">
                      <w:pPr>
                        <w:rPr>
                          <w:rFonts w:ascii="Arial" w:eastAsia="Times New Roman" w:hAnsi="Arial" w:cs="Arial"/>
                          <w:color w:val="000000" w:themeColor="text1"/>
                        </w:rPr>
                      </w:pPr>
                    </w:p>
                    <w:p w14:paraId="1051E0DE" w14:textId="77777777" w:rsidR="00C65071" w:rsidRPr="00C65071" w:rsidRDefault="00C65071" w:rsidP="00C65071">
                      <w:pPr>
                        <w:pStyle w:val="NormalWeb"/>
                        <w:spacing w:before="0" w:beforeAutospacing="0" w:after="0" w:afterAutospacing="0"/>
                        <w:jc w:val="center"/>
                        <w:rPr>
                          <w:rFonts w:ascii="Arial" w:eastAsiaTheme="majorEastAsia" w:hAnsi="Arial" w:cs="Arial"/>
                          <w:i/>
                          <w:iCs/>
                          <w:color w:val="000000" w:themeColor="text1"/>
                          <w:sz w:val="22"/>
                          <w:szCs w:val="22"/>
                          <w:lang w:val="en-US"/>
                        </w:rPr>
                      </w:pPr>
                    </w:p>
                  </w:txbxContent>
                </v:textbox>
                <w10:wrap type="square" anchorx="page" anchory="page"/>
              </v:roundrect>
            </w:pict>
          </mc:Fallback>
        </mc:AlternateContent>
      </w:r>
    </w:p>
    <w:p w14:paraId="462D8B85" w14:textId="77777777" w:rsidR="00B82C55" w:rsidRPr="00B82C55" w:rsidRDefault="00B82C55" w:rsidP="00B82C55"/>
    <w:p w14:paraId="5C4E4701" w14:textId="77777777" w:rsidR="00B82C55" w:rsidRPr="00B82C55" w:rsidRDefault="00FA2272" w:rsidP="00B82C55">
      <w:r>
        <w:rPr>
          <w:noProof/>
          <w:lang w:val="es-AR" w:eastAsia="es-AR"/>
        </w:rPr>
        <mc:AlternateContent>
          <mc:Choice Requires="wps">
            <w:drawing>
              <wp:anchor distT="91440" distB="91440" distL="137160" distR="137160" simplePos="0" relativeHeight="251674624" behindDoc="0" locked="0" layoutInCell="0" allowOverlap="1" wp14:anchorId="5206F98E" wp14:editId="7CA12276">
                <wp:simplePos x="0" y="0"/>
                <wp:positionH relativeFrom="margin">
                  <wp:posOffset>1127760</wp:posOffset>
                </wp:positionH>
                <wp:positionV relativeFrom="page">
                  <wp:posOffset>3039745</wp:posOffset>
                </wp:positionV>
                <wp:extent cx="1697990" cy="2065020"/>
                <wp:effectExtent l="26035" t="12065" r="23495" b="23495"/>
                <wp:wrapSquare wrapText="bothSides"/>
                <wp:docPr id="2"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697990" cy="2065020"/>
                        </a:xfrm>
                        <a:prstGeom prst="roundRect">
                          <a:avLst>
                            <a:gd name="adj" fmla="val 13032"/>
                          </a:avLst>
                        </a:prstGeom>
                        <a:noFill/>
                        <a:ln w="28575">
                          <a:solidFill>
                            <a:schemeClr val="accent5">
                              <a:lumMod val="75000"/>
                            </a:schemeClr>
                          </a:solidFill>
                        </a:ln>
                        <a:extLst/>
                      </wps:spPr>
                      <wps:txbx>
                        <w:txbxContent>
                          <w:p w14:paraId="3311F4B5" w14:textId="77777777" w:rsidR="00F05CBA" w:rsidRPr="00FA2272" w:rsidRDefault="00DC5668" w:rsidP="00DC5668">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 xml:space="preserve">COHORT 2 </w:t>
                            </w:r>
                            <w:r w:rsidR="00F05CBA" w:rsidRPr="00FA2272">
                              <w:rPr>
                                <w:rFonts w:ascii="Arial" w:eastAsia="MS PGothic" w:hAnsi="Arial" w:cs="Arial"/>
                                <w:b/>
                                <w:bCs/>
                                <w:color w:val="000000" w:themeColor="text1"/>
                                <w:sz w:val="20"/>
                                <w:szCs w:val="20"/>
                                <w:lang w:val="en-US"/>
                              </w:rPr>
                              <w:t>(</w:t>
                            </w:r>
                            <w:r w:rsidR="00F05CBA" w:rsidRPr="00FA2272">
                              <w:rPr>
                                <w:rFonts w:ascii="Arial" w:eastAsia="MS PGothic" w:hAnsi="Arial" w:cs="Arial"/>
                                <w:b/>
                                <w:bCs/>
                                <w:i/>
                                <w:color w:val="000000" w:themeColor="text1"/>
                                <w:sz w:val="20"/>
                                <w:szCs w:val="20"/>
                                <w:lang w:val="en-US"/>
                              </w:rPr>
                              <w:t>n</w:t>
                            </w:r>
                            <w:r w:rsidR="00F05CBA" w:rsidRPr="00FA2272">
                              <w:rPr>
                                <w:rFonts w:ascii="Arial" w:eastAsia="MS PGothic" w:hAnsi="Arial" w:cs="Arial"/>
                                <w:b/>
                                <w:bCs/>
                                <w:color w:val="000000" w:themeColor="text1"/>
                                <w:sz w:val="20"/>
                                <w:szCs w:val="20"/>
                                <w:lang w:val="en-US"/>
                              </w:rPr>
                              <w:t>=74)</w:t>
                            </w:r>
                          </w:p>
                          <w:p w14:paraId="52E59A72" w14:textId="77777777" w:rsidR="00194EB6" w:rsidRPr="00194EB6" w:rsidRDefault="00194EB6" w:rsidP="00DC5668">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4D62E752" w14:textId="77777777" w:rsidR="00DC5668" w:rsidRPr="00FA2272" w:rsidRDefault="00DC5668" w:rsidP="00194EB6">
                            <w:pPr>
                              <w:pStyle w:val="NormalWeb"/>
                              <w:spacing w:before="0" w:beforeAutospacing="0" w:after="0" w:afterAutospacing="0"/>
                              <w:jc w:val="center"/>
                              <w:rPr>
                                <w:rFonts w:ascii="Arial" w:hAnsi="Arial" w:cs="Arial"/>
                                <w:color w:val="000000" w:themeColor="text1"/>
                                <w:sz w:val="20"/>
                                <w:szCs w:val="20"/>
                                <w:lang w:val="en-US"/>
                              </w:rPr>
                            </w:pPr>
                            <w:r w:rsidRPr="00FA2272">
                              <w:rPr>
                                <w:rFonts w:ascii="Arial" w:eastAsia="MS PGothic" w:hAnsi="Arial" w:cs="Arial"/>
                                <w:b/>
                                <w:bCs/>
                                <w:color w:val="000000" w:themeColor="text1"/>
                                <w:sz w:val="20"/>
                                <w:szCs w:val="20"/>
                                <w:lang w:val="en-US"/>
                              </w:rPr>
                              <w:t xml:space="preserve">HER2-low: </w:t>
                            </w:r>
                          </w:p>
                          <w:p w14:paraId="665121CF" w14:textId="77777777" w:rsidR="00B64A7A" w:rsidRPr="00FA2272" w:rsidRDefault="00DC5668" w:rsidP="00DC5668">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 xml:space="preserve">HER2 IHC 2+/ISH- or </w:t>
                            </w:r>
                          </w:p>
                          <w:p w14:paraId="518AE70D" w14:textId="77777777" w:rsidR="00F05CBA" w:rsidRPr="00FA2272" w:rsidRDefault="00DC5668" w:rsidP="00DC5668">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IHC 1+</w:t>
                            </w:r>
                          </w:p>
                          <w:p w14:paraId="58CECA4B" w14:textId="77777777" w:rsidR="00DC5668" w:rsidRPr="00194EB6" w:rsidRDefault="00DC5668" w:rsidP="00DC5668">
                            <w:pPr>
                              <w:pStyle w:val="NormalWeb"/>
                              <w:spacing w:before="0" w:beforeAutospacing="0" w:after="0" w:afterAutospacing="0"/>
                              <w:jc w:val="center"/>
                              <w:rPr>
                                <w:rFonts w:ascii="Arial" w:hAnsi="Arial" w:cs="Arial"/>
                                <w:color w:val="000000" w:themeColor="text1"/>
                                <w:sz w:val="10"/>
                                <w:szCs w:val="10"/>
                                <w:lang w:val="en-US"/>
                              </w:rPr>
                            </w:pPr>
                            <w:r w:rsidRPr="00194EB6">
                              <w:rPr>
                                <w:rFonts w:ascii="Arial" w:eastAsia="MS PGothic" w:hAnsi="Arial" w:cs="Arial"/>
                                <w:b/>
                                <w:bCs/>
                                <w:color w:val="000000" w:themeColor="text1"/>
                                <w:sz w:val="10"/>
                                <w:szCs w:val="10"/>
                                <w:lang w:val="en-US"/>
                              </w:rPr>
                              <w:t xml:space="preserve"> </w:t>
                            </w:r>
                          </w:p>
                          <w:p w14:paraId="103380A8" w14:textId="77777777" w:rsidR="00DC5668" w:rsidRPr="00FA2272" w:rsidRDefault="00DC5668" w:rsidP="00F05CBA">
                            <w:pPr>
                              <w:spacing w:after="0"/>
                              <w:rPr>
                                <w:rFonts w:ascii="Arial" w:eastAsia="Times New Roman" w:hAnsi="Arial" w:cs="Arial"/>
                                <w:color w:val="000000" w:themeColor="text1"/>
                                <w:sz w:val="20"/>
                                <w:szCs w:val="20"/>
                              </w:rPr>
                            </w:pPr>
                            <w:r w:rsidRPr="00FA2272">
                              <w:rPr>
                                <w:rFonts w:ascii="Arial" w:eastAsia="MS PGothic" w:hAnsi="Arial" w:cs="Arial"/>
                                <w:color w:val="000000" w:themeColor="text1"/>
                                <w:sz w:val="20"/>
                                <w:szCs w:val="20"/>
                              </w:rPr>
                              <w:t xml:space="preserve">Previous </w:t>
                            </w:r>
                            <w:proofErr w:type="spellStart"/>
                            <w:r w:rsidRPr="00FA2272">
                              <w:rPr>
                                <w:rFonts w:ascii="Arial" w:eastAsia="MS PGothic" w:hAnsi="Arial" w:cs="Arial"/>
                                <w:color w:val="000000" w:themeColor="text1"/>
                                <w:sz w:val="20"/>
                                <w:szCs w:val="20"/>
                              </w:rPr>
                              <w:t>anthracyclines</w:t>
                            </w:r>
                            <w:proofErr w:type="spellEnd"/>
                            <w:r w:rsidRPr="00FA2272">
                              <w:rPr>
                                <w:rFonts w:ascii="Arial" w:eastAsia="MS PGothic" w:hAnsi="Arial" w:cs="Arial"/>
                                <w:color w:val="000000" w:themeColor="text1"/>
                                <w:sz w:val="20"/>
                                <w:szCs w:val="20"/>
                              </w:rPr>
                              <w:t xml:space="preserve"> and </w:t>
                            </w:r>
                            <w:proofErr w:type="spellStart"/>
                            <w:r w:rsidRPr="00FA2272">
                              <w:rPr>
                                <w:rFonts w:ascii="Arial" w:eastAsia="MS PGothic" w:hAnsi="Arial" w:cs="Arial"/>
                                <w:color w:val="000000" w:themeColor="text1"/>
                                <w:sz w:val="20"/>
                                <w:szCs w:val="20"/>
                              </w:rPr>
                              <w:t>taxanes</w:t>
                            </w:r>
                            <w:proofErr w:type="spellEnd"/>
                          </w:p>
                          <w:p w14:paraId="22DB659B" w14:textId="7FC79595" w:rsidR="00DC5668" w:rsidRPr="00FA2272" w:rsidRDefault="00AF40C3" w:rsidP="00F05CBA">
                            <w:pPr>
                              <w:spacing w:after="0"/>
                              <w:rPr>
                                <w:rFonts w:ascii="Arial" w:eastAsiaTheme="majorEastAsia" w:hAnsi="Arial" w:cs="Arial"/>
                                <w:i/>
                                <w:iCs/>
                                <w:color w:val="000000" w:themeColor="text1"/>
                                <w:sz w:val="20"/>
                                <w:szCs w:val="20"/>
                              </w:rPr>
                            </w:pPr>
                            <w:r>
                              <w:rPr>
                                <w:rFonts w:ascii="Arial" w:eastAsia="MS PGothic" w:hAnsi="Arial" w:cs="Arial"/>
                                <w:color w:val="000000" w:themeColor="text1"/>
                                <w:sz w:val="20"/>
                                <w:szCs w:val="20"/>
                              </w:rPr>
                              <w:t>If HR-positive</w:t>
                            </w:r>
                            <w:r w:rsidR="00DC5668" w:rsidRPr="00FA2272">
                              <w:rPr>
                                <w:rFonts w:ascii="Arial" w:eastAsia="MS PGothic" w:hAnsi="Arial" w:cs="Arial"/>
                                <w:color w:val="000000" w:themeColor="text1"/>
                                <w:sz w:val="20"/>
                                <w:szCs w:val="20"/>
                              </w:rPr>
                              <w:t>: resistant to CDK4/6</w:t>
                            </w:r>
                            <w:r w:rsidR="00194EB6" w:rsidRPr="00FA2272">
                              <w:rPr>
                                <w:rFonts w:ascii="Arial" w:eastAsia="MS PGothic" w:hAnsi="Arial" w:cs="Arial"/>
                                <w:color w:val="000000" w:themeColor="text1"/>
                                <w:sz w:val="20"/>
                                <w:szCs w:val="20"/>
                              </w:rPr>
                              <w:t xml:space="preserve"> plus HT</w:t>
                            </w:r>
                          </w:p>
                          <w:p w14:paraId="55D5A41A" w14:textId="77777777" w:rsidR="00DC5668" w:rsidRPr="00DC5668" w:rsidRDefault="00DC5668" w:rsidP="00DC5668">
                            <w:pPr>
                              <w:jc w:val="both"/>
                              <w:rPr>
                                <w:rFonts w:ascii="Arial" w:eastAsiaTheme="majorEastAsia" w:hAnsi="Arial" w:cs="Arial"/>
                                <w:i/>
                                <w:iCs/>
                                <w:color w:val="000000" w:themeColor="text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206F98E" id="_x0000_s1030" style="position:absolute;margin-left:88.8pt;margin-top:239.35pt;width:133.7pt;height:162.6pt;rotation:90;z-index:25167462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page;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" o:allowincell="f" filled="f" strokecolor="#2f5496 [2408]" strokeweight="2.25pt">
                <v:textbox>
                  <w:txbxContent>
                    <w:p w14:paraId="3311F4B5" w14:textId="77777777" w:rsidR="00F05CBA" w:rsidRPr="00FA2272" w:rsidRDefault="00DC5668" w:rsidP="00DC5668">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 xml:space="preserve">COHORT 2 </w:t>
                      </w:r>
                      <w:r w:rsidR="00F05CBA" w:rsidRPr="00FA2272">
                        <w:rPr>
                          <w:rFonts w:ascii="Arial" w:eastAsia="MS PGothic" w:hAnsi="Arial" w:cs="Arial"/>
                          <w:b/>
                          <w:bCs/>
                          <w:color w:val="000000" w:themeColor="text1"/>
                          <w:sz w:val="20"/>
                          <w:szCs w:val="20"/>
                          <w:lang w:val="en-US"/>
                        </w:rPr>
                        <w:t>(</w:t>
                      </w:r>
                      <w:r w:rsidR="00F05CBA" w:rsidRPr="00FA2272">
                        <w:rPr>
                          <w:rFonts w:ascii="Arial" w:eastAsia="MS PGothic" w:hAnsi="Arial" w:cs="Arial"/>
                          <w:b/>
                          <w:bCs/>
                          <w:i/>
                          <w:color w:val="000000" w:themeColor="text1"/>
                          <w:sz w:val="20"/>
                          <w:szCs w:val="20"/>
                          <w:lang w:val="en-US"/>
                        </w:rPr>
                        <w:t>n</w:t>
                      </w:r>
                      <w:r w:rsidR="00F05CBA" w:rsidRPr="00FA2272">
                        <w:rPr>
                          <w:rFonts w:ascii="Arial" w:eastAsia="MS PGothic" w:hAnsi="Arial" w:cs="Arial"/>
                          <w:b/>
                          <w:bCs/>
                          <w:color w:val="000000" w:themeColor="text1"/>
                          <w:sz w:val="20"/>
                          <w:szCs w:val="20"/>
                          <w:lang w:val="en-US"/>
                        </w:rPr>
                        <w:t>=74)</w:t>
                      </w:r>
                    </w:p>
                    <w:p w14:paraId="52E59A72" w14:textId="77777777" w:rsidR="00194EB6" w:rsidRPr="00194EB6" w:rsidRDefault="00194EB6" w:rsidP="00DC5668">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4D62E752" w14:textId="77777777" w:rsidR="00DC5668" w:rsidRPr="00FA2272" w:rsidRDefault="00DC5668" w:rsidP="00194EB6">
                      <w:pPr>
                        <w:pStyle w:val="NormalWeb"/>
                        <w:spacing w:before="0" w:beforeAutospacing="0" w:after="0" w:afterAutospacing="0"/>
                        <w:jc w:val="center"/>
                        <w:rPr>
                          <w:rFonts w:ascii="Arial" w:hAnsi="Arial" w:cs="Arial"/>
                          <w:color w:val="000000" w:themeColor="text1"/>
                          <w:sz w:val="20"/>
                          <w:szCs w:val="20"/>
                          <w:lang w:val="en-US"/>
                        </w:rPr>
                      </w:pPr>
                      <w:r w:rsidRPr="00FA2272">
                        <w:rPr>
                          <w:rFonts w:ascii="Arial" w:eastAsia="MS PGothic" w:hAnsi="Arial" w:cs="Arial"/>
                          <w:b/>
                          <w:bCs/>
                          <w:color w:val="000000" w:themeColor="text1"/>
                          <w:sz w:val="20"/>
                          <w:szCs w:val="20"/>
                          <w:lang w:val="en-US"/>
                        </w:rPr>
                        <w:t xml:space="preserve">HER2-low: </w:t>
                      </w:r>
                    </w:p>
                    <w:p w14:paraId="665121CF" w14:textId="77777777" w:rsidR="00B64A7A" w:rsidRPr="00FA2272" w:rsidRDefault="00DC5668" w:rsidP="00DC5668">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 xml:space="preserve">HER2 IHC 2+/ISH- or </w:t>
                      </w:r>
                    </w:p>
                    <w:p w14:paraId="518AE70D" w14:textId="77777777" w:rsidR="00F05CBA" w:rsidRPr="00FA2272" w:rsidRDefault="00DC5668" w:rsidP="00DC5668">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IHC 1+</w:t>
                      </w:r>
                    </w:p>
                    <w:p w14:paraId="58CECA4B" w14:textId="77777777" w:rsidR="00DC5668" w:rsidRPr="00194EB6" w:rsidRDefault="00DC5668" w:rsidP="00DC5668">
                      <w:pPr>
                        <w:pStyle w:val="NormalWeb"/>
                        <w:spacing w:before="0" w:beforeAutospacing="0" w:after="0" w:afterAutospacing="0"/>
                        <w:jc w:val="center"/>
                        <w:rPr>
                          <w:rFonts w:ascii="Arial" w:hAnsi="Arial" w:cs="Arial"/>
                          <w:color w:val="000000" w:themeColor="text1"/>
                          <w:sz w:val="10"/>
                          <w:szCs w:val="10"/>
                          <w:lang w:val="en-US"/>
                        </w:rPr>
                      </w:pPr>
                      <w:r w:rsidRPr="00194EB6">
                        <w:rPr>
                          <w:rFonts w:ascii="Arial" w:eastAsia="MS PGothic" w:hAnsi="Arial" w:cs="Arial"/>
                          <w:b/>
                          <w:bCs/>
                          <w:color w:val="000000" w:themeColor="text1"/>
                          <w:sz w:val="10"/>
                          <w:szCs w:val="10"/>
                          <w:lang w:val="en-US"/>
                        </w:rPr>
                        <w:t xml:space="preserve"> </w:t>
                      </w:r>
                    </w:p>
                    <w:p w14:paraId="103380A8" w14:textId="77777777" w:rsidR="00DC5668" w:rsidRPr="00FA2272" w:rsidRDefault="00DC5668" w:rsidP="00F05CBA">
                      <w:pPr>
                        <w:spacing w:after="0"/>
                        <w:rPr>
                          <w:rFonts w:ascii="Arial" w:eastAsia="Times New Roman" w:hAnsi="Arial" w:cs="Arial"/>
                          <w:color w:val="000000" w:themeColor="text1"/>
                          <w:sz w:val="20"/>
                          <w:szCs w:val="20"/>
                        </w:rPr>
                      </w:pPr>
                      <w:r w:rsidRPr="00FA2272">
                        <w:rPr>
                          <w:rFonts w:ascii="Arial" w:eastAsia="MS PGothic" w:hAnsi="Arial" w:cs="Arial"/>
                          <w:color w:val="000000" w:themeColor="text1"/>
                          <w:sz w:val="20"/>
                          <w:szCs w:val="20"/>
                        </w:rPr>
                        <w:t>Previous anthracyclines and taxanes</w:t>
                      </w:r>
                    </w:p>
                    <w:p w14:paraId="22DB659B" w14:textId="7FC79595" w:rsidR="00DC5668" w:rsidRPr="00FA2272" w:rsidRDefault="00AF40C3" w:rsidP="00F05CBA">
                      <w:pPr>
                        <w:spacing w:after="0"/>
                        <w:rPr>
                          <w:rFonts w:ascii="Arial" w:eastAsiaTheme="majorEastAsia" w:hAnsi="Arial" w:cs="Arial"/>
                          <w:i/>
                          <w:iCs/>
                          <w:color w:val="000000" w:themeColor="text1"/>
                          <w:sz w:val="20"/>
                          <w:szCs w:val="20"/>
                        </w:rPr>
                      </w:pPr>
                      <w:r>
                        <w:rPr>
                          <w:rFonts w:ascii="Arial" w:eastAsia="MS PGothic" w:hAnsi="Arial" w:cs="Arial"/>
                          <w:color w:val="000000" w:themeColor="text1"/>
                          <w:sz w:val="20"/>
                          <w:szCs w:val="20"/>
                        </w:rPr>
                        <w:t>If HR-positive</w:t>
                      </w:r>
                      <w:r w:rsidR="00DC5668" w:rsidRPr="00FA2272">
                        <w:rPr>
                          <w:rFonts w:ascii="Arial" w:eastAsia="MS PGothic" w:hAnsi="Arial" w:cs="Arial"/>
                          <w:color w:val="000000" w:themeColor="text1"/>
                          <w:sz w:val="20"/>
                          <w:szCs w:val="20"/>
                        </w:rPr>
                        <w:t>: resistant to CDK4/6</w:t>
                      </w:r>
                      <w:r w:rsidR="00194EB6" w:rsidRPr="00FA2272">
                        <w:rPr>
                          <w:rFonts w:ascii="Arial" w:eastAsia="MS PGothic" w:hAnsi="Arial" w:cs="Arial"/>
                          <w:color w:val="000000" w:themeColor="text1"/>
                          <w:sz w:val="20"/>
                          <w:szCs w:val="20"/>
                        </w:rPr>
                        <w:t xml:space="preserve"> plus HT</w:t>
                      </w:r>
                    </w:p>
                    <w:p w14:paraId="55D5A41A" w14:textId="77777777" w:rsidR="00DC5668" w:rsidRPr="00DC5668" w:rsidRDefault="00DC5668" w:rsidP="00DC5668">
                      <w:pPr>
                        <w:jc w:val="both"/>
                        <w:rPr>
                          <w:rFonts w:ascii="Arial" w:eastAsiaTheme="majorEastAsia" w:hAnsi="Arial" w:cs="Arial"/>
                          <w:i/>
                          <w:iCs/>
                          <w:color w:val="000000" w:themeColor="text1"/>
                        </w:rPr>
                      </w:pPr>
                    </w:p>
                  </w:txbxContent>
                </v:textbox>
                <w10:wrap type="square" anchorx="margin" anchory="page"/>
              </v:roundrect>
            </w:pict>
          </mc:Fallback>
        </mc:AlternateContent>
      </w:r>
      <w:r>
        <w:rPr>
          <w:noProof/>
          <w:lang w:val="es-AR" w:eastAsia="es-AR"/>
        </w:rPr>
        <mc:AlternateContent>
          <mc:Choice Requires="wps">
            <w:drawing>
              <wp:anchor distT="91440" distB="91440" distL="137160" distR="137160" simplePos="0" relativeHeight="251670528" behindDoc="0" locked="0" layoutInCell="0" allowOverlap="1" wp14:anchorId="5B2DAB7A" wp14:editId="4CB408EB">
                <wp:simplePos x="0" y="0"/>
                <wp:positionH relativeFrom="page">
                  <wp:posOffset>344805</wp:posOffset>
                </wp:positionH>
                <wp:positionV relativeFrom="margin">
                  <wp:posOffset>2190115</wp:posOffset>
                </wp:positionV>
                <wp:extent cx="1118870" cy="1755140"/>
                <wp:effectExtent l="5715" t="0" r="10795" b="10795"/>
                <wp:wrapSquare wrapText="bothSides"/>
                <wp:docPr id="306"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118870" cy="1755140"/>
                        </a:xfrm>
                        <a:prstGeom prst="roundRect">
                          <a:avLst>
                            <a:gd name="adj" fmla="val 13032"/>
                          </a:avLst>
                        </a:prstGeom>
                        <a:noFill/>
                        <a:ln w="19050">
                          <a:solidFill>
                            <a:schemeClr val="bg1">
                              <a:lumMod val="50000"/>
                            </a:schemeClr>
                          </a:solidFill>
                        </a:ln>
                        <a:extLst/>
                      </wps:spPr>
                      <wps:txbx>
                        <w:txbxContent>
                          <w:p w14:paraId="6B46FBED" w14:textId="77777777" w:rsidR="00703610" w:rsidRPr="00FA2272" w:rsidRDefault="00703610" w:rsidP="00DC5668">
                            <w:pPr>
                              <w:rPr>
                                <w:rFonts w:ascii="Arial" w:eastAsiaTheme="majorEastAsia" w:hAnsi="Arial" w:cs="Arial"/>
                                <w:iCs/>
                                <w:color w:val="000000" w:themeColor="text1"/>
                                <w:sz w:val="20"/>
                                <w:szCs w:val="20"/>
                              </w:rPr>
                            </w:pPr>
                            <w:r w:rsidRPr="00FA2272">
                              <w:rPr>
                                <w:rFonts w:ascii="Arial" w:eastAsiaTheme="majorEastAsia" w:hAnsi="Arial" w:cs="Arial"/>
                                <w:iCs/>
                                <w:color w:val="000000" w:themeColor="text1"/>
                                <w:sz w:val="20"/>
                                <w:szCs w:val="20"/>
                              </w:rPr>
                              <w:t>Patients with metastatic breast cancer</w:t>
                            </w:r>
                          </w:p>
                          <w:p w14:paraId="1D3B9BED" w14:textId="77777777" w:rsidR="00703610" w:rsidRPr="00FA2272" w:rsidRDefault="00703610" w:rsidP="00DC5668">
                            <w:pPr>
                              <w:rPr>
                                <w:rFonts w:ascii="Arial" w:eastAsiaTheme="majorEastAsia" w:hAnsi="Arial" w:cs="Arial"/>
                                <w:iCs/>
                                <w:color w:val="000000" w:themeColor="text1"/>
                                <w:sz w:val="20"/>
                                <w:szCs w:val="20"/>
                              </w:rPr>
                            </w:pPr>
                            <w:r w:rsidRPr="00FA2272">
                              <w:rPr>
                                <w:rFonts w:ascii="Arial" w:eastAsiaTheme="majorEastAsia" w:hAnsi="Arial" w:cs="Arial"/>
                                <w:iCs/>
                                <w:color w:val="000000" w:themeColor="text1"/>
                                <w:sz w:val="20"/>
                                <w:szCs w:val="20"/>
                              </w:rPr>
                              <w:t>≥ 18 years old</w:t>
                            </w:r>
                          </w:p>
                          <w:p w14:paraId="12D998DC" w14:textId="77777777" w:rsidR="00703610" w:rsidRPr="00FA2272" w:rsidRDefault="00703610" w:rsidP="00DC5668">
                            <w:pPr>
                              <w:rPr>
                                <w:rFonts w:ascii="Arial" w:eastAsiaTheme="majorEastAsia" w:hAnsi="Arial" w:cs="Arial"/>
                                <w:iCs/>
                                <w:color w:val="000000" w:themeColor="text1"/>
                                <w:sz w:val="20"/>
                                <w:szCs w:val="20"/>
                                <w:lang w:val="fr-FR"/>
                              </w:rPr>
                            </w:pPr>
                            <w:r w:rsidRPr="00FA2272">
                              <w:rPr>
                                <w:rFonts w:ascii="Arial" w:eastAsiaTheme="majorEastAsia" w:hAnsi="Arial" w:cs="Arial"/>
                                <w:iCs/>
                                <w:color w:val="000000" w:themeColor="text1"/>
                                <w:sz w:val="20"/>
                                <w:szCs w:val="20"/>
                                <w:lang w:val="es-AR"/>
                              </w:rPr>
                              <w:t xml:space="preserve">≥ 1 line of </w:t>
                            </w:r>
                            <w:proofErr w:type="spellStart"/>
                            <w:r w:rsidRPr="00FA2272">
                              <w:rPr>
                                <w:rFonts w:ascii="Arial" w:eastAsiaTheme="majorEastAsia" w:hAnsi="Arial" w:cs="Arial"/>
                                <w:iCs/>
                                <w:color w:val="000000" w:themeColor="text1"/>
                                <w:sz w:val="20"/>
                                <w:szCs w:val="20"/>
                                <w:lang w:val="es-AR"/>
                              </w:rPr>
                              <w:t>chemotherapy</w:t>
                            </w:r>
                            <w:proofErr w:type="spellEnd"/>
                            <w:r w:rsidRPr="00FA2272">
                              <w:rPr>
                                <w:rFonts w:ascii="Arial" w:eastAsiaTheme="majorEastAsia" w:hAnsi="Arial" w:cs="Arial"/>
                                <w:iCs/>
                                <w:color w:val="000000" w:themeColor="text1"/>
                                <w:sz w:val="20"/>
                                <w:szCs w:val="20"/>
                                <w:lang w:val="es-AR"/>
                              </w:rPr>
                              <w:t xml:space="preserve"> </w:t>
                            </w:r>
                          </w:p>
                          <w:p w14:paraId="40C9E785" w14:textId="77777777" w:rsidR="00703610" w:rsidRPr="00FA2272" w:rsidRDefault="00703610">
                            <w:pPr>
                              <w:jc w:val="center"/>
                              <w:rPr>
                                <w:rFonts w:asciiTheme="majorHAnsi" w:eastAsiaTheme="majorEastAsia" w:hAnsiTheme="majorHAnsi" w:cstheme="majorBidi"/>
                                <w:i/>
                                <w:iCs/>
                                <w:color w:val="000000" w:themeColor="text1"/>
                                <w:sz w:val="20"/>
                                <w:szCs w:val="20"/>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B2DAB7A" id="_x0000_s1031" style="position:absolute;margin-left:27.15pt;margin-top:172.45pt;width:88.1pt;height:138.2pt;rotation:90;z-index:251670528;visibility:visible;mso-wrap-style:square;mso-width-percent:0;mso-height-percent:0;mso-wrap-distance-left:10.8pt;mso-wrap-distance-top:7.2pt;mso-wrap-distance-right:10.8pt;mso-wrap-distance-bottom:7.2pt;mso-position-horizontal:absolute;mso-position-horizontal-relative:page;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" o:allowincell="f" filled="f" strokecolor="#7f7f7f [1612]" strokeweight="1.5pt">
                <v:textbox>
                  <w:txbxContent>
                    <w:p w14:paraId="6B46FBED" w14:textId="77777777" w:rsidR="00703610" w:rsidRPr="00FA2272" w:rsidRDefault="00703610" w:rsidP="00DC5668">
                      <w:pPr>
                        <w:rPr>
                          <w:rFonts w:ascii="Arial" w:eastAsiaTheme="majorEastAsia" w:hAnsi="Arial" w:cs="Arial"/>
                          <w:iCs/>
                          <w:color w:val="000000" w:themeColor="text1"/>
                          <w:sz w:val="20"/>
                          <w:szCs w:val="20"/>
                        </w:rPr>
                      </w:pPr>
                      <w:r w:rsidRPr="00FA2272">
                        <w:rPr>
                          <w:rFonts w:ascii="Arial" w:eastAsiaTheme="majorEastAsia" w:hAnsi="Arial" w:cs="Arial"/>
                          <w:iCs/>
                          <w:color w:val="000000" w:themeColor="text1"/>
                          <w:sz w:val="20"/>
                          <w:szCs w:val="20"/>
                        </w:rPr>
                        <w:t>Patients with metastatic breast cancer</w:t>
                      </w:r>
                    </w:p>
                    <w:p w14:paraId="1D3B9BED" w14:textId="77777777" w:rsidR="00703610" w:rsidRPr="00FA2272" w:rsidRDefault="00703610" w:rsidP="00DC5668">
                      <w:pPr>
                        <w:rPr>
                          <w:rFonts w:ascii="Arial" w:eastAsiaTheme="majorEastAsia" w:hAnsi="Arial" w:cs="Arial"/>
                          <w:iCs/>
                          <w:color w:val="000000" w:themeColor="text1"/>
                          <w:sz w:val="20"/>
                          <w:szCs w:val="20"/>
                        </w:rPr>
                      </w:pPr>
                      <w:r w:rsidRPr="00FA2272">
                        <w:rPr>
                          <w:rFonts w:ascii="Arial" w:eastAsiaTheme="majorEastAsia" w:hAnsi="Arial" w:cs="Arial"/>
                          <w:iCs/>
                          <w:color w:val="000000" w:themeColor="text1"/>
                          <w:sz w:val="20"/>
                          <w:szCs w:val="20"/>
                        </w:rPr>
                        <w:t>≥ 18 years old</w:t>
                      </w:r>
                    </w:p>
                    <w:p w14:paraId="12D998DC" w14:textId="77777777" w:rsidR="00703610" w:rsidRPr="00FA2272" w:rsidRDefault="00703610" w:rsidP="00DC5668">
                      <w:pPr>
                        <w:rPr>
                          <w:rFonts w:ascii="Arial" w:eastAsiaTheme="majorEastAsia" w:hAnsi="Arial" w:cs="Arial"/>
                          <w:iCs/>
                          <w:color w:val="000000" w:themeColor="text1"/>
                          <w:sz w:val="20"/>
                          <w:szCs w:val="20"/>
                          <w:lang w:val="fr-FR"/>
                        </w:rPr>
                      </w:pPr>
                      <w:r w:rsidRPr="00FA2272">
                        <w:rPr>
                          <w:rFonts w:ascii="Arial" w:eastAsiaTheme="majorEastAsia" w:hAnsi="Arial" w:cs="Arial"/>
                          <w:iCs/>
                          <w:color w:val="000000" w:themeColor="text1"/>
                          <w:sz w:val="20"/>
                          <w:szCs w:val="20"/>
                          <w:lang w:val="es-AR"/>
                        </w:rPr>
                        <w:t xml:space="preserve">≥ 1 line of chemotherapy </w:t>
                      </w:r>
                    </w:p>
                    <w:p w14:paraId="40C9E785" w14:textId="77777777" w:rsidR="00703610" w:rsidRPr="00FA2272" w:rsidRDefault="00703610">
                      <w:pPr>
                        <w:jc w:val="center"/>
                        <w:rPr>
                          <w:rFonts w:asciiTheme="majorHAnsi" w:eastAsiaTheme="majorEastAsia" w:hAnsiTheme="majorHAnsi" w:cstheme="majorBidi"/>
                          <w:i/>
                          <w:iCs/>
                          <w:color w:val="000000" w:themeColor="text1"/>
                          <w:sz w:val="20"/>
                          <w:szCs w:val="20"/>
                          <w:lang w:val="fr-FR"/>
                        </w:rPr>
                      </w:pPr>
                    </w:p>
                  </w:txbxContent>
                </v:textbox>
                <w10:wrap type="square" anchorx="page" anchory="margin"/>
              </v:roundrect>
            </w:pict>
          </mc:Fallback>
        </mc:AlternateContent>
      </w:r>
      <w:r>
        <w:rPr>
          <w:noProof/>
          <w:lang w:val="es-AR" w:eastAsia="es-AR"/>
        </w:rPr>
        <mc:AlternateContent>
          <mc:Choice Requires="wps">
            <w:drawing>
              <wp:anchor distT="0" distB="0" distL="114300" distR="114300" simplePos="0" relativeHeight="251677696" behindDoc="0" locked="0" layoutInCell="1" allowOverlap="1" wp14:anchorId="786309BC" wp14:editId="31C7098C">
                <wp:simplePos x="0" y="0"/>
                <wp:positionH relativeFrom="column">
                  <wp:posOffset>-499745</wp:posOffset>
                </wp:positionH>
                <wp:positionV relativeFrom="paragraph">
                  <wp:posOffset>205105</wp:posOffset>
                </wp:positionV>
                <wp:extent cx="1085850" cy="285750"/>
                <wp:effectExtent l="0" t="0" r="0" b="0"/>
                <wp:wrapNone/>
                <wp:docPr id="14" name="Zone de texte 14"/>
                <wp:cNvGraphicFramePr/>
                <a:graphic xmlns:a="http://schemas.openxmlformats.org/drawingml/2006/main">
                  <a:graphicData uri="http://schemas.microsoft.com/office/word/2010/wordprocessingShape">
                    <wps:wsp>
                      <wps:cNvSpPr txBox="1"/>
                      <wps:spPr>
                        <a:xfrm>
                          <a:off x="0" y="0"/>
                          <a:ext cx="1085850" cy="285750"/>
                        </a:xfrm>
                        <a:prstGeom prst="rect">
                          <a:avLst/>
                        </a:prstGeom>
                        <a:solidFill>
                          <a:schemeClr val="lt1"/>
                        </a:solidFill>
                        <a:ln w="6350">
                          <a:noFill/>
                        </a:ln>
                      </wps:spPr>
                      <wps:txbx>
                        <w:txbxContent>
                          <w:p w14:paraId="197525F3" w14:textId="77777777" w:rsidR="00194EB6" w:rsidRPr="00FA2272" w:rsidRDefault="00194EB6" w:rsidP="00194EB6">
                            <w:pPr>
                              <w:jc w:val="center"/>
                              <w:rPr>
                                <w:rFonts w:ascii="Arial" w:hAnsi="Arial" w:cs="Arial"/>
                                <w:sz w:val="20"/>
                                <w:szCs w:val="20"/>
                              </w:rPr>
                            </w:pPr>
                            <w:r w:rsidRPr="00FA2272">
                              <w:rPr>
                                <w:rFonts w:ascii="Arial" w:hAnsi="Arial" w:cs="Arial"/>
                                <w:i/>
                                <w:sz w:val="20"/>
                                <w:szCs w:val="20"/>
                              </w:rPr>
                              <w:t>n</w:t>
                            </w:r>
                            <w:r w:rsidRPr="00FA2272">
                              <w:rPr>
                                <w:rFonts w:ascii="Arial" w:hAnsi="Arial" w:cs="Arial"/>
                                <w:sz w:val="20"/>
                                <w:szCs w:val="20"/>
                              </w:rPr>
                              <w:t>=186 patients</w:t>
                            </w:r>
                          </w:p>
                          <w:p w14:paraId="3E3D97BF" w14:textId="77777777" w:rsidR="00C65071" w:rsidRDefault="00C650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6309BC" id="Zone de texte 14" o:spid="_x0000_s1032" type="#_x0000_t202" style="position:absolute;margin-left:-39.35pt;margin-top:16.15pt;width:85.5pt;height: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" fillcolor="white [3201]" stroked="f" strokeweight=".5pt">
                <v:textbox>
                  <w:txbxContent>
                    <w:p w14:paraId="197525F3" w14:textId="77777777" w:rsidR="00194EB6" w:rsidRPr="00FA2272" w:rsidRDefault="00194EB6" w:rsidP="00194EB6">
                      <w:pPr>
                        <w:jc w:val="center"/>
                        <w:rPr>
                          <w:rFonts w:ascii="Arial" w:hAnsi="Arial" w:cs="Arial"/>
                          <w:sz w:val="20"/>
                          <w:szCs w:val="20"/>
                        </w:rPr>
                      </w:pPr>
                      <w:r w:rsidRPr="00FA2272">
                        <w:rPr>
                          <w:rFonts w:ascii="Arial" w:hAnsi="Arial" w:cs="Arial"/>
                          <w:i/>
                          <w:sz w:val="20"/>
                          <w:szCs w:val="20"/>
                        </w:rPr>
                        <w:t>n</w:t>
                      </w:r>
                      <w:r w:rsidRPr="00FA2272">
                        <w:rPr>
                          <w:rFonts w:ascii="Arial" w:hAnsi="Arial" w:cs="Arial"/>
                          <w:sz w:val="20"/>
                          <w:szCs w:val="20"/>
                        </w:rPr>
                        <w:t>=186 patients</w:t>
                      </w:r>
                    </w:p>
                    <w:p w14:paraId="3E3D97BF" w14:textId="77777777" w:rsidR="00C65071" w:rsidRDefault="00C65071"/>
                  </w:txbxContent>
                </v:textbox>
              </v:shape>
            </w:pict>
          </mc:Fallback>
        </mc:AlternateContent>
      </w:r>
    </w:p>
    <w:p w14:paraId="4206DB76" w14:textId="77777777" w:rsidR="00B82C55" w:rsidRPr="00B82C55" w:rsidRDefault="00FA2272" w:rsidP="00B82C55">
      <w:r>
        <w:rPr>
          <w:noProof/>
          <w:lang w:val="es-AR" w:eastAsia="es-AR"/>
        </w:rPr>
        <mc:AlternateContent>
          <mc:Choice Requires="wps">
            <w:drawing>
              <wp:anchor distT="91440" distB="91440" distL="137160" distR="137160" simplePos="0" relativeHeight="251676672" behindDoc="0" locked="0" layoutInCell="0" allowOverlap="1" wp14:anchorId="6F016FD0" wp14:editId="3BC60219">
                <wp:simplePos x="0" y="0"/>
                <wp:positionH relativeFrom="margin">
                  <wp:posOffset>1163320</wp:posOffset>
                </wp:positionH>
                <wp:positionV relativeFrom="margin">
                  <wp:posOffset>3829685</wp:posOffset>
                </wp:positionV>
                <wp:extent cx="1581785" cy="2076450"/>
                <wp:effectExtent l="19368" t="18732" r="18732" b="18733"/>
                <wp:wrapSquare wrapText="bothSides"/>
                <wp:docPr id="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581785" cy="2076450"/>
                        </a:xfrm>
                        <a:prstGeom prst="roundRect">
                          <a:avLst>
                            <a:gd name="adj" fmla="val 13032"/>
                          </a:avLst>
                        </a:prstGeom>
                        <a:noFill/>
                        <a:ln w="28575">
                          <a:solidFill>
                            <a:srgbClr val="C00000"/>
                          </a:solidFill>
                        </a:ln>
                        <a:extLst/>
                      </wps:spPr>
                      <wps:txbx>
                        <w:txbxContent>
                          <w:p w14:paraId="1E8EC24A" w14:textId="77777777" w:rsidR="00194EB6" w:rsidRPr="00FA2272" w:rsidRDefault="00194EB6" w:rsidP="00194EB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COHORT 3 (</w:t>
                            </w:r>
                            <w:r w:rsidRPr="00FA2272">
                              <w:rPr>
                                <w:rFonts w:ascii="Arial" w:eastAsia="MS PGothic" w:hAnsi="Arial" w:cs="Arial"/>
                                <w:b/>
                                <w:bCs/>
                                <w:i/>
                                <w:color w:val="000000" w:themeColor="text1"/>
                                <w:sz w:val="20"/>
                                <w:szCs w:val="20"/>
                                <w:lang w:val="en-US"/>
                              </w:rPr>
                              <w:t>n</w:t>
                            </w:r>
                            <w:r w:rsidRPr="00FA2272">
                              <w:rPr>
                                <w:rFonts w:ascii="Arial" w:eastAsia="MS PGothic" w:hAnsi="Arial" w:cs="Arial"/>
                                <w:b/>
                                <w:bCs/>
                                <w:color w:val="000000" w:themeColor="text1"/>
                                <w:sz w:val="20"/>
                                <w:szCs w:val="20"/>
                                <w:lang w:val="en-US"/>
                              </w:rPr>
                              <w:t>=40)</w:t>
                            </w:r>
                          </w:p>
                          <w:p w14:paraId="65C065B3" w14:textId="77777777" w:rsidR="00194EB6" w:rsidRPr="00194EB6" w:rsidRDefault="00194EB6" w:rsidP="00194EB6">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210A758C" w14:textId="77777777" w:rsidR="00194EB6" w:rsidRPr="00FA2272" w:rsidRDefault="00194EB6" w:rsidP="00194EB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194EB6">
                              <w:rPr>
                                <w:rFonts w:ascii="Arial" w:eastAsia="MS PGothic" w:hAnsi="Arial" w:cs="Arial"/>
                                <w:b/>
                                <w:bCs/>
                                <w:color w:val="000000" w:themeColor="text1"/>
                                <w:sz w:val="22"/>
                                <w:szCs w:val="22"/>
                                <w:lang w:val="en-US"/>
                              </w:rPr>
                              <w:t>H</w:t>
                            </w:r>
                            <w:r w:rsidRPr="00FA2272">
                              <w:rPr>
                                <w:rFonts w:ascii="Arial" w:eastAsia="MS PGothic" w:hAnsi="Arial" w:cs="Arial"/>
                                <w:b/>
                                <w:bCs/>
                                <w:color w:val="000000" w:themeColor="text1"/>
                                <w:sz w:val="20"/>
                                <w:szCs w:val="20"/>
                                <w:lang w:val="en-US"/>
                              </w:rPr>
                              <w:t xml:space="preserve">ER2 non-expressing: HER2 IHC 0 </w:t>
                            </w:r>
                          </w:p>
                          <w:p w14:paraId="294C3674" w14:textId="77777777" w:rsidR="00194EB6" w:rsidRPr="00194EB6" w:rsidRDefault="00194EB6" w:rsidP="00194EB6">
                            <w:pPr>
                              <w:pStyle w:val="NormalWeb"/>
                              <w:spacing w:before="0" w:beforeAutospacing="0" w:after="0" w:afterAutospacing="0"/>
                              <w:jc w:val="center"/>
                              <w:rPr>
                                <w:rFonts w:ascii="Arial" w:hAnsi="Arial" w:cs="Arial"/>
                                <w:color w:val="000000" w:themeColor="text1"/>
                                <w:sz w:val="10"/>
                                <w:szCs w:val="10"/>
                                <w:lang w:val="en-US"/>
                              </w:rPr>
                            </w:pPr>
                          </w:p>
                          <w:p w14:paraId="6BD1DBA0" w14:textId="77777777" w:rsidR="00194EB6" w:rsidRPr="00FA2272" w:rsidRDefault="00194EB6" w:rsidP="00194EB6">
                            <w:pPr>
                              <w:spacing w:after="0"/>
                              <w:rPr>
                                <w:rFonts w:ascii="Arial" w:eastAsia="MS PGothic" w:hAnsi="Arial" w:cs="Arial"/>
                                <w:color w:val="000000" w:themeColor="text1"/>
                                <w:sz w:val="20"/>
                                <w:szCs w:val="20"/>
                              </w:rPr>
                            </w:pPr>
                            <w:r w:rsidRPr="00FA2272">
                              <w:rPr>
                                <w:rFonts w:ascii="Arial" w:eastAsia="MS PGothic" w:hAnsi="Arial" w:cs="Arial"/>
                                <w:color w:val="000000" w:themeColor="text1"/>
                                <w:sz w:val="20"/>
                                <w:szCs w:val="20"/>
                              </w:rPr>
                              <w:t xml:space="preserve">Previous </w:t>
                            </w:r>
                            <w:proofErr w:type="spellStart"/>
                            <w:r w:rsidRPr="00FA2272">
                              <w:rPr>
                                <w:rFonts w:ascii="Arial" w:eastAsia="MS PGothic" w:hAnsi="Arial" w:cs="Arial"/>
                                <w:color w:val="000000" w:themeColor="text1"/>
                                <w:sz w:val="20"/>
                                <w:szCs w:val="20"/>
                              </w:rPr>
                              <w:t>anthracyclines</w:t>
                            </w:r>
                            <w:proofErr w:type="spellEnd"/>
                            <w:r w:rsidRPr="00FA2272">
                              <w:rPr>
                                <w:rFonts w:ascii="Arial" w:eastAsia="MS PGothic" w:hAnsi="Arial" w:cs="Arial"/>
                                <w:color w:val="000000" w:themeColor="text1"/>
                                <w:sz w:val="20"/>
                                <w:szCs w:val="20"/>
                              </w:rPr>
                              <w:t xml:space="preserve"> and </w:t>
                            </w:r>
                            <w:proofErr w:type="spellStart"/>
                            <w:r w:rsidRPr="00FA2272">
                              <w:rPr>
                                <w:rFonts w:ascii="Arial" w:eastAsia="MS PGothic" w:hAnsi="Arial" w:cs="Arial"/>
                                <w:color w:val="000000" w:themeColor="text1"/>
                                <w:sz w:val="20"/>
                                <w:szCs w:val="20"/>
                              </w:rPr>
                              <w:t>taxanes</w:t>
                            </w:r>
                            <w:proofErr w:type="spellEnd"/>
                          </w:p>
                          <w:p w14:paraId="6CE38102" w14:textId="22D88DC1" w:rsidR="00194EB6" w:rsidRPr="00FA2272" w:rsidRDefault="00AF40C3" w:rsidP="00194EB6">
                            <w:pPr>
                              <w:spacing w:after="0"/>
                              <w:rPr>
                                <w:rFonts w:ascii="Arial" w:eastAsia="Times New Roman" w:hAnsi="Arial" w:cs="Arial"/>
                                <w:color w:val="000000" w:themeColor="text1"/>
                                <w:sz w:val="20"/>
                                <w:szCs w:val="20"/>
                              </w:rPr>
                            </w:pPr>
                            <w:r>
                              <w:rPr>
                                <w:rFonts w:ascii="Arial" w:eastAsia="MS PGothic" w:hAnsi="Arial" w:cs="Arial"/>
                                <w:color w:val="000000" w:themeColor="text1"/>
                                <w:sz w:val="20"/>
                                <w:szCs w:val="20"/>
                              </w:rPr>
                              <w:t>If HR-positive</w:t>
                            </w:r>
                            <w:r w:rsidR="00194EB6" w:rsidRPr="00FA2272">
                              <w:rPr>
                                <w:rFonts w:ascii="Arial" w:eastAsia="MS PGothic" w:hAnsi="Arial" w:cs="Arial"/>
                                <w:color w:val="000000" w:themeColor="text1"/>
                                <w:sz w:val="20"/>
                                <w:szCs w:val="20"/>
                              </w:rPr>
                              <w:t xml:space="preserve">: resistant to CDK4/6 inhibitors plus HT </w:t>
                            </w:r>
                          </w:p>
                          <w:p w14:paraId="6ED91B8A" w14:textId="77777777" w:rsidR="00194EB6" w:rsidRPr="00194EB6" w:rsidRDefault="00194EB6" w:rsidP="00194EB6">
                            <w:pPr>
                              <w:rPr>
                                <w:rFonts w:ascii="Arial" w:eastAsia="Times New Roman" w:hAnsi="Arial" w:cs="Arial"/>
                                <w:color w:val="000000" w:themeColor="text1"/>
                              </w:rPr>
                            </w:pPr>
                          </w:p>
                          <w:p w14:paraId="1A027A0A" w14:textId="77777777" w:rsidR="00194EB6" w:rsidRPr="00194EB6" w:rsidRDefault="00194EB6" w:rsidP="00194EB6">
                            <w:pPr>
                              <w:pStyle w:val="NormalWeb"/>
                              <w:spacing w:before="0" w:beforeAutospacing="0" w:after="0" w:afterAutospacing="0"/>
                              <w:jc w:val="center"/>
                              <w:rPr>
                                <w:rFonts w:ascii="Arial" w:eastAsiaTheme="majorEastAsia" w:hAnsi="Arial" w:cs="Arial"/>
                                <w:i/>
                                <w:iCs/>
                                <w:color w:val="000000" w:themeColor="text1"/>
                                <w:sz w:val="22"/>
                                <w:szCs w:val="22"/>
                                <w:lang w:val="en-US"/>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F016FD0" id="_x0000_s1033" style="position:absolute;margin-left:91.6pt;margin-top:301.55pt;width:124.55pt;height:163.5pt;rotation:90;z-index:25167667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" o:allowincell="f" filled="f" strokecolor="#c00000" strokeweight="2.25pt">
                <v:textbox>
                  <w:txbxContent>
                    <w:p w14:paraId="1E8EC24A" w14:textId="77777777" w:rsidR="00194EB6" w:rsidRPr="00FA2272" w:rsidRDefault="00194EB6" w:rsidP="00194EB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FA2272">
                        <w:rPr>
                          <w:rFonts w:ascii="Arial" w:eastAsia="MS PGothic" w:hAnsi="Arial" w:cs="Arial"/>
                          <w:b/>
                          <w:bCs/>
                          <w:color w:val="000000" w:themeColor="text1"/>
                          <w:sz w:val="20"/>
                          <w:szCs w:val="20"/>
                          <w:lang w:val="en-US"/>
                        </w:rPr>
                        <w:t>COHORT 3 (</w:t>
                      </w:r>
                      <w:r w:rsidRPr="00FA2272">
                        <w:rPr>
                          <w:rFonts w:ascii="Arial" w:eastAsia="MS PGothic" w:hAnsi="Arial" w:cs="Arial"/>
                          <w:b/>
                          <w:bCs/>
                          <w:i/>
                          <w:color w:val="000000" w:themeColor="text1"/>
                          <w:sz w:val="20"/>
                          <w:szCs w:val="20"/>
                          <w:lang w:val="en-US"/>
                        </w:rPr>
                        <w:t>n</w:t>
                      </w:r>
                      <w:r w:rsidRPr="00FA2272">
                        <w:rPr>
                          <w:rFonts w:ascii="Arial" w:eastAsia="MS PGothic" w:hAnsi="Arial" w:cs="Arial"/>
                          <w:b/>
                          <w:bCs/>
                          <w:color w:val="000000" w:themeColor="text1"/>
                          <w:sz w:val="20"/>
                          <w:szCs w:val="20"/>
                          <w:lang w:val="en-US"/>
                        </w:rPr>
                        <w:t>=40)</w:t>
                      </w:r>
                    </w:p>
                    <w:p w14:paraId="65C065B3" w14:textId="77777777" w:rsidR="00194EB6" w:rsidRPr="00194EB6" w:rsidRDefault="00194EB6" w:rsidP="00194EB6">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210A758C" w14:textId="77777777" w:rsidR="00194EB6" w:rsidRPr="00FA2272" w:rsidRDefault="00194EB6" w:rsidP="00194EB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194EB6">
                        <w:rPr>
                          <w:rFonts w:ascii="Arial" w:eastAsia="MS PGothic" w:hAnsi="Arial" w:cs="Arial"/>
                          <w:b/>
                          <w:bCs/>
                          <w:color w:val="000000" w:themeColor="text1"/>
                          <w:sz w:val="22"/>
                          <w:szCs w:val="22"/>
                          <w:lang w:val="en-US"/>
                        </w:rPr>
                        <w:t>H</w:t>
                      </w:r>
                      <w:r w:rsidRPr="00FA2272">
                        <w:rPr>
                          <w:rFonts w:ascii="Arial" w:eastAsia="MS PGothic" w:hAnsi="Arial" w:cs="Arial"/>
                          <w:b/>
                          <w:bCs/>
                          <w:color w:val="000000" w:themeColor="text1"/>
                          <w:sz w:val="20"/>
                          <w:szCs w:val="20"/>
                          <w:lang w:val="en-US"/>
                        </w:rPr>
                        <w:t xml:space="preserve">ER2 non-expressing: HER2 IHC 0 </w:t>
                      </w:r>
                    </w:p>
                    <w:p w14:paraId="294C3674" w14:textId="77777777" w:rsidR="00194EB6" w:rsidRPr="00194EB6" w:rsidRDefault="00194EB6" w:rsidP="00194EB6">
                      <w:pPr>
                        <w:pStyle w:val="NormalWeb"/>
                        <w:spacing w:before="0" w:beforeAutospacing="0" w:after="0" w:afterAutospacing="0"/>
                        <w:jc w:val="center"/>
                        <w:rPr>
                          <w:rFonts w:ascii="Arial" w:hAnsi="Arial" w:cs="Arial"/>
                          <w:color w:val="000000" w:themeColor="text1"/>
                          <w:sz w:val="10"/>
                          <w:szCs w:val="10"/>
                          <w:lang w:val="en-US"/>
                        </w:rPr>
                      </w:pPr>
                    </w:p>
                    <w:p w14:paraId="6BD1DBA0" w14:textId="77777777" w:rsidR="00194EB6" w:rsidRPr="00FA2272" w:rsidRDefault="00194EB6" w:rsidP="00194EB6">
                      <w:pPr>
                        <w:spacing w:after="0"/>
                        <w:rPr>
                          <w:rFonts w:ascii="Arial" w:eastAsia="MS PGothic" w:hAnsi="Arial" w:cs="Arial"/>
                          <w:color w:val="000000" w:themeColor="text1"/>
                          <w:sz w:val="20"/>
                          <w:szCs w:val="20"/>
                        </w:rPr>
                      </w:pPr>
                      <w:r w:rsidRPr="00FA2272">
                        <w:rPr>
                          <w:rFonts w:ascii="Arial" w:eastAsia="MS PGothic" w:hAnsi="Arial" w:cs="Arial"/>
                          <w:color w:val="000000" w:themeColor="text1"/>
                          <w:sz w:val="20"/>
                          <w:szCs w:val="20"/>
                        </w:rPr>
                        <w:t>Previous anthracyclines and taxanes</w:t>
                      </w:r>
                    </w:p>
                    <w:p w14:paraId="6CE38102" w14:textId="22D88DC1" w:rsidR="00194EB6" w:rsidRPr="00FA2272" w:rsidRDefault="00AF40C3" w:rsidP="00194EB6">
                      <w:pPr>
                        <w:spacing w:after="0"/>
                        <w:rPr>
                          <w:rFonts w:ascii="Arial" w:eastAsia="Times New Roman" w:hAnsi="Arial" w:cs="Arial"/>
                          <w:color w:val="000000" w:themeColor="text1"/>
                          <w:sz w:val="20"/>
                          <w:szCs w:val="20"/>
                        </w:rPr>
                      </w:pPr>
                      <w:r>
                        <w:rPr>
                          <w:rFonts w:ascii="Arial" w:eastAsia="MS PGothic" w:hAnsi="Arial" w:cs="Arial"/>
                          <w:color w:val="000000" w:themeColor="text1"/>
                          <w:sz w:val="20"/>
                          <w:szCs w:val="20"/>
                        </w:rPr>
                        <w:t>If HR-positive</w:t>
                      </w:r>
                      <w:r w:rsidR="00194EB6" w:rsidRPr="00FA2272">
                        <w:rPr>
                          <w:rFonts w:ascii="Arial" w:eastAsia="MS PGothic" w:hAnsi="Arial" w:cs="Arial"/>
                          <w:color w:val="000000" w:themeColor="text1"/>
                          <w:sz w:val="20"/>
                          <w:szCs w:val="20"/>
                        </w:rPr>
                        <w:t xml:space="preserve">: resistant to CDK4/6 inhibitors plus HT </w:t>
                      </w:r>
                    </w:p>
                    <w:p w14:paraId="6ED91B8A" w14:textId="77777777" w:rsidR="00194EB6" w:rsidRPr="00194EB6" w:rsidRDefault="00194EB6" w:rsidP="00194EB6">
                      <w:pPr>
                        <w:rPr>
                          <w:rFonts w:ascii="Arial" w:eastAsia="Times New Roman" w:hAnsi="Arial" w:cs="Arial"/>
                          <w:color w:val="000000" w:themeColor="text1"/>
                        </w:rPr>
                      </w:pPr>
                    </w:p>
                    <w:p w14:paraId="1A027A0A" w14:textId="77777777" w:rsidR="00194EB6" w:rsidRPr="00194EB6" w:rsidRDefault="00194EB6" w:rsidP="00194EB6">
                      <w:pPr>
                        <w:pStyle w:val="NormalWeb"/>
                        <w:spacing w:before="0" w:beforeAutospacing="0" w:after="0" w:afterAutospacing="0"/>
                        <w:jc w:val="center"/>
                        <w:rPr>
                          <w:rFonts w:ascii="Arial" w:eastAsiaTheme="majorEastAsia" w:hAnsi="Arial" w:cs="Arial"/>
                          <w:i/>
                          <w:iCs/>
                          <w:color w:val="000000" w:themeColor="text1"/>
                          <w:sz w:val="22"/>
                          <w:szCs w:val="22"/>
                          <w:lang w:val="en-US"/>
                        </w:rPr>
                      </w:pPr>
                    </w:p>
                  </w:txbxContent>
                </v:textbox>
                <w10:wrap type="square" anchorx="margin" anchory="margin"/>
              </v:roundrect>
            </w:pict>
          </mc:Fallback>
        </mc:AlternateContent>
      </w:r>
    </w:p>
    <w:p w14:paraId="1C1E1F80" w14:textId="77777777" w:rsidR="00B82C55" w:rsidRPr="00B82C55" w:rsidRDefault="00B82C55" w:rsidP="00B82C55"/>
    <w:p w14:paraId="4AAB3EFA" w14:textId="77777777" w:rsidR="00B82C55" w:rsidRPr="00B82C55" w:rsidRDefault="00B82C55" w:rsidP="00B82C55"/>
    <w:p w14:paraId="269BCF9E" w14:textId="77777777" w:rsidR="00B82C55" w:rsidRPr="00B82C55" w:rsidRDefault="00B82C55" w:rsidP="00B82C55"/>
    <w:p w14:paraId="4278AF39" w14:textId="77777777" w:rsidR="00B82C55" w:rsidRPr="00B82C55" w:rsidRDefault="00B82C55" w:rsidP="00B82C55"/>
    <w:p w14:paraId="2AE6FAD8" w14:textId="77777777" w:rsidR="00B82C55" w:rsidRPr="00B82C55" w:rsidRDefault="00B82C55" w:rsidP="00B82C55"/>
    <w:p w14:paraId="7A3201D6" w14:textId="1422DD2C" w:rsidR="00B82C55" w:rsidRDefault="00B82C55" w:rsidP="00B82C55"/>
    <w:p w14:paraId="188BA000" w14:textId="77777777" w:rsidR="000D5C06" w:rsidRDefault="000D5C06" w:rsidP="00B82C55"/>
    <w:p w14:paraId="5348020B" w14:textId="7FA1D320" w:rsidR="003E144C" w:rsidRPr="00BE07CC" w:rsidRDefault="005C3B0E" w:rsidP="00B82C55">
      <w:pPr>
        <w:rPr>
          <w:rFonts w:ascii="Arial" w:hAnsi="Arial" w:cs="Arial"/>
          <w:noProof/>
          <w:sz w:val="20"/>
          <w:lang w:eastAsia="fr-FR"/>
        </w:rPr>
      </w:pPr>
      <w:r w:rsidRPr="007A3F35">
        <w:rPr>
          <w:noProof/>
          <w:lang w:eastAsia="fr-FR"/>
        </w:rPr>
        <w:t xml:space="preserve"> </w:t>
      </w:r>
      <w:r w:rsidR="00AF40C3" w:rsidRPr="00BE07CC">
        <w:rPr>
          <w:rFonts w:ascii="Arial" w:hAnsi="Arial" w:cs="Arial"/>
          <w:noProof/>
          <w:sz w:val="20"/>
          <w:lang w:eastAsia="fr-FR"/>
        </w:rPr>
        <w:t xml:space="preserve">*1 patient bore </w:t>
      </w:r>
      <w:r w:rsidR="00D47F03">
        <w:rPr>
          <w:rFonts w:ascii="Arial" w:hAnsi="Arial" w:cs="Arial"/>
          <w:noProof/>
          <w:sz w:val="20"/>
          <w:lang w:eastAsia="fr-FR"/>
        </w:rPr>
        <w:t xml:space="preserve">HER2 </w:t>
      </w:r>
      <w:r w:rsidR="00AF40C3" w:rsidRPr="00BE07CC">
        <w:rPr>
          <w:rFonts w:ascii="Arial" w:hAnsi="Arial" w:cs="Arial"/>
          <w:noProof/>
          <w:sz w:val="20"/>
          <w:lang w:eastAsia="fr-FR"/>
        </w:rPr>
        <w:t>IHC1+/ISH+ mBC</w:t>
      </w:r>
      <w:r w:rsidR="000D5C06" w:rsidRPr="00BE07CC">
        <w:rPr>
          <w:rFonts w:ascii="Arial" w:hAnsi="Arial" w:cs="Arial"/>
          <w:noProof/>
          <w:sz w:val="20"/>
          <w:lang w:val="es-AR" w:eastAsia="es-AR"/>
        </w:rPr>
        <mc:AlternateContent>
          <mc:Choice Requires="wps">
            <w:drawing>
              <wp:anchor distT="45720" distB="45720" distL="114300" distR="114300" simplePos="0" relativeHeight="251685888" behindDoc="0" locked="0" layoutInCell="1" allowOverlap="1" wp14:anchorId="3C9BB841" wp14:editId="7BF140B4">
                <wp:simplePos x="0" y="0"/>
                <wp:positionH relativeFrom="column">
                  <wp:posOffset>-487045</wp:posOffset>
                </wp:positionH>
                <wp:positionV relativeFrom="paragraph">
                  <wp:posOffset>306705</wp:posOffset>
                </wp:positionV>
                <wp:extent cx="6661150" cy="1404620"/>
                <wp:effectExtent l="0" t="0" r="6350" b="0"/>
                <wp:wrapSquare wrapText="bothSides"/>
                <wp:docPr id="1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1150" cy="1404620"/>
                        </a:xfrm>
                        <a:prstGeom prst="rect">
                          <a:avLst/>
                        </a:prstGeom>
                        <a:solidFill>
                          <a:srgbClr val="FFFFFF"/>
                        </a:solidFill>
                        <a:ln w="9525">
                          <a:noFill/>
                          <a:miter lim="800000"/>
                          <a:headEnd/>
                          <a:tailEnd/>
                        </a:ln>
                      </wps:spPr>
                      <wps:txbx>
                        <w:txbxContent>
                          <w:p w14:paraId="02A2135E" w14:textId="2AC63056" w:rsidR="009639BB" w:rsidRPr="009639BB" w:rsidRDefault="009639BB" w:rsidP="009639BB">
                            <w:pPr>
                              <w:jc w:val="both"/>
                              <w:rPr>
                                <w:rFonts w:ascii="Arial" w:hAnsi="Arial" w:cs="Arial"/>
                                <w:sz w:val="20"/>
                              </w:rPr>
                            </w:pPr>
                            <w:r w:rsidRPr="009639BB">
                              <w:rPr>
                                <w:rFonts w:ascii="Arial" w:hAnsi="Arial" w:cs="Arial"/>
                                <w:sz w:val="20"/>
                              </w:rPr>
                              <w:t xml:space="preserve">HER2: Human Epidermal growth factor Receptor 2; IHC: Immunohistochemistry; ISH: In situ hybridization; TDM-1: Ado </w:t>
                            </w:r>
                            <w:proofErr w:type="spellStart"/>
                            <w:r w:rsidR="00AF40C3">
                              <w:rPr>
                                <w:rFonts w:ascii="Arial" w:hAnsi="Arial" w:cs="Arial"/>
                                <w:sz w:val="20"/>
                              </w:rPr>
                              <w:t>trastuzumab</w:t>
                            </w:r>
                            <w:proofErr w:type="spellEnd"/>
                            <w:r w:rsidR="00AF40C3">
                              <w:rPr>
                                <w:rFonts w:ascii="Arial" w:hAnsi="Arial" w:cs="Arial"/>
                                <w:sz w:val="20"/>
                              </w:rPr>
                              <w:t xml:space="preserve"> </w:t>
                            </w:r>
                            <w:proofErr w:type="spellStart"/>
                            <w:r w:rsidR="00AF40C3">
                              <w:rPr>
                                <w:rFonts w:ascii="Arial" w:hAnsi="Arial" w:cs="Arial"/>
                                <w:sz w:val="20"/>
                              </w:rPr>
                              <w:t>emtansine</w:t>
                            </w:r>
                            <w:proofErr w:type="spellEnd"/>
                            <w:r w:rsidR="00AF40C3">
                              <w:rPr>
                                <w:rFonts w:ascii="Arial" w:hAnsi="Arial" w:cs="Arial"/>
                                <w:sz w:val="20"/>
                              </w:rPr>
                              <w:t>; HR-positive: Hormone r</w:t>
                            </w:r>
                            <w:r w:rsidRPr="009639BB">
                              <w:rPr>
                                <w:rFonts w:ascii="Arial" w:hAnsi="Arial" w:cs="Arial"/>
                                <w:sz w:val="20"/>
                              </w:rPr>
                              <w:t>eceptor</w:t>
                            </w:r>
                            <w:r w:rsidR="007562E3">
                              <w:rPr>
                                <w:rFonts w:ascii="Arial" w:hAnsi="Arial" w:cs="Arial"/>
                                <w:sz w:val="20"/>
                              </w:rPr>
                              <w:t xml:space="preserve"> positive</w:t>
                            </w:r>
                            <w:r w:rsidRPr="009639BB">
                              <w:rPr>
                                <w:rFonts w:ascii="Arial" w:hAnsi="Arial" w:cs="Arial"/>
                                <w:sz w:val="20"/>
                              </w:rPr>
                              <w:t>; CDK4/6: Cyclin-dependent kinase</w:t>
                            </w:r>
                            <w:r w:rsidR="00971144">
                              <w:rPr>
                                <w:rFonts w:ascii="Arial" w:hAnsi="Arial" w:cs="Arial"/>
                                <w:sz w:val="20"/>
                              </w:rPr>
                              <w:t xml:space="preserve">s 4 and 6; HT: Hormone therapy; </w:t>
                            </w:r>
                            <w:r w:rsidRPr="009639BB">
                              <w:rPr>
                                <w:rFonts w:ascii="Arial" w:hAnsi="Arial" w:cs="Arial"/>
                                <w:sz w:val="20"/>
                              </w:rPr>
                              <w:t>PFS: Progression free survival; OS: Overall survival; DOR: Duration of response; CBR: Clinical benefit rate</w:t>
                            </w:r>
                            <w:r w:rsidR="00B51CAF">
                              <w:rPr>
                                <w:rFonts w:ascii="Arial" w:hAnsi="Arial" w:cs="Arial"/>
                                <w:sz w:val="20"/>
                              </w:rPr>
                              <w:t xml:space="preserve">; </w:t>
                            </w:r>
                            <w:r w:rsidR="00B51CAF" w:rsidRPr="00B51CAF">
                              <w:rPr>
                                <w:rFonts w:ascii="Arial" w:hAnsi="Arial" w:cs="Arial"/>
                                <w:sz w:val="20"/>
                              </w:rPr>
                              <w:t>T-</w:t>
                            </w:r>
                            <w:proofErr w:type="spellStart"/>
                            <w:proofErr w:type="gramStart"/>
                            <w:r w:rsidR="00B51CAF" w:rsidRPr="00B51CAF">
                              <w:rPr>
                                <w:rFonts w:ascii="Arial" w:hAnsi="Arial" w:cs="Arial"/>
                                <w:sz w:val="20"/>
                              </w:rPr>
                              <w:t>DXd</w:t>
                            </w:r>
                            <w:proofErr w:type="spellEnd"/>
                            <w:r w:rsidR="00B51CAF" w:rsidRPr="00B51CAF">
                              <w:rPr>
                                <w:rFonts w:ascii="Arial" w:hAnsi="Arial" w:cs="Arial"/>
                                <w:sz w:val="20"/>
                              </w:rPr>
                              <w:t xml:space="preserve"> :</w:t>
                            </w:r>
                            <w:proofErr w:type="gramEnd"/>
                            <w:r w:rsidR="00B51CAF" w:rsidRPr="00B51CAF">
                              <w:rPr>
                                <w:rFonts w:ascii="Arial" w:hAnsi="Arial" w:cs="Arial"/>
                                <w:sz w:val="20"/>
                              </w:rPr>
                              <w:t xml:space="preserve"> </w:t>
                            </w:r>
                            <w:proofErr w:type="spellStart"/>
                            <w:r w:rsidR="00B51CAF" w:rsidRPr="00B51CAF">
                              <w:rPr>
                                <w:rFonts w:ascii="Arial" w:hAnsi="Arial" w:cs="Arial"/>
                                <w:sz w:val="20"/>
                              </w:rPr>
                              <w:t>T</w:t>
                            </w:r>
                            <w:r w:rsidR="00AF40C3">
                              <w:rPr>
                                <w:rFonts w:ascii="Arial" w:hAnsi="Arial" w:cs="Arial"/>
                                <w:sz w:val="20"/>
                              </w:rPr>
                              <w:t>rastuzumab</w:t>
                            </w:r>
                            <w:proofErr w:type="spellEnd"/>
                            <w:r w:rsidR="00AF40C3">
                              <w:rPr>
                                <w:rFonts w:ascii="Arial" w:hAnsi="Arial" w:cs="Arial"/>
                                <w:sz w:val="20"/>
                              </w:rPr>
                              <w:t xml:space="preserve"> </w:t>
                            </w:r>
                            <w:proofErr w:type="spellStart"/>
                            <w:r w:rsidR="00AF40C3">
                              <w:rPr>
                                <w:rFonts w:ascii="Arial" w:hAnsi="Arial" w:cs="Arial"/>
                                <w:sz w:val="20"/>
                              </w:rPr>
                              <w:t>deruxtecan</w:t>
                            </w:r>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C9BB841" id="_x0000_t202" coordsize="21600,21600" o:spt="202" path="m,l,21600r21600,l21600,xe">
                <v:stroke joinstyle="miter"/>
                <v:path gradientshapeok="t" o:connecttype="rect"/>
              </v:shapetype>
              <v:shape id="_x0000_s1034" type="#_x0000_t202" style="position:absolute;margin-left:-38.35pt;margin-top:24.15pt;width:524.5pt;height:110.6pt;z-index:251685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" stroked="f">
                <v:textbox style="mso-fit-shape-to-text:t">
                  <w:txbxContent>
                    <w:p w14:paraId="02A2135E" w14:textId="2AC63056" w:rsidR="009639BB" w:rsidRPr="009639BB" w:rsidRDefault="009639BB" w:rsidP="009639BB">
                      <w:pPr>
                        <w:jc w:val="both"/>
                        <w:rPr>
                          <w:rFonts w:ascii="Arial" w:hAnsi="Arial" w:cs="Arial"/>
                          <w:sz w:val="20"/>
                        </w:rPr>
                      </w:pPr>
                      <w:r w:rsidRPr="009639BB">
                        <w:rPr>
                          <w:rFonts w:ascii="Arial" w:hAnsi="Arial" w:cs="Arial"/>
                          <w:sz w:val="20"/>
                        </w:rPr>
                        <w:t xml:space="preserve">HER2: Human Epidermal growth factor Receptor 2; IHC: Immunohistochemistry; ISH: In situ hybridization; TDM-1: Ado </w:t>
                      </w:r>
                      <w:proofErr w:type="spellStart"/>
                      <w:r w:rsidR="00AF40C3">
                        <w:rPr>
                          <w:rFonts w:ascii="Arial" w:hAnsi="Arial" w:cs="Arial"/>
                          <w:sz w:val="20"/>
                        </w:rPr>
                        <w:t>trastuzumab</w:t>
                      </w:r>
                      <w:proofErr w:type="spellEnd"/>
                      <w:r w:rsidR="00AF40C3">
                        <w:rPr>
                          <w:rFonts w:ascii="Arial" w:hAnsi="Arial" w:cs="Arial"/>
                          <w:sz w:val="20"/>
                        </w:rPr>
                        <w:t xml:space="preserve"> </w:t>
                      </w:r>
                      <w:proofErr w:type="spellStart"/>
                      <w:r w:rsidR="00AF40C3">
                        <w:rPr>
                          <w:rFonts w:ascii="Arial" w:hAnsi="Arial" w:cs="Arial"/>
                          <w:sz w:val="20"/>
                        </w:rPr>
                        <w:t>emtansine</w:t>
                      </w:r>
                      <w:proofErr w:type="spellEnd"/>
                      <w:r w:rsidR="00AF40C3">
                        <w:rPr>
                          <w:rFonts w:ascii="Arial" w:hAnsi="Arial" w:cs="Arial"/>
                          <w:sz w:val="20"/>
                        </w:rPr>
                        <w:t>; HR-positive: Hormone r</w:t>
                      </w:r>
                      <w:r w:rsidRPr="009639BB">
                        <w:rPr>
                          <w:rFonts w:ascii="Arial" w:hAnsi="Arial" w:cs="Arial"/>
                          <w:sz w:val="20"/>
                        </w:rPr>
                        <w:t>eceptor</w:t>
                      </w:r>
                      <w:r w:rsidR="007562E3">
                        <w:rPr>
                          <w:rFonts w:ascii="Arial" w:hAnsi="Arial" w:cs="Arial"/>
                          <w:sz w:val="20"/>
                        </w:rPr>
                        <w:t xml:space="preserve"> positive</w:t>
                      </w:r>
                      <w:bookmarkStart w:id="1" w:name="_GoBack"/>
                      <w:bookmarkEnd w:id="1"/>
                      <w:r w:rsidRPr="009639BB">
                        <w:rPr>
                          <w:rFonts w:ascii="Arial" w:hAnsi="Arial" w:cs="Arial"/>
                          <w:sz w:val="20"/>
                        </w:rPr>
                        <w:t>; CDK4/6: Cyclin-dependent kinase</w:t>
                      </w:r>
                      <w:r w:rsidR="00971144">
                        <w:rPr>
                          <w:rFonts w:ascii="Arial" w:hAnsi="Arial" w:cs="Arial"/>
                          <w:sz w:val="20"/>
                        </w:rPr>
                        <w:t xml:space="preserve">s 4 and 6; HT: Hormone therapy; </w:t>
                      </w:r>
                      <w:r w:rsidRPr="009639BB">
                        <w:rPr>
                          <w:rFonts w:ascii="Arial" w:hAnsi="Arial" w:cs="Arial"/>
                          <w:sz w:val="20"/>
                        </w:rPr>
                        <w:t>PFS: Progression free survival; OS: Overall survival; DOR: Duration of response; CBR: Clinical benefit rate</w:t>
                      </w:r>
                      <w:r w:rsidR="00B51CAF">
                        <w:rPr>
                          <w:rFonts w:ascii="Arial" w:hAnsi="Arial" w:cs="Arial"/>
                          <w:sz w:val="20"/>
                        </w:rPr>
                        <w:t xml:space="preserve">; </w:t>
                      </w:r>
                      <w:r w:rsidR="00B51CAF" w:rsidRPr="00B51CAF">
                        <w:rPr>
                          <w:rFonts w:ascii="Arial" w:hAnsi="Arial" w:cs="Arial"/>
                          <w:sz w:val="20"/>
                        </w:rPr>
                        <w:t>T-</w:t>
                      </w:r>
                      <w:proofErr w:type="spellStart"/>
                      <w:proofErr w:type="gramStart"/>
                      <w:r w:rsidR="00B51CAF" w:rsidRPr="00B51CAF">
                        <w:rPr>
                          <w:rFonts w:ascii="Arial" w:hAnsi="Arial" w:cs="Arial"/>
                          <w:sz w:val="20"/>
                        </w:rPr>
                        <w:t>DXd</w:t>
                      </w:r>
                      <w:proofErr w:type="spellEnd"/>
                      <w:r w:rsidR="00B51CAF" w:rsidRPr="00B51CAF">
                        <w:rPr>
                          <w:rFonts w:ascii="Arial" w:hAnsi="Arial" w:cs="Arial"/>
                          <w:sz w:val="20"/>
                        </w:rPr>
                        <w:t xml:space="preserve"> :</w:t>
                      </w:r>
                      <w:proofErr w:type="gramEnd"/>
                      <w:r w:rsidR="00B51CAF" w:rsidRPr="00B51CAF">
                        <w:rPr>
                          <w:rFonts w:ascii="Arial" w:hAnsi="Arial" w:cs="Arial"/>
                          <w:sz w:val="20"/>
                        </w:rPr>
                        <w:t xml:space="preserve"> </w:t>
                      </w:r>
                      <w:proofErr w:type="spellStart"/>
                      <w:r w:rsidR="00B51CAF" w:rsidRPr="00B51CAF">
                        <w:rPr>
                          <w:rFonts w:ascii="Arial" w:hAnsi="Arial" w:cs="Arial"/>
                          <w:sz w:val="20"/>
                        </w:rPr>
                        <w:t>T</w:t>
                      </w:r>
                      <w:r w:rsidR="00AF40C3">
                        <w:rPr>
                          <w:rFonts w:ascii="Arial" w:hAnsi="Arial" w:cs="Arial"/>
                          <w:sz w:val="20"/>
                        </w:rPr>
                        <w:t>rastuzumab</w:t>
                      </w:r>
                      <w:proofErr w:type="spellEnd"/>
                      <w:r w:rsidR="00AF40C3">
                        <w:rPr>
                          <w:rFonts w:ascii="Arial" w:hAnsi="Arial" w:cs="Arial"/>
                          <w:sz w:val="20"/>
                        </w:rPr>
                        <w:t xml:space="preserve"> </w:t>
                      </w:r>
                      <w:proofErr w:type="spellStart"/>
                      <w:r w:rsidR="00AF40C3">
                        <w:rPr>
                          <w:rFonts w:ascii="Arial" w:hAnsi="Arial" w:cs="Arial"/>
                          <w:sz w:val="20"/>
                        </w:rPr>
                        <w:t>deruxtecan</w:t>
                      </w:r>
                      <w:proofErr w:type="spellEnd"/>
                    </w:p>
                  </w:txbxContent>
                </v:textbox>
                <w10:wrap type="square"/>
              </v:shape>
            </w:pict>
          </mc:Fallback>
        </mc:AlternateContent>
      </w:r>
    </w:p>
    <w:p w14:paraId="6B7D78FC" w14:textId="77777777" w:rsidR="00B82C55" w:rsidRDefault="00B82C55" w:rsidP="00B82C55"/>
    <w:p w14:paraId="47973A55" w14:textId="77777777" w:rsidR="00B82C55" w:rsidRDefault="00B82C55" w:rsidP="00B82C55"/>
    <w:p w14:paraId="0FA5A02E" w14:textId="77777777" w:rsidR="00B82C55" w:rsidRDefault="00B82C55" w:rsidP="00B82C55"/>
    <w:p w14:paraId="5FFEBB42" w14:textId="77777777" w:rsidR="00B82C55" w:rsidRDefault="00B82C55" w:rsidP="00B82C55"/>
    <w:p w14:paraId="47E59014" w14:textId="506F54AF" w:rsidR="00B82C55" w:rsidRDefault="00B82C55" w:rsidP="00B82C55"/>
    <w:p w14:paraId="4CD52CDA" w14:textId="20FC92AC" w:rsidR="00B82C55" w:rsidRDefault="00B82C55" w:rsidP="00B82C55"/>
    <w:p w14:paraId="29267C04" w14:textId="71F25705" w:rsidR="00B82C55" w:rsidRPr="00B82C55" w:rsidRDefault="002F3544" w:rsidP="00B82C55">
      <w:r w:rsidRPr="002F3544">
        <w:rPr>
          <w:rFonts w:eastAsiaTheme="minorEastAsia"/>
          <w:noProof/>
          <w:lang w:val="es-AR" w:eastAsia="es-AR"/>
        </w:rPr>
        <w:lastRenderedPageBreak/>
        <mc:AlternateContent>
          <mc:Choice Requires="wps">
            <w:drawing>
              <wp:anchor distT="91440" distB="91440" distL="137160" distR="137160" simplePos="0" relativeHeight="251901952" behindDoc="0" locked="0" layoutInCell="0" allowOverlap="1" wp14:anchorId="1A8CB15D" wp14:editId="4312D2E1">
                <wp:simplePos x="0" y="0"/>
                <wp:positionH relativeFrom="margin">
                  <wp:posOffset>4127500</wp:posOffset>
                </wp:positionH>
                <wp:positionV relativeFrom="margin">
                  <wp:posOffset>-686435</wp:posOffset>
                </wp:positionV>
                <wp:extent cx="371475" cy="3035300"/>
                <wp:effectExtent l="0" t="1274762" r="0" b="1268413"/>
                <wp:wrapThrough wrapText="bothSides">
                  <wp:wrapPolygon edited="0">
                    <wp:start x="-74123" y="11580"/>
                    <wp:lineTo x="94246" y="11580"/>
                    <wp:lineTo x="94246" y="10088"/>
                    <wp:lineTo x="-74123" y="10088"/>
                    <wp:lineTo x="-74123" y="11580"/>
                  </wp:wrapPolygon>
                </wp:wrapThrough>
                <wp:docPr id="2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71475" cy="3035300"/>
                        </a:xfrm>
                        <a:prstGeom prst="roundRect">
                          <a:avLst>
                            <a:gd name="adj" fmla="val 13032"/>
                          </a:avLst>
                        </a:prstGeom>
                        <a:noFill/>
                        <a:ln w="19050">
                          <a:noFill/>
                        </a:ln>
                        <a:extLst/>
                      </wps:spPr>
                      <wps:txbx>
                        <w:txbxContent>
                          <w:p w14:paraId="788A1F59" w14:textId="77777777" w:rsidR="002F3544" w:rsidRPr="00BC31F6" w:rsidRDefault="002F3544" w:rsidP="002F3544">
                            <w:pPr>
                              <w:jc w:val="center"/>
                              <w:rPr>
                                <w:rFonts w:asciiTheme="majorHAnsi" w:eastAsiaTheme="majorEastAsia" w:hAnsiTheme="majorHAnsi" w:cstheme="majorBidi"/>
                                <w:i/>
                                <w:iCs/>
                                <w:color w:val="000000" w:themeColor="text1"/>
                                <w:sz w:val="18"/>
                                <w:szCs w:val="20"/>
                              </w:rPr>
                            </w:pPr>
                            <w:r w:rsidRPr="00BC31F6">
                              <w:rPr>
                                <w:rFonts w:ascii="Arial" w:eastAsiaTheme="majorEastAsia" w:hAnsi="Arial" w:cs="Arial"/>
                                <w:iCs/>
                                <w:color w:val="000000" w:themeColor="text1"/>
                                <w:sz w:val="18"/>
                                <w:szCs w:val="20"/>
                              </w:rPr>
                              <w:t xml:space="preserve">Inclusion/Exclusion criteria not respected, </w:t>
                            </w:r>
                            <w:r w:rsidRPr="00BC31F6">
                              <w:rPr>
                                <w:rFonts w:ascii="Arial" w:eastAsiaTheme="majorEastAsia" w:hAnsi="Arial" w:cs="Arial"/>
                                <w:i/>
                                <w:iCs/>
                                <w:color w:val="000000" w:themeColor="text1"/>
                                <w:sz w:val="18"/>
                                <w:szCs w:val="20"/>
                              </w:rPr>
                              <w:t>n</w:t>
                            </w:r>
                            <w:r w:rsidRPr="00BC31F6">
                              <w:rPr>
                                <w:rFonts w:ascii="Arial" w:eastAsiaTheme="majorEastAsia" w:hAnsi="Arial" w:cs="Arial"/>
                                <w:iCs/>
                                <w:color w:val="000000" w:themeColor="text1"/>
                                <w:sz w:val="18"/>
                                <w:szCs w:val="20"/>
                              </w:rPr>
                              <w:t>=79</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A8CB15D" id="_x0000_s1035" style="position:absolute;margin-left:325pt;margin-top:-54.05pt;width:29.25pt;height:239pt;rotation:90;z-index:25190195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" o:allowincell="f" filled="f" stroked="f" strokeweight="1.5pt">
                <v:textbox>
                  <w:txbxContent>
                    <w:p w14:paraId="788A1F59" w14:textId="77777777" w:rsidR="002F3544" w:rsidRPr="00BC31F6" w:rsidRDefault="002F3544" w:rsidP="002F3544">
                      <w:pPr>
                        <w:jc w:val="center"/>
                        <w:rPr>
                          <w:rFonts w:asciiTheme="majorHAnsi" w:eastAsiaTheme="majorEastAsia" w:hAnsiTheme="majorHAnsi" w:cstheme="majorBidi"/>
                          <w:i/>
                          <w:iCs/>
                          <w:color w:val="000000" w:themeColor="text1"/>
                          <w:sz w:val="18"/>
                          <w:szCs w:val="20"/>
                        </w:rPr>
                      </w:pPr>
                      <w:r w:rsidRPr="00BC31F6">
                        <w:rPr>
                          <w:rFonts w:ascii="Arial" w:eastAsiaTheme="majorEastAsia" w:hAnsi="Arial" w:cs="Arial"/>
                          <w:iCs/>
                          <w:color w:val="000000" w:themeColor="text1"/>
                          <w:sz w:val="18"/>
                          <w:szCs w:val="20"/>
                        </w:rPr>
                        <w:t xml:space="preserve">Inclusion/Exclusion criteria not respected, </w:t>
                      </w:r>
                      <w:r w:rsidRPr="00BC31F6">
                        <w:rPr>
                          <w:rFonts w:ascii="Arial" w:eastAsiaTheme="majorEastAsia" w:hAnsi="Arial" w:cs="Arial"/>
                          <w:i/>
                          <w:iCs/>
                          <w:color w:val="000000" w:themeColor="text1"/>
                          <w:sz w:val="18"/>
                          <w:szCs w:val="20"/>
                        </w:rPr>
                        <w:t>n</w:t>
                      </w:r>
                      <w:r w:rsidRPr="00BC31F6">
                        <w:rPr>
                          <w:rFonts w:ascii="Arial" w:eastAsiaTheme="majorEastAsia" w:hAnsi="Arial" w:cs="Arial"/>
                          <w:iCs/>
                          <w:color w:val="000000" w:themeColor="text1"/>
                          <w:sz w:val="18"/>
                          <w:szCs w:val="20"/>
                        </w:rPr>
                        <w:t>=79</w:t>
                      </w:r>
                    </w:p>
                  </w:txbxContent>
                </v:textbox>
                <w10:wrap type="through" anchorx="margin" anchory="margin"/>
              </v:roundrect>
            </w:pict>
          </mc:Fallback>
        </mc:AlternateContent>
      </w:r>
      <w:r w:rsidR="00572A6D" w:rsidRPr="00572A6D">
        <w:rPr>
          <w:rFonts w:eastAsiaTheme="minorEastAsia"/>
          <w:noProof/>
          <w:lang w:val="es-AR" w:eastAsia="es-AR"/>
        </w:rPr>
        <mc:AlternateContent>
          <mc:Choice Requires="wps">
            <w:drawing>
              <wp:anchor distT="91440" distB="91440" distL="137160" distR="137160" simplePos="0" relativeHeight="251899904" behindDoc="0" locked="0" layoutInCell="0" allowOverlap="1" wp14:anchorId="1CA1BCB9" wp14:editId="4DB11F5C">
                <wp:simplePos x="0" y="0"/>
                <wp:positionH relativeFrom="margin">
                  <wp:posOffset>1934210</wp:posOffset>
                </wp:positionH>
                <wp:positionV relativeFrom="margin">
                  <wp:posOffset>-314325</wp:posOffset>
                </wp:positionV>
                <wp:extent cx="546100" cy="1209675"/>
                <wp:effectExtent l="0" t="7938" r="17463" b="17462"/>
                <wp:wrapSquare wrapText="bothSides"/>
                <wp:docPr id="2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46100" cy="1209675"/>
                        </a:xfrm>
                        <a:prstGeom prst="roundRect">
                          <a:avLst>
                            <a:gd name="adj" fmla="val 13032"/>
                          </a:avLst>
                        </a:prstGeom>
                        <a:noFill/>
                        <a:ln w="19050">
                          <a:solidFill>
                            <a:srgbClr val="ED7D31"/>
                          </a:solidFill>
                        </a:ln>
                        <a:extLst/>
                      </wps:spPr>
                      <wps:txbx>
                        <w:txbxContent>
                          <w:p w14:paraId="5B8F5A1C" w14:textId="77777777" w:rsidR="00572A6D" w:rsidRPr="005D3100" w:rsidRDefault="00572A6D" w:rsidP="00572A6D">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Screening</w:t>
                            </w:r>
                          </w:p>
                          <w:p w14:paraId="2580C50E" w14:textId="77777777" w:rsidR="00572A6D" w:rsidRPr="005D3100" w:rsidRDefault="00572A6D" w:rsidP="00572A6D">
                            <w:pPr>
                              <w:spacing w:after="0"/>
                              <w:jc w:val="center"/>
                              <w:rPr>
                                <w:rFonts w:ascii="Arial" w:eastAsiaTheme="majorEastAsia" w:hAnsi="Arial" w:cs="Arial"/>
                                <w:iCs/>
                                <w:color w:val="000000" w:themeColor="text1"/>
                                <w:sz w:val="20"/>
                                <w:szCs w:val="20"/>
                                <w:lang w:val="fr-FR"/>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=265</w:t>
                            </w:r>
                          </w:p>
                          <w:p w14:paraId="58147E9B" w14:textId="77777777" w:rsidR="00572A6D" w:rsidRPr="00DC5668" w:rsidRDefault="00572A6D" w:rsidP="00572A6D">
                            <w:pPr>
                              <w:jc w:val="center"/>
                              <w:rPr>
                                <w:rFonts w:asciiTheme="majorHAnsi" w:eastAsiaTheme="majorEastAsia" w:hAnsiTheme="majorHAnsi" w:cstheme="majorBidi"/>
                                <w:i/>
                                <w:iCs/>
                                <w:color w:val="000000" w:themeColor="text1"/>
                                <w:sz w:val="24"/>
                                <w:szCs w:val="24"/>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CA1BCB9" id="_x0000_s1036" style="position:absolute;margin-left:152.3pt;margin-top:-24.75pt;width:43pt;height:95.25pt;rotation:90;z-index:25189990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" o:allowincell="f" filled="f" strokecolor="#ed7d31" strokeweight="1.5pt">
                <v:textbox>
                  <w:txbxContent>
                    <w:p w14:paraId="5B8F5A1C" w14:textId="77777777" w:rsidR="00572A6D" w:rsidRPr="005D3100" w:rsidRDefault="00572A6D" w:rsidP="00572A6D">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Screening</w:t>
                      </w:r>
                    </w:p>
                    <w:p w14:paraId="2580C50E" w14:textId="77777777" w:rsidR="00572A6D" w:rsidRPr="005D3100" w:rsidRDefault="00572A6D" w:rsidP="00572A6D">
                      <w:pPr>
                        <w:spacing w:after="0"/>
                        <w:jc w:val="center"/>
                        <w:rPr>
                          <w:rFonts w:ascii="Arial" w:eastAsiaTheme="majorEastAsia" w:hAnsi="Arial" w:cs="Arial"/>
                          <w:iCs/>
                          <w:color w:val="000000" w:themeColor="text1"/>
                          <w:sz w:val="20"/>
                          <w:szCs w:val="20"/>
                          <w:lang w:val="fr-FR"/>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=265</w:t>
                      </w:r>
                    </w:p>
                    <w:p w14:paraId="58147E9B" w14:textId="77777777" w:rsidR="00572A6D" w:rsidRPr="00DC5668" w:rsidRDefault="00572A6D" w:rsidP="00572A6D">
                      <w:pPr>
                        <w:jc w:val="center"/>
                        <w:rPr>
                          <w:rFonts w:asciiTheme="majorHAnsi" w:eastAsiaTheme="majorEastAsia" w:hAnsiTheme="majorHAnsi" w:cstheme="majorBidi"/>
                          <w:i/>
                          <w:iCs/>
                          <w:color w:val="000000" w:themeColor="text1"/>
                          <w:sz w:val="24"/>
                          <w:szCs w:val="24"/>
                          <w:lang w:val="fr-FR"/>
                        </w:rPr>
                      </w:pPr>
                    </w:p>
                  </w:txbxContent>
                </v:textbox>
                <w10:wrap type="square" anchorx="margin" anchory="margin"/>
              </v:roundrect>
            </w:pict>
          </mc:Fallback>
        </mc:AlternateContent>
      </w:r>
      <w:r w:rsidR="00DA2897">
        <w:rPr>
          <w:noProof/>
          <w:lang w:val="es-AR" w:eastAsia="es-AR"/>
        </w:rPr>
        <mc:AlternateContent>
          <mc:Choice Requires="wps">
            <w:drawing>
              <wp:anchor distT="45720" distB="45720" distL="114300" distR="114300" simplePos="0" relativeHeight="251687936" behindDoc="0" locked="0" layoutInCell="1" allowOverlap="1" wp14:anchorId="338E4FFC" wp14:editId="4E70C1A5">
                <wp:simplePos x="0" y="0"/>
                <wp:positionH relativeFrom="page">
                  <wp:align>right</wp:align>
                </wp:positionH>
                <wp:positionV relativeFrom="paragraph">
                  <wp:posOffset>-328295</wp:posOffset>
                </wp:positionV>
                <wp:extent cx="7480300" cy="1404620"/>
                <wp:effectExtent l="0" t="0" r="0" b="0"/>
                <wp:wrapNone/>
                <wp:docPr id="2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0300" cy="1404620"/>
                        </a:xfrm>
                        <a:prstGeom prst="rect">
                          <a:avLst/>
                        </a:prstGeom>
                        <a:noFill/>
                        <a:ln w="9525">
                          <a:noFill/>
                          <a:miter lim="800000"/>
                          <a:headEnd/>
                          <a:tailEnd/>
                        </a:ln>
                      </wps:spPr>
                      <wps:txbx>
                        <w:txbxContent>
                          <w:p w14:paraId="12BF7B8D" w14:textId="77777777" w:rsidR="00B82C55" w:rsidRPr="00357112" w:rsidRDefault="00B82C55" w:rsidP="00916DDF">
                            <w:pPr>
                              <w:rPr>
                                <w:rFonts w:ascii="Arial" w:hAnsi="Arial" w:cs="Arial"/>
                                <w:b/>
                                <w:sz w:val="20"/>
                                <w:szCs w:val="20"/>
                                <w:lang w:val="fr-FR"/>
                              </w:rPr>
                            </w:pPr>
                            <w:r w:rsidRPr="00357112">
                              <w:rPr>
                                <w:rFonts w:ascii="Arial" w:hAnsi="Arial" w:cs="Arial"/>
                                <w:b/>
                                <w:sz w:val="20"/>
                                <w:szCs w:val="20"/>
                              </w:rPr>
                              <w:t>Extended Data Fig. 2: CONSORT diagram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38E4FFC" id="_x0000_s1037" type="#_x0000_t202" style="position:absolute;margin-left:537.8pt;margin-top:-25.85pt;width:589pt;height:110.6pt;z-index:251687936;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" filled="f" stroked="f">
                <v:textbox style="mso-fit-shape-to-text:t">
                  <w:txbxContent>
                    <w:p w14:paraId="12BF7B8D" w14:textId="77777777" w:rsidR="00B82C55" w:rsidRPr="00357112" w:rsidRDefault="00B82C55" w:rsidP="00916DDF">
                      <w:pPr>
                        <w:rPr>
                          <w:rFonts w:ascii="Arial" w:hAnsi="Arial" w:cs="Arial"/>
                          <w:b/>
                          <w:sz w:val="20"/>
                          <w:szCs w:val="20"/>
                          <w:lang w:val="fr-FR"/>
                        </w:rPr>
                      </w:pPr>
                      <w:r w:rsidRPr="00357112">
                        <w:rPr>
                          <w:rFonts w:ascii="Arial" w:hAnsi="Arial" w:cs="Arial"/>
                          <w:b/>
                          <w:sz w:val="20"/>
                          <w:szCs w:val="20"/>
                        </w:rPr>
                        <w:t>Extended Data Fig. 2: CONSORT diagram</w:t>
                      </w:r>
                    </w:p>
                  </w:txbxContent>
                </v:textbox>
                <w10:wrap anchorx="page"/>
              </v:shape>
            </w:pict>
          </mc:Fallback>
        </mc:AlternateContent>
      </w:r>
    </w:p>
    <w:p w14:paraId="4470709B" w14:textId="03714DD2" w:rsidR="00B82C55" w:rsidRPr="00B82C55" w:rsidRDefault="00B82C55" w:rsidP="00B82C55"/>
    <w:p w14:paraId="289CCB44" w14:textId="1CA31629" w:rsidR="00FC6642" w:rsidRDefault="00572A6D" w:rsidP="00B82C55">
      <w:r>
        <w:rPr>
          <w:noProof/>
          <w:lang w:val="es-AR" w:eastAsia="es-AR"/>
        </w:rPr>
        <mc:AlternateContent>
          <mc:Choice Requires="wps">
            <w:drawing>
              <wp:anchor distT="91440" distB="91440" distL="137160" distR="137160" simplePos="0" relativeHeight="251693056" behindDoc="0" locked="0" layoutInCell="0" allowOverlap="1" wp14:anchorId="68EBE1B1" wp14:editId="52814A56">
                <wp:simplePos x="0" y="0"/>
                <wp:positionH relativeFrom="margin">
                  <wp:posOffset>1939290</wp:posOffset>
                </wp:positionH>
                <wp:positionV relativeFrom="margin">
                  <wp:posOffset>817880</wp:posOffset>
                </wp:positionV>
                <wp:extent cx="537210" cy="1246505"/>
                <wp:effectExtent l="7302" t="0" r="22543" b="22542"/>
                <wp:wrapSquare wrapText="bothSides"/>
                <wp:docPr id="23"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37210" cy="1246505"/>
                        </a:xfrm>
                        <a:prstGeom prst="roundRect">
                          <a:avLst>
                            <a:gd name="adj" fmla="val 13032"/>
                          </a:avLst>
                        </a:prstGeom>
                        <a:noFill/>
                        <a:ln w="19050">
                          <a:solidFill>
                            <a:schemeClr val="accent2"/>
                          </a:solidFill>
                        </a:ln>
                        <a:extLst/>
                      </wps:spPr>
                      <wps:txbx>
                        <w:txbxContent>
                          <w:p w14:paraId="2C869F05" w14:textId="77777777" w:rsidR="004A2C74" w:rsidRPr="005D3100" w:rsidRDefault="004A2C74" w:rsidP="004A2C74">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inclusion</w:t>
                            </w:r>
                          </w:p>
                          <w:p w14:paraId="438F4DBF" w14:textId="77777777" w:rsidR="004A2C74" w:rsidRPr="005D3100" w:rsidRDefault="004A2C74" w:rsidP="004A2C74">
                            <w:pPr>
                              <w:spacing w:after="0"/>
                              <w:jc w:val="center"/>
                              <w:rPr>
                                <w:rFonts w:ascii="Arial" w:eastAsiaTheme="majorEastAsia" w:hAnsi="Arial" w:cs="Arial"/>
                                <w:iCs/>
                                <w:color w:val="000000" w:themeColor="text1"/>
                                <w:sz w:val="20"/>
                                <w:szCs w:val="20"/>
                                <w:lang w:val="fr-FR"/>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=186</w:t>
                            </w:r>
                          </w:p>
                          <w:p w14:paraId="6BA66470" w14:textId="77777777" w:rsidR="004A2C74" w:rsidRPr="00DC5668" w:rsidRDefault="004A2C74" w:rsidP="004A2C74">
                            <w:pPr>
                              <w:jc w:val="center"/>
                              <w:rPr>
                                <w:rFonts w:asciiTheme="majorHAnsi" w:eastAsiaTheme="majorEastAsia" w:hAnsiTheme="majorHAnsi" w:cstheme="majorBidi"/>
                                <w:i/>
                                <w:iCs/>
                                <w:color w:val="000000" w:themeColor="text1"/>
                                <w:sz w:val="24"/>
                                <w:szCs w:val="24"/>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8EBE1B1" id="_x0000_s1038" style="position:absolute;margin-left:152.7pt;margin-top:64.4pt;width:42.3pt;height:98.15pt;rotation:90;z-index:25169305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" o:allowincell="f" filled="f" strokecolor="#ed7d31 [3205]" strokeweight="1.5pt">
                <v:textbox>
                  <w:txbxContent>
                    <w:p w14:paraId="2C869F05" w14:textId="77777777" w:rsidR="004A2C74" w:rsidRPr="005D3100" w:rsidRDefault="004A2C74" w:rsidP="004A2C74">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inclusion</w:t>
                      </w:r>
                    </w:p>
                    <w:p w14:paraId="438F4DBF" w14:textId="77777777" w:rsidR="004A2C74" w:rsidRPr="005D3100" w:rsidRDefault="004A2C74" w:rsidP="004A2C74">
                      <w:pPr>
                        <w:spacing w:after="0"/>
                        <w:jc w:val="center"/>
                        <w:rPr>
                          <w:rFonts w:ascii="Arial" w:eastAsiaTheme="majorEastAsia" w:hAnsi="Arial" w:cs="Arial"/>
                          <w:iCs/>
                          <w:color w:val="000000" w:themeColor="text1"/>
                          <w:sz w:val="20"/>
                          <w:szCs w:val="20"/>
                          <w:lang w:val="fr-FR"/>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=186</w:t>
                      </w:r>
                    </w:p>
                    <w:p w14:paraId="6BA66470" w14:textId="77777777" w:rsidR="004A2C74" w:rsidRPr="00DC5668" w:rsidRDefault="004A2C74" w:rsidP="004A2C74">
                      <w:pPr>
                        <w:jc w:val="center"/>
                        <w:rPr>
                          <w:rFonts w:asciiTheme="majorHAnsi" w:eastAsiaTheme="majorEastAsia" w:hAnsiTheme="majorHAnsi" w:cstheme="majorBidi"/>
                          <w:i/>
                          <w:iCs/>
                          <w:color w:val="000000" w:themeColor="text1"/>
                          <w:sz w:val="24"/>
                          <w:szCs w:val="24"/>
                          <w:lang w:val="fr-FR"/>
                        </w:rPr>
                      </w:pPr>
                    </w:p>
                  </w:txbxContent>
                </v:textbox>
                <w10:wrap type="square" anchorx="margin" anchory="margin"/>
              </v:roundrect>
            </w:pict>
          </mc:Fallback>
        </mc:AlternateContent>
      </w:r>
      <w:r w:rsidR="00BC31F6">
        <w:rPr>
          <w:noProof/>
          <w:lang w:val="es-AR" w:eastAsia="es-AR"/>
        </w:rPr>
        <mc:AlternateContent>
          <mc:Choice Requires="wps">
            <w:drawing>
              <wp:anchor distT="0" distB="0" distL="114300" distR="114300" simplePos="0" relativeHeight="251812864" behindDoc="0" locked="0" layoutInCell="1" allowOverlap="1" wp14:anchorId="7AA943C7" wp14:editId="336DC700">
                <wp:simplePos x="0" y="0"/>
                <wp:positionH relativeFrom="column">
                  <wp:posOffset>2097405</wp:posOffset>
                </wp:positionH>
                <wp:positionV relativeFrom="paragraph">
                  <wp:posOffset>66040</wp:posOffset>
                </wp:positionV>
                <wp:extent cx="374650" cy="444500"/>
                <wp:effectExtent l="57150" t="57150" r="0" b="69850"/>
                <wp:wrapNone/>
                <wp:docPr id="12" name="Flèche angle droit à deux pointes 12"/>
                <wp:cNvGraphicFramePr/>
                <a:graphic xmlns:a="http://schemas.openxmlformats.org/drawingml/2006/main">
                  <a:graphicData uri="http://schemas.microsoft.com/office/word/2010/wordprocessingShape">
                    <wps:wsp>
                      <wps:cNvSpPr/>
                      <wps:spPr>
                        <a:xfrm>
                          <a:off x="0" y="0"/>
                          <a:ext cx="374650" cy="444500"/>
                        </a:xfrm>
                        <a:prstGeom prst="leftUpArrow">
                          <a:avLst/>
                        </a:prstGeom>
                        <a:solidFill>
                          <a:schemeClr val="accent2">
                            <a:lumMod val="75000"/>
                          </a:schemeClr>
                        </a:solidFill>
                        <a:ln>
                          <a:solidFill>
                            <a:schemeClr val="accent2">
                              <a:lumMod val="75000"/>
                            </a:schemeClr>
                          </a:solidFill>
                        </a:ln>
                        <a:scene3d>
                          <a:camera prst="orthographicFront">
                            <a:rot lat="0" lon="0" rev="1080000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22AA8D" id="Flèche angle droit à deux pointes 12" o:spid="_x0000_s1026" style="position:absolute;margin-left:165.15pt;margin-top:5.2pt;width:29.5pt;height:3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74650,44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" path="m,350838l93663,257175r,46831l234156,304006r,-210343l187325,93663,280988,r93662,93663l327819,93663r,304006l93663,397669r,46831l,350838xe" fillcolor="#c45911 [2405]" strokecolor="#c45911 [2405]" strokeweight="1pt">
                <v:stroke joinstyle="miter"/>
                <v:path arrowok="t" o:connecttype="custom" o:connectlocs="0,350838;93663,257175;93663,304006;234156,304006;234156,93663;187325,93663;280988,0;374650,93663;327819,93663;327819,397669;93663,397669;93663,444500;0,350838" o:connectangles="0,0,0,0,0,0,0,0,0,0,0,0,0"/>
              </v:shape>
            </w:pict>
          </mc:Fallback>
        </mc:AlternateContent>
      </w:r>
    </w:p>
    <w:p w14:paraId="222ECB31" w14:textId="7919E851" w:rsidR="003978D1" w:rsidRDefault="003978D1" w:rsidP="00B82C55"/>
    <w:p w14:paraId="7835E852" w14:textId="1B891925" w:rsidR="003978D1" w:rsidRDefault="003978D1" w:rsidP="00B82C55"/>
    <w:p w14:paraId="471E839B" w14:textId="7A10CFF9" w:rsidR="003978D1" w:rsidRDefault="003978D1" w:rsidP="00B82C55"/>
    <w:p w14:paraId="78ABA7D9" w14:textId="3E975065" w:rsidR="003978D1" w:rsidRDefault="00572A6D" w:rsidP="00B82C55">
      <w:r>
        <w:rPr>
          <w:noProof/>
          <w:lang w:val="es-AR" w:eastAsia="es-AR"/>
        </w:rPr>
        <mc:AlternateContent>
          <mc:Choice Requires="wps">
            <w:drawing>
              <wp:anchor distT="91440" distB="91440" distL="137160" distR="137160" simplePos="0" relativeHeight="251702272" behindDoc="0" locked="0" layoutInCell="0" allowOverlap="1" wp14:anchorId="62D517DA" wp14:editId="735DE2A8">
                <wp:simplePos x="0" y="0"/>
                <wp:positionH relativeFrom="margin">
                  <wp:posOffset>3251835</wp:posOffset>
                </wp:positionH>
                <wp:positionV relativeFrom="margin">
                  <wp:posOffset>1953895</wp:posOffset>
                </wp:positionV>
                <wp:extent cx="922020" cy="1372870"/>
                <wp:effectExtent l="3175" t="0" r="14605" b="14605"/>
                <wp:wrapSquare wrapText="bothSides"/>
                <wp:docPr id="30"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22020" cy="1372870"/>
                        </a:xfrm>
                        <a:prstGeom prst="roundRect">
                          <a:avLst>
                            <a:gd name="adj" fmla="val 13032"/>
                          </a:avLst>
                        </a:prstGeom>
                        <a:noFill/>
                        <a:ln w="19050">
                          <a:solidFill>
                            <a:schemeClr val="accent2"/>
                          </a:solidFill>
                        </a:ln>
                        <a:extLst/>
                      </wps:spPr>
                      <wps:txbx>
                        <w:txbxContent>
                          <w:p w14:paraId="35C5167B" w14:textId="77777777" w:rsidR="007925C1" w:rsidRPr="005D3100" w:rsidRDefault="007925C1" w:rsidP="007925C1">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3 </w:t>
                            </w:r>
                          </w:p>
                          <w:p w14:paraId="64FC4B77" w14:textId="77777777" w:rsidR="007925C1" w:rsidRPr="005D3100" w:rsidRDefault="007925C1" w:rsidP="007925C1">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3DE80BD1" w14:textId="77777777" w:rsidR="007925C1" w:rsidRPr="005D3100" w:rsidRDefault="007925C1" w:rsidP="007925C1">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 xml:space="preserve">HER2 IHC 0 </w:t>
                            </w:r>
                          </w:p>
                          <w:p w14:paraId="0A1A26DF" w14:textId="77777777" w:rsidR="007925C1" w:rsidRPr="005D3100" w:rsidRDefault="007925C1" w:rsidP="007925C1">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=40</w:t>
                            </w:r>
                          </w:p>
                          <w:p w14:paraId="2851F99A" w14:textId="77777777" w:rsidR="00916DDF" w:rsidRPr="007925C1" w:rsidRDefault="00916DDF" w:rsidP="00916DDF">
                            <w:pPr>
                              <w:jc w:val="center"/>
                              <w:rPr>
                                <w:rFonts w:asciiTheme="majorHAnsi" w:eastAsiaTheme="majorEastAsia" w:hAnsiTheme="majorHAnsi" w:cstheme="majorBidi"/>
                                <w:i/>
                                <w:iCs/>
                                <w:color w:val="000000" w:themeColor="text1"/>
                                <w:sz w:val="21"/>
                                <w:szCs w:val="2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2D517DA" id="_x0000_s1039" style="position:absolute;margin-left:256.05pt;margin-top:153.85pt;width:72.6pt;height:108.1pt;rotation:90;z-index:25170227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" o:allowincell="f" filled="f" strokecolor="#ed7d31 [3205]" strokeweight="1.5pt">
                <v:textbox>
                  <w:txbxContent>
                    <w:p w14:paraId="35C5167B" w14:textId="77777777" w:rsidR="007925C1" w:rsidRPr="005D3100" w:rsidRDefault="007925C1" w:rsidP="007925C1">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3 </w:t>
                      </w:r>
                    </w:p>
                    <w:p w14:paraId="64FC4B77" w14:textId="77777777" w:rsidR="007925C1" w:rsidRPr="005D3100" w:rsidRDefault="007925C1" w:rsidP="007925C1">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3DE80BD1" w14:textId="77777777" w:rsidR="007925C1" w:rsidRPr="005D3100" w:rsidRDefault="007925C1" w:rsidP="007925C1">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 xml:space="preserve">HER2 IHC 0 </w:t>
                      </w:r>
                    </w:p>
                    <w:p w14:paraId="0A1A26DF" w14:textId="77777777" w:rsidR="007925C1" w:rsidRPr="005D3100" w:rsidRDefault="007925C1" w:rsidP="007925C1">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=40</w:t>
                      </w:r>
                    </w:p>
                    <w:p w14:paraId="2851F99A" w14:textId="77777777" w:rsidR="00916DDF" w:rsidRPr="007925C1" w:rsidRDefault="00916DDF" w:rsidP="00916DDF">
                      <w:pPr>
                        <w:jc w:val="center"/>
                        <w:rPr>
                          <w:rFonts w:asciiTheme="majorHAnsi" w:eastAsiaTheme="majorEastAsia" w:hAnsiTheme="majorHAnsi" w:cstheme="majorBidi"/>
                          <w:i/>
                          <w:iCs/>
                          <w:color w:val="000000" w:themeColor="text1"/>
                          <w:sz w:val="21"/>
                          <w:szCs w:val="21"/>
                        </w:rPr>
                      </w:pP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700224" behindDoc="0" locked="0" layoutInCell="0" allowOverlap="1" wp14:anchorId="52827537" wp14:editId="05C0BB81">
                <wp:simplePos x="0" y="0"/>
                <wp:positionH relativeFrom="margin">
                  <wp:posOffset>1855470</wp:posOffset>
                </wp:positionH>
                <wp:positionV relativeFrom="margin">
                  <wp:posOffset>1952625</wp:posOffset>
                </wp:positionV>
                <wp:extent cx="924560" cy="1372870"/>
                <wp:effectExtent l="4445" t="0" r="13335" b="13335"/>
                <wp:wrapSquare wrapText="bothSides"/>
                <wp:docPr id="29"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24560" cy="1372870"/>
                        </a:xfrm>
                        <a:prstGeom prst="roundRect">
                          <a:avLst>
                            <a:gd name="adj" fmla="val 13032"/>
                          </a:avLst>
                        </a:prstGeom>
                        <a:noFill/>
                        <a:ln w="19050">
                          <a:solidFill>
                            <a:schemeClr val="accent2"/>
                          </a:solidFill>
                        </a:ln>
                        <a:extLst/>
                      </wps:spPr>
                      <wps:txbx>
                        <w:txbxContent>
                          <w:p w14:paraId="3E24E6E3" w14:textId="77777777" w:rsidR="00916DDF" w:rsidRPr="005D3100" w:rsidRDefault="00916DDF" w:rsidP="00916DDF">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2 </w:t>
                            </w:r>
                          </w:p>
                          <w:p w14:paraId="28BA5587" w14:textId="77777777" w:rsidR="00916DDF" w:rsidRPr="005D3100" w:rsidRDefault="00916DDF" w:rsidP="00916DDF">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0F6FE553" w14:textId="77777777" w:rsidR="00916DDF" w:rsidRPr="005D3100" w:rsidRDefault="00916DDF" w:rsidP="00916DDF">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HER2 IHC 2+/ISH- or IHC 1+</w:t>
                            </w:r>
                          </w:p>
                          <w:p w14:paraId="52BD6D5B" w14:textId="77777777" w:rsidR="009962F4" w:rsidRPr="005D3100" w:rsidRDefault="009962F4" w:rsidP="00916DDF">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=74</w:t>
                            </w:r>
                          </w:p>
                          <w:p w14:paraId="48190B7B" w14:textId="77777777" w:rsidR="00916DDF" w:rsidRPr="00916DDF" w:rsidRDefault="00916DDF" w:rsidP="00916DDF">
                            <w:pPr>
                              <w:jc w:val="center"/>
                              <w:rPr>
                                <w:rFonts w:asciiTheme="majorHAnsi" w:eastAsiaTheme="majorEastAsia" w:hAnsiTheme="majorHAnsi" w:cstheme="majorBidi"/>
                                <w:i/>
                                <w:iCs/>
                                <w:color w:val="000000" w:themeColor="text1"/>
                                <w:sz w:val="21"/>
                                <w:szCs w:val="2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2827537" id="_x0000_s1040" style="position:absolute;margin-left:146.1pt;margin-top:153.75pt;width:72.8pt;height:108.1pt;rotation:90;z-index:25170022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" o:allowincell="f" filled="f" strokecolor="#ed7d31 [3205]" strokeweight="1.5pt">
                <v:textbox>
                  <w:txbxContent>
                    <w:p w14:paraId="3E24E6E3" w14:textId="77777777" w:rsidR="00916DDF" w:rsidRPr="005D3100" w:rsidRDefault="00916DDF" w:rsidP="00916DDF">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2 </w:t>
                      </w:r>
                    </w:p>
                    <w:p w14:paraId="28BA5587" w14:textId="77777777" w:rsidR="00916DDF" w:rsidRPr="005D3100" w:rsidRDefault="00916DDF" w:rsidP="00916DDF">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0F6FE553" w14:textId="77777777" w:rsidR="00916DDF" w:rsidRPr="005D3100" w:rsidRDefault="00916DDF" w:rsidP="00916DDF">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HER2 IHC 2+/ISH- or IHC 1+</w:t>
                      </w:r>
                    </w:p>
                    <w:p w14:paraId="52BD6D5B" w14:textId="77777777" w:rsidR="009962F4" w:rsidRPr="005D3100" w:rsidRDefault="009962F4" w:rsidP="00916DDF">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=74</w:t>
                      </w:r>
                    </w:p>
                    <w:p w14:paraId="48190B7B" w14:textId="77777777" w:rsidR="00916DDF" w:rsidRPr="00916DDF" w:rsidRDefault="00916DDF" w:rsidP="00916DDF">
                      <w:pPr>
                        <w:jc w:val="center"/>
                        <w:rPr>
                          <w:rFonts w:asciiTheme="majorHAnsi" w:eastAsiaTheme="majorEastAsia" w:hAnsiTheme="majorHAnsi" w:cstheme="majorBidi"/>
                          <w:i/>
                          <w:iCs/>
                          <w:color w:val="000000" w:themeColor="text1"/>
                          <w:sz w:val="21"/>
                          <w:szCs w:val="21"/>
                        </w:rPr>
                      </w:pP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698176" behindDoc="0" locked="0" layoutInCell="0" allowOverlap="1" wp14:anchorId="76B845D6" wp14:editId="6304BB08">
                <wp:simplePos x="0" y="0"/>
                <wp:positionH relativeFrom="margin">
                  <wp:posOffset>441960</wp:posOffset>
                </wp:positionH>
                <wp:positionV relativeFrom="margin">
                  <wp:posOffset>1961515</wp:posOffset>
                </wp:positionV>
                <wp:extent cx="955040" cy="1372870"/>
                <wp:effectExtent l="635" t="0" r="17145" b="17145"/>
                <wp:wrapSquare wrapText="bothSides"/>
                <wp:docPr id="28"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55040" cy="1372870"/>
                        </a:xfrm>
                        <a:prstGeom prst="roundRect">
                          <a:avLst>
                            <a:gd name="adj" fmla="val 13032"/>
                          </a:avLst>
                        </a:prstGeom>
                        <a:noFill/>
                        <a:ln w="19050">
                          <a:solidFill>
                            <a:schemeClr val="accent2"/>
                          </a:solidFill>
                        </a:ln>
                        <a:extLst/>
                      </wps:spPr>
                      <wps:txbx>
                        <w:txbxContent>
                          <w:p w14:paraId="6B100DA8" w14:textId="77777777" w:rsidR="00916DDF" w:rsidRPr="005D3100" w:rsidRDefault="00916DDF" w:rsidP="00916DDF">
                            <w:pPr>
                              <w:spacing w:after="0"/>
                              <w:jc w:val="center"/>
                              <w:rPr>
                                <w:rFonts w:ascii="Arial" w:eastAsiaTheme="majorEastAsia" w:hAnsi="Arial" w:cs="Arial"/>
                                <w:b/>
                                <w:bCs/>
                                <w:iCs/>
                                <w:color w:val="000000" w:themeColor="text1"/>
                                <w:sz w:val="20"/>
                                <w:szCs w:val="20"/>
                              </w:rPr>
                            </w:pPr>
                            <w:r w:rsidRPr="005D3100">
                              <w:rPr>
                                <w:rFonts w:ascii="Arial" w:eastAsiaTheme="majorEastAsia" w:hAnsi="Arial" w:cs="Arial"/>
                                <w:b/>
                                <w:bCs/>
                                <w:iCs/>
                                <w:color w:val="000000" w:themeColor="text1"/>
                                <w:sz w:val="20"/>
                                <w:szCs w:val="20"/>
                              </w:rPr>
                              <w:t>COHORT 1</w:t>
                            </w:r>
                          </w:p>
                          <w:p w14:paraId="61E8CCE8" w14:textId="77777777" w:rsidR="00916DDF" w:rsidRPr="00DB51A9" w:rsidRDefault="00916DDF" w:rsidP="00916DDF">
                            <w:pPr>
                              <w:spacing w:after="0"/>
                              <w:jc w:val="center"/>
                              <w:rPr>
                                <w:rFonts w:ascii="Arial" w:eastAsiaTheme="majorEastAsia" w:hAnsi="Arial" w:cs="Arial"/>
                                <w:b/>
                                <w:bCs/>
                                <w:iCs/>
                                <w:color w:val="000000" w:themeColor="text1"/>
                                <w:sz w:val="6"/>
                                <w:szCs w:val="6"/>
                              </w:rPr>
                            </w:pPr>
                          </w:p>
                          <w:p w14:paraId="3B09C942" w14:textId="77777777" w:rsidR="00916DDF" w:rsidRPr="005D3100" w:rsidRDefault="00916DDF" w:rsidP="00916DDF">
                            <w:pPr>
                              <w:spacing w:after="0"/>
                              <w:jc w:val="center"/>
                              <w:rPr>
                                <w:rFonts w:ascii="Arial" w:eastAsiaTheme="majorEastAsia" w:hAnsi="Arial" w:cs="Arial"/>
                                <w:bCs/>
                                <w:iCs/>
                                <w:color w:val="000000" w:themeColor="text1"/>
                                <w:sz w:val="20"/>
                                <w:szCs w:val="20"/>
                              </w:rPr>
                            </w:pPr>
                            <w:r w:rsidRPr="00916DDF">
                              <w:rPr>
                                <w:rFonts w:ascii="Arial" w:eastAsiaTheme="majorEastAsia" w:hAnsi="Arial" w:cs="Arial"/>
                                <w:bCs/>
                                <w:iCs/>
                                <w:color w:val="000000" w:themeColor="text1"/>
                                <w:sz w:val="21"/>
                                <w:szCs w:val="21"/>
                              </w:rPr>
                              <w:t xml:space="preserve"> </w:t>
                            </w:r>
                            <w:r w:rsidRPr="005D3100">
                              <w:rPr>
                                <w:rFonts w:ascii="Arial" w:eastAsiaTheme="majorEastAsia" w:hAnsi="Arial" w:cs="Arial"/>
                                <w:bCs/>
                                <w:iCs/>
                                <w:color w:val="000000" w:themeColor="text1"/>
                                <w:sz w:val="20"/>
                                <w:szCs w:val="20"/>
                              </w:rPr>
                              <w:t xml:space="preserve">HER2 IHC 3+ or </w:t>
                            </w:r>
                          </w:p>
                          <w:p w14:paraId="017AAED0" w14:textId="77777777" w:rsidR="00916DDF" w:rsidRPr="005D3100" w:rsidRDefault="00916DDF" w:rsidP="00916DDF">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Cs/>
                                <w:color w:val="000000" w:themeColor="text1"/>
                                <w:sz w:val="20"/>
                                <w:szCs w:val="20"/>
                              </w:rPr>
                              <w:t xml:space="preserve">IHC 2+/ISH+ </w:t>
                            </w:r>
                          </w:p>
                          <w:p w14:paraId="5A912020" w14:textId="77777777" w:rsidR="00916DDF" w:rsidRPr="005D3100" w:rsidRDefault="00916DDF" w:rsidP="00916DDF">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
                                <w:iCs/>
                                <w:color w:val="000000" w:themeColor="text1"/>
                                <w:sz w:val="20"/>
                                <w:szCs w:val="20"/>
                              </w:rPr>
                              <w:t>n</w:t>
                            </w:r>
                            <w:r w:rsidRPr="005D3100">
                              <w:rPr>
                                <w:rFonts w:ascii="Arial" w:eastAsiaTheme="majorEastAsia" w:hAnsi="Arial" w:cs="Arial"/>
                                <w:bCs/>
                                <w:iCs/>
                                <w:color w:val="000000" w:themeColor="text1"/>
                                <w:sz w:val="20"/>
                                <w:szCs w:val="20"/>
                              </w:rPr>
                              <w:t>=72</w:t>
                            </w:r>
                          </w:p>
                          <w:p w14:paraId="0C8A5F2B" w14:textId="77777777" w:rsidR="00916DDF" w:rsidRPr="00DC5668" w:rsidRDefault="00916DDF" w:rsidP="00916DDF">
                            <w:pPr>
                              <w:jc w:val="center"/>
                              <w:rPr>
                                <w:rFonts w:asciiTheme="majorHAnsi" w:eastAsiaTheme="majorEastAsia" w:hAnsiTheme="majorHAnsi" w:cstheme="majorBidi"/>
                                <w:i/>
                                <w:iCs/>
                                <w:color w:val="000000" w:themeColor="text1"/>
                                <w:sz w:val="24"/>
                                <w:szCs w:val="24"/>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6B845D6" id="_x0000_s1041" style="position:absolute;margin-left:34.8pt;margin-top:154.45pt;width:75.2pt;height:108.1pt;rotation:90;z-index:25169817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" o:allowincell="f" filled="f" strokecolor="#ed7d31 [3205]" strokeweight="1.5pt">
                <v:textbox>
                  <w:txbxContent>
                    <w:p w14:paraId="6B100DA8" w14:textId="77777777" w:rsidR="00916DDF" w:rsidRPr="005D3100" w:rsidRDefault="00916DDF" w:rsidP="00916DDF">
                      <w:pPr>
                        <w:spacing w:after="0"/>
                        <w:jc w:val="center"/>
                        <w:rPr>
                          <w:rFonts w:ascii="Arial" w:eastAsiaTheme="majorEastAsia" w:hAnsi="Arial" w:cs="Arial"/>
                          <w:b/>
                          <w:bCs/>
                          <w:iCs/>
                          <w:color w:val="000000" w:themeColor="text1"/>
                          <w:sz w:val="20"/>
                          <w:szCs w:val="20"/>
                        </w:rPr>
                      </w:pPr>
                      <w:r w:rsidRPr="005D3100">
                        <w:rPr>
                          <w:rFonts w:ascii="Arial" w:eastAsiaTheme="majorEastAsia" w:hAnsi="Arial" w:cs="Arial"/>
                          <w:b/>
                          <w:bCs/>
                          <w:iCs/>
                          <w:color w:val="000000" w:themeColor="text1"/>
                          <w:sz w:val="20"/>
                          <w:szCs w:val="20"/>
                        </w:rPr>
                        <w:t>COHORT 1</w:t>
                      </w:r>
                    </w:p>
                    <w:p w14:paraId="61E8CCE8" w14:textId="77777777" w:rsidR="00916DDF" w:rsidRPr="00DB51A9" w:rsidRDefault="00916DDF" w:rsidP="00916DDF">
                      <w:pPr>
                        <w:spacing w:after="0"/>
                        <w:jc w:val="center"/>
                        <w:rPr>
                          <w:rFonts w:ascii="Arial" w:eastAsiaTheme="majorEastAsia" w:hAnsi="Arial" w:cs="Arial"/>
                          <w:b/>
                          <w:bCs/>
                          <w:iCs/>
                          <w:color w:val="000000" w:themeColor="text1"/>
                          <w:sz w:val="6"/>
                          <w:szCs w:val="6"/>
                        </w:rPr>
                      </w:pPr>
                    </w:p>
                    <w:p w14:paraId="3B09C942" w14:textId="77777777" w:rsidR="00916DDF" w:rsidRPr="005D3100" w:rsidRDefault="00916DDF" w:rsidP="00916DDF">
                      <w:pPr>
                        <w:spacing w:after="0"/>
                        <w:jc w:val="center"/>
                        <w:rPr>
                          <w:rFonts w:ascii="Arial" w:eastAsiaTheme="majorEastAsia" w:hAnsi="Arial" w:cs="Arial"/>
                          <w:bCs/>
                          <w:iCs/>
                          <w:color w:val="000000" w:themeColor="text1"/>
                          <w:sz w:val="20"/>
                          <w:szCs w:val="20"/>
                        </w:rPr>
                      </w:pPr>
                      <w:r w:rsidRPr="00916DDF">
                        <w:rPr>
                          <w:rFonts w:ascii="Arial" w:eastAsiaTheme="majorEastAsia" w:hAnsi="Arial" w:cs="Arial"/>
                          <w:bCs/>
                          <w:iCs/>
                          <w:color w:val="000000" w:themeColor="text1"/>
                          <w:sz w:val="21"/>
                          <w:szCs w:val="21"/>
                        </w:rPr>
                        <w:t xml:space="preserve"> </w:t>
                      </w:r>
                      <w:r w:rsidRPr="005D3100">
                        <w:rPr>
                          <w:rFonts w:ascii="Arial" w:eastAsiaTheme="majorEastAsia" w:hAnsi="Arial" w:cs="Arial"/>
                          <w:bCs/>
                          <w:iCs/>
                          <w:color w:val="000000" w:themeColor="text1"/>
                          <w:sz w:val="20"/>
                          <w:szCs w:val="20"/>
                        </w:rPr>
                        <w:t xml:space="preserve">HER2 IHC 3+ or </w:t>
                      </w:r>
                    </w:p>
                    <w:p w14:paraId="017AAED0" w14:textId="77777777" w:rsidR="00916DDF" w:rsidRPr="005D3100" w:rsidRDefault="00916DDF" w:rsidP="00916DDF">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Cs/>
                          <w:color w:val="000000" w:themeColor="text1"/>
                          <w:sz w:val="20"/>
                          <w:szCs w:val="20"/>
                        </w:rPr>
                        <w:t xml:space="preserve">IHC 2+/ISH+ </w:t>
                      </w:r>
                    </w:p>
                    <w:p w14:paraId="5A912020" w14:textId="77777777" w:rsidR="00916DDF" w:rsidRPr="005D3100" w:rsidRDefault="00916DDF" w:rsidP="00916DDF">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
                          <w:iCs/>
                          <w:color w:val="000000" w:themeColor="text1"/>
                          <w:sz w:val="20"/>
                          <w:szCs w:val="20"/>
                        </w:rPr>
                        <w:t>n</w:t>
                      </w:r>
                      <w:r w:rsidRPr="005D3100">
                        <w:rPr>
                          <w:rFonts w:ascii="Arial" w:eastAsiaTheme="majorEastAsia" w:hAnsi="Arial" w:cs="Arial"/>
                          <w:bCs/>
                          <w:iCs/>
                          <w:color w:val="000000" w:themeColor="text1"/>
                          <w:sz w:val="20"/>
                          <w:szCs w:val="20"/>
                        </w:rPr>
                        <w:t>=72</w:t>
                      </w:r>
                    </w:p>
                    <w:p w14:paraId="0C8A5F2B" w14:textId="77777777" w:rsidR="00916DDF" w:rsidRPr="00DC5668" w:rsidRDefault="00916DDF" w:rsidP="00916DDF">
                      <w:pPr>
                        <w:jc w:val="center"/>
                        <w:rPr>
                          <w:rFonts w:asciiTheme="majorHAnsi" w:eastAsiaTheme="majorEastAsia" w:hAnsiTheme="majorHAnsi" w:cstheme="majorBidi"/>
                          <w:i/>
                          <w:iCs/>
                          <w:color w:val="000000" w:themeColor="text1"/>
                          <w:sz w:val="24"/>
                          <w:szCs w:val="24"/>
                          <w:lang w:val="fr-FR"/>
                        </w:rPr>
                      </w:pPr>
                    </w:p>
                  </w:txbxContent>
                </v:textbox>
                <w10:wrap type="square" anchorx="margin" anchory="margin"/>
              </v:roundrect>
            </w:pict>
          </mc:Fallback>
        </mc:AlternateContent>
      </w:r>
      <w:r w:rsidR="00BC31F6">
        <w:rPr>
          <w:noProof/>
          <w:lang w:val="es-AR" w:eastAsia="es-AR"/>
        </w:rPr>
        <mc:AlternateContent>
          <mc:Choice Requires="wps">
            <w:drawing>
              <wp:anchor distT="0" distB="0" distL="114300" distR="114300" simplePos="0" relativeHeight="251715584" behindDoc="0" locked="0" layoutInCell="1" allowOverlap="1" wp14:anchorId="5AF9C694" wp14:editId="4432E52F">
                <wp:simplePos x="0" y="0"/>
                <wp:positionH relativeFrom="margin">
                  <wp:posOffset>3716655</wp:posOffset>
                </wp:positionH>
                <wp:positionV relativeFrom="paragraph">
                  <wp:posOffset>147955</wp:posOffset>
                </wp:positionV>
                <wp:extent cx="139700" cy="184150"/>
                <wp:effectExtent l="19050" t="0" r="31750" b="44450"/>
                <wp:wrapNone/>
                <wp:docPr id="296" name="Flèche vers le bas 296"/>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9B66A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296" o:spid="_x0000_s1026" type="#_x0000_t67" style="position:absolute;margin-left:292.65pt;margin-top:11.65pt;width:11pt;height:14.5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" adj="13407" fillcolor="#c45911 [2405]" strokecolor="#c45911 [2405]" strokeweight="1pt">
                <w10:wrap anchorx="margin"/>
              </v:shape>
            </w:pict>
          </mc:Fallback>
        </mc:AlternateContent>
      </w:r>
      <w:r w:rsidR="00BC31F6">
        <w:rPr>
          <w:noProof/>
          <w:lang w:val="es-AR" w:eastAsia="es-AR"/>
        </w:rPr>
        <mc:AlternateContent>
          <mc:Choice Requires="wps">
            <w:drawing>
              <wp:anchor distT="0" distB="0" distL="114300" distR="114300" simplePos="0" relativeHeight="251711488" behindDoc="0" locked="0" layoutInCell="1" allowOverlap="1" wp14:anchorId="3B6E133F" wp14:editId="235D6200">
                <wp:simplePos x="0" y="0"/>
                <wp:positionH relativeFrom="margin">
                  <wp:posOffset>846455</wp:posOffset>
                </wp:positionH>
                <wp:positionV relativeFrom="paragraph">
                  <wp:posOffset>147955</wp:posOffset>
                </wp:positionV>
                <wp:extent cx="139700" cy="184150"/>
                <wp:effectExtent l="19050" t="0" r="31750" b="44450"/>
                <wp:wrapNone/>
                <wp:docPr id="294" name="Flèche vers le bas 294"/>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39A2D" id="Flèche vers le bas 294" o:spid="_x0000_s1026" type="#_x0000_t67" style="position:absolute;margin-left:66.65pt;margin-top:11.65pt;width:11pt;height:14.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" adj="13407" fillcolor="#c45911 [2405]" strokecolor="#c45911 [2405]" strokeweight="1pt">
                <w10:wrap anchorx="margin"/>
              </v:shape>
            </w:pict>
          </mc:Fallback>
        </mc:AlternateContent>
      </w:r>
      <w:r w:rsidR="00BC31F6">
        <w:rPr>
          <w:noProof/>
          <w:lang w:val="es-AR" w:eastAsia="es-AR"/>
        </w:rPr>
        <mc:AlternateContent>
          <mc:Choice Requires="wps">
            <w:drawing>
              <wp:anchor distT="0" distB="0" distL="114300" distR="114300" simplePos="0" relativeHeight="251713536" behindDoc="0" locked="0" layoutInCell="1" allowOverlap="1" wp14:anchorId="357C2BE2" wp14:editId="1070224B">
                <wp:simplePos x="0" y="0"/>
                <wp:positionH relativeFrom="margin">
                  <wp:posOffset>2160905</wp:posOffset>
                </wp:positionH>
                <wp:positionV relativeFrom="paragraph">
                  <wp:posOffset>160655</wp:posOffset>
                </wp:positionV>
                <wp:extent cx="139700" cy="184150"/>
                <wp:effectExtent l="19050" t="0" r="31750" b="44450"/>
                <wp:wrapNone/>
                <wp:docPr id="295" name="Flèche vers le bas 295"/>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028BFC" id="Flèche vers le bas 295" o:spid="_x0000_s1026" type="#_x0000_t67" style="position:absolute;margin-left:170.15pt;margin-top:12.65pt;width:11pt;height:14.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" adj="13407" fillcolor="#c45911 [2405]" strokecolor="#c45911 [2405]" strokeweight="1pt">
                <w10:wrap anchorx="margin"/>
              </v:shape>
            </w:pict>
          </mc:Fallback>
        </mc:AlternateContent>
      </w:r>
      <w:r w:rsidR="00BC31F6">
        <w:rPr>
          <w:noProof/>
          <w:lang w:val="es-AR" w:eastAsia="es-AR"/>
        </w:rPr>
        <mc:AlternateContent>
          <mc:Choice Requires="wps">
            <w:drawing>
              <wp:anchor distT="0" distB="0" distL="114300" distR="114300" simplePos="0" relativeHeight="251709440" behindDoc="0" locked="0" layoutInCell="1" allowOverlap="1" wp14:anchorId="597577FA" wp14:editId="54E817B5">
                <wp:simplePos x="0" y="0"/>
                <wp:positionH relativeFrom="column">
                  <wp:posOffset>878205</wp:posOffset>
                </wp:positionH>
                <wp:positionV relativeFrom="paragraph">
                  <wp:posOffset>52705</wp:posOffset>
                </wp:positionV>
                <wp:extent cx="2946400" cy="95250"/>
                <wp:effectExtent l="0" t="0" r="25400" b="19050"/>
                <wp:wrapNone/>
                <wp:docPr id="293" name="Rectangle 293"/>
                <wp:cNvGraphicFramePr/>
                <a:graphic xmlns:a="http://schemas.openxmlformats.org/drawingml/2006/main">
                  <a:graphicData uri="http://schemas.microsoft.com/office/word/2010/wordprocessingShape">
                    <wps:wsp>
                      <wps:cNvSpPr/>
                      <wps:spPr>
                        <a:xfrm>
                          <a:off x="0" y="0"/>
                          <a:ext cx="2946400" cy="95250"/>
                        </a:xfrm>
                        <a:prstGeom prst="rect">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ECC62" id="Rectangle 293" o:spid="_x0000_s1026" style="position:absolute;margin-left:69.15pt;margin-top:4.15pt;width:232pt;height: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" fillcolor="#c45911 [2405]" strokecolor="#c45911 [2405]" strokeweight="1pt"/>
            </w:pict>
          </mc:Fallback>
        </mc:AlternateContent>
      </w:r>
    </w:p>
    <w:p w14:paraId="6C53282A" w14:textId="3B992728" w:rsidR="003978D1" w:rsidRDefault="00FA4D39" w:rsidP="00B82C55">
      <w:r>
        <w:rPr>
          <w:noProof/>
          <w:lang w:val="es-AR" w:eastAsia="es-AR"/>
        </w:rPr>
        <mc:AlternateContent>
          <mc:Choice Requires="wps">
            <w:drawing>
              <wp:anchor distT="0" distB="0" distL="114300" distR="114300" simplePos="0" relativeHeight="251722752" behindDoc="0" locked="0" layoutInCell="1" allowOverlap="1" wp14:anchorId="7EF96D41" wp14:editId="46474DEA">
                <wp:simplePos x="0" y="0"/>
                <wp:positionH relativeFrom="column">
                  <wp:posOffset>2141855</wp:posOffset>
                </wp:positionH>
                <wp:positionV relativeFrom="paragraph">
                  <wp:posOffset>1113790</wp:posOffset>
                </wp:positionV>
                <wp:extent cx="374650" cy="444500"/>
                <wp:effectExtent l="57150" t="57150" r="0" b="69850"/>
                <wp:wrapNone/>
                <wp:docPr id="303" name="Flèche angle droit à deux pointes 303"/>
                <wp:cNvGraphicFramePr/>
                <a:graphic xmlns:a="http://schemas.openxmlformats.org/drawingml/2006/main">
                  <a:graphicData uri="http://schemas.microsoft.com/office/word/2010/wordprocessingShape">
                    <wps:wsp>
                      <wps:cNvSpPr/>
                      <wps:spPr>
                        <a:xfrm>
                          <a:off x="0" y="0"/>
                          <a:ext cx="374650" cy="444500"/>
                        </a:xfrm>
                        <a:prstGeom prst="leftUpArrow">
                          <a:avLst/>
                        </a:prstGeom>
                        <a:solidFill>
                          <a:schemeClr val="accent2">
                            <a:lumMod val="75000"/>
                          </a:schemeClr>
                        </a:solidFill>
                        <a:ln>
                          <a:solidFill>
                            <a:schemeClr val="accent2">
                              <a:lumMod val="75000"/>
                            </a:schemeClr>
                          </a:solidFill>
                        </a:ln>
                        <a:scene3d>
                          <a:camera prst="orthographicFront">
                            <a:rot lat="0" lon="0" rev="1080000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958FD" id="Flèche angle droit à deux pointes 303" o:spid="_x0000_s1026" style="position:absolute;margin-left:168.65pt;margin-top:87.7pt;width:29.5pt;height: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74650,44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" path="m,350838l93663,257175r,46831l234156,304006r,-210343l187325,93663,280988,r93662,93663l327819,93663r,304006l93663,397669r,46831l,350838xe" fillcolor="#c45911 [2405]" strokecolor="#c45911 [2405]" strokeweight="1pt">
                <v:stroke joinstyle="miter"/>
                <v:path arrowok="t" o:connecttype="custom" o:connectlocs="0,350838;93663,257175;93663,304006;234156,304006;234156,93663;187325,93663;280988,0;374650,93663;327819,93663;327819,397669;93663,397669;93663,444500;0,350838" o:connectangles="0,0,0,0,0,0,0,0,0,0,0,0,0"/>
              </v:shape>
            </w:pict>
          </mc:Fallback>
        </mc:AlternateContent>
      </w:r>
      <w:r w:rsidR="00572A6D">
        <w:rPr>
          <w:noProof/>
          <w:lang w:val="es-AR" w:eastAsia="es-AR"/>
        </w:rPr>
        <mc:AlternateContent>
          <mc:Choice Requires="wps">
            <w:drawing>
              <wp:anchor distT="91440" distB="91440" distL="137160" distR="137160" simplePos="0" relativeHeight="251717632" behindDoc="0" locked="0" layoutInCell="0" allowOverlap="1" wp14:anchorId="7999F1A1" wp14:editId="7D153BE2">
                <wp:simplePos x="0" y="0"/>
                <wp:positionH relativeFrom="margin">
                  <wp:posOffset>4410710</wp:posOffset>
                </wp:positionH>
                <wp:positionV relativeFrom="margin">
                  <wp:posOffset>2336165</wp:posOffset>
                </wp:positionV>
                <wp:extent cx="623570" cy="3206115"/>
                <wp:effectExtent l="0" t="1215073" r="0" b="1228407"/>
                <wp:wrapSquare wrapText="bothSides"/>
                <wp:docPr id="297"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623570" cy="3206115"/>
                        </a:xfrm>
                        <a:prstGeom prst="roundRect">
                          <a:avLst>
                            <a:gd name="adj" fmla="val 13032"/>
                          </a:avLst>
                        </a:prstGeom>
                        <a:noFill/>
                        <a:ln w="19050">
                          <a:noFill/>
                        </a:ln>
                        <a:extLst/>
                      </wps:spPr>
                      <wps:txbx>
                        <w:txbxContent>
                          <w:p w14:paraId="57A5B4F9" w14:textId="77777777" w:rsidR="00B2546F" w:rsidRPr="004A1860" w:rsidRDefault="00B2546F" w:rsidP="00B2546F">
                            <w:pPr>
                              <w:pStyle w:val="NormalWeb"/>
                              <w:overflowPunct w:val="0"/>
                              <w:spacing w:before="0" w:beforeAutospacing="0" w:after="0" w:afterAutospacing="0"/>
                              <w:jc w:val="center"/>
                              <w:rPr>
                                <w:rFonts w:ascii="Arial" w:hAnsi="Arial" w:cs="Arial"/>
                                <w:sz w:val="22"/>
                                <w:lang w:val="en-US"/>
                              </w:rPr>
                            </w:pPr>
                            <w:r w:rsidRPr="004A1860">
                              <w:rPr>
                                <w:rFonts w:ascii="Arial" w:hAnsi="Arial" w:cs="Arial"/>
                                <w:color w:val="000000" w:themeColor="text1"/>
                                <w:kern w:val="24"/>
                                <w:sz w:val="18"/>
                                <w:szCs w:val="20"/>
                                <w:lang w:val="en-US"/>
                              </w:rPr>
                              <w:t>Patients who did not receive at least one dose of</w:t>
                            </w:r>
                            <w:r w:rsidR="00B04099" w:rsidRPr="004A1860">
                              <w:rPr>
                                <w:rFonts w:ascii="Arial" w:hAnsi="Arial" w:cs="Arial"/>
                                <w:color w:val="000000" w:themeColor="text1"/>
                                <w:kern w:val="24"/>
                                <w:sz w:val="18"/>
                                <w:szCs w:val="20"/>
                                <w:lang w:val="en-US"/>
                              </w:rPr>
                              <w:t xml:space="preserve"> T-</w:t>
                            </w:r>
                            <w:proofErr w:type="spellStart"/>
                            <w:r w:rsidR="00B04099" w:rsidRPr="004A1860">
                              <w:rPr>
                                <w:rFonts w:ascii="Arial" w:hAnsi="Arial" w:cs="Arial"/>
                                <w:color w:val="000000" w:themeColor="text1"/>
                                <w:kern w:val="24"/>
                                <w:sz w:val="18"/>
                                <w:szCs w:val="20"/>
                                <w:lang w:val="en-US"/>
                              </w:rPr>
                              <w:t>DXd</w:t>
                            </w:r>
                            <w:proofErr w:type="spellEnd"/>
                            <w:r w:rsidRPr="004A1860">
                              <w:rPr>
                                <w:rFonts w:ascii="Arial" w:hAnsi="Arial" w:cs="Arial"/>
                                <w:color w:val="000000" w:themeColor="text1"/>
                                <w:kern w:val="24"/>
                                <w:sz w:val="18"/>
                                <w:szCs w:val="20"/>
                                <w:lang w:val="en-US"/>
                              </w:rPr>
                              <w:t xml:space="preserve">, </w:t>
                            </w:r>
                            <w:r w:rsidRPr="004A1860">
                              <w:rPr>
                                <w:rFonts w:ascii="Arial" w:hAnsi="Arial" w:cs="Arial"/>
                                <w:i/>
                                <w:color w:val="000000" w:themeColor="text1"/>
                                <w:kern w:val="24"/>
                                <w:sz w:val="18"/>
                                <w:szCs w:val="20"/>
                                <w:lang w:val="en-US"/>
                              </w:rPr>
                              <w:t>n</w:t>
                            </w:r>
                            <w:r w:rsidRPr="004A1860">
                              <w:rPr>
                                <w:rFonts w:ascii="Arial" w:hAnsi="Arial" w:cs="Arial"/>
                                <w:color w:val="000000" w:themeColor="text1"/>
                                <w:kern w:val="24"/>
                                <w:sz w:val="18"/>
                                <w:szCs w:val="20"/>
                                <w:lang w:val="en-US"/>
                              </w:rPr>
                              <w:t>=7</w:t>
                            </w:r>
                          </w:p>
                          <w:p w14:paraId="0B1C9DBC" w14:textId="77777777" w:rsidR="00B2546F" w:rsidRPr="00B2546F" w:rsidRDefault="00B2546F" w:rsidP="00B2546F">
                            <w:pPr>
                              <w:jc w:val="center"/>
                              <w:rPr>
                                <w:rFonts w:ascii="Arial" w:eastAsiaTheme="majorEastAsia" w:hAnsi="Arial" w:cs="Arial"/>
                                <w:i/>
                                <w:iCs/>
                                <w:color w:val="000000" w:themeColor="text1"/>
                                <w:sz w:val="24"/>
                                <w:szCs w:val="24"/>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999F1A1" id="_x0000_s1042" style="position:absolute;margin-left:347.3pt;margin-top:183.95pt;width:49.1pt;height:252.45pt;rotation:90;z-index:25171763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" o:allowincell="f" filled="f" stroked="f" strokeweight="1.5pt">
                <v:textbox>
                  <w:txbxContent>
                    <w:p w14:paraId="57A5B4F9" w14:textId="77777777" w:rsidR="00B2546F" w:rsidRPr="004A1860" w:rsidRDefault="00B2546F" w:rsidP="00B2546F">
                      <w:pPr>
                        <w:pStyle w:val="NormalWeb"/>
                        <w:overflowPunct w:val="0"/>
                        <w:spacing w:before="0" w:beforeAutospacing="0" w:after="0" w:afterAutospacing="0"/>
                        <w:jc w:val="center"/>
                        <w:rPr>
                          <w:rFonts w:ascii="Arial" w:hAnsi="Arial" w:cs="Arial"/>
                          <w:sz w:val="22"/>
                          <w:lang w:val="en-US"/>
                        </w:rPr>
                      </w:pPr>
                      <w:r w:rsidRPr="004A1860">
                        <w:rPr>
                          <w:rFonts w:ascii="Arial" w:hAnsi="Arial" w:cs="Arial"/>
                          <w:color w:val="000000" w:themeColor="text1"/>
                          <w:kern w:val="24"/>
                          <w:sz w:val="18"/>
                          <w:szCs w:val="20"/>
                          <w:lang w:val="en-US"/>
                        </w:rPr>
                        <w:t>Patients who did not receive at least one dose of</w:t>
                      </w:r>
                      <w:r w:rsidR="00B04099" w:rsidRPr="004A1860">
                        <w:rPr>
                          <w:rFonts w:ascii="Arial" w:hAnsi="Arial" w:cs="Arial"/>
                          <w:color w:val="000000" w:themeColor="text1"/>
                          <w:kern w:val="24"/>
                          <w:sz w:val="18"/>
                          <w:szCs w:val="20"/>
                          <w:lang w:val="en-US"/>
                        </w:rPr>
                        <w:t xml:space="preserve"> T-</w:t>
                      </w:r>
                      <w:proofErr w:type="spellStart"/>
                      <w:r w:rsidR="00B04099" w:rsidRPr="004A1860">
                        <w:rPr>
                          <w:rFonts w:ascii="Arial" w:hAnsi="Arial" w:cs="Arial"/>
                          <w:color w:val="000000" w:themeColor="text1"/>
                          <w:kern w:val="24"/>
                          <w:sz w:val="18"/>
                          <w:szCs w:val="20"/>
                          <w:lang w:val="en-US"/>
                        </w:rPr>
                        <w:t>DXd</w:t>
                      </w:r>
                      <w:proofErr w:type="spellEnd"/>
                      <w:r w:rsidRPr="004A1860">
                        <w:rPr>
                          <w:rFonts w:ascii="Arial" w:hAnsi="Arial" w:cs="Arial"/>
                          <w:color w:val="000000" w:themeColor="text1"/>
                          <w:kern w:val="24"/>
                          <w:sz w:val="18"/>
                          <w:szCs w:val="20"/>
                          <w:lang w:val="en-US"/>
                        </w:rPr>
                        <w:t xml:space="preserve">, </w:t>
                      </w:r>
                      <w:r w:rsidRPr="004A1860">
                        <w:rPr>
                          <w:rFonts w:ascii="Arial" w:hAnsi="Arial" w:cs="Arial"/>
                          <w:i/>
                          <w:color w:val="000000" w:themeColor="text1"/>
                          <w:kern w:val="24"/>
                          <w:sz w:val="18"/>
                          <w:szCs w:val="20"/>
                          <w:lang w:val="en-US"/>
                        </w:rPr>
                        <w:t>n</w:t>
                      </w:r>
                      <w:r w:rsidRPr="004A1860">
                        <w:rPr>
                          <w:rFonts w:ascii="Arial" w:hAnsi="Arial" w:cs="Arial"/>
                          <w:color w:val="000000" w:themeColor="text1"/>
                          <w:kern w:val="24"/>
                          <w:sz w:val="18"/>
                          <w:szCs w:val="20"/>
                          <w:lang w:val="en-US"/>
                        </w:rPr>
                        <w:t>=7</w:t>
                      </w:r>
                    </w:p>
                    <w:p w14:paraId="0B1C9DBC" w14:textId="77777777" w:rsidR="00B2546F" w:rsidRPr="00B2546F" w:rsidRDefault="00B2546F" w:rsidP="00B2546F">
                      <w:pPr>
                        <w:jc w:val="center"/>
                        <w:rPr>
                          <w:rFonts w:ascii="Arial" w:eastAsiaTheme="majorEastAsia" w:hAnsi="Arial" w:cs="Arial"/>
                          <w:i/>
                          <w:iCs/>
                          <w:color w:val="000000" w:themeColor="text1"/>
                          <w:sz w:val="24"/>
                          <w:szCs w:val="24"/>
                        </w:rPr>
                      </w:pPr>
                    </w:p>
                  </w:txbxContent>
                </v:textbox>
                <w10:wrap type="square" anchorx="margin" anchory="margin"/>
              </v:roundrect>
            </w:pict>
          </mc:Fallback>
        </mc:AlternateContent>
      </w:r>
      <w:r w:rsidR="00572A6D">
        <w:rPr>
          <w:noProof/>
          <w:lang w:val="es-AR" w:eastAsia="es-AR"/>
        </w:rPr>
        <mc:AlternateContent>
          <mc:Choice Requires="wps">
            <w:drawing>
              <wp:anchor distT="91440" distB="91440" distL="137160" distR="137160" simplePos="0" relativeHeight="251708416" behindDoc="0" locked="0" layoutInCell="0" allowOverlap="1" wp14:anchorId="7FA83503" wp14:editId="7D7FFDBF">
                <wp:simplePos x="0" y="0"/>
                <wp:positionH relativeFrom="margin">
                  <wp:posOffset>1978025</wp:posOffset>
                </wp:positionH>
                <wp:positionV relativeFrom="margin">
                  <wp:posOffset>3081020</wp:posOffset>
                </wp:positionV>
                <wp:extent cx="568960" cy="1626235"/>
                <wp:effectExtent l="4762" t="0" r="26353" b="26352"/>
                <wp:wrapSquare wrapText="bothSides"/>
                <wp:docPr id="289"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8960" cy="1626235"/>
                        </a:xfrm>
                        <a:prstGeom prst="roundRect">
                          <a:avLst>
                            <a:gd name="adj" fmla="val 13032"/>
                          </a:avLst>
                        </a:prstGeom>
                        <a:noFill/>
                        <a:ln w="19050">
                          <a:solidFill>
                            <a:schemeClr val="accent2"/>
                          </a:solidFill>
                        </a:ln>
                        <a:extLst/>
                      </wps:spPr>
                      <wps:txbx>
                        <w:txbxContent>
                          <w:p w14:paraId="31942ACF" w14:textId="77777777" w:rsidR="00DB51A9" w:rsidRPr="005D3100" w:rsidRDefault="00DB51A9"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Safety Population</w:t>
                            </w:r>
                          </w:p>
                          <w:p w14:paraId="1C3B0D56" w14:textId="77777777" w:rsidR="00DB51A9" w:rsidRPr="005D3100" w:rsidRDefault="00DB51A9"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=179</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FA83503" id="_x0000_s1043" style="position:absolute;margin-left:155.75pt;margin-top:242.6pt;width:44.8pt;height:128.05pt;rotation:90;z-index:25170841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" o:allowincell="f" filled="f" strokecolor="#ed7d31 [3205]" strokeweight="1.5pt">
                <v:textbox>
                  <w:txbxContent>
                    <w:p w14:paraId="31942ACF" w14:textId="77777777" w:rsidR="00DB51A9" w:rsidRPr="005D3100" w:rsidRDefault="00DB51A9"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Safety Population</w:t>
                      </w:r>
                    </w:p>
                    <w:p w14:paraId="1C3B0D56" w14:textId="77777777" w:rsidR="00DB51A9" w:rsidRPr="005D3100" w:rsidRDefault="00DB51A9"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=179</w:t>
                      </w:r>
                    </w:p>
                  </w:txbxContent>
                </v:textbox>
                <w10:wrap type="square" anchorx="margin" anchory="margin"/>
              </v:roundrect>
            </w:pict>
          </mc:Fallback>
        </mc:AlternateContent>
      </w:r>
    </w:p>
    <w:p w14:paraId="4D38C8AC" w14:textId="1FF1C9F0" w:rsidR="003978D1" w:rsidRDefault="003978D1" w:rsidP="00B82C55"/>
    <w:p w14:paraId="16773A3D" w14:textId="1AA98D37" w:rsidR="003978D1" w:rsidRDefault="003978D1" w:rsidP="00B82C55"/>
    <w:p w14:paraId="77020222" w14:textId="5691225E" w:rsidR="003978D1" w:rsidRDefault="003978D1" w:rsidP="00B82C55"/>
    <w:p w14:paraId="2318D999" w14:textId="4943C10E" w:rsidR="003978D1" w:rsidRDefault="00572A6D" w:rsidP="00B82C55">
      <w:r>
        <w:rPr>
          <w:noProof/>
          <w:lang w:val="es-AR" w:eastAsia="es-AR"/>
        </w:rPr>
        <mc:AlternateContent>
          <mc:Choice Requires="wps">
            <w:drawing>
              <wp:anchor distT="0" distB="0" distL="114300" distR="114300" simplePos="0" relativeHeight="251802624" behindDoc="0" locked="0" layoutInCell="1" allowOverlap="1" wp14:anchorId="0209F533" wp14:editId="1A0A46E9">
                <wp:simplePos x="0" y="0"/>
                <wp:positionH relativeFrom="column">
                  <wp:posOffset>876300</wp:posOffset>
                </wp:positionH>
                <wp:positionV relativeFrom="paragraph">
                  <wp:posOffset>254000</wp:posOffset>
                </wp:positionV>
                <wp:extent cx="2946400" cy="95250"/>
                <wp:effectExtent l="0" t="0" r="25400" b="19050"/>
                <wp:wrapNone/>
                <wp:docPr id="5" name="Rectangle 5"/>
                <wp:cNvGraphicFramePr/>
                <a:graphic xmlns:a="http://schemas.openxmlformats.org/drawingml/2006/main">
                  <a:graphicData uri="http://schemas.microsoft.com/office/word/2010/wordprocessingShape">
                    <wps:wsp>
                      <wps:cNvSpPr/>
                      <wps:spPr>
                        <a:xfrm>
                          <a:off x="0" y="0"/>
                          <a:ext cx="2946400" cy="95250"/>
                        </a:xfrm>
                        <a:prstGeom prst="rect">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EBE71D" id="Rectangle 5" o:spid="_x0000_s1026" style="position:absolute;margin-left:69pt;margin-top:20pt;width:232pt;height: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" fillcolor="#c45911 [2405]" strokecolor="#c45911 [2405]" strokeweight="1pt"/>
            </w:pict>
          </mc:Fallback>
        </mc:AlternateContent>
      </w:r>
    </w:p>
    <w:p w14:paraId="0B60972E" w14:textId="5731D934" w:rsidR="003978D1" w:rsidRDefault="00572A6D" w:rsidP="00B82C55">
      <w:r>
        <w:rPr>
          <w:noProof/>
          <w:lang w:val="es-AR" w:eastAsia="es-AR"/>
        </w:rPr>
        <mc:AlternateContent>
          <mc:Choice Requires="wps">
            <w:drawing>
              <wp:anchor distT="91440" distB="91440" distL="137160" distR="137160" simplePos="0" relativeHeight="251728896" behindDoc="0" locked="0" layoutInCell="0" allowOverlap="1" wp14:anchorId="39353A1E" wp14:editId="70C7F1CB">
                <wp:simplePos x="0" y="0"/>
                <wp:positionH relativeFrom="page">
                  <wp:posOffset>5271770</wp:posOffset>
                </wp:positionH>
                <wp:positionV relativeFrom="margin">
                  <wp:posOffset>5289550</wp:posOffset>
                </wp:positionV>
                <wp:extent cx="1777365" cy="2486025"/>
                <wp:effectExtent l="0" t="240030" r="0" b="249555"/>
                <wp:wrapSquare wrapText="bothSides"/>
                <wp:docPr id="307"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777365" cy="2486025"/>
                        </a:xfrm>
                        <a:prstGeom prst="roundRect">
                          <a:avLst>
                            <a:gd name="adj" fmla="val 13032"/>
                          </a:avLst>
                        </a:prstGeom>
                        <a:noFill/>
                        <a:ln w="19050">
                          <a:noFill/>
                        </a:ln>
                        <a:extLst/>
                      </wps:spPr>
                      <wps:txbx>
                        <w:txbxContent>
                          <w:p w14:paraId="5682F2AE" w14:textId="77777777" w:rsidR="00B04099" w:rsidRPr="004A1860" w:rsidRDefault="00B04099" w:rsidP="00B04099">
                            <w:pPr>
                              <w:overflowPunct w:val="0"/>
                              <w:spacing w:after="60" w:line="240" w:lineRule="auto"/>
                              <w:rPr>
                                <w:rFonts w:ascii="Arial" w:eastAsia="Times New Roman" w:hAnsi="Arial" w:cs="Arial"/>
                                <w:color w:val="000000"/>
                                <w:kern w:val="24"/>
                                <w:sz w:val="18"/>
                                <w:szCs w:val="20"/>
                                <w:lang w:eastAsia="fr-FR"/>
                              </w:rPr>
                            </w:pPr>
                            <w:r w:rsidRPr="004A1860">
                              <w:rPr>
                                <w:rFonts w:ascii="Arial" w:eastAsia="Times New Roman" w:hAnsi="Arial" w:cs="Arial"/>
                                <w:color w:val="000000"/>
                                <w:kern w:val="24"/>
                                <w:sz w:val="18"/>
                                <w:szCs w:val="20"/>
                                <w:lang w:eastAsia="fr-FR"/>
                              </w:rPr>
                              <w:t xml:space="preserve">Patients who did not have a valid first post-baseline assessment of disease status or who did not have progressive disease, </w:t>
                            </w:r>
                            <w:r w:rsidRPr="004A1860">
                              <w:rPr>
                                <w:rFonts w:ascii="Arial" w:eastAsia="Times New Roman" w:hAnsi="Arial" w:cs="Arial"/>
                                <w:i/>
                                <w:color w:val="000000"/>
                                <w:kern w:val="24"/>
                                <w:sz w:val="18"/>
                                <w:szCs w:val="20"/>
                                <w:lang w:eastAsia="fr-FR"/>
                              </w:rPr>
                              <w:t>n</w:t>
                            </w:r>
                            <w:r w:rsidRPr="004A1860">
                              <w:rPr>
                                <w:rFonts w:ascii="Arial" w:eastAsia="Times New Roman" w:hAnsi="Arial" w:cs="Arial"/>
                                <w:color w:val="000000"/>
                                <w:kern w:val="24"/>
                                <w:sz w:val="18"/>
                                <w:szCs w:val="20"/>
                                <w:lang w:eastAsia="fr-FR"/>
                              </w:rPr>
                              <w:t>=1</w:t>
                            </w:r>
                          </w:p>
                          <w:p w14:paraId="78A4E12A" w14:textId="77777777" w:rsidR="00B04099" w:rsidRPr="004A1860" w:rsidRDefault="00B04099" w:rsidP="00B04099">
                            <w:pPr>
                              <w:overflowPunct w:val="0"/>
                              <w:spacing w:after="60" w:line="240" w:lineRule="auto"/>
                              <w:rPr>
                                <w:rFonts w:ascii="Arial" w:eastAsia="Times New Roman" w:hAnsi="Arial" w:cs="Arial"/>
                                <w:color w:val="000000"/>
                                <w:szCs w:val="24"/>
                                <w:lang w:eastAsia="fr-FR"/>
                              </w:rPr>
                            </w:pPr>
                          </w:p>
                          <w:p w14:paraId="1CDAD666" w14:textId="48107524" w:rsidR="003978D1" w:rsidRDefault="00B04099" w:rsidP="00B04099">
                            <w:pPr>
                              <w:overflowPunct w:val="0"/>
                              <w:spacing w:after="60" w:line="240" w:lineRule="auto"/>
                              <w:rPr>
                                <w:rFonts w:ascii="Arial" w:eastAsia="Times New Roman" w:hAnsi="Arial" w:cs="Arial"/>
                                <w:color w:val="000000"/>
                                <w:kern w:val="24"/>
                                <w:sz w:val="20"/>
                                <w:szCs w:val="20"/>
                                <w:lang w:eastAsia="fr-FR"/>
                              </w:rPr>
                            </w:pPr>
                            <w:r w:rsidRPr="004A1860">
                              <w:rPr>
                                <w:rFonts w:ascii="Arial" w:eastAsia="Times New Roman" w:hAnsi="Arial" w:cs="Arial"/>
                                <w:color w:val="000000"/>
                                <w:kern w:val="24"/>
                                <w:sz w:val="18"/>
                                <w:szCs w:val="20"/>
                                <w:lang w:eastAsia="fr-FR"/>
                              </w:rPr>
                              <w:t xml:space="preserve">Patients who did not have at least one radiologically measurable lesion according to RECIST v1.1, </w:t>
                            </w:r>
                            <w:r w:rsidRPr="004A1860">
                              <w:rPr>
                                <w:rFonts w:ascii="Arial" w:eastAsia="Times New Roman" w:hAnsi="Arial" w:cs="Arial"/>
                                <w:i/>
                                <w:color w:val="000000"/>
                                <w:kern w:val="24"/>
                                <w:sz w:val="18"/>
                                <w:szCs w:val="20"/>
                                <w:lang w:eastAsia="fr-FR"/>
                              </w:rPr>
                              <w:t>n</w:t>
                            </w:r>
                            <w:r w:rsidRPr="004A1860">
                              <w:rPr>
                                <w:rFonts w:ascii="Arial" w:eastAsia="Times New Roman" w:hAnsi="Arial" w:cs="Arial"/>
                                <w:color w:val="000000"/>
                                <w:kern w:val="24"/>
                                <w:sz w:val="18"/>
                                <w:szCs w:val="20"/>
                                <w:lang w:eastAsia="fr-FR"/>
                              </w:rPr>
                              <w:t>=1</w:t>
                            </w:r>
                          </w:p>
                          <w:p w14:paraId="125FC21A" w14:textId="77777777" w:rsidR="003978D1" w:rsidRDefault="003978D1" w:rsidP="00B04099">
                            <w:pPr>
                              <w:overflowPunct w:val="0"/>
                              <w:spacing w:after="60" w:line="240" w:lineRule="auto"/>
                              <w:rPr>
                                <w:rFonts w:ascii="Arial" w:eastAsia="Times New Roman" w:hAnsi="Arial" w:cs="Arial"/>
                                <w:color w:val="000000"/>
                                <w:kern w:val="24"/>
                                <w:sz w:val="20"/>
                                <w:szCs w:val="20"/>
                                <w:lang w:eastAsia="fr-FR"/>
                              </w:rPr>
                            </w:pPr>
                          </w:p>
                          <w:p w14:paraId="7EA61803" w14:textId="77777777" w:rsidR="003978D1" w:rsidRPr="00B04099" w:rsidRDefault="003978D1" w:rsidP="00B04099">
                            <w:pPr>
                              <w:overflowPunct w:val="0"/>
                              <w:spacing w:after="60" w:line="240" w:lineRule="auto"/>
                              <w:rPr>
                                <w:rFonts w:ascii="Arial" w:eastAsia="Times New Roman" w:hAnsi="Arial" w:cs="Arial"/>
                                <w:color w:val="000000"/>
                                <w:sz w:val="24"/>
                                <w:szCs w:val="24"/>
                                <w:lang w:eastAsia="fr-FR"/>
                              </w:rPr>
                            </w:pPr>
                          </w:p>
                          <w:p w14:paraId="44F4309D" w14:textId="77777777" w:rsidR="00B04099" w:rsidRPr="00B04099" w:rsidRDefault="00B04099" w:rsidP="00B04099">
                            <w:pPr>
                              <w:jc w:val="center"/>
                              <w:rPr>
                                <w:rFonts w:ascii="Arial" w:eastAsiaTheme="majorEastAsia" w:hAnsi="Arial" w:cs="Arial"/>
                                <w:i/>
                                <w:iCs/>
                                <w:color w:val="000000" w:themeColor="text1"/>
                                <w:sz w:val="24"/>
                                <w:szCs w:val="24"/>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9353A1E" id="_x0000_s1044" style="position:absolute;margin-left:415.1pt;margin-top:416.5pt;width:139.95pt;height:195.75pt;rotation:90;z-index:251728896;visibility:visible;mso-wrap-style:square;mso-width-percent:0;mso-height-percent:0;mso-wrap-distance-left:10.8pt;mso-wrap-distance-top:7.2pt;mso-wrap-distance-right:10.8pt;mso-wrap-distance-bottom:7.2pt;mso-position-horizontal:absolute;mso-position-horizontal-relative:page;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" o:allowincell="f" filled="f" stroked="f" strokeweight="1.5pt">
                <v:textbox>
                  <w:txbxContent>
                    <w:p w14:paraId="5682F2AE" w14:textId="77777777" w:rsidR="00B04099" w:rsidRPr="004A1860" w:rsidRDefault="00B04099" w:rsidP="00B04099">
                      <w:pPr>
                        <w:overflowPunct w:val="0"/>
                        <w:spacing w:after="60" w:line="240" w:lineRule="auto"/>
                        <w:rPr>
                          <w:rFonts w:ascii="Arial" w:eastAsia="Times New Roman" w:hAnsi="Arial" w:cs="Arial"/>
                          <w:color w:val="000000"/>
                          <w:kern w:val="24"/>
                          <w:sz w:val="18"/>
                          <w:szCs w:val="20"/>
                          <w:lang w:eastAsia="fr-FR"/>
                        </w:rPr>
                      </w:pPr>
                      <w:r w:rsidRPr="004A1860">
                        <w:rPr>
                          <w:rFonts w:ascii="Arial" w:eastAsia="Times New Roman" w:hAnsi="Arial" w:cs="Arial"/>
                          <w:color w:val="000000"/>
                          <w:kern w:val="24"/>
                          <w:sz w:val="18"/>
                          <w:szCs w:val="20"/>
                          <w:lang w:eastAsia="fr-FR"/>
                        </w:rPr>
                        <w:t xml:space="preserve">Patients who did not have a valid first post-baseline assessment of disease status or who did not have progressive disease, </w:t>
                      </w:r>
                      <w:r w:rsidRPr="004A1860">
                        <w:rPr>
                          <w:rFonts w:ascii="Arial" w:eastAsia="Times New Roman" w:hAnsi="Arial" w:cs="Arial"/>
                          <w:i/>
                          <w:color w:val="000000"/>
                          <w:kern w:val="24"/>
                          <w:sz w:val="18"/>
                          <w:szCs w:val="20"/>
                          <w:lang w:eastAsia="fr-FR"/>
                        </w:rPr>
                        <w:t>n</w:t>
                      </w:r>
                      <w:r w:rsidRPr="004A1860">
                        <w:rPr>
                          <w:rFonts w:ascii="Arial" w:eastAsia="Times New Roman" w:hAnsi="Arial" w:cs="Arial"/>
                          <w:color w:val="000000"/>
                          <w:kern w:val="24"/>
                          <w:sz w:val="18"/>
                          <w:szCs w:val="20"/>
                          <w:lang w:eastAsia="fr-FR"/>
                        </w:rPr>
                        <w:t>=1</w:t>
                      </w:r>
                    </w:p>
                    <w:p w14:paraId="78A4E12A" w14:textId="77777777" w:rsidR="00B04099" w:rsidRPr="004A1860" w:rsidRDefault="00B04099" w:rsidP="00B04099">
                      <w:pPr>
                        <w:overflowPunct w:val="0"/>
                        <w:spacing w:after="60" w:line="240" w:lineRule="auto"/>
                        <w:rPr>
                          <w:rFonts w:ascii="Arial" w:eastAsia="Times New Roman" w:hAnsi="Arial" w:cs="Arial"/>
                          <w:color w:val="000000"/>
                          <w:szCs w:val="24"/>
                          <w:lang w:eastAsia="fr-FR"/>
                        </w:rPr>
                      </w:pPr>
                    </w:p>
                    <w:p w14:paraId="1CDAD666" w14:textId="48107524" w:rsidR="003978D1" w:rsidRDefault="00B04099" w:rsidP="00B04099">
                      <w:pPr>
                        <w:overflowPunct w:val="0"/>
                        <w:spacing w:after="60" w:line="240" w:lineRule="auto"/>
                        <w:rPr>
                          <w:rFonts w:ascii="Arial" w:eastAsia="Times New Roman" w:hAnsi="Arial" w:cs="Arial"/>
                          <w:color w:val="000000"/>
                          <w:kern w:val="24"/>
                          <w:sz w:val="20"/>
                          <w:szCs w:val="20"/>
                          <w:lang w:eastAsia="fr-FR"/>
                        </w:rPr>
                      </w:pPr>
                      <w:r w:rsidRPr="004A1860">
                        <w:rPr>
                          <w:rFonts w:ascii="Arial" w:eastAsia="Times New Roman" w:hAnsi="Arial" w:cs="Arial"/>
                          <w:color w:val="000000"/>
                          <w:kern w:val="24"/>
                          <w:sz w:val="18"/>
                          <w:szCs w:val="20"/>
                          <w:lang w:eastAsia="fr-FR"/>
                        </w:rPr>
                        <w:t xml:space="preserve">Patients who did not have at least one radiologically measurable lesion according to RECIST v1.1, </w:t>
                      </w:r>
                      <w:r w:rsidRPr="004A1860">
                        <w:rPr>
                          <w:rFonts w:ascii="Arial" w:eastAsia="Times New Roman" w:hAnsi="Arial" w:cs="Arial"/>
                          <w:i/>
                          <w:color w:val="000000"/>
                          <w:kern w:val="24"/>
                          <w:sz w:val="18"/>
                          <w:szCs w:val="20"/>
                          <w:lang w:eastAsia="fr-FR"/>
                        </w:rPr>
                        <w:t>n</w:t>
                      </w:r>
                      <w:r w:rsidRPr="004A1860">
                        <w:rPr>
                          <w:rFonts w:ascii="Arial" w:eastAsia="Times New Roman" w:hAnsi="Arial" w:cs="Arial"/>
                          <w:color w:val="000000"/>
                          <w:kern w:val="24"/>
                          <w:sz w:val="18"/>
                          <w:szCs w:val="20"/>
                          <w:lang w:eastAsia="fr-FR"/>
                        </w:rPr>
                        <w:t>=1</w:t>
                      </w:r>
                    </w:p>
                    <w:p w14:paraId="125FC21A" w14:textId="77777777" w:rsidR="003978D1" w:rsidRDefault="003978D1" w:rsidP="00B04099">
                      <w:pPr>
                        <w:overflowPunct w:val="0"/>
                        <w:spacing w:after="60" w:line="240" w:lineRule="auto"/>
                        <w:rPr>
                          <w:rFonts w:ascii="Arial" w:eastAsia="Times New Roman" w:hAnsi="Arial" w:cs="Arial"/>
                          <w:color w:val="000000"/>
                          <w:kern w:val="24"/>
                          <w:sz w:val="20"/>
                          <w:szCs w:val="20"/>
                          <w:lang w:eastAsia="fr-FR"/>
                        </w:rPr>
                      </w:pPr>
                    </w:p>
                    <w:p w14:paraId="7EA61803" w14:textId="77777777" w:rsidR="003978D1" w:rsidRPr="00B04099" w:rsidRDefault="003978D1" w:rsidP="00B04099">
                      <w:pPr>
                        <w:overflowPunct w:val="0"/>
                        <w:spacing w:after="60" w:line="240" w:lineRule="auto"/>
                        <w:rPr>
                          <w:rFonts w:ascii="Arial" w:eastAsia="Times New Roman" w:hAnsi="Arial" w:cs="Arial"/>
                          <w:color w:val="000000"/>
                          <w:sz w:val="24"/>
                          <w:szCs w:val="24"/>
                          <w:lang w:eastAsia="fr-FR"/>
                        </w:rPr>
                      </w:pPr>
                    </w:p>
                    <w:p w14:paraId="44F4309D" w14:textId="77777777" w:rsidR="00B04099" w:rsidRPr="00B04099" w:rsidRDefault="00B04099" w:rsidP="00B04099">
                      <w:pPr>
                        <w:jc w:val="center"/>
                        <w:rPr>
                          <w:rFonts w:ascii="Arial" w:eastAsiaTheme="majorEastAsia" w:hAnsi="Arial" w:cs="Arial"/>
                          <w:i/>
                          <w:iCs/>
                          <w:color w:val="000000" w:themeColor="text1"/>
                          <w:sz w:val="24"/>
                          <w:szCs w:val="24"/>
                        </w:rPr>
                      </w:pPr>
                    </w:p>
                  </w:txbxContent>
                </v:textbox>
                <w10:wrap type="square" anchorx="page" anchory="margin"/>
              </v:roundrect>
            </w:pict>
          </mc:Fallback>
        </mc:AlternateContent>
      </w:r>
      <w:r>
        <w:rPr>
          <w:noProof/>
          <w:lang w:val="es-AR" w:eastAsia="es-AR"/>
        </w:rPr>
        <mc:AlternateContent>
          <mc:Choice Requires="wps">
            <w:drawing>
              <wp:anchor distT="91440" distB="91440" distL="137160" distR="137160" simplePos="0" relativeHeight="251726848" behindDoc="0" locked="0" layoutInCell="0" allowOverlap="1" wp14:anchorId="6B42FBA5" wp14:editId="0B78814C">
                <wp:simplePos x="0" y="0"/>
                <wp:positionH relativeFrom="margin">
                  <wp:posOffset>1944370</wp:posOffset>
                </wp:positionH>
                <wp:positionV relativeFrom="margin">
                  <wp:posOffset>5469255</wp:posOffset>
                </wp:positionV>
                <wp:extent cx="535940" cy="1953260"/>
                <wp:effectExtent l="0" t="3810" r="12700" b="12700"/>
                <wp:wrapSquare wrapText="bothSides"/>
                <wp:docPr id="305"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35940" cy="1953260"/>
                        </a:xfrm>
                        <a:prstGeom prst="roundRect">
                          <a:avLst>
                            <a:gd name="adj" fmla="val 13032"/>
                          </a:avLst>
                        </a:prstGeom>
                        <a:noFill/>
                        <a:ln w="19050">
                          <a:solidFill>
                            <a:schemeClr val="accent2"/>
                          </a:solidFill>
                        </a:ln>
                        <a:extLst/>
                      </wps:spPr>
                      <wps:txbx>
                        <w:txbxContent>
                          <w:p w14:paraId="64437F1C" w14:textId="2ED46090" w:rsidR="00943F17" w:rsidRPr="005D3100" w:rsidRDefault="00943F17"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Full Analysis Set</w:t>
                            </w:r>
                            <w:r w:rsidR="0030041D">
                              <w:rPr>
                                <w:rFonts w:ascii="Arial" w:eastAsiaTheme="majorEastAsia" w:hAnsi="Arial" w:cs="Arial"/>
                                <w:iCs/>
                                <w:color w:val="000000" w:themeColor="text1"/>
                                <w:sz w:val="20"/>
                                <w:szCs w:val="20"/>
                              </w:rPr>
                              <w:t xml:space="preserve"> (FAS)</w:t>
                            </w:r>
                          </w:p>
                          <w:p w14:paraId="0C704C16" w14:textId="77777777" w:rsidR="00943F17" w:rsidRPr="005D3100" w:rsidRDefault="00943F17"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=177</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B42FBA5" id="_x0000_s1045" style="position:absolute;margin-left:153.1pt;margin-top:430.65pt;width:42.2pt;height:153.8pt;rotation:90;z-index:25172684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" o:allowincell="f" filled="f" strokecolor="#ed7d31 [3205]" strokeweight="1.5pt">
                <v:textbox>
                  <w:txbxContent>
                    <w:p w14:paraId="64437F1C" w14:textId="2ED46090" w:rsidR="00943F17" w:rsidRPr="005D3100" w:rsidRDefault="00943F17"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Cs/>
                          <w:color w:val="000000" w:themeColor="text1"/>
                          <w:sz w:val="20"/>
                          <w:szCs w:val="20"/>
                        </w:rPr>
                        <w:t>DAISY Full Analysis Set</w:t>
                      </w:r>
                      <w:r w:rsidR="0030041D">
                        <w:rPr>
                          <w:rFonts w:ascii="Arial" w:eastAsiaTheme="majorEastAsia" w:hAnsi="Arial" w:cs="Arial"/>
                          <w:iCs/>
                          <w:color w:val="000000" w:themeColor="text1"/>
                          <w:sz w:val="20"/>
                          <w:szCs w:val="20"/>
                        </w:rPr>
                        <w:t xml:space="preserve"> (FAS)</w:t>
                      </w:r>
                    </w:p>
                    <w:p w14:paraId="0C704C16" w14:textId="77777777" w:rsidR="00943F17" w:rsidRPr="005D3100" w:rsidRDefault="00943F17" w:rsidP="005D3100">
                      <w:pPr>
                        <w:spacing w:after="0"/>
                        <w:jc w:val="center"/>
                        <w:rPr>
                          <w:rFonts w:ascii="Arial" w:eastAsiaTheme="majorEastAsia" w:hAnsi="Arial" w:cs="Arial"/>
                          <w:iCs/>
                          <w:color w:val="000000" w:themeColor="text1"/>
                          <w:sz w:val="20"/>
                          <w:szCs w:val="20"/>
                        </w:rPr>
                      </w:pPr>
                      <w:r w:rsidRPr="005D3100">
                        <w:rPr>
                          <w:rFonts w:ascii="Arial" w:eastAsiaTheme="majorEastAsia" w:hAnsi="Arial" w:cs="Arial"/>
                          <w:i/>
                          <w:iCs/>
                          <w:color w:val="000000" w:themeColor="text1"/>
                          <w:sz w:val="20"/>
                          <w:szCs w:val="20"/>
                        </w:rPr>
                        <w:t>n</w:t>
                      </w:r>
                      <w:r w:rsidRPr="005D3100">
                        <w:rPr>
                          <w:rFonts w:ascii="Arial" w:eastAsiaTheme="majorEastAsia" w:hAnsi="Arial" w:cs="Arial"/>
                          <w:iCs/>
                          <w:color w:val="000000" w:themeColor="text1"/>
                          <w:sz w:val="20"/>
                          <w:szCs w:val="20"/>
                        </w:rPr>
                        <w:t>=177</w:t>
                      </w:r>
                    </w:p>
                  </w:txbxContent>
                </v:textbox>
                <w10:wrap type="square" anchorx="margin" anchory="margin"/>
              </v:roundrect>
            </w:pict>
          </mc:Fallback>
        </mc:AlternateContent>
      </w:r>
      <w:r>
        <w:rPr>
          <w:noProof/>
          <w:lang w:val="es-AR" w:eastAsia="es-AR"/>
        </w:rPr>
        <mc:AlternateContent>
          <mc:Choice Requires="wps">
            <w:drawing>
              <wp:anchor distT="0" distB="0" distL="114300" distR="114300" simplePos="0" relativeHeight="251821056" behindDoc="0" locked="0" layoutInCell="1" allowOverlap="1" wp14:anchorId="4AADC09F" wp14:editId="49B9F650">
                <wp:simplePos x="0" y="0"/>
                <wp:positionH relativeFrom="column">
                  <wp:posOffset>2103755</wp:posOffset>
                </wp:positionH>
                <wp:positionV relativeFrom="paragraph">
                  <wp:posOffset>1308100</wp:posOffset>
                </wp:positionV>
                <wp:extent cx="374650" cy="444500"/>
                <wp:effectExtent l="57150" t="57150" r="0" b="69850"/>
                <wp:wrapNone/>
                <wp:docPr id="317" name="Flèche angle droit à deux pointes 317"/>
                <wp:cNvGraphicFramePr/>
                <a:graphic xmlns:a="http://schemas.openxmlformats.org/drawingml/2006/main">
                  <a:graphicData uri="http://schemas.microsoft.com/office/word/2010/wordprocessingShape">
                    <wps:wsp>
                      <wps:cNvSpPr/>
                      <wps:spPr>
                        <a:xfrm>
                          <a:off x="0" y="0"/>
                          <a:ext cx="374650" cy="444500"/>
                        </a:xfrm>
                        <a:prstGeom prst="leftUpArrow">
                          <a:avLst/>
                        </a:prstGeom>
                        <a:solidFill>
                          <a:schemeClr val="accent2">
                            <a:lumMod val="75000"/>
                          </a:schemeClr>
                        </a:solidFill>
                        <a:ln>
                          <a:solidFill>
                            <a:schemeClr val="accent2">
                              <a:lumMod val="75000"/>
                            </a:schemeClr>
                          </a:solidFill>
                        </a:ln>
                        <a:scene3d>
                          <a:camera prst="orthographicFront">
                            <a:rot lat="0" lon="0" rev="1080000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8608EC" id="Flèche angle droit à deux pointes 317" o:spid="_x0000_s1026" style="position:absolute;margin-left:165.65pt;margin-top:103pt;width:29.5pt;height:3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74650,44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" path="m,350838l93663,257175r,46831l234156,304006r,-210343l187325,93663,280988,r93662,93663l327819,93663r,304006l93663,397669r,46831l,350838xe" fillcolor="#c45911 [2405]" strokecolor="#c45911 [2405]" strokeweight="1pt">
                <v:stroke joinstyle="miter"/>
                <v:path arrowok="t" o:connecttype="custom" o:connectlocs="0,350838;93663,257175;93663,304006;234156,304006;234156,93663;187325,93663;280988,0;374650,93663;327819,93663;327819,397669;93663,397669;93663,444500;0,350838" o:connectangles="0,0,0,0,0,0,0,0,0,0,0,0,0"/>
              </v:shape>
            </w:pict>
          </mc:Fallback>
        </mc:AlternateContent>
      </w:r>
      <w:r>
        <w:rPr>
          <w:noProof/>
          <w:lang w:val="es-AR" w:eastAsia="es-AR"/>
        </w:rPr>
        <mc:AlternateContent>
          <mc:Choice Requires="wps">
            <w:drawing>
              <wp:anchor distT="91440" distB="91440" distL="137160" distR="137160" simplePos="0" relativeHeight="251819008" behindDoc="0" locked="0" layoutInCell="0" allowOverlap="1" wp14:anchorId="2C3B905C" wp14:editId="5CDC8CE4">
                <wp:simplePos x="0" y="0"/>
                <wp:positionH relativeFrom="margin">
                  <wp:posOffset>3296285</wp:posOffset>
                </wp:positionH>
                <wp:positionV relativeFrom="margin">
                  <wp:posOffset>4454525</wp:posOffset>
                </wp:positionV>
                <wp:extent cx="969645" cy="1372870"/>
                <wp:effectExtent l="7938" t="0" r="9842" b="9843"/>
                <wp:wrapSquare wrapText="bothSides"/>
                <wp:docPr id="316"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9645" cy="1372870"/>
                        </a:xfrm>
                        <a:prstGeom prst="roundRect">
                          <a:avLst>
                            <a:gd name="adj" fmla="val 13032"/>
                          </a:avLst>
                        </a:prstGeom>
                        <a:noFill/>
                        <a:ln w="19050">
                          <a:solidFill>
                            <a:schemeClr val="accent2"/>
                          </a:solidFill>
                        </a:ln>
                        <a:extLst/>
                      </wps:spPr>
                      <wps:txbx>
                        <w:txbxContent>
                          <w:p w14:paraId="029FDC80"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3 </w:t>
                            </w:r>
                          </w:p>
                          <w:p w14:paraId="49DABD1E"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6795FE97" w14:textId="77777777" w:rsidR="00BC31F6" w:rsidRPr="005D3100" w:rsidRDefault="00BC31F6" w:rsidP="00BC31F6">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 xml:space="preserve">HER2 IHC 0 </w:t>
                            </w:r>
                          </w:p>
                          <w:p w14:paraId="0054DDC5" w14:textId="26038B86"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0030041D">
                              <w:rPr>
                                <w:rFonts w:ascii="Arial" w:eastAsia="MS PGothic" w:hAnsi="Arial" w:cs="Arial"/>
                                <w:bCs/>
                                <w:color w:val="000000" w:themeColor="text1"/>
                                <w:sz w:val="20"/>
                                <w:szCs w:val="20"/>
                                <w:lang w:val="en-US"/>
                              </w:rPr>
                              <w:t>=38</w:t>
                            </w:r>
                          </w:p>
                          <w:p w14:paraId="52CC8C28" w14:textId="77777777" w:rsidR="00BC31F6" w:rsidRPr="007925C1" w:rsidRDefault="00BC31F6" w:rsidP="00BC31F6">
                            <w:pPr>
                              <w:jc w:val="center"/>
                              <w:rPr>
                                <w:rFonts w:asciiTheme="majorHAnsi" w:eastAsiaTheme="majorEastAsia" w:hAnsiTheme="majorHAnsi" w:cstheme="majorBidi"/>
                                <w:i/>
                                <w:iCs/>
                                <w:color w:val="000000" w:themeColor="text1"/>
                                <w:sz w:val="21"/>
                                <w:szCs w:val="2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C3B905C" id="_x0000_s1046" style="position:absolute;margin-left:259.55pt;margin-top:350.75pt;width:76.35pt;height:108.1pt;rotation:90;z-index:25181900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" o:allowincell="f" filled="f" strokecolor="#ed7d31 [3205]" strokeweight="1.5pt">
                <v:textbox>
                  <w:txbxContent>
                    <w:p w14:paraId="029FDC80"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3 </w:t>
                      </w:r>
                    </w:p>
                    <w:p w14:paraId="49DABD1E"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6795FE97" w14:textId="77777777" w:rsidR="00BC31F6" w:rsidRPr="005D3100" w:rsidRDefault="00BC31F6" w:rsidP="00BC31F6">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 xml:space="preserve">HER2 IHC 0 </w:t>
                      </w:r>
                    </w:p>
                    <w:p w14:paraId="0054DDC5" w14:textId="26038B86"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0030041D">
                        <w:rPr>
                          <w:rFonts w:ascii="Arial" w:eastAsia="MS PGothic" w:hAnsi="Arial" w:cs="Arial"/>
                          <w:bCs/>
                          <w:color w:val="000000" w:themeColor="text1"/>
                          <w:sz w:val="20"/>
                          <w:szCs w:val="20"/>
                          <w:lang w:val="en-US"/>
                        </w:rPr>
                        <w:t>=38</w:t>
                      </w:r>
                    </w:p>
                    <w:p w14:paraId="52CC8C28" w14:textId="77777777" w:rsidR="00BC31F6" w:rsidRPr="007925C1" w:rsidRDefault="00BC31F6" w:rsidP="00BC31F6">
                      <w:pPr>
                        <w:jc w:val="center"/>
                        <w:rPr>
                          <w:rFonts w:asciiTheme="majorHAnsi" w:eastAsiaTheme="majorEastAsia" w:hAnsiTheme="majorHAnsi" w:cstheme="majorBidi"/>
                          <w:i/>
                          <w:iCs/>
                          <w:color w:val="000000" w:themeColor="text1"/>
                          <w:sz w:val="21"/>
                          <w:szCs w:val="21"/>
                        </w:rPr>
                      </w:pP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816960" behindDoc="0" locked="0" layoutInCell="0" allowOverlap="1" wp14:anchorId="3F0E67A8" wp14:editId="4DE50E79">
                <wp:simplePos x="0" y="0"/>
                <wp:positionH relativeFrom="margin">
                  <wp:posOffset>1851660</wp:posOffset>
                </wp:positionH>
                <wp:positionV relativeFrom="margin">
                  <wp:posOffset>4450080</wp:posOffset>
                </wp:positionV>
                <wp:extent cx="969645" cy="1372870"/>
                <wp:effectExtent l="7938" t="0" r="9842" b="9843"/>
                <wp:wrapSquare wrapText="bothSides"/>
                <wp:docPr id="300"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9645" cy="1372870"/>
                        </a:xfrm>
                        <a:prstGeom prst="roundRect">
                          <a:avLst>
                            <a:gd name="adj" fmla="val 13032"/>
                          </a:avLst>
                        </a:prstGeom>
                        <a:noFill/>
                        <a:ln w="19050">
                          <a:solidFill>
                            <a:schemeClr val="accent2"/>
                          </a:solidFill>
                        </a:ln>
                        <a:extLst/>
                      </wps:spPr>
                      <wps:txbx>
                        <w:txbxContent>
                          <w:p w14:paraId="68F531AE"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2 </w:t>
                            </w:r>
                          </w:p>
                          <w:p w14:paraId="217FDB2C"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4107DD3C" w14:textId="77777777" w:rsidR="00BC31F6" w:rsidRPr="005D3100" w:rsidRDefault="00BC31F6" w:rsidP="00BC31F6">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HER2 IHC 2+/ISH- or IHC 1+</w:t>
                            </w:r>
                          </w:p>
                          <w:p w14:paraId="65BF0DC1" w14:textId="032FEE80" w:rsidR="00BC31F6" w:rsidRPr="005D3100" w:rsidRDefault="00BC31F6" w:rsidP="00BC31F6">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0030041D">
                              <w:rPr>
                                <w:rFonts w:ascii="Arial" w:eastAsia="MS PGothic" w:hAnsi="Arial" w:cs="Arial"/>
                                <w:bCs/>
                                <w:color w:val="000000" w:themeColor="text1"/>
                                <w:sz w:val="20"/>
                                <w:szCs w:val="20"/>
                                <w:lang w:val="en-US"/>
                              </w:rPr>
                              <w:t>=73</w:t>
                            </w:r>
                          </w:p>
                          <w:p w14:paraId="6D7F7F79" w14:textId="77777777" w:rsidR="00BC31F6" w:rsidRPr="00916DDF" w:rsidRDefault="00BC31F6" w:rsidP="00BC31F6">
                            <w:pPr>
                              <w:jc w:val="center"/>
                              <w:rPr>
                                <w:rFonts w:asciiTheme="majorHAnsi" w:eastAsiaTheme="majorEastAsia" w:hAnsiTheme="majorHAnsi" w:cstheme="majorBidi"/>
                                <w:i/>
                                <w:iCs/>
                                <w:color w:val="000000" w:themeColor="text1"/>
                                <w:sz w:val="21"/>
                                <w:szCs w:val="2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F0E67A8" id="_x0000_s1047" style="position:absolute;margin-left:145.8pt;margin-top:350.4pt;width:76.35pt;height:108.1pt;rotation:90;z-index:251816960;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" o:allowincell="f" filled="f" strokecolor="#ed7d31 [3205]" strokeweight="1.5pt">
                <v:textbox>
                  <w:txbxContent>
                    <w:p w14:paraId="68F531AE"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2 </w:t>
                      </w:r>
                    </w:p>
                    <w:p w14:paraId="217FDB2C" w14:textId="77777777" w:rsidR="00BC31F6" w:rsidRPr="005D3100" w:rsidRDefault="00BC31F6" w:rsidP="00BC31F6">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4107DD3C" w14:textId="77777777" w:rsidR="00BC31F6" w:rsidRPr="005D3100" w:rsidRDefault="00BC31F6" w:rsidP="00BC31F6">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HER2 IHC 2+/ISH- or IHC 1+</w:t>
                      </w:r>
                    </w:p>
                    <w:p w14:paraId="65BF0DC1" w14:textId="032FEE80" w:rsidR="00BC31F6" w:rsidRPr="005D3100" w:rsidRDefault="00BC31F6" w:rsidP="00BC31F6">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0030041D">
                        <w:rPr>
                          <w:rFonts w:ascii="Arial" w:eastAsia="MS PGothic" w:hAnsi="Arial" w:cs="Arial"/>
                          <w:bCs/>
                          <w:color w:val="000000" w:themeColor="text1"/>
                          <w:sz w:val="20"/>
                          <w:szCs w:val="20"/>
                          <w:lang w:val="en-US"/>
                        </w:rPr>
                        <w:t>=73</w:t>
                      </w:r>
                    </w:p>
                    <w:p w14:paraId="6D7F7F79" w14:textId="77777777" w:rsidR="00BC31F6" w:rsidRPr="00916DDF" w:rsidRDefault="00BC31F6" w:rsidP="00BC31F6">
                      <w:pPr>
                        <w:jc w:val="center"/>
                        <w:rPr>
                          <w:rFonts w:asciiTheme="majorHAnsi" w:eastAsiaTheme="majorEastAsia" w:hAnsiTheme="majorHAnsi" w:cstheme="majorBidi"/>
                          <w:i/>
                          <w:iCs/>
                          <w:color w:val="000000" w:themeColor="text1"/>
                          <w:sz w:val="21"/>
                          <w:szCs w:val="21"/>
                        </w:rPr>
                      </w:pP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814912" behindDoc="0" locked="0" layoutInCell="0" allowOverlap="1" wp14:anchorId="44E27023" wp14:editId="4426569B">
                <wp:simplePos x="0" y="0"/>
                <wp:positionH relativeFrom="margin">
                  <wp:posOffset>414655</wp:posOffset>
                </wp:positionH>
                <wp:positionV relativeFrom="margin">
                  <wp:posOffset>4445000</wp:posOffset>
                </wp:positionV>
                <wp:extent cx="961390" cy="1372870"/>
                <wp:effectExtent l="3810" t="0" r="13970" b="13970"/>
                <wp:wrapSquare wrapText="bothSides"/>
                <wp:docPr id="13"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1390" cy="1372870"/>
                        </a:xfrm>
                        <a:prstGeom prst="roundRect">
                          <a:avLst>
                            <a:gd name="adj" fmla="val 13032"/>
                          </a:avLst>
                        </a:prstGeom>
                        <a:noFill/>
                        <a:ln w="19050">
                          <a:solidFill>
                            <a:schemeClr val="accent2"/>
                          </a:solidFill>
                        </a:ln>
                        <a:extLst/>
                      </wps:spPr>
                      <wps:txbx>
                        <w:txbxContent>
                          <w:p w14:paraId="18B048B0" w14:textId="77777777" w:rsidR="00BC31F6" w:rsidRPr="005D3100" w:rsidRDefault="00BC31F6" w:rsidP="00BC31F6">
                            <w:pPr>
                              <w:spacing w:after="0"/>
                              <w:jc w:val="center"/>
                              <w:rPr>
                                <w:rFonts w:ascii="Arial" w:eastAsiaTheme="majorEastAsia" w:hAnsi="Arial" w:cs="Arial"/>
                                <w:b/>
                                <w:bCs/>
                                <w:iCs/>
                                <w:color w:val="000000" w:themeColor="text1"/>
                                <w:sz w:val="20"/>
                                <w:szCs w:val="20"/>
                              </w:rPr>
                            </w:pPr>
                            <w:r w:rsidRPr="005D3100">
                              <w:rPr>
                                <w:rFonts w:ascii="Arial" w:eastAsiaTheme="majorEastAsia" w:hAnsi="Arial" w:cs="Arial"/>
                                <w:b/>
                                <w:bCs/>
                                <w:iCs/>
                                <w:color w:val="000000" w:themeColor="text1"/>
                                <w:sz w:val="20"/>
                                <w:szCs w:val="20"/>
                              </w:rPr>
                              <w:t>COHORT 1</w:t>
                            </w:r>
                          </w:p>
                          <w:p w14:paraId="3DE157D0" w14:textId="77777777" w:rsidR="00BC31F6" w:rsidRPr="005D3100" w:rsidRDefault="00BC31F6" w:rsidP="00BC31F6">
                            <w:pPr>
                              <w:spacing w:after="0"/>
                              <w:jc w:val="center"/>
                              <w:rPr>
                                <w:rFonts w:ascii="Arial" w:eastAsiaTheme="majorEastAsia" w:hAnsi="Arial" w:cs="Arial"/>
                                <w:b/>
                                <w:bCs/>
                                <w:iCs/>
                                <w:color w:val="000000" w:themeColor="text1"/>
                                <w:sz w:val="10"/>
                                <w:szCs w:val="10"/>
                              </w:rPr>
                            </w:pPr>
                          </w:p>
                          <w:p w14:paraId="08F2922B" w14:textId="77777777" w:rsidR="00BC31F6" w:rsidRPr="005D3100" w:rsidRDefault="00BC31F6" w:rsidP="00BC31F6">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Cs/>
                                <w:color w:val="000000" w:themeColor="text1"/>
                                <w:sz w:val="20"/>
                                <w:szCs w:val="20"/>
                              </w:rPr>
                              <w:t xml:space="preserve"> HER2 IHC 3+ or </w:t>
                            </w:r>
                          </w:p>
                          <w:p w14:paraId="5CDE39A9" w14:textId="77777777" w:rsidR="00BC31F6" w:rsidRPr="005D3100" w:rsidRDefault="00BC31F6" w:rsidP="00BC31F6">
                            <w:pPr>
                              <w:spacing w:after="0"/>
                              <w:jc w:val="center"/>
                              <w:rPr>
                                <w:rFonts w:ascii="Arial" w:eastAsiaTheme="majorEastAsia" w:hAnsi="Arial" w:cs="Arial"/>
                                <w:bCs/>
                                <w:iCs/>
                                <w:color w:val="000000" w:themeColor="text1"/>
                                <w:sz w:val="20"/>
                                <w:szCs w:val="20"/>
                              </w:rPr>
                            </w:pPr>
                            <w:r>
                              <w:rPr>
                                <w:rFonts w:ascii="Arial" w:eastAsiaTheme="majorEastAsia" w:hAnsi="Arial" w:cs="Arial"/>
                                <w:bCs/>
                                <w:iCs/>
                                <w:color w:val="000000" w:themeColor="text1"/>
                                <w:sz w:val="20"/>
                                <w:szCs w:val="20"/>
                              </w:rPr>
                              <w:t>IHC 2+/ISH+</w:t>
                            </w:r>
                          </w:p>
                          <w:p w14:paraId="5456F185" w14:textId="77777777" w:rsidR="00BC31F6" w:rsidRPr="005D3100" w:rsidRDefault="00BC31F6" w:rsidP="00BC31F6">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
                                <w:iCs/>
                                <w:color w:val="000000" w:themeColor="text1"/>
                                <w:sz w:val="20"/>
                                <w:szCs w:val="20"/>
                              </w:rPr>
                              <w:t>n</w:t>
                            </w:r>
                            <w:r w:rsidRPr="005D3100">
                              <w:rPr>
                                <w:rFonts w:ascii="Arial" w:eastAsiaTheme="majorEastAsia" w:hAnsi="Arial" w:cs="Arial"/>
                                <w:bCs/>
                                <w:iCs/>
                                <w:color w:val="000000" w:themeColor="text1"/>
                                <w:sz w:val="20"/>
                                <w:szCs w:val="20"/>
                              </w:rPr>
                              <w:t>=68</w:t>
                            </w:r>
                            <w:r>
                              <w:rPr>
                                <w:rFonts w:ascii="Arial" w:eastAsiaTheme="majorEastAsia" w:hAnsi="Arial" w:cs="Arial"/>
                                <w:bCs/>
                                <w:iCs/>
                                <w:color w:val="000000" w:themeColor="text1"/>
                                <w:sz w:val="20"/>
                                <w:szCs w:val="20"/>
                              </w:rPr>
                              <w:t>*</w:t>
                            </w:r>
                          </w:p>
                          <w:p w14:paraId="267C4F17" w14:textId="77777777" w:rsidR="00BC31F6" w:rsidRPr="00DC5668" w:rsidRDefault="00BC31F6" w:rsidP="00BC31F6">
                            <w:pPr>
                              <w:jc w:val="center"/>
                              <w:rPr>
                                <w:rFonts w:asciiTheme="majorHAnsi" w:eastAsiaTheme="majorEastAsia" w:hAnsiTheme="majorHAnsi" w:cstheme="majorBidi"/>
                                <w:i/>
                                <w:iCs/>
                                <w:color w:val="000000" w:themeColor="text1"/>
                                <w:sz w:val="24"/>
                                <w:szCs w:val="24"/>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4E27023" id="_x0000_s1048" style="position:absolute;margin-left:32.65pt;margin-top:350pt;width:75.7pt;height:108.1pt;rotation:90;z-index:25181491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" o:allowincell="f" filled="f" strokecolor="#ed7d31 [3205]" strokeweight="1.5pt">
                <v:textbox>
                  <w:txbxContent>
                    <w:p w14:paraId="18B048B0" w14:textId="77777777" w:rsidR="00BC31F6" w:rsidRPr="005D3100" w:rsidRDefault="00BC31F6" w:rsidP="00BC31F6">
                      <w:pPr>
                        <w:spacing w:after="0"/>
                        <w:jc w:val="center"/>
                        <w:rPr>
                          <w:rFonts w:ascii="Arial" w:eastAsiaTheme="majorEastAsia" w:hAnsi="Arial" w:cs="Arial"/>
                          <w:b/>
                          <w:bCs/>
                          <w:iCs/>
                          <w:color w:val="000000" w:themeColor="text1"/>
                          <w:sz w:val="20"/>
                          <w:szCs w:val="20"/>
                        </w:rPr>
                      </w:pPr>
                      <w:r w:rsidRPr="005D3100">
                        <w:rPr>
                          <w:rFonts w:ascii="Arial" w:eastAsiaTheme="majorEastAsia" w:hAnsi="Arial" w:cs="Arial"/>
                          <w:b/>
                          <w:bCs/>
                          <w:iCs/>
                          <w:color w:val="000000" w:themeColor="text1"/>
                          <w:sz w:val="20"/>
                          <w:szCs w:val="20"/>
                        </w:rPr>
                        <w:t>COHORT 1</w:t>
                      </w:r>
                    </w:p>
                    <w:p w14:paraId="3DE157D0" w14:textId="77777777" w:rsidR="00BC31F6" w:rsidRPr="005D3100" w:rsidRDefault="00BC31F6" w:rsidP="00BC31F6">
                      <w:pPr>
                        <w:spacing w:after="0"/>
                        <w:jc w:val="center"/>
                        <w:rPr>
                          <w:rFonts w:ascii="Arial" w:eastAsiaTheme="majorEastAsia" w:hAnsi="Arial" w:cs="Arial"/>
                          <w:b/>
                          <w:bCs/>
                          <w:iCs/>
                          <w:color w:val="000000" w:themeColor="text1"/>
                          <w:sz w:val="10"/>
                          <w:szCs w:val="10"/>
                        </w:rPr>
                      </w:pPr>
                    </w:p>
                    <w:p w14:paraId="08F2922B" w14:textId="77777777" w:rsidR="00BC31F6" w:rsidRPr="005D3100" w:rsidRDefault="00BC31F6" w:rsidP="00BC31F6">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Cs/>
                          <w:color w:val="000000" w:themeColor="text1"/>
                          <w:sz w:val="20"/>
                          <w:szCs w:val="20"/>
                        </w:rPr>
                        <w:t xml:space="preserve"> HER2 IHC 3+ or </w:t>
                      </w:r>
                    </w:p>
                    <w:p w14:paraId="5CDE39A9" w14:textId="77777777" w:rsidR="00BC31F6" w:rsidRPr="005D3100" w:rsidRDefault="00BC31F6" w:rsidP="00BC31F6">
                      <w:pPr>
                        <w:spacing w:after="0"/>
                        <w:jc w:val="center"/>
                        <w:rPr>
                          <w:rFonts w:ascii="Arial" w:eastAsiaTheme="majorEastAsia" w:hAnsi="Arial" w:cs="Arial"/>
                          <w:bCs/>
                          <w:iCs/>
                          <w:color w:val="000000" w:themeColor="text1"/>
                          <w:sz w:val="20"/>
                          <w:szCs w:val="20"/>
                        </w:rPr>
                      </w:pPr>
                      <w:r>
                        <w:rPr>
                          <w:rFonts w:ascii="Arial" w:eastAsiaTheme="majorEastAsia" w:hAnsi="Arial" w:cs="Arial"/>
                          <w:bCs/>
                          <w:iCs/>
                          <w:color w:val="000000" w:themeColor="text1"/>
                          <w:sz w:val="20"/>
                          <w:szCs w:val="20"/>
                        </w:rPr>
                        <w:t>IHC 2+/ISH+</w:t>
                      </w:r>
                    </w:p>
                    <w:p w14:paraId="5456F185" w14:textId="77777777" w:rsidR="00BC31F6" w:rsidRPr="005D3100" w:rsidRDefault="00BC31F6" w:rsidP="00BC31F6">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
                          <w:iCs/>
                          <w:color w:val="000000" w:themeColor="text1"/>
                          <w:sz w:val="20"/>
                          <w:szCs w:val="20"/>
                        </w:rPr>
                        <w:t>n</w:t>
                      </w:r>
                      <w:r w:rsidRPr="005D3100">
                        <w:rPr>
                          <w:rFonts w:ascii="Arial" w:eastAsiaTheme="majorEastAsia" w:hAnsi="Arial" w:cs="Arial"/>
                          <w:bCs/>
                          <w:iCs/>
                          <w:color w:val="000000" w:themeColor="text1"/>
                          <w:sz w:val="20"/>
                          <w:szCs w:val="20"/>
                        </w:rPr>
                        <w:t>=68</w:t>
                      </w:r>
                      <w:r>
                        <w:rPr>
                          <w:rFonts w:ascii="Arial" w:eastAsiaTheme="majorEastAsia" w:hAnsi="Arial" w:cs="Arial"/>
                          <w:bCs/>
                          <w:iCs/>
                          <w:color w:val="000000" w:themeColor="text1"/>
                          <w:sz w:val="20"/>
                          <w:szCs w:val="20"/>
                        </w:rPr>
                        <w:t>*</w:t>
                      </w:r>
                    </w:p>
                    <w:p w14:paraId="267C4F17" w14:textId="77777777" w:rsidR="00BC31F6" w:rsidRPr="00DC5668" w:rsidRDefault="00BC31F6" w:rsidP="00BC31F6">
                      <w:pPr>
                        <w:jc w:val="center"/>
                        <w:rPr>
                          <w:rFonts w:asciiTheme="majorHAnsi" w:eastAsiaTheme="majorEastAsia" w:hAnsiTheme="majorHAnsi" w:cstheme="majorBidi"/>
                          <w:i/>
                          <w:iCs/>
                          <w:color w:val="000000" w:themeColor="text1"/>
                          <w:sz w:val="24"/>
                          <w:szCs w:val="24"/>
                          <w:lang w:val="fr-FR"/>
                        </w:rPr>
                      </w:pPr>
                    </w:p>
                  </w:txbxContent>
                </v:textbox>
                <w10:wrap type="square" anchorx="margin" anchory="margin"/>
              </v:roundrect>
            </w:pict>
          </mc:Fallback>
        </mc:AlternateContent>
      </w:r>
      <w:r>
        <w:rPr>
          <w:noProof/>
          <w:lang w:val="es-AR" w:eastAsia="es-AR"/>
        </w:rPr>
        <mc:AlternateContent>
          <mc:Choice Requires="wps">
            <w:drawing>
              <wp:anchor distT="0" distB="0" distL="114300" distR="114300" simplePos="0" relativeHeight="251808768" behindDoc="0" locked="0" layoutInCell="1" allowOverlap="1" wp14:anchorId="2CB29F78" wp14:editId="5F255891">
                <wp:simplePos x="0" y="0"/>
                <wp:positionH relativeFrom="margin">
                  <wp:posOffset>3716655</wp:posOffset>
                </wp:positionH>
                <wp:positionV relativeFrom="paragraph">
                  <wp:posOffset>12700</wp:posOffset>
                </wp:positionV>
                <wp:extent cx="139700" cy="184150"/>
                <wp:effectExtent l="19050" t="0" r="31750" b="44450"/>
                <wp:wrapNone/>
                <wp:docPr id="9" name="Flèche vers le bas 9"/>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AFE80F" id="Flèche vers le bas 9" o:spid="_x0000_s1026" type="#_x0000_t67" style="position:absolute;margin-left:292.65pt;margin-top:1pt;width:11pt;height:14.5pt;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" adj="13407" fillcolor="#c45911 [2405]" strokecolor="#c45911 [2405]" strokeweight="1pt">
                <w10:wrap anchorx="margin"/>
              </v:shape>
            </w:pict>
          </mc:Fallback>
        </mc:AlternateContent>
      </w:r>
      <w:r>
        <w:rPr>
          <w:noProof/>
          <w:lang w:val="es-AR" w:eastAsia="es-AR"/>
        </w:rPr>
        <mc:AlternateContent>
          <mc:Choice Requires="wps">
            <w:drawing>
              <wp:anchor distT="0" distB="0" distL="114300" distR="114300" simplePos="0" relativeHeight="251806720" behindDoc="0" locked="0" layoutInCell="1" allowOverlap="1" wp14:anchorId="5F30D76A" wp14:editId="252CD2A3">
                <wp:simplePos x="0" y="0"/>
                <wp:positionH relativeFrom="margin">
                  <wp:posOffset>2154555</wp:posOffset>
                </wp:positionH>
                <wp:positionV relativeFrom="paragraph">
                  <wp:posOffset>38100</wp:posOffset>
                </wp:positionV>
                <wp:extent cx="139700" cy="184150"/>
                <wp:effectExtent l="19050" t="0" r="31750" b="44450"/>
                <wp:wrapNone/>
                <wp:docPr id="8" name="Flèche vers le bas 8"/>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FBDC0" id="Flèche vers le bas 8" o:spid="_x0000_s1026" type="#_x0000_t67" style="position:absolute;margin-left:169.65pt;margin-top:3pt;width:11pt;height:14.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" adj="13407" fillcolor="#c45911 [2405]" strokecolor="#c45911 [2405]" strokeweight="1pt">
                <w10:wrap anchorx="margin"/>
              </v:shape>
            </w:pict>
          </mc:Fallback>
        </mc:AlternateContent>
      </w:r>
      <w:r>
        <w:rPr>
          <w:noProof/>
          <w:lang w:val="es-AR" w:eastAsia="es-AR"/>
        </w:rPr>
        <mc:AlternateContent>
          <mc:Choice Requires="wps">
            <w:drawing>
              <wp:anchor distT="0" distB="0" distL="114300" distR="114300" simplePos="0" relativeHeight="251804672" behindDoc="0" locked="0" layoutInCell="1" allowOverlap="1" wp14:anchorId="2CE5C7DC" wp14:editId="174930CA">
                <wp:simplePos x="0" y="0"/>
                <wp:positionH relativeFrom="margin">
                  <wp:posOffset>846455</wp:posOffset>
                </wp:positionH>
                <wp:positionV relativeFrom="paragraph">
                  <wp:posOffset>25400</wp:posOffset>
                </wp:positionV>
                <wp:extent cx="139700" cy="184150"/>
                <wp:effectExtent l="19050" t="0" r="31750" b="44450"/>
                <wp:wrapNone/>
                <wp:docPr id="6" name="Flèche vers le bas 6"/>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75A01" id="Flèche vers le bas 6" o:spid="_x0000_s1026" type="#_x0000_t67" style="position:absolute;margin-left:66.65pt;margin-top:2pt;width:11pt;height:14.5pt;z-index:251804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" adj="13407" fillcolor="#c45911 [2405]" strokecolor="#c45911 [2405]" strokeweight="1pt">
                <w10:wrap anchorx="margin"/>
              </v:shape>
            </w:pict>
          </mc:Fallback>
        </mc:AlternateContent>
      </w:r>
    </w:p>
    <w:p w14:paraId="139475F6" w14:textId="77533C44" w:rsidR="003978D1" w:rsidRDefault="003978D1" w:rsidP="00B82C55"/>
    <w:p w14:paraId="3D7CA3CF" w14:textId="50FC69C2" w:rsidR="00BC31F6" w:rsidRDefault="00BC31F6" w:rsidP="00B82C55"/>
    <w:p w14:paraId="417E2553" w14:textId="26686955" w:rsidR="003978D1" w:rsidRDefault="003978D1" w:rsidP="00B82C55"/>
    <w:p w14:paraId="5CA8930A" w14:textId="354B1581" w:rsidR="003978D1" w:rsidRDefault="0030041D" w:rsidP="00B82C55">
      <w:r>
        <w:rPr>
          <w:noProof/>
          <w:lang w:val="es-AR" w:eastAsia="es-AR"/>
        </w:rPr>
        <mc:AlternateContent>
          <mc:Choice Requires="wps">
            <w:drawing>
              <wp:anchor distT="0" distB="0" distL="114300" distR="114300" simplePos="0" relativeHeight="251737088" behindDoc="0" locked="0" layoutInCell="1" allowOverlap="1" wp14:anchorId="0D506A35" wp14:editId="2B747E82">
                <wp:simplePos x="0" y="0"/>
                <wp:positionH relativeFrom="column">
                  <wp:posOffset>789305</wp:posOffset>
                </wp:positionH>
                <wp:positionV relativeFrom="paragraph">
                  <wp:posOffset>243205</wp:posOffset>
                </wp:positionV>
                <wp:extent cx="2946400" cy="95250"/>
                <wp:effectExtent l="0" t="0" r="25400" b="19050"/>
                <wp:wrapNone/>
                <wp:docPr id="312" name="Rectangle 312"/>
                <wp:cNvGraphicFramePr/>
                <a:graphic xmlns:a="http://schemas.openxmlformats.org/drawingml/2006/main">
                  <a:graphicData uri="http://schemas.microsoft.com/office/word/2010/wordprocessingShape">
                    <wps:wsp>
                      <wps:cNvSpPr/>
                      <wps:spPr>
                        <a:xfrm>
                          <a:off x="0" y="0"/>
                          <a:ext cx="2946400" cy="95250"/>
                        </a:xfrm>
                        <a:prstGeom prst="rect">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3F0A38" id="Rectangle 312" o:spid="_x0000_s1026" style="position:absolute;margin-left:62.15pt;margin-top:19.15pt;width:232pt;height: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" fillcolor="#c45911 [2405]" strokecolor="#c45911 [2405]" strokeweight="1pt"/>
            </w:pict>
          </mc:Fallback>
        </mc:AlternateContent>
      </w:r>
    </w:p>
    <w:p w14:paraId="4A1DC98A" w14:textId="0B270D0E" w:rsidR="003978D1" w:rsidRDefault="00572A6D" w:rsidP="00B82C55">
      <w:r>
        <w:rPr>
          <w:noProof/>
          <w:lang w:val="es-AR" w:eastAsia="es-AR"/>
        </w:rPr>
        <mc:AlternateContent>
          <mc:Choice Requires="wps">
            <w:drawing>
              <wp:anchor distT="91440" distB="91440" distL="137160" distR="137160" simplePos="0" relativeHeight="251735040" behindDoc="0" locked="0" layoutInCell="0" allowOverlap="1" wp14:anchorId="67C80CB9" wp14:editId="776E3557">
                <wp:simplePos x="0" y="0"/>
                <wp:positionH relativeFrom="margin">
                  <wp:posOffset>3216275</wp:posOffset>
                </wp:positionH>
                <wp:positionV relativeFrom="margin">
                  <wp:posOffset>6978650</wp:posOffset>
                </wp:positionV>
                <wp:extent cx="969645" cy="1372870"/>
                <wp:effectExtent l="7938" t="0" r="9842" b="9843"/>
                <wp:wrapSquare wrapText="bothSides"/>
                <wp:docPr id="31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9645" cy="1372870"/>
                        </a:xfrm>
                        <a:prstGeom prst="roundRect">
                          <a:avLst>
                            <a:gd name="adj" fmla="val 13032"/>
                          </a:avLst>
                        </a:prstGeom>
                        <a:noFill/>
                        <a:ln w="19050">
                          <a:solidFill>
                            <a:schemeClr val="accent2"/>
                          </a:solidFill>
                        </a:ln>
                        <a:extLst/>
                      </wps:spPr>
                      <wps:txbx>
                        <w:txbxContent>
                          <w:p w14:paraId="07AB9807"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3 </w:t>
                            </w:r>
                          </w:p>
                          <w:p w14:paraId="5CF3ECDA"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14D25CC3" w14:textId="77777777" w:rsidR="00453064" w:rsidRPr="005D3100" w:rsidRDefault="00453064" w:rsidP="00453064">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 xml:space="preserve">HER2 IHC 0 </w:t>
                            </w:r>
                          </w:p>
                          <w:p w14:paraId="653D5817"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=37</w:t>
                            </w:r>
                          </w:p>
                          <w:p w14:paraId="7D694D7B" w14:textId="77777777" w:rsidR="00453064" w:rsidRPr="007925C1" w:rsidRDefault="00453064" w:rsidP="00453064">
                            <w:pPr>
                              <w:jc w:val="center"/>
                              <w:rPr>
                                <w:rFonts w:asciiTheme="majorHAnsi" w:eastAsiaTheme="majorEastAsia" w:hAnsiTheme="majorHAnsi" w:cstheme="majorBidi"/>
                                <w:i/>
                                <w:iCs/>
                                <w:color w:val="000000" w:themeColor="text1"/>
                                <w:sz w:val="21"/>
                                <w:szCs w:val="2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7C80CB9" id="_x0000_s1049" style="position:absolute;margin-left:253.25pt;margin-top:549.5pt;width:76.35pt;height:108.1pt;rotation:90;z-index:251735040;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" o:allowincell="f" filled="f" strokecolor="#ed7d31 [3205]" strokeweight="1.5pt">
                <v:textbox>
                  <w:txbxContent>
                    <w:p w14:paraId="07AB9807"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3 </w:t>
                      </w:r>
                    </w:p>
                    <w:p w14:paraId="5CF3ECDA"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14D25CC3" w14:textId="77777777" w:rsidR="00453064" w:rsidRPr="005D3100" w:rsidRDefault="00453064" w:rsidP="00453064">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 xml:space="preserve">HER2 IHC 0 </w:t>
                      </w:r>
                    </w:p>
                    <w:p w14:paraId="653D5817"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=37</w:t>
                      </w:r>
                    </w:p>
                    <w:p w14:paraId="7D694D7B" w14:textId="77777777" w:rsidR="00453064" w:rsidRPr="007925C1" w:rsidRDefault="00453064" w:rsidP="00453064">
                      <w:pPr>
                        <w:jc w:val="center"/>
                        <w:rPr>
                          <w:rFonts w:asciiTheme="majorHAnsi" w:eastAsiaTheme="majorEastAsia" w:hAnsiTheme="majorHAnsi" w:cstheme="majorBidi"/>
                          <w:i/>
                          <w:iCs/>
                          <w:color w:val="000000" w:themeColor="text1"/>
                          <w:sz w:val="21"/>
                          <w:szCs w:val="21"/>
                        </w:rPr>
                      </w:pP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732992" behindDoc="0" locked="0" layoutInCell="0" allowOverlap="1" wp14:anchorId="2074468F" wp14:editId="24D386FE">
                <wp:simplePos x="0" y="0"/>
                <wp:positionH relativeFrom="margin">
                  <wp:posOffset>1772285</wp:posOffset>
                </wp:positionH>
                <wp:positionV relativeFrom="margin">
                  <wp:posOffset>6969760</wp:posOffset>
                </wp:positionV>
                <wp:extent cx="969645" cy="1372870"/>
                <wp:effectExtent l="7938" t="0" r="9842" b="9843"/>
                <wp:wrapSquare wrapText="bothSides"/>
                <wp:docPr id="310"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9645" cy="1372870"/>
                        </a:xfrm>
                        <a:prstGeom prst="roundRect">
                          <a:avLst>
                            <a:gd name="adj" fmla="val 13032"/>
                          </a:avLst>
                        </a:prstGeom>
                        <a:noFill/>
                        <a:ln w="19050">
                          <a:solidFill>
                            <a:schemeClr val="accent2"/>
                          </a:solidFill>
                        </a:ln>
                        <a:extLst/>
                      </wps:spPr>
                      <wps:txbx>
                        <w:txbxContent>
                          <w:p w14:paraId="4A3D4CB9"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2 </w:t>
                            </w:r>
                          </w:p>
                          <w:p w14:paraId="2CB53976"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3F6A3F0E" w14:textId="77777777" w:rsidR="00453064" w:rsidRPr="005D3100" w:rsidRDefault="00453064" w:rsidP="00453064">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HER2 IHC 2+/ISH- or IHC 1+</w:t>
                            </w:r>
                          </w:p>
                          <w:p w14:paraId="6A01D818" w14:textId="77777777" w:rsidR="00453064" w:rsidRPr="005D3100" w:rsidRDefault="00453064" w:rsidP="00453064">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=72</w:t>
                            </w:r>
                          </w:p>
                          <w:p w14:paraId="63CC1304" w14:textId="77777777" w:rsidR="00453064" w:rsidRPr="00916DDF" w:rsidRDefault="00453064" w:rsidP="00453064">
                            <w:pPr>
                              <w:jc w:val="center"/>
                              <w:rPr>
                                <w:rFonts w:asciiTheme="majorHAnsi" w:eastAsiaTheme="majorEastAsia" w:hAnsiTheme="majorHAnsi" w:cstheme="majorBidi"/>
                                <w:i/>
                                <w:iCs/>
                                <w:color w:val="000000" w:themeColor="text1"/>
                                <w:sz w:val="21"/>
                                <w:szCs w:val="21"/>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074468F" id="_x0000_s1050" style="position:absolute;margin-left:139.55pt;margin-top:548.8pt;width:76.35pt;height:108.1pt;rotation:90;z-index:25173299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" o:allowincell="f" filled="f" strokecolor="#ed7d31 [3205]" strokeweight="1.5pt">
                <v:textbox>
                  <w:txbxContent>
                    <w:p w14:paraId="4A3D4CB9"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20"/>
                          <w:szCs w:val="20"/>
                          <w:lang w:val="en-US"/>
                        </w:rPr>
                      </w:pPr>
                      <w:r w:rsidRPr="005D3100">
                        <w:rPr>
                          <w:rFonts w:ascii="Arial" w:eastAsia="MS PGothic" w:hAnsi="Arial" w:cs="Arial"/>
                          <w:b/>
                          <w:bCs/>
                          <w:color w:val="000000" w:themeColor="text1"/>
                          <w:sz w:val="20"/>
                          <w:szCs w:val="20"/>
                          <w:lang w:val="en-US"/>
                        </w:rPr>
                        <w:t xml:space="preserve">COHORT 2 </w:t>
                      </w:r>
                    </w:p>
                    <w:p w14:paraId="2CB53976" w14:textId="77777777" w:rsidR="00453064" w:rsidRPr="005D3100" w:rsidRDefault="00453064" w:rsidP="00453064">
                      <w:pPr>
                        <w:pStyle w:val="NormalWeb"/>
                        <w:spacing w:before="0" w:beforeAutospacing="0" w:after="0" w:afterAutospacing="0"/>
                        <w:jc w:val="center"/>
                        <w:rPr>
                          <w:rFonts w:ascii="Arial" w:eastAsia="MS PGothic" w:hAnsi="Arial" w:cs="Arial"/>
                          <w:b/>
                          <w:bCs/>
                          <w:color w:val="000000" w:themeColor="text1"/>
                          <w:sz w:val="10"/>
                          <w:szCs w:val="10"/>
                          <w:lang w:val="en-US"/>
                        </w:rPr>
                      </w:pPr>
                    </w:p>
                    <w:p w14:paraId="3F6A3F0E" w14:textId="77777777" w:rsidR="00453064" w:rsidRPr="005D3100" w:rsidRDefault="00453064" w:rsidP="00453064">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color w:val="000000" w:themeColor="text1"/>
                          <w:sz w:val="20"/>
                          <w:szCs w:val="20"/>
                          <w:lang w:val="en-US"/>
                        </w:rPr>
                        <w:t>HER2 IHC 2+/ISH- or IHC 1+</w:t>
                      </w:r>
                    </w:p>
                    <w:p w14:paraId="6A01D818" w14:textId="77777777" w:rsidR="00453064" w:rsidRPr="005D3100" w:rsidRDefault="00453064" w:rsidP="00453064">
                      <w:pPr>
                        <w:pStyle w:val="NormalWeb"/>
                        <w:spacing w:before="0" w:beforeAutospacing="0" w:after="0" w:afterAutospacing="0"/>
                        <w:jc w:val="center"/>
                        <w:rPr>
                          <w:rFonts w:ascii="Arial" w:eastAsia="MS PGothic" w:hAnsi="Arial" w:cs="Arial"/>
                          <w:bCs/>
                          <w:color w:val="000000" w:themeColor="text1"/>
                          <w:sz w:val="20"/>
                          <w:szCs w:val="20"/>
                          <w:lang w:val="en-US"/>
                        </w:rPr>
                      </w:pPr>
                      <w:r w:rsidRPr="005D3100">
                        <w:rPr>
                          <w:rFonts w:ascii="Arial" w:eastAsia="MS PGothic" w:hAnsi="Arial" w:cs="Arial"/>
                          <w:bCs/>
                          <w:i/>
                          <w:color w:val="000000" w:themeColor="text1"/>
                          <w:sz w:val="20"/>
                          <w:szCs w:val="20"/>
                          <w:lang w:val="en-US"/>
                        </w:rPr>
                        <w:t>n</w:t>
                      </w:r>
                      <w:r w:rsidRPr="005D3100">
                        <w:rPr>
                          <w:rFonts w:ascii="Arial" w:eastAsia="MS PGothic" w:hAnsi="Arial" w:cs="Arial"/>
                          <w:bCs/>
                          <w:color w:val="000000" w:themeColor="text1"/>
                          <w:sz w:val="20"/>
                          <w:szCs w:val="20"/>
                          <w:lang w:val="en-US"/>
                        </w:rPr>
                        <w:t>=72</w:t>
                      </w:r>
                    </w:p>
                    <w:p w14:paraId="63CC1304" w14:textId="77777777" w:rsidR="00453064" w:rsidRPr="00916DDF" w:rsidRDefault="00453064" w:rsidP="00453064">
                      <w:pPr>
                        <w:jc w:val="center"/>
                        <w:rPr>
                          <w:rFonts w:asciiTheme="majorHAnsi" w:eastAsiaTheme="majorEastAsia" w:hAnsiTheme="majorHAnsi" w:cstheme="majorBidi"/>
                          <w:i/>
                          <w:iCs/>
                          <w:color w:val="000000" w:themeColor="text1"/>
                          <w:sz w:val="21"/>
                          <w:szCs w:val="21"/>
                        </w:rPr>
                      </w:pP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730944" behindDoc="0" locked="0" layoutInCell="0" allowOverlap="1" wp14:anchorId="1608B2C3" wp14:editId="7E146CA6">
                <wp:simplePos x="0" y="0"/>
                <wp:positionH relativeFrom="margin">
                  <wp:posOffset>330835</wp:posOffset>
                </wp:positionH>
                <wp:positionV relativeFrom="margin">
                  <wp:posOffset>6968490</wp:posOffset>
                </wp:positionV>
                <wp:extent cx="961390" cy="1372870"/>
                <wp:effectExtent l="3810" t="0" r="13970" b="13970"/>
                <wp:wrapSquare wrapText="bothSides"/>
                <wp:docPr id="309"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961390" cy="1372870"/>
                        </a:xfrm>
                        <a:prstGeom prst="roundRect">
                          <a:avLst>
                            <a:gd name="adj" fmla="val 13032"/>
                          </a:avLst>
                        </a:prstGeom>
                        <a:noFill/>
                        <a:ln w="19050">
                          <a:solidFill>
                            <a:schemeClr val="accent2"/>
                          </a:solidFill>
                        </a:ln>
                        <a:extLst/>
                      </wps:spPr>
                      <wps:txbx>
                        <w:txbxContent>
                          <w:p w14:paraId="2553A71C" w14:textId="77777777" w:rsidR="00453064" w:rsidRPr="005D3100" w:rsidRDefault="00453064" w:rsidP="00453064">
                            <w:pPr>
                              <w:spacing w:after="0"/>
                              <w:jc w:val="center"/>
                              <w:rPr>
                                <w:rFonts w:ascii="Arial" w:eastAsiaTheme="majorEastAsia" w:hAnsi="Arial" w:cs="Arial"/>
                                <w:b/>
                                <w:bCs/>
                                <w:iCs/>
                                <w:color w:val="000000" w:themeColor="text1"/>
                                <w:sz w:val="20"/>
                                <w:szCs w:val="20"/>
                              </w:rPr>
                            </w:pPr>
                            <w:r w:rsidRPr="005D3100">
                              <w:rPr>
                                <w:rFonts w:ascii="Arial" w:eastAsiaTheme="majorEastAsia" w:hAnsi="Arial" w:cs="Arial"/>
                                <w:b/>
                                <w:bCs/>
                                <w:iCs/>
                                <w:color w:val="000000" w:themeColor="text1"/>
                                <w:sz w:val="20"/>
                                <w:szCs w:val="20"/>
                              </w:rPr>
                              <w:t>COHORT 1</w:t>
                            </w:r>
                          </w:p>
                          <w:p w14:paraId="153EB5E4" w14:textId="77777777" w:rsidR="00453064" w:rsidRPr="005D3100" w:rsidRDefault="00453064" w:rsidP="00453064">
                            <w:pPr>
                              <w:spacing w:after="0"/>
                              <w:jc w:val="center"/>
                              <w:rPr>
                                <w:rFonts w:ascii="Arial" w:eastAsiaTheme="majorEastAsia" w:hAnsi="Arial" w:cs="Arial"/>
                                <w:b/>
                                <w:bCs/>
                                <w:iCs/>
                                <w:color w:val="000000" w:themeColor="text1"/>
                                <w:sz w:val="10"/>
                                <w:szCs w:val="10"/>
                              </w:rPr>
                            </w:pPr>
                          </w:p>
                          <w:p w14:paraId="21D4A1B4" w14:textId="77777777" w:rsidR="00453064" w:rsidRPr="005D3100" w:rsidRDefault="00453064" w:rsidP="00453064">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Cs/>
                                <w:color w:val="000000" w:themeColor="text1"/>
                                <w:sz w:val="20"/>
                                <w:szCs w:val="20"/>
                              </w:rPr>
                              <w:t xml:space="preserve"> HER2 IHC 3+ or </w:t>
                            </w:r>
                          </w:p>
                          <w:p w14:paraId="754C40DE" w14:textId="38887DD7" w:rsidR="00453064" w:rsidRPr="005D3100" w:rsidRDefault="00EB53FE" w:rsidP="00453064">
                            <w:pPr>
                              <w:spacing w:after="0"/>
                              <w:jc w:val="center"/>
                              <w:rPr>
                                <w:rFonts w:ascii="Arial" w:eastAsiaTheme="majorEastAsia" w:hAnsi="Arial" w:cs="Arial"/>
                                <w:bCs/>
                                <w:iCs/>
                                <w:color w:val="000000" w:themeColor="text1"/>
                                <w:sz w:val="20"/>
                                <w:szCs w:val="20"/>
                              </w:rPr>
                            </w:pPr>
                            <w:r>
                              <w:rPr>
                                <w:rFonts w:ascii="Arial" w:eastAsiaTheme="majorEastAsia" w:hAnsi="Arial" w:cs="Arial"/>
                                <w:bCs/>
                                <w:iCs/>
                                <w:color w:val="000000" w:themeColor="text1"/>
                                <w:sz w:val="20"/>
                                <w:szCs w:val="20"/>
                              </w:rPr>
                              <w:t>IHC 2+/ISH+</w:t>
                            </w:r>
                          </w:p>
                          <w:p w14:paraId="0961739F" w14:textId="72449439" w:rsidR="00453064" w:rsidRPr="005D3100" w:rsidRDefault="00453064" w:rsidP="00453064">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
                                <w:iCs/>
                                <w:color w:val="000000" w:themeColor="text1"/>
                                <w:sz w:val="20"/>
                                <w:szCs w:val="20"/>
                              </w:rPr>
                              <w:t>n</w:t>
                            </w:r>
                            <w:r w:rsidRPr="005D3100">
                              <w:rPr>
                                <w:rFonts w:ascii="Arial" w:eastAsiaTheme="majorEastAsia" w:hAnsi="Arial" w:cs="Arial"/>
                                <w:bCs/>
                                <w:iCs/>
                                <w:color w:val="000000" w:themeColor="text1"/>
                                <w:sz w:val="20"/>
                                <w:szCs w:val="20"/>
                              </w:rPr>
                              <w:t>=68</w:t>
                            </w:r>
                            <w:r w:rsidR="00C51181">
                              <w:rPr>
                                <w:rFonts w:ascii="Arial" w:eastAsiaTheme="majorEastAsia" w:hAnsi="Arial" w:cs="Arial"/>
                                <w:bCs/>
                                <w:iCs/>
                                <w:color w:val="000000" w:themeColor="text1"/>
                                <w:sz w:val="20"/>
                                <w:szCs w:val="20"/>
                              </w:rPr>
                              <w:t>*</w:t>
                            </w:r>
                          </w:p>
                          <w:p w14:paraId="7A9D4EAF" w14:textId="77777777" w:rsidR="00453064" w:rsidRPr="00DC5668" w:rsidRDefault="00453064" w:rsidP="00453064">
                            <w:pPr>
                              <w:jc w:val="center"/>
                              <w:rPr>
                                <w:rFonts w:asciiTheme="majorHAnsi" w:eastAsiaTheme="majorEastAsia" w:hAnsiTheme="majorHAnsi" w:cstheme="majorBidi"/>
                                <w:i/>
                                <w:iCs/>
                                <w:color w:val="000000" w:themeColor="text1"/>
                                <w:sz w:val="24"/>
                                <w:szCs w:val="24"/>
                                <w:lang w:val="fr-FR"/>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608B2C3" id="_x0000_s1051" style="position:absolute;margin-left:26.05pt;margin-top:548.7pt;width:75.7pt;height:108.1pt;rotation:90;z-index:25173094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" o:allowincell="f" filled="f" strokecolor="#ed7d31 [3205]" strokeweight="1.5pt">
                <v:textbox>
                  <w:txbxContent>
                    <w:p w14:paraId="2553A71C" w14:textId="77777777" w:rsidR="00453064" w:rsidRPr="005D3100" w:rsidRDefault="00453064" w:rsidP="00453064">
                      <w:pPr>
                        <w:spacing w:after="0"/>
                        <w:jc w:val="center"/>
                        <w:rPr>
                          <w:rFonts w:ascii="Arial" w:eastAsiaTheme="majorEastAsia" w:hAnsi="Arial" w:cs="Arial"/>
                          <w:b/>
                          <w:bCs/>
                          <w:iCs/>
                          <w:color w:val="000000" w:themeColor="text1"/>
                          <w:sz w:val="20"/>
                          <w:szCs w:val="20"/>
                        </w:rPr>
                      </w:pPr>
                      <w:r w:rsidRPr="005D3100">
                        <w:rPr>
                          <w:rFonts w:ascii="Arial" w:eastAsiaTheme="majorEastAsia" w:hAnsi="Arial" w:cs="Arial"/>
                          <w:b/>
                          <w:bCs/>
                          <w:iCs/>
                          <w:color w:val="000000" w:themeColor="text1"/>
                          <w:sz w:val="20"/>
                          <w:szCs w:val="20"/>
                        </w:rPr>
                        <w:t>COHORT 1</w:t>
                      </w:r>
                    </w:p>
                    <w:p w14:paraId="153EB5E4" w14:textId="77777777" w:rsidR="00453064" w:rsidRPr="005D3100" w:rsidRDefault="00453064" w:rsidP="00453064">
                      <w:pPr>
                        <w:spacing w:after="0"/>
                        <w:jc w:val="center"/>
                        <w:rPr>
                          <w:rFonts w:ascii="Arial" w:eastAsiaTheme="majorEastAsia" w:hAnsi="Arial" w:cs="Arial"/>
                          <w:b/>
                          <w:bCs/>
                          <w:iCs/>
                          <w:color w:val="000000" w:themeColor="text1"/>
                          <w:sz w:val="10"/>
                          <w:szCs w:val="10"/>
                        </w:rPr>
                      </w:pPr>
                    </w:p>
                    <w:p w14:paraId="21D4A1B4" w14:textId="77777777" w:rsidR="00453064" w:rsidRPr="005D3100" w:rsidRDefault="00453064" w:rsidP="00453064">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Cs/>
                          <w:color w:val="000000" w:themeColor="text1"/>
                          <w:sz w:val="20"/>
                          <w:szCs w:val="20"/>
                        </w:rPr>
                        <w:t xml:space="preserve"> HER2 IHC 3+ or </w:t>
                      </w:r>
                    </w:p>
                    <w:p w14:paraId="754C40DE" w14:textId="38887DD7" w:rsidR="00453064" w:rsidRPr="005D3100" w:rsidRDefault="00EB53FE" w:rsidP="00453064">
                      <w:pPr>
                        <w:spacing w:after="0"/>
                        <w:jc w:val="center"/>
                        <w:rPr>
                          <w:rFonts w:ascii="Arial" w:eastAsiaTheme="majorEastAsia" w:hAnsi="Arial" w:cs="Arial"/>
                          <w:bCs/>
                          <w:iCs/>
                          <w:color w:val="000000" w:themeColor="text1"/>
                          <w:sz w:val="20"/>
                          <w:szCs w:val="20"/>
                        </w:rPr>
                      </w:pPr>
                      <w:r>
                        <w:rPr>
                          <w:rFonts w:ascii="Arial" w:eastAsiaTheme="majorEastAsia" w:hAnsi="Arial" w:cs="Arial"/>
                          <w:bCs/>
                          <w:iCs/>
                          <w:color w:val="000000" w:themeColor="text1"/>
                          <w:sz w:val="20"/>
                          <w:szCs w:val="20"/>
                        </w:rPr>
                        <w:t>IHC 2+/ISH+</w:t>
                      </w:r>
                    </w:p>
                    <w:p w14:paraId="0961739F" w14:textId="72449439" w:rsidR="00453064" w:rsidRPr="005D3100" w:rsidRDefault="00453064" w:rsidP="00453064">
                      <w:pPr>
                        <w:spacing w:after="0"/>
                        <w:jc w:val="center"/>
                        <w:rPr>
                          <w:rFonts w:ascii="Arial" w:eastAsiaTheme="majorEastAsia" w:hAnsi="Arial" w:cs="Arial"/>
                          <w:bCs/>
                          <w:iCs/>
                          <w:color w:val="000000" w:themeColor="text1"/>
                          <w:sz w:val="20"/>
                          <w:szCs w:val="20"/>
                        </w:rPr>
                      </w:pPr>
                      <w:r w:rsidRPr="005D3100">
                        <w:rPr>
                          <w:rFonts w:ascii="Arial" w:eastAsiaTheme="majorEastAsia" w:hAnsi="Arial" w:cs="Arial"/>
                          <w:bCs/>
                          <w:i/>
                          <w:iCs/>
                          <w:color w:val="000000" w:themeColor="text1"/>
                          <w:sz w:val="20"/>
                          <w:szCs w:val="20"/>
                        </w:rPr>
                        <w:t>n</w:t>
                      </w:r>
                      <w:r w:rsidRPr="005D3100">
                        <w:rPr>
                          <w:rFonts w:ascii="Arial" w:eastAsiaTheme="majorEastAsia" w:hAnsi="Arial" w:cs="Arial"/>
                          <w:bCs/>
                          <w:iCs/>
                          <w:color w:val="000000" w:themeColor="text1"/>
                          <w:sz w:val="20"/>
                          <w:szCs w:val="20"/>
                        </w:rPr>
                        <w:t>=68</w:t>
                      </w:r>
                      <w:r w:rsidR="00C51181">
                        <w:rPr>
                          <w:rFonts w:ascii="Arial" w:eastAsiaTheme="majorEastAsia" w:hAnsi="Arial" w:cs="Arial"/>
                          <w:bCs/>
                          <w:iCs/>
                          <w:color w:val="000000" w:themeColor="text1"/>
                          <w:sz w:val="20"/>
                          <w:szCs w:val="20"/>
                        </w:rPr>
                        <w:t>*</w:t>
                      </w:r>
                    </w:p>
                    <w:p w14:paraId="7A9D4EAF" w14:textId="77777777" w:rsidR="00453064" w:rsidRPr="00DC5668" w:rsidRDefault="00453064" w:rsidP="00453064">
                      <w:pPr>
                        <w:jc w:val="center"/>
                        <w:rPr>
                          <w:rFonts w:asciiTheme="majorHAnsi" w:eastAsiaTheme="majorEastAsia" w:hAnsiTheme="majorHAnsi" w:cstheme="majorBidi"/>
                          <w:i/>
                          <w:iCs/>
                          <w:color w:val="000000" w:themeColor="text1"/>
                          <w:sz w:val="24"/>
                          <w:szCs w:val="24"/>
                          <w:lang w:val="fr-FR"/>
                        </w:rPr>
                      </w:pPr>
                    </w:p>
                  </w:txbxContent>
                </v:textbox>
                <w10:wrap type="square" anchorx="margin" anchory="margin"/>
              </v:roundrect>
            </w:pict>
          </mc:Fallback>
        </mc:AlternateContent>
      </w:r>
      <w:r w:rsidR="0030041D">
        <w:rPr>
          <w:noProof/>
          <w:lang w:val="es-AR" w:eastAsia="es-AR"/>
        </w:rPr>
        <mc:AlternateContent>
          <mc:Choice Requires="wps">
            <w:drawing>
              <wp:anchor distT="0" distB="0" distL="114300" distR="114300" simplePos="0" relativeHeight="251743232" behindDoc="0" locked="0" layoutInCell="1" allowOverlap="1" wp14:anchorId="4A553FDB" wp14:editId="47520CE4">
                <wp:simplePos x="0" y="0"/>
                <wp:positionH relativeFrom="margin">
                  <wp:posOffset>3621405</wp:posOffset>
                </wp:positionH>
                <wp:positionV relativeFrom="paragraph">
                  <wp:posOffset>54610</wp:posOffset>
                </wp:positionV>
                <wp:extent cx="139700" cy="184150"/>
                <wp:effectExtent l="19050" t="0" r="31750" b="44450"/>
                <wp:wrapNone/>
                <wp:docPr id="315" name="Flèche vers le bas 315"/>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EF5C12" id="Flèche vers le bas 315" o:spid="_x0000_s1026" type="#_x0000_t67" style="position:absolute;margin-left:285.15pt;margin-top:4.3pt;width:11pt;height:14.5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" adj="13407" fillcolor="#c45911 [2405]" strokecolor="#c45911 [2405]" strokeweight="1pt">
                <w10:wrap anchorx="margin"/>
              </v:shape>
            </w:pict>
          </mc:Fallback>
        </mc:AlternateContent>
      </w:r>
      <w:r w:rsidR="0030041D">
        <w:rPr>
          <w:noProof/>
          <w:lang w:val="es-AR" w:eastAsia="es-AR"/>
        </w:rPr>
        <mc:AlternateContent>
          <mc:Choice Requires="wps">
            <w:drawing>
              <wp:anchor distT="0" distB="0" distL="114300" distR="114300" simplePos="0" relativeHeight="251741184" behindDoc="0" locked="0" layoutInCell="1" allowOverlap="1" wp14:anchorId="7FFCC73C" wp14:editId="1A767141">
                <wp:simplePos x="0" y="0"/>
                <wp:positionH relativeFrom="margin">
                  <wp:posOffset>2148205</wp:posOffset>
                </wp:positionH>
                <wp:positionV relativeFrom="paragraph">
                  <wp:posOffset>52070</wp:posOffset>
                </wp:positionV>
                <wp:extent cx="139700" cy="184150"/>
                <wp:effectExtent l="19050" t="0" r="31750" b="44450"/>
                <wp:wrapNone/>
                <wp:docPr id="314" name="Flèche vers le bas 314"/>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501FF" id="Flèche vers le bas 314" o:spid="_x0000_s1026" type="#_x0000_t67" style="position:absolute;margin-left:169.15pt;margin-top:4.1pt;width:11pt;height:14.5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" adj="13407" fillcolor="#c45911 [2405]" strokecolor="#c45911 [2405]" strokeweight="1pt">
                <w10:wrap anchorx="margin"/>
              </v:shape>
            </w:pict>
          </mc:Fallback>
        </mc:AlternateContent>
      </w:r>
      <w:r w:rsidR="0030041D">
        <w:rPr>
          <w:noProof/>
          <w:lang w:val="es-AR" w:eastAsia="es-AR"/>
        </w:rPr>
        <mc:AlternateContent>
          <mc:Choice Requires="wps">
            <w:drawing>
              <wp:anchor distT="0" distB="0" distL="114300" distR="114300" simplePos="0" relativeHeight="251739136" behindDoc="0" locked="0" layoutInCell="1" allowOverlap="1" wp14:anchorId="3BEDBCC1" wp14:editId="6A2ACF1D">
                <wp:simplePos x="0" y="0"/>
                <wp:positionH relativeFrom="margin">
                  <wp:posOffset>757555</wp:posOffset>
                </wp:positionH>
                <wp:positionV relativeFrom="paragraph">
                  <wp:posOffset>50165</wp:posOffset>
                </wp:positionV>
                <wp:extent cx="139700" cy="184150"/>
                <wp:effectExtent l="19050" t="0" r="31750" b="44450"/>
                <wp:wrapNone/>
                <wp:docPr id="313" name="Flèche vers le bas 313"/>
                <wp:cNvGraphicFramePr/>
                <a:graphic xmlns:a="http://schemas.openxmlformats.org/drawingml/2006/main">
                  <a:graphicData uri="http://schemas.microsoft.com/office/word/2010/wordprocessingShape">
                    <wps:wsp>
                      <wps:cNvSpPr/>
                      <wps:spPr>
                        <a:xfrm>
                          <a:off x="0" y="0"/>
                          <a:ext cx="139700" cy="18415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BCB0FC" id="Flèche vers le bas 313" o:spid="_x0000_s1026" type="#_x0000_t67" style="position:absolute;margin-left:59.65pt;margin-top:3.95pt;width:11pt;height:14.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" adj="13407" fillcolor="#c45911 [2405]" strokecolor="#c45911 [2405]" strokeweight="1pt">
                <w10:wrap anchorx="margin"/>
              </v:shape>
            </w:pict>
          </mc:Fallback>
        </mc:AlternateContent>
      </w:r>
    </w:p>
    <w:p w14:paraId="73C983FA" w14:textId="384EB496" w:rsidR="003978D1" w:rsidRDefault="003978D1" w:rsidP="00B82C55"/>
    <w:p w14:paraId="21836A7C" w14:textId="7884EC80" w:rsidR="00BC31F6" w:rsidRDefault="00BC31F6" w:rsidP="00B82C55">
      <w:pPr>
        <w:rPr>
          <w:rFonts w:ascii="Arial" w:hAnsi="Arial" w:cs="Arial"/>
          <w:sz w:val="20"/>
        </w:rPr>
      </w:pPr>
    </w:p>
    <w:p w14:paraId="654C243B" w14:textId="0582B9CC" w:rsidR="00AF40C3" w:rsidRDefault="00AF40C3" w:rsidP="00B82C55">
      <w:pPr>
        <w:rPr>
          <w:rFonts w:ascii="Arial" w:hAnsi="Arial" w:cs="Arial"/>
          <w:sz w:val="20"/>
        </w:rPr>
      </w:pPr>
      <w:r w:rsidRPr="00AF40C3">
        <w:rPr>
          <w:rFonts w:ascii="Arial" w:hAnsi="Arial" w:cs="Arial"/>
          <w:sz w:val="20"/>
        </w:rPr>
        <w:t xml:space="preserve">*1 patient bore </w:t>
      </w:r>
      <w:r w:rsidR="00D47F03">
        <w:rPr>
          <w:rFonts w:ascii="Arial" w:hAnsi="Arial" w:cs="Arial"/>
          <w:sz w:val="20"/>
        </w:rPr>
        <w:t xml:space="preserve">HER2 </w:t>
      </w:r>
      <w:r w:rsidRPr="00AF40C3">
        <w:rPr>
          <w:rFonts w:ascii="Arial" w:hAnsi="Arial" w:cs="Arial"/>
          <w:sz w:val="20"/>
        </w:rPr>
        <w:t xml:space="preserve">IHC1+/ISH+ </w:t>
      </w:r>
      <w:proofErr w:type="spellStart"/>
      <w:r w:rsidRPr="00AF40C3">
        <w:rPr>
          <w:rFonts w:ascii="Arial" w:hAnsi="Arial" w:cs="Arial"/>
          <w:sz w:val="20"/>
        </w:rPr>
        <w:t>mBC</w:t>
      </w:r>
      <w:proofErr w:type="spellEnd"/>
    </w:p>
    <w:p w14:paraId="1A7B257B" w14:textId="1C7A9466" w:rsidR="00374911" w:rsidRDefault="00741268" w:rsidP="00B82C55">
      <w:pPr>
        <w:rPr>
          <w:rFonts w:ascii="Arial" w:hAnsi="Arial" w:cs="Arial"/>
          <w:sz w:val="20"/>
        </w:rPr>
      </w:pPr>
      <w:r w:rsidRPr="00741268">
        <w:rPr>
          <w:rFonts w:ascii="Arial" w:hAnsi="Arial" w:cs="Arial"/>
          <w:sz w:val="20"/>
        </w:rPr>
        <w:t xml:space="preserve">HER2: Human Epidermal growth factor Receptor 2; IHC: Immunohistochemistry; ISH: In situ </w:t>
      </w:r>
      <w:r w:rsidR="00374911">
        <w:rPr>
          <w:rFonts w:ascii="Arial" w:hAnsi="Arial" w:cs="Arial"/>
          <w:sz w:val="20"/>
        </w:rPr>
        <w:t>hybridization; T-</w:t>
      </w:r>
      <w:proofErr w:type="spellStart"/>
      <w:r w:rsidR="00374911">
        <w:rPr>
          <w:rFonts w:ascii="Arial" w:hAnsi="Arial" w:cs="Arial"/>
          <w:sz w:val="20"/>
        </w:rPr>
        <w:t>DXd</w:t>
      </w:r>
      <w:proofErr w:type="spellEnd"/>
      <w:r w:rsidRPr="00741268">
        <w:rPr>
          <w:rFonts w:ascii="Arial" w:hAnsi="Arial" w:cs="Arial"/>
          <w:sz w:val="20"/>
        </w:rPr>
        <w:t xml:space="preserve">: </w:t>
      </w:r>
      <w:proofErr w:type="spellStart"/>
      <w:r w:rsidRPr="00741268">
        <w:rPr>
          <w:rFonts w:ascii="Arial" w:hAnsi="Arial" w:cs="Arial"/>
          <w:sz w:val="20"/>
        </w:rPr>
        <w:t>Trastuzum</w:t>
      </w:r>
      <w:r w:rsidR="00374911">
        <w:rPr>
          <w:rFonts w:ascii="Arial" w:hAnsi="Arial" w:cs="Arial"/>
          <w:sz w:val="20"/>
        </w:rPr>
        <w:t>ab</w:t>
      </w:r>
      <w:proofErr w:type="spellEnd"/>
      <w:r w:rsidR="00374911">
        <w:rPr>
          <w:rFonts w:ascii="Arial" w:hAnsi="Arial" w:cs="Arial"/>
          <w:sz w:val="20"/>
        </w:rPr>
        <w:t xml:space="preserve"> </w:t>
      </w:r>
      <w:proofErr w:type="spellStart"/>
      <w:r w:rsidR="00374911">
        <w:rPr>
          <w:rFonts w:ascii="Arial" w:hAnsi="Arial" w:cs="Arial"/>
          <w:sz w:val="20"/>
        </w:rPr>
        <w:t>deruxtecan</w:t>
      </w:r>
      <w:proofErr w:type="spellEnd"/>
      <w:r w:rsidR="00374911">
        <w:rPr>
          <w:rFonts w:ascii="Arial" w:hAnsi="Arial" w:cs="Arial"/>
          <w:sz w:val="20"/>
        </w:rPr>
        <w:t>.</w:t>
      </w:r>
    </w:p>
    <w:p w14:paraId="672CBE02" w14:textId="51D1E54F" w:rsidR="00374911" w:rsidRPr="00DC09E3" w:rsidRDefault="00374911" w:rsidP="00B82C55">
      <w:pPr>
        <w:rPr>
          <w:rFonts w:ascii="Arial" w:hAnsi="Arial" w:cs="Arial"/>
          <w:sz w:val="20"/>
        </w:rPr>
      </w:pPr>
    </w:p>
    <w:p w14:paraId="33619728" w14:textId="2622D8F5" w:rsidR="00164EBE" w:rsidRPr="00F0168E" w:rsidRDefault="006C44DD" w:rsidP="00B82C55">
      <w:r>
        <w:rPr>
          <w:noProof/>
          <w:lang w:val="es-AR" w:eastAsia="es-AR"/>
        </w:rPr>
        <w:drawing>
          <wp:anchor distT="0" distB="0" distL="114300" distR="114300" simplePos="0" relativeHeight="251896832" behindDoc="0" locked="0" layoutInCell="1" allowOverlap="1" wp14:anchorId="609B055B" wp14:editId="0BE95F87">
            <wp:simplePos x="0" y="0"/>
            <wp:positionH relativeFrom="margin">
              <wp:posOffset>3564255</wp:posOffset>
            </wp:positionH>
            <wp:positionV relativeFrom="paragraph">
              <wp:posOffset>50165</wp:posOffset>
            </wp:positionV>
            <wp:extent cx="2279650" cy="2849563"/>
            <wp:effectExtent l="0" t="0" r="6350" b="8255"/>
            <wp:wrapNone/>
            <wp:docPr id="304" name="Imag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9650" cy="2849563"/>
                    </a:xfrm>
                    <a:prstGeom prst="rect">
                      <a:avLst/>
                    </a:prstGeom>
                    <a:noFill/>
                    <a:ln>
                      <a:noFill/>
                    </a:ln>
                  </pic:spPr>
                </pic:pic>
              </a:graphicData>
            </a:graphic>
            <wp14:sizeRelH relativeFrom="page">
              <wp14:pctWidth>0</wp14:pctWidth>
            </wp14:sizeRelH>
            <wp14:sizeRelV relativeFrom="page">
              <wp14:pctHeight>0</wp14:pctHeight>
            </wp14:sizeRelV>
          </wp:anchor>
        </w:drawing>
      </w:r>
      <w:r w:rsidR="00F0168E">
        <w:rPr>
          <w:rFonts w:ascii="Arial" w:hAnsi="Arial" w:cs="Arial"/>
          <w:noProof/>
          <w:sz w:val="20"/>
          <w:lang w:val="es-AR" w:eastAsia="es-AR"/>
        </w:rPr>
        <w:drawing>
          <wp:anchor distT="0" distB="0" distL="114300" distR="114300" simplePos="0" relativeHeight="251895808" behindDoc="0" locked="0" layoutInCell="1" allowOverlap="1" wp14:anchorId="2249C7F4" wp14:editId="17A6FF79">
            <wp:simplePos x="0" y="0"/>
            <wp:positionH relativeFrom="margin">
              <wp:posOffset>660400</wp:posOffset>
            </wp:positionH>
            <wp:positionV relativeFrom="paragraph">
              <wp:posOffset>45720</wp:posOffset>
            </wp:positionV>
            <wp:extent cx="2349500" cy="2936875"/>
            <wp:effectExtent l="0" t="0" r="0" b="0"/>
            <wp:wrapNone/>
            <wp:docPr id="302" name="Imag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49500" cy="2936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E54EAF" w14:textId="77777777" w:rsidR="00374911" w:rsidRDefault="00374911" w:rsidP="00164EBE"/>
    <w:p w14:paraId="41F0B8C4" w14:textId="5D385BE4" w:rsidR="00164EBE" w:rsidRPr="00164EBE" w:rsidRDefault="00164EBE" w:rsidP="00164EBE"/>
    <w:p w14:paraId="4AED0BDF" w14:textId="562A317D" w:rsidR="00164EBE" w:rsidRPr="00164EBE" w:rsidRDefault="00164EBE" w:rsidP="00164EBE"/>
    <w:p w14:paraId="02ED4D98" w14:textId="2BB96553" w:rsidR="00164EBE" w:rsidRPr="00164EBE" w:rsidRDefault="00164EBE" w:rsidP="00164EBE"/>
    <w:p w14:paraId="64C6830E" w14:textId="3BC49B53" w:rsidR="00164EBE" w:rsidRPr="00164EBE" w:rsidRDefault="00164EBE" w:rsidP="00164EBE"/>
    <w:p w14:paraId="2E9E8AD4" w14:textId="7D7CFEA5" w:rsidR="00164EBE" w:rsidRPr="00164EBE" w:rsidRDefault="00164EBE" w:rsidP="00164EBE"/>
    <w:p w14:paraId="1340B039" w14:textId="201593FA" w:rsidR="00164EBE" w:rsidRPr="00164EBE" w:rsidRDefault="00164EBE" w:rsidP="00164EBE"/>
    <w:p w14:paraId="33B53FF1" w14:textId="165625E0" w:rsidR="00164EBE" w:rsidRPr="00164EBE" w:rsidRDefault="00164EBE" w:rsidP="00164EBE"/>
    <w:p w14:paraId="4B62D418" w14:textId="0786FF2B" w:rsidR="00164EBE" w:rsidRPr="00164EBE" w:rsidRDefault="00164EBE" w:rsidP="00164EBE"/>
    <w:p w14:paraId="46FBE0C7" w14:textId="1C81CBEE" w:rsidR="003F32F9" w:rsidRDefault="003F32F9" w:rsidP="00164EBE"/>
    <w:p w14:paraId="251B4E86" w14:textId="0C29326D" w:rsidR="00164EBE" w:rsidRPr="00164EBE" w:rsidRDefault="000D18C0" w:rsidP="00164EBE">
      <w:r>
        <w:rPr>
          <w:noProof/>
          <w:lang w:val="es-AR" w:eastAsia="es-AR"/>
        </w:rPr>
        <mc:AlternateContent>
          <mc:Choice Requires="wps">
            <w:drawing>
              <wp:anchor distT="45720" distB="45720" distL="114300" distR="114300" simplePos="0" relativeHeight="251745280" behindDoc="0" locked="0" layoutInCell="1" allowOverlap="1" wp14:anchorId="4DC5F97B" wp14:editId="700478E4">
                <wp:simplePos x="0" y="0"/>
                <wp:positionH relativeFrom="margin">
                  <wp:align>center</wp:align>
                </wp:positionH>
                <wp:positionV relativeFrom="paragraph">
                  <wp:posOffset>271145</wp:posOffset>
                </wp:positionV>
                <wp:extent cx="6578600" cy="1404620"/>
                <wp:effectExtent l="0" t="0" r="0" b="0"/>
                <wp:wrapSquare wrapText="bothSides"/>
                <wp:docPr id="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8600" cy="1404620"/>
                        </a:xfrm>
                        <a:prstGeom prst="rect">
                          <a:avLst/>
                        </a:prstGeom>
                        <a:noFill/>
                        <a:ln w="9525">
                          <a:noFill/>
                          <a:miter lim="800000"/>
                          <a:headEnd/>
                          <a:tailEnd/>
                        </a:ln>
                      </wps:spPr>
                      <wps:txbx>
                        <w:txbxContent>
                          <w:p w14:paraId="64DCAEED" w14:textId="7AD8102C" w:rsidR="00147004" w:rsidRDefault="00147004" w:rsidP="00A51A0A">
                            <w:pPr>
                              <w:spacing w:after="0"/>
                              <w:jc w:val="both"/>
                              <w:rPr>
                                <w:rFonts w:ascii="Arial" w:hAnsi="Arial" w:cs="Arial"/>
                                <w:sz w:val="20"/>
                                <w:szCs w:val="20"/>
                              </w:rPr>
                            </w:pPr>
                            <w:r w:rsidRPr="00147004">
                              <w:rPr>
                                <w:rFonts w:ascii="Arial" w:hAnsi="Arial" w:cs="Arial"/>
                                <w:b/>
                                <w:sz w:val="20"/>
                                <w:szCs w:val="20"/>
                              </w:rPr>
                              <w:t xml:space="preserve">Extended Data Fig. 3: </w:t>
                            </w:r>
                            <w:r w:rsidR="00A9763A">
                              <w:rPr>
                                <w:rFonts w:ascii="Arial" w:hAnsi="Arial" w:cs="Arial"/>
                                <w:b/>
                                <w:sz w:val="20"/>
                                <w:szCs w:val="20"/>
                              </w:rPr>
                              <w:t>Waterfall plot of the b</w:t>
                            </w:r>
                            <w:r w:rsidR="00C53882">
                              <w:rPr>
                                <w:rFonts w:ascii="Arial" w:hAnsi="Arial" w:cs="Arial"/>
                                <w:b/>
                                <w:sz w:val="20"/>
                                <w:szCs w:val="20"/>
                              </w:rPr>
                              <w:t>est change from baseline in</w:t>
                            </w:r>
                            <w:r w:rsidR="00AC048D" w:rsidRPr="00AC048D">
                              <w:rPr>
                                <w:rFonts w:ascii="Arial" w:hAnsi="Arial" w:cs="Arial"/>
                                <w:b/>
                                <w:sz w:val="20"/>
                                <w:szCs w:val="20"/>
                              </w:rPr>
                              <w:t xml:space="preserve"> target lesions </w:t>
                            </w:r>
                            <w:r w:rsidR="00C53882">
                              <w:rPr>
                                <w:rFonts w:ascii="Arial" w:hAnsi="Arial" w:cs="Arial"/>
                                <w:b/>
                                <w:sz w:val="20"/>
                                <w:szCs w:val="20"/>
                              </w:rPr>
                              <w:t xml:space="preserve">according to </w:t>
                            </w:r>
                            <w:r w:rsidR="00EA1EB3">
                              <w:rPr>
                                <w:rFonts w:ascii="Arial" w:hAnsi="Arial" w:cs="Arial"/>
                                <w:b/>
                                <w:sz w:val="20"/>
                                <w:szCs w:val="20"/>
                              </w:rPr>
                              <w:t xml:space="preserve">the </w:t>
                            </w:r>
                            <w:r w:rsidR="00853ABC">
                              <w:rPr>
                                <w:rFonts w:ascii="Arial" w:hAnsi="Arial" w:cs="Arial"/>
                                <w:b/>
                                <w:sz w:val="20"/>
                                <w:szCs w:val="20"/>
                              </w:rPr>
                              <w:t xml:space="preserve">best objective response </w:t>
                            </w:r>
                            <w:r w:rsidR="00CE6BBB">
                              <w:rPr>
                                <w:rFonts w:ascii="Arial" w:hAnsi="Arial" w:cs="Arial"/>
                                <w:b/>
                                <w:sz w:val="20"/>
                                <w:szCs w:val="20"/>
                              </w:rPr>
                              <w:t>of</w:t>
                            </w:r>
                            <w:r w:rsidR="00C53882">
                              <w:rPr>
                                <w:rFonts w:ascii="Arial" w:hAnsi="Arial" w:cs="Arial"/>
                                <w:b/>
                                <w:sz w:val="20"/>
                                <w:szCs w:val="20"/>
                              </w:rPr>
                              <w:t xml:space="preserve"> </w:t>
                            </w:r>
                            <w:r w:rsidR="006F515A">
                              <w:rPr>
                                <w:rFonts w:ascii="Arial" w:hAnsi="Arial" w:cs="Arial"/>
                                <w:b/>
                                <w:sz w:val="20"/>
                                <w:szCs w:val="20"/>
                              </w:rPr>
                              <w:t xml:space="preserve">patients from cohort 2 </w:t>
                            </w:r>
                            <w:r w:rsidR="00C53882">
                              <w:rPr>
                                <w:rFonts w:ascii="Arial" w:hAnsi="Arial" w:cs="Arial"/>
                                <w:b/>
                                <w:sz w:val="20"/>
                                <w:szCs w:val="20"/>
                              </w:rPr>
                              <w:t xml:space="preserve">in FAS population </w:t>
                            </w:r>
                            <w:r w:rsidR="006F515A">
                              <w:rPr>
                                <w:rFonts w:ascii="Arial" w:hAnsi="Arial" w:cs="Arial"/>
                                <w:b/>
                                <w:sz w:val="20"/>
                                <w:szCs w:val="20"/>
                              </w:rPr>
                              <w:t>(</w:t>
                            </w:r>
                            <w:r w:rsidR="006F515A" w:rsidRPr="002D7518">
                              <w:rPr>
                                <w:rFonts w:ascii="Arial" w:hAnsi="Arial" w:cs="Arial"/>
                                <w:b/>
                                <w:i/>
                                <w:sz w:val="20"/>
                                <w:szCs w:val="20"/>
                              </w:rPr>
                              <w:t>n</w:t>
                            </w:r>
                            <w:r w:rsidR="006F515A">
                              <w:rPr>
                                <w:rFonts w:ascii="Arial" w:hAnsi="Arial" w:cs="Arial"/>
                                <w:b/>
                                <w:sz w:val="20"/>
                                <w:szCs w:val="20"/>
                              </w:rPr>
                              <w:t xml:space="preserve">=72) according to HER2 status. </w:t>
                            </w:r>
                            <w:r w:rsidR="008C7F10">
                              <w:rPr>
                                <w:rFonts w:ascii="Arial" w:hAnsi="Arial" w:cs="Arial"/>
                                <w:sz w:val="20"/>
                                <w:szCs w:val="20"/>
                              </w:rPr>
                              <w:t>On the left</w:t>
                            </w:r>
                            <w:r w:rsidR="00574D96" w:rsidRPr="00574D96">
                              <w:rPr>
                                <w:rFonts w:ascii="Arial" w:hAnsi="Arial" w:cs="Arial"/>
                                <w:sz w:val="20"/>
                                <w:szCs w:val="20"/>
                              </w:rPr>
                              <w:t xml:space="preserve">, </w:t>
                            </w:r>
                            <w:r w:rsidR="006F515A">
                              <w:rPr>
                                <w:rFonts w:ascii="Arial" w:hAnsi="Arial" w:cs="Arial"/>
                                <w:sz w:val="20"/>
                                <w:szCs w:val="20"/>
                              </w:rPr>
                              <w:t xml:space="preserve">patients </w:t>
                            </w:r>
                            <w:r w:rsidR="006625F7">
                              <w:rPr>
                                <w:rFonts w:ascii="Arial" w:hAnsi="Arial" w:cs="Arial"/>
                                <w:sz w:val="20"/>
                                <w:szCs w:val="20"/>
                              </w:rPr>
                              <w:t xml:space="preserve">with HER2 IHC </w:t>
                            </w:r>
                            <w:r w:rsidR="006F515A">
                              <w:rPr>
                                <w:rFonts w:ascii="Arial" w:hAnsi="Arial" w:cs="Arial"/>
                                <w:sz w:val="20"/>
                                <w:szCs w:val="20"/>
                              </w:rPr>
                              <w:t>1+ (</w:t>
                            </w:r>
                            <w:r w:rsidR="006F515A" w:rsidRPr="0051585C">
                              <w:rPr>
                                <w:rFonts w:ascii="Arial" w:hAnsi="Arial" w:cs="Arial"/>
                                <w:i/>
                                <w:sz w:val="20"/>
                                <w:szCs w:val="20"/>
                              </w:rPr>
                              <w:t>n</w:t>
                            </w:r>
                            <w:r w:rsidR="00292421">
                              <w:rPr>
                                <w:rFonts w:ascii="Arial" w:hAnsi="Arial" w:cs="Arial"/>
                                <w:sz w:val="20"/>
                                <w:szCs w:val="20"/>
                              </w:rPr>
                              <w:t xml:space="preserve">=41) </w:t>
                            </w:r>
                            <w:r w:rsidR="008C7F10">
                              <w:rPr>
                                <w:rFonts w:ascii="Arial" w:hAnsi="Arial" w:cs="Arial"/>
                                <w:sz w:val="20"/>
                                <w:szCs w:val="20"/>
                              </w:rPr>
                              <w:t xml:space="preserve">and on the right </w:t>
                            </w:r>
                            <w:r w:rsidR="006F515A">
                              <w:rPr>
                                <w:rFonts w:ascii="Arial" w:hAnsi="Arial" w:cs="Arial"/>
                                <w:sz w:val="20"/>
                                <w:szCs w:val="20"/>
                              </w:rPr>
                              <w:t>patients with HER2 IHC 2+/ISH- (</w:t>
                            </w:r>
                            <w:r w:rsidR="006F515A" w:rsidRPr="0051585C">
                              <w:rPr>
                                <w:rFonts w:ascii="Arial" w:hAnsi="Arial" w:cs="Arial"/>
                                <w:i/>
                                <w:sz w:val="20"/>
                                <w:szCs w:val="20"/>
                              </w:rPr>
                              <w:t>n</w:t>
                            </w:r>
                            <w:r w:rsidR="006F515A">
                              <w:rPr>
                                <w:rFonts w:ascii="Arial" w:hAnsi="Arial" w:cs="Arial"/>
                                <w:sz w:val="20"/>
                                <w:szCs w:val="20"/>
                              </w:rPr>
                              <w:t>=31) treated with T-</w:t>
                            </w:r>
                            <w:proofErr w:type="spellStart"/>
                            <w:r w:rsidR="006F515A">
                              <w:rPr>
                                <w:rFonts w:ascii="Arial" w:hAnsi="Arial" w:cs="Arial"/>
                                <w:sz w:val="20"/>
                                <w:szCs w:val="20"/>
                              </w:rPr>
                              <w:t>DXd</w:t>
                            </w:r>
                            <w:proofErr w:type="spellEnd"/>
                            <w:r w:rsidR="006F515A">
                              <w:rPr>
                                <w:rFonts w:ascii="Arial" w:hAnsi="Arial" w:cs="Arial"/>
                                <w:sz w:val="20"/>
                                <w:szCs w:val="20"/>
                              </w:rPr>
                              <w:t xml:space="preserve">. </w:t>
                            </w:r>
                          </w:p>
                          <w:p w14:paraId="29794457" w14:textId="77777777" w:rsidR="00356AC3" w:rsidRDefault="00356AC3" w:rsidP="00A51A0A">
                            <w:pPr>
                              <w:spacing w:after="0"/>
                              <w:jc w:val="both"/>
                              <w:rPr>
                                <w:rFonts w:ascii="Arial" w:hAnsi="Arial" w:cs="Arial"/>
                                <w:sz w:val="20"/>
                                <w:szCs w:val="20"/>
                              </w:rPr>
                            </w:pPr>
                          </w:p>
                          <w:p w14:paraId="6A568312" w14:textId="11CD96D6" w:rsidR="00A51A0A" w:rsidRPr="00A51A0A" w:rsidRDefault="00A51A0A" w:rsidP="000D18C0">
                            <w:pPr>
                              <w:jc w:val="both"/>
                              <w:rPr>
                                <w:rFonts w:ascii="Arial" w:hAnsi="Arial" w:cs="Arial"/>
                                <w:sz w:val="20"/>
                                <w:szCs w:val="20"/>
                              </w:rPr>
                            </w:pPr>
                            <w:r w:rsidRPr="00A51A0A">
                              <w:rPr>
                                <w:rFonts w:ascii="Arial" w:hAnsi="Arial" w:cs="Arial"/>
                                <w:sz w:val="20"/>
                                <w:szCs w:val="20"/>
                              </w:rPr>
                              <w:t>HER2: Human Epidermal growth factor Receptor 2; IHC: Immunohistochemistry; ISH:</w:t>
                            </w:r>
                            <w:r>
                              <w:rPr>
                                <w:rFonts w:ascii="Arial" w:hAnsi="Arial" w:cs="Arial"/>
                                <w:sz w:val="20"/>
                                <w:szCs w:val="20"/>
                              </w:rPr>
                              <w:t xml:space="preserve"> In situ hybridization; T-</w:t>
                            </w:r>
                            <w:proofErr w:type="spellStart"/>
                            <w:r>
                              <w:rPr>
                                <w:rFonts w:ascii="Arial" w:hAnsi="Arial" w:cs="Arial"/>
                                <w:sz w:val="20"/>
                                <w:szCs w:val="20"/>
                              </w:rPr>
                              <w:t>DXd</w:t>
                            </w:r>
                            <w:proofErr w:type="spellEnd"/>
                            <w:r>
                              <w:rPr>
                                <w:rFonts w:ascii="Arial" w:hAnsi="Arial" w:cs="Arial"/>
                                <w:sz w:val="20"/>
                                <w:szCs w:val="20"/>
                              </w:rPr>
                              <w:t xml:space="preserve">: </w:t>
                            </w:r>
                            <w:proofErr w:type="spellStart"/>
                            <w:r w:rsidRPr="00A51A0A">
                              <w:rPr>
                                <w:rFonts w:ascii="Arial" w:hAnsi="Arial" w:cs="Arial"/>
                                <w:sz w:val="20"/>
                                <w:szCs w:val="20"/>
                              </w:rPr>
                              <w:t>Trastuzumab</w:t>
                            </w:r>
                            <w:proofErr w:type="spellEnd"/>
                            <w:r w:rsidRPr="00A51A0A">
                              <w:rPr>
                                <w:rFonts w:ascii="Arial" w:hAnsi="Arial" w:cs="Arial"/>
                                <w:sz w:val="20"/>
                                <w:szCs w:val="20"/>
                              </w:rPr>
                              <w:t xml:space="preserve"> </w:t>
                            </w:r>
                            <w:proofErr w:type="spellStart"/>
                            <w:r w:rsidRPr="00A51A0A">
                              <w:rPr>
                                <w:rFonts w:ascii="Arial" w:hAnsi="Arial" w:cs="Arial"/>
                                <w:sz w:val="20"/>
                                <w:szCs w:val="20"/>
                              </w:rPr>
                              <w:t>deruxtecan</w:t>
                            </w:r>
                            <w:proofErr w:type="spellEnd"/>
                            <w:r w:rsidR="00EA1EB3">
                              <w:rPr>
                                <w:rFonts w:ascii="Arial" w:hAnsi="Arial" w:cs="Arial"/>
                                <w:sz w:val="20"/>
                                <w:szCs w:val="20"/>
                              </w:rPr>
                              <w:t xml:space="preserve">; </w:t>
                            </w:r>
                            <w:r w:rsidR="00356AC3">
                              <w:rPr>
                                <w:rFonts w:ascii="Arial" w:hAnsi="Arial" w:cs="Arial"/>
                                <w:sz w:val="20"/>
                                <w:szCs w:val="20"/>
                              </w:rPr>
                              <w:t xml:space="preserve">FAS: Full </w:t>
                            </w:r>
                            <w:r w:rsidR="00853ABC">
                              <w:rPr>
                                <w:rFonts w:ascii="Arial" w:hAnsi="Arial" w:cs="Arial"/>
                                <w:sz w:val="20"/>
                                <w:szCs w:val="20"/>
                              </w:rPr>
                              <w:t>Analysis Set; CI: confidence</w:t>
                            </w:r>
                            <w:r w:rsidR="00356AC3">
                              <w:rPr>
                                <w:rFonts w:ascii="Arial" w:hAnsi="Arial" w:cs="Arial"/>
                                <w:sz w:val="20"/>
                                <w:szCs w:val="20"/>
                              </w:rPr>
                              <w:t xml:space="preserve"> interval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DC5F97B" id="_x0000_t202" coordsize="21600,21600" o:spt="202" path="m,l,21600r21600,l21600,xe">
                <v:stroke joinstyle="miter"/>
                <v:path gradientshapeok="t" o:connecttype="rect"/>
              </v:shapetype>
              <v:shape id="_x0000_s1052" type="#_x0000_t202" style="position:absolute;margin-left:0;margin-top:21.35pt;width:518pt;height:110.6pt;z-index:25174528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" filled="f" stroked="f">
                <v:textbox style="mso-fit-shape-to-text:t">
                  <w:txbxContent>
                    <w:p w14:paraId="64DCAEED" w14:textId="7AD8102C" w:rsidR="00147004" w:rsidRDefault="00147004" w:rsidP="00A51A0A">
                      <w:pPr>
                        <w:spacing w:after="0"/>
                        <w:jc w:val="both"/>
                        <w:rPr>
                          <w:rFonts w:ascii="Arial" w:hAnsi="Arial" w:cs="Arial"/>
                          <w:sz w:val="20"/>
                          <w:szCs w:val="20"/>
                        </w:rPr>
                      </w:pPr>
                      <w:r w:rsidRPr="00147004">
                        <w:rPr>
                          <w:rFonts w:ascii="Arial" w:hAnsi="Arial" w:cs="Arial"/>
                          <w:b/>
                          <w:sz w:val="20"/>
                          <w:szCs w:val="20"/>
                        </w:rPr>
                        <w:t xml:space="preserve">Extended Data Fig. 3: </w:t>
                      </w:r>
                      <w:r w:rsidR="00A9763A">
                        <w:rPr>
                          <w:rFonts w:ascii="Arial" w:hAnsi="Arial" w:cs="Arial"/>
                          <w:b/>
                          <w:sz w:val="20"/>
                          <w:szCs w:val="20"/>
                        </w:rPr>
                        <w:t>Waterfall plot of the b</w:t>
                      </w:r>
                      <w:r w:rsidR="00C53882">
                        <w:rPr>
                          <w:rFonts w:ascii="Arial" w:hAnsi="Arial" w:cs="Arial"/>
                          <w:b/>
                          <w:sz w:val="20"/>
                          <w:szCs w:val="20"/>
                        </w:rPr>
                        <w:t>est change from baseline in</w:t>
                      </w:r>
                      <w:r w:rsidR="00AC048D" w:rsidRPr="00AC048D">
                        <w:rPr>
                          <w:rFonts w:ascii="Arial" w:hAnsi="Arial" w:cs="Arial"/>
                          <w:b/>
                          <w:sz w:val="20"/>
                          <w:szCs w:val="20"/>
                        </w:rPr>
                        <w:t xml:space="preserve"> target lesions </w:t>
                      </w:r>
                      <w:r w:rsidR="00C53882">
                        <w:rPr>
                          <w:rFonts w:ascii="Arial" w:hAnsi="Arial" w:cs="Arial"/>
                          <w:b/>
                          <w:sz w:val="20"/>
                          <w:szCs w:val="20"/>
                        </w:rPr>
                        <w:t xml:space="preserve">according to </w:t>
                      </w:r>
                      <w:r w:rsidR="00EA1EB3">
                        <w:rPr>
                          <w:rFonts w:ascii="Arial" w:hAnsi="Arial" w:cs="Arial"/>
                          <w:b/>
                          <w:sz w:val="20"/>
                          <w:szCs w:val="20"/>
                        </w:rPr>
                        <w:t xml:space="preserve">the </w:t>
                      </w:r>
                      <w:r w:rsidR="00853ABC">
                        <w:rPr>
                          <w:rFonts w:ascii="Arial" w:hAnsi="Arial" w:cs="Arial"/>
                          <w:b/>
                          <w:sz w:val="20"/>
                          <w:szCs w:val="20"/>
                        </w:rPr>
                        <w:t xml:space="preserve">best objective response </w:t>
                      </w:r>
                      <w:r w:rsidR="00CE6BBB">
                        <w:rPr>
                          <w:rFonts w:ascii="Arial" w:hAnsi="Arial" w:cs="Arial"/>
                          <w:b/>
                          <w:sz w:val="20"/>
                          <w:szCs w:val="20"/>
                        </w:rPr>
                        <w:t>of</w:t>
                      </w:r>
                      <w:r w:rsidR="00C53882">
                        <w:rPr>
                          <w:rFonts w:ascii="Arial" w:hAnsi="Arial" w:cs="Arial"/>
                          <w:b/>
                          <w:sz w:val="20"/>
                          <w:szCs w:val="20"/>
                        </w:rPr>
                        <w:t xml:space="preserve"> </w:t>
                      </w:r>
                      <w:r w:rsidR="006F515A">
                        <w:rPr>
                          <w:rFonts w:ascii="Arial" w:hAnsi="Arial" w:cs="Arial"/>
                          <w:b/>
                          <w:sz w:val="20"/>
                          <w:szCs w:val="20"/>
                        </w:rPr>
                        <w:t xml:space="preserve">patients from cohort 2 </w:t>
                      </w:r>
                      <w:r w:rsidR="00C53882">
                        <w:rPr>
                          <w:rFonts w:ascii="Arial" w:hAnsi="Arial" w:cs="Arial"/>
                          <w:b/>
                          <w:sz w:val="20"/>
                          <w:szCs w:val="20"/>
                        </w:rPr>
                        <w:t xml:space="preserve">in FAS population </w:t>
                      </w:r>
                      <w:r w:rsidR="006F515A">
                        <w:rPr>
                          <w:rFonts w:ascii="Arial" w:hAnsi="Arial" w:cs="Arial"/>
                          <w:b/>
                          <w:sz w:val="20"/>
                          <w:szCs w:val="20"/>
                        </w:rPr>
                        <w:t>(</w:t>
                      </w:r>
                      <w:r w:rsidR="006F515A" w:rsidRPr="002D7518">
                        <w:rPr>
                          <w:rFonts w:ascii="Arial" w:hAnsi="Arial" w:cs="Arial"/>
                          <w:b/>
                          <w:i/>
                          <w:sz w:val="20"/>
                          <w:szCs w:val="20"/>
                        </w:rPr>
                        <w:t>n</w:t>
                      </w:r>
                      <w:r w:rsidR="006F515A">
                        <w:rPr>
                          <w:rFonts w:ascii="Arial" w:hAnsi="Arial" w:cs="Arial"/>
                          <w:b/>
                          <w:sz w:val="20"/>
                          <w:szCs w:val="20"/>
                        </w:rPr>
                        <w:t xml:space="preserve">=72) according to HER2 status. </w:t>
                      </w:r>
                      <w:r w:rsidR="008C7F10">
                        <w:rPr>
                          <w:rFonts w:ascii="Arial" w:hAnsi="Arial" w:cs="Arial"/>
                          <w:sz w:val="20"/>
                          <w:szCs w:val="20"/>
                        </w:rPr>
                        <w:t>On the left</w:t>
                      </w:r>
                      <w:r w:rsidR="00574D96" w:rsidRPr="00574D96">
                        <w:rPr>
                          <w:rFonts w:ascii="Arial" w:hAnsi="Arial" w:cs="Arial"/>
                          <w:sz w:val="20"/>
                          <w:szCs w:val="20"/>
                        </w:rPr>
                        <w:t xml:space="preserve">, </w:t>
                      </w:r>
                      <w:r w:rsidR="006F515A">
                        <w:rPr>
                          <w:rFonts w:ascii="Arial" w:hAnsi="Arial" w:cs="Arial"/>
                          <w:sz w:val="20"/>
                          <w:szCs w:val="20"/>
                        </w:rPr>
                        <w:t xml:space="preserve">patients </w:t>
                      </w:r>
                      <w:r w:rsidR="006625F7">
                        <w:rPr>
                          <w:rFonts w:ascii="Arial" w:hAnsi="Arial" w:cs="Arial"/>
                          <w:sz w:val="20"/>
                          <w:szCs w:val="20"/>
                        </w:rPr>
                        <w:t xml:space="preserve">with HER2 IHC </w:t>
                      </w:r>
                      <w:r w:rsidR="006F515A">
                        <w:rPr>
                          <w:rFonts w:ascii="Arial" w:hAnsi="Arial" w:cs="Arial"/>
                          <w:sz w:val="20"/>
                          <w:szCs w:val="20"/>
                        </w:rPr>
                        <w:t>1+ (</w:t>
                      </w:r>
                      <w:r w:rsidR="006F515A" w:rsidRPr="0051585C">
                        <w:rPr>
                          <w:rFonts w:ascii="Arial" w:hAnsi="Arial" w:cs="Arial"/>
                          <w:i/>
                          <w:sz w:val="20"/>
                          <w:szCs w:val="20"/>
                        </w:rPr>
                        <w:t>n</w:t>
                      </w:r>
                      <w:r w:rsidR="00292421">
                        <w:rPr>
                          <w:rFonts w:ascii="Arial" w:hAnsi="Arial" w:cs="Arial"/>
                          <w:sz w:val="20"/>
                          <w:szCs w:val="20"/>
                        </w:rPr>
                        <w:t xml:space="preserve">=41) </w:t>
                      </w:r>
                      <w:r w:rsidR="008C7F10">
                        <w:rPr>
                          <w:rFonts w:ascii="Arial" w:hAnsi="Arial" w:cs="Arial"/>
                          <w:sz w:val="20"/>
                          <w:szCs w:val="20"/>
                        </w:rPr>
                        <w:t xml:space="preserve">and on the right </w:t>
                      </w:r>
                      <w:r w:rsidR="006F515A">
                        <w:rPr>
                          <w:rFonts w:ascii="Arial" w:hAnsi="Arial" w:cs="Arial"/>
                          <w:sz w:val="20"/>
                          <w:szCs w:val="20"/>
                        </w:rPr>
                        <w:t>patients with HER2 IHC 2+/ISH- (</w:t>
                      </w:r>
                      <w:r w:rsidR="006F515A" w:rsidRPr="0051585C">
                        <w:rPr>
                          <w:rFonts w:ascii="Arial" w:hAnsi="Arial" w:cs="Arial"/>
                          <w:i/>
                          <w:sz w:val="20"/>
                          <w:szCs w:val="20"/>
                        </w:rPr>
                        <w:t>n</w:t>
                      </w:r>
                      <w:r w:rsidR="006F515A">
                        <w:rPr>
                          <w:rFonts w:ascii="Arial" w:hAnsi="Arial" w:cs="Arial"/>
                          <w:sz w:val="20"/>
                          <w:szCs w:val="20"/>
                        </w:rPr>
                        <w:t>=31) treated with T-</w:t>
                      </w:r>
                      <w:proofErr w:type="spellStart"/>
                      <w:r w:rsidR="006F515A">
                        <w:rPr>
                          <w:rFonts w:ascii="Arial" w:hAnsi="Arial" w:cs="Arial"/>
                          <w:sz w:val="20"/>
                          <w:szCs w:val="20"/>
                        </w:rPr>
                        <w:t>DXd</w:t>
                      </w:r>
                      <w:proofErr w:type="spellEnd"/>
                      <w:r w:rsidR="006F515A">
                        <w:rPr>
                          <w:rFonts w:ascii="Arial" w:hAnsi="Arial" w:cs="Arial"/>
                          <w:sz w:val="20"/>
                          <w:szCs w:val="20"/>
                        </w:rPr>
                        <w:t xml:space="preserve">. </w:t>
                      </w:r>
                    </w:p>
                    <w:p w14:paraId="29794457" w14:textId="77777777" w:rsidR="00356AC3" w:rsidRDefault="00356AC3" w:rsidP="00A51A0A">
                      <w:pPr>
                        <w:spacing w:after="0"/>
                        <w:jc w:val="both"/>
                        <w:rPr>
                          <w:rFonts w:ascii="Arial" w:hAnsi="Arial" w:cs="Arial"/>
                          <w:sz w:val="20"/>
                          <w:szCs w:val="20"/>
                        </w:rPr>
                      </w:pPr>
                    </w:p>
                    <w:p w14:paraId="6A568312" w14:textId="11CD96D6" w:rsidR="00A51A0A" w:rsidRPr="00A51A0A" w:rsidRDefault="00A51A0A" w:rsidP="000D18C0">
                      <w:pPr>
                        <w:jc w:val="both"/>
                        <w:rPr>
                          <w:rFonts w:ascii="Arial" w:hAnsi="Arial" w:cs="Arial"/>
                          <w:sz w:val="20"/>
                          <w:szCs w:val="20"/>
                        </w:rPr>
                      </w:pPr>
                      <w:r w:rsidRPr="00A51A0A">
                        <w:rPr>
                          <w:rFonts w:ascii="Arial" w:hAnsi="Arial" w:cs="Arial"/>
                          <w:sz w:val="20"/>
                          <w:szCs w:val="20"/>
                        </w:rPr>
                        <w:t>HER2: Human Epidermal growth factor Receptor 2; IHC: Immunohistochemistry; ISH:</w:t>
                      </w:r>
                      <w:r>
                        <w:rPr>
                          <w:rFonts w:ascii="Arial" w:hAnsi="Arial" w:cs="Arial"/>
                          <w:sz w:val="20"/>
                          <w:szCs w:val="20"/>
                        </w:rPr>
                        <w:t xml:space="preserve"> In situ hybridization; T-</w:t>
                      </w:r>
                      <w:proofErr w:type="spellStart"/>
                      <w:r>
                        <w:rPr>
                          <w:rFonts w:ascii="Arial" w:hAnsi="Arial" w:cs="Arial"/>
                          <w:sz w:val="20"/>
                          <w:szCs w:val="20"/>
                        </w:rPr>
                        <w:t>DXd</w:t>
                      </w:r>
                      <w:proofErr w:type="spellEnd"/>
                      <w:r>
                        <w:rPr>
                          <w:rFonts w:ascii="Arial" w:hAnsi="Arial" w:cs="Arial"/>
                          <w:sz w:val="20"/>
                          <w:szCs w:val="20"/>
                        </w:rPr>
                        <w:t xml:space="preserve">: </w:t>
                      </w:r>
                      <w:proofErr w:type="spellStart"/>
                      <w:r w:rsidRPr="00A51A0A">
                        <w:rPr>
                          <w:rFonts w:ascii="Arial" w:hAnsi="Arial" w:cs="Arial"/>
                          <w:sz w:val="20"/>
                          <w:szCs w:val="20"/>
                        </w:rPr>
                        <w:t>Trastuzumab</w:t>
                      </w:r>
                      <w:proofErr w:type="spellEnd"/>
                      <w:r w:rsidRPr="00A51A0A">
                        <w:rPr>
                          <w:rFonts w:ascii="Arial" w:hAnsi="Arial" w:cs="Arial"/>
                          <w:sz w:val="20"/>
                          <w:szCs w:val="20"/>
                        </w:rPr>
                        <w:t xml:space="preserve"> </w:t>
                      </w:r>
                      <w:proofErr w:type="spellStart"/>
                      <w:r w:rsidRPr="00A51A0A">
                        <w:rPr>
                          <w:rFonts w:ascii="Arial" w:hAnsi="Arial" w:cs="Arial"/>
                          <w:sz w:val="20"/>
                          <w:szCs w:val="20"/>
                        </w:rPr>
                        <w:t>deruxtecan</w:t>
                      </w:r>
                      <w:proofErr w:type="spellEnd"/>
                      <w:r w:rsidR="00EA1EB3">
                        <w:rPr>
                          <w:rFonts w:ascii="Arial" w:hAnsi="Arial" w:cs="Arial"/>
                          <w:sz w:val="20"/>
                          <w:szCs w:val="20"/>
                        </w:rPr>
                        <w:t xml:space="preserve">; </w:t>
                      </w:r>
                      <w:r w:rsidR="00356AC3">
                        <w:rPr>
                          <w:rFonts w:ascii="Arial" w:hAnsi="Arial" w:cs="Arial"/>
                          <w:sz w:val="20"/>
                          <w:szCs w:val="20"/>
                        </w:rPr>
                        <w:t xml:space="preserve">FAS: Full </w:t>
                      </w:r>
                      <w:r w:rsidR="00853ABC">
                        <w:rPr>
                          <w:rFonts w:ascii="Arial" w:hAnsi="Arial" w:cs="Arial"/>
                          <w:sz w:val="20"/>
                          <w:szCs w:val="20"/>
                        </w:rPr>
                        <w:t>Analysis Set; CI: confidence</w:t>
                      </w:r>
                      <w:r w:rsidR="00356AC3">
                        <w:rPr>
                          <w:rFonts w:ascii="Arial" w:hAnsi="Arial" w:cs="Arial"/>
                          <w:sz w:val="20"/>
                          <w:szCs w:val="20"/>
                        </w:rPr>
                        <w:t xml:space="preserve"> interval</w:t>
                      </w:r>
                    </w:p>
                  </w:txbxContent>
                </v:textbox>
                <w10:wrap type="square" anchorx="margin"/>
              </v:shape>
            </w:pict>
          </mc:Fallback>
        </mc:AlternateContent>
      </w:r>
    </w:p>
    <w:p w14:paraId="23A02B58" w14:textId="2DB70605" w:rsidR="00164EBE" w:rsidRDefault="00164EBE" w:rsidP="00164EBE"/>
    <w:p w14:paraId="616EC542" w14:textId="71924DD7" w:rsidR="003C05BD" w:rsidRDefault="003C05BD" w:rsidP="00164EBE"/>
    <w:p w14:paraId="14C11B48" w14:textId="4F405B78" w:rsidR="003C05BD" w:rsidRDefault="003C05BD" w:rsidP="00164EBE"/>
    <w:p w14:paraId="7301DAEA" w14:textId="2938386C" w:rsidR="003C05BD" w:rsidRDefault="003C05BD" w:rsidP="00164EBE"/>
    <w:p w14:paraId="6CD952FC" w14:textId="68517FE3" w:rsidR="003C05BD" w:rsidRDefault="003C05BD" w:rsidP="00164EBE"/>
    <w:p w14:paraId="19A40880" w14:textId="44E6D298" w:rsidR="003C05BD" w:rsidRDefault="003C05BD" w:rsidP="00164EBE"/>
    <w:p w14:paraId="6629DE9E" w14:textId="6F4E4596" w:rsidR="003C05BD" w:rsidRDefault="003C05BD" w:rsidP="00164EBE"/>
    <w:p w14:paraId="28D084CE" w14:textId="6283894F" w:rsidR="003C05BD" w:rsidRDefault="003C05BD" w:rsidP="00164EBE"/>
    <w:p w14:paraId="6B37778F" w14:textId="259BCFD1" w:rsidR="003C05BD" w:rsidRDefault="003C05BD" w:rsidP="00164EBE"/>
    <w:p w14:paraId="658058B2" w14:textId="07D7815B" w:rsidR="003A5A2A" w:rsidRDefault="003A5A2A" w:rsidP="00164EBE"/>
    <w:p w14:paraId="718A279E" w14:textId="5C1ED501" w:rsidR="003A5A2A" w:rsidRDefault="003A5A2A" w:rsidP="00164EBE"/>
    <w:p w14:paraId="25DE63E7" w14:textId="77777777" w:rsidR="003A5A2A" w:rsidRDefault="003A5A2A" w:rsidP="00164EBE"/>
    <w:p w14:paraId="7B89E358" w14:textId="73E3ACA3" w:rsidR="003C05BD" w:rsidRDefault="003C05BD" w:rsidP="00164EBE"/>
    <w:p w14:paraId="0062EB38" w14:textId="77777777" w:rsidR="003C05BD" w:rsidRPr="00164EBE" w:rsidRDefault="003C05BD" w:rsidP="00164EBE"/>
    <w:p w14:paraId="52AB9F71" w14:textId="54B05174" w:rsidR="00164EBE" w:rsidRPr="00164EBE" w:rsidRDefault="00151084" w:rsidP="00164EBE">
      <w:r>
        <w:rPr>
          <w:noProof/>
          <w:lang w:val="es-AR" w:eastAsia="es-AR"/>
        </w:rPr>
        <w:lastRenderedPageBreak/>
        <w:drawing>
          <wp:anchor distT="0" distB="0" distL="114300" distR="114300" simplePos="0" relativeHeight="251897856" behindDoc="0" locked="0" layoutInCell="1" allowOverlap="1" wp14:anchorId="719D93B6" wp14:editId="465D6070">
            <wp:simplePos x="0" y="0"/>
            <wp:positionH relativeFrom="margin">
              <wp:align>center</wp:align>
            </wp:positionH>
            <wp:positionV relativeFrom="paragraph">
              <wp:posOffset>-81915</wp:posOffset>
            </wp:positionV>
            <wp:extent cx="4349750" cy="3160404"/>
            <wp:effectExtent l="0" t="0" r="0" b="1905"/>
            <wp:wrapNone/>
            <wp:docPr id="3296" name="Image 3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49750" cy="316040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108F0A" w14:textId="063259EB" w:rsidR="00164EBE" w:rsidRPr="00164EBE" w:rsidRDefault="00164EBE" w:rsidP="00164EBE"/>
    <w:p w14:paraId="1F4C3612" w14:textId="56C78AEB" w:rsidR="00164EBE" w:rsidRPr="00164EBE" w:rsidRDefault="00164EBE" w:rsidP="00164EBE"/>
    <w:p w14:paraId="49C3164C" w14:textId="6DBE4039" w:rsidR="00164EBE" w:rsidRPr="00164EBE" w:rsidRDefault="00164EBE" w:rsidP="00164EBE"/>
    <w:p w14:paraId="5C3B3F91" w14:textId="68B7A401" w:rsidR="00164EBE" w:rsidRPr="00164EBE" w:rsidRDefault="00164EBE" w:rsidP="00164EBE"/>
    <w:p w14:paraId="68029556" w14:textId="0E13B158" w:rsidR="00164EBE" w:rsidRPr="00164EBE" w:rsidRDefault="00164EBE" w:rsidP="00164EBE"/>
    <w:p w14:paraId="4627E127" w14:textId="7A84E094" w:rsidR="00164EBE" w:rsidRPr="00164EBE" w:rsidRDefault="00164EBE" w:rsidP="00164EBE"/>
    <w:p w14:paraId="02F57801" w14:textId="038756BD" w:rsidR="00164EBE" w:rsidRPr="00164EBE" w:rsidRDefault="00164EBE" w:rsidP="00164EBE"/>
    <w:p w14:paraId="1E0961E2" w14:textId="77777777" w:rsidR="00164EBE" w:rsidRPr="00164EBE" w:rsidRDefault="00164EBE" w:rsidP="00164EBE"/>
    <w:p w14:paraId="68FCD253" w14:textId="1F36DCA7" w:rsidR="00164EBE" w:rsidRPr="00164EBE" w:rsidRDefault="00164EBE" w:rsidP="00164EBE"/>
    <w:p w14:paraId="461DA5F9" w14:textId="16BBC551" w:rsidR="00164EBE" w:rsidRPr="00164EBE" w:rsidRDefault="00DC09E3" w:rsidP="00164EBE">
      <w:r>
        <w:rPr>
          <w:noProof/>
          <w:lang w:val="es-AR" w:eastAsia="es-AR"/>
        </w:rPr>
        <mc:AlternateContent>
          <mc:Choice Requires="wps">
            <w:drawing>
              <wp:anchor distT="45720" distB="45720" distL="114300" distR="114300" simplePos="0" relativeHeight="251764736" behindDoc="0" locked="0" layoutInCell="1" allowOverlap="1" wp14:anchorId="3144D108" wp14:editId="60170157">
                <wp:simplePos x="0" y="0"/>
                <wp:positionH relativeFrom="margin">
                  <wp:align>center</wp:align>
                </wp:positionH>
                <wp:positionV relativeFrom="paragraph">
                  <wp:posOffset>412750</wp:posOffset>
                </wp:positionV>
                <wp:extent cx="6616700" cy="1404620"/>
                <wp:effectExtent l="0" t="0" r="0" b="5715"/>
                <wp:wrapSquare wrapText="bothSides"/>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0" cy="1404620"/>
                        </a:xfrm>
                        <a:prstGeom prst="rect">
                          <a:avLst/>
                        </a:prstGeom>
                        <a:noFill/>
                        <a:ln w="9525">
                          <a:noFill/>
                          <a:miter lim="800000"/>
                          <a:headEnd/>
                          <a:tailEnd/>
                        </a:ln>
                      </wps:spPr>
                      <wps:txbx>
                        <w:txbxContent>
                          <w:p w14:paraId="7258D3A2" w14:textId="3DBB3F83" w:rsidR="003C05BD" w:rsidRDefault="008801EF" w:rsidP="000D18C0">
                            <w:pPr>
                              <w:jc w:val="both"/>
                              <w:rPr>
                                <w:rFonts w:ascii="Arial" w:hAnsi="Arial" w:cs="Arial"/>
                                <w:sz w:val="20"/>
                                <w:szCs w:val="20"/>
                              </w:rPr>
                            </w:pPr>
                            <w:r>
                              <w:rPr>
                                <w:rFonts w:ascii="Arial" w:hAnsi="Arial" w:cs="Arial"/>
                                <w:b/>
                                <w:sz w:val="20"/>
                                <w:szCs w:val="20"/>
                              </w:rPr>
                              <w:t>Extended Data Fig. 4</w:t>
                            </w:r>
                            <w:r w:rsidRPr="00147004">
                              <w:rPr>
                                <w:rFonts w:ascii="Arial" w:hAnsi="Arial" w:cs="Arial"/>
                                <w:b/>
                                <w:sz w:val="20"/>
                                <w:szCs w:val="20"/>
                              </w:rPr>
                              <w:t xml:space="preserve">: </w:t>
                            </w:r>
                            <w:r w:rsidR="003C05BD">
                              <w:rPr>
                                <w:rFonts w:ascii="Arial" w:hAnsi="Arial" w:cs="Arial"/>
                                <w:b/>
                                <w:sz w:val="20"/>
                                <w:szCs w:val="20"/>
                              </w:rPr>
                              <w:t>PFS</w:t>
                            </w:r>
                            <w:r>
                              <w:rPr>
                                <w:rFonts w:ascii="Arial" w:hAnsi="Arial" w:cs="Arial"/>
                                <w:b/>
                                <w:sz w:val="20"/>
                                <w:szCs w:val="20"/>
                              </w:rPr>
                              <w:t xml:space="preserve"> of patients from cohort 2 (</w:t>
                            </w:r>
                            <w:r w:rsidRPr="002D7518">
                              <w:rPr>
                                <w:rFonts w:ascii="Arial" w:hAnsi="Arial" w:cs="Arial"/>
                                <w:b/>
                                <w:i/>
                                <w:sz w:val="20"/>
                                <w:szCs w:val="20"/>
                              </w:rPr>
                              <w:t>n</w:t>
                            </w:r>
                            <w:r>
                              <w:rPr>
                                <w:rFonts w:ascii="Arial" w:hAnsi="Arial" w:cs="Arial"/>
                                <w:b/>
                                <w:sz w:val="20"/>
                                <w:szCs w:val="20"/>
                              </w:rPr>
                              <w:t>=72) according to HER2 status</w:t>
                            </w:r>
                            <w:r w:rsidR="004455EB">
                              <w:rPr>
                                <w:rFonts w:ascii="Arial" w:hAnsi="Arial" w:cs="Arial"/>
                                <w:b/>
                                <w:sz w:val="20"/>
                                <w:szCs w:val="20"/>
                              </w:rPr>
                              <w:t xml:space="preserve"> in FAS population</w:t>
                            </w:r>
                            <w:r>
                              <w:rPr>
                                <w:rFonts w:ascii="Arial" w:hAnsi="Arial" w:cs="Arial"/>
                                <w:b/>
                                <w:sz w:val="20"/>
                                <w:szCs w:val="20"/>
                              </w:rPr>
                              <w:t xml:space="preserve">. </w:t>
                            </w:r>
                            <w:r w:rsidR="004455EB">
                              <w:rPr>
                                <w:rFonts w:ascii="Arial" w:hAnsi="Arial" w:cs="Arial"/>
                                <w:b/>
                                <w:sz w:val="20"/>
                                <w:szCs w:val="20"/>
                              </w:rPr>
                              <w:t xml:space="preserve"> </w:t>
                            </w:r>
                            <w:r w:rsidR="004455EB" w:rsidRPr="004455EB">
                              <w:rPr>
                                <w:rFonts w:ascii="Arial" w:hAnsi="Arial" w:cs="Arial"/>
                                <w:sz w:val="20"/>
                                <w:szCs w:val="20"/>
                              </w:rPr>
                              <w:t>T</w:t>
                            </w:r>
                            <w:r w:rsidR="00882954" w:rsidRPr="004455EB">
                              <w:rPr>
                                <w:rFonts w:ascii="Arial" w:hAnsi="Arial" w:cs="Arial"/>
                                <w:sz w:val="20"/>
                                <w:szCs w:val="20"/>
                              </w:rPr>
                              <w:t>he</w:t>
                            </w:r>
                            <w:r w:rsidR="00882954">
                              <w:rPr>
                                <w:rFonts w:ascii="Arial" w:hAnsi="Arial" w:cs="Arial"/>
                                <w:sz w:val="20"/>
                                <w:szCs w:val="20"/>
                              </w:rPr>
                              <w:t xml:space="preserve"> median PFS was 6.9 months (95% CI: 4.1-11.7</w:t>
                            </w:r>
                            <w:r w:rsidR="00882954" w:rsidRPr="00D8628F">
                              <w:rPr>
                                <w:rFonts w:ascii="Arial" w:hAnsi="Arial" w:cs="Arial"/>
                                <w:sz w:val="20"/>
                                <w:szCs w:val="20"/>
                              </w:rPr>
                              <w:t xml:space="preserve">) in </w:t>
                            </w:r>
                            <w:r w:rsidR="00882954">
                              <w:rPr>
                                <w:rFonts w:ascii="Arial" w:hAnsi="Arial" w:cs="Arial"/>
                                <w:sz w:val="20"/>
                                <w:szCs w:val="20"/>
                              </w:rPr>
                              <w:t xml:space="preserve">patients with IHC 1+ </w:t>
                            </w:r>
                            <w:proofErr w:type="spellStart"/>
                            <w:r w:rsidR="007C117C">
                              <w:rPr>
                                <w:rFonts w:ascii="Arial" w:hAnsi="Arial" w:cs="Arial"/>
                                <w:sz w:val="20"/>
                                <w:szCs w:val="20"/>
                              </w:rPr>
                              <w:t>m</w:t>
                            </w:r>
                            <w:r w:rsidR="00882954">
                              <w:rPr>
                                <w:rFonts w:ascii="Arial" w:hAnsi="Arial" w:cs="Arial"/>
                                <w:sz w:val="20"/>
                                <w:szCs w:val="20"/>
                              </w:rPr>
                              <w:t>BC</w:t>
                            </w:r>
                            <w:proofErr w:type="spellEnd"/>
                            <w:r w:rsidR="00882954">
                              <w:rPr>
                                <w:rFonts w:ascii="Arial" w:hAnsi="Arial" w:cs="Arial"/>
                                <w:sz w:val="20"/>
                                <w:szCs w:val="20"/>
                              </w:rPr>
                              <w:t xml:space="preserve"> </w:t>
                            </w:r>
                            <w:r w:rsidR="007C117C">
                              <w:rPr>
                                <w:rFonts w:ascii="Arial" w:hAnsi="Arial" w:cs="Arial"/>
                                <w:sz w:val="20"/>
                                <w:szCs w:val="20"/>
                              </w:rPr>
                              <w:t>(</w:t>
                            </w:r>
                            <w:r w:rsidR="007C117C" w:rsidRPr="007C117C">
                              <w:rPr>
                                <w:rFonts w:ascii="Arial" w:hAnsi="Arial" w:cs="Arial"/>
                                <w:i/>
                                <w:sz w:val="20"/>
                                <w:szCs w:val="20"/>
                              </w:rPr>
                              <w:t>n</w:t>
                            </w:r>
                            <w:r w:rsidR="007C117C">
                              <w:rPr>
                                <w:rFonts w:ascii="Arial" w:hAnsi="Arial" w:cs="Arial"/>
                                <w:sz w:val="20"/>
                                <w:szCs w:val="20"/>
                              </w:rPr>
                              <w:t xml:space="preserve">=41) </w:t>
                            </w:r>
                            <w:r w:rsidR="00882954">
                              <w:rPr>
                                <w:rFonts w:ascii="Arial" w:hAnsi="Arial" w:cs="Arial"/>
                                <w:sz w:val="20"/>
                                <w:szCs w:val="20"/>
                              </w:rPr>
                              <w:t>and 5.8 months (95% CI: 3.9-7.6</w:t>
                            </w:r>
                            <w:r w:rsidR="00882954" w:rsidRPr="00D8628F">
                              <w:rPr>
                                <w:rFonts w:ascii="Arial" w:hAnsi="Arial" w:cs="Arial"/>
                                <w:sz w:val="20"/>
                                <w:szCs w:val="20"/>
                              </w:rPr>
                              <w:t xml:space="preserve">) in </w:t>
                            </w:r>
                            <w:r w:rsidR="00882954">
                              <w:rPr>
                                <w:rFonts w:ascii="Arial" w:hAnsi="Arial" w:cs="Arial"/>
                                <w:sz w:val="20"/>
                                <w:szCs w:val="20"/>
                              </w:rPr>
                              <w:t xml:space="preserve">patients </w:t>
                            </w:r>
                            <w:r w:rsidR="007C117C">
                              <w:rPr>
                                <w:rFonts w:ascii="Arial" w:hAnsi="Arial" w:cs="Arial"/>
                                <w:sz w:val="20"/>
                                <w:szCs w:val="20"/>
                              </w:rPr>
                              <w:t xml:space="preserve">with IHC2+/ISH- </w:t>
                            </w:r>
                            <w:proofErr w:type="spellStart"/>
                            <w:r w:rsidR="007C117C">
                              <w:rPr>
                                <w:rFonts w:ascii="Arial" w:hAnsi="Arial" w:cs="Arial"/>
                                <w:sz w:val="20"/>
                                <w:szCs w:val="20"/>
                              </w:rPr>
                              <w:t>mBC</w:t>
                            </w:r>
                            <w:proofErr w:type="spellEnd"/>
                            <w:r w:rsidR="007C117C">
                              <w:rPr>
                                <w:rFonts w:ascii="Arial" w:hAnsi="Arial" w:cs="Arial"/>
                                <w:sz w:val="20"/>
                                <w:szCs w:val="20"/>
                              </w:rPr>
                              <w:t xml:space="preserve"> (</w:t>
                            </w:r>
                            <w:r w:rsidR="007C117C" w:rsidRPr="007C117C">
                              <w:rPr>
                                <w:rFonts w:ascii="Arial" w:hAnsi="Arial" w:cs="Arial"/>
                                <w:i/>
                                <w:sz w:val="20"/>
                                <w:szCs w:val="20"/>
                              </w:rPr>
                              <w:t>n</w:t>
                            </w:r>
                            <w:r w:rsidR="007C117C">
                              <w:rPr>
                                <w:rFonts w:ascii="Arial" w:hAnsi="Arial" w:cs="Arial"/>
                                <w:sz w:val="20"/>
                                <w:szCs w:val="20"/>
                              </w:rPr>
                              <w:t>=31)</w:t>
                            </w:r>
                            <w:r w:rsidR="00007460">
                              <w:rPr>
                                <w:rFonts w:ascii="Arial" w:hAnsi="Arial" w:cs="Arial"/>
                                <w:sz w:val="20"/>
                                <w:szCs w:val="20"/>
                              </w:rPr>
                              <w:t>.</w:t>
                            </w:r>
                            <w:r w:rsidR="004F65F9">
                              <w:rPr>
                                <w:rFonts w:ascii="Arial" w:hAnsi="Arial" w:cs="Arial"/>
                                <w:sz w:val="20"/>
                                <w:szCs w:val="20"/>
                              </w:rPr>
                              <w:t xml:space="preserve"> </w:t>
                            </w:r>
                          </w:p>
                          <w:p w14:paraId="026AF6D9" w14:textId="5D455DF5" w:rsidR="004F65F9" w:rsidRPr="00DC09E3" w:rsidRDefault="004F65F9" w:rsidP="000D18C0">
                            <w:pPr>
                              <w:jc w:val="both"/>
                              <w:rPr>
                                <w:rFonts w:ascii="Arial" w:hAnsi="Arial" w:cs="Arial"/>
                                <w:sz w:val="20"/>
                                <w:szCs w:val="20"/>
                              </w:rPr>
                            </w:pPr>
                            <w:r w:rsidRPr="004F65F9">
                              <w:rPr>
                                <w:rFonts w:ascii="Arial" w:hAnsi="Arial" w:cs="Arial"/>
                                <w:sz w:val="20"/>
                                <w:szCs w:val="20"/>
                              </w:rPr>
                              <w:t>HER2: Human Epidermal growth factor Receptor 2; IHC: Immunohistochemistry; ISH: In situ hyb</w:t>
                            </w:r>
                            <w:r w:rsidR="00FF6426">
                              <w:rPr>
                                <w:rFonts w:ascii="Arial" w:hAnsi="Arial" w:cs="Arial"/>
                                <w:sz w:val="20"/>
                                <w:szCs w:val="20"/>
                              </w:rPr>
                              <w:t>ridization; T-</w:t>
                            </w:r>
                            <w:proofErr w:type="spellStart"/>
                            <w:r w:rsidR="00FF6426">
                              <w:rPr>
                                <w:rFonts w:ascii="Arial" w:hAnsi="Arial" w:cs="Arial"/>
                                <w:sz w:val="20"/>
                                <w:szCs w:val="20"/>
                              </w:rPr>
                              <w:t>DXd</w:t>
                            </w:r>
                            <w:proofErr w:type="spellEnd"/>
                            <w:r w:rsidR="00FF6426">
                              <w:rPr>
                                <w:rFonts w:ascii="Arial" w:hAnsi="Arial" w:cs="Arial"/>
                                <w:sz w:val="20"/>
                                <w:szCs w:val="20"/>
                              </w:rPr>
                              <w:t xml:space="preserve">: </w:t>
                            </w:r>
                            <w:proofErr w:type="spellStart"/>
                            <w:r w:rsidR="00FF6426">
                              <w:rPr>
                                <w:rFonts w:ascii="Arial" w:hAnsi="Arial" w:cs="Arial"/>
                                <w:sz w:val="20"/>
                                <w:szCs w:val="20"/>
                              </w:rPr>
                              <w:t>Trastuzumab</w:t>
                            </w:r>
                            <w:proofErr w:type="spellEnd"/>
                            <w:r w:rsidR="00FF6426">
                              <w:rPr>
                                <w:rFonts w:ascii="Arial" w:hAnsi="Arial" w:cs="Arial"/>
                                <w:sz w:val="20"/>
                                <w:szCs w:val="20"/>
                              </w:rPr>
                              <w:t xml:space="preserve"> </w:t>
                            </w:r>
                            <w:proofErr w:type="spellStart"/>
                            <w:r w:rsidR="00FF6426">
                              <w:rPr>
                                <w:rFonts w:ascii="Arial" w:hAnsi="Arial" w:cs="Arial"/>
                                <w:sz w:val="20"/>
                                <w:szCs w:val="20"/>
                              </w:rPr>
                              <w:t>deruxtecan</w:t>
                            </w:r>
                            <w:proofErr w:type="spellEnd"/>
                            <w:r w:rsidR="00FF6426">
                              <w:rPr>
                                <w:rFonts w:ascii="Arial" w:hAnsi="Arial" w:cs="Arial"/>
                                <w:sz w:val="20"/>
                                <w:szCs w:val="20"/>
                              </w:rPr>
                              <w:t>;</w:t>
                            </w:r>
                            <w:r w:rsidR="000F2347">
                              <w:rPr>
                                <w:rFonts w:ascii="Arial" w:hAnsi="Arial" w:cs="Arial"/>
                                <w:sz w:val="20"/>
                                <w:szCs w:val="20"/>
                              </w:rPr>
                              <w:t xml:space="preserve"> </w:t>
                            </w:r>
                            <w:proofErr w:type="spellStart"/>
                            <w:r w:rsidR="000F2347">
                              <w:rPr>
                                <w:rFonts w:ascii="Arial" w:hAnsi="Arial" w:cs="Arial"/>
                                <w:sz w:val="20"/>
                                <w:szCs w:val="20"/>
                              </w:rPr>
                              <w:t>mBC</w:t>
                            </w:r>
                            <w:bookmarkStart w:id="0" w:name="_GoBack"/>
                            <w:bookmarkEnd w:id="0"/>
                            <w:proofErr w:type="spellEnd"/>
                            <w:r w:rsidRPr="004F65F9">
                              <w:rPr>
                                <w:rFonts w:ascii="Arial" w:hAnsi="Arial" w:cs="Arial"/>
                                <w:sz w:val="20"/>
                                <w:szCs w:val="20"/>
                              </w:rPr>
                              <w:t>: metastatic breast cancer</w:t>
                            </w:r>
                            <w:r w:rsidR="000F2347">
                              <w:rPr>
                                <w:rFonts w:ascii="Arial" w:hAnsi="Arial" w:cs="Arial"/>
                                <w:sz w:val="20"/>
                                <w:szCs w:val="20"/>
                              </w:rPr>
                              <w:t>; CI: confidence</w:t>
                            </w:r>
                            <w:r w:rsidR="003C05BD">
                              <w:rPr>
                                <w:rFonts w:ascii="Arial" w:hAnsi="Arial" w:cs="Arial"/>
                                <w:sz w:val="20"/>
                                <w:szCs w:val="20"/>
                              </w:rPr>
                              <w:t xml:space="preserve"> interval; FAS: Full </w:t>
                            </w:r>
                            <w:r w:rsidR="003A5A2A">
                              <w:rPr>
                                <w:rFonts w:ascii="Arial" w:hAnsi="Arial" w:cs="Arial"/>
                                <w:sz w:val="20"/>
                                <w:szCs w:val="20"/>
                              </w:rPr>
                              <w:t>Analysis Set; PFS: progression-f</w:t>
                            </w:r>
                            <w:r w:rsidR="003C05BD">
                              <w:rPr>
                                <w:rFonts w:ascii="Arial" w:hAnsi="Arial" w:cs="Arial"/>
                                <w:sz w:val="20"/>
                                <w:szCs w:val="20"/>
                              </w:rPr>
                              <w:t>ree survival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44D108" id="_x0000_s1053" type="#_x0000_t202" style="position:absolute;margin-left:0;margin-top:32.5pt;width:521pt;height:110.6pt;z-index:25176473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" filled="f" stroked="f">
                <v:textbox style="mso-fit-shape-to-text:t">
                  <w:txbxContent>
                    <w:p w14:paraId="7258D3A2" w14:textId="3DBB3F83" w:rsidR="003C05BD" w:rsidRDefault="008801EF" w:rsidP="000D18C0">
                      <w:pPr>
                        <w:jc w:val="both"/>
                        <w:rPr>
                          <w:rFonts w:ascii="Arial" w:hAnsi="Arial" w:cs="Arial"/>
                          <w:sz w:val="20"/>
                          <w:szCs w:val="20"/>
                        </w:rPr>
                      </w:pPr>
                      <w:r>
                        <w:rPr>
                          <w:rFonts w:ascii="Arial" w:hAnsi="Arial" w:cs="Arial"/>
                          <w:b/>
                          <w:sz w:val="20"/>
                          <w:szCs w:val="20"/>
                        </w:rPr>
                        <w:t>Extended Data Fig. 4</w:t>
                      </w:r>
                      <w:r w:rsidRPr="00147004">
                        <w:rPr>
                          <w:rFonts w:ascii="Arial" w:hAnsi="Arial" w:cs="Arial"/>
                          <w:b/>
                          <w:sz w:val="20"/>
                          <w:szCs w:val="20"/>
                        </w:rPr>
                        <w:t xml:space="preserve">: </w:t>
                      </w:r>
                      <w:r w:rsidR="003C05BD">
                        <w:rPr>
                          <w:rFonts w:ascii="Arial" w:hAnsi="Arial" w:cs="Arial"/>
                          <w:b/>
                          <w:sz w:val="20"/>
                          <w:szCs w:val="20"/>
                        </w:rPr>
                        <w:t>PFS</w:t>
                      </w:r>
                      <w:r>
                        <w:rPr>
                          <w:rFonts w:ascii="Arial" w:hAnsi="Arial" w:cs="Arial"/>
                          <w:b/>
                          <w:sz w:val="20"/>
                          <w:szCs w:val="20"/>
                        </w:rPr>
                        <w:t xml:space="preserve"> of patients from cohort 2 (</w:t>
                      </w:r>
                      <w:r w:rsidRPr="002D7518">
                        <w:rPr>
                          <w:rFonts w:ascii="Arial" w:hAnsi="Arial" w:cs="Arial"/>
                          <w:b/>
                          <w:i/>
                          <w:sz w:val="20"/>
                          <w:szCs w:val="20"/>
                        </w:rPr>
                        <w:t>n</w:t>
                      </w:r>
                      <w:r>
                        <w:rPr>
                          <w:rFonts w:ascii="Arial" w:hAnsi="Arial" w:cs="Arial"/>
                          <w:b/>
                          <w:sz w:val="20"/>
                          <w:szCs w:val="20"/>
                        </w:rPr>
                        <w:t>=72) according to HER2 status</w:t>
                      </w:r>
                      <w:r w:rsidR="004455EB">
                        <w:rPr>
                          <w:rFonts w:ascii="Arial" w:hAnsi="Arial" w:cs="Arial"/>
                          <w:b/>
                          <w:sz w:val="20"/>
                          <w:szCs w:val="20"/>
                        </w:rPr>
                        <w:t xml:space="preserve"> in FAS population</w:t>
                      </w:r>
                      <w:r>
                        <w:rPr>
                          <w:rFonts w:ascii="Arial" w:hAnsi="Arial" w:cs="Arial"/>
                          <w:b/>
                          <w:sz w:val="20"/>
                          <w:szCs w:val="20"/>
                        </w:rPr>
                        <w:t xml:space="preserve">. </w:t>
                      </w:r>
                      <w:r w:rsidR="004455EB">
                        <w:rPr>
                          <w:rFonts w:ascii="Arial" w:hAnsi="Arial" w:cs="Arial"/>
                          <w:b/>
                          <w:sz w:val="20"/>
                          <w:szCs w:val="20"/>
                        </w:rPr>
                        <w:t xml:space="preserve"> </w:t>
                      </w:r>
                      <w:r w:rsidR="004455EB" w:rsidRPr="004455EB">
                        <w:rPr>
                          <w:rFonts w:ascii="Arial" w:hAnsi="Arial" w:cs="Arial"/>
                          <w:sz w:val="20"/>
                          <w:szCs w:val="20"/>
                        </w:rPr>
                        <w:t>T</w:t>
                      </w:r>
                      <w:r w:rsidR="00882954" w:rsidRPr="004455EB">
                        <w:rPr>
                          <w:rFonts w:ascii="Arial" w:hAnsi="Arial" w:cs="Arial"/>
                          <w:sz w:val="20"/>
                          <w:szCs w:val="20"/>
                        </w:rPr>
                        <w:t>he</w:t>
                      </w:r>
                      <w:r w:rsidR="00882954">
                        <w:rPr>
                          <w:rFonts w:ascii="Arial" w:hAnsi="Arial" w:cs="Arial"/>
                          <w:sz w:val="20"/>
                          <w:szCs w:val="20"/>
                        </w:rPr>
                        <w:t xml:space="preserve"> median PFS was 6.9 months (95% CI: 4.1-11.7</w:t>
                      </w:r>
                      <w:r w:rsidR="00882954" w:rsidRPr="00D8628F">
                        <w:rPr>
                          <w:rFonts w:ascii="Arial" w:hAnsi="Arial" w:cs="Arial"/>
                          <w:sz w:val="20"/>
                          <w:szCs w:val="20"/>
                        </w:rPr>
                        <w:t xml:space="preserve">) in </w:t>
                      </w:r>
                      <w:r w:rsidR="00882954">
                        <w:rPr>
                          <w:rFonts w:ascii="Arial" w:hAnsi="Arial" w:cs="Arial"/>
                          <w:sz w:val="20"/>
                          <w:szCs w:val="20"/>
                        </w:rPr>
                        <w:t xml:space="preserve">patients with IHC 1+ </w:t>
                      </w:r>
                      <w:proofErr w:type="spellStart"/>
                      <w:r w:rsidR="007C117C">
                        <w:rPr>
                          <w:rFonts w:ascii="Arial" w:hAnsi="Arial" w:cs="Arial"/>
                          <w:sz w:val="20"/>
                          <w:szCs w:val="20"/>
                        </w:rPr>
                        <w:t>m</w:t>
                      </w:r>
                      <w:r w:rsidR="00882954">
                        <w:rPr>
                          <w:rFonts w:ascii="Arial" w:hAnsi="Arial" w:cs="Arial"/>
                          <w:sz w:val="20"/>
                          <w:szCs w:val="20"/>
                        </w:rPr>
                        <w:t>BC</w:t>
                      </w:r>
                      <w:proofErr w:type="spellEnd"/>
                      <w:r w:rsidR="00882954">
                        <w:rPr>
                          <w:rFonts w:ascii="Arial" w:hAnsi="Arial" w:cs="Arial"/>
                          <w:sz w:val="20"/>
                          <w:szCs w:val="20"/>
                        </w:rPr>
                        <w:t xml:space="preserve"> </w:t>
                      </w:r>
                      <w:r w:rsidR="007C117C">
                        <w:rPr>
                          <w:rFonts w:ascii="Arial" w:hAnsi="Arial" w:cs="Arial"/>
                          <w:sz w:val="20"/>
                          <w:szCs w:val="20"/>
                        </w:rPr>
                        <w:t>(</w:t>
                      </w:r>
                      <w:r w:rsidR="007C117C" w:rsidRPr="007C117C">
                        <w:rPr>
                          <w:rFonts w:ascii="Arial" w:hAnsi="Arial" w:cs="Arial"/>
                          <w:i/>
                          <w:sz w:val="20"/>
                          <w:szCs w:val="20"/>
                        </w:rPr>
                        <w:t>n</w:t>
                      </w:r>
                      <w:r w:rsidR="007C117C">
                        <w:rPr>
                          <w:rFonts w:ascii="Arial" w:hAnsi="Arial" w:cs="Arial"/>
                          <w:sz w:val="20"/>
                          <w:szCs w:val="20"/>
                        </w:rPr>
                        <w:t xml:space="preserve">=41) </w:t>
                      </w:r>
                      <w:r w:rsidR="00882954">
                        <w:rPr>
                          <w:rFonts w:ascii="Arial" w:hAnsi="Arial" w:cs="Arial"/>
                          <w:sz w:val="20"/>
                          <w:szCs w:val="20"/>
                        </w:rPr>
                        <w:t>and 5.8 months (95% CI: 3.9-7.6</w:t>
                      </w:r>
                      <w:r w:rsidR="00882954" w:rsidRPr="00D8628F">
                        <w:rPr>
                          <w:rFonts w:ascii="Arial" w:hAnsi="Arial" w:cs="Arial"/>
                          <w:sz w:val="20"/>
                          <w:szCs w:val="20"/>
                        </w:rPr>
                        <w:t xml:space="preserve">) in </w:t>
                      </w:r>
                      <w:r w:rsidR="00882954">
                        <w:rPr>
                          <w:rFonts w:ascii="Arial" w:hAnsi="Arial" w:cs="Arial"/>
                          <w:sz w:val="20"/>
                          <w:szCs w:val="20"/>
                        </w:rPr>
                        <w:t xml:space="preserve">patients </w:t>
                      </w:r>
                      <w:r w:rsidR="007C117C">
                        <w:rPr>
                          <w:rFonts w:ascii="Arial" w:hAnsi="Arial" w:cs="Arial"/>
                          <w:sz w:val="20"/>
                          <w:szCs w:val="20"/>
                        </w:rPr>
                        <w:t xml:space="preserve">with IHC2+/ISH- </w:t>
                      </w:r>
                      <w:proofErr w:type="spellStart"/>
                      <w:r w:rsidR="007C117C">
                        <w:rPr>
                          <w:rFonts w:ascii="Arial" w:hAnsi="Arial" w:cs="Arial"/>
                          <w:sz w:val="20"/>
                          <w:szCs w:val="20"/>
                        </w:rPr>
                        <w:t>mBC</w:t>
                      </w:r>
                      <w:proofErr w:type="spellEnd"/>
                      <w:r w:rsidR="007C117C">
                        <w:rPr>
                          <w:rFonts w:ascii="Arial" w:hAnsi="Arial" w:cs="Arial"/>
                          <w:sz w:val="20"/>
                          <w:szCs w:val="20"/>
                        </w:rPr>
                        <w:t xml:space="preserve"> (</w:t>
                      </w:r>
                      <w:r w:rsidR="007C117C" w:rsidRPr="007C117C">
                        <w:rPr>
                          <w:rFonts w:ascii="Arial" w:hAnsi="Arial" w:cs="Arial"/>
                          <w:i/>
                          <w:sz w:val="20"/>
                          <w:szCs w:val="20"/>
                        </w:rPr>
                        <w:t>n</w:t>
                      </w:r>
                      <w:r w:rsidR="007C117C">
                        <w:rPr>
                          <w:rFonts w:ascii="Arial" w:hAnsi="Arial" w:cs="Arial"/>
                          <w:sz w:val="20"/>
                          <w:szCs w:val="20"/>
                        </w:rPr>
                        <w:t>=31)</w:t>
                      </w:r>
                      <w:r w:rsidR="00007460">
                        <w:rPr>
                          <w:rFonts w:ascii="Arial" w:hAnsi="Arial" w:cs="Arial"/>
                          <w:sz w:val="20"/>
                          <w:szCs w:val="20"/>
                        </w:rPr>
                        <w:t>.</w:t>
                      </w:r>
                      <w:r w:rsidR="004F65F9">
                        <w:rPr>
                          <w:rFonts w:ascii="Arial" w:hAnsi="Arial" w:cs="Arial"/>
                          <w:sz w:val="20"/>
                          <w:szCs w:val="20"/>
                        </w:rPr>
                        <w:t xml:space="preserve"> </w:t>
                      </w:r>
                    </w:p>
                    <w:p w14:paraId="026AF6D9" w14:textId="5D455DF5" w:rsidR="004F65F9" w:rsidRPr="00DC09E3" w:rsidRDefault="004F65F9" w:rsidP="000D18C0">
                      <w:pPr>
                        <w:jc w:val="both"/>
                        <w:rPr>
                          <w:rFonts w:ascii="Arial" w:hAnsi="Arial" w:cs="Arial"/>
                          <w:sz w:val="20"/>
                          <w:szCs w:val="20"/>
                        </w:rPr>
                      </w:pPr>
                      <w:r w:rsidRPr="004F65F9">
                        <w:rPr>
                          <w:rFonts w:ascii="Arial" w:hAnsi="Arial" w:cs="Arial"/>
                          <w:sz w:val="20"/>
                          <w:szCs w:val="20"/>
                        </w:rPr>
                        <w:t>HER2: Human Epidermal growth factor Receptor 2; IHC: Immunohistochemistry; ISH: In situ hyb</w:t>
                      </w:r>
                      <w:r w:rsidR="00FF6426">
                        <w:rPr>
                          <w:rFonts w:ascii="Arial" w:hAnsi="Arial" w:cs="Arial"/>
                          <w:sz w:val="20"/>
                          <w:szCs w:val="20"/>
                        </w:rPr>
                        <w:t>ridization; T-</w:t>
                      </w:r>
                      <w:proofErr w:type="spellStart"/>
                      <w:r w:rsidR="00FF6426">
                        <w:rPr>
                          <w:rFonts w:ascii="Arial" w:hAnsi="Arial" w:cs="Arial"/>
                          <w:sz w:val="20"/>
                          <w:szCs w:val="20"/>
                        </w:rPr>
                        <w:t>DXd</w:t>
                      </w:r>
                      <w:proofErr w:type="spellEnd"/>
                      <w:r w:rsidR="00FF6426">
                        <w:rPr>
                          <w:rFonts w:ascii="Arial" w:hAnsi="Arial" w:cs="Arial"/>
                          <w:sz w:val="20"/>
                          <w:szCs w:val="20"/>
                        </w:rPr>
                        <w:t xml:space="preserve">: </w:t>
                      </w:r>
                      <w:proofErr w:type="spellStart"/>
                      <w:r w:rsidR="00FF6426">
                        <w:rPr>
                          <w:rFonts w:ascii="Arial" w:hAnsi="Arial" w:cs="Arial"/>
                          <w:sz w:val="20"/>
                          <w:szCs w:val="20"/>
                        </w:rPr>
                        <w:t>Trastuzumab</w:t>
                      </w:r>
                      <w:proofErr w:type="spellEnd"/>
                      <w:r w:rsidR="00FF6426">
                        <w:rPr>
                          <w:rFonts w:ascii="Arial" w:hAnsi="Arial" w:cs="Arial"/>
                          <w:sz w:val="20"/>
                          <w:szCs w:val="20"/>
                        </w:rPr>
                        <w:t xml:space="preserve"> </w:t>
                      </w:r>
                      <w:proofErr w:type="spellStart"/>
                      <w:r w:rsidR="00FF6426">
                        <w:rPr>
                          <w:rFonts w:ascii="Arial" w:hAnsi="Arial" w:cs="Arial"/>
                          <w:sz w:val="20"/>
                          <w:szCs w:val="20"/>
                        </w:rPr>
                        <w:t>deruxtecan</w:t>
                      </w:r>
                      <w:proofErr w:type="spellEnd"/>
                      <w:r w:rsidR="00FF6426">
                        <w:rPr>
                          <w:rFonts w:ascii="Arial" w:hAnsi="Arial" w:cs="Arial"/>
                          <w:sz w:val="20"/>
                          <w:szCs w:val="20"/>
                        </w:rPr>
                        <w:t>;</w:t>
                      </w:r>
                      <w:r w:rsidR="000F2347">
                        <w:rPr>
                          <w:rFonts w:ascii="Arial" w:hAnsi="Arial" w:cs="Arial"/>
                          <w:sz w:val="20"/>
                          <w:szCs w:val="20"/>
                        </w:rPr>
                        <w:t xml:space="preserve"> </w:t>
                      </w:r>
                      <w:proofErr w:type="spellStart"/>
                      <w:r w:rsidR="000F2347">
                        <w:rPr>
                          <w:rFonts w:ascii="Arial" w:hAnsi="Arial" w:cs="Arial"/>
                          <w:sz w:val="20"/>
                          <w:szCs w:val="20"/>
                        </w:rPr>
                        <w:t>mBC</w:t>
                      </w:r>
                      <w:bookmarkStart w:id="1" w:name="_GoBack"/>
                      <w:bookmarkEnd w:id="1"/>
                      <w:proofErr w:type="spellEnd"/>
                      <w:r w:rsidRPr="004F65F9">
                        <w:rPr>
                          <w:rFonts w:ascii="Arial" w:hAnsi="Arial" w:cs="Arial"/>
                          <w:sz w:val="20"/>
                          <w:szCs w:val="20"/>
                        </w:rPr>
                        <w:t>: metastatic breast cancer</w:t>
                      </w:r>
                      <w:r w:rsidR="000F2347">
                        <w:rPr>
                          <w:rFonts w:ascii="Arial" w:hAnsi="Arial" w:cs="Arial"/>
                          <w:sz w:val="20"/>
                          <w:szCs w:val="20"/>
                        </w:rPr>
                        <w:t>; CI: confidence</w:t>
                      </w:r>
                      <w:r w:rsidR="003C05BD">
                        <w:rPr>
                          <w:rFonts w:ascii="Arial" w:hAnsi="Arial" w:cs="Arial"/>
                          <w:sz w:val="20"/>
                          <w:szCs w:val="20"/>
                        </w:rPr>
                        <w:t xml:space="preserve"> interval; FAS: Full </w:t>
                      </w:r>
                      <w:r w:rsidR="003A5A2A">
                        <w:rPr>
                          <w:rFonts w:ascii="Arial" w:hAnsi="Arial" w:cs="Arial"/>
                          <w:sz w:val="20"/>
                          <w:szCs w:val="20"/>
                        </w:rPr>
                        <w:t>Analysis Set; PFS: progression-f</w:t>
                      </w:r>
                      <w:r w:rsidR="003C05BD">
                        <w:rPr>
                          <w:rFonts w:ascii="Arial" w:hAnsi="Arial" w:cs="Arial"/>
                          <w:sz w:val="20"/>
                          <w:szCs w:val="20"/>
                        </w:rPr>
                        <w:t>ree survival</w:t>
                      </w:r>
                    </w:p>
                  </w:txbxContent>
                </v:textbox>
                <w10:wrap type="square" anchorx="margin"/>
              </v:shape>
            </w:pict>
          </mc:Fallback>
        </mc:AlternateContent>
      </w:r>
    </w:p>
    <w:p w14:paraId="7A7529E7" w14:textId="77777777" w:rsidR="00164EBE" w:rsidRDefault="00164EBE" w:rsidP="00164EBE">
      <w:pPr>
        <w:tabs>
          <w:tab w:val="left" w:pos="3157"/>
        </w:tabs>
      </w:pPr>
      <w:r>
        <w:tab/>
      </w:r>
    </w:p>
    <w:p w14:paraId="41B8183A" w14:textId="5353ACD6" w:rsidR="00164EBE" w:rsidRPr="006625F7" w:rsidRDefault="00543ED5" w:rsidP="002551E9">
      <w:pPr>
        <w:tabs>
          <w:tab w:val="left" w:pos="3157"/>
        </w:tabs>
        <w:rPr>
          <w:rFonts w:ascii="Arial" w:hAnsi="Arial" w:cs="Arial"/>
          <w:b/>
          <w:sz w:val="20"/>
          <w:szCs w:val="20"/>
        </w:rPr>
      </w:pPr>
      <w:r w:rsidRPr="002551E9">
        <w:rPr>
          <w:noProof/>
          <w:lang w:val="es-AR" w:eastAsia="es-AR"/>
        </w:rPr>
        <w:lastRenderedPageBreak/>
        <mc:AlternateContent>
          <mc:Choice Requires="wps">
            <w:drawing>
              <wp:anchor distT="0" distB="0" distL="114300" distR="114300" simplePos="0" relativeHeight="251776000" behindDoc="0" locked="0" layoutInCell="1" allowOverlap="1" wp14:anchorId="3AB7F050" wp14:editId="4C1A5CCB">
                <wp:simplePos x="0" y="0"/>
                <wp:positionH relativeFrom="margin">
                  <wp:align>left</wp:align>
                </wp:positionH>
                <wp:positionV relativeFrom="paragraph">
                  <wp:posOffset>4084955</wp:posOffset>
                </wp:positionV>
                <wp:extent cx="5873750" cy="1510030"/>
                <wp:effectExtent l="0" t="0" r="0" b="0"/>
                <wp:wrapNone/>
                <wp:docPr id="288" name="Zone de texte 288"/>
                <wp:cNvGraphicFramePr/>
                <a:graphic xmlns:a="http://schemas.openxmlformats.org/drawingml/2006/main">
                  <a:graphicData uri="http://schemas.microsoft.com/office/word/2010/wordprocessingShape">
                    <wps:wsp>
                      <wps:cNvSpPr txBox="1"/>
                      <wps:spPr>
                        <a:xfrm>
                          <a:off x="0" y="0"/>
                          <a:ext cx="5873750" cy="1510030"/>
                        </a:xfrm>
                        <a:prstGeom prst="rect">
                          <a:avLst/>
                        </a:prstGeom>
                        <a:solidFill>
                          <a:prstClr val="white"/>
                        </a:solidFill>
                        <a:ln>
                          <a:noFill/>
                        </a:ln>
                      </wps:spPr>
                      <wps:txbx>
                        <w:txbxContent>
                          <w:p w14:paraId="6220F2DD" w14:textId="10B118B1" w:rsidR="002551E9" w:rsidRPr="002551E9" w:rsidRDefault="002551E9" w:rsidP="00223EB4">
                            <w:pPr>
                              <w:pStyle w:val="Lgende"/>
                              <w:spacing w:after="160"/>
                              <w:jc w:val="both"/>
                              <w:rPr>
                                <w:rFonts w:ascii="Arial" w:hAnsi="Arial" w:cs="Arial"/>
                                <w:i w:val="0"/>
                                <w:color w:val="auto"/>
                                <w:sz w:val="20"/>
                                <w:lang w:val="en-US"/>
                              </w:rPr>
                            </w:pPr>
                            <w:r w:rsidRPr="002551E9">
                              <w:rPr>
                                <w:rFonts w:ascii="Arial" w:hAnsi="Arial" w:cs="Arial"/>
                                <w:b/>
                                <w:i w:val="0"/>
                                <w:color w:val="auto"/>
                                <w:sz w:val="20"/>
                                <w:lang w:val="en-US"/>
                              </w:rPr>
                              <w:t>Extended Data Fig 5: Dataset description and pipeline overview</w:t>
                            </w:r>
                            <w:r>
                              <w:rPr>
                                <w:rFonts w:ascii="Arial" w:hAnsi="Arial" w:cs="Arial"/>
                                <w:b/>
                                <w:i w:val="0"/>
                                <w:color w:val="auto"/>
                                <w:sz w:val="20"/>
                                <w:lang w:val="en-US"/>
                              </w:rPr>
                              <w:t xml:space="preserve">. </w:t>
                            </w:r>
                            <w:proofErr w:type="gramStart"/>
                            <w:r>
                              <w:rPr>
                                <w:rFonts w:ascii="Arial" w:hAnsi="Arial" w:cs="Arial"/>
                                <w:b/>
                                <w:i w:val="0"/>
                                <w:color w:val="auto"/>
                                <w:sz w:val="20"/>
                                <w:lang w:val="en-US"/>
                              </w:rPr>
                              <w:t>a</w:t>
                            </w:r>
                            <w:proofErr w:type="gramEnd"/>
                            <w:r>
                              <w:rPr>
                                <w:rFonts w:ascii="Arial" w:hAnsi="Arial" w:cs="Arial"/>
                                <w:b/>
                                <w:i w:val="0"/>
                                <w:color w:val="auto"/>
                                <w:sz w:val="20"/>
                                <w:lang w:val="en-US"/>
                              </w:rPr>
                              <w:t>,</w:t>
                            </w:r>
                            <w:r w:rsidRPr="002551E9">
                              <w:rPr>
                                <w:rFonts w:ascii="Arial" w:hAnsi="Arial" w:cs="Arial"/>
                                <w:b/>
                                <w:i w:val="0"/>
                                <w:color w:val="auto"/>
                                <w:sz w:val="20"/>
                                <w:lang w:val="en-US"/>
                              </w:rPr>
                              <w:t xml:space="preserve"> </w:t>
                            </w:r>
                            <w:r w:rsidRPr="002551E9">
                              <w:rPr>
                                <w:rFonts w:ascii="Arial" w:hAnsi="Arial" w:cs="Arial"/>
                                <w:i w:val="0"/>
                                <w:color w:val="auto"/>
                                <w:sz w:val="20"/>
                                <w:lang w:val="en-US"/>
                              </w:rPr>
                              <w:t xml:space="preserve">Description of the patient set considered for HER2 spatial distribution analysis. Among the 68 patients from cohort 1, </w:t>
                            </w:r>
                            <w:r w:rsidR="0039042C">
                              <w:rPr>
                                <w:rFonts w:ascii="Arial" w:hAnsi="Arial" w:cs="Arial"/>
                                <w:i w:val="0"/>
                                <w:color w:val="auto"/>
                                <w:sz w:val="20"/>
                                <w:lang w:val="en-US"/>
                              </w:rPr>
                              <w:t xml:space="preserve">six </w:t>
                            </w:r>
                            <w:r w:rsidRPr="002551E9">
                              <w:rPr>
                                <w:rFonts w:ascii="Arial" w:hAnsi="Arial" w:cs="Arial"/>
                                <w:i w:val="0"/>
                                <w:color w:val="auto"/>
                                <w:sz w:val="20"/>
                                <w:lang w:val="en-US"/>
                              </w:rPr>
                              <w:t xml:space="preserve">patients with no </w:t>
                            </w:r>
                            <w:r w:rsidR="0039042C" w:rsidRPr="0039042C">
                              <w:rPr>
                                <w:rFonts w:ascii="Arial" w:hAnsi="Arial" w:cs="Arial"/>
                                <w:i w:val="0"/>
                                <w:color w:val="auto"/>
                                <w:sz w:val="20"/>
                                <w:lang w:val="en-US"/>
                              </w:rPr>
                              <w:t xml:space="preserve">digitized HER2 </w:t>
                            </w:r>
                            <w:r w:rsidRPr="002551E9">
                              <w:rPr>
                                <w:rFonts w:ascii="Arial" w:hAnsi="Arial" w:cs="Arial"/>
                                <w:i w:val="0"/>
                                <w:color w:val="auto"/>
                                <w:sz w:val="20"/>
                                <w:lang w:val="en-US"/>
                              </w:rPr>
                              <w:t xml:space="preserve">slide at baseline or with a slide not exploitable after pathologist review were removed. One patient presenting only one </w:t>
                            </w:r>
                            <w:r w:rsidR="0039042C" w:rsidRPr="0039042C">
                              <w:rPr>
                                <w:rFonts w:ascii="Arial" w:hAnsi="Arial" w:cs="Arial"/>
                                <w:i w:val="0"/>
                                <w:color w:val="auto"/>
                                <w:sz w:val="20"/>
                                <w:lang w:val="en-US"/>
                              </w:rPr>
                              <w:t xml:space="preserve">digitized HER2 </w:t>
                            </w:r>
                            <w:r w:rsidRPr="002551E9">
                              <w:rPr>
                                <w:rFonts w:ascii="Arial" w:hAnsi="Arial" w:cs="Arial"/>
                                <w:i w:val="0"/>
                                <w:color w:val="auto"/>
                                <w:sz w:val="20"/>
                                <w:lang w:val="en-US"/>
                              </w:rPr>
                              <w:t>slide at baseline scanned with another scanner was also moved away to ensure h</w:t>
                            </w:r>
                            <w:r>
                              <w:rPr>
                                <w:rFonts w:ascii="Arial" w:hAnsi="Arial" w:cs="Arial"/>
                                <w:i w:val="0"/>
                                <w:color w:val="auto"/>
                                <w:sz w:val="20"/>
                                <w:lang w:val="en-US"/>
                              </w:rPr>
                              <w:t xml:space="preserve">omogeneous scanning conditions </w:t>
                            </w:r>
                            <w:r>
                              <w:rPr>
                                <w:rFonts w:ascii="Arial" w:hAnsi="Arial" w:cs="Arial"/>
                                <w:b/>
                                <w:i w:val="0"/>
                                <w:color w:val="auto"/>
                                <w:sz w:val="20"/>
                                <w:lang w:val="en-US"/>
                              </w:rPr>
                              <w:t>b,</w:t>
                            </w:r>
                            <w:r w:rsidRPr="002551E9">
                              <w:rPr>
                                <w:rFonts w:ascii="Arial" w:hAnsi="Arial" w:cs="Arial"/>
                                <w:i w:val="0"/>
                                <w:color w:val="auto"/>
                                <w:sz w:val="20"/>
                                <w:lang w:val="en-US"/>
                              </w:rPr>
                              <w:t xml:space="preserve"> </w:t>
                            </w:r>
                            <w:r w:rsidR="00612C48">
                              <w:rPr>
                                <w:rFonts w:ascii="Arial" w:hAnsi="Arial" w:cs="Arial"/>
                                <w:i w:val="0"/>
                                <w:color w:val="auto"/>
                                <w:sz w:val="20"/>
                                <w:lang w:val="en-US"/>
                              </w:rPr>
                              <w:t>Number of patients according to the IHC score</w:t>
                            </w:r>
                            <w:r w:rsidRPr="002551E9">
                              <w:rPr>
                                <w:rFonts w:ascii="Arial" w:hAnsi="Arial" w:cs="Arial"/>
                                <w:i w:val="0"/>
                                <w:color w:val="auto"/>
                                <w:sz w:val="20"/>
                                <w:lang w:val="en-US"/>
                              </w:rPr>
                              <w:t xml:space="preserve"> and obj</w:t>
                            </w:r>
                            <w:r>
                              <w:rPr>
                                <w:rFonts w:ascii="Arial" w:hAnsi="Arial" w:cs="Arial"/>
                                <w:i w:val="0"/>
                                <w:color w:val="auto"/>
                                <w:sz w:val="20"/>
                                <w:lang w:val="en-US"/>
                              </w:rPr>
                              <w:t xml:space="preserve">ective response in the dataset </w:t>
                            </w:r>
                            <w:r>
                              <w:rPr>
                                <w:rFonts w:ascii="Arial" w:hAnsi="Arial" w:cs="Arial"/>
                                <w:b/>
                                <w:i w:val="0"/>
                                <w:color w:val="auto"/>
                                <w:sz w:val="20"/>
                                <w:lang w:val="en-US"/>
                              </w:rPr>
                              <w:t>c,</w:t>
                            </w:r>
                            <w:r w:rsidRPr="002551E9">
                              <w:rPr>
                                <w:rFonts w:ascii="Arial" w:hAnsi="Arial" w:cs="Arial"/>
                                <w:i w:val="0"/>
                                <w:color w:val="auto"/>
                                <w:sz w:val="20"/>
                                <w:lang w:val="en-US"/>
                              </w:rPr>
                              <w:t xml:space="preserve"> Illustration of the proposed method on one sample. Patches are first extracted from the sample using contours detection and simple annotations. Visual appearance descriptors are then computed from each patch using the displayed architecture pre-trained on ImageNet to segment each slide into 8 clusters using Mini-Batch K-Means algorithm. </w:t>
                            </w:r>
                            <w:r w:rsidR="004F1B06">
                              <w:rPr>
                                <w:rFonts w:ascii="Arial" w:hAnsi="Arial" w:cs="Arial"/>
                                <w:i w:val="0"/>
                                <w:color w:val="auto"/>
                                <w:sz w:val="20"/>
                                <w:lang w:val="en-US"/>
                              </w:rPr>
                              <w:t>The relationship of e</w:t>
                            </w:r>
                            <w:r w:rsidRPr="002551E9">
                              <w:rPr>
                                <w:rFonts w:ascii="Arial" w:hAnsi="Arial" w:cs="Arial"/>
                                <w:i w:val="0"/>
                                <w:color w:val="auto"/>
                                <w:sz w:val="20"/>
                                <w:lang w:val="en-US"/>
                              </w:rPr>
                              <w:t xml:space="preserve">ach cluster with </w:t>
                            </w:r>
                            <w:r w:rsidR="00031EA6">
                              <w:rPr>
                                <w:rFonts w:ascii="Arial" w:hAnsi="Arial" w:cs="Arial"/>
                                <w:i w:val="0"/>
                                <w:color w:val="auto"/>
                                <w:sz w:val="20"/>
                                <w:lang w:val="en-US"/>
                              </w:rPr>
                              <w:t xml:space="preserve">the </w:t>
                            </w:r>
                            <w:r w:rsidRPr="002551E9">
                              <w:rPr>
                                <w:rFonts w:ascii="Arial" w:hAnsi="Arial" w:cs="Arial"/>
                                <w:i w:val="0"/>
                                <w:color w:val="auto"/>
                                <w:sz w:val="20"/>
                                <w:lang w:val="en-US"/>
                              </w:rPr>
                              <w:t>objective response to treatment is finally assessed through statistical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AB7F050" id="Zone de texte 288" o:spid="_x0000_s1054" type="#_x0000_t202" style="position:absolute;margin-left:0;margin-top:321.65pt;width:462.5pt;height:118.9pt;z-index:25177600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" stroked="f">
                <v:textbox style="mso-fit-shape-to-text:t" inset="0,0,0,0">
                  <w:txbxContent>
                    <w:p w14:paraId="6220F2DD" w14:textId="10B118B1" w:rsidR="002551E9" w:rsidRPr="002551E9" w:rsidRDefault="002551E9" w:rsidP="00223EB4">
                      <w:pPr>
                        <w:pStyle w:val="Lgende"/>
                        <w:spacing w:after="160"/>
                        <w:jc w:val="both"/>
                        <w:rPr>
                          <w:rFonts w:ascii="Arial" w:hAnsi="Arial" w:cs="Arial"/>
                          <w:i w:val="0"/>
                          <w:color w:val="auto"/>
                          <w:sz w:val="20"/>
                          <w:lang w:val="en-US"/>
                        </w:rPr>
                      </w:pPr>
                      <w:r w:rsidRPr="002551E9">
                        <w:rPr>
                          <w:rFonts w:ascii="Arial" w:hAnsi="Arial" w:cs="Arial"/>
                          <w:b/>
                          <w:i w:val="0"/>
                          <w:color w:val="auto"/>
                          <w:sz w:val="20"/>
                          <w:lang w:val="en-US"/>
                        </w:rPr>
                        <w:t>Extended Data Fig 5: Dataset description and pipeline overview</w:t>
                      </w:r>
                      <w:r>
                        <w:rPr>
                          <w:rFonts w:ascii="Arial" w:hAnsi="Arial" w:cs="Arial"/>
                          <w:b/>
                          <w:i w:val="0"/>
                          <w:color w:val="auto"/>
                          <w:sz w:val="20"/>
                          <w:lang w:val="en-US"/>
                        </w:rPr>
                        <w:t>. a,</w:t>
                      </w:r>
                      <w:r w:rsidRPr="002551E9">
                        <w:rPr>
                          <w:rFonts w:ascii="Arial" w:hAnsi="Arial" w:cs="Arial"/>
                          <w:b/>
                          <w:i w:val="0"/>
                          <w:color w:val="auto"/>
                          <w:sz w:val="20"/>
                          <w:lang w:val="en-US"/>
                        </w:rPr>
                        <w:t xml:space="preserve"> </w:t>
                      </w:r>
                      <w:r w:rsidRPr="002551E9">
                        <w:rPr>
                          <w:rFonts w:ascii="Arial" w:hAnsi="Arial" w:cs="Arial"/>
                          <w:i w:val="0"/>
                          <w:color w:val="auto"/>
                          <w:sz w:val="20"/>
                          <w:lang w:val="en-US"/>
                        </w:rPr>
                        <w:t xml:space="preserve">Description of the patient set considered for HER2 spatial distribution analysis. Among the 68 patients from cohort 1, </w:t>
                      </w:r>
                      <w:r w:rsidR="0039042C">
                        <w:rPr>
                          <w:rFonts w:ascii="Arial" w:hAnsi="Arial" w:cs="Arial"/>
                          <w:i w:val="0"/>
                          <w:color w:val="auto"/>
                          <w:sz w:val="20"/>
                          <w:lang w:val="en-US"/>
                        </w:rPr>
                        <w:t xml:space="preserve">six </w:t>
                      </w:r>
                      <w:r w:rsidRPr="002551E9">
                        <w:rPr>
                          <w:rFonts w:ascii="Arial" w:hAnsi="Arial" w:cs="Arial"/>
                          <w:i w:val="0"/>
                          <w:color w:val="auto"/>
                          <w:sz w:val="20"/>
                          <w:lang w:val="en-US"/>
                        </w:rPr>
                        <w:t xml:space="preserve">patients with no </w:t>
                      </w:r>
                      <w:r w:rsidR="0039042C" w:rsidRPr="0039042C">
                        <w:rPr>
                          <w:rFonts w:ascii="Arial" w:hAnsi="Arial" w:cs="Arial"/>
                          <w:i w:val="0"/>
                          <w:color w:val="auto"/>
                          <w:sz w:val="20"/>
                          <w:lang w:val="en-US"/>
                        </w:rPr>
                        <w:t xml:space="preserve">digitized HER2 </w:t>
                      </w:r>
                      <w:r w:rsidRPr="002551E9">
                        <w:rPr>
                          <w:rFonts w:ascii="Arial" w:hAnsi="Arial" w:cs="Arial"/>
                          <w:i w:val="0"/>
                          <w:color w:val="auto"/>
                          <w:sz w:val="20"/>
                          <w:lang w:val="en-US"/>
                        </w:rPr>
                        <w:t xml:space="preserve">slide at baseline or with a slide not exploitable after pathologist review were removed. One patient presenting only one </w:t>
                      </w:r>
                      <w:r w:rsidR="0039042C" w:rsidRPr="0039042C">
                        <w:rPr>
                          <w:rFonts w:ascii="Arial" w:hAnsi="Arial" w:cs="Arial"/>
                          <w:i w:val="0"/>
                          <w:color w:val="auto"/>
                          <w:sz w:val="20"/>
                          <w:lang w:val="en-US"/>
                        </w:rPr>
                        <w:t xml:space="preserve">digitized HER2 </w:t>
                      </w:r>
                      <w:r w:rsidRPr="002551E9">
                        <w:rPr>
                          <w:rFonts w:ascii="Arial" w:hAnsi="Arial" w:cs="Arial"/>
                          <w:i w:val="0"/>
                          <w:color w:val="auto"/>
                          <w:sz w:val="20"/>
                          <w:lang w:val="en-US"/>
                        </w:rPr>
                        <w:t>slide at baseline scanned with another scanner was also moved away to ensure h</w:t>
                      </w:r>
                      <w:r>
                        <w:rPr>
                          <w:rFonts w:ascii="Arial" w:hAnsi="Arial" w:cs="Arial"/>
                          <w:i w:val="0"/>
                          <w:color w:val="auto"/>
                          <w:sz w:val="20"/>
                          <w:lang w:val="en-US"/>
                        </w:rPr>
                        <w:t xml:space="preserve">omogeneous scanning conditions </w:t>
                      </w:r>
                      <w:r>
                        <w:rPr>
                          <w:rFonts w:ascii="Arial" w:hAnsi="Arial" w:cs="Arial"/>
                          <w:b/>
                          <w:i w:val="0"/>
                          <w:color w:val="auto"/>
                          <w:sz w:val="20"/>
                          <w:lang w:val="en-US"/>
                        </w:rPr>
                        <w:t>b,</w:t>
                      </w:r>
                      <w:r w:rsidRPr="002551E9">
                        <w:rPr>
                          <w:rFonts w:ascii="Arial" w:hAnsi="Arial" w:cs="Arial"/>
                          <w:i w:val="0"/>
                          <w:color w:val="auto"/>
                          <w:sz w:val="20"/>
                          <w:lang w:val="en-US"/>
                        </w:rPr>
                        <w:t xml:space="preserve"> </w:t>
                      </w:r>
                      <w:r w:rsidR="00612C48">
                        <w:rPr>
                          <w:rFonts w:ascii="Arial" w:hAnsi="Arial" w:cs="Arial"/>
                          <w:i w:val="0"/>
                          <w:color w:val="auto"/>
                          <w:sz w:val="20"/>
                          <w:lang w:val="en-US"/>
                        </w:rPr>
                        <w:t>Number of patients according to the IHC score</w:t>
                      </w:r>
                      <w:r w:rsidRPr="002551E9">
                        <w:rPr>
                          <w:rFonts w:ascii="Arial" w:hAnsi="Arial" w:cs="Arial"/>
                          <w:i w:val="0"/>
                          <w:color w:val="auto"/>
                          <w:sz w:val="20"/>
                          <w:lang w:val="en-US"/>
                        </w:rPr>
                        <w:t xml:space="preserve"> and obj</w:t>
                      </w:r>
                      <w:r>
                        <w:rPr>
                          <w:rFonts w:ascii="Arial" w:hAnsi="Arial" w:cs="Arial"/>
                          <w:i w:val="0"/>
                          <w:color w:val="auto"/>
                          <w:sz w:val="20"/>
                          <w:lang w:val="en-US"/>
                        </w:rPr>
                        <w:t xml:space="preserve">ective response in the dataset </w:t>
                      </w:r>
                      <w:r>
                        <w:rPr>
                          <w:rFonts w:ascii="Arial" w:hAnsi="Arial" w:cs="Arial"/>
                          <w:b/>
                          <w:i w:val="0"/>
                          <w:color w:val="auto"/>
                          <w:sz w:val="20"/>
                          <w:lang w:val="en-US"/>
                        </w:rPr>
                        <w:t>c,</w:t>
                      </w:r>
                      <w:r w:rsidRPr="002551E9">
                        <w:rPr>
                          <w:rFonts w:ascii="Arial" w:hAnsi="Arial" w:cs="Arial"/>
                          <w:i w:val="0"/>
                          <w:color w:val="auto"/>
                          <w:sz w:val="20"/>
                          <w:lang w:val="en-US"/>
                        </w:rPr>
                        <w:t xml:space="preserve"> Illustration of the proposed method on one sample. Patches are first extracted from the sample using contours detection and simple annotations. Visual appearance descriptors are then computed from each patch using the displayed architecture pre-trained on ImageNet to segment each slide into 8 clusters using Mini-Batch K-Means algorithm. </w:t>
                      </w:r>
                      <w:r w:rsidR="004F1B06">
                        <w:rPr>
                          <w:rFonts w:ascii="Arial" w:hAnsi="Arial" w:cs="Arial"/>
                          <w:i w:val="0"/>
                          <w:color w:val="auto"/>
                          <w:sz w:val="20"/>
                          <w:lang w:val="en-US"/>
                        </w:rPr>
                        <w:t>The relationship of e</w:t>
                      </w:r>
                      <w:r w:rsidRPr="002551E9">
                        <w:rPr>
                          <w:rFonts w:ascii="Arial" w:hAnsi="Arial" w:cs="Arial"/>
                          <w:i w:val="0"/>
                          <w:color w:val="auto"/>
                          <w:sz w:val="20"/>
                          <w:lang w:val="en-US"/>
                        </w:rPr>
                        <w:t xml:space="preserve">ach cluster with </w:t>
                      </w:r>
                      <w:r w:rsidR="00031EA6">
                        <w:rPr>
                          <w:rFonts w:ascii="Arial" w:hAnsi="Arial" w:cs="Arial"/>
                          <w:i w:val="0"/>
                          <w:color w:val="auto"/>
                          <w:sz w:val="20"/>
                          <w:lang w:val="en-US"/>
                        </w:rPr>
                        <w:t xml:space="preserve">the </w:t>
                      </w:r>
                      <w:r w:rsidRPr="002551E9">
                        <w:rPr>
                          <w:rFonts w:ascii="Arial" w:hAnsi="Arial" w:cs="Arial"/>
                          <w:i w:val="0"/>
                          <w:color w:val="auto"/>
                          <w:sz w:val="20"/>
                          <w:lang w:val="en-US"/>
                        </w:rPr>
                        <w:t>objective response to treatment is finally assessed through statistical analysis.</w:t>
                      </w:r>
                    </w:p>
                  </w:txbxContent>
                </v:textbox>
                <w10:wrap anchorx="margin"/>
              </v:shape>
            </w:pict>
          </mc:Fallback>
        </mc:AlternateContent>
      </w:r>
      <w:r w:rsidR="002551E9">
        <w:rPr>
          <w:noProof/>
          <w:lang w:val="es-AR" w:eastAsia="es-AR"/>
        </w:rPr>
        <w:drawing>
          <wp:anchor distT="0" distB="0" distL="114300" distR="114300" simplePos="0" relativeHeight="251773952" behindDoc="0" locked="0" layoutInCell="1" allowOverlap="1" wp14:anchorId="1BE4FB00" wp14:editId="2AC48700">
            <wp:simplePos x="0" y="0"/>
            <wp:positionH relativeFrom="column">
              <wp:posOffset>2158</wp:posOffset>
            </wp:positionH>
            <wp:positionV relativeFrom="paragraph">
              <wp:posOffset>1905</wp:posOffset>
            </wp:positionV>
            <wp:extent cx="5760213" cy="4085590"/>
            <wp:effectExtent l="0" t="0" r="0" b="0"/>
            <wp:wrapSquare wrapText="bothSides"/>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3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213" cy="4085590"/>
                    </a:xfrm>
                    <a:prstGeom prst="rect">
                      <a:avLst/>
                    </a:prstGeom>
                  </pic:spPr>
                </pic:pic>
              </a:graphicData>
            </a:graphic>
            <wp14:sizeRelV relativeFrom="margin">
              <wp14:pctHeight>0</wp14:pctHeight>
            </wp14:sizeRelV>
          </wp:anchor>
        </w:drawing>
      </w:r>
      <w:r w:rsidR="00164EBE">
        <w:rPr>
          <w:rFonts w:ascii="Arial" w:hAnsi="Arial" w:cs="Arial"/>
          <w:b/>
          <w:sz w:val="20"/>
          <w:szCs w:val="20"/>
        </w:rPr>
        <w:t xml:space="preserve"> </w:t>
      </w:r>
      <w:r w:rsidR="009D4076">
        <w:rPr>
          <w:rFonts w:ascii="Arial" w:hAnsi="Arial" w:cs="Arial"/>
          <w:b/>
          <w:sz w:val="20"/>
          <w:szCs w:val="20"/>
        </w:rPr>
        <w:t xml:space="preserve"> </w:t>
      </w:r>
    </w:p>
    <w:p w14:paraId="4E864B13" w14:textId="6A20ACDA" w:rsidR="00164EBE" w:rsidRDefault="00164EBE" w:rsidP="00164EBE"/>
    <w:p w14:paraId="4A96EFC3" w14:textId="225B6B9D" w:rsidR="007B5331" w:rsidRDefault="007B5331" w:rsidP="00164EBE"/>
    <w:p w14:paraId="0A323D51" w14:textId="7DA2502F" w:rsidR="007B5331" w:rsidRDefault="007B5331" w:rsidP="00164EBE"/>
    <w:p w14:paraId="3C072E86" w14:textId="70F8C3E1" w:rsidR="007B5331" w:rsidRDefault="007B5331" w:rsidP="00164EBE"/>
    <w:p w14:paraId="1B1E0751" w14:textId="589B75E7" w:rsidR="007B5331" w:rsidRDefault="007B5331" w:rsidP="00164EBE"/>
    <w:p w14:paraId="545E0E11" w14:textId="7F74508D" w:rsidR="007B5331" w:rsidRDefault="007B5331" w:rsidP="00164EBE"/>
    <w:p w14:paraId="5CA18CF7" w14:textId="085ED72A" w:rsidR="007B5331" w:rsidRDefault="007B5331" w:rsidP="00164EBE"/>
    <w:p w14:paraId="66955C2E" w14:textId="08846F31" w:rsidR="000D18C0" w:rsidRDefault="000D18C0" w:rsidP="00164EBE"/>
    <w:p w14:paraId="0ED70664" w14:textId="1C7C804D" w:rsidR="000D18C0" w:rsidRDefault="000D18C0" w:rsidP="00164EBE"/>
    <w:p w14:paraId="6E9E8EB7" w14:textId="6CFD274C" w:rsidR="000D18C0" w:rsidRDefault="000D18C0" w:rsidP="00164EBE"/>
    <w:p w14:paraId="6FCCDB1E" w14:textId="74AD2281" w:rsidR="00A412FC" w:rsidRDefault="00A412FC" w:rsidP="00164EBE"/>
    <w:p w14:paraId="71B3454C" w14:textId="61509579" w:rsidR="00A412FC" w:rsidRDefault="00A412FC" w:rsidP="00164EBE"/>
    <w:p w14:paraId="2CDC3C58" w14:textId="4B8D6371" w:rsidR="00A412FC" w:rsidRDefault="00A412FC" w:rsidP="00164EBE"/>
    <w:p w14:paraId="615D0F5A" w14:textId="3885ED17" w:rsidR="00A412FC" w:rsidRDefault="00A412FC" w:rsidP="00164EBE"/>
    <w:p w14:paraId="3404B9A8" w14:textId="4318F391" w:rsidR="00A412FC" w:rsidRDefault="00A412FC" w:rsidP="00164EBE"/>
    <w:p w14:paraId="7840CAC6" w14:textId="7CB734C9" w:rsidR="00A412FC" w:rsidRDefault="00A412FC" w:rsidP="00164EBE"/>
    <w:p w14:paraId="4676D060" w14:textId="5F06F5E8" w:rsidR="00A412FC" w:rsidRDefault="00A412FC" w:rsidP="00164EBE">
      <w:r>
        <w:rPr>
          <w:noProof/>
          <w:lang w:val="es-AR" w:eastAsia="es-AR"/>
        </w:rPr>
        <w:lastRenderedPageBreak/>
        <w:drawing>
          <wp:anchor distT="0" distB="0" distL="114300" distR="114300" simplePos="0" relativeHeight="251782144" behindDoc="0" locked="0" layoutInCell="1" allowOverlap="1" wp14:anchorId="4B326B96" wp14:editId="2D546D53">
            <wp:simplePos x="0" y="0"/>
            <wp:positionH relativeFrom="margin">
              <wp:align>center</wp:align>
            </wp:positionH>
            <wp:positionV relativeFrom="paragraph">
              <wp:posOffset>-29845</wp:posOffset>
            </wp:positionV>
            <wp:extent cx="4679950" cy="3130491"/>
            <wp:effectExtent l="0" t="0" r="6350" b="0"/>
            <wp:wrapNone/>
            <wp:docPr id="298" name="Imag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771" t="19792" r="56878" b="29845"/>
                    <a:stretch/>
                  </pic:blipFill>
                  <pic:spPr bwMode="auto">
                    <a:xfrm>
                      <a:off x="0" y="0"/>
                      <a:ext cx="4680038" cy="3130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9BFFACD" w14:textId="43EA135D" w:rsidR="00A412FC" w:rsidRDefault="00A412FC" w:rsidP="00164EBE"/>
    <w:p w14:paraId="082BA22A" w14:textId="638AEA85" w:rsidR="00A412FC" w:rsidRDefault="00A412FC" w:rsidP="00164EBE"/>
    <w:p w14:paraId="42268FE4" w14:textId="3B7A17B5" w:rsidR="00A412FC" w:rsidRDefault="00A412FC" w:rsidP="00164EBE"/>
    <w:p w14:paraId="0E5310CE" w14:textId="03B96E28" w:rsidR="00A412FC" w:rsidRDefault="00A412FC" w:rsidP="00164EBE"/>
    <w:p w14:paraId="7574F3A7" w14:textId="51F57A77" w:rsidR="00A412FC" w:rsidRDefault="00A412FC" w:rsidP="00164EBE"/>
    <w:p w14:paraId="771CB836" w14:textId="79A99332" w:rsidR="00A412FC" w:rsidRDefault="00A412FC" w:rsidP="00164EBE"/>
    <w:p w14:paraId="12BE52F8" w14:textId="7D324014" w:rsidR="00A412FC" w:rsidRDefault="00A412FC" w:rsidP="00164EBE"/>
    <w:p w14:paraId="4DEEDC37" w14:textId="479AB3C0" w:rsidR="00A412FC" w:rsidRDefault="00A412FC" w:rsidP="00164EBE"/>
    <w:p w14:paraId="412AB5F8" w14:textId="7C4F7F09" w:rsidR="00A412FC" w:rsidRDefault="00A412FC" w:rsidP="00164EBE"/>
    <w:p w14:paraId="51ED1F72" w14:textId="16B194D6" w:rsidR="000D18C0" w:rsidRDefault="000D18C0" w:rsidP="00164EBE"/>
    <w:p w14:paraId="51532997" w14:textId="6EF8CA1D" w:rsidR="00A412FC" w:rsidRDefault="00A412FC" w:rsidP="00164EBE"/>
    <w:p w14:paraId="12F8F2DB" w14:textId="38583D6E" w:rsidR="00A412FC" w:rsidRDefault="00A412FC" w:rsidP="00164EBE"/>
    <w:p w14:paraId="7A3C0086" w14:textId="14EEACBC" w:rsidR="00A412FC" w:rsidRDefault="00A412FC" w:rsidP="00164EBE">
      <w:r>
        <w:rPr>
          <w:noProof/>
          <w:lang w:val="es-AR" w:eastAsia="es-AR"/>
        </w:rPr>
        <mc:AlternateContent>
          <mc:Choice Requires="wps">
            <w:drawing>
              <wp:anchor distT="0" distB="0" distL="114300" distR="114300" simplePos="0" relativeHeight="251778048" behindDoc="0" locked="0" layoutInCell="1" allowOverlap="1" wp14:anchorId="6F25B0F1" wp14:editId="0D0A08EB">
                <wp:simplePos x="0" y="0"/>
                <wp:positionH relativeFrom="margin">
                  <wp:posOffset>209550</wp:posOffset>
                </wp:positionH>
                <wp:positionV relativeFrom="paragraph">
                  <wp:posOffset>6350</wp:posOffset>
                </wp:positionV>
                <wp:extent cx="5760720" cy="1078865"/>
                <wp:effectExtent l="0" t="0" r="0" b="0"/>
                <wp:wrapNone/>
                <wp:docPr id="290" name="Zone de texte 290"/>
                <wp:cNvGraphicFramePr/>
                <a:graphic xmlns:a="http://schemas.openxmlformats.org/drawingml/2006/main">
                  <a:graphicData uri="http://schemas.microsoft.com/office/word/2010/wordprocessingShape">
                    <wps:wsp>
                      <wps:cNvSpPr txBox="1"/>
                      <wps:spPr>
                        <a:xfrm>
                          <a:off x="0" y="0"/>
                          <a:ext cx="5760720" cy="1078865"/>
                        </a:xfrm>
                        <a:prstGeom prst="rect">
                          <a:avLst/>
                        </a:prstGeom>
                        <a:solidFill>
                          <a:prstClr val="white"/>
                        </a:solidFill>
                        <a:ln>
                          <a:noFill/>
                        </a:ln>
                      </wps:spPr>
                      <wps:txbx>
                        <w:txbxContent>
                          <w:p w14:paraId="15FC46D5" w14:textId="0DEA48EE" w:rsidR="007B5331" w:rsidRPr="007B5331" w:rsidRDefault="007B5331" w:rsidP="000D18C0">
                            <w:pPr>
                              <w:pStyle w:val="Lgende"/>
                              <w:jc w:val="both"/>
                              <w:rPr>
                                <w:rFonts w:ascii="Arial" w:hAnsi="Arial" w:cs="Arial"/>
                                <w:i w:val="0"/>
                                <w:color w:val="auto"/>
                                <w:sz w:val="20"/>
                                <w:lang w:val="en-US"/>
                              </w:rPr>
                            </w:pPr>
                            <w:r w:rsidRPr="007B5331">
                              <w:rPr>
                                <w:rFonts w:ascii="Arial" w:hAnsi="Arial" w:cs="Arial"/>
                                <w:b/>
                                <w:i w:val="0"/>
                                <w:color w:val="auto"/>
                                <w:sz w:val="20"/>
                                <w:lang w:val="en-US"/>
                              </w:rPr>
                              <w:t xml:space="preserve">Extended Data Fig. 6: </w:t>
                            </w:r>
                            <w:r w:rsidRPr="00F943C7">
                              <w:rPr>
                                <w:rFonts w:ascii="Arial" w:hAnsi="Arial" w:cs="Arial"/>
                                <w:b/>
                                <w:i w:val="0"/>
                                <w:color w:val="auto"/>
                                <w:sz w:val="20"/>
                                <w:lang w:val="en-US"/>
                              </w:rPr>
                              <w:t>Identifying an optimal number of clusters.</w:t>
                            </w:r>
                            <w:r w:rsidRPr="007B5331">
                              <w:rPr>
                                <w:rFonts w:ascii="Arial" w:hAnsi="Arial" w:cs="Arial"/>
                                <w:i w:val="0"/>
                                <w:color w:val="auto"/>
                                <w:sz w:val="20"/>
                                <w:lang w:val="en-US"/>
                              </w:rPr>
                              <w:t xml:space="preserve"> The Davies-</w:t>
                            </w:r>
                            <w:proofErr w:type="spellStart"/>
                            <w:r w:rsidRPr="007B5331">
                              <w:rPr>
                                <w:rFonts w:ascii="Arial" w:hAnsi="Arial" w:cs="Arial"/>
                                <w:i w:val="0"/>
                                <w:color w:val="auto"/>
                                <w:sz w:val="20"/>
                                <w:lang w:val="en-US"/>
                              </w:rPr>
                              <w:t>Douldin</w:t>
                            </w:r>
                            <w:proofErr w:type="spellEnd"/>
                            <w:r w:rsidRPr="007B5331">
                              <w:rPr>
                                <w:rFonts w:ascii="Arial" w:hAnsi="Arial" w:cs="Arial"/>
                                <w:i w:val="0"/>
                                <w:color w:val="auto"/>
                                <w:sz w:val="20"/>
                                <w:lang w:val="en-US"/>
                              </w:rPr>
                              <w:t xml:space="preserve"> index was computed from Mini-Batch K-Means clustering using a number of clusters ranging from 2 to 15. This index represents how the clusters are similar to each other, with a lower value pointing toward a better segmentation. Three local minimums are highlighted on the graph at 3, 6 and 8 clusters.</w:t>
                            </w:r>
                          </w:p>
                          <w:p w14:paraId="0A3603DE" w14:textId="77777777" w:rsidR="007B5331" w:rsidRPr="00750403" w:rsidRDefault="007B5331" w:rsidP="007B5331">
                            <w:pPr>
                              <w:pStyle w:val="Lgende"/>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25B0F1" id="Zone de texte 290" o:spid="_x0000_s1055" type="#_x0000_t202" style="position:absolute;margin-left:16.5pt;margin-top:.5pt;width:453.6pt;height:84.95pt;z-index:2517780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" stroked="f">
                <v:textbox style="mso-fit-shape-to-text:t" inset="0,0,0,0">
                  <w:txbxContent>
                    <w:p w14:paraId="15FC46D5" w14:textId="0DEA48EE" w:rsidR="007B5331" w:rsidRPr="007B5331" w:rsidRDefault="007B5331" w:rsidP="000D18C0">
                      <w:pPr>
                        <w:pStyle w:val="Lgende"/>
                        <w:jc w:val="both"/>
                        <w:rPr>
                          <w:rFonts w:ascii="Arial" w:hAnsi="Arial" w:cs="Arial"/>
                          <w:i w:val="0"/>
                          <w:color w:val="auto"/>
                          <w:sz w:val="20"/>
                          <w:lang w:val="en-US"/>
                        </w:rPr>
                      </w:pPr>
                      <w:r w:rsidRPr="007B5331">
                        <w:rPr>
                          <w:rFonts w:ascii="Arial" w:hAnsi="Arial" w:cs="Arial"/>
                          <w:b/>
                          <w:i w:val="0"/>
                          <w:color w:val="auto"/>
                          <w:sz w:val="20"/>
                          <w:lang w:val="en-US"/>
                        </w:rPr>
                        <w:t xml:space="preserve">Extended Data Fig. 6: </w:t>
                      </w:r>
                      <w:r w:rsidRPr="00F943C7">
                        <w:rPr>
                          <w:rFonts w:ascii="Arial" w:hAnsi="Arial" w:cs="Arial"/>
                          <w:b/>
                          <w:i w:val="0"/>
                          <w:color w:val="auto"/>
                          <w:sz w:val="20"/>
                          <w:lang w:val="en-US"/>
                        </w:rPr>
                        <w:t>Identifying an optimal number of clusters.</w:t>
                      </w:r>
                      <w:r w:rsidRPr="007B5331">
                        <w:rPr>
                          <w:rFonts w:ascii="Arial" w:hAnsi="Arial" w:cs="Arial"/>
                          <w:i w:val="0"/>
                          <w:color w:val="auto"/>
                          <w:sz w:val="20"/>
                          <w:lang w:val="en-US"/>
                        </w:rPr>
                        <w:t xml:space="preserve"> The Davies-Douldin index was computed from Mini-Batch K-Means clustering using a number of clusters ranging from 2 to 15. This index represents how the clusters are similar to each other, with a lower value pointing toward a better segmentation. Three local minimums are highlighted on the graph at 3, 6 and 8 clusters.</w:t>
                      </w:r>
                    </w:p>
                    <w:p w14:paraId="0A3603DE" w14:textId="77777777" w:rsidR="007B5331" w:rsidRPr="00750403" w:rsidRDefault="007B5331" w:rsidP="007B5331">
                      <w:pPr>
                        <w:pStyle w:val="Lgende"/>
                        <w:rPr>
                          <w:lang w:val="en-US"/>
                        </w:rPr>
                      </w:pPr>
                    </w:p>
                  </w:txbxContent>
                </v:textbox>
                <w10:wrap anchorx="margin"/>
              </v:shape>
            </w:pict>
          </mc:Fallback>
        </mc:AlternateContent>
      </w:r>
    </w:p>
    <w:p w14:paraId="2515EA8A" w14:textId="4E349156" w:rsidR="00A412FC" w:rsidRDefault="00A412FC" w:rsidP="00164EBE"/>
    <w:p w14:paraId="4F250C60" w14:textId="0654E8AB" w:rsidR="00A412FC" w:rsidRDefault="00A412FC" w:rsidP="00164EBE"/>
    <w:p w14:paraId="707A3B10" w14:textId="2692B112" w:rsidR="00A412FC" w:rsidRDefault="00A412FC" w:rsidP="00164EBE"/>
    <w:p w14:paraId="4BB8478B" w14:textId="4413E14C" w:rsidR="00A412FC" w:rsidRDefault="00A412FC" w:rsidP="00164EBE">
      <w:r w:rsidRPr="004E26C9">
        <w:rPr>
          <w:noProof/>
          <w:sz w:val="24"/>
          <w:lang w:val="es-AR" w:eastAsia="es-AR"/>
        </w:rPr>
        <w:drawing>
          <wp:anchor distT="0" distB="0" distL="114300" distR="114300" simplePos="0" relativeHeight="251779072" behindDoc="0" locked="0" layoutInCell="1" allowOverlap="1" wp14:anchorId="7BDBC673" wp14:editId="49B6F9EC">
            <wp:simplePos x="0" y="0"/>
            <wp:positionH relativeFrom="margin">
              <wp:align>center</wp:align>
            </wp:positionH>
            <wp:positionV relativeFrom="paragraph">
              <wp:posOffset>225425</wp:posOffset>
            </wp:positionV>
            <wp:extent cx="5760720" cy="2880360"/>
            <wp:effectExtent l="0" t="0" r="0" b="0"/>
            <wp:wrapNone/>
            <wp:docPr id="2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14:sizeRelH relativeFrom="page">
              <wp14:pctWidth>0</wp14:pctWidth>
            </wp14:sizeRelH>
            <wp14:sizeRelV relativeFrom="page">
              <wp14:pctHeight>0</wp14:pctHeight>
            </wp14:sizeRelV>
          </wp:anchor>
        </w:drawing>
      </w:r>
    </w:p>
    <w:p w14:paraId="710235DE" w14:textId="7CD96C86" w:rsidR="00A412FC" w:rsidRDefault="00A412FC" w:rsidP="00164EBE"/>
    <w:p w14:paraId="3C2539A8" w14:textId="77777777" w:rsidR="00A412FC" w:rsidRDefault="00A412FC" w:rsidP="00164EBE"/>
    <w:p w14:paraId="6488B472" w14:textId="3EBC623C" w:rsidR="000D18C0" w:rsidRDefault="000D18C0" w:rsidP="00164EBE"/>
    <w:p w14:paraId="13E819E5" w14:textId="332CEEDA" w:rsidR="000D18C0" w:rsidRDefault="000D18C0" w:rsidP="00164EBE"/>
    <w:p w14:paraId="50A8D4C3" w14:textId="77777777" w:rsidR="007A3F35" w:rsidRDefault="007A3F35" w:rsidP="00164EBE"/>
    <w:p w14:paraId="5E787402" w14:textId="77777777" w:rsidR="007A3F35" w:rsidRDefault="007A3F35" w:rsidP="00164EBE"/>
    <w:p w14:paraId="0C6D8431" w14:textId="77777777" w:rsidR="007A3F35" w:rsidRDefault="007A3F35" w:rsidP="00164EBE"/>
    <w:p w14:paraId="03441A8A" w14:textId="77777777" w:rsidR="007A3F35" w:rsidRDefault="007A3F35" w:rsidP="00164EBE"/>
    <w:p w14:paraId="26A5ACBF" w14:textId="77777777" w:rsidR="007A3F35" w:rsidRDefault="007A3F35" w:rsidP="00164EBE"/>
    <w:p w14:paraId="1B74B788" w14:textId="77777777" w:rsidR="007A3F35" w:rsidRDefault="007A3F35" w:rsidP="00164EBE"/>
    <w:p w14:paraId="245966B6" w14:textId="77777777" w:rsidR="007A3F35" w:rsidRDefault="007A3F35" w:rsidP="00164EBE"/>
    <w:p w14:paraId="10039705" w14:textId="57D6E54C" w:rsidR="007A3F35" w:rsidRDefault="007A3F35" w:rsidP="00164EBE">
      <w:r w:rsidRPr="00223EB4">
        <w:rPr>
          <w:noProof/>
          <w:lang w:val="es-AR" w:eastAsia="es-AR"/>
        </w:rPr>
        <mc:AlternateContent>
          <mc:Choice Requires="wps">
            <w:drawing>
              <wp:anchor distT="0" distB="0" distL="114300" distR="114300" simplePos="0" relativeHeight="251823104" behindDoc="0" locked="0" layoutInCell="1" allowOverlap="1" wp14:anchorId="6A27671A" wp14:editId="04AB5021">
                <wp:simplePos x="0" y="0"/>
                <wp:positionH relativeFrom="margin">
                  <wp:posOffset>0</wp:posOffset>
                </wp:positionH>
                <wp:positionV relativeFrom="paragraph">
                  <wp:posOffset>-635</wp:posOffset>
                </wp:positionV>
                <wp:extent cx="5760720" cy="330200"/>
                <wp:effectExtent l="0" t="0" r="0" b="0"/>
                <wp:wrapNone/>
                <wp:docPr id="292" name="Zone de texte 292"/>
                <wp:cNvGraphicFramePr/>
                <a:graphic xmlns:a="http://schemas.openxmlformats.org/drawingml/2006/main">
                  <a:graphicData uri="http://schemas.microsoft.com/office/word/2010/wordprocessingShape">
                    <wps:wsp>
                      <wps:cNvSpPr txBox="1"/>
                      <wps:spPr>
                        <a:xfrm>
                          <a:off x="0" y="0"/>
                          <a:ext cx="5760720" cy="330200"/>
                        </a:xfrm>
                        <a:prstGeom prst="rect">
                          <a:avLst/>
                        </a:prstGeom>
                        <a:solidFill>
                          <a:prstClr val="white"/>
                        </a:solidFill>
                        <a:ln>
                          <a:noFill/>
                        </a:ln>
                      </wps:spPr>
                      <wps:txbx>
                        <w:txbxContent>
                          <w:p w14:paraId="615E4CE9" w14:textId="77777777" w:rsidR="007A3F35" w:rsidRPr="007B5331" w:rsidRDefault="007A3F35" w:rsidP="007A3F35">
                            <w:pPr>
                              <w:pStyle w:val="Lgende"/>
                              <w:jc w:val="both"/>
                              <w:rPr>
                                <w:rFonts w:ascii="Arial" w:hAnsi="Arial" w:cs="Arial"/>
                                <w:i w:val="0"/>
                                <w:color w:val="auto"/>
                                <w:sz w:val="20"/>
                                <w:lang w:val="en-US"/>
                              </w:rPr>
                            </w:pPr>
                            <w:r>
                              <w:rPr>
                                <w:rFonts w:ascii="Arial" w:hAnsi="Arial" w:cs="Arial"/>
                                <w:b/>
                                <w:i w:val="0"/>
                                <w:color w:val="auto"/>
                                <w:sz w:val="20"/>
                                <w:lang w:val="en-US"/>
                              </w:rPr>
                              <w:t>Extended Data Fig. 7</w:t>
                            </w:r>
                            <w:r w:rsidRPr="007B5331">
                              <w:rPr>
                                <w:rFonts w:ascii="Arial" w:hAnsi="Arial" w:cs="Arial"/>
                                <w:b/>
                                <w:i w:val="0"/>
                                <w:color w:val="auto"/>
                                <w:sz w:val="20"/>
                                <w:lang w:val="en-US"/>
                              </w:rPr>
                              <w:t xml:space="preserve">: </w:t>
                            </w:r>
                            <w:r w:rsidRPr="00223EB4">
                              <w:rPr>
                                <w:rFonts w:ascii="Arial" w:hAnsi="Arial" w:cs="Arial"/>
                                <w:i w:val="0"/>
                                <w:color w:val="auto"/>
                                <w:sz w:val="20"/>
                                <w:lang w:val="en-US"/>
                              </w:rPr>
                              <w:t xml:space="preserve">Upset plot </w:t>
                            </w:r>
                            <w:r>
                              <w:rPr>
                                <w:rFonts w:ascii="Arial" w:hAnsi="Arial" w:cs="Arial"/>
                                <w:i w:val="0"/>
                                <w:color w:val="auto"/>
                                <w:sz w:val="20"/>
                                <w:lang w:val="en-US"/>
                              </w:rPr>
                              <w:t xml:space="preserve">that </w:t>
                            </w:r>
                            <w:r w:rsidRPr="00223EB4">
                              <w:rPr>
                                <w:rFonts w:ascii="Arial" w:hAnsi="Arial" w:cs="Arial"/>
                                <w:i w:val="0"/>
                                <w:color w:val="auto"/>
                                <w:sz w:val="20"/>
                                <w:lang w:val="en-US"/>
                              </w:rPr>
                              <w:t>summarizes the effect of each filter individually and in combination with other filters</w:t>
                            </w:r>
                            <w:r>
                              <w:rPr>
                                <w:rFonts w:ascii="Arial" w:hAnsi="Arial" w:cs="Arial"/>
                                <w:i w:val="0"/>
                                <w:color w:val="auto"/>
                                <w:sz w:val="20"/>
                                <w:lang w:val="en-US"/>
                              </w:rPr>
                              <w:t>.</w:t>
                            </w:r>
                          </w:p>
                          <w:p w14:paraId="79B9614E" w14:textId="77777777" w:rsidR="007A3F35" w:rsidRPr="00750403" w:rsidRDefault="007A3F35" w:rsidP="007A3F35">
                            <w:pPr>
                              <w:pStyle w:val="Lgende"/>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27671A" id="Zone de texte 292" o:spid="_x0000_s1056" type="#_x0000_t202" style="position:absolute;margin-left:0;margin-top:-.05pt;width:453.6pt;height:26pt;z-index:25182310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" stroked="f">
                <v:textbox inset="0,0,0,0">
                  <w:txbxContent>
                    <w:p w14:paraId="615E4CE9" w14:textId="77777777" w:rsidR="007A3F35" w:rsidRPr="007B5331" w:rsidRDefault="007A3F35" w:rsidP="007A3F35">
                      <w:pPr>
                        <w:pStyle w:val="Lgende"/>
                        <w:jc w:val="both"/>
                        <w:rPr>
                          <w:rFonts w:ascii="Arial" w:hAnsi="Arial" w:cs="Arial"/>
                          <w:i w:val="0"/>
                          <w:color w:val="auto"/>
                          <w:sz w:val="20"/>
                          <w:lang w:val="en-US"/>
                        </w:rPr>
                      </w:pPr>
                      <w:r>
                        <w:rPr>
                          <w:rFonts w:ascii="Arial" w:hAnsi="Arial" w:cs="Arial"/>
                          <w:b/>
                          <w:i w:val="0"/>
                          <w:color w:val="auto"/>
                          <w:sz w:val="20"/>
                          <w:lang w:val="en-US"/>
                        </w:rPr>
                        <w:t>Extended Data Fig. 7</w:t>
                      </w:r>
                      <w:r w:rsidRPr="007B5331">
                        <w:rPr>
                          <w:rFonts w:ascii="Arial" w:hAnsi="Arial" w:cs="Arial"/>
                          <w:b/>
                          <w:i w:val="0"/>
                          <w:color w:val="auto"/>
                          <w:sz w:val="20"/>
                          <w:lang w:val="en-US"/>
                        </w:rPr>
                        <w:t xml:space="preserve">: </w:t>
                      </w:r>
                      <w:r w:rsidRPr="00223EB4">
                        <w:rPr>
                          <w:rFonts w:ascii="Arial" w:hAnsi="Arial" w:cs="Arial"/>
                          <w:i w:val="0"/>
                          <w:color w:val="auto"/>
                          <w:sz w:val="20"/>
                          <w:lang w:val="en-US"/>
                        </w:rPr>
                        <w:t xml:space="preserve">Upset plot </w:t>
                      </w:r>
                      <w:r>
                        <w:rPr>
                          <w:rFonts w:ascii="Arial" w:hAnsi="Arial" w:cs="Arial"/>
                          <w:i w:val="0"/>
                          <w:color w:val="auto"/>
                          <w:sz w:val="20"/>
                          <w:lang w:val="en-US"/>
                        </w:rPr>
                        <w:t xml:space="preserve">that </w:t>
                      </w:r>
                      <w:r w:rsidRPr="00223EB4">
                        <w:rPr>
                          <w:rFonts w:ascii="Arial" w:hAnsi="Arial" w:cs="Arial"/>
                          <w:i w:val="0"/>
                          <w:color w:val="auto"/>
                          <w:sz w:val="20"/>
                          <w:lang w:val="en-US"/>
                        </w:rPr>
                        <w:t>summarizes the effect of each filter individually and in combination with other filters</w:t>
                      </w:r>
                      <w:r>
                        <w:rPr>
                          <w:rFonts w:ascii="Arial" w:hAnsi="Arial" w:cs="Arial"/>
                          <w:i w:val="0"/>
                          <w:color w:val="auto"/>
                          <w:sz w:val="20"/>
                          <w:lang w:val="en-US"/>
                        </w:rPr>
                        <w:t>.</w:t>
                      </w:r>
                    </w:p>
                    <w:p w14:paraId="79B9614E" w14:textId="77777777" w:rsidR="007A3F35" w:rsidRPr="00750403" w:rsidRDefault="007A3F35" w:rsidP="007A3F35">
                      <w:pPr>
                        <w:pStyle w:val="Lgende"/>
                        <w:rPr>
                          <w:lang w:val="en-US"/>
                        </w:rPr>
                      </w:pPr>
                    </w:p>
                  </w:txbxContent>
                </v:textbox>
                <w10:wrap anchorx="margin"/>
              </v:shape>
            </w:pict>
          </mc:Fallback>
        </mc:AlternateContent>
      </w:r>
    </w:p>
    <w:p w14:paraId="4EB2D7EE" w14:textId="77777777" w:rsidR="007A3F35" w:rsidRDefault="007A3F35" w:rsidP="00164EBE"/>
    <w:p w14:paraId="6A342D20" w14:textId="1FE26A5A" w:rsidR="007A3F35" w:rsidRDefault="004A726C" w:rsidP="00164EBE">
      <w:r>
        <w:rPr>
          <w:noProof/>
          <w:lang w:val="es-AR" w:eastAsia="es-AR"/>
        </w:rPr>
        <w:lastRenderedPageBreak/>
        <mc:AlternateContent>
          <mc:Choice Requires="wps">
            <w:drawing>
              <wp:anchor distT="91440" distB="91440" distL="137160" distR="137160" simplePos="0" relativeHeight="251829248" behindDoc="0" locked="0" layoutInCell="0" allowOverlap="1" wp14:anchorId="5EC83007" wp14:editId="57D45138">
                <wp:simplePos x="0" y="0"/>
                <wp:positionH relativeFrom="margin">
                  <wp:posOffset>2502535</wp:posOffset>
                </wp:positionH>
                <wp:positionV relativeFrom="margin">
                  <wp:posOffset>30480</wp:posOffset>
                </wp:positionV>
                <wp:extent cx="347345" cy="2086610"/>
                <wp:effectExtent l="6668" t="0" r="21272" b="21273"/>
                <wp:wrapSquare wrapText="bothSides"/>
                <wp:docPr id="319"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347345" cy="2086610"/>
                        </a:xfrm>
                        <a:prstGeom prst="roundRect">
                          <a:avLst>
                            <a:gd name="adj" fmla="val 13032"/>
                          </a:avLst>
                        </a:prstGeom>
                        <a:noFill/>
                        <a:ln w="19050">
                          <a:solidFill>
                            <a:schemeClr val="accent2"/>
                          </a:solidFill>
                        </a:ln>
                        <a:extLst/>
                      </wps:spPr>
                      <wps:txbx>
                        <w:txbxContent>
                          <w:p w14:paraId="3B5A5751" w14:textId="06016FC2" w:rsidR="007A3F35" w:rsidRPr="007A3F35" w:rsidRDefault="007A3F35"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Possible inclusion in DAISY</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EC83007" id="_x0000_s1057" style="position:absolute;margin-left:197.05pt;margin-top:2.4pt;width:27.35pt;height:164.3pt;rotation:90;z-index:25182924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" o:allowincell="f" filled="f" strokecolor="#ed7d31 [3205]" strokeweight="1.5pt">
                <v:textbox>
                  <w:txbxContent>
                    <w:p w14:paraId="3B5A5751" w14:textId="06016FC2" w:rsidR="007A3F35" w:rsidRPr="007A3F35" w:rsidRDefault="007A3F35"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Possible inclusion in DAISY</w:t>
                      </w:r>
                    </w:p>
                  </w:txbxContent>
                </v:textbox>
                <w10:wrap type="square" anchorx="margin" anchory="margin"/>
              </v:roundrect>
            </w:pict>
          </mc:Fallback>
        </mc:AlternateContent>
      </w:r>
      <w:r w:rsidR="008A178A">
        <w:rPr>
          <w:noProof/>
          <w:lang w:val="es-AR" w:eastAsia="es-AR"/>
        </w:rPr>
        <mc:AlternateContent>
          <mc:Choice Requires="wps">
            <w:drawing>
              <wp:anchor distT="91440" distB="91440" distL="137160" distR="137160" simplePos="0" relativeHeight="251825152" behindDoc="0" locked="0" layoutInCell="0" allowOverlap="1" wp14:anchorId="799B5D79" wp14:editId="0DDB7C80">
                <wp:simplePos x="0" y="0"/>
                <wp:positionH relativeFrom="margin">
                  <wp:posOffset>2454910</wp:posOffset>
                </wp:positionH>
                <wp:positionV relativeFrom="margin">
                  <wp:posOffset>-1352550</wp:posOffset>
                </wp:positionV>
                <wp:extent cx="546100" cy="3538220"/>
                <wp:effectExtent l="8890" t="0" r="15240" b="15240"/>
                <wp:wrapSquare wrapText="bothSides"/>
                <wp:docPr id="10"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46100" cy="3538220"/>
                        </a:xfrm>
                        <a:prstGeom prst="roundRect">
                          <a:avLst>
                            <a:gd name="adj" fmla="val 13032"/>
                          </a:avLst>
                        </a:prstGeom>
                        <a:noFill/>
                        <a:ln w="19050">
                          <a:solidFill>
                            <a:schemeClr val="accent2"/>
                          </a:solidFill>
                        </a:ln>
                        <a:extLst/>
                      </wps:spPr>
                      <wps:txbx>
                        <w:txbxContent>
                          <w:p w14:paraId="4DBA91D4" w14:textId="01AD8835" w:rsidR="007A3F35" w:rsidRPr="007A3F35" w:rsidRDefault="007A3F35"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HER2 status locally determined for screening on primary or metastases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99B5D79" id="_x0000_s1058" style="position:absolute;margin-left:193.3pt;margin-top:-106.5pt;width:43pt;height:278.6pt;rotation:90;z-index:25182515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" o:allowincell="f" filled="f" strokecolor="#ed7d31 [3205]" strokeweight="1.5pt">
                <v:textbox>
                  <w:txbxContent>
                    <w:p w14:paraId="4DBA91D4" w14:textId="01AD8835" w:rsidR="007A3F35" w:rsidRPr="007A3F35" w:rsidRDefault="007A3F35"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HER2 status locally determined for screening on primary or metastases</w:t>
                      </w:r>
                    </w:p>
                  </w:txbxContent>
                </v:textbox>
                <w10:wrap type="square" anchorx="margin" anchory="margin"/>
              </v:roundrect>
            </w:pict>
          </mc:Fallback>
        </mc:AlternateContent>
      </w:r>
    </w:p>
    <w:p w14:paraId="10126966" w14:textId="3B745A7E" w:rsidR="007A3F35" w:rsidRDefault="007A3F35" w:rsidP="00164EBE"/>
    <w:p w14:paraId="282EB5C5" w14:textId="2A69FFC5" w:rsidR="007A3F35" w:rsidRDefault="004A726C" w:rsidP="00164EBE">
      <w:r>
        <w:rPr>
          <w:noProof/>
          <w:lang w:val="es-AR" w:eastAsia="es-AR"/>
        </w:rPr>
        <mc:AlternateContent>
          <mc:Choice Requires="wps">
            <w:drawing>
              <wp:anchor distT="0" distB="0" distL="114300" distR="114300" simplePos="0" relativeHeight="251827200" behindDoc="0" locked="0" layoutInCell="1" allowOverlap="1" wp14:anchorId="4B049712" wp14:editId="29AB4BAE">
                <wp:simplePos x="0" y="0"/>
                <wp:positionH relativeFrom="margin">
                  <wp:posOffset>2586355</wp:posOffset>
                </wp:positionH>
                <wp:positionV relativeFrom="paragraph">
                  <wp:posOffset>128905</wp:posOffset>
                </wp:positionV>
                <wp:extent cx="171450" cy="152400"/>
                <wp:effectExtent l="19050" t="0" r="19050" b="38100"/>
                <wp:wrapNone/>
                <wp:docPr id="318" name="Flèche vers le bas 318"/>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31DFE7" id="Flèche vers le bas 318" o:spid="_x0000_s1026" type="#_x0000_t67" style="position:absolute;margin-left:203.65pt;margin-top:10.15pt;width:13.5pt;height:12pt;z-index:251827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" adj="10800" fillcolor="#c45911 [2405]" strokecolor="#c45911 [2405]" strokeweight="1pt">
                <w10:wrap anchorx="margin"/>
              </v:shape>
            </w:pict>
          </mc:Fallback>
        </mc:AlternateContent>
      </w:r>
      <w:r w:rsidR="00853787">
        <w:rPr>
          <w:noProof/>
          <w:lang w:val="es-AR" w:eastAsia="es-AR"/>
        </w:rPr>
        <mc:AlternateContent>
          <mc:Choice Requires="wps">
            <w:drawing>
              <wp:anchor distT="91440" distB="91440" distL="137160" distR="137160" simplePos="0" relativeHeight="251833344" behindDoc="0" locked="0" layoutInCell="0" allowOverlap="1" wp14:anchorId="05F6E5AB" wp14:editId="4C1F3F0D">
                <wp:simplePos x="0" y="0"/>
                <wp:positionH relativeFrom="margin">
                  <wp:posOffset>2467610</wp:posOffset>
                </wp:positionH>
                <wp:positionV relativeFrom="margin">
                  <wp:posOffset>762000</wp:posOffset>
                </wp:positionV>
                <wp:extent cx="461010" cy="1930400"/>
                <wp:effectExtent l="8255" t="0" r="23495" b="23495"/>
                <wp:wrapSquare wrapText="bothSides"/>
                <wp:docPr id="3297"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61010" cy="1930400"/>
                        </a:xfrm>
                        <a:prstGeom prst="roundRect">
                          <a:avLst>
                            <a:gd name="adj" fmla="val 13032"/>
                          </a:avLst>
                        </a:prstGeom>
                        <a:noFill/>
                        <a:ln w="19050">
                          <a:solidFill>
                            <a:schemeClr val="accent2"/>
                          </a:solidFill>
                        </a:ln>
                        <a:extLst/>
                      </wps:spPr>
                      <wps:txbx>
                        <w:txbxContent>
                          <w:p w14:paraId="02C43856" w14:textId="735A7A5F" w:rsidR="007A3F35" w:rsidRPr="007A3F35" w:rsidRDefault="007A3F35"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Biopsy at baseline</w:t>
                            </w:r>
                            <w:r w:rsidR="00C85964">
                              <w:rPr>
                                <w:rFonts w:ascii="Arial" w:eastAsiaTheme="majorEastAsia" w:hAnsi="Arial" w:cs="Arial"/>
                                <w:iCs/>
                                <w:color w:val="000000" w:themeColor="text1"/>
                                <w:sz w:val="20"/>
                                <w:szCs w:val="20"/>
                              </w:rPr>
                              <w:t>* (</w:t>
                            </w:r>
                            <w:r w:rsidR="00C85964" w:rsidRPr="000D604E">
                              <w:rPr>
                                <w:rFonts w:ascii="Arial" w:eastAsiaTheme="majorEastAsia" w:hAnsi="Arial" w:cs="Arial"/>
                                <w:i/>
                                <w:iCs/>
                                <w:color w:val="000000" w:themeColor="text1"/>
                                <w:sz w:val="20"/>
                                <w:szCs w:val="20"/>
                              </w:rPr>
                              <w:t>n</w:t>
                            </w:r>
                            <w:r w:rsidR="00C85964">
                              <w:rPr>
                                <w:rFonts w:ascii="Arial" w:eastAsiaTheme="majorEastAsia" w:hAnsi="Arial" w:cs="Arial"/>
                                <w:iCs/>
                                <w:color w:val="000000" w:themeColor="text1"/>
                                <w:sz w:val="20"/>
                                <w:szCs w:val="20"/>
                              </w:rPr>
                              <w:t xml:space="preserve">=186)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5F6E5AB" id="_x0000_s1059" style="position:absolute;margin-left:194.3pt;margin-top:60pt;width:36.3pt;height:152pt;rotation:90;z-index:25183334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" o:allowincell="f" filled="f" strokecolor="#ed7d31 [3205]" strokeweight="1.5pt">
                <v:textbox>
                  <w:txbxContent>
                    <w:p w14:paraId="02C43856" w14:textId="735A7A5F" w:rsidR="007A3F35" w:rsidRPr="007A3F35" w:rsidRDefault="007A3F35"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Biopsy at baseline</w:t>
                      </w:r>
                      <w:r w:rsidR="00C85964">
                        <w:rPr>
                          <w:rFonts w:ascii="Arial" w:eastAsiaTheme="majorEastAsia" w:hAnsi="Arial" w:cs="Arial"/>
                          <w:iCs/>
                          <w:color w:val="000000" w:themeColor="text1"/>
                          <w:sz w:val="20"/>
                          <w:szCs w:val="20"/>
                        </w:rPr>
                        <w:t>* (</w:t>
                      </w:r>
                      <w:r w:rsidR="00C85964" w:rsidRPr="000D604E">
                        <w:rPr>
                          <w:rFonts w:ascii="Arial" w:eastAsiaTheme="majorEastAsia" w:hAnsi="Arial" w:cs="Arial"/>
                          <w:i/>
                          <w:iCs/>
                          <w:color w:val="000000" w:themeColor="text1"/>
                          <w:sz w:val="20"/>
                          <w:szCs w:val="20"/>
                        </w:rPr>
                        <w:t>n</w:t>
                      </w:r>
                      <w:r w:rsidR="00C85964">
                        <w:rPr>
                          <w:rFonts w:ascii="Arial" w:eastAsiaTheme="majorEastAsia" w:hAnsi="Arial" w:cs="Arial"/>
                          <w:iCs/>
                          <w:color w:val="000000" w:themeColor="text1"/>
                          <w:sz w:val="20"/>
                          <w:szCs w:val="20"/>
                        </w:rPr>
                        <w:t xml:space="preserve">=186) </w:t>
                      </w:r>
                    </w:p>
                  </w:txbxContent>
                </v:textbox>
                <w10:wrap type="square" anchorx="margin" anchory="margin"/>
              </v:roundrect>
            </w:pict>
          </mc:Fallback>
        </mc:AlternateContent>
      </w:r>
    </w:p>
    <w:p w14:paraId="55445A55" w14:textId="7CDF4F84" w:rsidR="00FF4B03" w:rsidRDefault="00FF4B03" w:rsidP="00164EBE"/>
    <w:p w14:paraId="37AC9141" w14:textId="4CF27ABF" w:rsidR="00FF4B03" w:rsidRPr="00FF4B03" w:rsidRDefault="00CB4DBC" w:rsidP="00FF4B03">
      <w:r>
        <w:rPr>
          <w:noProof/>
          <w:lang w:val="es-AR" w:eastAsia="es-AR"/>
        </w:rPr>
        <mc:AlternateContent>
          <mc:Choice Requires="wps">
            <w:drawing>
              <wp:anchor distT="91440" distB="91440" distL="137160" distR="137160" simplePos="0" relativeHeight="251841536" behindDoc="0" locked="0" layoutInCell="0" allowOverlap="1" wp14:anchorId="0BF1AA67" wp14:editId="2CF706DB">
                <wp:simplePos x="0" y="0"/>
                <wp:positionH relativeFrom="margin">
                  <wp:posOffset>3574415</wp:posOffset>
                </wp:positionH>
                <wp:positionV relativeFrom="margin">
                  <wp:posOffset>1189990</wp:posOffset>
                </wp:positionV>
                <wp:extent cx="572770" cy="2435860"/>
                <wp:effectExtent l="1905" t="0" r="19685" b="19685"/>
                <wp:wrapSquare wrapText="bothSides"/>
                <wp:docPr id="330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72770" cy="2435860"/>
                        </a:xfrm>
                        <a:prstGeom prst="roundRect">
                          <a:avLst>
                            <a:gd name="adj" fmla="val 13032"/>
                          </a:avLst>
                        </a:prstGeom>
                        <a:noFill/>
                        <a:ln w="19050">
                          <a:solidFill>
                            <a:schemeClr val="accent2"/>
                          </a:solidFill>
                        </a:ln>
                        <a:extLst/>
                      </wps:spPr>
                      <wps:txbx>
                        <w:txbxContent>
                          <w:p w14:paraId="4831DD25" w14:textId="17D3153E" w:rsidR="00C85964" w:rsidRPr="007A3F35" w:rsidRDefault="00C85964" w:rsidP="00C85964">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Absence of GEFPICS pathologist in the local center (</w:t>
                            </w:r>
                            <w:r w:rsidRPr="00792FCD">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=2 centers)</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BF1AA67" id="_x0000_s1060" style="position:absolute;margin-left:281.45pt;margin-top:93.7pt;width:45.1pt;height:191.8pt;rotation:90;z-index:25184153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" o:allowincell="f" filled="f" strokecolor="#ed7d31 [3205]" strokeweight="1.5pt">
                <v:textbox>
                  <w:txbxContent>
                    <w:p w14:paraId="4831DD25" w14:textId="17D3153E" w:rsidR="00C85964" w:rsidRPr="007A3F35" w:rsidRDefault="00C85964" w:rsidP="00C85964">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Absence of GEFPICS pathologist in the local center (</w:t>
                      </w:r>
                      <w:r w:rsidRPr="00792FCD">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=2 centers)</w:t>
                      </w: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835392" behindDoc="0" locked="0" layoutInCell="0" allowOverlap="1" wp14:anchorId="3E40FFAA" wp14:editId="242D2775">
                <wp:simplePos x="0" y="0"/>
                <wp:positionH relativeFrom="margin">
                  <wp:posOffset>1070610</wp:posOffset>
                </wp:positionH>
                <wp:positionV relativeFrom="margin">
                  <wp:posOffset>1200150</wp:posOffset>
                </wp:positionV>
                <wp:extent cx="592455" cy="2435860"/>
                <wp:effectExtent l="0" t="7302" r="9842" b="9843"/>
                <wp:wrapSquare wrapText="bothSides"/>
                <wp:docPr id="3298"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92455" cy="2435860"/>
                        </a:xfrm>
                        <a:prstGeom prst="roundRect">
                          <a:avLst>
                            <a:gd name="adj" fmla="val 13032"/>
                          </a:avLst>
                        </a:prstGeom>
                        <a:noFill/>
                        <a:ln w="19050">
                          <a:solidFill>
                            <a:schemeClr val="accent2"/>
                          </a:solidFill>
                        </a:ln>
                        <a:extLst/>
                      </wps:spPr>
                      <wps:txbx>
                        <w:txbxContent>
                          <w:p w14:paraId="50C1074F" w14:textId="5537306B" w:rsidR="007A3F35" w:rsidRDefault="007A3F35" w:rsidP="00C85964">
                            <w:pPr>
                              <w:spacing w:after="0"/>
                              <w:jc w:val="center"/>
                              <w:rPr>
                                <w:rFonts w:ascii="Arial" w:eastAsiaTheme="majorEastAsia" w:hAnsi="Arial" w:cs="Arial"/>
                                <w:iCs/>
                                <w:color w:val="000000" w:themeColor="text1"/>
                                <w:sz w:val="20"/>
                                <w:szCs w:val="20"/>
                              </w:rPr>
                            </w:pPr>
                            <w:r>
                              <w:rPr>
                                <w:rFonts w:ascii="Arial" w:eastAsiaTheme="majorEastAsia" w:hAnsi="Arial" w:cs="Arial"/>
                                <w:iCs/>
                                <w:color w:val="000000" w:themeColor="text1"/>
                                <w:sz w:val="20"/>
                                <w:szCs w:val="20"/>
                              </w:rPr>
                              <w:t>GEFPICS</w:t>
                            </w:r>
                            <w:r w:rsidR="00C85964">
                              <w:rPr>
                                <w:rFonts w:ascii="Arial" w:eastAsiaTheme="majorEastAsia" w:hAnsi="Arial" w:cs="Arial"/>
                                <w:iCs/>
                                <w:color w:val="000000" w:themeColor="text1"/>
                                <w:sz w:val="20"/>
                                <w:szCs w:val="20"/>
                              </w:rPr>
                              <w:t>’</w:t>
                            </w:r>
                            <w:r>
                              <w:rPr>
                                <w:rFonts w:ascii="Arial" w:eastAsiaTheme="majorEastAsia" w:hAnsi="Arial" w:cs="Arial"/>
                                <w:iCs/>
                                <w:color w:val="000000" w:themeColor="text1"/>
                                <w:sz w:val="20"/>
                                <w:szCs w:val="20"/>
                              </w:rPr>
                              <w:t xml:space="preserve"> </w:t>
                            </w:r>
                            <w:r w:rsidR="00C85964">
                              <w:rPr>
                                <w:rFonts w:ascii="Arial" w:eastAsiaTheme="majorEastAsia" w:hAnsi="Arial" w:cs="Arial"/>
                                <w:iCs/>
                                <w:color w:val="000000" w:themeColor="text1"/>
                                <w:sz w:val="20"/>
                                <w:szCs w:val="20"/>
                              </w:rPr>
                              <w:t xml:space="preserve">pathologist </w:t>
                            </w:r>
                            <w:r>
                              <w:rPr>
                                <w:rFonts w:ascii="Arial" w:eastAsiaTheme="majorEastAsia" w:hAnsi="Arial" w:cs="Arial"/>
                                <w:iCs/>
                                <w:color w:val="000000" w:themeColor="text1"/>
                                <w:sz w:val="20"/>
                                <w:szCs w:val="20"/>
                              </w:rPr>
                              <w:t xml:space="preserve">in the </w:t>
                            </w:r>
                            <w:r w:rsidR="00C85964">
                              <w:rPr>
                                <w:rFonts w:ascii="Arial" w:eastAsiaTheme="majorEastAsia" w:hAnsi="Arial" w:cs="Arial"/>
                                <w:iCs/>
                                <w:color w:val="000000" w:themeColor="text1"/>
                                <w:sz w:val="20"/>
                                <w:szCs w:val="20"/>
                              </w:rPr>
                              <w:t>local center</w:t>
                            </w:r>
                          </w:p>
                          <w:p w14:paraId="6CD7EAB6" w14:textId="2E5071E9" w:rsidR="00C85964" w:rsidRPr="007A3F35" w:rsidRDefault="00C85964" w:rsidP="00C85964">
                            <w:pPr>
                              <w:spacing w:after="0"/>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w:t>
                            </w:r>
                            <w:r w:rsidRPr="000D604E">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=13</w:t>
                            </w:r>
                            <w:r w:rsidR="00BC35FC">
                              <w:rPr>
                                <w:rFonts w:ascii="Arial" w:eastAsiaTheme="majorEastAsia" w:hAnsi="Arial" w:cs="Arial"/>
                                <w:iCs/>
                                <w:color w:val="000000" w:themeColor="text1"/>
                                <w:sz w:val="20"/>
                                <w:szCs w:val="20"/>
                              </w:rPr>
                              <w:t xml:space="preserve"> centers</w:t>
                            </w:r>
                            <w:r>
                              <w:rPr>
                                <w:rFonts w:ascii="Arial" w:eastAsiaTheme="majorEastAsia" w:hAnsi="Arial" w:cs="Arial"/>
                                <w:iCs/>
                                <w:color w:val="000000" w:themeColor="text1"/>
                                <w:sz w:val="20"/>
                                <w:szCs w:val="20"/>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E40FFAA" id="_x0000_s1061" style="position:absolute;margin-left:84.3pt;margin-top:94.5pt;width:46.65pt;height:191.8pt;rotation:90;z-index:25183539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" o:allowincell="f" filled="f" strokecolor="#ed7d31 [3205]" strokeweight="1.5pt">
                <v:textbox>
                  <w:txbxContent>
                    <w:p w14:paraId="50C1074F" w14:textId="5537306B" w:rsidR="007A3F35" w:rsidRDefault="007A3F35" w:rsidP="00C85964">
                      <w:pPr>
                        <w:spacing w:after="0"/>
                        <w:jc w:val="center"/>
                        <w:rPr>
                          <w:rFonts w:ascii="Arial" w:eastAsiaTheme="majorEastAsia" w:hAnsi="Arial" w:cs="Arial"/>
                          <w:iCs/>
                          <w:color w:val="000000" w:themeColor="text1"/>
                          <w:sz w:val="20"/>
                          <w:szCs w:val="20"/>
                        </w:rPr>
                      </w:pPr>
                      <w:r>
                        <w:rPr>
                          <w:rFonts w:ascii="Arial" w:eastAsiaTheme="majorEastAsia" w:hAnsi="Arial" w:cs="Arial"/>
                          <w:iCs/>
                          <w:color w:val="000000" w:themeColor="text1"/>
                          <w:sz w:val="20"/>
                          <w:szCs w:val="20"/>
                        </w:rPr>
                        <w:t>GEFPICS</w:t>
                      </w:r>
                      <w:r w:rsidR="00C85964">
                        <w:rPr>
                          <w:rFonts w:ascii="Arial" w:eastAsiaTheme="majorEastAsia" w:hAnsi="Arial" w:cs="Arial"/>
                          <w:iCs/>
                          <w:color w:val="000000" w:themeColor="text1"/>
                          <w:sz w:val="20"/>
                          <w:szCs w:val="20"/>
                        </w:rPr>
                        <w:t>’</w:t>
                      </w:r>
                      <w:r>
                        <w:rPr>
                          <w:rFonts w:ascii="Arial" w:eastAsiaTheme="majorEastAsia" w:hAnsi="Arial" w:cs="Arial"/>
                          <w:iCs/>
                          <w:color w:val="000000" w:themeColor="text1"/>
                          <w:sz w:val="20"/>
                          <w:szCs w:val="20"/>
                        </w:rPr>
                        <w:t xml:space="preserve"> </w:t>
                      </w:r>
                      <w:r w:rsidR="00C85964">
                        <w:rPr>
                          <w:rFonts w:ascii="Arial" w:eastAsiaTheme="majorEastAsia" w:hAnsi="Arial" w:cs="Arial"/>
                          <w:iCs/>
                          <w:color w:val="000000" w:themeColor="text1"/>
                          <w:sz w:val="20"/>
                          <w:szCs w:val="20"/>
                        </w:rPr>
                        <w:t xml:space="preserve">pathologist </w:t>
                      </w:r>
                      <w:r>
                        <w:rPr>
                          <w:rFonts w:ascii="Arial" w:eastAsiaTheme="majorEastAsia" w:hAnsi="Arial" w:cs="Arial"/>
                          <w:iCs/>
                          <w:color w:val="000000" w:themeColor="text1"/>
                          <w:sz w:val="20"/>
                          <w:szCs w:val="20"/>
                        </w:rPr>
                        <w:t xml:space="preserve">in the </w:t>
                      </w:r>
                      <w:r w:rsidR="00C85964">
                        <w:rPr>
                          <w:rFonts w:ascii="Arial" w:eastAsiaTheme="majorEastAsia" w:hAnsi="Arial" w:cs="Arial"/>
                          <w:iCs/>
                          <w:color w:val="000000" w:themeColor="text1"/>
                          <w:sz w:val="20"/>
                          <w:szCs w:val="20"/>
                        </w:rPr>
                        <w:t>local center</w:t>
                      </w:r>
                    </w:p>
                    <w:p w14:paraId="6CD7EAB6" w14:textId="2E5071E9" w:rsidR="00C85964" w:rsidRPr="007A3F35" w:rsidRDefault="00C85964" w:rsidP="00C85964">
                      <w:pPr>
                        <w:spacing w:after="0"/>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w:t>
                      </w:r>
                      <w:r w:rsidRPr="000D604E">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=13</w:t>
                      </w:r>
                      <w:r w:rsidR="00BC35FC">
                        <w:rPr>
                          <w:rFonts w:ascii="Arial" w:eastAsiaTheme="majorEastAsia" w:hAnsi="Arial" w:cs="Arial"/>
                          <w:iCs/>
                          <w:color w:val="000000" w:themeColor="text1"/>
                          <w:sz w:val="20"/>
                          <w:szCs w:val="20"/>
                        </w:rPr>
                        <w:t xml:space="preserve"> centers</w:t>
                      </w:r>
                      <w:r>
                        <w:rPr>
                          <w:rFonts w:ascii="Arial" w:eastAsiaTheme="majorEastAsia" w:hAnsi="Arial" w:cs="Arial"/>
                          <w:iCs/>
                          <w:color w:val="000000" w:themeColor="text1"/>
                          <w:sz w:val="20"/>
                          <w:szCs w:val="20"/>
                        </w:rPr>
                        <w:t>)</w:t>
                      </w:r>
                    </w:p>
                  </w:txbxContent>
                </v:textbox>
                <w10:wrap type="square" anchorx="margin" anchory="margin"/>
              </v:roundrect>
            </w:pict>
          </mc:Fallback>
        </mc:AlternateContent>
      </w:r>
      <w:r w:rsidR="004A726C">
        <w:rPr>
          <w:noProof/>
          <w:lang w:val="es-AR" w:eastAsia="es-AR"/>
        </w:rPr>
        <mc:AlternateContent>
          <mc:Choice Requires="wps">
            <w:drawing>
              <wp:anchor distT="0" distB="0" distL="114300" distR="114300" simplePos="0" relativeHeight="251862016" behindDoc="0" locked="0" layoutInCell="1" allowOverlap="1" wp14:anchorId="12E44F7B" wp14:editId="1B6532B4">
                <wp:simplePos x="0" y="0"/>
                <wp:positionH relativeFrom="margin">
                  <wp:posOffset>2586355</wp:posOffset>
                </wp:positionH>
                <wp:positionV relativeFrom="paragraph">
                  <wp:posOffset>142875</wp:posOffset>
                </wp:positionV>
                <wp:extent cx="171450" cy="152400"/>
                <wp:effectExtent l="19050" t="0" r="19050" b="38100"/>
                <wp:wrapNone/>
                <wp:docPr id="3313" name="Flèche vers le bas 3313"/>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EF68F1" id="Flèche vers le bas 3313" o:spid="_x0000_s1026" type="#_x0000_t67" style="position:absolute;margin-left:203.65pt;margin-top:11.25pt;width:13.5pt;height:12pt;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" adj="10800" fillcolor="#c45911 [2405]" strokecolor="#c45911 [2405]" strokeweight="1pt">
                <w10:wrap anchorx="margin"/>
              </v:shape>
            </w:pict>
          </mc:Fallback>
        </mc:AlternateContent>
      </w:r>
    </w:p>
    <w:p w14:paraId="1687A780" w14:textId="77777777" w:rsidR="00FF4B03" w:rsidRPr="00FF4B03" w:rsidRDefault="00FF4B03" w:rsidP="00FF4B03"/>
    <w:p w14:paraId="22C05010" w14:textId="4F2B4182" w:rsidR="00FF4B03" w:rsidRPr="00FF4B03" w:rsidRDefault="00CB4DBC" w:rsidP="00FF4B03">
      <w:r>
        <w:rPr>
          <w:noProof/>
          <w:lang w:val="es-AR" w:eastAsia="es-AR"/>
        </w:rPr>
        <mc:AlternateContent>
          <mc:Choice Requires="wps">
            <w:drawing>
              <wp:anchor distT="0" distB="0" distL="114300" distR="114300" simplePos="0" relativeHeight="251866112" behindDoc="0" locked="0" layoutInCell="1" allowOverlap="1" wp14:anchorId="490ABFF3" wp14:editId="47EC9E4C">
                <wp:simplePos x="0" y="0"/>
                <wp:positionH relativeFrom="margin">
                  <wp:posOffset>2084705</wp:posOffset>
                </wp:positionH>
                <wp:positionV relativeFrom="paragraph">
                  <wp:posOffset>241935</wp:posOffset>
                </wp:positionV>
                <wp:extent cx="171450" cy="152400"/>
                <wp:effectExtent l="19050" t="0" r="19050" b="38100"/>
                <wp:wrapNone/>
                <wp:docPr id="3315" name="Flèche vers le bas 3315"/>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B4B99" id="Flèche vers le bas 3315" o:spid="_x0000_s1026" type="#_x0000_t67" style="position:absolute;margin-left:164.15pt;margin-top:19.05pt;width:13.5pt;height:12pt;z-index:251866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" adj="10800" fillcolor="#c45911 [2405]" strokecolor="#c45911 [2405]" strokeweight="1pt">
                <w10:wrap anchorx="margin"/>
              </v:shape>
            </w:pict>
          </mc:Fallback>
        </mc:AlternateContent>
      </w:r>
      <w:r w:rsidR="00850E64">
        <w:rPr>
          <w:noProof/>
          <w:lang w:val="es-AR" w:eastAsia="es-AR"/>
        </w:rPr>
        <mc:AlternateContent>
          <mc:Choice Requires="wps">
            <w:drawing>
              <wp:anchor distT="0" distB="0" distL="114300" distR="114300" simplePos="0" relativeHeight="251864064" behindDoc="0" locked="0" layoutInCell="1" allowOverlap="1" wp14:anchorId="30514B34" wp14:editId="04729B9D">
                <wp:simplePos x="0" y="0"/>
                <wp:positionH relativeFrom="margin">
                  <wp:posOffset>3105150</wp:posOffset>
                </wp:positionH>
                <wp:positionV relativeFrom="paragraph">
                  <wp:posOffset>243840</wp:posOffset>
                </wp:positionV>
                <wp:extent cx="171450" cy="152400"/>
                <wp:effectExtent l="19050" t="0" r="19050" b="38100"/>
                <wp:wrapNone/>
                <wp:docPr id="3314" name="Flèche vers le bas 3314"/>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8A347" id="Flèche vers le bas 3314" o:spid="_x0000_s1026" type="#_x0000_t67" style="position:absolute;margin-left:244.5pt;margin-top:19.2pt;width:13.5pt;height:12pt;z-index:251864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" adj="10800" fillcolor="#c45911 [2405]" strokecolor="#c45911 [2405]" strokeweight="1pt">
                <w10:wrap anchorx="margin"/>
              </v:shape>
            </w:pict>
          </mc:Fallback>
        </mc:AlternateContent>
      </w:r>
    </w:p>
    <w:p w14:paraId="216FCC86" w14:textId="54D1CACB" w:rsidR="00FF4B03" w:rsidRPr="00FF4B03" w:rsidRDefault="00CB4DBC" w:rsidP="00FF4B03">
      <w:r>
        <w:rPr>
          <w:noProof/>
          <w:lang w:val="es-AR" w:eastAsia="es-AR"/>
        </w:rPr>
        <mc:AlternateContent>
          <mc:Choice Requires="wps">
            <w:drawing>
              <wp:anchor distT="91440" distB="91440" distL="137160" distR="137160" simplePos="0" relativeHeight="251839488" behindDoc="0" locked="0" layoutInCell="0" allowOverlap="1" wp14:anchorId="1BB156FD" wp14:editId="674BE107">
                <wp:simplePos x="0" y="0"/>
                <wp:positionH relativeFrom="margin">
                  <wp:posOffset>1102995</wp:posOffset>
                </wp:positionH>
                <wp:positionV relativeFrom="margin">
                  <wp:posOffset>2279015</wp:posOffset>
                </wp:positionV>
                <wp:extent cx="541020" cy="1813560"/>
                <wp:effectExtent l="0" t="7620" r="22860" b="22860"/>
                <wp:wrapSquare wrapText="bothSides"/>
                <wp:docPr id="3300"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41020" cy="1813560"/>
                        </a:xfrm>
                        <a:prstGeom prst="roundRect">
                          <a:avLst>
                            <a:gd name="adj" fmla="val 13032"/>
                          </a:avLst>
                        </a:prstGeom>
                        <a:noFill/>
                        <a:ln w="19050">
                          <a:solidFill>
                            <a:schemeClr val="accent2"/>
                          </a:solidFill>
                        </a:ln>
                        <a:extLst/>
                      </wps:spPr>
                      <wps:txbx>
                        <w:txbxContent>
                          <w:p w14:paraId="00381465" w14:textId="0BB9321B" w:rsidR="007A3F35" w:rsidRPr="007A3F35" w:rsidRDefault="00F62FDD"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Biopsy </w:t>
                            </w:r>
                            <w:r w:rsidR="00E73690">
                              <w:rPr>
                                <w:rFonts w:ascii="Arial" w:eastAsiaTheme="majorEastAsia" w:hAnsi="Arial" w:cs="Arial"/>
                                <w:iCs/>
                                <w:color w:val="000000" w:themeColor="text1"/>
                                <w:sz w:val="20"/>
                                <w:szCs w:val="20"/>
                              </w:rPr>
                              <w:t>review</w:t>
                            </w:r>
                            <w:r>
                              <w:rPr>
                                <w:rFonts w:ascii="Arial" w:eastAsiaTheme="majorEastAsia" w:hAnsi="Arial" w:cs="Arial"/>
                                <w:iCs/>
                                <w:color w:val="000000" w:themeColor="text1"/>
                                <w:sz w:val="20"/>
                                <w:szCs w:val="20"/>
                              </w:rPr>
                              <w:t>: no need</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BB156FD" id="_x0000_s1062" style="position:absolute;margin-left:86.85pt;margin-top:179.45pt;width:42.6pt;height:142.8pt;rotation:90;z-index:25183948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" o:allowincell="f" filled="f" strokecolor="#ed7d31 [3205]" strokeweight="1.5pt">
                <v:textbox>
                  <w:txbxContent>
                    <w:p w14:paraId="00381465" w14:textId="0BB9321B" w:rsidR="007A3F35" w:rsidRPr="007A3F35" w:rsidRDefault="00F62FDD" w:rsidP="007A3F35">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Biopsy </w:t>
                      </w:r>
                      <w:r w:rsidR="00E73690">
                        <w:rPr>
                          <w:rFonts w:ascii="Arial" w:eastAsiaTheme="majorEastAsia" w:hAnsi="Arial" w:cs="Arial"/>
                          <w:iCs/>
                          <w:color w:val="000000" w:themeColor="text1"/>
                          <w:sz w:val="20"/>
                          <w:szCs w:val="20"/>
                        </w:rPr>
                        <w:t>review</w:t>
                      </w:r>
                      <w:r>
                        <w:rPr>
                          <w:rFonts w:ascii="Arial" w:eastAsiaTheme="majorEastAsia" w:hAnsi="Arial" w:cs="Arial"/>
                          <w:iCs/>
                          <w:color w:val="000000" w:themeColor="text1"/>
                          <w:sz w:val="20"/>
                          <w:szCs w:val="20"/>
                        </w:rPr>
                        <w:t>: no need</w:t>
                      </w:r>
                    </w:p>
                  </w:txbxContent>
                </v:textbox>
                <w10:wrap type="square" anchorx="margin" anchory="margin"/>
              </v:roundrect>
            </w:pict>
          </mc:Fallback>
        </mc:AlternateContent>
      </w:r>
      <w:r>
        <w:rPr>
          <w:noProof/>
          <w:lang w:val="es-AR" w:eastAsia="es-AR"/>
        </w:rPr>
        <mc:AlternateContent>
          <mc:Choice Requires="wps">
            <w:drawing>
              <wp:anchor distT="91440" distB="91440" distL="137160" distR="137160" simplePos="0" relativeHeight="251843584" behindDoc="0" locked="0" layoutInCell="0" allowOverlap="1" wp14:anchorId="68C6B07F" wp14:editId="3F0A9F68">
                <wp:simplePos x="0" y="0"/>
                <wp:positionH relativeFrom="margin">
                  <wp:posOffset>3574415</wp:posOffset>
                </wp:positionH>
                <wp:positionV relativeFrom="margin">
                  <wp:posOffset>2165985</wp:posOffset>
                </wp:positionV>
                <wp:extent cx="553720" cy="2047240"/>
                <wp:effectExtent l="0" t="3810" r="13970" b="13970"/>
                <wp:wrapSquare wrapText="bothSides"/>
                <wp:docPr id="3303"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53720" cy="2047240"/>
                        </a:xfrm>
                        <a:prstGeom prst="roundRect">
                          <a:avLst>
                            <a:gd name="adj" fmla="val 13032"/>
                          </a:avLst>
                        </a:prstGeom>
                        <a:noFill/>
                        <a:ln w="19050">
                          <a:solidFill>
                            <a:schemeClr val="accent2"/>
                          </a:solidFill>
                        </a:ln>
                        <a:extLst/>
                      </wps:spPr>
                      <wps:txbx>
                        <w:txbxContent>
                          <w:p w14:paraId="49ABB646" w14:textId="77CF99CB" w:rsidR="00C85964" w:rsidRPr="007A3F35" w:rsidRDefault="00C85964" w:rsidP="00C85964">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Biopsy review by a GEFPICS’ pathologist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8C6B07F" id="_x0000_s1063" style="position:absolute;margin-left:281.45pt;margin-top:170.55pt;width:43.6pt;height:161.2pt;rotation:90;z-index:25184358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" o:allowincell="f" filled="f" strokecolor="#ed7d31 [3205]" strokeweight="1.5pt">
                <v:textbox>
                  <w:txbxContent>
                    <w:p w14:paraId="49ABB646" w14:textId="77CF99CB" w:rsidR="00C85964" w:rsidRPr="007A3F35" w:rsidRDefault="00C85964" w:rsidP="00C85964">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Biopsy review by a GEFPICS’ pathologist </w:t>
                      </w:r>
                    </w:p>
                  </w:txbxContent>
                </v:textbox>
                <w10:wrap type="square" anchorx="margin" anchory="margin"/>
              </v:roundrect>
            </w:pict>
          </mc:Fallback>
        </mc:AlternateContent>
      </w:r>
    </w:p>
    <w:p w14:paraId="52CC5BAB" w14:textId="3831DAF0" w:rsidR="00FF4B03" w:rsidRPr="00FF4B03" w:rsidRDefault="00FF4B03" w:rsidP="00FF4B03"/>
    <w:p w14:paraId="742E9DC3" w14:textId="1723830D" w:rsidR="00FF4B03" w:rsidRPr="00FF4B03" w:rsidRDefault="00CB4DBC" w:rsidP="00FF4B03">
      <w:r>
        <w:rPr>
          <w:noProof/>
          <w:lang w:val="es-AR" w:eastAsia="es-AR"/>
        </w:rPr>
        <mc:AlternateContent>
          <mc:Choice Requires="wps">
            <w:drawing>
              <wp:anchor distT="0" distB="0" distL="114300" distR="114300" simplePos="0" relativeHeight="251868160" behindDoc="0" locked="0" layoutInCell="1" allowOverlap="1" wp14:anchorId="3FEB7FB2" wp14:editId="06E81F21">
                <wp:simplePos x="0" y="0"/>
                <wp:positionH relativeFrom="margin">
                  <wp:posOffset>1308100</wp:posOffset>
                </wp:positionH>
                <wp:positionV relativeFrom="paragraph">
                  <wp:posOffset>162560</wp:posOffset>
                </wp:positionV>
                <wp:extent cx="171450" cy="152400"/>
                <wp:effectExtent l="19050" t="0" r="19050" b="38100"/>
                <wp:wrapNone/>
                <wp:docPr id="3316" name="Flèche vers le bas 3316"/>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96D04" id="Flèche vers le bas 3316" o:spid="_x0000_s1026" type="#_x0000_t67" style="position:absolute;margin-left:103pt;margin-top:12.8pt;width:13.5pt;height:12pt;z-index:251868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" adj="10800" fillcolor="#c45911 [2405]" strokecolor="#c45911 [2405]" strokeweight="1pt">
                <w10:wrap anchorx="margin"/>
              </v:shape>
            </w:pict>
          </mc:Fallback>
        </mc:AlternateContent>
      </w:r>
      <w:r>
        <w:rPr>
          <w:noProof/>
          <w:lang w:val="es-AR" w:eastAsia="es-AR"/>
        </w:rPr>
        <mc:AlternateContent>
          <mc:Choice Requires="wps">
            <w:drawing>
              <wp:anchor distT="0" distB="0" distL="114300" distR="114300" simplePos="0" relativeHeight="251870208" behindDoc="0" locked="0" layoutInCell="1" allowOverlap="1" wp14:anchorId="6B0D7CAA" wp14:editId="3EB197C6">
                <wp:simplePos x="0" y="0"/>
                <wp:positionH relativeFrom="margin">
                  <wp:posOffset>3735705</wp:posOffset>
                </wp:positionH>
                <wp:positionV relativeFrom="paragraph">
                  <wp:posOffset>129540</wp:posOffset>
                </wp:positionV>
                <wp:extent cx="171450" cy="152400"/>
                <wp:effectExtent l="19050" t="0" r="19050" b="38100"/>
                <wp:wrapNone/>
                <wp:docPr id="3317" name="Flèche vers le bas 3317"/>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E7F18D" id="Flèche vers le bas 3317" o:spid="_x0000_s1026" type="#_x0000_t67" style="position:absolute;margin-left:294.15pt;margin-top:10.2pt;width:13.5pt;height:12pt;z-index:251870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" adj="10800" fillcolor="#c45911 [2405]" strokecolor="#c45911 [2405]" strokeweight="1pt">
                <w10:wrap anchorx="margin"/>
              </v:shape>
            </w:pict>
          </mc:Fallback>
        </mc:AlternateContent>
      </w:r>
    </w:p>
    <w:p w14:paraId="2C657D29" w14:textId="3FD005BE" w:rsidR="00FF4B03" w:rsidRDefault="00FF4B03" w:rsidP="00FF4B03"/>
    <w:p w14:paraId="00EACDF1" w14:textId="7E8D1CDE" w:rsidR="007A3F35" w:rsidRDefault="007A3F35" w:rsidP="00FF4B03"/>
    <w:p w14:paraId="3D253B81" w14:textId="4915D6D1" w:rsidR="00FF4B03" w:rsidRDefault="00FF4B03" w:rsidP="00FF4B03"/>
    <w:p w14:paraId="4031D72B" w14:textId="355C9871" w:rsidR="00FF4B03" w:rsidRPr="00FF4B03" w:rsidRDefault="00E47903" w:rsidP="00FF4B03">
      <w:r>
        <w:rPr>
          <w:noProof/>
          <w:lang w:val="es-AR" w:eastAsia="es-AR"/>
        </w:rPr>
        <mc:AlternateContent>
          <mc:Choice Requires="wps">
            <w:drawing>
              <wp:anchor distT="91440" distB="91440" distL="137160" distR="137160" simplePos="0" relativeHeight="251878400" behindDoc="0" locked="0" layoutInCell="0" allowOverlap="1" wp14:anchorId="63047A8F" wp14:editId="0E4DB8CD">
                <wp:simplePos x="0" y="0"/>
                <wp:positionH relativeFrom="margin">
                  <wp:posOffset>2334577</wp:posOffset>
                </wp:positionH>
                <wp:positionV relativeFrom="margin">
                  <wp:posOffset>4487864</wp:posOffset>
                </wp:positionV>
                <wp:extent cx="757555" cy="2740977"/>
                <wp:effectExtent l="0" t="952" r="22542" b="22543"/>
                <wp:wrapNone/>
                <wp:docPr id="3322"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757555" cy="2740977"/>
                        </a:xfrm>
                        <a:prstGeom prst="roundRect">
                          <a:avLst>
                            <a:gd name="adj" fmla="val 13032"/>
                          </a:avLst>
                        </a:prstGeom>
                        <a:noFill/>
                        <a:ln w="19050">
                          <a:solidFill>
                            <a:schemeClr val="accent2"/>
                          </a:solidFill>
                        </a:ln>
                        <a:extLst/>
                      </wps:spPr>
                      <wps:txbx>
                        <w:txbxContent>
                          <w:p w14:paraId="5CD0F27F" w14:textId="609D2AD2" w:rsidR="00F9764E" w:rsidRPr="007A3F35" w:rsidRDefault="00F9764E" w:rsidP="004D16B1">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Digitized HER2 slides centralized to Gustave </w:t>
                            </w:r>
                            <w:proofErr w:type="spellStart"/>
                            <w:r>
                              <w:rPr>
                                <w:rFonts w:ascii="Arial" w:eastAsiaTheme="majorEastAsia" w:hAnsi="Arial" w:cs="Arial"/>
                                <w:iCs/>
                                <w:color w:val="000000" w:themeColor="text1"/>
                                <w:sz w:val="20"/>
                                <w:szCs w:val="20"/>
                              </w:rPr>
                              <w:t>Roussy</w:t>
                            </w:r>
                            <w:proofErr w:type="spellEnd"/>
                            <w:r>
                              <w:rPr>
                                <w:rFonts w:ascii="Arial" w:eastAsiaTheme="majorEastAsia" w:hAnsi="Arial" w:cs="Arial"/>
                                <w:iCs/>
                                <w:color w:val="000000" w:themeColor="text1"/>
                                <w:sz w:val="20"/>
                                <w:szCs w:val="20"/>
                              </w:rPr>
                              <w:t xml:space="preserve"> Cancer Center (</w:t>
                            </w:r>
                            <w:r w:rsidR="00EC4D78" w:rsidRPr="00966FFC">
                              <w:rPr>
                                <w:rFonts w:ascii="Arial" w:eastAsiaTheme="majorEastAsia" w:hAnsi="Arial" w:cs="Arial"/>
                                <w:i/>
                                <w:iCs/>
                                <w:color w:val="000000" w:themeColor="text1"/>
                                <w:sz w:val="20"/>
                                <w:szCs w:val="20"/>
                              </w:rPr>
                              <w:t>n</w:t>
                            </w:r>
                            <w:r w:rsidR="00EC4D78">
                              <w:rPr>
                                <w:rFonts w:ascii="Arial" w:eastAsiaTheme="majorEastAsia" w:hAnsi="Arial" w:cs="Arial"/>
                                <w:iCs/>
                                <w:color w:val="000000" w:themeColor="text1"/>
                                <w:sz w:val="20"/>
                                <w:szCs w:val="20"/>
                              </w:rPr>
                              <w:t>=6</w:t>
                            </w:r>
                            <w:r w:rsidR="008E66D3">
                              <w:rPr>
                                <w:rFonts w:ascii="Arial" w:eastAsiaTheme="majorEastAsia" w:hAnsi="Arial" w:cs="Arial"/>
                                <w:iCs/>
                                <w:color w:val="000000" w:themeColor="text1"/>
                                <w:sz w:val="20"/>
                                <w:szCs w:val="20"/>
                              </w:rPr>
                              <w:t xml:space="preserve">8 cohort 1, </w:t>
                            </w:r>
                            <w:r w:rsidR="008E66D3" w:rsidRPr="00966FFC">
                              <w:rPr>
                                <w:rFonts w:ascii="Arial" w:eastAsiaTheme="majorEastAsia" w:hAnsi="Arial" w:cs="Arial"/>
                                <w:i/>
                                <w:iCs/>
                                <w:color w:val="000000" w:themeColor="text1"/>
                                <w:sz w:val="20"/>
                                <w:szCs w:val="20"/>
                              </w:rPr>
                              <w:t>n</w:t>
                            </w:r>
                            <w:r w:rsidR="008E66D3">
                              <w:rPr>
                                <w:rFonts w:ascii="Arial" w:eastAsiaTheme="majorEastAsia" w:hAnsi="Arial" w:cs="Arial"/>
                                <w:iCs/>
                                <w:color w:val="000000" w:themeColor="text1"/>
                                <w:sz w:val="20"/>
                                <w:szCs w:val="20"/>
                              </w:rPr>
                              <w:t>=72</w:t>
                            </w:r>
                            <w:r w:rsidR="0058371F">
                              <w:rPr>
                                <w:rFonts w:ascii="Arial" w:eastAsiaTheme="majorEastAsia" w:hAnsi="Arial" w:cs="Arial"/>
                                <w:iCs/>
                                <w:color w:val="000000" w:themeColor="text1"/>
                                <w:sz w:val="20"/>
                                <w:szCs w:val="20"/>
                              </w:rPr>
                              <w:t xml:space="preserve"> cohort 2,</w:t>
                            </w:r>
                            <w:r w:rsidR="008E66D3">
                              <w:rPr>
                                <w:rFonts w:ascii="Arial" w:eastAsiaTheme="majorEastAsia" w:hAnsi="Arial" w:cs="Arial"/>
                                <w:iCs/>
                                <w:color w:val="000000" w:themeColor="text1"/>
                                <w:sz w:val="20"/>
                                <w:szCs w:val="20"/>
                              </w:rPr>
                              <w:t xml:space="preserve"> </w:t>
                            </w:r>
                            <w:r w:rsidR="008E66D3" w:rsidRPr="00966FFC">
                              <w:rPr>
                                <w:rFonts w:ascii="Arial" w:eastAsiaTheme="majorEastAsia" w:hAnsi="Arial" w:cs="Arial"/>
                                <w:i/>
                                <w:iCs/>
                                <w:color w:val="000000" w:themeColor="text1"/>
                                <w:sz w:val="20"/>
                                <w:szCs w:val="20"/>
                              </w:rPr>
                              <w:t>n</w:t>
                            </w:r>
                            <w:r w:rsidR="008E66D3">
                              <w:rPr>
                                <w:rFonts w:ascii="Arial" w:eastAsiaTheme="majorEastAsia" w:hAnsi="Arial" w:cs="Arial"/>
                                <w:iCs/>
                                <w:color w:val="000000" w:themeColor="text1"/>
                                <w:sz w:val="20"/>
                                <w:szCs w:val="20"/>
                              </w:rPr>
                              <w:t>=37</w:t>
                            </w:r>
                            <w:r>
                              <w:rPr>
                                <w:rFonts w:ascii="Arial" w:eastAsiaTheme="majorEastAsia" w:hAnsi="Arial" w:cs="Arial"/>
                                <w:iCs/>
                                <w:color w:val="000000" w:themeColor="text1"/>
                                <w:sz w:val="20"/>
                                <w:szCs w:val="20"/>
                              </w:rPr>
                              <w:t xml:space="preserve"> cohort 3)</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3047A8F" id="_x0000_s1064" style="position:absolute;margin-left:183.8pt;margin-top:353.4pt;width:59.65pt;height:215.8pt;rotation:90;z-index:251878400;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" o:allowincell="f" filled="f" strokecolor="#ed7d31 [3205]" strokeweight="1.5pt">
                <v:textbox>
                  <w:txbxContent>
                    <w:p w14:paraId="5CD0F27F" w14:textId="609D2AD2" w:rsidR="00F9764E" w:rsidRPr="007A3F35" w:rsidRDefault="00F9764E" w:rsidP="004D16B1">
                      <w:pPr>
                        <w:jc w:val="cente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Digitized HER2 slides centralized to Gustave </w:t>
                      </w:r>
                      <w:proofErr w:type="spellStart"/>
                      <w:r>
                        <w:rPr>
                          <w:rFonts w:ascii="Arial" w:eastAsiaTheme="majorEastAsia" w:hAnsi="Arial" w:cs="Arial"/>
                          <w:iCs/>
                          <w:color w:val="000000" w:themeColor="text1"/>
                          <w:sz w:val="20"/>
                          <w:szCs w:val="20"/>
                        </w:rPr>
                        <w:t>Roussy</w:t>
                      </w:r>
                      <w:proofErr w:type="spellEnd"/>
                      <w:r>
                        <w:rPr>
                          <w:rFonts w:ascii="Arial" w:eastAsiaTheme="majorEastAsia" w:hAnsi="Arial" w:cs="Arial"/>
                          <w:iCs/>
                          <w:color w:val="000000" w:themeColor="text1"/>
                          <w:sz w:val="20"/>
                          <w:szCs w:val="20"/>
                        </w:rPr>
                        <w:t xml:space="preserve"> Cancer Center (</w:t>
                      </w:r>
                      <w:r w:rsidR="00EC4D78" w:rsidRPr="00966FFC">
                        <w:rPr>
                          <w:rFonts w:ascii="Arial" w:eastAsiaTheme="majorEastAsia" w:hAnsi="Arial" w:cs="Arial"/>
                          <w:i/>
                          <w:iCs/>
                          <w:color w:val="000000" w:themeColor="text1"/>
                          <w:sz w:val="20"/>
                          <w:szCs w:val="20"/>
                        </w:rPr>
                        <w:t>n</w:t>
                      </w:r>
                      <w:r w:rsidR="00EC4D78">
                        <w:rPr>
                          <w:rFonts w:ascii="Arial" w:eastAsiaTheme="majorEastAsia" w:hAnsi="Arial" w:cs="Arial"/>
                          <w:iCs/>
                          <w:color w:val="000000" w:themeColor="text1"/>
                          <w:sz w:val="20"/>
                          <w:szCs w:val="20"/>
                        </w:rPr>
                        <w:t>=6</w:t>
                      </w:r>
                      <w:r w:rsidR="008E66D3">
                        <w:rPr>
                          <w:rFonts w:ascii="Arial" w:eastAsiaTheme="majorEastAsia" w:hAnsi="Arial" w:cs="Arial"/>
                          <w:iCs/>
                          <w:color w:val="000000" w:themeColor="text1"/>
                          <w:sz w:val="20"/>
                          <w:szCs w:val="20"/>
                        </w:rPr>
                        <w:t xml:space="preserve">8 cohort 1, </w:t>
                      </w:r>
                      <w:r w:rsidR="008E66D3" w:rsidRPr="00966FFC">
                        <w:rPr>
                          <w:rFonts w:ascii="Arial" w:eastAsiaTheme="majorEastAsia" w:hAnsi="Arial" w:cs="Arial"/>
                          <w:i/>
                          <w:iCs/>
                          <w:color w:val="000000" w:themeColor="text1"/>
                          <w:sz w:val="20"/>
                          <w:szCs w:val="20"/>
                        </w:rPr>
                        <w:t>n</w:t>
                      </w:r>
                      <w:r w:rsidR="008E66D3">
                        <w:rPr>
                          <w:rFonts w:ascii="Arial" w:eastAsiaTheme="majorEastAsia" w:hAnsi="Arial" w:cs="Arial"/>
                          <w:iCs/>
                          <w:color w:val="000000" w:themeColor="text1"/>
                          <w:sz w:val="20"/>
                          <w:szCs w:val="20"/>
                        </w:rPr>
                        <w:t>=72</w:t>
                      </w:r>
                      <w:r w:rsidR="0058371F">
                        <w:rPr>
                          <w:rFonts w:ascii="Arial" w:eastAsiaTheme="majorEastAsia" w:hAnsi="Arial" w:cs="Arial"/>
                          <w:iCs/>
                          <w:color w:val="000000" w:themeColor="text1"/>
                          <w:sz w:val="20"/>
                          <w:szCs w:val="20"/>
                        </w:rPr>
                        <w:t xml:space="preserve"> cohort 2,</w:t>
                      </w:r>
                      <w:r w:rsidR="008E66D3">
                        <w:rPr>
                          <w:rFonts w:ascii="Arial" w:eastAsiaTheme="majorEastAsia" w:hAnsi="Arial" w:cs="Arial"/>
                          <w:iCs/>
                          <w:color w:val="000000" w:themeColor="text1"/>
                          <w:sz w:val="20"/>
                          <w:szCs w:val="20"/>
                        </w:rPr>
                        <w:t xml:space="preserve"> </w:t>
                      </w:r>
                      <w:r w:rsidR="008E66D3" w:rsidRPr="00966FFC">
                        <w:rPr>
                          <w:rFonts w:ascii="Arial" w:eastAsiaTheme="majorEastAsia" w:hAnsi="Arial" w:cs="Arial"/>
                          <w:i/>
                          <w:iCs/>
                          <w:color w:val="000000" w:themeColor="text1"/>
                          <w:sz w:val="20"/>
                          <w:szCs w:val="20"/>
                        </w:rPr>
                        <w:t>n</w:t>
                      </w:r>
                      <w:r w:rsidR="008E66D3">
                        <w:rPr>
                          <w:rFonts w:ascii="Arial" w:eastAsiaTheme="majorEastAsia" w:hAnsi="Arial" w:cs="Arial"/>
                          <w:iCs/>
                          <w:color w:val="000000" w:themeColor="text1"/>
                          <w:sz w:val="20"/>
                          <w:szCs w:val="20"/>
                        </w:rPr>
                        <w:t>=37</w:t>
                      </w:r>
                      <w:r>
                        <w:rPr>
                          <w:rFonts w:ascii="Arial" w:eastAsiaTheme="majorEastAsia" w:hAnsi="Arial" w:cs="Arial"/>
                          <w:iCs/>
                          <w:color w:val="000000" w:themeColor="text1"/>
                          <w:sz w:val="20"/>
                          <w:szCs w:val="20"/>
                        </w:rPr>
                        <w:t xml:space="preserve"> cohort 3)</w:t>
                      </w:r>
                    </w:p>
                  </w:txbxContent>
                </v:textbox>
                <w10:wrap anchorx="margin" anchory="margin"/>
              </v:roundrect>
            </w:pict>
          </mc:Fallback>
        </mc:AlternateContent>
      </w:r>
      <w:r>
        <w:rPr>
          <w:noProof/>
          <w:lang w:val="es-AR" w:eastAsia="es-AR"/>
        </w:rPr>
        <mc:AlternateContent>
          <mc:Choice Requires="wps">
            <w:drawing>
              <wp:anchor distT="0" distB="0" distL="114300" distR="114300" simplePos="0" relativeHeight="251872256" behindDoc="0" locked="0" layoutInCell="1" allowOverlap="1" wp14:anchorId="07B77305" wp14:editId="0513740C">
                <wp:simplePos x="0" y="0"/>
                <wp:positionH relativeFrom="margin">
                  <wp:posOffset>2565400</wp:posOffset>
                </wp:positionH>
                <wp:positionV relativeFrom="paragraph">
                  <wp:posOffset>5715</wp:posOffset>
                </wp:positionV>
                <wp:extent cx="171450" cy="152400"/>
                <wp:effectExtent l="19050" t="0" r="19050" b="38100"/>
                <wp:wrapNone/>
                <wp:docPr id="3319" name="Flèche vers le bas 3319"/>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9931CA" id="Flèche vers le bas 3319" o:spid="_x0000_s1026" type="#_x0000_t67" style="position:absolute;margin-left:202pt;margin-top:.45pt;width:13.5pt;height:12pt;z-index:251872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" adj="10800" fillcolor="#c45911 [2405]" strokecolor="#c45911 [2405]" strokeweight="1pt">
                <w10:wrap anchorx="margin"/>
              </v:shape>
            </w:pict>
          </mc:Fallback>
        </mc:AlternateContent>
      </w:r>
      <w:r w:rsidR="00882176" w:rsidRPr="00F9764E">
        <w:rPr>
          <w:noProof/>
          <w:lang w:val="es-AR" w:eastAsia="es-AR"/>
        </w:rPr>
        <mc:AlternateContent>
          <mc:Choice Requires="wps">
            <w:drawing>
              <wp:anchor distT="91440" distB="91440" distL="137160" distR="137160" simplePos="0" relativeHeight="251892736" behindDoc="0" locked="0" layoutInCell="0" allowOverlap="1" wp14:anchorId="1DDD362A" wp14:editId="5E06E109">
                <wp:simplePos x="0" y="0"/>
                <wp:positionH relativeFrom="margin">
                  <wp:posOffset>2588577</wp:posOffset>
                </wp:positionH>
                <wp:positionV relativeFrom="margin">
                  <wp:posOffset>4266882</wp:posOffset>
                </wp:positionV>
                <wp:extent cx="582295" cy="6965950"/>
                <wp:effectExtent l="0" t="3115627" r="0" b="3121978"/>
                <wp:wrapNone/>
                <wp:docPr id="19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82295" cy="6965950"/>
                        </a:xfrm>
                        <a:prstGeom prst="roundRect">
                          <a:avLst>
                            <a:gd name="adj" fmla="val 13032"/>
                          </a:avLst>
                        </a:prstGeom>
                        <a:noFill/>
                        <a:ln w="19050">
                          <a:noFill/>
                        </a:ln>
                        <a:extLst/>
                      </wps:spPr>
                      <wps:txbx>
                        <w:txbxContent>
                          <w:p w14:paraId="4B364E49" w14:textId="3B2A3B8F" w:rsidR="00E448C6" w:rsidRPr="006D400E" w:rsidRDefault="00E448C6" w:rsidP="00E448C6">
                            <w:pPr>
                              <w:rPr>
                                <w:rFonts w:asciiTheme="majorHAnsi" w:eastAsiaTheme="majorEastAsia" w:hAnsiTheme="majorHAnsi" w:cstheme="majorBidi"/>
                                <w:i/>
                                <w:iCs/>
                                <w:color w:val="000000" w:themeColor="text1"/>
                                <w:sz w:val="14"/>
                                <w:szCs w:val="20"/>
                              </w:rPr>
                            </w:pPr>
                            <w:r>
                              <w:rPr>
                                <w:rFonts w:asciiTheme="majorHAnsi" w:eastAsiaTheme="majorEastAsia" w:hAnsiTheme="majorHAnsi" w:cstheme="majorBidi"/>
                                <w:i/>
                                <w:iCs/>
                                <w:color w:val="000000" w:themeColor="text1"/>
                                <w:sz w:val="14"/>
                                <w:szCs w:val="20"/>
                              </w:rPr>
                              <w:t>*</w:t>
                            </w:r>
                            <w:r w:rsidR="00D35A50">
                              <w:rPr>
                                <w:sz w:val="18"/>
                              </w:rPr>
                              <w:t xml:space="preserve">An </w:t>
                            </w:r>
                            <w:r w:rsidRPr="0017408D">
                              <w:rPr>
                                <w:sz w:val="18"/>
                              </w:rPr>
                              <w:t>archived biopsy from a seconda</w:t>
                            </w:r>
                            <w:r w:rsidR="00871F30">
                              <w:rPr>
                                <w:sz w:val="18"/>
                              </w:rPr>
                              <w:t>ry or a primary site (if stage IV</w:t>
                            </w:r>
                            <w:r w:rsidRPr="0017408D">
                              <w:rPr>
                                <w:sz w:val="18"/>
                              </w:rPr>
                              <w:t xml:space="preserve">) </w:t>
                            </w:r>
                            <w:r w:rsidR="00D35A50">
                              <w:rPr>
                                <w:sz w:val="18"/>
                              </w:rPr>
                              <w:t xml:space="preserve">could be used for the Cohort assignment provided that </w:t>
                            </w:r>
                            <w:r w:rsidRPr="0017408D">
                              <w:rPr>
                                <w:sz w:val="18"/>
                              </w:rPr>
                              <w:t>it was collected within 3 months prior enrolment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DDD362A" id="_x0000_s1065" style="position:absolute;margin-left:203.8pt;margin-top:335.95pt;width:45.85pt;height:548.5pt;rotation:90;z-index:25189273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" o:allowincell="f" filled="f" stroked="f" strokeweight="1.5pt">
                <v:textbox>
                  <w:txbxContent>
                    <w:p w14:paraId="4B364E49" w14:textId="3B2A3B8F" w:rsidR="00E448C6" w:rsidRPr="006D400E" w:rsidRDefault="00E448C6" w:rsidP="00E448C6">
                      <w:pPr>
                        <w:rPr>
                          <w:rFonts w:asciiTheme="majorHAnsi" w:eastAsiaTheme="majorEastAsia" w:hAnsiTheme="majorHAnsi" w:cstheme="majorBidi"/>
                          <w:i/>
                          <w:iCs/>
                          <w:color w:val="000000" w:themeColor="text1"/>
                          <w:sz w:val="14"/>
                          <w:szCs w:val="20"/>
                        </w:rPr>
                      </w:pPr>
                      <w:r>
                        <w:rPr>
                          <w:rFonts w:asciiTheme="majorHAnsi" w:eastAsiaTheme="majorEastAsia" w:hAnsiTheme="majorHAnsi" w:cstheme="majorBidi"/>
                          <w:i/>
                          <w:iCs/>
                          <w:color w:val="000000" w:themeColor="text1"/>
                          <w:sz w:val="14"/>
                          <w:szCs w:val="20"/>
                        </w:rPr>
                        <w:t>*</w:t>
                      </w:r>
                      <w:r w:rsidR="00D35A50">
                        <w:rPr>
                          <w:sz w:val="18"/>
                        </w:rPr>
                        <w:t xml:space="preserve">An </w:t>
                      </w:r>
                      <w:r w:rsidRPr="0017408D">
                        <w:rPr>
                          <w:sz w:val="18"/>
                        </w:rPr>
                        <w:t>archived biopsy from a seconda</w:t>
                      </w:r>
                      <w:r w:rsidR="00871F30">
                        <w:rPr>
                          <w:sz w:val="18"/>
                        </w:rPr>
                        <w:t>ry or a primary site (if stage IV</w:t>
                      </w:r>
                      <w:r w:rsidRPr="0017408D">
                        <w:rPr>
                          <w:sz w:val="18"/>
                        </w:rPr>
                        <w:t xml:space="preserve">) </w:t>
                      </w:r>
                      <w:r w:rsidR="00D35A50">
                        <w:rPr>
                          <w:sz w:val="18"/>
                        </w:rPr>
                        <w:t xml:space="preserve">could be used for the Cohort assignment provided that </w:t>
                      </w:r>
                      <w:r w:rsidRPr="0017408D">
                        <w:rPr>
                          <w:sz w:val="18"/>
                        </w:rPr>
                        <w:t>it was collected within 3 months prior enrolment</w:t>
                      </w:r>
                    </w:p>
                  </w:txbxContent>
                </v:textbox>
                <w10:wrap anchorx="margin" anchory="margin"/>
              </v:roundrect>
            </w:pict>
          </mc:Fallback>
        </mc:AlternateContent>
      </w:r>
    </w:p>
    <w:tbl>
      <w:tblPr>
        <w:tblStyle w:val="Grilledutableau"/>
        <w:tblW w:w="0" w:type="auto"/>
        <w:tblInd w:w="704" w:type="dxa"/>
        <w:tblLook w:val="04A0" w:firstRow="1" w:lastRow="0" w:firstColumn="1" w:lastColumn="0" w:noHBand="0" w:noVBand="1"/>
      </w:tblPr>
      <w:tblGrid>
        <w:gridCol w:w="2085"/>
        <w:gridCol w:w="1812"/>
        <w:gridCol w:w="1813"/>
        <w:gridCol w:w="1505"/>
      </w:tblGrid>
      <w:tr w:rsidR="00FF4B03" w14:paraId="46F1F97A" w14:textId="71E39CB6" w:rsidTr="00FF4B03">
        <w:trPr>
          <w:trHeight w:val="1057"/>
        </w:trPr>
        <w:tc>
          <w:tcPr>
            <w:tcW w:w="2085" w:type="dxa"/>
          </w:tcPr>
          <w:p w14:paraId="70AA137C" w14:textId="58DB7B9F" w:rsidR="00FF4B03" w:rsidRPr="00E86BD7" w:rsidRDefault="00FF4B03" w:rsidP="00E86BD7">
            <w:pPr>
              <w:rPr>
                <w:rFonts w:ascii="Arial" w:hAnsi="Arial" w:cs="Arial"/>
                <w:b/>
              </w:rPr>
            </w:pPr>
            <w:r w:rsidRPr="00E86BD7">
              <w:rPr>
                <w:rFonts w:ascii="Arial" w:hAnsi="Arial" w:cs="Arial"/>
                <w:b/>
                <w:sz w:val="16"/>
              </w:rPr>
              <w:t>Planned Cohort (HER2 status at screening or before revision</w:t>
            </w:r>
            <w:r>
              <w:rPr>
                <w:rFonts w:ascii="Arial" w:hAnsi="Arial" w:cs="Arial"/>
                <w:b/>
                <w:sz w:val="16"/>
              </w:rPr>
              <w:t xml:space="preserve"> by</w:t>
            </w:r>
            <w:r w:rsidRPr="00E86BD7">
              <w:rPr>
                <w:rFonts w:ascii="Arial" w:hAnsi="Arial" w:cs="Arial"/>
                <w:b/>
                <w:sz w:val="16"/>
              </w:rPr>
              <w:t xml:space="preserve"> GEFPICS’</w:t>
            </w:r>
            <w:r>
              <w:rPr>
                <w:rFonts w:ascii="Arial" w:hAnsi="Arial" w:cs="Arial"/>
                <w:b/>
                <w:sz w:val="16"/>
              </w:rPr>
              <w:t xml:space="preserve"> pathologist; </w:t>
            </w:r>
            <w:r w:rsidRPr="00FF4B03">
              <w:rPr>
                <w:rFonts w:ascii="Arial" w:hAnsi="Arial" w:cs="Arial"/>
                <w:b/>
                <w:i/>
                <w:sz w:val="16"/>
              </w:rPr>
              <w:t>n</w:t>
            </w:r>
            <w:r>
              <w:rPr>
                <w:rFonts w:ascii="Arial" w:hAnsi="Arial" w:cs="Arial"/>
                <w:b/>
                <w:sz w:val="16"/>
              </w:rPr>
              <w:t>=186)</w:t>
            </w:r>
          </w:p>
        </w:tc>
        <w:tc>
          <w:tcPr>
            <w:tcW w:w="5130" w:type="dxa"/>
            <w:gridSpan w:val="3"/>
          </w:tcPr>
          <w:p w14:paraId="591A6687" w14:textId="4EE03B50" w:rsidR="00FF4B03" w:rsidRPr="00E86BD7" w:rsidRDefault="00FF4B03" w:rsidP="00E86BD7">
            <w:pPr>
              <w:jc w:val="center"/>
              <w:rPr>
                <w:rFonts w:ascii="Arial" w:hAnsi="Arial" w:cs="Arial"/>
                <w:b/>
                <w:sz w:val="16"/>
                <w:szCs w:val="16"/>
              </w:rPr>
            </w:pPr>
            <w:r w:rsidRPr="00E86BD7">
              <w:rPr>
                <w:rFonts w:ascii="Arial" w:hAnsi="Arial" w:cs="Arial"/>
                <w:b/>
                <w:sz w:val="16"/>
                <w:szCs w:val="16"/>
              </w:rPr>
              <w:t>Final Cohort (HER2 stat</w:t>
            </w:r>
            <w:r>
              <w:rPr>
                <w:rFonts w:ascii="Arial" w:hAnsi="Arial" w:cs="Arial"/>
                <w:b/>
                <w:sz w:val="16"/>
                <w:szCs w:val="16"/>
              </w:rPr>
              <w:t xml:space="preserve">us after revision by </w:t>
            </w:r>
            <w:r w:rsidRPr="00E86BD7">
              <w:rPr>
                <w:rFonts w:ascii="Arial" w:hAnsi="Arial" w:cs="Arial"/>
                <w:b/>
                <w:sz w:val="16"/>
                <w:szCs w:val="16"/>
              </w:rPr>
              <w:t>GEFPICS’</w:t>
            </w:r>
            <w:r>
              <w:rPr>
                <w:rFonts w:ascii="Arial" w:hAnsi="Arial" w:cs="Arial"/>
                <w:b/>
                <w:sz w:val="16"/>
                <w:szCs w:val="16"/>
              </w:rPr>
              <w:t xml:space="preserve"> pathologist; </w:t>
            </w:r>
            <w:r w:rsidRPr="00FF4B03">
              <w:rPr>
                <w:rFonts w:ascii="Arial" w:hAnsi="Arial" w:cs="Arial"/>
                <w:b/>
                <w:i/>
                <w:sz w:val="16"/>
                <w:szCs w:val="16"/>
              </w:rPr>
              <w:t>n</w:t>
            </w:r>
            <w:r>
              <w:rPr>
                <w:rFonts w:ascii="Arial" w:hAnsi="Arial" w:cs="Arial"/>
                <w:b/>
                <w:sz w:val="16"/>
                <w:szCs w:val="16"/>
              </w:rPr>
              <w:t>=186)</w:t>
            </w:r>
          </w:p>
        </w:tc>
      </w:tr>
      <w:tr w:rsidR="00FF4B03" w14:paraId="1BFDD2FF" w14:textId="4A3CE55A" w:rsidTr="00FF4B03">
        <w:tc>
          <w:tcPr>
            <w:tcW w:w="2085" w:type="dxa"/>
          </w:tcPr>
          <w:p w14:paraId="4BFCA326" w14:textId="77777777" w:rsidR="00FF4B03" w:rsidRPr="00E86BD7" w:rsidRDefault="00FF4B03" w:rsidP="00164EBE">
            <w:pPr>
              <w:rPr>
                <w:rFonts w:ascii="Arial" w:hAnsi="Arial" w:cs="Arial"/>
                <w:sz w:val="16"/>
              </w:rPr>
            </w:pPr>
          </w:p>
        </w:tc>
        <w:tc>
          <w:tcPr>
            <w:tcW w:w="1812" w:type="dxa"/>
          </w:tcPr>
          <w:p w14:paraId="360BBCE0" w14:textId="7AA08D87" w:rsidR="00FF4B03" w:rsidRPr="00E86BD7" w:rsidRDefault="00FF4B03" w:rsidP="00E86BD7">
            <w:pPr>
              <w:jc w:val="center"/>
              <w:rPr>
                <w:rFonts w:ascii="Arial" w:hAnsi="Arial" w:cs="Arial"/>
                <w:b/>
                <w:sz w:val="16"/>
              </w:rPr>
            </w:pPr>
            <w:r w:rsidRPr="00E86BD7">
              <w:rPr>
                <w:rFonts w:ascii="Arial" w:hAnsi="Arial" w:cs="Arial"/>
                <w:b/>
                <w:sz w:val="16"/>
              </w:rPr>
              <w:t>Cohort 1</w:t>
            </w:r>
            <w:r>
              <w:rPr>
                <w:rFonts w:ascii="Arial" w:hAnsi="Arial" w:cs="Arial"/>
                <w:b/>
                <w:sz w:val="16"/>
              </w:rPr>
              <w:t xml:space="preserve"> (</w:t>
            </w:r>
            <w:r w:rsidRPr="00FF4B03">
              <w:rPr>
                <w:rFonts w:ascii="Arial" w:hAnsi="Arial" w:cs="Arial"/>
                <w:b/>
                <w:i/>
                <w:sz w:val="16"/>
              </w:rPr>
              <w:t>n</w:t>
            </w:r>
            <w:r>
              <w:rPr>
                <w:rFonts w:ascii="Arial" w:hAnsi="Arial" w:cs="Arial"/>
                <w:b/>
                <w:sz w:val="16"/>
              </w:rPr>
              <w:t>=72)</w:t>
            </w:r>
          </w:p>
        </w:tc>
        <w:tc>
          <w:tcPr>
            <w:tcW w:w="1813" w:type="dxa"/>
          </w:tcPr>
          <w:p w14:paraId="7B59AF91" w14:textId="7BF67829" w:rsidR="00FF4B03" w:rsidRPr="00E86BD7" w:rsidRDefault="00FF4B03" w:rsidP="00E86BD7">
            <w:pPr>
              <w:jc w:val="center"/>
              <w:rPr>
                <w:rFonts w:ascii="Arial" w:hAnsi="Arial" w:cs="Arial"/>
                <w:b/>
                <w:sz w:val="16"/>
              </w:rPr>
            </w:pPr>
            <w:r w:rsidRPr="00E86BD7">
              <w:rPr>
                <w:rFonts w:ascii="Arial" w:hAnsi="Arial" w:cs="Arial"/>
                <w:b/>
                <w:sz w:val="16"/>
              </w:rPr>
              <w:t>Cohort 2</w:t>
            </w:r>
            <w:r>
              <w:rPr>
                <w:rFonts w:ascii="Arial" w:hAnsi="Arial" w:cs="Arial"/>
                <w:b/>
                <w:sz w:val="16"/>
              </w:rPr>
              <w:t xml:space="preserve"> (</w:t>
            </w:r>
            <w:r w:rsidRPr="00FF4B03">
              <w:rPr>
                <w:rFonts w:ascii="Arial" w:hAnsi="Arial" w:cs="Arial"/>
                <w:b/>
                <w:i/>
                <w:sz w:val="16"/>
              </w:rPr>
              <w:t>n</w:t>
            </w:r>
            <w:r>
              <w:rPr>
                <w:rFonts w:ascii="Arial" w:hAnsi="Arial" w:cs="Arial"/>
                <w:b/>
                <w:sz w:val="16"/>
              </w:rPr>
              <w:t>=74)</w:t>
            </w:r>
          </w:p>
        </w:tc>
        <w:tc>
          <w:tcPr>
            <w:tcW w:w="1505" w:type="dxa"/>
          </w:tcPr>
          <w:p w14:paraId="3AB157D8" w14:textId="7BBC8398" w:rsidR="00FF4B03" w:rsidRPr="00E86BD7" w:rsidRDefault="00FF4B03" w:rsidP="00E86BD7">
            <w:pPr>
              <w:jc w:val="center"/>
              <w:rPr>
                <w:rFonts w:ascii="Arial" w:hAnsi="Arial" w:cs="Arial"/>
                <w:b/>
                <w:sz w:val="16"/>
              </w:rPr>
            </w:pPr>
            <w:r w:rsidRPr="00E86BD7">
              <w:rPr>
                <w:rFonts w:ascii="Arial" w:hAnsi="Arial" w:cs="Arial"/>
                <w:b/>
                <w:sz w:val="16"/>
              </w:rPr>
              <w:t>Cohort 3</w:t>
            </w:r>
            <w:r>
              <w:rPr>
                <w:rFonts w:ascii="Arial" w:hAnsi="Arial" w:cs="Arial"/>
                <w:b/>
                <w:sz w:val="16"/>
              </w:rPr>
              <w:t xml:space="preserve"> (</w:t>
            </w:r>
            <w:r w:rsidRPr="00FF4B03">
              <w:rPr>
                <w:rFonts w:ascii="Arial" w:hAnsi="Arial" w:cs="Arial"/>
                <w:b/>
                <w:i/>
                <w:sz w:val="16"/>
              </w:rPr>
              <w:t>n</w:t>
            </w:r>
            <w:r>
              <w:rPr>
                <w:rFonts w:ascii="Arial" w:hAnsi="Arial" w:cs="Arial"/>
                <w:b/>
                <w:sz w:val="16"/>
              </w:rPr>
              <w:t>=40)</w:t>
            </w:r>
          </w:p>
        </w:tc>
      </w:tr>
      <w:tr w:rsidR="00FF4B03" w14:paraId="2BF56260" w14:textId="74045F35" w:rsidTr="00FF4B03">
        <w:tc>
          <w:tcPr>
            <w:tcW w:w="2085" w:type="dxa"/>
          </w:tcPr>
          <w:p w14:paraId="547CAFD7" w14:textId="27844691" w:rsidR="00FF4B03" w:rsidRPr="00E86BD7" w:rsidRDefault="00FF4B03" w:rsidP="00164EBE">
            <w:pPr>
              <w:rPr>
                <w:rFonts w:ascii="Arial" w:hAnsi="Arial" w:cs="Arial"/>
                <w:b/>
                <w:sz w:val="16"/>
              </w:rPr>
            </w:pPr>
            <w:r w:rsidRPr="00E86BD7">
              <w:rPr>
                <w:rFonts w:ascii="Arial" w:hAnsi="Arial" w:cs="Arial"/>
                <w:b/>
                <w:sz w:val="16"/>
              </w:rPr>
              <w:t>Cohort 1</w:t>
            </w:r>
            <w:r>
              <w:rPr>
                <w:rFonts w:ascii="Arial" w:hAnsi="Arial" w:cs="Arial"/>
                <w:b/>
                <w:sz w:val="16"/>
              </w:rPr>
              <w:t xml:space="preserve"> (</w:t>
            </w:r>
            <w:r w:rsidRPr="00FF4B03">
              <w:rPr>
                <w:rFonts w:ascii="Arial" w:hAnsi="Arial" w:cs="Arial"/>
                <w:b/>
                <w:i/>
                <w:sz w:val="16"/>
              </w:rPr>
              <w:t>n</w:t>
            </w:r>
            <w:r>
              <w:rPr>
                <w:rFonts w:ascii="Arial" w:hAnsi="Arial" w:cs="Arial"/>
                <w:b/>
                <w:sz w:val="16"/>
              </w:rPr>
              <w:t>=86)</w:t>
            </w:r>
          </w:p>
        </w:tc>
        <w:tc>
          <w:tcPr>
            <w:tcW w:w="1812" w:type="dxa"/>
          </w:tcPr>
          <w:p w14:paraId="4E72BBDF" w14:textId="76F2F6C0" w:rsidR="00FF4B03" w:rsidRPr="00E86BD7" w:rsidRDefault="00FF4B03" w:rsidP="00E86BD7">
            <w:pPr>
              <w:jc w:val="center"/>
              <w:rPr>
                <w:rFonts w:ascii="Arial" w:hAnsi="Arial" w:cs="Arial"/>
                <w:sz w:val="16"/>
              </w:rPr>
            </w:pPr>
            <w:r>
              <w:rPr>
                <w:rFonts w:ascii="Arial" w:hAnsi="Arial" w:cs="Arial"/>
                <w:sz w:val="16"/>
              </w:rPr>
              <w:t>71</w:t>
            </w:r>
          </w:p>
        </w:tc>
        <w:tc>
          <w:tcPr>
            <w:tcW w:w="1813" w:type="dxa"/>
          </w:tcPr>
          <w:p w14:paraId="229E4204" w14:textId="0F09AF74" w:rsidR="00FF4B03" w:rsidRPr="00E86BD7" w:rsidRDefault="00FF4B03" w:rsidP="00E86BD7">
            <w:pPr>
              <w:jc w:val="center"/>
              <w:rPr>
                <w:rFonts w:ascii="Arial" w:hAnsi="Arial" w:cs="Arial"/>
                <w:sz w:val="16"/>
              </w:rPr>
            </w:pPr>
            <w:r w:rsidRPr="00E86BD7">
              <w:rPr>
                <w:rFonts w:ascii="Arial" w:hAnsi="Arial" w:cs="Arial"/>
                <w:color w:val="FF0000"/>
                <w:sz w:val="16"/>
              </w:rPr>
              <w:t>13</w:t>
            </w:r>
          </w:p>
        </w:tc>
        <w:tc>
          <w:tcPr>
            <w:tcW w:w="1505" w:type="dxa"/>
          </w:tcPr>
          <w:p w14:paraId="2C574B6D" w14:textId="442A65E0" w:rsidR="00FF4B03" w:rsidRPr="00E86BD7" w:rsidRDefault="00FF4B03" w:rsidP="00E86BD7">
            <w:pPr>
              <w:jc w:val="center"/>
              <w:rPr>
                <w:rFonts w:ascii="Arial" w:hAnsi="Arial" w:cs="Arial"/>
                <w:sz w:val="16"/>
              </w:rPr>
            </w:pPr>
            <w:r w:rsidRPr="00E86BD7">
              <w:rPr>
                <w:rFonts w:ascii="Arial" w:hAnsi="Arial" w:cs="Arial"/>
                <w:color w:val="7030A0"/>
                <w:sz w:val="16"/>
              </w:rPr>
              <w:t>2</w:t>
            </w:r>
          </w:p>
        </w:tc>
      </w:tr>
      <w:tr w:rsidR="00FF4B03" w14:paraId="541C28D2" w14:textId="415C0F74" w:rsidTr="00FF4B03">
        <w:tc>
          <w:tcPr>
            <w:tcW w:w="2085" w:type="dxa"/>
          </w:tcPr>
          <w:p w14:paraId="447D5EC1" w14:textId="4C40E3EF" w:rsidR="00FF4B03" w:rsidRPr="00E86BD7" w:rsidRDefault="00FF4B03" w:rsidP="00164EBE">
            <w:pPr>
              <w:rPr>
                <w:rFonts w:ascii="Arial" w:hAnsi="Arial" w:cs="Arial"/>
                <w:b/>
                <w:sz w:val="16"/>
              </w:rPr>
            </w:pPr>
            <w:r w:rsidRPr="00E86BD7">
              <w:rPr>
                <w:rFonts w:ascii="Arial" w:hAnsi="Arial" w:cs="Arial"/>
                <w:b/>
                <w:sz w:val="16"/>
              </w:rPr>
              <w:t>Cohort 2</w:t>
            </w:r>
            <w:r>
              <w:rPr>
                <w:rFonts w:ascii="Arial" w:hAnsi="Arial" w:cs="Arial"/>
                <w:b/>
                <w:sz w:val="16"/>
              </w:rPr>
              <w:t xml:space="preserve"> (</w:t>
            </w:r>
            <w:r w:rsidRPr="00FF4B03">
              <w:rPr>
                <w:rFonts w:ascii="Arial" w:hAnsi="Arial" w:cs="Arial"/>
                <w:b/>
                <w:i/>
                <w:sz w:val="16"/>
              </w:rPr>
              <w:t>n</w:t>
            </w:r>
            <w:r>
              <w:rPr>
                <w:rFonts w:ascii="Arial" w:hAnsi="Arial" w:cs="Arial"/>
                <w:b/>
                <w:sz w:val="16"/>
              </w:rPr>
              <w:t>=53)</w:t>
            </w:r>
          </w:p>
        </w:tc>
        <w:tc>
          <w:tcPr>
            <w:tcW w:w="1812" w:type="dxa"/>
          </w:tcPr>
          <w:p w14:paraId="18A8F851" w14:textId="771A7CAF" w:rsidR="00FF4B03" w:rsidRPr="00E86BD7" w:rsidRDefault="00FF4B03" w:rsidP="00E86BD7">
            <w:pPr>
              <w:jc w:val="center"/>
              <w:rPr>
                <w:rFonts w:ascii="Arial" w:hAnsi="Arial" w:cs="Arial"/>
                <w:sz w:val="16"/>
              </w:rPr>
            </w:pPr>
            <w:r w:rsidRPr="00E86BD7">
              <w:rPr>
                <w:rFonts w:ascii="Arial" w:hAnsi="Arial" w:cs="Arial"/>
                <w:color w:val="70AD47" w:themeColor="accent6"/>
                <w:sz w:val="16"/>
              </w:rPr>
              <w:t>1</w:t>
            </w:r>
          </w:p>
        </w:tc>
        <w:tc>
          <w:tcPr>
            <w:tcW w:w="1813" w:type="dxa"/>
          </w:tcPr>
          <w:p w14:paraId="254B0BFA" w14:textId="44CE5652" w:rsidR="00FF4B03" w:rsidRPr="00E86BD7" w:rsidRDefault="00FF4B03" w:rsidP="00E86BD7">
            <w:pPr>
              <w:jc w:val="center"/>
              <w:rPr>
                <w:rFonts w:ascii="Arial" w:hAnsi="Arial" w:cs="Arial"/>
                <w:sz w:val="16"/>
              </w:rPr>
            </w:pPr>
            <w:r>
              <w:rPr>
                <w:rFonts w:ascii="Arial" w:hAnsi="Arial" w:cs="Arial"/>
                <w:sz w:val="16"/>
              </w:rPr>
              <w:t>44</w:t>
            </w:r>
          </w:p>
        </w:tc>
        <w:tc>
          <w:tcPr>
            <w:tcW w:w="1505" w:type="dxa"/>
          </w:tcPr>
          <w:p w14:paraId="4B173369" w14:textId="29930B48" w:rsidR="00FF4B03" w:rsidRPr="00E86BD7" w:rsidRDefault="00FF4B03" w:rsidP="00E86BD7">
            <w:pPr>
              <w:jc w:val="center"/>
              <w:rPr>
                <w:rFonts w:ascii="Arial" w:hAnsi="Arial" w:cs="Arial"/>
                <w:sz w:val="16"/>
              </w:rPr>
            </w:pPr>
            <w:r w:rsidRPr="00E86BD7">
              <w:rPr>
                <w:rFonts w:ascii="Arial" w:hAnsi="Arial" w:cs="Arial"/>
                <w:color w:val="7030A0"/>
                <w:sz w:val="16"/>
              </w:rPr>
              <w:t>8</w:t>
            </w:r>
          </w:p>
        </w:tc>
      </w:tr>
      <w:tr w:rsidR="00FF4B03" w14:paraId="23C053CD" w14:textId="6B47C4FC" w:rsidTr="00FF4B03">
        <w:tc>
          <w:tcPr>
            <w:tcW w:w="2085" w:type="dxa"/>
          </w:tcPr>
          <w:p w14:paraId="745FF5CD" w14:textId="2C061D5C" w:rsidR="00FF4B03" w:rsidRPr="00E86BD7" w:rsidRDefault="00FF4B03" w:rsidP="00164EBE">
            <w:pPr>
              <w:rPr>
                <w:rFonts w:ascii="Arial" w:hAnsi="Arial" w:cs="Arial"/>
                <w:b/>
                <w:sz w:val="16"/>
              </w:rPr>
            </w:pPr>
            <w:r w:rsidRPr="00E86BD7">
              <w:rPr>
                <w:rFonts w:ascii="Arial" w:hAnsi="Arial" w:cs="Arial"/>
                <w:b/>
                <w:sz w:val="16"/>
              </w:rPr>
              <w:t>Cohort 3</w:t>
            </w:r>
            <w:r>
              <w:rPr>
                <w:rFonts w:ascii="Arial" w:hAnsi="Arial" w:cs="Arial"/>
                <w:b/>
                <w:sz w:val="16"/>
              </w:rPr>
              <w:t xml:space="preserve"> (</w:t>
            </w:r>
            <w:r w:rsidRPr="00FF4B03">
              <w:rPr>
                <w:rFonts w:ascii="Arial" w:hAnsi="Arial" w:cs="Arial"/>
                <w:b/>
                <w:i/>
                <w:sz w:val="16"/>
              </w:rPr>
              <w:t>n</w:t>
            </w:r>
            <w:r>
              <w:rPr>
                <w:rFonts w:ascii="Arial" w:hAnsi="Arial" w:cs="Arial"/>
                <w:b/>
                <w:sz w:val="16"/>
              </w:rPr>
              <w:t>=47)</w:t>
            </w:r>
          </w:p>
        </w:tc>
        <w:tc>
          <w:tcPr>
            <w:tcW w:w="1812" w:type="dxa"/>
          </w:tcPr>
          <w:p w14:paraId="2065A66C" w14:textId="63B855AC" w:rsidR="00FF4B03" w:rsidRPr="00E86BD7" w:rsidRDefault="00FF4B03" w:rsidP="00E86BD7">
            <w:pPr>
              <w:jc w:val="center"/>
              <w:rPr>
                <w:rFonts w:ascii="Arial" w:hAnsi="Arial" w:cs="Arial"/>
                <w:sz w:val="16"/>
              </w:rPr>
            </w:pPr>
            <w:r>
              <w:rPr>
                <w:rFonts w:ascii="Arial" w:hAnsi="Arial" w:cs="Arial"/>
                <w:sz w:val="16"/>
              </w:rPr>
              <w:t>0</w:t>
            </w:r>
          </w:p>
        </w:tc>
        <w:tc>
          <w:tcPr>
            <w:tcW w:w="1813" w:type="dxa"/>
          </w:tcPr>
          <w:p w14:paraId="76AE34E7" w14:textId="24E68144" w:rsidR="00FF4B03" w:rsidRPr="00E86BD7" w:rsidRDefault="00FF4B03" w:rsidP="00E86BD7">
            <w:pPr>
              <w:jc w:val="center"/>
              <w:rPr>
                <w:rFonts w:ascii="Arial" w:hAnsi="Arial" w:cs="Arial"/>
                <w:sz w:val="16"/>
              </w:rPr>
            </w:pPr>
            <w:r w:rsidRPr="00E86BD7">
              <w:rPr>
                <w:rFonts w:ascii="Arial" w:hAnsi="Arial" w:cs="Arial"/>
                <w:color w:val="FF0000"/>
                <w:sz w:val="16"/>
              </w:rPr>
              <w:t>17</w:t>
            </w:r>
          </w:p>
        </w:tc>
        <w:tc>
          <w:tcPr>
            <w:tcW w:w="1505" w:type="dxa"/>
          </w:tcPr>
          <w:p w14:paraId="1430808D" w14:textId="5C09D3C4" w:rsidR="00FF4B03" w:rsidRPr="00E86BD7" w:rsidRDefault="00FF4B03" w:rsidP="00E86BD7">
            <w:pPr>
              <w:jc w:val="center"/>
              <w:rPr>
                <w:rFonts w:ascii="Arial" w:hAnsi="Arial" w:cs="Arial"/>
                <w:sz w:val="16"/>
              </w:rPr>
            </w:pPr>
            <w:r>
              <w:rPr>
                <w:rFonts w:ascii="Arial" w:hAnsi="Arial" w:cs="Arial"/>
                <w:sz w:val="16"/>
              </w:rPr>
              <w:t>30</w:t>
            </w:r>
          </w:p>
        </w:tc>
      </w:tr>
    </w:tbl>
    <w:p w14:paraId="1780D26F" w14:textId="1A72C929" w:rsidR="00F9764E" w:rsidRDefault="00E47903" w:rsidP="00164EBE">
      <w:r>
        <w:rPr>
          <w:noProof/>
          <w:lang w:val="es-AR" w:eastAsia="es-AR"/>
        </w:rPr>
        <mc:AlternateContent>
          <mc:Choice Requires="wps">
            <w:drawing>
              <wp:anchor distT="0" distB="0" distL="114300" distR="114300" simplePos="0" relativeHeight="251874304" behindDoc="0" locked="0" layoutInCell="1" allowOverlap="1" wp14:anchorId="26CD11A8" wp14:editId="7BBFCF3F">
                <wp:simplePos x="0" y="0"/>
                <wp:positionH relativeFrom="margin">
                  <wp:posOffset>2616835</wp:posOffset>
                </wp:positionH>
                <wp:positionV relativeFrom="paragraph">
                  <wp:posOffset>46355</wp:posOffset>
                </wp:positionV>
                <wp:extent cx="171450" cy="152400"/>
                <wp:effectExtent l="19050" t="0" r="19050" b="38100"/>
                <wp:wrapNone/>
                <wp:docPr id="3320" name="Flèche vers le bas 3320"/>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4164F1" id="Flèche vers le bas 3320" o:spid="_x0000_s1026" type="#_x0000_t67" style="position:absolute;margin-left:206.05pt;margin-top:3.65pt;width:13.5pt;height:12pt;z-index:251874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" adj="10800" fillcolor="#c45911 [2405]" strokecolor="#c45911 [2405]" strokeweight="1pt">
                <w10:wrap anchorx="margin"/>
              </v:shape>
            </w:pict>
          </mc:Fallback>
        </mc:AlternateContent>
      </w:r>
      <w:r w:rsidR="006C53C0" w:rsidRPr="00F9764E">
        <w:rPr>
          <w:noProof/>
          <w:lang w:val="es-AR" w:eastAsia="es-AR"/>
        </w:rPr>
        <mc:AlternateContent>
          <mc:Choice Requires="wps">
            <w:drawing>
              <wp:anchor distT="91440" distB="91440" distL="137160" distR="137160" simplePos="0" relativeHeight="251882496" behindDoc="0" locked="0" layoutInCell="0" allowOverlap="1" wp14:anchorId="3A5F1484" wp14:editId="21CCB370">
                <wp:simplePos x="0" y="0"/>
                <wp:positionH relativeFrom="margin">
                  <wp:posOffset>-439737</wp:posOffset>
                </wp:positionH>
                <wp:positionV relativeFrom="margin">
                  <wp:posOffset>5244148</wp:posOffset>
                </wp:positionV>
                <wp:extent cx="1023620" cy="2450782"/>
                <wp:effectExtent l="0" t="637223" r="0" b="625157"/>
                <wp:wrapNone/>
                <wp:docPr id="3324"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023620" cy="2450782"/>
                        </a:xfrm>
                        <a:prstGeom prst="roundRect">
                          <a:avLst>
                            <a:gd name="adj" fmla="val 13032"/>
                          </a:avLst>
                        </a:prstGeom>
                        <a:noFill/>
                        <a:ln w="19050">
                          <a:noFill/>
                        </a:ln>
                        <a:extLst/>
                      </wps:spPr>
                      <wps:txbx>
                        <w:txbxContent>
                          <w:p w14:paraId="386684DC" w14:textId="32351CE4" w:rsidR="008E66D3" w:rsidRPr="008E66D3" w:rsidRDefault="008E66D3" w:rsidP="008E66D3">
                            <w:pPr>
                              <w:pStyle w:val="Paragraphedeliste"/>
                              <w:numPr>
                                <w:ilvl w:val="0"/>
                                <w:numId w:val="11"/>
                              </w:numPr>
                              <w:rPr>
                                <w:rFonts w:ascii="Arial" w:eastAsiaTheme="majorEastAsia" w:hAnsi="Arial" w:cs="Arial"/>
                                <w:iCs/>
                                <w:color w:val="000000" w:themeColor="text1"/>
                                <w:sz w:val="14"/>
                                <w:szCs w:val="20"/>
                                <w:lang w:val="en-US"/>
                              </w:rPr>
                            </w:pPr>
                            <w:r w:rsidRPr="008E66D3">
                              <w:rPr>
                                <w:rFonts w:ascii="Arial" w:eastAsiaTheme="majorEastAsia" w:hAnsi="Arial" w:cs="Arial"/>
                                <w:iCs/>
                                <w:color w:val="000000" w:themeColor="text1"/>
                                <w:sz w:val="14"/>
                                <w:szCs w:val="20"/>
                                <w:lang w:val="en-US"/>
                              </w:rPr>
                              <w:t>No digitized HER2 slide at baseline</w:t>
                            </w:r>
                            <w:r>
                              <w:rPr>
                                <w:rFonts w:ascii="Arial" w:eastAsiaTheme="majorEastAsia" w:hAnsi="Arial" w:cs="Arial"/>
                                <w:iCs/>
                                <w:color w:val="000000" w:themeColor="text1"/>
                                <w:sz w:val="14"/>
                                <w:szCs w:val="20"/>
                                <w:lang w:val="en-US"/>
                              </w:rPr>
                              <w:t xml:space="preserve"> (</w:t>
                            </w:r>
                            <w:r w:rsidRPr="00F22DF3">
                              <w:rPr>
                                <w:rFonts w:ascii="Arial" w:eastAsiaTheme="majorEastAsia" w:hAnsi="Arial" w:cs="Arial"/>
                                <w:i/>
                                <w:iCs/>
                                <w:color w:val="000000" w:themeColor="text1"/>
                                <w:sz w:val="14"/>
                                <w:szCs w:val="20"/>
                                <w:lang w:val="en-US"/>
                              </w:rPr>
                              <w:t>n</w:t>
                            </w:r>
                            <w:r>
                              <w:rPr>
                                <w:rFonts w:ascii="Arial" w:eastAsiaTheme="majorEastAsia" w:hAnsi="Arial" w:cs="Arial"/>
                                <w:iCs/>
                                <w:color w:val="000000" w:themeColor="text1"/>
                                <w:sz w:val="14"/>
                                <w:szCs w:val="20"/>
                                <w:lang w:val="en-US"/>
                              </w:rPr>
                              <w:t>=5</w:t>
                            </w:r>
                            <w:r w:rsidRPr="008E66D3">
                              <w:rPr>
                                <w:rFonts w:ascii="Arial" w:eastAsiaTheme="majorEastAsia" w:hAnsi="Arial" w:cs="Arial"/>
                                <w:iCs/>
                                <w:color w:val="000000" w:themeColor="text1"/>
                                <w:sz w:val="14"/>
                                <w:szCs w:val="20"/>
                                <w:lang w:val="en-US"/>
                              </w:rPr>
                              <w:t>)</w:t>
                            </w:r>
                          </w:p>
                          <w:p w14:paraId="19957D8E" w14:textId="07CA0666" w:rsidR="00F9764E" w:rsidRDefault="00F9764E" w:rsidP="00F9764E">
                            <w:pPr>
                              <w:pStyle w:val="Paragraphedeliste"/>
                              <w:numPr>
                                <w:ilvl w:val="0"/>
                                <w:numId w:val="11"/>
                              </w:numPr>
                              <w:rPr>
                                <w:rFonts w:ascii="Arial" w:eastAsiaTheme="majorEastAsia" w:hAnsi="Arial" w:cs="Arial"/>
                                <w:iCs/>
                                <w:color w:val="000000" w:themeColor="text1"/>
                                <w:sz w:val="14"/>
                                <w:szCs w:val="20"/>
                                <w:lang w:val="en-US"/>
                              </w:rPr>
                            </w:pPr>
                            <w:r w:rsidRPr="00BE292A">
                              <w:rPr>
                                <w:rFonts w:ascii="Arial" w:eastAsiaTheme="majorEastAsia" w:hAnsi="Arial" w:cs="Arial"/>
                                <w:iCs/>
                                <w:color w:val="000000" w:themeColor="text1"/>
                                <w:sz w:val="14"/>
                                <w:szCs w:val="20"/>
                                <w:lang w:val="en-US"/>
                              </w:rPr>
                              <w:t>N</w:t>
                            </w:r>
                            <w:r w:rsidR="00EE0634">
                              <w:rPr>
                                <w:rFonts w:ascii="Arial" w:eastAsiaTheme="majorEastAsia" w:hAnsi="Arial" w:cs="Arial"/>
                                <w:iCs/>
                                <w:color w:val="000000" w:themeColor="text1"/>
                                <w:sz w:val="14"/>
                                <w:szCs w:val="20"/>
                                <w:lang w:val="en-US"/>
                              </w:rPr>
                              <w:t>ot</w:t>
                            </w:r>
                            <w:r w:rsidRPr="00BE292A">
                              <w:rPr>
                                <w:rFonts w:ascii="Arial" w:eastAsiaTheme="majorEastAsia" w:hAnsi="Arial" w:cs="Arial"/>
                                <w:iCs/>
                                <w:color w:val="000000" w:themeColor="text1"/>
                                <w:sz w:val="14"/>
                                <w:szCs w:val="20"/>
                                <w:lang w:val="en-US"/>
                              </w:rPr>
                              <w:t xml:space="preserve"> exploitable after pathologist review (</w:t>
                            </w:r>
                            <w:r w:rsidRPr="00F22DF3">
                              <w:rPr>
                                <w:rFonts w:ascii="Arial" w:eastAsiaTheme="majorEastAsia" w:hAnsi="Arial" w:cs="Arial"/>
                                <w:i/>
                                <w:iCs/>
                                <w:color w:val="000000" w:themeColor="text1"/>
                                <w:sz w:val="14"/>
                                <w:szCs w:val="20"/>
                                <w:lang w:val="en-US"/>
                              </w:rPr>
                              <w:t>n</w:t>
                            </w:r>
                            <w:r w:rsidRPr="00BE292A">
                              <w:rPr>
                                <w:rFonts w:ascii="Arial" w:eastAsiaTheme="majorEastAsia" w:hAnsi="Arial" w:cs="Arial"/>
                                <w:iCs/>
                                <w:color w:val="000000" w:themeColor="text1"/>
                                <w:sz w:val="14"/>
                                <w:szCs w:val="20"/>
                                <w:lang w:val="en-US"/>
                              </w:rPr>
                              <w:t>=</w:t>
                            </w:r>
                            <w:r w:rsidR="00EE0634">
                              <w:rPr>
                                <w:rFonts w:ascii="Arial" w:eastAsiaTheme="majorEastAsia" w:hAnsi="Arial" w:cs="Arial"/>
                                <w:iCs/>
                                <w:color w:val="000000" w:themeColor="text1"/>
                                <w:sz w:val="14"/>
                                <w:szCs w:val="20"/>
                                <w:lang w:val="en-US"/>
                              </w:rPr>
                              <w:t>1</w:t>
                            </w:r>
                            <w:r w:rsidRPr="00BE292A">
                              <w:rPr>
                                <w:rFonts w:ascii="Arial" w:eastAsiaTheme="majorEastAsia" w:hAnsi="Arial" w:cs="Arial"/>
                                <w:iCs/>
                                <w:color w:val="000000" w:themeColor="text1"/>
                                <w:sz w:val="14"/>
                                <w:szCs w:val="20"/>
                                <w:lang w:val="en-US"/>
                              </w:rPr>
                              <w:t>)</w:t>
                            </w:r>
                          </w:p>
                          <w:p w14:paraId="1BC136F6" w14:textId="28066D22" w:rsidR="00F9764E" w:rsidRPr="00EC4D78" w:rsidRDefault="00F9764E" w:rsidP="00F9764E">
                            <w:pPr>
                              <w:pStyle w:val="Paragraphedeliste"/>
                              <w:numPr>
                                <w:ilvl w:val="0"/>
                                <w:numId w:val="11"/>
                              </w:numPr>
                              <w:rPr>
                                <w:rFonts w:asciiTheme="majorHAnsi" w:eastAsiaTheme="majorEastAsia" w:hAnsiTheme="majorHAnsi" w:cstheme="majorBidi"/>
                                <w:i/>
                                <w:iCs/>
                                <w:color w:val="000000" w:themeColor="text1"/>
                                <w:sz w:val="14"/>
                                <w:szCs w:val="20"/>
                                <w:lang w:val="en-US"/>
                              </w:rPr>
                            </w:pPr>
                            <w:r w:rsidRPr="00EC4D78">
                              <w:rPr>
                                <w:rFonts w:ascii="Arial" w:eastAsiaTheme="majorEastAsia" w:hAnsi="Arial" w:cs="Arial"/>
                                <w:iCs/>
                                <w:color w:val="000000" w:themeColor="text1"/>
                                <w:sz w:val="14"/>
                                <w:szCs w:val="20"/>
                                <w:lang w:val="en-US"/>
                              </w:rPr>
                              <w:t>Digitized HER2 slide at baseline scanned with another scanner (</w:t>
                            </w:r>
                            <w:r w:rsidRPr="00F22DF3">
                              <w:rPr>
                                <w:rFonts w:ascii="Arial" w:eastAsiaTheme="majorEastAsia" w:hAnsi="Arial" w:cs="Arial"/>
                                <w:i/>
                                <w:iCs/>
                                <w:color w:val="000000" w:themeColor="text1"/>
                                <w:sz w:val="14"/>
                                <w:szCs w:val="20"/>
                                <w:lang w:val="en-US"/>
                              </w:rPr>
                              <w:t>n</w:t>
                            </w:r>
                            <w:r w:rsidRPr="00EC4D78">
                              <w:rPr>
                                <w:rFonts w:ascii="Arial" w:eastAsiaTheme="majorEastAsia" w:hAnsi="Arial" w:cs="Arial"/>
                                <w:iCs/>
                                <w:color w:val="000000" w:themeColor="text1"/>
                                <w:sz w:val="14"/>
                                <w:szCs w:val="20"/>
                                <w:lang w:val="en-US"/>
                              </w:rPr>
                              <w:t>=1)</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A5F1484" id="_x0000_s1066" style="position:absolute;margin-left:-34.6pt;margin-top:412.95pt;width:80.6pt;height:192.95pt;rotation:90;z-index:251882496;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" o:allowincell="f" filled="f" stroked="f" strokeweight="1.5pt">
                <v:textbox>
                  <w:txbxContent>
                    <w:p w14:paraId="386684DC" w14:textId="32351CE4" w:rsidR="008E66D3" w:rsidRPr="008E66D3" w:rsidRDefault="008E66D3" w:rsidP="008E66D3">
                      <w:pPr>
                        <w:pStyle w:val="Paragraphedeliste"/>
                        <w:numPr>
                          <w:ilvl w:val="0"/>
                          <w:numId w:val="11"/>
                        </w:numPr>
                        <w:rPr>
                          <w:rFonts w:ascii="Arial" w:eastAsiaTheme="majorEastAsia" w:hAnsi="Arial" w:cs="Arial"/>
                          <w:iCs/>
                          <w:color w:val="000000" w:themeColor="text1"/>
                          <w:sz w:val="14"/>
                          <w:szCs w:val="20"/>
                          <w:lang w:val="en-US"/>
                        </w:rPr>
                      </w:pPr>
                      <w:r w:rsidRPr="008E66D3">
                        <w:rPr>
                          <w:rFonts w:ascii="Arial" w:eastAsiaTheme="majorEastAsia" w:hAnsi="Arial" w:cs="Arial"/>
                          <w:iCs/>
                          <w:color w:val="000000" w:themeColor="text1"/>
                          <w:sz w:val="14"/>
                          <w:szCs w:val="20"/>
                          <w:lang w:val="en-US"/>
                        </w:rPr>
                        <w:t>No digitized HER2 slide at baseline</w:t>
                      </w:r>
                      <w:r>
                        <w:rPr>
                          <w:rFonts w:ascii="Arial" w:eastAsiaTheme="majorEastAsia" w:hAnsi="Arial" w:cs="Arial"/>
                          <w:iCs/>
                          <w:color w:val="000000" w:themeColor="text1"/>
                          <w:sz w:val="14"/>
                          <w:szCs w:val="20"/>
                          <w:lang w:val="en-US"/>
                        </w:rPr>
                        <w:t xml:space="preserve"> (</w:t>
                      </w:r>
                      <w:r w:rsidRPr="00F22DF3">
                        <w:rPr>
                          <w:rFonts w:ascii="Arial" w:eastAsiaTheme="majorEastAsia" w:hAnsi="Arial" w:cs="Arial"/>
                          <w:i/>
                          <w:iCs/>
                          <w:color w:val="000000" w:themeColor="text1"/>
                          <w:sz w:val="14"/>
                          <w:szCs w:val="20"/>
                          <w:lang w:val="en-US"/>
                        </w:rPr>
                        <w:t>n</w:t>
                      </w:r>
                      <w:r>
                        <w:rPr>
                          <w:rFonts w:ascii="Arial" w:eastAsiaTheme="majorEastAsia" w:hAnsi="Arial" w:cs="Arial"/>
                          <w:iCs/>
                          <w:color w:val="000000" w:themeColor="text1"/>
                          <w:sz w:val="14"/>
                          <w:szCs w:val="20"/>
                          <w:lang w:val="en-US"/>
                        </w:rPr>
                        <w:t>=5</w:t>
                      </w:r>
                      <w:r w:rsidRPr="008E66D3">
                        <w:rPr>
                          <w:rFonts w:ascii="Arial" w:eastAsiaTheme="majorEastAsia" w:hAnsi="Arial" w:cs="Arial"/>
                          <w:iCs/>
                          <w:color w:val="000000" w:themeColor="text1"/>
                          <w:sz w:val="14"/>
                          <w:szCs w:val="20"/>
                          <w:lang w:val="en-US"/>
                        </w:rPr>
                        <w:t>)</w:t>
                      </w:r>
                    </w:p>
                    <w:p w14:paraId="19957D8E" w14:textId="07CA0666" w:rsidR="00F9764E" w:rsidRDefault="00F9764E" w:rsidP="00F9764E">
                      <w:pPr>
                        <w:pStyle w:val="Paragraphedeliste"/>
                        <w:numPr>
                          <w:ilvl w:val="0"/>
                          <w:numId w:val="11"/>
                        </w:numPr>
                        <w:rPr>
                          <w:rFonts w:ascii="Arial" w:eastAsiaTheme="majorEastAsia" w:hAnsi="Arial" w:cs="Arial"/>
                          <w:iCs/>
                          <w:color w:val="000000" w:themeColor="text1"/>
                          <w:sz w:val="14"/>
                          <w:szCs w:val="20"/>
                          <w:lang w:val="en-US"/>
                        </w:rPr>
                      </w:pPr>
                      <w:r w:rsidRPr="00BE292A">
                        <w:rPr>
                          <w:rFonts w:ascii="Arial" w:eastAsiaTheme="majorEastAsia" w:hAnsi="Arial" w:cs="Arial"/>
                          <w:iCs/>
                          <w:color w:val="000000" w:themeColor="text1"/>
                          <w:sz w:val="14"/>
                          <w:szCs w:val="20"/>
                          <w:lang w:val="en-US"/>
                        </w:rPr>
                        <w:t>N</w:t>
                      </w:r>
                      <w:r w:rsidR="00EE0634">
                        <w:rPr>
                          <w:rFonts w:ascii="Arial" w:eastAsiaTheme="majorEastAsia" w:hAnsi="Arial" w:cs="Arial"/>
                          <w:iCs/>
                          <w:color w:val="000000" w:themeColor="text1"/>
                          <w:sz w:val="14"/>
                          <w:szCs w:val="20"/>
                          <w:lang w:val="en-US"/>
                        </w:rPr>
                        <w:t>ot</w:t>
                      </w:r>
                      <w:r w:rsidRPr="00BE292A">
                        <w:rPr>
                          <w:rFonts w:ascii="Arial" w:eastAsiaTheme="majorEastAsia" w:hAnsi="Arial" w:cs="Arial"/>
                          <w:iCs/>
                          <w:color w:val="000000" w:themeColor="text1"/>
                          <w:sz w:val="14"/>
                          <w:szCs w:val="20"/>
                          <w:lang w:val="en-US"/>
                        </w:rPr>
                        <w:t xml:space="preserve"> exploitable after pathologist review (</w:t>
                      </w:r>
                      <w:r w:rsidRPr="00F22DF3">
                        <w:rPr>
                          <w:rFonts w:ascii="Arial" w:eastAsiaTheme="majorEastAsia" w:hAnsi="Arial" w:cs="Arial"/>
                          <w:i/>
                          <w:iCs/>
                          <w:color w:val="000000" w:themeColor="text1"/>
                          <w:sz w:val="14"/>
                          <w:szCs w:val="20"/>
                          <w:lang w:val="en-US"/>
                        </w:rPr>
                        <w:t>n</w:t>
                      </w:r>
                      <w:r w:rsidRPr="00BE292A">
                        <w:rPr>
                          <w:rFonts w:ascii="Arial" w:eastAsiaTheme="majorEastAsia" w:hAnsi="Arial" w:cs="Arial"/>
                          <w:iCs/>
                          <w:color w:val="000000" w:themeColor="text1"/>
                          <w:sz w:val="14"/>
                          <w:szCs w:val="20"/>
                          <w:lang w:val="en-US"/>
                        </w:rPr>
                        <w:t>=</w:t>
                      </w:r>
                      <w:r w:rsidR="00EE0634">
                        <w:rPr>
                          <w:rFonts w:ascii="Arial" w:eastAsiaTheme="majorEastAsia" w:hAnsi="Arial" w:cs="Arial"/>
                          <w:iCs/>
                          <w:color w:val="000000" w:themeColor="text1"/>
                          <w:sz w:val="14"/>
                          <w:szCs w:val="20"/>
                          <w:lang w:val="en-US"/>
                        </w:rPr>
                        <w:t>1</w:t>
                      </w:r>
                      <w:r w:rsidRPr="00BE292A">
                        <w:rPr>
                          <w:rFonts w:ascii="Arial" w:eastAsiaTheme="majorEastAsia" w:hAnsi="Arial" w:cs="Arial"/>
                          <w:iCs/>
                          <w:color w:val="000000" w:themeColor="text1"/>
                          <w:sz w:val="14"/>
                          <w:szCs w:val="20"/>
                          <w:lang w:val="en-US"/>
                        </w:rPr>
                        <w:t>)</w:t>
                      </w:r>
                    </w:p>
                    <w:p w14:paraId="1BC136F6" w14:textId="28066D22" w:rsidR="00F9764E" w:rsidRPr="00EC4D78" w:rsidRDefault="00F9764E" w:rsidP="00F9764E">
                      <w:pPr>
                        <w:pStyle w:val="Paragraphedeliste"/>
                        <w:numPr>
                          <w:ilvl w:val="0"/>
                          <w:numId w:val="11"/>
                        </w:numPr>
                        <w:rPr>
                          <w:rFonts w:asciiTheme="majorHAnsi" w:eastAsiaTheme="majorEastAsia" w:hAnsiTheme="majorHAnsi" w:cstheme="majorBidi"/>
                          <w:i/>
                          <w:iCs/>
                          <w:color w:val="000000" w:themeColor="text1"/>
                          <w:sz w:val="14"/>
                          <w:szCs w:val="20"/>
                          <w:lang w:val="en-US"/>
                        </w:rPr>
                      </w:pPr>
                      <w:r w:rsidRPr="00EC4D78">
                        <w:rPr>
                          <w:rFonts w:ascii="Arial" w:eastAsiaTheme="majorEastAsia" w:hAnsi="Arial" w:cs="Arial"/>
                          <w:iCs/>
                          <w:color w:val="000000" w:themeColor="text1"/>
                          <w:sz w:val="14"/>
                          <w:szCs w:val="20"/>
                          <w:lang w:val="en-US"/>
                        </w:rPr>
                        <w:t>Digitized HER2 slide at baseline scanned with another scanner (</w:t>
                      </w:r>
                      <w:r w:rsidRPr="00F22DF3">
                        <w:rPr>
                          <w:rFonts w:ascii="Arial" w:eastAsiaTheme="majorEastAsia" w:hAnsi="Arial" w:cs="Arial"/>
                          <w:i/>
                          <w:iCs/>
                          <w:color w:val="000000" w:themeColor="text1"/>
                          <w:sz w:val="14"/>
                          <w:szCs w:val="20"/>
                          <w:lang w:val="en-US"/>
                        </w:rPr>
                        <w:t>n</w:t>
                      </w:r>
                      <w:r w:rsidRPr="00EC4D78">
                        <w:rPr>
                          <w:rFonts w:ascii="Arial" w:eastAsiaTheme="majorEastAsia" w:hAnsi="Arial" w:cs="Arial"/>
                          <w:iCs/>
                          <w:color w:val="000000" w:themeColor="text1"/>
                          <w:sz w:val="14"/>
                          <w:szCs w:val="20"/>
                          <w:lang w:val="en-US"/>
                        </w:rPr>
                        <w:t>=1)</w:t>
                      </w:r>
                    </w:p>
                  </w:txbxContent>
                </v:textbox>
                <w10:wrap anchorx="margin" anchory="margin"/>
              </v:roundrect>
            </w:pict>
          </mc:Fallback>
        </mc:AlternateContent>
      </w:r>
      <w:r w:rsidR="00D56354" w:rsidRPr="00F9764E">
        <w:rPr>
          <w:noProof/>
          <w:lang w:val="es-AR" w:eastAsia="es-AR"/>
        </w:rPr>
        <mc:AlternateContent>
          <mc:Choice Requires="wps">
            <w:drawing>
              <wp:anchor distT="91440" distB="91440" distL="137160" distR="137160" simplePos="0" relativeHeight="251890688" behindDoc="0" locked="0" layoutInCell="0" allowOverlap="1" wp14:anchorId="62978048" wp14:editId="195315CC">
                <wp:simplePos x="0" y="0"/>
                <wp:positionH relativeFrom="margin">
                  <wp:posOffset>4947920</wp:posOffset>
                </wp:positionH>
                <wp:positionV relativeFrom="margin">
                  <wp:posOffset>5278755</wp:posOffset>
                </wp:positionV>
                <wp:extent cx="654685" cy="2418715"/>
                <wp:effectExtent l="0" t="805815" r="0" b="806450"/>
                <wp:wrapNone/>
                <wp:docPr id="193"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654685" cy="2418715"/>
                        </a:xfrm>
                        <a:prstGeom prst="roundRect">
                          <a:avLst>
                            <a:gd name="adj" fmla="val 13032"/>
                          </a:avLst>
                        </a:prstGeom>
                        <a:noFill/>
                        <a:ln w="19050">
                          <a:noFill/>
                        </a:ln>
                        <a:extLst/>
                      </wps:spPr>
                      <wps:txbx>
                        <w:txbxContent>
                          <w:p w14:paraId="4C4313AC" w14:textId="40A0E146" w:rsidR="008E66D3" w:rsidRPr="008E66D3" w:rsidRDefault="008E66D3" w:rsidP="008E66D3">
                            <w:pPr>
                              <w:pStyle w:val="Paragraphedeliste"/>
                              <w:numPr>
                                <w:ilvl w:val="0"/>
                                <w:numId w:val="11"/>
                              </w:numPr>
                              <w:rPr>
                                <w:rFonts w:ascii="Arial" w:eastAsiaTheme="majorEastAsia" w:hAnsi="Arial" w:cs="Arial"/>
                                <w:iCs/>
                                <w:color w:val="000000" w:themeColor="text1"/>
                                <w:sz w:val="14"/>
                                <w:szCs w:val="20"/>
                                <w:lang w:val="en-US"/>
                              </w:rPr>
                            </w:pPr>
                            <w:r>
                              <w:rPr>
                                <w:rFonts w:ascii="Arial" w:eastAsiaTheme="majorEastAsia" w:hAnsi="Arial" w:cs="Arial"/>
                                <w:iCs/>
                                <w:color w:val="000000" w:themeColor="text1"/>
                                <w:sz w:val="14"/>
                                <w:szCs w:val="20"/>
                                <w:lang w:val="en-US"/>
                              </w:rPr>
                              <w:t>N</w:t>
                            </w:r>
                            <w:r w:rsidRPr="008E66D3">
                              <w:rPr>
                                <w:rFonts w:ascii="Arial" w:eastAsiaTheme="majorEastAsia" w:hAnsi="Arial" w:cs="Arial"/>
                                <w:iCs/>
                                <w:color w:val="000000" w:themeColor="text1"/>
                                <w:sz w:val="14"/>
                                <w:szCs w:val="20"/>
                                <w:lang w:val="en-US"/>
                              </w:rPr>
                              <w:t>o digitized HER2 slide at baseline</w:t>
                            </w:r>
                            <w:r>
                              <w:rPr>
                                <w:rFonts w:ascii="Arial" w:eastAsiaTheme="majorEastAsia" w:hAnsi="Arial" w:cs="Arial"/>
                                <w:iCs/>
                                <w:color w:val="000000" w:themeColor="text1"/>
                                <w:sz w:val="14"/>
                                <w:szCs w:val="20"/>
                                <w:lang w:val="en-US"/>
                              </w:rPr>
                              <w:t xml:space="preserve"> (</w:t>
                            </w:r>
                            <w:r w:rsidRPr="006C53C0">
                              <w:rPr>
                                <w:rFonts w:ascii="Arial" w:eastAsiaTheme="majorEastAsia" w:hAnsi="Arial" w:cs="Arial"/>
                                <w:i/>
                                <w:iCs/>
                                <w:color w:val="000000" w:themeColor="text1"/>
                                <w:sz w:val="14"/>
                                <w:szCs w:val="20"/>
                                <w:lang w:val="en-US"/>
                              </w:rPr>
                              <w:t>n</w:t>
                            </w:r>
                            <w:r>
                              <w:rPr>
                                <w:rFonts w:ascii="Arial" w:eastAsiaTheme="majorEastAsia" w:hAnsi="Arial" w:cs="Arial"/>
                                <w:iCs/>
                                <w:color w:val="000000" w:themeColor="text1"/>
                                <w:sz w:val="14"/>
                                <w:szCs w:val="20"/>
                                <w:lang w:val="en-US"/>
                              </w:rPr>
                              <w:t>=4)</w:t>
                            </w:r>
                          </w:p>
                          <w:p w14:paraId="1AE49769" w14:textId="0880B241" w:rsidR="0058371F" w:rsidRPr="00BE292A" w:rsidRDefault="00957133" w:rsidP="0058371F">
                            <w:pPr>
                              <w:pStyle w:val="Paragraphedeliste"/>
                              <w:numPr>
                                <w:ilvl w:val="0"/>
                                <w:numId w:val="11"/>
                              </w:numPr>
                              <w:rPr>
                                <w:rFonts w:ascii="Arial" w:eastAsiaTheme="majorEastAsia" w:hAnsi="Arial" w:cs="Arial"/>
                                <w:iCs/>
                                <w:color w:val="000000" w:themeColor="text1"/>
                                <w:sz w:val="14"/>
                                <w:szCs w:val="20"/>
                                <w:lang w:val="en-US"/>
                              </w:rPr>
                            </w:pPr>
                            <w:r>
                              <w:rPr>
                                <w:rFonts w:ascii="Arial" w:eastAsiaTheme="majorEastAsia" w:hAnsi="Arial" w:cs="Arial"/>
                                <w:iCs/>
                                <w:color w:val="000000" w:themeColor="text1"/>
                                <w:sz w:val="14"/>
                                <w:szCs w:val="20"/>
                                <w:lang w:val="en-US"/>
                              </w:rPr>
                              <w:t xml:space="preserve">Not </w:t>
                            </w:r>
                            <w:r w:rsidR="0058371F" w:rsidRPr="00BE292A">
                              <w:rPr>
                                <w:rFonts w:ascii="Arial" w:eastAsiaTheme="majorEastAsia" w:hAnsi="Arial" w:cs="Arial"/>
                                <w:iCs/>
                                <w:color w:val="000000" w:themeColor="text1"/>
                                <w:sz w:val="14"/>
                                <w:szCs w:val="20"/>
                                <w:lang w:val="en-US"/>
                              </w:rPr>
                              <w:t>exploitab</w:t>
                            </w:r>
                            <w:r w:rsidR="008E4B52">
                              <w:rPr>
                                <w:rFonts w:ascii="Arial" w:eastAsiaTheme="majorEastAsia" w:hAnsi="Arial" w:cs="Arial"/>
                                <w:iCs/>
                                <w:color w:val="000000" w:themeColor="text1"/>
                                <w:sz w:val="14"/>
                                <w:szCs w:val="20"/>
                                <w:lang w:val="en-US"/>
                              </w:rPr>
                              <w:t>le after pathologist review (</w:t>
                            </w:r>
                            <w:r w:rsidR="008E4B52" w:rsidRPr="006C53C0">
                              <w:rPr>
                                <w:rFonts w:ascii="Arial" w:eastAsiaTheme="majorEastAsia" w:hAnsi="Arial" w:cs="Arial"/>
                                <w:i/>
                                <w:iCs/>
                                <w:color w:val="000000" w:themeColor="text1"/>
                                <w:sz w:val="14"/>
                                <w:szCs w:val="20"/>
                                <w:lang w:val="en-US"/>
                              </w:rPr>
                              <w:t>n</w:t>
                            </w:r>
                            <w:r w:rsidR="008E4B52">
                              <w:rPr>
                                <w:rFonts w:ascii="Arial" w:eastAsiaTheme="majorEastAsia" w:hAnsi="Arial" w:cs="Arial"/>
                                <w:iCs/>
                                <w:color w:val="000000" w:themeColor="text1"/>
                                <w:sz w:val="14"/>
                                <w:szCs w:val="20"/>
                                <w:lang w:val="en-US"/>
                              </w:rPr>
                              <w:t>=2</w:t>
                            </w:r>
                            <w:r w:rsidR="0058371F" w:rsidRPr="00BE292A">
                              <w:rPr>
                                <w:rFonts w:ascii="Arial" w:eastAsiaTheme="majorEastAsia" w:hAnsi="Arial" w:cs="Arial"/>
                                <w:iCs/>
                                <w:color w:val="000000" w:themeColor="text1"/>
                                <w:sz w:val="14"/>
                                <w:szCs w:val="20"/>
                                <w:lang w:val="en-US"/>
                              </w:rPr>
                              <w:t>)</w:t>
                            </w:r>
                          </w:p>
                          <w:p w14:paraId="4E916512" w14:textId="67AA9E9B" w:rsidR="0058371F" w:rsidRPr="0058371F" w:rsidRDefault="0058371F" w:rsidP="0058371F">
                            <w:pPr>
                              <w:ind w:left="360"/>
                              <w:rPr>
                                <w:rFonts w:asciiTheme="majorHAnsi" w:eastAsiaTheme="majorEastAsia" w:hAnsiTheme="majorHAnsi" w:cstheme="majorBidi"/>
                                <w:i/>
                                <w:iCs/>
                                <w:color w:val="000000" w:themeColor="text1"/>
                                <w:sz w:val="14"/>
                                <w:szCs w:val="2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2978048" id="_x0000_s1067" style="position:absolute;margin-left:389.6pt;margin-top:415.65pt;width:51.55pt;height:190.45pt;rotation:90;z-index:251890688;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" o:allowincell="f" filled="f" stroked="f" strokeweight="1.5pt">
                <v:textbox>
                  <w:txbxContent>
                    <w:p w14:paraId="4C4313AC" w14:textId="40A0E146" w:rsidR="008E66D3" w:rsidRPr="008E66D3" w:rsidRDefault="008E66D3" w:rsidP="008E66D3">
                      <w:pPr>
                        <w:pStyle w:val="Paragraphedeliste"/>
                        <w:numPr>
                          <w:ilvl w:val="0"/>
                          <w:numId w:val="11"/>
                        </w:numPr>
                        <w:rPr>
                          <w:rFonts w:ascii="Arial" w:eastAsiaTheme="majorEastAsia" w:hAnsi="Arial" w:cs="Arial"/>
                          <w:iCs/>
                          <w:color w:val="000000" w:themeColor="text1"/>
                          <w:sz w:val="14"/>
                          <w:szCs w:val="20"/>
                          <w:lang w:val="en-US"/>
                        </w:rPr>
                      </w:pPr>
                      <w:r>
                        <w:rPr>
                          <w:rFonts w:ascii="Arial" w:eastAsiaTheme="majorEastAsia" w:hAnsi="Arial" w:cs="Arial"/>
                          <w:iCs/>
                          <w:color w:val="000000" w:themeColor="text1"/>
                          <w:sz w:val="14"/>
                          <w:szCs w:val="20"/>
                          <w:lang w:val="en-US"/>
                        </w:rPr>
                        <w:t>N</w:t>
                      </w:r>
                      <w:r w:rsidRPr="008E66D3">
                        <w:rPr>
                          <w:rFonts w:ascii="Arial" w:eastAsiaTheme="majorEastAsia" w:hAnsi="Arial" w:cs="Arial"/>
                          <w:iCs/>
                          <w:color w:val="000000" w:themeColor="text1"/>
                          <w:sz w:val="14"/>
                          <w:szCs w:val="20"/>
                          <w:lang w:val="en-US"/>
                        </w:rPr>
                        <w:t>o digitized HER2 slide at baseline</w:t>
                      </w:r>
                      <w:r>
                        <w:rPr>
                          <w:rFonts w:ascii="Arial" w:eastAsiaTheme="majorEastAsia" w:hAnsi="Arial" w:cs="Arial"/>
                          <w:iCs/>
                          <w:color w:val="000000" w:themeColor="text1"/>
                          <w:sz w:val="14"/>
                          <w:szCs w:val="20"/>
                          <w:lang w:val="en-US"/>
                        </w:rPr>
                        <w:t xml:space="preserve"> (</w:t>
                      </w:r>
                      <w:r w:rsidRPr="006C53C0">
                        <w:rPr>
                          <w:rFonts w:ascii="Arial" w:eastAsiaTheme="majorEastAsia" w:hAnsi="Arial" w:cs="Arial"/>
                          <w:i/>
                          <w:iCs/>
                          <w:color w:val="000000" w:themeColor="text1"/>
                          <w:sz w:val="14"/>
                          <w:szCs w:val="20"/>
                          <w:lang w:val="en-US"/>
                        </w:rPr>
                        <w:t>n</w:t>
                      </w:r>
                      <w:r>
                        <w:rPr>
                          <w:rFonts w:ascii="Arial" w:eastAsiaTheme="majorEastAsia" w:hAnsi="Arial" w:cs="Arial"/>
                          <w:iCs/>
                          <w:color w:val="000000" w:themeColor="text1"/>
                          <w:sz w:val="14"/>
                          <w:szCs w:val="20"/>
                          <w:lang w:val="en-US"/>
                        </w:rPr>
                        <w:t>=4)</w:t>
                      </w:r>
                    </w:p>
                    <w:p w14:paraId="1AE49769" w14:textId="0880B241" w:rsidR="0058371F" w:rsidRPr="00BE292A" w:rsidRDefault="00957133" w:rsidP="0058371F">
                      <w:pPr>
                        <w:pStyle w:val="Paragraphedeliste"/>
                        <w:numPr>
                          <w:ilvl w:val="0"/>
                          <w:numId w:val="11"/>
                        </w:numPr>
                        <w:rPr>
                          <w:rFonts w:ascii="Arial" w:eastAsiaTheme="majorEastAsia" w:hAnsi="Arial" w:cs="Arial"/>
                          <w:iCs/>
                          <w:color w:val="000000" w:themeColor="text1"/>
                          <w:sz w:val="14"/>
                          <w:szCs w:val="20"/>
                          <w:lang w:val="en-US"/>
                        </w:rPr>
                      </w:pPr>
                      <w:r>
                        <w:rPr>
                          <w:rFonts w:ascii="Arial" w:eastAsiaTheme="majorEastAsia" w:hAnsi="Arial" w:cs="Arial"/>
                          <w:iCs/>
                          <w:color w:val="000000" w:themeColor="text1"/>
                          <w:sz w:val="14"/>
                          <w:szCs w:val="20"/>
                          <w:lang w:val="en-US"/>
                        </w:rPr>
                        <w:t xml:space="preserve">Not </w:t>
                      </w:r>
                      <w:r w:rsidR="0058371F" w:rsidRPr="00BE292A">
                        <w:rPr>
                          <w:rFonts w:ascii="Arial" w:eastAsiaTheme="majorEastAsia" w:hAnsi="Arial" w:cs="Arial"/>
                          <w:iCs/>
                          <w:color w:val="000000" w:themeColor="text1"/>
                          <w:sz w:val="14"/>
                          <w:szCs w:val="20"/>
                          <w:lang w:val="en-US"/>
                        </w:rPr>
                        <w:t>exploitab</w:t>
                      </w:r>
                      <w:r w:rsidR="008E4B52">
                        <w:rPr>
                          <w:rFonts w:ascii="Arial" w:eastAsiaTheme="majorEastAsia" w:hAnsi="Arial" w:cs="Arial"/>
                          <w:iCs/>
                          <w:color w:val="000000" w:themeColor="text1"/>
                          <w:sz w:val="14"/>
                          <w:szCs w:val="20"/>
                          <w:lang w:val="en-US"/>
                        </w:rPr>
                        <w:t>le after pathologist review (</w:t>
                      </w:r>
                      <w:r w:rsidR="008E4B52" w:rsidRPr="006C53C0">
                        <w:rPr>
                          <w:rFonts w:ascii="Arial" w:eastAsiaTheme="majorEastAsia" w:hAnsi="Arial" w:cs="Arial"/>
                          <w:i/>
                          <w:iCs/>
                          <w:color w:val="000000" w:themeColor="text1"/>
                          <w:sz w:val="14"/>
                          <w:szCs w:val="20"/>
                          <w:lang w:val="en-US"/>
                        </w:rPr>
                        <w:t>n</w:t>
                      </w:r>
                      <w:r w:rsidR="008E4B52">
                        <w:rPr>
                          <w:rFonts w:ascii="Arial" w:eastAsiaTheme="majorEastAsia" w:hAnsi="Arial" w:cs="Arial"/>
                          <w:iCs/>
                          <w:color w:val="000000" w:themeColor="text1"/>
                          <w:sz w:val="14"/>
                          <w:szCs w:val="20"/>
                          <w:lang w:val="en-US"/>
                        </w:rPr>
                        <w:t>=2</w:t>
                      </w:r>
                      <w:r w:rsidR="0058371F" w:rsidRPr="00BE292A">
                        <w:rPr>
                          <w:rFonts w:ascii="Arial" w:eastAsiaTheme="majorEastAsia" w:hAnsi="Arial" w:cs="Arial"/>
                          <w:iCs/>
                          <w:color w:val="000000" w:themeColor="text1"/>
                          <w:sz w:val="14"/>
                          <w:szCs w:val="20"/>
                          <w:lang w:val="en-US"/>
                        </w:rPr>
                        <w:t>)</w:t>
                      </w:r>
                    </w:p>
                    <w:p w14:paraId="4E916512" w14:textId="67AA9E9B" w:rsidR="0058371F" w:rsidRPr="0058371F" w:rsidRDefault="0058371F" w:rsidP="0058371F">
                      <w:pPr>
                        <w:ind w:left="360"/>
                        <w:rPr>
                          <w:rFonts w:asciiTheme="majorHAnsi" w:eastAsiaTheme="majorEastAsia" w:hAnsiTheme="majorHAnsi" w:cstheme="majorBidi"/>
                          <w:i/>
                          <w:iCs/>
                          <w:color w:val="000000" w:themeColor="text1"/>
                          <w:sz w:val="14"/>
                          <w:szCs w:val="20"/>
                        </w:rPr>
                      </w:pPr>
                    </w:p>
                  </w:txbxContent>
                </v:textbox>
                <w10:wrap anchorx="margin" anchory="margin"/>
              </v:roundrect>
            </w:pict>
          </mc:Fallback>
        </mc:AlternateContent>
      </w:r>
      <w:r w:rsidR="00C85964">
        <w:rPr>
          <w:noProof/>
          <w:lang w:val="es-AR" w:eastAsia="es-AR"/>
        </w:rPr>
        <mc:AlternateContent>
          <mc:Choice Requires="wps">
            <w:drawing>
              <wp:anchor distT="45720" distB="45720" distL="114300" distR="114300" simplePos="0" relativeHeight="251857920" behindDoc="0" locked="0" layoutInCell="1" allowOverlap="1" wp14:anchorId="39F70618" wp14:editId="0B635EB1">
                <wp:simplePos x="0" y="0"/>
                <wp:positionH relativeFrom="margin">
                  <wp:align>center</wp:align>
                </wp:positionH>
                <wp:positionV relativeFrom="paragraph">
                  <wp:posOffset>7743190</wp:posOffset>
                </wp:positionV>
                <wp:extent cx="6502400" cy="1404620"/>
                <wp:effectExtent l="0" t="0" r="0" b="0"/>
                <wp:wrapNone/>
                <wp:docPr id="33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2400" cy="1404620"/>
                        </a:xfrm>
                        <a:prstGeom prst="rect">
                          <a:avLst/>
                        </a:prstGeom>
                        <a:solidFill>
                          <a:srgbClr val="FFFFFF"/>
                        </a:solidFill>
                        <a:ln w="9525">
                          <a:noFill/>
                          <a:miter lim="800000"/>
                          <a:headEnd/>
                          <a:tailEnd/>
                        </a:ln>
                      </wps:spPr>
                      <wps:txbx>
                        <w:txbxContent>
                          <w:p w14:paraId="45829D99" w14:textId="5BB375FD" w:rsidR="00C85964" w:rsidRPr="00C85964" w:rsidRDefault="00C85964">
                            <w:r>
                              <w:t>*</w:t>
                            </w:r>
                            <w:r>
                              <w:rPr>
                                <w:sz w:val="18"/>
                              </w:rPr>
                              <w:t>An</w:t>
                            </w:r>
                            <w:r w:rsidRPr="0017408D">
                              <w:rPr>
                                <w:sz w:val="18"/>
                              </w:rPr>
                              <w:t xml:space="preserve"> archived biopsy from a secondary or a primary site (if stage 4</w:t>
                            </w:r>
                            <w:r w:rsidR="00632F05">
                              <w:rPr>
                                <w:sz w:val="18"/>
                              </w:rPr>
                              <w:t>) co</w:t>
                            </w:r>
                            <w:r>
                              <w:rPr>
                                <w:sz w:val="18"/>
                              </w:rPr>
                              <w:t>uld</w:t>
                            </w:r>
                            <w:r w:rsidRPr="0017408D">
                              <w:rPr>
                                <w:sz w:val="18"/>
                              </w:rPr>
                              <w:t xml:space="preserve"> be use</w:t>
                            </w:r>
                            <w:r>
                              <w:rPr>
                                <w:sz w:val="18"/>
                              </w:rPr>
                              <w:t xml:space="preserve">d for cohort </w:t>
                            </w:r>
                            <w:r w:rsidR="00632F05">
                              <w:rPr>
                                <w:sz w:val="18"/>
                              </w:rPr>
                              <w:t>assignment</w:t>
                            </w:r>
                            <w:r>
                              <w:rPr>
                                <w:sz w:val="18"/>
                              </w:rPr>
                              <w:t xml:space="preserve"> provided that </w:t>
                            </w:r>
                            <w:r w:rsidRPr="0017408D">
                              <w:rPr>
                                <w:sz w:val="18"/>
                              </w:rPr>
                              <w:t>it was collected within 3 months prior enrolment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9F70618" id="_x0000_s1068" type="#_x0000_t202" style="position:absolute;margin-left:0;margin-top:609.7pt;width:512pt;height:110.6pt;z-index:2518579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" stroked="f">
                <v:textbox style="mso-fit-shape-to-text:t">
                  <w:txbxContent>
                    <w:p w14:paraId="45829D99" w14:textId="5BB375FD" w:rsidR="00C85964" w:rsidRPr="00C85964" w:rsidRDefault="00C85964">
                      <w:r>
                        <w:t>*</w:t>
                      </w:r>
                      <w:r>
                        <w:rPr>
                          <w:sz w:val="18"/>
                        </w:rPr>
                        <w:t>An</w:t>
                      </w:r>
                      <w:r w:rsidRPr="0017408D">
                        <w:rPr>
                          <w:sz w:val="18"/>
                        </w:rPr>
                        <w:t xml:space="preserve"> archived biopsy from a secondary or a primary site (if stage 4</w:t>
                      </w:r>
                      <w:r w:rsidR="00632F05">
                        <w:rPr>
                          <w:sz w:val="18"/>
                        </w:rPr>
                        <w:t>) co</w:t>
                      </w:r>
                      <w:r>
                        <w:rPr>
                          <w:sz w:val="18"/>
                        </w:rPr>
                        <w:t>uld</w:t>
                      </w:r>
                      <w:r w:rsidRPr="0017408D">
                        <w:rPr>
                          <w:sz w:val="18"/>
                        </w:rPr>
                        <w:t xml:space="preserve"> be use</w:t>
                      </w:r>
                      <w:r>
                        <w:rPr>
                          <w:sz w:val="18"/>
                        </w:rPr>
                        <w:t xml:space="preserve">d for cohort </w:t>
                      </w:r>
                      <w:r w:rsidR="00632F05">
                        <w:rPr>
                          <w:sz w:val="18"/>
                        </w:rPr>
                        <w:t>assignment</w:t>
                      </w:r>
                      <w:r>
                        <w:rPr>
                          <w:sz w:val="18"/>
                        </w:rPr>
                        <w:t xml:space="preserve"> provided that </w:t>
                      </w:r>
                      <w:r w:rsidRPr="0017408D">
                        <w:rPr>
                          <w:sz w:val="18"/>
                        </w:rPr>
                        <w:t>it was collected within 3 months prior enrolment</w:t>
                      </w:r>
                    </w:p>
                  </w:txbxContent>
                </v:textbox>
                <w10:wrap anchorx="margin"/>
              </v:shape>
            </w:pict>
          </mc:Fallback>
        </mc:AlternateContent>
      </w:r>
    </w:p>
    <w:p w14:paraId="7C6FBFBA" w14:textId="6C572593" w:rsidR="00F9764E" w:rsidRPr="00F9764E" w:rsidRDefault="00F9764E" w:rsidP="00F9764E"/>
    <w:p w14:paraId="3BE699D2" w14:textId="3CA151CC" w:rsidR="00F9764E" w:rsidRPr="00F9764E" w:rsidRDefault="00F9764E" w:rsidP="00F9764E"/>
    <w:p w14:paraId="79A5EDD3" w14:textId="3C60AF49" w:rsidR="000D18C0" w:rsidRDefault="00F7550D" w:rsidP="00276918">
      <w:r>
        <w:rPr>
          <w:noProof/>
          <w:lang w:val="es-AR" w:eastAsia="es-AR"/>
        </w:rPr>
        <mc:AlternateContent>
          <mc:Choice Requires="wps">
            <w:drawing>
              <wp:anchor distT="91440" distB="91440" distL="137160" distR="137160" simplePos="0" relativeHeight="251886592" behindDoc="0" locked="0" layoutInCell="0" allowOverlap="1" wp14:anchorId="45D2A841" wp14:editId="32C8CF56">
                <wp:simplePos x="0" y="0"/>
                <wp:positionH relativeFrom="margin">
                  <wp:posOffset>3335020</wp:posOffset>
                </wp:positionH>
                <wp:positionV relativeFrom="margin">
                  <wp:posOffset>6049645</wp:posOffset>
                </wp:positionV>
                <wp:extent cx="758190" cy="2047240"/>
                <wp:effectExtent l="3175" t="0" r="26035" b="26035"/>
                <wp:wrapNone/>
                <wp:docPr id="3327"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758190" cy="2047240"/>
                        </a:xfrm>
                        <a:prstGeom prst="roundRect">
                          <a:avLst>
                            <a:gd name="adj" fmla="val 13032"/>
                          </a:avLst>
                        </a:prstGeom>
                        <a:noFill/>
                        <a:ln w="19050">
                          <a:solidFill>
                            <a:schemeClr val="accent2"/>
                          </a:solidFill>
                        </a:ln>
                        <a:extLst/>
                      </wps:spPr>
                      <wps:txbx>
                        <w:txbxContent>
                          <w:p w14:paraId="1123B2AB" w14:textId="53CB4107" w:rsidR="00E14EA6" w:rsidRPr="007A3F35" w:rsidRDefault="00E14EA6" w:rsidP="00E14EA6">
                            <w:pP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Digitized HER2 slides from </w:t>
                            </w:r>
                            <w:r w:rsidRPr="00E14EA6">
                              <w:rPr>
                                <w:rFonts w:ascii="Arial" w:eastAsiaTheme="majorEastAsia" w:hAnsi="Arial" w:cs="Arial"/>
                                <w:b/>
                                <w:iCs/>
                                <w:color w:val="000000" w:themeColor="text1"/>
                                <w:sz w:val="20"/>
                                <w:szCs w:val="20"/>
                              </w:rPr>
                              <w:t>Cohort 3</w:t>
                            </w:r>
                            <w:r>
                              <w:rPr>
                                <w:rFonts w:ascii="Arial" w:eastAsiaTheme="majorEastAsia" w:hAnsi="Arial" w:cs="Arial"/>
                                <w:iCs/>
                                <w:color w:val="000000" w:themeColor="text1"/>
                                <w:sz w:val="20"/>
                                <w:szCs w:val="20"/>
                              </w:rPr>
                              <w:t xml:space="preserve"> reviewed by two breast cancer pathologists (</w:t>
                            </w:r>
                            <w:r w:rsidRPr="00E14EA6">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=31)</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5D2A841" id="_x0000_s1069" style="position:absolute;margin-left:262.6pt;margin-top:476.35pt;width:59.7pt;height:161.2pt;rotation:90;z-index:251886592;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" o:allowincell="f" filled="f" strokecolor="#ed7d31 [3205]" strokeweight="1.5pt">
                <v:textbox>
                  <w:txbxContent>
                    <w:p w14:paraId="1123B2AB" w14:textId="53CB4107" w:rsidR="00E14EA6" w:rsidRPr="007A3F35" w:rsidRDefault="00E14EA6" w:rsidP="00E14EA6">
                      <w:pP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 xml:space="preserve">Digitized HER2 slides from </w:t>
                      </w:r>
                      <w:r w:rsidRPr="00E14EA6">
                        <w:rPr>
                          <w:rFonts w:ascii="Arial" w:eastAsiaTheme="majorEastAsia" w:hAnsi="Arial" w:cs="Arial"/>
                          <w:b/>
                          <w:iCs/>
                          <w:color w:val="000000" w:themeColor="text1"/>
                          <w:sz w:val="20"/>
                          <w:szCs w:val="20"/>
                        </w:rPr>
                        <w:t>Cohort 3</w:t>
                      </w:r>
                      <w:r>
                        <w:rPr>
                          <w:rFonts w:ascii="Arial" w:eastAsiaTheme="majorEastAsia" w:hAnsi="Arial" w:cs="Arial"/>
                          <w:iCs/>
                          <w:color w:val="000000" w:themeColor="text1"/>
                          <w:sz w:val="20"/>
                          <w:szCs w:val="20"/>
                        </w:rPr>
                        <w:t xml:space="preserve"> reviewed by two breast cancer pathologists (</w:t>
                      </w:r>
                      <w:r w:rsidRPr="00E14EA6">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=31)</w:t>
                      </w:r>
                    </w:p>
                  </w:txbxContent>
                </v:textbox>
                <w10:wrap anchorx="margin" anchory="margin"/>
              </v:roundrect>
            </w:pict>
          </mc:Fallback>
        </mc:AlternateContent>
      </w:r>
      <w:r>
        <w:rPr>
          <w:noProof/>
          <w:lang w:val="es-AR" w:eastAsia="es-AR"/>
        </w:rPr>
        <mc:AlternateContent>
          <mc:Choice Requires="wps">
            <w:drawing>
              <wp:anchor distT="91440" distB="91440" distL="137160" distR="137160" simplePos="0" relativeHeight="251884544" behindDoc="0" locked="0" layoutInCell="0" allowOverlap="1" wp14:anchorId="55774449" wp14:editId="3F52BDE9">
                <wp:simplePos x="0" y="0"/>
                <wp:positionH relativeFrom="margin">
                  <wp:posOffset>1209040</wp:posOffset>
                </wp:positionH>
                <wp:positionV relativeFrom="margin">
                  <wp:posOffset>6037580</wp:posOffset>
                </wp:positionV>
                <wp:extent cx="758190" cy="2047240"/>
                <wp:effectExtent l="3175" t="0" r="26035" b="26035"/>
                <wp:wrapNone/>
                <wp:docPr id="3325"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758190" cy="2047240"/>
                        </a:xfrm>
                        <a:prstGeom prst="roundRect">
                          <a:avLst>
                            <a:gd name="adj" fmla="val 13032"/>
                          </a:avLst>
                        </a:prstGeom>
                        <a:noFill/>
                        <a:ln w="19050">
                          <a:solidFill>
                            <a:schemeClr val="accent2"/>
                          </a:solidFill>
                        </a:ln>
                        <a:extLst/>
                      </wps:spPr>
                      <wps:txbx>
                        <w:txbxContent>
                          <w:p w14:paraId="32BDA6CA" w14:textId="59D338AD" w:rsidR="00F9764E" w:rsidRPr="007A3F35" w:rsidRDefault="00F9764E" w:rsidP="00F9764E">
                            <w:pP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Digitized HER2 slides fr</w:t>
                            </w:r>
                            <w:r w:rsidR="00E14EA6">
                              <w:rPr>
                                <w:rFonts w:ascii="Arial" w:eastAsiaTheme="majorEastAsia" w:hAnsi="Arial" w:cs="Arial"/>
                                <w:iCs/>
                                <w:color w:val="000000" w:themeColor="text1"/>
                                <w:sz w:val="20"/>
                                <w:szCs w:val="20"/>
                              </w:rPr>
                              <w:t xml:space="preserve">om </w:t>
                            </w:r>
                            <w:r w:rsidR="00E14EA6" w:rsidRPr="00E14EA6">
                              <w:rPr>
                                <w:rFonts w:ascii="Arial" w:eastAsiaTheme="majorEastAsia" w:hAnsi="Arial" w:cs="Arial"/>
                                <w:b/>
                                <w:iCs/>
                                <w:color w:val="000000" w:themeColor="text1"/>
                                <w:sz w:val="20"/>
                                <w:szCs w:val="20"/>
                              </w:rPr>
                              <w:t>C</w:t>
                            </w:r>
                            <w:r w:rsidRPr="00E14EA6">
                              <w:rPr>
                                <w:rFonts w:ascii="Arial" w:eastAsiaTheme="majorEastAsia" w:hAnsi="Arial" w:cs="Arial"/>
                                <w:b/>
                                <w:iCs/>
                                <w:color w:val="000000" w:themeColor="text1"/>
                                <w:sz w:val="20"/>
                                <w:szCs w:val="20"/>
                              </w:rPr>
                              <w:t>ohort 1</w:t>
                            </w:r>
                            <w:r>
                              <w:rPr>
                                <w:rFonts w:ascii="Arial" w:eastAsiaTheme="majorEastAsia" w:hAnsi="Arial" w:cs="Arial"/>
                                <w:iCs/>
                                <w:color w:val="000000" w:themeColor="text1"/>
                                <w:sz w:val="20"/>
                                <w:szCs w:val="20"/>
                              </w:rPr>
                              <w:t xml:space="preserve"> analyzed by deep-learning approach (</w:t>
                            </w:r>
                            <w:r w:rsidRPr="00C040BE">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=61)</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5774449" id="_x0000_s1070" style="position:absolute;margin-left:95.2pt;margin-top:475.4pt;width:59.7pt;height:161.2pt;rotation:90;z-index:251884544;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" o:allowincell="f" filled="f" strokecolor="#ed7d31 [3205]" strokeweight="1.5pt">
                <v:textbox>
                  <w:txbxContent>
                    <w:p w14:paraId="32BDA6CA" w14:textId="59D338AD" w:rsidR="00F9764E" w:rsidRPr="007A3F35" w:rsidRDefault="00F9764E" w:rsidP="00F9764E">
                      <w:pPr>
                        <w:rPr>
                          <w:rFonts w:asciiTheme="majorHAnsi" w:eastAsiaTheme="majorEastAsia" w:hAnsiTheme="majorHAnsi" w:cstheme="majorBidi"/>
                          <w:i/>
                          <w:iCs/>
                          <w:color w:val="000000" w:themeColor="text1"/>
                          <w:sz w:val="24"/>
                          <w:szCs w:val="24"/>
                        </w:rPr>
                      </w:pPr>
                      <w:r>
                        <w:rPr>
                          <w:rFonts w:ascii="Arial" w:eastAsiaTheme="majorEastAsia" w:hAnsi="Arial" w:cs="Arial"/>
                          <w:iCs/>
                          <w:color w:val="000000" w:themeColor="text1"/>
                          <w:sz w:val="20"/>
                          <w:szCs w:val="20"/>
                        </w:rPr>
                        <w:t>Digitized HER2 slides fr</w:t>
                      </w:r>
                      <w:r w:rsidR="00E14EA6">
                        <w:rPr>
                          <w:rFonts w:ascii="Arial" w:eastAsiaTheme="majorEastAsia" w:hAnsi="Arial" w:cs="Arial"/>
                          <w:iCs/>
                          <w:color w:val="000000" w:themeColor="text1"/>
                          <w:sz w:val="20"/>
                          <w:szCs w:val="20"/>
                        </w:rPr>
                        <w:t xml:space="preserve">om </w:t>
                      </w:r>
                      <w:r w:rsidR="00E14EA6" w:rsidRPr="00E14EA6">
                        <w:rPr>
                          <w:rFonts w:ascii="Arial" w:eastAsiaTheme="majorEastAsia" w:hAnsi="Arial" w:cs="Arial"/>
                          <w:b/>
                          <w:iCs/>
                          <w:color w:val="000000" w:themeColor="text1"/>
                          <w:sz w:val="20"/>
                          <w:szCs w:val="20"/>
                        </w:rPr>
                        <w:t>C</w:t>
                      </w:r>
                      <w:r w:rsidRPr="00E14EA6">
                        <w:rPr>
                          <w:rFonts w:ascii="Arial" w:eastAsiaTheme="majorEastAsia" w:hAnsi="Arial" w:cs="Arial"/>
                          <w:b/>
                          <w:iCs/>
                          <w:color w:val="000000" w:themeColor="text1"/>
                          <w:sz w:val="20"/>
                          <w:szCs w:val="20"/>
                        </w:rPr>
                        <w:t>ohort 1</w:t>
                      </w:r>
                      <w:r>
                        <w:rPr>
                          <w:rFonts w:ascii="Arial" w:eastAsiaTheme="majorEastAsia" w:hAnsi="Arial" w:cs="Arial"/>
                          <w:iCs/>
                          <w:color w:val="000000" w:themeColor="text1"/>
                          <w:sz w:val="20"/>
                          <w:szCs w:val="20"/>
                        </w:rPr>
                        <w:t xml:space="preserve"> analyzed by deep-learning approach (</w:t>
                      </w:r>
                      <w:r w:rsidRPr="00C040BE">
                        <w:rPr>
                          <w:rFonts w:ascii="Arial" w:eastAsiaTheme="majorEastAsia" w:hAnsi="Arial" w:cs="Arial"/>
                          <w:i/>
                          <w:iCs/>
                          <w:color w:val="000000" w:themeColor="text1"/>
                          <w:sz w:val="20"/>
                          <w:szCs w:val="20"/>
                        </w:rPr>
                        <w:t>n</w:t>
                      </w:r>
                      <w:r>
                        <w:rPr>
                          <w:rFonts w:ascii="Arial" w:eastAsiaTheme="majorEastAsia" w:hAnsi="Arial" w:cs="Arial"/>
                          <w:iCs/>
                          <w:color w:val="000000" w:themeColor="text1"/>
                          <w:sz w:val="20"/>
                          <w:szCs w:val="20"/>
                        </w:rPr>
                        <w:t>=61)</w:t>
                      </w:r>
                    </w:p>
                  </w:txbxContent>
                </v:textbox>
                <w10:wrap anchorx="margin" anchory="margin"/>
              </v:roundrect>
            </w:pict>
          </mc:Fallback>
        </mc:AlternateContent>
      </w:r>
      <w:r w:rsidR="00F9764E">
        <w:tab/>
      </w:r>
    </w:p>
    <w:p w14:paraId="7C76F369" w14:textId="64315334" w:rsidR="00276918" w:rsidRDefault="00F7550D" w:rsidP="00276918">
      <w:r>
        <w:rPr>
          <w:noProof/>
          <w:lang w:val="es-AR" w:eastAsia="es-AR"/>
        </w:rPr>
        <mc:AlternateContent>
          <mc:Choice Requires="wps">
            <w:drawing>
              <wp:anchor distT="0" distB="0" distL="114300" distR="114300" simplePos="0" relativeHeight="251876352" behindDoc="0" locked="0" layoutInCell="1" allowOverlap="1" wp14:anchorId="479D7DDC" wp14:editId="6EC92455">
                <wp:simplePos x="0" y="0"/>
                <wp:positionH relativeFrom="margin">
                  <wp:posOffset>1814195</wp:posOffset>
                </wp:positionH>
                <wp:positionV relativeFrom="paragraph">
                  <wp:posOffset>78105</wp:posOffset>
                </wp:positionV>
                <wp:extent cx="171450" cy="152400"/>
                <wp:effectExtent l="19050" t="0" r="19050" b="38100"/>
                <wp:wrapNone/>
                <wp:docPr id="3321" name="Flèche vers le bas 3321"/>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6F0FD5" id="Flèche vers le bas 3321" o:spid="_x0000_s1026" type="#_x0000_t67" style="position:absolute;margin-left:142.85pt;margin-top:6.15pt;width:13.5pt;height:12pt;z-index:251876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" adj="10800" fillcolor="#c45911 [2405]" strokecolor="#c45911 [2405]" strokeweight="1pt">
                <w10:wrap anchorx="margin"/>
              </v:shape>
            </w:pict>
          </mc:Fallback>
        </mc:AlternateContent>
      </w:r>
      <w:r>
        <w:rPr>
          <w:noProof/>
          <w:lang w:val="es-AR" w:eastAsia="es-AR"/>
        </w:rPr>
        <mc:AlternateContent>
          <mc:Choice Requires="wps">
            <w:drawing>
              <wp:anchor distT="0" distB="0" distL="114300" distR="114300" simplePos="0" relativeHeight="251888640" behindDoc="0" locked="0" layoutInCell="1" allowOverlap="1" wp14:anchorId="5ED2CEA2" wp14:editId="6E07DF57">
                <wp:simplePos x="0" y="0"/>
                <wp:positionH relativeFrom="margin">
                  <wp:posOffset>3481705</wp:posOffset>
                </wp:positionH>
                <wp:positionV relativeFrom="paragraph">
                  <wp:posOffset>90805</wp:posOffset>
                </wp:positionV>
                <wp:extent cx="171450" cy="152400"/>
                <wp:effectExtent l="19050" t="0" r="19050" b="38100"/>
                <wp:wrapNone/>
                <wp:docPr id="192" name="Flèche vers le bas 192"/>
                <wp:cNvGraphicFramePr/>
                <a:graphic xmlns:a="http://schemas.openxmlformats.org/drawingml/2006/main">
                  <a:graphicData uri="http://schemas.microsoft.com/office/word/2010/wordprocessingShape">
                    <wps:wsp>
                      <wps:cNvSpPr/>
                      <wps:spPr>
                        <a:xfrm>
                          <a:off x="0" y="0"/>
                          <a:ext cx="171450" cy="152400"/>
                        </a:xfrm>
                        <a:prstGeom prst="downArrow">
                          <a:avLst/>
                        </a:prstGeom>
                        <a:solidFill>
                          <a:schemeClr val="accent2">
                            <a:lumMod val="75000"/>
                          </a:schemeClr>
                        </a:solid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6D5FE" id="Flèche vers le bas 192" o:spid="_x0000_s1026" type="#_x0000_t67" style="position:absolute;margin-left:274.15pt;margin-top:7.15pt;width:13.5pt;height:12pt;z-index:251888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" adj="10800" fillcolor="#c45911 [2405]" strokecolor="#c45911 [2405]" strokeweight="1pt">
                <w10:wrap anchorx="margin"/>
              </v:shape>
            </w:pict>
          </mc:Fallback>
        </mc:AlternateContent>
      </w:r>
    </w:p>
    <w:p w14:paraId="0DAEDC92" w14:textId="68FDA8A9" w:rsidR="00276918" w:rsidRDefault="00276918" w:rsidP="00276918"/>
    <w:p w14:paraId="1170AFDF" w14:textId="23A9D94D" w:rsidR="00276918" w:rsidRDefault="00276918" w:rsidP="00276918"/>
    <w:p w14:paraId="49ACFB4D" w14:textId="52FB29B3" w:rsidR="00276918" w:rsidRDefault="00276918" w:rsidP="00276918"/>
    <w:p w14:paraId="6746EB4C" w14:textId="34AF62A1" w:rsidR="00276918" w:rsidRDefault="00276918" w:rsidP="00276918"/>
    <w:p w14:paraId="57AB4576" w14:textId="60949236" w:rsidR="00276918" w:rsidRDefault="00276918" w:rsidP="00276918"/>
    <w:p w14:paraId="6A0F65C8" w14:textId="66700350" w:rsidR="00276918" w:rsidRPr="00F9764E" w:rsidRDefault="00E57E87" w:rsidP="00276918">
      <w:r w:rsidRPr="00223EB4">
        <w:rPr>
          <w:noProof/>
          <w:lang w:val="es-AR" w:eastAsia="es-AR"/>
        </w:rPr>
        <mc:AlternateContent>
          <mc:Choice Requires="wps">
            <w:drawing>
              <wp:anchor distT="0" distB="0" distL="114300" distR="114300" simplePos="0" relativeHeight="251894784" behindDoc="0" locked="0" layoutInCell="1" allowOverlap="1" wp14:anchorId="4F68A5C5" wp14:editId="391F2C13">
                <wp:simplePos x="0" y="0"/>
                <wp:positionH relativeFrom="margin">
                  <wp:align>right</wp:align>
                </wp:positionH>
                <wp:positionV relativeFrom="paragraph">
                  <wp:posOffset>47625</wp:posOffset>
                </wp:positionV>
                <wp:extent cx="5842000" cy="311150"/>
                <wp:effectExtent l="0" t="0" r="6350" b="0"/>
                <wp:wrapNone/>
                <wp:docPr id="195" name="Zone de texte 195"/>
                <wp:cNvGraphicFramePr/>
                <a:graphic xmlns:a="http://schemas.openxmlformats.org/drawingml/2006/main">
                  <a:graphicData uri="http://schemas.microsoft.com/office/word/2010/wordprocessingShape">
                    <wps:wsp>
                      <wps:cNvSpPr txBox="1"/>
                      <wps:spPr>
                        <a:xfrm>
                          <a:off x="0" y="0"/>
                          <a:ext cx="5842000" cy="311150"/>
                        </a:xfrm>
                        <a:prstGeom prst="rect">
                          <a:avLst/>
                        </a:prstGeom>
                        <a:solidFill>
                          <a:prstClr val="white"/>
                        </a:solidFill>
                        <a:ln>
                          <a:noFill/>
                        </a:ln>
                      </wps:spPr>
                      <wps:txbx>
                        <w:txbxContent>
                          <w:p w14:paraId="40B68E34" w14:textId="3454000A" w:rsidR="00E57E87" w:rsidRDefault="00E57E87" w:rsidP="00E57E87">
                            <w:pPr>
                              <w:pStyle w:val="Lgende"/>
                              <w:jc w:val="both"/>
                              <w:rPr>
                                <w:rFonts w:ascii="Arial" w:hAnsi="Arial" w:cs="Arial"/>
                                <w:i w:val="0"/>
                                <w:color w:val="auto"/>
                                <w:sz w:val="20"/>
                                <w:lang w:val="en-US"/>
                              </w:rPr>
                            </w:pPr>
                            <w:r>
                              <w:rPr>
                                <w:rFonts w:ascii="Arial" w:hAnsi="Arial" w:cs="Arial"/>
                                <w:b/>
                                <w:i w:val="0"/>
                                <w:color w:val="auto"/>
                                <w:sz w:val="20"/>
                                <w:lang w:val="en-US"/>
                              </w:rPr>
                              <w:t>Extended Data Fig. 8</w:t>
                            </w:r>
                            <w:r w:rsidRPr="007B5331">
                              <w:rPr>
                                <w:rFonts w:ascii="Arial" w:hAnsi="Arial" w:cs="Arial"/>
                                <w:b/>
                                <w:i w:val="0"/>
                                <w:color w:val="auto"/>
                                <w:sz w:val="20"/>
                                <w:lang w:val="en-US"/>
                              </w:rPr>
                              <w:t xml:space="preserve">: </w:t>
                            </w:r>
                            <w:r>
                              <w:rPr>
                                <w:rFonts w:ascii="Arial" w:hAnsi="Arial" w:cs="Arial"/>
                                <w:i w:val="0"/>
                                <w:color w:val="auto"/>
                                <w:sz w:val="20"/>
                                <w:lang w:val="en-US"/>
                              </w:rPr>
                              <w:t xml:space="preserve">Determination of HER2 status </w:t>
                            </w:r>
                            <w:r w:rsidR="008B0E54">
                              <w:rPr>
                                <w:rFonts w:ascii="Arial" w:hAnsi="Arial" w:cs="Arial"/>
                                <w:i w:val="0"/>
                                <w:color w:val="auto"/>
                                <w:sz w:val="20"/>
                                <w:lang w:val="en-US"/>
                              </w:rPr>
                              <w:t xml:space="preserve">for enrollment </w:t>
                            </w:r>
                            <w:r>
                              <w:rPr>
                                <w:rFonts w:ascii="Arial" w:hAnsi="Arial" w:cs="Arial"/>
                                <w:i w:val="0"/>
                                <w:color w:val="auto"/>
                                <w:sz w:val="20"/>
                                <w:lang w:val="en-US"/>
                              </w:rPr>
                              <w:t>in DAISY trial and Cohort assignment</w:t>
                            </w:r>
                          </w:p>
                          <w:p w14:paraId="367A2D9E" w14:textId="77777777" w:rsidR="00E57E87" w:rsidRPr="00750403" w:rsidRDefault="00E57E87" w:rsidP="00E57E87">
                            <w:pPr>
                              <w:pStyle w:val="Lgende"/>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8A5C5" id="Zone de texte 195" o:spid="_x0000_s1071" type="#_x0000_t202" style="position:absolute;margin-left:408.8pt;margin-top:3.75pt;width:460pt;height:24.5pt;z-index:2518947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" stroked="f">
                <v:textbox inset="0,0,0,0">
                  <w:txbxContent>
                    <w:p w14:paraId="40B68E34" w14:textId="3454000A" w:rsidR="00E57E87" w:rsidRDefault="00E57E87" w:rsidP="00E57E87">
                      <w:pPr>
                        <w:pStyle w:val="Lgende"/>
                        <w:jc w:val="both"/>
                        <w:rPr>
                          <w:rFonts w:ascii="Arial" w:hAnsi="Arial" w:cs="Arial"/>
                          <w:i w:val="0"/>
                          <w:color w:val="auto"/>
                          <w:sz w:val="20"/>
                          <w:lang w:val="en-US"/>
                        </w:rPr>
                      </w:pPr>
                      <w:r>
                        <w:rPr>
                          <w:rFonts w:ascii="Arial" w:hAnsi="Arial" w:cs="Arial"/>
                          <w:b/>
                          <w:i w:val="0"/>
                          <w:color w:val="auto"/>
                          <w:sz w:val="20"/>
                          <w:lang w:val="en-US"/>
                        </w:rPr>
                        <w:t>Extended Data Fig. 8</w:t>
                      </w:r>
                      <w:r w:rsidRPr="007B5331">
                        <w:rPr>
                          <w:rFonts w:ascii="Arial" w:hAnsi="Arial" w:cs="Arial"/>
                          <w:b/>
                          <w:i w:val="0"/>
                          <w:color w:val="auto"/>
                          <w:sz w:val="20"/>
                          <w:lang w:val="en-US"/>
                        </w:rPr>
                        <w:t xml:space="preserve">: </w:t>
                      </w:r>
                      <w:r>
                        <w:rPr>
                          <w:rFonts w:ascii="Arial" w:hAnsi="Arial" w:cs="Arial"/>
                          <w:i w:val="0"/>
                          <w:color w:val="auto"/>
                          <w:sz w:val="20"/>
                          <w:lang w:val="en-US"/>
                        </w:rPr>
                        <w:t xml:space="preserve">Determination of HER2 status </w:t>
                      </w:r>
                      <w:r w:rsidR="008B0E54">
                        <w:rPr>
                          <w:rFonts w:ascii="Arial" w:hAnsi="Arial" w:cs="Arial"/>
                          <w:i w:val="0"/>
                          <w:color w:val="auto"/>
                          <w:sz w:val="20"/>
                          <w:lang w:val="en-US"/>
                        </w:rPr>
                        <w:t xml:space="preserve">for enrollment </w:t>
                      </w:r>
                      <w:r>
                        <w:rPr>
                          <w:rFonts w:ascii="Arial" w:hAnsi="Arial" w:cs="Arial"/>
                          <w:i w:val="0"/>
                          <w:color w:val="auto"/>
                          <w:sz w:val="20"/>
                          <w:lang w:val="en-US"/>
                        </w:rPr>
                        <w:t>in DAISY trial and Cohort assignment</w:t>
                      </w:r>
                    </w:p>
                    <w:p w14:paraId="367A2D9E" w14:textId="77777777" w:rsidR="00E57E87" w:rsidRPr="00750403" w:rsidRDefault="00E57E87" w:rsidP="00E57E87">
                      <w:pPr>
                        <w:pStyle w:val="Lgende"/>
                        <w:rPr>
                          <w:lang w:val="en-US"/>
                        </w:rPr>
                      </w:pPr>
                    </w:p>
                  </w:txbxContent>
                </v:textbox>
                <w10:wrap anchorx="margin"/>
              </v:shape>
            </w:pict>
          </mc:Fallback>
        </mc:AlternateContent>
      </w:r>
    </w:p>
    <w:sectPr w:rsidR="00276918" w:rsidRPr="00F9764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A61C3"/>
    <w:multiLevelType w:val="hybridMultilevel"/>
    <w:tmpl w:val="663457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6FE3C81"/>
    <w:multiLevelType w:val="hybridMultilevel"/>
    <w:tmpl w:val="704210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1E0370"/>
    <w:multiLevelType w:val="hybridMultilevel"/>
    <w:tmpl w:val="3F04F50E"/>
    <w:lvl w:ilvl="0" w:tplc="A27E6232">
      <w:start w:val="1"/>
      <w:numFmt w:val="bullet"/>
      <w:lvlText w:val="•"/>
      <w:lvlJc w:val="left"/>
      <w:pPr>
        <w:tabs>
          <w:tab w:val="num" w:pos="720"/>
        </w:tabs>
        <w:ind w:left="720" w:hanging="360"/>
      </w:pPr>
      <w:rPr>
        <w:rFonts w:ascii="Arial" w:hAnsi="Arial" w:hint="default"/>
      </w:rPr>
    </w:lvl>
    <w:lvl w:ilvl="1" w:tplc="AC4C57E8" w:tentative="1">
      <w:start w:val="1"/>
      <w:numFmt w:val="bullet"/>
      <w:lvlText w:val="•"/>
      <w:lvlJc w:val="left"/>
      <w:pPr>
        <w:tabs>
          <w:tab w:val="num" w:pos="1440"/>
        </w:tabs>
        <w:ind w:left="1440" w:hanging="360"/>
      </w:pPr>
      <w:rPr>
        <w:rFonts w:ascii="Arial" w:hAnsi="Arial" w:hint="default"/>
      </w:rPr>
    </w:lvl>
    <w:lvl w:ilvl="2" w:tplc="C8B6656A" w:tentative="1">
      <w:start w:val="1"/>
      <w:numFmt w:val="bullet"/>
      <w:lvlText w:val="•"/>
      <w:lvlJc w:val="left"/>
      <w:pPr>
        <w:tabs>
          <w:tab w:val="num" w:pos="2160"/>
        </w:tabs>
        <w:ind w:left="2160" w:hanging="360"/>
      </w:pPr>
      <w:rPr>
        <w:rFonts w:ascii="Arial" w:hAnsi="Arial" w:hint="default"/>
      </w:rPr>
    </w:lvl>
    <w:lvl w:ilvl="3" w:tplc="01C4126C" w:tentative="1">
      <w:start w:val="1"/>
      <w:numFmt w:val="bullet"/>
      <w:lvlText w:val="•"/>
      <w:lvlJc w:val="left"/>
      <w:pPr>
        <w:tabs>
          <w:tab w:val="num" w:pos="2880"/>
        </w:tabs>
        <w:ind w:left="2880" w:hanging="360"/>
      </w:pPr>
      <w:rPr>
        <w:rFonts w:ascii="Arial" w:hAnsi="Arial" w:hint="default"/>
      </w:rPr>
    </w:lvl>
    <w:lvl w:ilvl="4" w:tplc="1A602422" w:tentative="1">
      <w:start w:val="1"/>
      <w:numFmt w:val="bullet"/>
      <w:lvlText w:val="•"/>
      <w:lvlJc w:val="left"/>
      <w:pPr>
        <w:tabs>
          <w:tab w:val="num" w:pos="3600"/>
        </w:tabs>
        <w:ind w:left="3600" w:hanging="360"/>
      </w:pPr>
      <w:rPr>
        <w:rFonts w:ascii="Arial" w:hAnsi="Arial" w:hint="default"/>
      </w:rPr>
    </w:lvl>
    <w:lvl w:ilvl="5" w:tplc="85A23B94" w:tentative="1">
      <w:start w:val="1"/>
      <w:numFmt w:val="bullet"/>
      <w:lvlText w:val="•"/>
      <w:lvlJc w:val="left"/>
      <w:pPr>
        <w:tabs>
          <w:tab w:val="num" w:pos="4320"/>
        </w:tabs>
        <w:ind w:left="4320" w:hanging="360"/>
      </w:pPr>
      <w:rPr>
        <w:rFonts w:ascii="Arial" w:hAnsi="Arial" w:hint="default"/>
      </w:rPr>
    </w:lvl>
    <w:lvl w:ilvl="6" w:tplc="06D46994" w:tentative="1">
      <w:start w:val="1"/>
      <w:numFmt w:val="bullet"/>
      <w:lvlText w:val="•"/>
      <w:lvlJc w:val="left"/>
      <w:pPr>
        <w:tabs>
          <w:tab w:val="num" w:pos="5040"/>
        </w:tabs>
        <w:ind w:left="5040" w:hanging="360"/>
      </w:pPr>
      <w:rPr>
        <w:rFonts w:ascii="Arial" w:hAnsi="Arial" w:hint="default"/>
      </w:rPr>
    </w:lvl>
    <w:lvl w:ilvl="7" w:tplc="D13204E0" w:tentative="1">
      <w:start w:val="1"/>
      <w:numFmt w:val="bullet"/>
      <w:lvlText w:val="•"/>
      <w:lvlJc w:val="left"/>
      <w:pPr>
        <w:tabs>
          <w:tab w:val="num" w:pos="5760"/>
        </w:tabs>
        <w:ind w:left="5760" w:hanging="360"/>
      </w:pPr>
      <w:rPr>
        <w:rFonts w:ascii="Arial" w:hAnsi="Arial" w:hint="default"/>
      </w:rPr>
    </w:lvl>
    <w:lvl w:ilvl="8" w:tplc="4D4E2DC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8D134F0"/>
    <w:multiLevelType w:val="hybridMultilevel"/>
    <w:tmpl w:val="245C4316"/>
    <w:lvl w:ilvl="0" w:tplc="01BCC63A">
      <w:start w:val="1"/>
      <w:numFmt w:val="bullet"/>
      <w:lvlText w:val="o"/>
      <w:lvlJc w:val="left"/>
      <w:pPr>
        <w:tabs>
          <w:tab w:val="num" w:pos="720"/>
        </w:tabs>
        <w:ind w:left="720" w:hanging="360"/>
      </w:pPr>
      <w:rPr>
        <w:rFonts w:ascii="Courier New" w:hAnsi="Courier New" w:hint="default"/>
      </w:rPr>
    </w:lvl>
    <w:lvl w:ilvl="1" w:tplc="5816D226">
      <w:start w:val="1"/>
      <w:numFmt w:val="bullet"/>
      <w:lvlText w:val="o"/>
      <w:lvlJc w:val="left"/>
      <w:pPr>
        <w:tabs>
          <w:tab w:val="num" w:pos="1440"/>
        </w:tabs>
        <w:ind w:left="1440" w:hanging="360"/>
      </w:pPr>
      <w:rPr>
        <w:rFonts w:ascii="Courier New" w:hAnsi="Courier New" w:hint="default"/>
      </w:rPr>
    </w:lvl>
    <w:lvl w:ilvl="2" w:tplc="BBDA3EE0" w:tentative="1">
      <w:start w:val="1"/>
      <w:numFmt w:val="bullet"/>
      <w:lvlText w:val="o"/>
      <w:lvlJc w:val="left"/>
      <w:pPr>
        <w:tabs>
          <w:tab w:val="num" w:pos="2160"/>
        </w:tabs>
        <w:ind w:left="2160" w:hanging="360"/>
      </w:pPr>
      <w:rPr>
        <w:rFonts w:ascii="Courier New" w:hAnsi="Courier New" w:hint="default"/>
      </w:rPr>
    </w:lvl>
    <w:lvl w:ilvl="3" w:tplc="98581634" w:tentative="1">
      <w:start w:val="1"/>
      <w:numFmt w:val="bullet"/>
      <w:lvlText w:val="o"/>
      <w:lvlJc w:val="left"/>
      <w:pPr>
        <w:tabs>
          <w:tab w:val="num" w:pos="2880"/>
        </w:tabs>
        <w:ind w:left="2880" w:hanging="360"/>
      </w:pPr>
      <w:rPr>
        <w:rFonts w:ascii="Courier New" w:hAnsi="Courier New" w:hint="default"/>
      </w:rPr>
    </w:lvl>
    <w:lvl w:ilvl="4" w:tplc="0E205298" w:tentative="1">
      <w:start w:val="1"/>
      <w:numFmt w:val="bullet"/>
      <w:lvlText w:val="o"/>
      <w:lvlJc w:val="left"/>
      <w:pPr>
        <w:tabs>
          <w:tab w:val="num" w:pos="3600"/>
        </w:tabs>
        <w:ind w:left="3600" w:hanging="360"/>
      </w:pPr>
      <w:rPr>
        <w:rFonts w:ascii="Courier New" w:hAnsi="Courier New" w:hint="default"/>
      </w:rPr>
    </w:lvl>
    <w:lvl w:ilvl="5" w:tplc="29F2A3A2" w:tentative="1">
      <w:start w:val="1"/>
      <w:numFmt w:val="bullet"/>
      <w:lvlText w:val="o"/>
      <w:lvlJc w:val="left"/>
      <w:pPr>
        <w:tabs>
          <w:tab w:val="num" w:pos="4320"/>
        </w:tabs>
        <w:ind w:left="4320" w:hanging="360"/>
      </w:pPr>
      <w:rPr>
        <w:rFonts w:ascii="Courier New" w:hAnsi="Courier New" w:hint="default"/>
      </w:rPr>
    </w:lvl>
    <w:lvl w:ilvl="6" w:tplc="08AC2ACA" w:tentative="1">
      <w:start w:val="1"/>
      <w:numFmt w:val="bullet"/>
      <w:lvlText w:val="o"/>
      <w:lvlJc w:val="left"/>
      <w:pPr>
        <w:tabs>
          <w:tab w:val="num" w:pos="5040"/>
        </w:tabs>
        <w:ind w:left="5040" w:hanging="360"/>
      </w:pPr>
      <w:rPr>
        <w:rFonts w:ascii="Courier New" w:hAnsi="Courier New" w:hint="default"/>
      </w:rPr>
    </w:lvl>
    <w:lvl w:ilvl="7" w:tplc="11229366" w:tentative="1">
      <w:start w:val="1"/>
      <w:numFmt w:val="bullet"/>
      <w:lvlText w:val="o"/>
      <w:lvlJc w:val="left"/>
      <w:pPr>
        <w:tabs>
          <w:tab w:val="num" w:pos="5760"/>
        </w:tabs>
        <w:ind w:left="5760" w:hanging="360"/>
      </w:pPr>
      <w:rPr>
        <w:rFonts w:ascii="Courier New" w:hAnsi="Courier New" w:hint="default"/>
      </w:rPr>
    </w:lvl>
    <w:lvl w:ilvl="8" w:tplc="4D205A4C"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47177ADA"/>
    <w:multiLevelType w:val="hybridMultilevel"/>
    <w:tmpl w:val="80501254"/>
    <w:lvl w:ilvl="0" w:tplc="980C7738">
      <w:start w:val="1"/>
      <w:numFmt w:val="bullet"/>
      <w:lvlText w:val="o"/>
      <w:lvlJc w:val="left"/>
      <w:pPr>
        <w:tabs>
          <w:tab w:val="num" w:pos="720"/>
        </w:tabs>
        <w:ind w:left="720" w:hanging="360"/>
      </w:pPr>
      <w:rPr>
        <w:rFonts w:ascii="Courier New" w:hAnsi="Courier New" w:hint="default"/>
      </w:rPr>
    </w:lvl>
    <w:lvl w:ilvl="1" w:tplc="081A0FA6" w:tentative="1">
      <w:start w:val="1"/>
      <w:numFmt w:val="bullet"/>
      <w:lvlText w:val="o"/>
      <w:lvlJc w:val="left"/>
      <w:pPr>
        <w:tabs>
          <w:tab w:val="num" w:pos="1440"/>
        </w:tabs>
        <w:ind w:left="1440" w:hanging="360"/>
      </w:pPr>
      <w:rPr>
        <w:rFonts w:ascii="Courier New" w:hAnsi="Courier New" w:hint="default"/>
      </w:rPr>
    </w:lvl>
    <w:lvl w:ilvl="2" w:tplc="A52C05C6" w:tentative="1">
      <w:start w:val="1"/>
      <w:numFmt w:val="bullet"/>
      <w:lvlText w:val="o"/>
      <w:lvlJc w:val="left"/>
      <w:pPr>
        <w:tabs>
          <w:tab w:val="num" w:pos="2160"/>
        </w:tabs>
        <w:ind w:left="2160" w:hanging="360"/>
      </w:pPr>
      <w:rPr>
        <w:rFonts w:ascii="Courier New" w:hAnsi="Courier New" w:hint="default"/>
      </w:rPr>
    </w:lvl>
    <w:lvl w:ilvl="3" w:tplc="FCB2DA2A" w:tentative="1">
      <w:start w:val="1"/>
      <w:numFmt w:val="bullet"/>
      <w:lvlText w:val="o"/>
      <w:lvlJc w:val="left"/>
      <w:pPr>
        <w:tabs>
          <w:tab w:val="num" w:pos="2880"/>
        </w:tabs>
        <w:ind w:left="2880" w:hanging="360"/>
      </w:pPr>
      <w:rPr>
        <w:rFonts w:ascii="Courier New" w:hAnsi="Courier New" w:hint="default"/>
      </w:rPr>
    </w:lvl>
    <w:lvl w:ilvl="4" w:tplc="32DC8448" w:tentative="1">
      <w:start w:val="1"/>
      <w:numFmt w:val="bullet"/>
      <w:lvlText w:val="o"/>
      <w:lvlJc w:val="left"/>
      <w:pPr>
        <w:tabs>
          <w:tab w:val="num" w:pos="3600"/>
        </w:tabs>
        <w:ind w:left="3600" w:hanging="360"/>
      </w:pPr>
      <w:rPr>
        <w:rFonts w:ascii="Courier New" w:hAnsi="Courier New" w:hint="default"/>
      </w:rPr>
    </w:lvl>
    <w:lvl w:ilvl="5" w:tplc="24203DD0" w:tentative="1">
      <w:start w:val="1"/>
      <w:numFmt w:val="bullet"/>
      <w:lvlText w:val="o"/>
      <w:lvlJc w:val="left"/>
      <w:pPr>
        <w:tabs>
          <w:tab w:val="num" w:pos="4320"/>
        </w:tabs>
        <w:ind w:left="4320" w:hanging="360"/>
      </w:pPr>
      <w:rPr>
        <w:rFonts w:ascii="Courier New" w:hAnsi="Courier New" w:hint="default"/>
      </w:rPr>
    </w:lvl>
    <w:lvl w:ilvl="6" w:tplc="D0AE48FE" w:tentative="1">
      <w:start w:val="1"/>
      <w:numFmt w:val="bullet"/>
      <w:lvlText w:val="o"/>
      <w:lvlJc w:val="left"/>
      <w:pPr>
        <w:tabs>
          <w:tab w:val="num" w:pos="5040"/>
        </w:tabs>
        <w:ind w:left="5040" w:hanging="360"/>
      </w:pPr>
      <w:rPr>
        <w:rFonts w:ascii="Courier New" w:hAnsi="Courier New" w:hint="default"/>
      </w:rPr>
    </w:lvl>
    <w:lvl w:ilvl="7" w:tplc="B0008890" w:tentative="1">
      <w:start w:val="1"/>
      <w:numFmt w:val="bullet"/>
      <w:lvlText w:val="o"/>
      <w:lvlJc w:val="left"/>
      <w:pPr>
        <w:tabs>
          <w:tab w:val="num" w:pos="5760"/>
        </w:tabs>
        <w:ind w:left="5760" w:hanging="360"/>
      </w:pPr>
      <w:rPr>
        <w:rFonts w:ascii="Courier New" w:hAnsi="Courier New" w:hint="default"/>
      </w:rPr>
    </w:lvl>
    <w:lvl w:ilvl="8" w:tplc="78642FAC" w:tentative="1">
      <w:start w:val="1"/>
      <w:numFmt w:val="bullet"/>
      <w:lvlText w:val="o"/>
      <w:lvlJc w:val="left"/>
      <w:pPr>
        <w:tabs>
          <w:tab w:val="num" w:pos="6480"/>
        </w:tabs>
        <w:ind w:left="6480" w:hanging="360"/>
      </w:pPr>
      <w:rPr>
        <w:rFonts w:ascii="Courier New" w:hAnsi="Courier New" w:hint="default"/>
      </w:rPr>
    </w:lvl>
  </w:abstractNum>
  <w:abstractNum w:abstractNumId="5" w15:restartNumberingAfterBreak="0">
    <w:nsid w:val="52456E3B"/>
    <w:multiLevelType w:val="hybridMultilevel"/>
    <w:tmpl w:val="42E2483A"/>
    <w:lvl w:ilvl="0" w:tplc="448620F4">
      <w:start w:val="1"/>
      <w:numFmt w:val="bullet"/>
      <w:lvlText w:val="o"/>
      <w:lvlJc w:val="left"/>
      <w:pPr>
        <w:tabs>
          <w:tab w:val="num" w:pos="720"/>
        </w:tabs>
        <w:ind w:left="720" w:hanging="360"/>
      </w:pPr>
      <w:rPr>
        <w:rFonts w:ascii="Courier New" w:hAnsi="Courier New" w:hint="default"/>
      </w:rPr>
    </w:lvl>
    <w:lvl w:ilvl="1" w:tplc="986256AC" w:tentative="1">
      <w:start w:val="1"/>
      <w:numFmt w:val="bullet"/>
      <w:lvlText w:val="o"/>
      <w:lvlJc w:val="left"/>
      <w:pPr>
        <w:tabs>
          <w:tab w:val="num" w:pos="1440"/>
        </w:tabs>
        <w:ind w:left="1440" w:hanging="360"/>
      </w:pPr>
      <w:rPr>
        <w:rFonts w:ascii="Courier New" w:hAnsi="Courier New" w:hint="default"/>
      </w:rPr>
    </w:lvl>
    <w:lvl w:ilvl="2" w:tplc="72BE5D88" w:tentative="1">
      <w:start w:val="1"/>
      <w:numFmt w:val="bullet"/>
      <w:lvlText w:val="o"/>
      <w:lvlJc w:val="left"/>
      <w:pPr>
        <w:tabs>
          <w:tab w:val="num" w:pos="2160"/>
        </w:tabs>
        <w:ind w:left="2160" w:hanging="360"/>
      </w:pPr>
      <w:rPr>
        <w:rFonts w:ascii="Courier New" w:hAnsi="Courier New" w:hint="default"/>
      </w:rPr>
    </w:lvl>
    <w:lvl w:ilvl="3" w:tplc="99A24C78" w:tentative="1">
      <w:start w:val="1"/>
      <w:numFmt w:val="bullet"/>
      <w:lvlText w:val="o"/>
      <w:lvlJc w:val="left"/>
      <w:pPr>
        <w:tabs>
          <w:tab w:val="num" w:pos="2880"/>
        </w:tabs>
        <w:ind w:left="2880" w:hanging="360"/>
      </w:pPr>
      <w:rPr>
        <w:rFonts w:ascii="Courier New" w:hAnsi="Courier New" w:hint="default"/>
      </w:rPr>
    </w:lvl>
    <w:lvl w:ilvl="4" w:tplc="02EA37A2" w:tentative="1">
      <w:start w:val="1"/>
      <w:numFmt w:val="bullet"/>
      <w:lvlText w:val="o"/>
      <w:lvlJc w:val="left"/>
      <w:pPr>
        <w:tabs>
          <w:tab w:val="num" w:pos="3600"/>
        </w:tabs>
        <w:ind w:left="3600" w:hanging="360"/>
      </w:pPr>
      <w:rPr>
        <w:rFonts w:ascii="Courier New" w:hAnsi="Courier New" w:hint="default"/>
      </w:rPr>
    </w:lvl>
    <w:lvl w:ilvl="5" w:tplc="A0B48718" w:tentative="1">
      <w:start w:val="1"/>
      <w:numFmt w:val="bullet"/>
      <w:lvlText w:val="o"/>
      <w:lvlJc w:val="left"/>
      <w:pPr>
        <w:tabs>
          <w:tab w:val="num" w:pos="4320"/>
        </w:tabs>
        <w:ind w:left="4320" w:hanging="360"/>
      </w:pPr>
      <w:rPr>
        <w:rFonts w:ascii="Courier New" w:hAnsi="Courier New" w:hint="default"/>
      </w:rPr>
    </w:lvl>
    <w:lvl w:ilvl="6" w:tplc="25CC772C" w:tentative="1">
      <w:start w:val="1"/>
      <w:numFmt w:val="bullet"/>
      <w:lvlText w:val="o"/>
      <w:lvlJc w:val="left"/>
      <w:pPr>
        <w:tabs>
          <w:tab w:val="num" w:pos="5040"/>
        </w:tabs>
        <w:ind w:left="5040" w:hanging="360"/>
      </w:pPr>
      <w:rPr>
        <w:rFonts w:ascii="Courier New" w:hAnsi="Courier New" w:hint="default"/>
      </w:rPr>
    </w:lvl>
    <w:lvl w:ilvl="7" w:tplc="327AD398" w:tentative="1">
      <w:start w:val="1"/>
      <w:numFmt w:val="bullet"/>
      <w:lvlText w:val="o"/>
      <w:lvlJc w:val="left"/>
      <w:pPr>
        <w:tabs>
          <w:tab w:val="num" w:pos="5760"/>
        </w:tabs>
        <w:ind w:left="5760" w:hanging="360"/>
      </w:pPr>
      <w:rPr>
        <w:rFonts w:ascii="Courier New" w:hAnsi="Courier New" w:hint="default"/>
      </w:rPr>
    </w:lvl>
    <w:lvl w:ilvl="8" w:tplc="263C1C00" w:tentative="1">
      <w:start w:val="1"/>
      <w:numFmt w:val="bullet"/>
      <w:lvlText w:val="o"/>
      <w:lvlJc w:val="left"/>
      <w:pPr>
        <w:tabs>
          <w:tab w:val="num" w:pos="6480"/>
        </w:tabs>
        <w:ind w:left="6480" w:hanging="360"/>
      </w:pPr>
      <w:rPr>
        <w:rFonts w:ascii="Courier New" w:hAnsi="Courier New" w:hint="default"/>
      </w:rPr>
    </w:lvl>
  </w:abstractNum>
  <w:abstractNum w:abstractNumId="6" w15:restartNumberingAfterBreak="0">
    <w:nsid w:val="57CA3292"/>
    <w:multiLevelType w:val="hybridMultilevel"/>
    <w:tmpl w:val="728CDA50"/>
    <w:lvl w:ilvl="0" w:tplc="AE045C16">
      <w:start w:val="1"/>
      <w:numFmt w:val="bullet"/>
      <w:lvlText w:val="•"/>
      <w:lvlJc w:val="left"/>
      <w:pPr>
        <w:tabs>
          <w:tab w:val="num" w:pos="720"/>
        </w:tabs>
        <w:ind w:left="720" w:hanging="360"/>
      </w:pPr>
      <w:rPr>
        <w:rFonts w:ascii="Arial" w:hAnsi="Arial" w:hint="default"/>
      </w:rPr>
    </w:lvl>
    <w:lvl w:ilvl="1" w:tplc="1ECE1914">
      <w:start w:val="270"/>
      <w:numFmt w:val="bullet"/>
      <w:lvlText w:val="o"/>
      <w:lvlJc w:val="left"/>
      <w:pPr>
        <w:tabs>
          <w:tab w:val="num" w:pos="1440"/>
        </w:tabs>
        <w:ind w:left="1440" w:hanging="360"/>
      </w:pPr>
      <w:rPr>
        <w:rFonts w:ascii="Courier New" w:hAnsi="Courier New" w:hint="default"/>
      </w:rPr>
    </w:lvl>
    <w:lvl w:ilvl="2" w:tplc="95788ECC" w:tentative="1">
      <w:start w:val="1"/>
      <w:numFmt w:val="bullet"/>
      <w:lvlText w:val="•"/>
      <w:lvlJc w:val="left"/>
      <w:pPr>
        <w:tabs>
          <w:tab w:val="num" w:pos="2160"/>
        </w:tabs>
        <w:ind w:left="2160" w:hanging="360"/>
      </w:pPr>
      <w:rPr>
        <w:rFonts w:ascii="Arial" w:hAnsi="Arial" w:hint="default"/>
      </w:rPr>
    </w:lvl>
    <w:lvl w:ilvl="3" w:tplc="8F86847A" w:tentative="1">
      <w:start w:val="1"/>
      <w:numFmt w:val="bullet"/>
      <w:lvlText w:val="•"/>
      <w:lvlJc w:val="left"/>
      <w:pPr>
        <w:tabs>
          <w:tab w:val="num" w:pos="2880"/>
        </w:tabs>
        <w:ind w:left="2880" w:hanging="360"/>
      </w:pPr>
      <w:rPr>
        <w:rFonts w:ascii="Arial" w:hAnsi="Arial" w:hint="default"/>
      </w:rPr>
    </w:lvl>
    <w:lvl w:ilvl="4" w:tplc="A5704A96" w:tentative="1">
      <w:start w:val="1"/>
      <w:numFmt w:val="bullet"/>
      <w:lvlText w:val="•"/>
      <w:lvlJc w:val="left"/>
      <w:pPr>
        <w:tabs>
          <w:tab w:val="num" w:pos="3600"/>
        </w:tabs>
        <w:ind w:left="3600" w:hanging="360"/>
      </w:pPr>
      <w:rPr>
        <w:rFonts w:ascii="Arial" w:hAnsi="Arial" w:hint="default"/>
      </w:rPr>
    </w:lvl>
    <w:lvl w:ilvl="5" w:tplc="C7FA3C88" w:tentative="1">
      <w:start w:val="1"/>
      <w:numFmt w:val="bullet"/>
      <w:lvlText w:val="•"/>
      <w:lvlJc w:val="left"/>
      <w:pPr>
        <w:tabs>
          <w:tab w:val="num" w:pos="4320"/>
        </w:tabs>
        <w:ind w:left="4320" w:hanging="360"/>
      </w:pPr>
      <w:rPr>
        <w:rFonts w:ascii="Arial" w:hAnsi="Arial" w:hint="default"/>
      </w:rPr>
    </w:lvl>
    <w:lvl w:ilvl="6" w:tplc="ADCCEDFA" w:tentative="1">
      <w:start w:val="1"/>
      <w:numFmt w:val="bullet"/>
      <w:lvlText w:val="•"/>
      <w:lvlJc w:val="left"/>
      <w:pPr>
        <w:tabs>
          <w:tab w:val="num" w:pos="5040"/>
        </w:tabs>
        <w:ind w:left="5040" w:hanging="360"/>
      </w:pPr>
      <w:rPr>
        <w:rFonts w:ascii="Arial" w:hAnsi="Arial" w:hint="default"/>
      </w:rPr>
    </w:lvl>
    <w:lvl w:ilvl="7" w:tplc="4DD2C80C" w:tentative="1">
      <w:start w:val="1"/>
      <w:numFmt w:val="bullet"/>
      <w:lvlText w:val="•"/>
      <w:lvlJc w:val="left"/>
      <w:pPr>
        <w:tabs>
          <w:tab w:val="num" w:pos="5760"/>
        </w:tabs>
        <w:ind w:left="5760" w:hanging="360"/>
      </w:pPr>
      <w:rPr>
        <w:rFonts w:ascii="Arial" w:hAnsi="Arial" w:hint="default"/>
      </w:rPr>
    </w:lvl>
    <w:lvl w:ilvl="8" w:tplc="0F5CA6E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2867D8A"/>
    <w:multiLevelType w:val="hybridMultilevel"/>
    <w:tmpl w:val="C98EDF8E"/>
    <w:lvl w:ilvl="0" w:tplc="0B586BC6">
      <w:start w:val="1"/>
      <w:numFmt w:val="bullet"/>
      <w:lvlText w:val=""/>
      <w:lvlJc w:val="left"/>
      <w:pPr>
        <w:tabs>
          <w:tab w:val="num" w:pos="360"/>
        </w:tabs>
        <w:ind w:left="360" w:hanging="360"/>
      </w:pPr>
      <w:rPr>
        <w:rFonts w:ascii="Wingdings" w:hAnsi="Wingdings" w:hint="default"/>
      </w:rPr>
    </w:lvl>
    <w:lvl w:ilvl="1" w:tplc="F0CC7596" w:tentative="1">
      <w:start w:val="1"/>
      <w:numFmt w:val="bullet"/>
      <w:lvlText w:val=""/>
      <w:lvlJc w:val="left"/>
      <w:pPr>
        <w:tabs>
          <w:tab w:val="num" w:pos="1080"/>
        </w:tabs>
        <w:ind w:left="1080" w:hanging="360"/>
      </w:pPr>
      <w:rPr>
        <w:rFonts w:ascii="Wingdings" w:hAnsi="Wingdings" w:hint="default"/>
      </w:rPr>
    </w:lvl>
    <w:lvl w:ilvl="2" w:tplc="65EC6488" w:tentative="1">
      <w:start w:val="1"/>
      <w:numFmt w:val="bullet"/>
      <w:lvlText w:val=""/>
      <w:lvlJc w:val="left"/>
      <w:pPr>
        <w:tabs>
          <w:tab w:val="num" w:pos="1800"/>
        </w:tabs>
        <w:ind w:left="1800" w:hanging="360"/>
      </w:pPr>
      <w:rPr>
        <w:rFonts w:ascii="Wingdings" w:hAnsi="Wingdings" w:hint="default"/>
      </w:rPr>
    </w:lvl>
    <w:lvl w:ilvl="3" w:tplc="0CBE2810" w:tentative="1">
      <w:start w:val="1"/>
      <w:numFmt w:val="bullet"/>
      <w:lvlText w:val=""/>
      <w:lvlJc w:val="left"/>
      <w:pPr>
        <w:tabs>
          <w:tab w:val="num" w:pos="2520"/>
        </w:tabs>
        <w:ind w:left="2520" w:hanging="360"/>
      </w:pPr>
      <w:rPr>
        <w:rFonts w:ascii="Wingdings" w:hAnsi="Wingdings" w:hint="default"/>
      </w:rPr>
    </w:lvl>
    <w:lvl w:ilvl="4" w:tplc="503C9C70" w:tentative="1">
      <w:start w:val="1"/>
      <w:numFmt w:val="bullet"/>
      <w:lvlText w:val=""/>
      <w:lvlJc w:val="left"/>
      <w:pPr>
        <w:tabs>
          <w:tab w:val="num" w:pos="3240"/>
        </w:tabs>
        <w:ind w:left="3240" w:hanging="360"/>
      </w:pPr>
      <w:rPr>
        <w:rFonts w:ascii="Wingdings" w:hAnsi="Wingdings" w:hint="default"/>
      </w:rPr>
    </w:lvl>
    <w:lvl w:ilvl="5" w:tplc="E820DBB8" w:tentative="1">
      <w:start w:val="1"/>
      <w:numFmt w:val="bullet"/>
      <w:lvlText w:val=""/>
      <w:lvlJc w:val="left"/>
      <w:pPr>
        <w:tabs>
          <w:tab w:val="num" w:pos="3960"/>
        </w:tabs>
        <w:ind w:left="3960" w:hanging="360"/>
      </w:pPr>
      <w:rPr>
        <w:rFonts w:ascii="Wingdings" w:hAnsi="Wingdings" w:hint="default"/>
      </w:rPr>
    </w:lvl>
    <w:lvl w:ilvl="6" w:tplc="A7AE55C2" w:tentative="1">
      <w:start w:val="1"/>
      <w:numFmt w:val="bullet"/>
      <w:lvlText w:val=""/>
      <w:lvlJc w:val="left"/>
      <w:pPr>
        <w:tabs>
          <w:tab w:val="num" w:pos="4680"/>
        </w:tabs>
        <w:ind w:left="4680" w:hanging="360"/>
      </w:pPr>
      <w:rPr>
        <w:rFonts w:ascii="Wingdings" w:hAnsi="Wingdings" w:hint="default"/>
      </w:rPr>
    </w:lvl>
    <w:lvl w:ilvl="7" w:tplc="6F9AF8F2" w:tentative="1">
      <w:start w:val="1"/>
      <w:numFmt w:val="bullet"/>
      <w:lvlText w:val=""/>
      <w:lvlJc w:val="left"/>
      <w:pPr>
        <w:tabs>
          <w:tab w:val="num" w:pos="5400"/>
        </w:tabs>
        <w:ind w:left="5400" w:hanging="360"/>
      </w:pPr>
      <w:rPr>
        <w:rFonts w:ascii="Wingdings" w:hAnsi="Wingdings" w:hint="default"/>
      </w:rPr>
    </w:lvl>
    <w:lvl w:ilvl="8" w:tplc="0ACECB16"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68350A0F"/>
    <w:multiLevelType w:val="hybridMultilevel"/>
    <w:tmpl w:val="106C7B7A"/>
    <w:lvl w:ilvl="0" w:tplc="96FA8AFE">
      <w:start w:val="1"/>
      <w:numFmt w:val="bullet"/>
      <w:lvlText w:val="•"/>
      <w:lvlJc w:val="left"/>
      <w:pPr>
        <w:tabs>
          <w:tab w:val="num" w:pos="720"/>
        </w:tabs>
        <w:ind w:left="720" w:hanging="360"/>
      </w:pPr>
      <w:rPr>
        <w:rFonts w:ascii="Arial" w:hAnsi="Arial" w:hint="default"/>
      </w:rPr>
    </w:lvl>
    <w:lvl w:ilvl="1" w:tplc="C0E6AB90" w:tentative="1">
      <w:start w:val="1"/>
      <w:numFmt w:val="bullet"/>
      <w:lvlText w:val="•"/>
      <w:lvlJc w:val="left"/>
      <w:pPr>
        <w:tabs>
          <w:tab w:val="num" w:pos="1440"/>
        </w:tabs>
        <w:ind w:left="1440" w:hanging="360"/>
      </w:pPr>
      <w:rPr>
        <w:rFonts w:ascii="Arial" w:hAnsi="Arial" w:hint="default"/>
      </w:rPr>
    </w:lvl>
    <w:lvl w:ilvl="2" w:tplc="50624328" w:tentative="1">
      <w:start w:val="1"/>
      <w:numFmt w:val="bullet"/>
      <w:lvlText w:val="•"/>
      <w:lvlJc w:val="left"/>
      <w:pPr>
        <w:tabs>
          <w:tab w:val="num" w:pos="2160"/>
        </w:tabs>
        <w:ind w:left="2160" w:hanging="360"/>
      </w:pPr>
      <w:rPr>
        <w:rFonts w:ascii="Arial" w:hAnsi="Arial" w:hint="default"/>
      </w:rPr>
    </w:lvl>
    <w:lvl w:ilvl="3" w:tplc="A8925466" w:tentative="1">
      <w:start w:val="1"/>
      <w:numFmt w:val="bullet"/>
      <w:lvlText w:val="•"/>
      <w:lvlJc w:val="left"/>
      <w:pPr>
        <w:tabs>
          <w:tab w:val="num" w:pos="2880"/>
        </w:tabs>
        <w:ind w:left="2880" w:hanging="360"/>
      </w:pPr>
      <w:rPr>
        <w:rFonts w:ascii="Arial" w:hAnsi="Arial" w:hint="default"/>
      </w:rPr>
    </w:lvl>
    <w:lvl w:ilvl="4" w:tplc="5F743BF6" w:tentative="1">
      <w:start w:val="1"/>
      <w:numFmt w:val="bullet"/>
      <w:lvlText w:val="•"/>
      <w:lvlJc w:val="left"/>
      <w:pPr>
        <w:tabs>
          <w:tab w:val="num" w:pos="3600"/>
        </w:tabs>
        <w:ind w:left="3600" w:hanging="360"/>
      </w:pPr>
      <w:rPr>
        <w:rFonts w:ascii="Arial" w:hAnsi="Arial" w:hint="default"/>
      </w:rPr>
    </w:lvl>
    <w:lvl w:ilvl="5" w:tplc="AFF83602" w:tentative="1">
      <w:start w:val="1"/>
      <w:numFmt w:val="bullet"/>
      <w:lvlText w:val="•"/>
      <w:lvlJc w:val="left"/>
      <w:pPr>
        <w:tabs>
          <w:tab w:val="num" w:pos="4320"/>
        </w:tabs>
        <w:ind w:left="4320" w:hanging="360"/>
      </w:pPr>
      <w:rPr>
        <w:rFonts w:ascii="Arial" w:hAnsi="Arial" w:hint="default"/>
      </w:rPr>
    </w:lvl>
    <w:lvl w:ilvl="6" w:tplc="36EEC3E2" w:tentative="1">
      <w:start w:val="1"/>
      <w:numFmt w:val="bullet"/>
      <w:lvlText w:val="•"/>
      <w:lvlJc w:val="left"/>
      <w:pPr>
        <w:tabs>
          <w:tab w:val="num" w:pos="5040"/>
        </w:tabs>
        <w:ind w:left="5040" w:hanging="360"/>
      </w:pPr>
      <w:rPr>
        <w:rFonts w:ascii="Arial" w:hAnsi="Arial" w:hint="default"/>
      </w:rPr>
    </w:lvl>
    <w:lvl w:ilvl="7" w:tplc="51D2589A" w:tentative="1">
      <w:start w:val="1"/>
      <w:numFmt w:val="bullet"/>
      <w:lvlText w:val="•"/>
      <w:lvlJc w:val="left"/>
      <w:pPr>
        <w:tabs>
          <w:tab w:val="num" w:pos="5760"/>
        </w:tabs>
        <w:ind w:left="5760" w:hanging="360"/>
      </w:pPr>
      <w:rPr>
        <w:rFonts w:ascii="Arial" w:hAnsi="Arial" w:hint="default"/>
      </w:rPr>
    </w:lvl>
    <w:lvl w:ilvl="8" w:tplc="9B360AB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D3A2851"/>
    <w:multiLevelType w:val="hybridMultilevel"/>
    <w:tmpl w:val="B75A9D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70C6BCA"/>
    <w:multiLevelType w:val="hybridMultilevel"/>
    <w:tmpl w:val="F5127074"/>
    <w:lvl w:ilvl="0" w:tplc="8368D67C">
      <w:start w:val="1"/>
      <w:numFmt w:val="bullet"/>
      <w:lvlText w:val="o"/>
      <w:lvlJc w:val="left"/>
      <w:pPr>
        <w:tabs>
          <w:tab w:val="num" w:pos="720"/>
        </w:tabs>
        <w:ind w:left="720" w:hanging="360"/>
      </w:pPr>
      <w:rPr>
        <w:rFonts w:ascii="Courier New" w:hAnsi="Courier New" w:hint="default"/>
      </w:rPr>
    </w:lvl>
    <w:lvl w:ilvl="1" w:tplc="000ADCE6" w:tentative="1">
      <w:start w:val="1"/>
      <w:numFmt w:val="bullet"/>
      <w:lvlText w:val="o"/>
      <w:lvlJc w:val="left"/>
      <w:pPr>
        <w:tabs>
          <w:tab w:val="num" w:pos="1440"/>
        </w:tabs>
        <w:ind w:left="1440" w:hanging="360"/>
      </w:pPr>
      <w:rPr>
        <w:rFonts w:ascii="Courier New" w:hAnsi="Courier New" w:hint="default"/>
      </w:rPr>
    </w:lvl>
    <w:lvl w:ilvl="2" w:tplc="229E8008" w:tentative="1">
      <w:start w:val="1"/>
      <w:numFmt w:val="bullet"/>
      <w:lvlText w:val="o"/>
      <w:lvlJc w:val="left"/>
      <w:pPr>
        <w:tabs>
          <w:tab w:val="num" w:pos="2160"/>
        </w:tabs>
        <w:ind w:left="2160" w:hanging="360"/>
      </w:pPr>
      <w:rPr>
        <w:rFonts w:ascii="Courier New" w:hAnsi="Courier New" w:hint="default"/>
      </w:rPr>
    </w:lvl>
    <w:lvl w:ilvl="3" w:tplc="3F1099D4" w:tentative="1">
      <w:start w:val="1"/>
      <w:numFmt w:val="bullet"/>
      <w:lvlText w:val="o"/>
      <w:lvlJc w:val="left"/>
      <w:pPr>
        <w:tabs>
          <w:tab w:val="num" w:pos="2880"/>
        </w:tabs>
        <w:ind w:left="2880" w:hanging="360"/>
      </w:pPr>
      <w:rPr>
        <w:rFonts w:ascii="Courier New" w:hAnsi="Courier New" w:hint="default"/>
      </w:rPr>
    </w:lvl>
    <w:lvl w:ilvl="4" w:tplc="E0329B18" w:tentative="1">
      <w:start w:val="1"/>
      <w:numFmt w:val="bullet"/>
      <w:lvlText w:val="o"/>
      <w:lvlJc w:val="left"/>
      <w:pPr>
        <w:tabs>
          <w:tab w:val="num" w:pos="3600"/>
        </w:tabs>
        <w:ind w:left="3600" w:hanging="360"/>
      </w:pPr>
      <w:rPr>
        <w:rFonts w:ascii="Courier New" w:hAnsi="Courier New" w:hint="default"/>
      </w:rPr>
    </w:lvl>
    <w:lvl w:ilvl="5" w:tplc="5792F254" w:tentative="1">
      <w:start w:val="1"/>
      <w:numFmt w:val="bullet"/>
      <w:lvlText w:val="o"/>
      <w:lvlJc w:val="left"/>
      <w:pPr>
        <w:tabs>
          <w:tab w:val="num" w:pos="4320"/>
        </w:tabs>
        <w:ind w:left="4320" w:hanging="360"/>
      </w:pPr>
      <w:rPr>
        <w:rFonts w:ascii="Courier New" w:hAnsi="Courier New" w:hint="default"/>
      </w:rPr>
    </w:lvl>
    <w:lvl w:ilvl="6" w:tplc="456C9C86" w:tentative="1">
      <w:start w:val="1"/>
      <w:numFmt w:val="bullet"/>
      <w:lvlText w:val="o"/>
      <w:lvlJc w:val="left"/>
      <w:pPr>
        <w:tabs>
          <w:tab w:val="num" w:pos="5040"/>
        </w:tabs>
        <w:ind w:left="5040" w:hanging="360"/>
      </w:pPr>
      <w:rPr>
        <w:rFonts w:ascii="Courier New" w:hAnsi="Courier New" w:hint="default"/>
      </w:rPr>
    </w:lvl>
    <w:lvl w:ilvl="7" w:tplc="59687F2C" w:tentative="1">
      <w:start w:val="1"/>
      <w:numFmt w:val="bullet"/>
      <w:lvlText w:val="o"/>
      <w:lvlJc w:val="left"/>
      <w:pPr>
        <w:tabs>
          <w:tab w:val="num" w:pos="5760"/>
        </w:tabs>
        <w:ind w:left="5760" w:hanging="360"/>
      </w:pPr>
      <w:rPr>
        <w:rFonts w:ascii="Courier New" w:hAnsi="Courier New" w:hint="default"/>
      </w:rPr>
    </w:lvl>
    <w:lvl w:ilvl="8" w:tplc="2318BB8C" w:tentative="1">
      <w:start w:val="1"/>
      <w:numFmt w:val="bullet"/>
      <w:lvlText w:val="o"/>
      <w:lvlJc w:val="left"/>
      <w:pPr>
        <w:tabs>
          <w:tab w:val="num" w:pos="6480"/>
        </w:tabs>
        <w:ind w:left="6480" w:hanging="360"/>
      </w:pPr>
      <w:rPr>
        <w:rFonts w:ascii="Courier New" w:hAnsi="Courier New" w:hint="default"/>
      </w:rPr>
    </w:lvl>
  </w:abstractNum>
  <w:num w:numId="1">
    <w:abstractNumId w:val="7"/>
  </w:num>
  <w:num w:numId="2">
    <w:abstractNumId w:val="4"/>
  </w:num>
  <w:num w:numId="3">
    <w:abstractNumId w:val="10"/>
  </w:num>
  <w:num w:numId="4">
    <w:abstractNumId w:val="5"/>
  </w:num>
  <w:num w:numId="5">
    <w:abstractNumId w:val="2"/>
  </w:num>
  <w:num w:numId="6">
    <w:abstractNumId w:val="6"/>
  </w:num>
  <w:num w:numId="7">
    <w:abstractNumId w:val="3"/>
  </w:num>
  <w:num w:numId="8">
    <w:abstractNumId w:val="8"/>
  </w:num>
  <w:num w:numId="9">
    <w:abstractNumId w:val="0"/>
  </w:num>
  <w:num w:numId="10">
    <w:abstractNumId w:val="9"/>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activeWritingStyle w:appName="MSWord" w:lang="en-US" w:vendorID="64" w:dllVersion="131078" w:nlCheck="1" w:checkStyle="1"/>
  <w:activeWritingStyle w:appName="MSWord" w:lang="es-A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610"/>
    <w:rsid w:val="00007460"/>
    <w:rsid w:val="000077DF"/>
    <w:rsid w:val="00020DC0"/>
    <w:rsid w:val="00031EA6"/>
    <w:rsid w:val="00055A8E"/>
    <w:rsid w:val="000D18C0"/>
    <w:rsid w:val="000D5C06"/>
    <w:rsid w:val="000D604E"/>
    <w:rsid w:val="000F2347"/>
    <w:rsid w:val="000F581F"/>
    <w:rsid w:val="0011072F"/>
    <w:rsid w:val="00113305"/>
    <w:rsid w:val="0012299E"/>
    <w:rsid w:val="0014501B"/>
    <w:rsid w:val="00147004"/>
    <w:rsid w:val="00151084"/>
    <w:rsid w:val="001636B2"/>
    <w:rsid w:val="00164EBE"/>
    <w:rsid w:val="00170165"/>
    <w:rsid w:val="00194EB6"/>
    <w:rsid w:val="00194F40"/>
    <w:rsid w:val="001A275D"/>
    <w:rsid w:val="001A2807"/>
    <w:rsid w:val="001C7071"/>
    <w:rsid w:val="001E29C0"/>
    <w:rsid w:val="001F6DA1"/>
    <w:rsid w:val="00203E42"/>
    <w:rsid w:val="0022018C"/>
    <w:rsid w:val="00223EB4"/>
    <w:rsid w:val="00252305"/>
    <w:rsid w:val="0025498D"/>
    <w:rsid w:val="002551E9"/>
    <w:rsid w:val="00276918"/>
    <w:rsid w:val="00292421"/>
    <w:rsid w:val="002A230E"/>
    <w:rsid w:val="002A556F"/>
    <w:rsid w:val="002B4857"/>
    <w:rsid w:val="002D7518"/>
    <w:rsid w:val="002E126C"/>
    <w:rsid w:val="002F3544"/>
    <w:rsid w:val="0030041D"/>
    <w:rsid w:val="0031623D"/>
    <w:rsid w:val="003202A6"/>
    <w:rsid w:val="00323FD7"/>
    <w:rsid w:val="003268E9"/>
    <w:rsid w:val="00356AC3"/>
    <w:rsid w:val="00357112"/>
    <w:rsid w:val="0036450E"/>
    <w:rsid w:val="003660FF"/>
    <w:rsid w:val="00367E18"/>
    <w:rsid w:val="00374911"/>
    <w:rsid w:val="003823D2"/>
    <w:rsid w:val="0039042C"/>
    <w:rsid w:val="003978D1"/>
    <w:rsid w:val="003A0E50"/>
    <w:rsid w:val="003A1519"/>
    <w:rsid w:val="003A5A2A"/>
    <w:rsid w:val="003B597F"/>
    <w:rsid w:val="003C05BD"/>
    <w:rsid w:val="003E144C"/>
    <w:rsid w:val="003F32F9"/>
    <w:rsid w:val="004455EB"/>
    <w:rsid w:val="00453064"/>
    <w:rsid w:val="004932EE"/>
    <w:rsid w:val="004A1860"/>
    <w:rsid w:val="004A2C74"/>
    <w:rsid w:val="004A726C"/>
    <w:rsid w:val="004C3822"/>
    <w:rsid w:val="004D16B1"/>
    <w:rsid w:val="004F1B06"/>
    <w:rsid w:val="004F65F9"/>
    <w:rsid w:val="0051585C"/>
    <w:rsid w:val="005339C0"/>
    <w:rsid w:val="00543ED5"/>
    <w:rsid w:val="00552820"/>
    <w:rsid w:val="00553A32"/>
    <w:rsid w:val="00564DE5"/>
    <w:rsid w:val="00572A6D"/>
    <w:rsid w:val="00574D96"/>
    <w:rsid w:val="0058371F"/>
    <w:rsid w:val="0059141E"/>
    <w:rsid w:val="005C3B0E"/>
    <w:rsid w:val="005D3100"/>
    <w:rsid w:val="005D66FF"/>
    <w:rsid w:val="005E1711"/>
    <w:rsid w:val="00612C48"/>
    <w:rsid w:val="00622CDB"/>
    <w:rsid w:val="00632F05"/>
    <w:rsid w:val="00637EC4"/>
    <w:rsid w:val="006625F7"/>
    <w:rsid w:val="00670A76"/>
    <w:rsid w:val="00672E98"/>
    <w:rsid w:val="00685959"/>
    <w:rsid w:val="006900EC"/>
    <w:rsid w:val="006C44DD"/>
    <w:rsid w:val="006C53C0"/>
    <w:rsid w:val="006D400E"/>
    <w:rsid w:val="006F515A"/>
    <w:rsid w:val="00700A55"/>
    <w:rsid w:val="00703610"/>
    <w:rsid w:val="00741268"/>
    <w:rsid w:val="007562E3"/>
    <w:rsid w:val="00763CB9"/>
    <w:rsid w:val="007925C1"/>
    <w:rsid w:val="00792AA5"/>
    <w:rsid w:val="00792FCD"/>
    <w:rsid w:val="007A3558"/>
    <w:rsid w:val="007A3F35"/>
    <w:rsid w:val="007A6647"/>
    <w:rsid w:val="007B5331"/>
    <w:rsid w:val="007C117C"/>
    <w:rsid w:val="008028B4"/>
    <w:rsid w:val="00816735"/>
    <w:rsid w:val="00850E64"/>
    <w:rsid w:val="008526BB"/>
    <w:rsid w:val="00853787"/>
    <w:rsid w:val="00853ABC"/>
    <w:rsid w:val="00871F30"/>
    <w:rsid w:val="008801EF"/>
    <w:rsid w:val="00882176"/>
    <w:rsid w:val="00882954"/>
    <w:rsid w:val="00884211"/>
    <w:rsid w:val="008A178A"/>
    <w:rsid w:val="008A7368"/>
    <w:rsid w:val="008B0E54"/>
    <w:rsid w:val="008C7F10"/>
    <w:rsid w:val="008E4B52"/>
    <w:rsid w:val="008E66D3"/>
    <w:rsid w:val="00916DDF"/>
    <w:rsid w:val="00943EC0"/>
    <w:rsid w:val="00943F17"/>
    <w:rsid w:val="00957133"/>
    <w:rsid w:val="009639BB"/>
    <w:rsid w:val="00966FFC"/>
    <w:rsid w:val="00971144"/>
    <w:rsid w:val="0097288A"/>
    <w:rsid w:val="0098708C"/>
    <w:rsid w:val="009962F4"/>
    <w:rsid w:val="009B0005"/>
    <w:rsid w:val="009D4076"/>
    <w:rsid w:val="009F296A"/>
    <w:rsid w:val="00A412FC"/>
    <w:rsid w:val="00A50565"/>
    <w:rsid w:val="00A51A0A"/>
    <w:rsid w:val="00A723F8"/>
    <w:rsid w:val="00A9763A"/>
    <w:rsid w:val="00AC048D"/>
    <w:rsid w:val="00AE4E3E"/>
    <w:rsid w:val="00AF40C3"/>
    <w:rsid w:val="00B04099"/>
    <w:rsid w:val="00B2546F"/>
    <w:rsid w:val="00B51CAF"/>
    <w:rsid w:val="00B64A7A"/>
    <w:rsid w:val="00B82C55"/>
    <w:rsid w:val="00BC25C4"/>
    <w:rsid w:val="00BC31F6"/>
    <w:rsid w:val="00BC35FC"/>
    <w:rsid w:val="00BE07CC"/>
    <w:rsid w:val="00BE292A"/>
    <w:rsid w:val="00BE6431"/>
    <w:rsid w:val="00C040BE"/>
    <w:rsid w:val="00C51181"/>
    <w:rsid w:val="00C53882"/>
    <w:rsid w:val="00C65071"/>
    <w:rsid w:val="00C85964"/>
    <w:rsid w:val="00CB34D6"/>
    <w:rsid w:val="00CB4DBC"/>
    <w:rsid w:val="00CC114E"/>
    <w:rsid w:val="00CE6BBB"/>
    <w:rsid w:val="00D35A50"/>
    <w:rsid w:val="00D47F03"/>
    <w:rsid w:val="00D56354"/>
    <w:rsid w:val="00DA2897"/>
    <w:rsid w:val="00DB51A9"/>
    <w:rsid w:val="00DC09E3"/>
    <w:rsid w:val="00DC39E5"/>
    <w:rsid w:val="00DC5668"/>
    <w:rsid w:val="00DD7272"/>
    <w:rsid w:val="00DD7BF5"/>
    <w:rsid w:val="00E13F2C"/>
    <w:rsid w:val="00E14EA6"/>
    <w:rsid w:val="00E20373"/>
    <w:rsid w:val="00E3033F"/>
    <w:rsid w:val="00E37995"/>
    <w:rsid w:val="00E448C6"/>
    <w:rsid w:val="00E452C0"/>
    <w:rsid w:val="00E47903"/>
    <w:rsid w:val="00E545A8"/>
    <w:rsid w:val="00E57E87"/>
    <w:rsid w:val="00E73690"/>
    <w:rsid w:val="00E86BD7"/>
    <w:rsid w:val="00EA1EB3"/>
    <w:rsid w:val="00EB53FE"/>
    <w:rsid w:val="00EC4D78"/>
    <w:rsid w:val="00EE0634"/>
    <w:rsid w:val="00F0168E"/>
    <w:rsid w:val="00F05CBA"/>
    <w:rsid w:val="00F107B3"/>
    <w:rsid w:val="00F22DF3"/>
    <w:rsid w:val="00F62FDD"/>
    <w:rsid w:val="00F7550D"/>
    <w:rsid w:val="00F943C7"/>
    <w:rsid w:val="00F9764E"/>
    <w:rsid w:val="00FA2272"/>
    <w:rsid w:val="00FA4D39"/>
    <w:rsid w:val="00FF4B03"/>
    <w:rsid w:val="00FF642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1E6C4"/>
  <w15:chartTrackingRefBased/>
  <w15:docId w15:val="{BFFF773A-F931-4FF4-9014-58E41076E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39BB"/>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03610"/>
    <w:pPr>
      <w:spacing w:after="0" w:line="240" w:lineRule="auto"/>
      <w:ind w:left="720"/>
      <w:contextualSpacing/>
    </w:pPr>
    <w:rPr>
      <w:rFonts w:ascii="Times New Roman" w:eastAsiaTheme="minorEastAsia" w:hAnsi="Times New Roman" w:cs="Times New Roman"/>
      <w:sz w:val="24"/>
      <w:szCs w:val="24"/>
      <w:lang w:val="fr-FR" w:eastAsia="fr-FR"/>
    </w:rPr>
  </w:style>
  <w:style w:type="paragraph" w:styleId="NormalWeb">
    <w:name w:val="Normal (Web)"/>
    <w:basedOn w:val="Normal"/>
    <w:uiPriority w:val="99"/>
    <w:unhideWhenUsed/>
    <w:rsid w:val="00703610"/>
    <w:pPr>
      <w:spacing w:before="100" w:beforeAutospacing="1" w:after="100" w:afterAutospacing="1" w:line="240" w:lineRule="auto"/>
    </w:pPr>
    <w:rPr>
      <w:rFonts w:ascii="Times New Roman" w:eastAsiaTheme="minorEastAsia" w:hAnsi="Times New Roman" w:cs="Times New Roman"/>
      <w:sz w:val="24"/>
      <w:szCs w:val="24"/>
      <w:lang w:val="fr-FR" w:eastAsia="fr-FR"/>
    </w:rPr>
  </w:style>
  <w:style w:type="paragraph" w:styleId="Textedebulles">
    <w:name w:val="Balloon Text"/>
    <w:basedOn w:val="Normal"/>
    <w:link w:val="TextedebullesCar"/>
    <w:uiPriority w:val="99"/>
    <w:semiHidden/>
    <w:unhideWhenUsed/>
    <w:rsid w:val="0011072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1072F"/>
    <w:rPr>
      <w:rFonts w:ascii="Segoe UI" w:hAnsi="Segoe UI" w:cs="Segoe UI"/>
      <w:sz w:val="18"/>
      <w:szCs w:val="18"/>
      <w:lang w:val="en-US"/>
    </w:rPr>
  </w:style>
  <w:style w:type="character" w:styleId="Numrodeligne">
    <w:name w:val="line number"/>
    <w:basedOn w:val="Policepardfaut"/>
    <w:uiPriority w:val="99"/>
    <w:semiHidden/>
    <w:unhideWhenUsed/>
    <w:rsid w:val="003978D1"/>
  </w:style>
  <w:style w:type="character" w:styleId="Marquedecommentaire">
    <w:name w:val="annotation reference"/>
    <w:basedOn w:val="Policepardfaut"/>
    <w:uiPriority w:val="99"/>
    <w:semiHidden/>
    <w:unhideWhenUsed/>
    <w:rsid w:val="003B597F"/>
    <w:rPr>
      <w:sz w:val="16"/>
      <w:szCs w:val="16"/>
    </w:rPr>
  </w:style>
  <w:style w:type="paragraph" w:styleId="Commentaire">
    <w:name w:val="annotation text"/>
    <w:basedOn w:val="Normal"/>
    <w:link w:val="CommentaireCar"/>
    <w:uiPriority w:val="99"/>
    <w:semiHidden/>
    <w:unhideWhenUsed/>
    <w:rsid w:val="003B597F"/>
    <w:pPr>
      <w:spacing w:line="240" w:lineRule="auto"/>
    </w:pPr>
    <w:rPr>
      <w:sz w:val="20"/>
      <w:szCs w:val="20"/>
    </w:rPr>
  </w:style>
  <w:style w:type="character" w:customStyle="1" w:styleId="CommentaireCar">
    <w:name w:val="Commentaire Car"/>
    <w:basedOn w:val="Policepardfaut"/>
    <w:link w:val="Commentaire"/>
    <w:uiPriority w:val="99"/>
    <w:semiHidden/>
    <w:rsid w:val="003B597F"/>
    <w:rPr>
      <w:sz w:val="20"/>
      <w:szCs w:val="20"/>
      <w:lang w:val="en-US"/>
    </w:rPr>
  </w:style>
  <w:style w:type="paragraph" w:styleId="Objetducommentaire">
    <w:name w:val="annotation subject"/>
    <w:basedOn w:val="Commentaire"/>
    <w:next w:val="Commentaire"/>
    <w:link w:val="ObjetducommentaireCar"/>
    <w:uiPriority w:val="99"/>
    <w:semiHidden/>
    <w:unhideWhenUsed/>
    <w:rsid w:val="003B597F"/>
    <w:rPr>
      <w:b/>
      <w:bCs/>
    </w:rPr>
  </w:style>
  <w:style w:type="character" w:customStyle="1" w:styleId="ObjetducommentaireCar">
    <w:name w:val="Objet du commentaire Car"/>
    <w:basedOn w:val="CommentaireCar"/>
    <w:link w:val="Objetducommentaire"/>
    <w:uiPriority w:val="99"/>
    <w:semiHidden/>
    <w:rsid w:val="003B597F"/>
    <w:rPr>
      <w:b/>
      <w:bCs/>
      <w:sz w:val="20"/>
      <w:szCs w:val="20"/>
      <w:lang w:val="en-US"/>
    </w:rPr>
  </w:style>
  <w:style w:type="paragraph" w:styleId="Lgende">
    <w:name w:val="caption"/>
    <w:basedOn w:val="Normal"/>
    <w:next w:val="Normal"/>
    <w:uiPriority w:val="35"/>
    <w:unhideWhenUsed/>
    <w:qFormat/>
    <w:rsid w:val="002551E9"/>
    <w:pPr>
      <w:spacing w:after="200" w:line="240" w:lineRule="auto"/>
    </w:pPr>
    <w:rPr>
      <w:i/>
      <w:iCs/>
      <w:color w:val="44546A" w:themeColor="text2"/>
      <w:sz w:val="18"/>
      <w:szCs w:val="18"/>
      <w:lang w:val="fr-FR"/>
    </w:rPr>
  </w:style>
  <w:style w:type="table" w:styleId="Grilledutableau">
    <w:name w:val="Table Grid"/>
    <w:basedOn w:val="TableauNormal"/>
    <w:uiPriority w:val="39"/>
    <w:rsid w:val="00E86B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1230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5EC458-3093-4BC8-AC01-1E6199FF6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112</Words>
  <Characters>618</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Gustave Roussy</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MOSELE Maria fernanda</dc:creator>
  <cp:keywords/>
  <dc:description/>
  <cp:lastModifiedBy>MOSELE Maria fernanda</cp:lastModifiedBy>
  <cp:revision>30</cp:revision>
  <dcterms:created xsi:type="dcterms:W3CDTF">2022-09-18T08:13:00Z</dcterms:created>
  <dcterms:modified xsi:type="dcterms:W3CDTF">2022-09-20T07:17:00Z</dcterms:modified>
</cp:coreProperties>
</file>