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BB507" w14:textId="59CA528D" w:rsidR="00386883" w:rsidRDefault="002257BF">
      <w:r w:rsidRPr="00277156">
        <w:rPr>
          <w:rFonts w:ascii="Times New Roman" w:hAnsi="Times New Roman" w:cs="Times New Roman"/>
          <w:position w:val="-28"/>
          <w:sz w:val="24"/>
          <w:szCs w:val="24"/>
        </w:rPr>
        <w:object w:dxaOrig="2180" w:dyaOrig="680" w14:anchorId="3650EE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33.75pt" o:ole="">
            <v:imagedata r:id="rId4" o:title=""/>
          </v:shape>
          <o:OLEObject Type="Embed" ProgID="Equation.DSMT4" ShapeID="_x0000_i1025" DrawAspect="Content" ObjectID="_1675157939" r:id="rId5"/>
        </w:object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7BF"/>
    <w:rsid w:val="002257BF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571B4"/>
  <w15:chartTrackingRefBased/>
  <w15:docId w15:val="{FDF369A3-828E-4A8A-9770-43990EB6E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2021-02-18T17:52:00Z</dcterms:created>
  <dcterms:modified xsi:type="dcterms:W3CDTF">2021-02-18T17:52:00Z</dcterms:modified>
</cp:coreProperties>
</file>