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297B7B" w14:textId="77777777" w:rsidR="000E23A0" w:rsidRDefault="00E85173" w:rsidP="00E85173">
      <w:pPr>
        <w:pStyle w:val="Untertitel"/>
        <w:rPr>
          <w:spacing w:val="0"/>
        </w:rPr>
      </w:pPr>
      <w:r w:rsidRPr="00C22778">
        <w:rPr>
          <w:spacing w:val="0"/>
        </w:rPr>
        <w:t xml:space="preserve">Supplement to </w:t>
      </w:r>
    </w:p>
    <w:p w14:paraId="75471B9A" w14:textId="77777777" w:rsidR="000E23A0" w:rsidRPr="001F63BD" w:rsidRDefault="000E23A0" w:rsidP="000E23A0">
      <w:pPr>
        <w:spacing w:line="360" w:lineRule="auto"/>
        <w:rPr>
          <w:rFonts w:cs="Times New Roman"/>
          <w:b/>
          <w:bCs/>
          <w:color w:val="365F91" w:themeColor="accent1" w:themeShade="BF"/>
          <w:sz w:val="28"/>
          <w:szCs w:val="32"/>
        </w:rPr>
      </w:pPr>
      <w:proofErr w:type="spellStart"/>
      <w:r>
        <w:rPr>
          <w:b/>
          <w:bCs/>
          <w:i/>
          <w:color w:val="365F91" w:themeColor="accent1" w:themeShade="BF"/>
          <w:sz w:val="32"/>
          <w:szCs w:val="28"/>
        </w:rPr>
        <w:t>I’am</w:t>
      </w:r>
      <w:proofErr w:type="spellEnd"/>
      <w:r w:rsidRPr="001F63BD">
        <w:rPr>
          <w:b/>
          <w:bCs/>
          <w:i/>
          <w:color w:val="365F91" w:themeColor="accent1" w:themeShade="BF"/>
          <w:sz w:val="32"/>
          <w:szCs w:val="28"/>
        </w:rPr>
        <w:t xml:space="preserve"> </w:t>
      </w:r>
      <w:proofErr w:type="spellStart"/>
      <w:r w:rsidRPr="001F63BD">
        <w:rPr>
          <w:b/>
          <w:bCs/>
          <w:i/>
          <w:color w:val="365F91" w:themeColor="accent1" w:themeShade="BF"/>
          <w:sz w:val="32"/>
          <w:szCs w:val="28"/>
        </w:rPr>
        <w:t>hiQ</w:t>
      </w:r>
      <w:proofErr w:type="spellEnd"/>
      <w:r w:rsidRPr="001F63BD">
        <w:rPr>
          <w:b/>
          <w:bCs/>
          <w:color w:val="365F91" w:themeColor="accent1" w:themeShade="BF"/>
          <w:sz w:val="32"/>
          <w:szCs w:val="28"/>
        </w:rPr>
        <w:t xml:space="preserve"> – </w:t>
      </w:r>
      <w:r>
        <w:rPr>
          <w:b/>
          <w:bCs/>
          <w:color w:val="365F91" w:themeColor="accent1" w:themeShade="BF"/>
          <w:sz w:val="32"/>
          <w:szCs w:val="28"/>
        </w:rPr>
        <w:t>A</w:t>
      </w:r>
      <w:r w:rsidRPr="001F63BD">
        <w:rPr>
          <w:b/>
          <w:bCs/>
          <w:color w:val="365F91" w:themeColor="accent1" w:themeShade="BF"/>
          <w:sz w:val="32"/>
          <w:szCs w:val="28"/>
        </w:rPr>
        <w:t xml:space="preserve"> </w:t>
      </w:r>
      <w:r>
        <w:rPr>
          <w:b/>
          <w:bCs/>
          <w:color w:val="365F91" w:themeColor="accent1" w:themeShade="BF"/>
          <w:sz w:val="32"/>
          <w:szCs w:val="28"/>
        </w:rPr>
        <w:t>N</w:t>
      </w:r>
      <w:r w:rsidRPr="001F63BD">
        <w:rPr>
          <w:b/>
          <w:bCs/>
          <w:color w:val="365F91" w:themeColor="accent1" w:themeShade="BF"/>
          <w:sz w:val="32"/>
          <w:szCs w:val="28"/>
        </w:rPr>
        <w:t xml:space="preserve">ovel </w:t>
      </w:r>
      <w:r>
        <w:rPr>
          <w:b/>
          <w:bCs/>
          <w:color w:val="365F91" w:themeColor="accent1" w:themeShade="BF"/>
          <w:sz w:val="32"/>
          <w:szCs w:val="28"/>
        </w:rPr>
        <w:t>A</w:t>
      </w:r>
      <w:r w:rsidRPr="001F63BD">
        <w:rPr>
          <w:b/>
          <w:bCs/>
          <w:color w:val="365F91" w:themeColor="accent1" w:themeShade="BF"/>
          <w:sz w:val="32"/>
          <w:szCs w:val="28"/>
        </w:rPr>
        <w:t xml:space="preserve">ccuracy </w:t>
      </w:r>
      <w:r>
        <w:rPr>
          <w:b/>
          <w:bCs/>
          <w:color w:val="365F91" w:themeColor="accent1" w:themeShade="BF"/>
          <w:sz w:val="32"/>
          <w:szCs w:val="28"/>
        </w:rPr>
        <w:t>I</w:t>
      </w:r>
      <w:r w:rsidRPr="001F63BD">
        <w:rPr>
          <w:b/>
          <w:bCs/>
          <w:color w:val="365F91" w:themeColor="accent1" w:themeShade="BF"/>
          <w:sz w:val="32"/>
          <w:szCs w:val="28"/>
        </w:rPr>
        <w:t xml:space="preserve">ndex for </w:t>
      </w:r>
      <w:r>
        <w:rPr>
          <w:b/>
          <w:bCs/>
          <w:color w:val="365F91" w:themeColor="accent1" w:themeShade="BF"/>
          <w:sz w:val="32"/>
          <w:szCs w:val="28"/>
        </w:rPr>
        <w:t>I</w:t>
      </w:r>
      <w:r w:rsidRPr="001F63BD">
        <w:rPr>
          <w:b/>
          <w:bCs/>
          <w:color w:val="365F91" w:themeColor="accent1" w:themeShade="BF"/>
          <w:sz w:val="32"/>
          <w:szCs w:val="28"/>
        </w:rPr>
        <w:t xml:space="preserve">mputed </w:t>
      </w:r>
      <w:r>
        <w:rPr>
          <w:b/>
          <w:bCs/>
          <w:color w:val="365F91" w:themeColor="accent1" w:themeShade="BF"/>
          <w:sz w:val="32"/>
          <w:szCs w:val="28"/>
        </w:rPr>
        <w:t>G</w:t>
      </w:r>
      <w:r w:rsidRPr="001F63BD">
        <w:rPr>
          <w:b/>
          <w:bCs/>
          <w:color w:val="365F91" w:themeColor="accent1" w:themeShade="BF"/>
          <w:sz w:val="32"/>
          <w:szCs w:val="28"/>
        </w:rPr>
        <w:t>enotypes</w:t>
      </w:r>
    </w:p>
    <w:p w14:paraId="43FADB48" w14:textId="77777777" w:rsidR="000E23A0" w:rsidRDefault="000E23A0" w:rsidP="000E23A0">
      <w:pPr>
        <w:rPr>
          <w:rFonts w:cs="Times New Roman"/>
          <w:sz w:val="16"/>
          <w:szCs w:val="16"/>
          <w:lang w:eastAsia="de-DE"/>
        </w:rPr>
      </w:pPr>
      <w:r w:rsidRPr="00CF36D2">
        <w:rPr>
          <w:rFonts w:cs="Times New Roman"/>
          <w:sz w:val="16"/>
          <w:szCs w:val="16"/>
          <w:lang w:eastAsia="de-DE"/>
        </w:rPr>
        <w:t>Albert Rosenberger</w:t>
      </w:r>
      <w:r w:rsidRPr="00C151A0">
        <w:rPr>
          <w:rFonts w:cs="Times New Roman"/>
          <w:sz w:val="16"/>
          <w:szCs w:val="16"/>
          <w:vertAlign w:val="superscript"/>
          <w:lang w:eastAsia="de-DE"/>
        </w:rPr>
        <w:fldChar w:fldCharType="begin"/>
      </w:r>
      <w:r w:rsidRPr="00C151A0">
        <w:rPr>
          <w:rFonts w:cs="Times New Roman"/>
          <w:sz w:val="16"/>
          <w:szCs w:val="16"/>
          <w:vertAlign w:val="superscript"/>
          <w:lang w:eastAsia="de-DE"/>
        </w:rPr>
        <w:instrText xml:space="preserve"> REF _Ref501445092 \r \h  \* MERGEFORMAT </w:instrText>
      </w:r>
      <w:r w:rsidRPr="00C151A0">
        <w:rPr>
          <w:rFonts w:cs="Times New Roman"/>
          <w:sz w:val="16"/>
          <w:szCs w:val="16"/>
          <w:vertAlign w:val="superscript"/>
          <w:lang w:eastAsia="de-DE"/>
        </w:rPr>
      </w:r>
      <w:r w:rsidRPr="00C151A0">
        <w:rPr>
          <w:rFonts w:cs="Times New Roman"/>
          <w:sz w:val="16"/>
          <w:szCs w:val="16"/>
          <w:vertAlign w:val="superscript"/>
          <w:lang w:eastAsia="de-DE"/>
        </w:rPr>
        <w:fldChar w:fldCharType="separate"/>
      </w:r>
      <w:r>
        <w:rPr>
          <w:rFonts w:cs="Times New Roman"/>
          <w:sz w:val="16"/>
          <w:szCs w:val="16"/>
          <w:vertAlign w:val="superscript"/>
          <w:lang w:eastAsia="de-DE"/>
        </w:rPr>
        <w:t>1</w:t>
      </w:r>
      <w:r w:rsidRPr="00C151A0">
        <w:rPr>
          <w:rFonts w:cs="Times New Roman"/>
          <w:sz w:val="16"/>
          <w:szCs w:val="16"/>
          <w:vertAlign w:val="superscript"/>
          <w:lang w:eastAsia="de-DE"/>
        </w:rPr>
        <w:fldChar w:fldCharType="end"/>
      </w:r>
      <w:r w:rsidRPr="00CF36D2">
        <w:rPr>
          <w:rFonts w:cs="Times New Roman"/>
          <w:sz w:val="16"/>
          <w:szCs w:val="16"/>
          <w:lang w:eastAsia="de-DE"/>
        </w:rPr>
        <w:t xml:space="preserve">, </w:t>
      </w:r>
      <w:r w:rsidRPr="00CF36D2">
        <w:rPr>
          <w:sz w:val="16"/>
          <w:szCs w:val="16"/>
        </w:rPr>
        <w:t>Viola Tozzi</w:t>
      </w:r>
      <w:r w:rsidRPr="00CF36D2">
        <w:rPr>
          <w:rFonts w:cs="Times New Roman"/>
          <w:sz w:val="16"/>
          <w:szCs w:val="16"/>
          <w:vertAlign w:val="superscript"/>
          <w:lang w:eastAsia="de-DE"/>
        </w:rPr>
        <w:t>1</w:t>
      </w:r>
      <w:r w:rsidRPr="00CF36D2">
        <w:rPr>
          <w:sz w:val="16"/>
          <w:szCs w:val="16"/>
        </w:rPr>
        <w:t xml:space="preserve">, </w:t>
      </w:r>
      <w:r w:rsidRPr="00CF36D2">
        <w:rPr>
          <w:rFonts w:cs="Times New Roman"/>
          <w:sz w:val="16"/>
          <w:szCs w:val="16"/>
        </w:rPr>
        <w:t>Rayjean J Hung</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_Ref501443958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2</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David C Christiani</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_Ref501443994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3</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Neil E Caporaso</w:t>
      </w:r>
      <w:r w:rsidRPr="00CF36D2">
        <w:rPr>
          <w:rFonts w:cs="Times New Roman"/>
          <w:color w:val="FF0000"/>
          <w:sz w:val="16"/>
          <w:szCs w:val="16"/>
          <w:vertAlign w:val="superscript"/>
        </w:rPr>
        <w:fldChar w:fldCharType="begin"/>
      </w:r>
      <w:r w:rsidRPr="00CF36D2">
        <w:rPr>
          <w:rFonts w:cs="Times New Roman"/>
          <w:sz w:val="16"/>
          <w:szCs w:val="16"/>
          <w:vertAlign w:val="superscript"/>
        </w:rPr>
        <w:instrText xml:space="preserve"> REF _Ref501444032 \r \h </w:instrText>
      </w:r>
      <w:r w:rsidRPr="00CF36D2">
        <w:rPr>
          <w:rFonts w:cs="Times New Roman"/>
          <w:color w:val="FF0000"/>
          <w:sz w:val="16"/>
          <w:szCs w:val="16"/>
          <w:vertAlign w:val="superscript"/>
        </w:rPr>
        <w:instrText xml:space="preserve"> \* MERGEFORMAT </w:instrText>
      </w:r>
      <w:r w:rsidRPr="00CF36D2">
        <w:rPr>
          <w:rFonts w:cs="Times New Roman"/>
          <w:color w:val="FF0000"/>
          <w:sz w:val="16"/>
          <w:szCs w:val="16"/>
          <w:vertAlign w:val="superscript"/>
        </w:rPr>
      </w:r>
      <w:r w:rsidRPr="00CF36D2">
        <w:rPr>
          <w:rFonts w:cs="Times New Roman"/>
          <w:color w:val="FF0000"/>
          <w:sz w:val="16"/>
          <w:szCs w:val="16"/>
          <w:vertAlign w:val="superscript"/>
        </w:rPr>
        <w:fldChar w:fldCharType="separate"/>
      </w:r>
      <w:r>
        <w:rPr>
          <w:rFonts w:cs="Times New Roman"/>
          <w:sz w:val="16"/>
          <w:szCs w:val="16"/>
          <w:vertAlign w:val="superscript"/>
        </w:rPr>
        <w:t>4</w:t>
      </w:r>
      <w:r w:rsidRPr="00CF36D2">
        <w:rPr>
          <w:rFonts w:cs="Times New Roman"/>
          <w:color w:val="FF0000"/>
          <w:sz w:val="16"/>
          <w:szCs w:val="16"/>
          <w:vertAlign w:val="superscript"/>
        </w:rPr>
        <w:fldChar w:fldCharType="end"/>
      </w:r>
      <w:r w:rsidRPr="00CF36D2">
        <w:rPr>
          <w:rStyle w:val="A18"/>
          <w:rFonts w:cs="Times New Roman"/>
        </w:rPr>
        <w:t>,</w:t>
      </w:r>
      <w:r w:rsidRPr="00CF36D2">
        <w:rPr>
          <w:rFonts w:cs="Times New Roman"/>
          <w:sz w:val="16"/>
          <w:szCs w:val="16"/>
        </w:rPr>
        <w:t xml:space="preserve"> Geoffrey Liu</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_Ref33601208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5</w:t>
      </w:r>
      <w:r w:rsidRPr="00CF36D2">
        <w:rPr>
          <w:rFonts w:cs="Times New Roman"/>
          <w:sz w:val="16"/>
          <w:szCs w:val="16"/>
          <w:vertAlign w:val="superscript"/>
        </w:rPr>
        <w:fldChar w:fldCharType="end"/>
      </w:r>
      <w:r w:rsidRPr="00CF36D2">
        <w:rPr>
          <w:rFonts w:cs="Times New Roman"/>
          <w:sz w:val="16"/>
          <w:szCs w:val="16"/>
          <w:vertAlign w:val="superscript"/>
        </w:rPr>
        <w:t>,</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_Ref33601209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6</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Stig E Bojesen</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_Ref501444084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7</w:t>
      </w:r>
      <w:r w:rsidRPr="00CF36D2">
        <w:rPr>
          <w:rFonts w:cs="Times New Roman"/>
          <w:sz w:val="16"/>
          <w:szCs w:val="16"/>
          <w:vertAlign w:val="superscript"/>
        </w:rPr>
        <w:fldChar w:fldCharType="end"/>
      </w:r>
      <w:r w:rsidRPr="00CF36D2">
        <w:rPr>
          <w:rFonts w:cs="Times New Roman"/>
          <w:sz w:val="16"/>
          <w:szCs w:val="16"/>
          <w:vertAlign w:val="superscript"/>
        </w:rPr>
        <w:t>,</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_Ref501444086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8</w:t>
      </w:r>
      <w:r w:rsidRPr="00CF36D2">
        <w:rPr>
          <w:rFonts w:cs="Times New Roman"/>
          <w:sz w:val="16"/>
          <w:szCs w:val="16"/>
          <w:vertAlign w:val="superscript"/>
        </w:rPr>
        <w:fldChar w:fldCharType="end"/>
      </w:r>
      <w:r w:rsidRPr="00CF36D2">
        <w:rPr>
          <w:rFonts w:cs="Times New Roman"/>
          <w:sz w:val="16"/>
          <w:szCs w:val="16"/>
          <w:vertAlign w:val="superscript"/>
        </w:rPr>
        <w:t>,</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_Ref501444088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9</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w:t>
      </w:r>
      <w:proofErr w:type="spellStart"/>
      <w:r w:rsidRPr="00CF36D2">
        <w:rPr>
          <w:rFonts w:cs="Times New Roman"/>
          <w:sz w:val="16"/>
          <w:szCs w:val="16"/>
        </w:rPr>
        <w:t>Loic</w:t>
      </w:r>
      <w:proofErr w:type="spellEnd"/>
      <w:r w:rsidRPr="00CF36D2">
        <w:rPr>
          <w:rFonts w:cs="Times New Roman"/>
          <w:sz w:val="16"/>
          <w:szCs w:val="16"/>
        </w:rPr>
        <w:t xml:space="preserve"> Le Marchand</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_Ref501444113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10</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w:t>
      </w:r>
      <w:proofErr w:type="spellStart"/>
      <w:r w:rsidRPr="00CF36D2">
        <w:rPr>
          <w:rFonts w:cs="Times New Roman"/>
          <w:sz w:val="16"/>
          <w:szCs w:val="16"/>
        </w:rPr>
        <w:t>Demetrios</w:t>
      </w:r>
      <w:proofErr w:type="spellEnd"/>
      <w:r w:rsidRPr="00CF36D2">
        <w:rPr>
          <w:rFonts w:cs="Times New Roman"/>
          <w:sz w:val="16"/>
          <w:szCs w:val="16"/>
        </w:rPr>
        <w:t xml:space="preserve"> Albanes</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_Ref501444032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4</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Melinda C Aldrich</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_Ref501444140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11</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Adonina Tardon</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_Ref501444167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12</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w:t>
      </w:r>
      <w:r w:rsidRPr="00CF36D2">
        <w:rPr>
          <w:rFonts w:cs="Times New Roman"/>
          <w:color w:val="000000"/>
          <w:sz w:val="16"/>
          <w:szCs w:val="16"/>
        </w:rPr>
        <w:t>Guillermo Fernández-Tardón</w:t>
      </w:r>
      <w:r w:rsidRPr="00CF36D2">
        <w:rPr>
          <w:rFonts w:cs="Times New Roman"/>
          <w:color w:val="000000"/>
          <w:sz w:val="16"/>
          <w:szCs w:val="16"/>
          <w:vertAlign w:val="superscript"/>
        </w:rPr>
        <w:fldChar w:fldCharType="begin"/>
      </w:r>
      <w:r w:rsidRPr="00CF36D2">
        <w:rPr>
          <w:rFonts w:cs="Times New Roman"/>
          <w:color w:val="000000"/>
          <w:sz w:val="16"/>
          <w:szCs w:val="16"/>
          <w:vertAlign w:val="superscript"/>
        </w:rPr>
        <w:instrText xml:space="preserve"> REF _Ref501444167 \r \h  \* MERGEFORMAT </w:instrText>
      </w:r>
      <w:r w:rsidRPr="00CF36D2">
        <w:rPr>
          <w:rFonts w:cs="Times New Roman"/>
          <w:color w:val="000000"/>
          <w:sz w:val="16"/>
          <w:szCs w:val="16"/>
          <w:vertAlign w:val="superscript"/>
        </w:rPr>
      </w:r>
      <w:r w:rsidRPr="00CF36D2">
        <w:rPr>
          <w:rFonts w:cs="Times New Roman"/>
          <w:color w:val="000000"/>
          <w:sz w:val="16"/>
          <w:szCs w:val="16"/>
          <w:vertAlign w:val="superscript"/>
        </w:rPr>
        <w:fldChar w:fldCharType="separate"/>
      </w:r>
      <w:r>
        <w:rPr>
          <w:rFonts w:cs="Times New Roman"/>
          <w:color w:val="000000"/>
          <w:sz w:val="16"/>
          <w:szCs w:val="16"/>
          <w:vertAlign w:val="superscript"/>
        </w:rPr>
        <w:t>12</w:t>
      </w:r>
      <w:r w:rsidRPr="00CF36D2">
        <w:rPr>
          <w:rFonts w:cs="Times New Roman"/>
          <w:color w:val="000000"/>
          <w:sz w:val="16"/>
          <w:szCs w:val="16"/>
          <w:vertAlign w:val="superscript"/>
        </w:rPr>
        <w:fldChar w:fldCharType="end"/>
      </w:r>
      <w:r w:rsidRPr="00CF36D2">
        <w:rPr>
          <w:rFonts w:cs="Times New Roman"/>
          <w:color w:val="000000"/>
          <w:sz w:val="16"/>
          <w:szCs w:val="16"/>
        </w:rPr>
        <w:t xml:space="preserve">, </w:t>
      </w:r>
      <w:r w:rsidRPr="00CF36D2">
        <w:rPr>
          <w:rFonts w:cs="Times New Roman"/>
          <w:sz w:val="16"/>
          <w:szCs w:val="16"/>
        </w:rPr>
        <w:t>Gad Rennert</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_Ref501444179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13</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John K Field</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_Ref501444188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14</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Mike Davies</w:t>
      </w:r>
      <w:r w:rsidRPr="00C151A0">
        <w:rPr>
          <w:rFonts w:cs="Times New Roman"/>
          <w:sz w:val="16"/>
          <w:szCs w:val="16"/>
          <w:vertAlign w:val="superscript"/>
        </w:rPr>
        <w:fldChar w:fldCharType="begin"/>
      </w:r>
      <w:r w:rsidRPr="00C151A0">
        <w:rPr>
          <w:rFonts w:cs="Times New Roman"/>
          <w:sz w:val="16"/>
          <w:szCs w:val="16"/>
          <w:vertAlign w:val="superscript"/>
        </w:rPr>
        <w:instrText xml:space="preserve"> REF _Ref501444188 \r \h  \* MERGEFORMAT </w:instrText>
      </w:r>
      <w:r w:rsidRPr="00C151A0">
        <w:rPr>
          <w:rFonts w:cs="Times New Roman"/>
          <w:sz w:val="16"/>
          <w:szCs w:val="16"/>
          <w:vertAlign w:val="superscript"/>
        </w:rPr>
      </w:r>
      <w:r w:rsidRPr="00C151A0">
        <w:rPr>
          <w:rFonts w:cs="Times New Roman"/>
          <w:sz w:val="16"/>
          <w:szCs w:val="16"/>
          <w:vertAlign w:val="superscript"/>
        </w:rPr>
        <w:fldChar w:fldCharType="separate"/>
      </w:r>
      <w:r>
        <w:rPr>
          <w:rFonts w:cs="Times New Roman"/>
          <w:sz w:val="16"/>
          <w:szCs w:val="16"/>
          <w:vertAlign w:val="superscript"/>
        </w:rPr>
        <w:t>14</w:t>
      </w:r>
      <w:r w:rsidRPr="00C151A0">
        <w:rPr>
          <w:rFonts w:cs="Times New Roman"/>
          <w:sz w:val="16"/>
          <w:szCs w:val="16"/>
          <w:vertAlign w:val="superscript"/>
        </w:rPr>
        <w:fldChar w:fldCharType="end"/>
      </w:r>
      <w:r w:rsidRPr="00CF36D2">
        <w:rPr>
          <w:rFonts w:cs="Times New Roman"/>
          <w:sz w:val="16"/>
          <w:szCs w:val="16"/>
        </w:rPr>
        <w:t xml:space="preserve">, </w:t>
      </w:r>
      <w:proofErr w:type="spellStart"/>
      <w:r w:rsidRPr="00CF36D2">
        <w:rPr>
          <w:rFonts w:cs="Times New Roman"/>
          <w:sz w:val="16"/>
          <w:szCs w:val="16"/>
        </w:rPr>
        <w:t>Triantafillos</w:t>
      </w:r>
      <w:proofErr w:type="spellEnd"/>
      <w:r w:rsidRPr="00CF36D2">
        <w:rPr>
          <w:rFonts w:cs="Times New Roman"/>
          <w:sz w:val="16"/>
          <w:szCs w:val="16"/>
        </w:rPr>
        <w:t xml:space="preserve"> Liloglou</w:t>
      </w:r>
      <w:r w:rsidRPr="00C151A0">
        <w:rPr>
          <w:rFonts w:cs="Times New Roman"/>
          <w:sz w:val="16"/>
          <w:szCs w:val="16"/>
          <w:vertAlign w:val="superscript"/>
        </w:rPr>
        <w:fldChar w:fldCharType="begin"/>
      </w:r>
      <w:r w:rsidRPr="00C151A0">
        <w:rPr>
          <w:rFonts w:cs="Times New Roman"/>
          <w:sz w:val="16"/>
          <w:szCs w:val="16"/>
          <w:vertAlign w:val="superscript"/>
        </w:rPr>
        <w:instrText xml:space="preserve"> REF _Ref501444188 \r \h  \* MERGEFORMAT </w:instrText>
      </w:r>
      <w:r w:rsidRPr="00C151A0">
        <w:rPr>
          <w:rFonts w:cs="Times New Roman"/>
          <w:sz w:val="16"/>
          <w:szCs w:val="16"/>
          <w:vertAlign w:val="superscript"/>
        </w:rPr>
      </w:r>
      <w:r w:rsidRPr="00C151A0">
        <w:rPr>
          <w:rFonts w:cs="Times New Roman"/>
          <w:sz w:val="16"/>
          <w:szCs w:val="16"/>
          <w:vertAlign w:val="superscript"/>
        </w:rPr>
        <w:fldChar w:fldCharType="separate"/>
      </w:r>
      <w:r>
        <w:rPr>
          <w:rFonts w:cs="Times New Roman"/>
          <w:sz w:val="16"/>
          <w:szCs w:val="16"/>
          <w:vertAlign w:val="superscript"/>
        </w:rPr>
        <w:t>14</w:t>
      </w:r>
      <w:r w:rsidRPr="00C151A0">
        <w:rPr>
          <w:rFonts w:cs="Times New Roman"/>
          <w:sz w:val="16"/>
          <w:szCs w:val="16"/>
          <w:vertAlign w:val="superscript"/>
        </w:rPr>
        <w:fldChar w:fldCharType="end"/>
      </w:r>
      <w:r w:rsidRPr="00CF36D2">
        <w:rPr>
          <w:rFonts w:cs="Times New Roman"/>
          <w:sz w:val="16"/>
          <w:szCs w:val="16"/>
        </w:rPr>
        <w:t xml:space="preserve">, </w:t>
      </w:r>
      <w:proofErr w:type="spellStart"/>
      <w:r w:rsidRPr="00CF36D2">
        <w:rPr>
          <w:rFonts w:cs="Times New Roman"/>
          <w:sz w:val="16"/>
          <w:szCs w:val="16"/>
        </w:rPr>
        <w:t>Lambertus</w:t>
      </w:r>
      <w:proofErr w:type="spellEnd"/>
      <w:r w:rsidRPr="00CF36D2">
        <w:rPr>
          <w:rFonts w:cs="Times New Roman"/>
          <w:sz w:val="16"/>
          <w:szCs w:val="16"/>
        </w:rPr>
        <w:t xml:space="preserve"> A Kiemeney</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_Ref501444194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15</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Philip Lazarus</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_Ref501444198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16</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Aage Haugen</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_Ref501444212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17</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w:t>
      </w:r>
      <w:proofErr w:type="spellStart"/>
      <w:r w:rsidRPr="00CF36D2">
        <w:rPr>
          <w:rFonts w:cs="Times New Roman"/>
          <w:color w:val="000000"/>
          <w:sz w:val="16"/>
          <w:szCs w:val="16"/>
        </w:rPr>
        <w:t>Shanbeh</w:t>
      </w:r>
      <w:proofErr w:type="spellEnd"/>
      <w:r w:rsidRPr="00CF36D2">
        <w:rPr>
          <w:rFonts w:cs="Times New Roman"/>
          <w:color w:val="000000"/>
          <w:sz w:val="16"/>
          <w:szCs w:val="16"/>
        </w:rPr>
        <w:t xml:space="preserve"> Zienolddiny</w:t>
      </w:r>
      <w:r w:rsidRPr="00CF36D2">
        <w:rPr>
          <w:rFonts w:cs="Times New Roman"/>
          <w:color w:val="000000"/>
          <w:sz w:val="16"/>
          <w:szCs w:val="16"/>
          <w:vertAlign w:val="superscript"/>
        </w:rPr>
        <w:fldChar w:fldCharType="begin"/>
      </w:r>
      <w:r w:rsidRPr="00CF36D2">
        <w:rPr>
          <w:rFonts w:cs="Times New Roman"/>
          <w:color w:val="000000"/>
          <w:sz w:val="16"/>
          <w:szCs w:val="16"/>
          <w:vertAlign w:val="superscript"/>
        </w:rPr>
        <w:instrText xml:space="preserve"> REF _Ref501444212 \r \h  \* MERGEFORMAT </w:instrText>
      </w:r>
      <w:r w:rsidRPr="00CF36D2">
        <w:rPr>
          <w:rFonts w:cs="Times New Roman"/>
          <w:color w:val="000000"/>
          <w:sz w:val="16"/>
          <w:szCs w:val="16"/>
          <w:vertAlign w:val="superscript"/>
        </w:rPr>
      </w:r>
      <w:r w:rsidRPr="00CF36D2">
        <w:rPr>
          <w:rFonts w:cs="Times New Roman"/>
          <w:color w:val="000000"/>
          <w:sz w:val="16"/>
          <w:szCs w:val="16"/>
          <w:vertAlign w:val="superscript"/>
        </w:rPr>
        <w:fldChar w:fldCharType="separate"/>
      </w:r>
      <w:r>
        <w:rPr>
          <w:rFonts w:cs="Times New Roman"/>
          <w:color w:val="000000"/>
          <w:sz w:val="16"/>
          <w:szCs w:val="16"/>
          <w:vertAlign w:val="superscript"/>
        </w:rPr>
        <w:t>17</w:t>
      </w:r>
      <w:r w:rsidRPr="00CF36D2">
        <w:rPr>
          <w:rFonts w:cs="Times New Roman"/>
          <w:color w:val="000000"/>
          <w:sz w:val="16"/>
          <w:szCs w:val="16"/>
          <w:vertAlign w:val="superscript"/>
        </w:rPr>
        <w:fldChar w:fldCharType="end"/>
      </w:r>
      <w:r w:rsidRPr="00CF36D2">
        <w:rPr>
          <w:rFonts w:cs="Times New Roman"/>
          <w:color w:val="000000"/>
          <w:sz w:val="16"/>
          <w:szCs w:val="16"/>
        </w:rPr>
        <w:t xml:space="preserve">, </w:t>
      </w:r>
      <w:r w:rsidRPr="00CF36D2">
        <w:rPr>
          <w:rFonts w:cs="Times New Roman"/>
          <w:sz w:val="16"/>
          <w:szCs w:val="16"/>
        </w:rPr>
        <w:t>Stephen Lam</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_Ref501444228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18</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Matthew B Schabath</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_Ref501444241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19</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Angeline S Andrew</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_Ref501444252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20</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Eric J Duell</w:t>
      </w:r>
      <w:r w:rsidRPr="00C151A0">
        <w:rPr>
          <w:rFonts w:cs="Times New Roman"/>
          <w:sz w:val="16"/>
          <w:szCs w:val="16"/>
          <w:vertAlign w:val="superscript"/>
        </w:rPr>
        <w:fldChar w:fldCharType="begin"/>
      </w:r>
      <w:r w:rsidRPr="00C151A0">
        <w:rPr>
          <w:rFonts w:cs="Times New Roman"/>
          <w:sz w:val="16"/>
          <w:szCs w:val="16"/>
          <w:vertAlign w:val="superscript"/>
        </w:rPr>
        <w:instrText xml:space="preserve"> REF _Ref33537768 \r \h  \* MERGEFORMAT </w:instrText>
      </w:r>
      <w:r w:rsidRPr="00C151A0">
        <w:rPr>
          <w:rFonts w:cs="Times New Roman"/>
          <w:sz w:val="16"/>
          <w:szCs w:val="16"/>
          <w:vertAlign w:val="superscript"/>
        </w:rPr>
      </w:r>
      <w:r w:rsidRPr="00C151A0">
        <w:rPr>
          <w:rFonts w:cs="Times New Roman"/>
          <w:sz w:val="16"/>
          <w:szCs w:val="16"/>
          <w:vertAlign w:val="superscript"/>
        </w:rPr>
        <w:fldChar w:fldCharType="separate"/>
      </w:r>
      <w:r>
        <w:rPr>
          <w:rFonts w:cs="Times New Roman"/>
          <w:sz w:val="16"/>
          <w:szCs w:val="16"/>
          <w:vertAlign w:val="superscript"/>
        </w:rPr>
        <w:t>21</w:t>
      </w:r>
      <w:r w:rsidRPr="00C151A0">
        <w:rPr>
          <w:rFonts w:cs="Times New Roman"/>
          <w:sz w:val="16"/>
          <w:szCs w:val="16"/>
          <w:vertAlign w:val="superscript"/>
        </w:rPr>
        <w:fldChar w:fldCharType="end"/>
      </w:r>
      <w:r w:rsidRPr="00CF36D2">
        <w:rPr>
          <w:rFonts w:cs="Times New Roman"/>
          <w:sz w:val="16"/>
          <w:szCs w:val="16"/>
        </w:rPr>
        <w:t>, Susanne M Arnold</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_Ref33537404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22</w:t>
      </w:r>
      <w:r w:rsidRPr="00CF36D2">
        <w:rPr>
          <w:rFonts w:cs="Times New Roman"/>
          <w:sz w:val="16"/>
          <w:szCs w:val="16"/>
          <w:vertAlign w:val="superscript"/>
        </w:rPr>
        <w:fldChar w:fldCharType="end"/>
      </w:r>
      <w:r w:rsidRPr="00CF36D2">
        <w:rPr>
          <w:rFonts w:cs="Times New Roman"/>
          <w:sz w:val="16"/>
          <w:szCs w:val="16"/>
        </w:rPr>
        <w:t xml:space="preserve">, </w:t>
      </w:r>
      <w:r w:rsidRPr="00CF36D2">
        <w:rPr>
          <w:rFonts w:cs="Times New Roman"/>
          <w:color w:val="000000"/>
          <w:sz w:val="16"/>
          <w:szCs w:val="16"/>
        </w:rPr>
        <w:t>Hans Brunnsstöm</w:t>
      </w:r>
      <w:r w:rsidRPr="00CF36D2">
        <w:rPr>
          <w:rFonts w:cs="Times New Roman"/>
          <w:color w:val="000000"/>
          <w:sz w:val="16"/>
          <w:szCs w:val="16"/>
          <w:vertAlign w:val="superscript"/>
        </w:rPr>
        <w:fldChar w:fldCharType="begin"/>
      </w:r>
      <w:r w:rsidRPr="00CF36D2">
        <w:rPr>
          <w:rFonts w:cs="Times New Roman"/>
          <w:color w:val="000000"/>
          <w:sz w:val="16"/>
          <w:szCs w:val="16"/>
          <w:vertAlign w:val="superscript"/>
        </w:rPr>
        <w:instrText xml:space="preserve"> REF _Ref33600670 \r \h </w:instrText>
      </w:r>
      <w:r>
        <w:rPr>
          <w:rFonts w:cs="Times New Roman"/>
          <w:color w:val="000000"/>
          <w:sz w:val="16"/>
          <w:szCs w:val="16"/>
          <w:vertAlign w:val="superscript"/>
        </w:rPr>
        <w:instrText xml:space="preserve"> \* MERGEFORMAT </w:instrText>
      </w:r>
      <w:r w:rsidRPr="00CF36D2">
        <w:rPr>
          <w:rFonts w:cs="Times New Roman"/>
          <w:color w:val="000000"/>
          <w:sz w:val="16"/>
          <w:szCs w:val="16"/>
          <w:vertAlign w:val="superscript"/>
        </w:rPr>
      </w:r>
      <w:r w:rsidRPr="00CF36D2">
        <w:rPr>
          <w:rFonts w:cs="Times New Roman"/>
          <w:color w:val="000000"/>
          <w:sz w:val="16"/>
          <w:szCs w:val="16"/>
          <w:vertAlign w:val="superscript"/>
        </w:rPr>
        <w:fldChar w:fldCharType="separate"/>
      </w:r>
      <w:r>
        <w:rPr>
          <w:rFonts w:cs="Times New Roman"/>
          <w:color w:val="000000"/>
          <w:sz w:val="16"/>
          <w:szCs w:val="16"/>
          <w:vertAlign w:val="superscript"/>
        </w:rPr>
        <w:t>23</w:t>
      </w:r>
      <w:r w:rsidRPr="00CF36D2">
        <w:rPr>
          <w:rFonts w:cs="Times New Roman"/>
          <w:color w:val="000000"/>
          <w:sz w:val="16"/>
          <w:szCs w:val="16"/>
          <w:vertAlign w:val="superscript"/>
        </w:rPr>
        <w:fldChar w:fldCharType="end"/>
      </w:r>
      <w:r w:rsidRPr="00F81828">
        <w:rPr>
          <w:rStyle w:val="A18"/>
          <w:rFonts w:cs="Times New Roman"/>
          <w:b w:val="0"/>
          <w:bCs w:val="0"/>
        </w:rPr>
        <w:t>,</w:t>
      </w:r>
      <w:r w:rsidRPr="00F81828">
        <w:rPr>
          <w:rFonts w:cs="Times New Roman"/>
          <w:b/>
          <w:bCs/>
          <w:sz w:val="16"/>
          <w:szCs w:val="16"/>
        </w:rPr>
        <w:t xml:space="preserve"> </w:t>
      </w:r>
      <w:proofErr w:type="spellStart"/>
      <w:r w:rsidRPr="00CF36D2">
        <w:rPr>
          <w:rFonts w:cs="Times New Roman"/>
          <w:sz w:val="16"/>
          <w:szCs w:val="16"/>
        </w:rPr>
        <w:t>Olle</w:t>
      </w:r>
      <w:proofErr w:type="spellEnd"/>
      <w:r w:rsidRPr="00CF36D2">
        <w:rPr>
          <w:rFonts w:cs="Times New Roman"/>
          <w:sz w:val="16"/>
          <w:szCs w:val="16"/>
        </w:rPr>
        <w:t xml:space="preserve"> Melan</w:t>
      </w:r>
      <w:r w:rsidRPr="00CF36D2">
        <w:rPr>
          <w:rFonts w:cs="Times New Roman"/>
          <w:sz w:val="16"/>
          <w:szCs w:val="16"/>
        </w:rPr>
        <w:t>d</w:t>
      </w:r>
      <w:r w:rsidRPr="00CF36D2">
        <w:rPr>
          <w:rFonts w:cs="Times New Roman"/>
          <w:sz w:val="16"/>
          <w:szCs w:val="16"/>
        </w:rPr>
        <w:t>er</w:t>
      </w:r>
      <w:r w:rsidRPr="00C151A0">
        <w:rPr>
          <w:rFonts w:cs="Times New Roman"/>
          <w:sz w:val="16"/>
          <w:szCs w:val="16"/>
          <w:vertAlign w:val="superscript"/>
        </w:rPr>
        <w:fldChar w:fldCharType="begin"/>
      </w:r>
      <w:r w:rsidRPr="00C151A0">
        <w:rPr>
          <w:rFonts w:cs="Times New Roman"/>
          <w:sz w:val="16"/>
          <w:szCs w:val="16"/>
          <w:vertAlign w:val="superscript"/>
        </w:rPr>
        <w:instrText xml:space="preserve"> REF _Ref33600670 \r \h  \* MERGEFORMAT </w:instrText>
      </w:r>
      <w:r w:rsidRPr="00C151A0">
        <w:rPr>
          <w:rFonts w:cs="Times New Roman"/>
          <w:sz w:val="16"/>
          <w:szCs w:val="16"/>
          <w:vertAlign w:val="superscript"/>
        </w:rPr>
      </w:r>
      <w:r w:rsidRPr="00C151A0">
        <w:rPr>
          <w:rFonts w:cs="Times New Roman"/>
          <w:sz w:val="16"/>
          <w:szCs w:val="16"/>
          <w:vertAlign w:val="superscript"/>
        </w:rPr>
        <w:fldChar w:fldCharType="separate"/>
      </w:r>
      <w:r>
        <w:rPr>
          <w:rFonts w:cs="Times New Roman"/>
          <w:sz w:val="16"/>
          <w:szCs w:val="16"/>
          <w:vertAlign w:val="superscript"/>
        </w:rPr>
        <w:t>23</w:t>
      </w:r>
      <w:r w:rsidRPr="00C151A0">
        <w:rPr>
          <w:rFonts w:cs="Times New Roman"/>
          <w:sz w:val="16"/>
          <w:szCs w:val="16"/>
          <w:vertAlign w:val="superscript"/>
        </w:rPr>
        <w:fldChar w:fldCharType="end"/>
      </w:r>
      <w:r>
        <w:rPr>
          <w:rFonts w:cs="Times New Roman"/>
          <w:sz w:val="16"/>
          <w:szCs w:val="16"/>
          <w:vertAlign w:val="superscript"/>
        </w:rPr>
        <w:t>,</w:t>
      </w:r>
      <w:r w:rsidRPr="00C151A0">
        <w:rPr>
          <w:rFonts w:cs="Times New Roman"/>
          <w:sz w:val="16"/>
          <w:szCs w:val="16"/>
          <w:vertAlign w:val="superscript"/>
        </w:rPr>
        <w:fldChar w:fldCharType="begin"/>
      </w:r>
      <w:r w:rsidRPr="00C151A0">
        <w:rPr>
          <w:rFonts w:cs="Times New Roman"/>
          <w:sz w:val="16"/>
          <w:szCs w:val="16"/>
          <w:vertAlign w:val="superscript"/>
        </w:rPr>
        <w:instrText xml:space="preserve"> REF _Ref34637749 \r \h  \* MERGEFORMAT </w:instrText>
      </w:r>
      <w:r w:rsidRPr="00C151A0">
        <w:rPr>
          <w:rFonts w:cs="Times New Roman"/>
          <w:sz w:val="16"/>
          <w:szCs w:val="16"/>
          <w:vertAlign w:val="superscript"/>
        </w:rPr>
      </w:r>
      <w:r w:rsidRPr="00C151A0">
        <w:rPr>
          <w:rFonts w:cs="Times New Roman"/>
          <w:sz w:val="16"/>
          <w:szCs w:val="16"/>
          <w:vertAlign w:val="superscript"/>
        </w:rPr>
        <w:fldChar w:fldCharType="separate"/>
      </w:r>
      <w:r>
        <w:rPr>
          <w:rFonts w:cs="Times New Roman"/>
          <w:sz w:val="16"/>
          <w:szCs w:val="16"/>
          <w:vertAlign w:val="superscript"/>
        </w:rPr>
        <w:t>24</w:t>
      </w:r>
      <w:r w:rsidRPr="00C151A0">
        <w:rPr>
          <w:rFonts w:cs="Times New Roman"/>
          <w:sz w:val="16"/>
          <w:szCs w:val="16"/>
          <w:vertAlign w:val="superscript"/>
        </w:rPr>
        <w:fldChar w:fldCharType="end"/>
      </w:r>
      <w:r w:rsidRPr="00CF36D2">
        <w:rPr>
          <w:rFonts w:cs="Times New Roman"/>
          <w:sz w:val="16"/>
          <w:szCs w:val="16"/>
        </w:rPr>
        <w:t>, Gary E Goodman</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_Ref501444276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25</w:t>
      </w:r>
      <w:r w:rsidRPr="00CF36D2">
        <w:rPr>
          <w:rFonts w:cs="Times New Roman"/>
          <w:sz w:val="16"/>
          <w:szCs w:val="16"/>
          <w:vertAlign w:val="superscript"/>
        </w:rPr>
        <w:fldChar w:fldCharType="end"/>
      </w:r>
      <w:r w:rsidRPr="00CF36D2">
        <w:rPr>
          <w:rFonts w:cs="Times New Roman"/>
          <w:sz w:val="16"/>
          <w:szCs w:val="16"/>
        </w:rPr>
        <w:t>, Chu Chen</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_Ref501444305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26</w:t>
      </w:r>
      <w:r w:rsidRPr="00CF36D2">
        <w:rPr>
          <w:rFonts w:cs="Times New Roman"/>
          <w:sz w:val="16"/>
          <w:szCs w:val="16"/>
          <w:vertAlign w:val="superscript"/>
        </w:rPr>
        <w:fldChar w:fldCharType="end"/>
      </w:r>
      <w:r w:rsidRPr="00CF36D2">
        <w:rPr>
          <w:rStyle w:val="A18"/>
          <w:rFonts w:cs="Times New Roman"/>
          <w:b w:val="0"/>
          <w:bCs w:val="0"/>
        </w:rPr>
        <w:t>,</w:t>
      </w:r>
      <w:r w:rsidRPr="00CF36D2">
        <w:rPr>
          <w:rFonts w:cs="Times New Roman"/>
          <w:b/>
          <w:bCs/>
          <w:sz w:val="16"/>
          <w:szCs w:val="16"/>
        </w:rPr>
        <w:t xml:space="preserve"> </w:t>
      </w:r>
      <w:r w:rsidRPr="00CF36D2">
        <w:rPr>
          <w:rFonts w:cs="Times New Roman"/>
          <w:sz w:val="16"/>
          <w:szCs w:val="16"/>
        </w:rPr>
        <w:t>Jennifer A Doherty</w:t>
      </w:r>
      <w:r w:rsidRPr="0073318C">
        <w:rPr>
          <w:rFonts w:cs="Times New Roman"/>
          <w:sz w:val="16"/>
          <w:szCs w:val="16"/>
          <w:vertAlign w:val="superscript"/>
        </w:rPr>
        <w:fldChar w:fldCharType="begin"/>
      </w:r>
      <w:r w:rsidRPr="0073318C">
        <w:rPr>
          <w:rFonts w:cs="Times New Roman"/>
          <w:sz w:val="16"/>
          <w:szCs w:val="16"/>
          <w:vertAlign w:val="superscript"/>
        </w:rPr>
        <w:instrText xml:space="preserve"> REF _Ref34291360 \r \h  \* MERGEFORMAT </w:instrText>
      </w:r>
      <w:r w:rsidRPr="0073318C">
        <w:rPr>
          <w:rFonts w:cs="Times New Roman"/>
          <w:sz w:val="16"/>
          <w:szCs w:val="16"/>
          <w:vertAlign w:val="superscript"/>
        </w:rPr>
      </w:r>
      <w:r w:rsidRPr="0073318C">
        <w:rPr>
          <w:rFonts w:cs="Times New Roman"/>
          <w:sz w:val="16"/>
          <w:szCs w:val="16"/>
          <w:vertAlign w:val="superscript"/>
        </w:rPr>
        <w:fldChar w:fldCharType="separate"/>
      </w:r>
      <w:r w:rsidRPr="0073318C">
        <w:rPr>
          <w:rFonts w:cs="Times New Roman"/>
          <w:sz w:val="16"/>
          <w:szCs w:val="16"/>
          <w:vertAlign w:val="superscript"/>
        </w:rPr>
        <w:t>27</w:t>
      </w:r>
      <w:r w:rsidRPr="0073318C">
        <w:rPr>
          <w:rFonts w:cs="Times New Roman"/>
          <w:sz w:val="16"/>
          <w:szCs w:val="16"/>
          <w:vertAlign w:val="superscript"/>
        </w:rPr>
        <w:fldChar w:fldCharType="end"/>
      </w:r>
      <w:r w:rsidRPr="00CF36D2">
        <w:rPr>
          <w:rFonts w:cs="Times New Roman"/>
          <w:sz w:val="16"/>
          <w:szCs w:val="16"/>
        </w:rPr>
        <w:t>, Marion Dawn Teare</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_Ref34291425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28</w:t>
      </w:r>
      <w:r w:rsidRPr="00CF36D2">
        <w:rPr>
          <w:rFonts w:cs="Times New Roman"/>
          <w:sz w:val="16"/>
          <w:szCs w:val="16"/>
          <w:vertAlign w:val="superscript"/>
        </w:rPr>
        <w:fldChar w:fldCharType="end"/>
      </w:r>
      <w:r w:rsidRPr="00CF36D2">
        <w:rPr>
          <w:rFonts w:cs="Times New Roman"/>
          <w:b/>
          <w:bCs/>
          <w:sz w:val="16"/>
          <w:szCs w:val="16"/>
        </w:rPr>
        <w:t>,</w:t>
      </w:r>
      <w:r w:rsidRPr="00CF36D2">
        <w:rPr>
          <w:rFonts w:cs="Times New Roman"/>
          <w:sz w:val="16"/>
          <w:szCs w:val="16"/>
        </w:rPr>
        <w:t xml:space="preserve"> Angela Cox</w:t>
      </w:r>
      <w:r w:rsidRPr="00C151A0">
        <w:rPr>
          <w:rFonts w:cs="Times New Roman"/>
          <w:sz w:val="16"/>
          <w:szCs w:val="16"/>
          <w:vertAlign w:val="superscript"/>
        </w:rPr>
        <w:fldChar w:fldCharType="begin"/>
      </w:r>
      <w:r w:rsidRPr="00C151A0">
        <w:rPr>
          <w:rFonts w:cs="Times New Roman"/>
          <w:sz w:val="16"/>
          <w:szCs w:val="16"/>
          <w:vertAlign w:val="superscript"/>
        </w:rPr>
        <w:instrText xml:space="preserve"> REF _Ref501444347 \r \h  \* MERGEFORMAT </w:instrText>
      </w:r>
      <w:r w:rsidRPr="00C151A0">
        <w:rPr>
          <w:rFonts w:cs="Times New Roman"/>
          <w:sz w:val="16"/>
          <w:szCs w:val="16"/>
          <w:vertAlign w:val="superscript"/>
        </w:rPr>
      </w:r>
      <w:r w:rsidRPr="00C151A0">
        <w:rPr>
          <w:rFonts w:cs="Times New Roman"/>
          <w:sz w:val="16"/>
          <w:szCs w:val="16"/>
          <w:vertAlign w:val="superscript"/>
        </w:rPr>
        <w:fldChar w:fldCharType="separate"/>
      </w:r>
      <w:r>
        <w:rPr>
          <w:rFonts w:cs="Times New Roman"/>
          <w:sz w:val="16"/>
          <w:szCs w:val="16"/>
          <w:vertAlign w:val="superscript"/>
        </w:rPr>
        <w:t>29</w:t>
      </w:r>
      <w:r w:rsidRPr="00C151A0">
        <w:rPr>
          <w:rFonts w:cs="Times New Roman"/>
          <w:sz w:val="16"/>
          <w:szCs w:val="16"/>
          <w:vertAlign w:val="superscript"/>
        </w:rPr>
        <w:fldChar w:fldCharType="end"/>
      </w:r>
      <w:r w:rsidRPr="00CF36D2">
        <w:rPr>
          <w:rFonts w:cs="Times New Roman"/>
          <w:sz w:val="16"/>
          <w:szCs w:val="16"/>
        </w:rPr>
        <w:t xml:space="preserve">, </w:t>
      </w:r>
      <w:proofErr w:type="spellStart"/>
      <w:r w:rsidRPr="00CF36D2">
        <w:rPr>
          <w:rFonts w:cs="Times New Roman"/>
          <w:sz w:val="16"/>
          <w:szCs w:val="16"/>
        </w:rPr>
        <w:t>Penella</w:t>
      </w:r>
      <w:proofErr w:type="spellEnd"/>
      <w:r w:rsidRPr="00CF36D2">
        <w:rPr>
          <w:rFonts w:cs="Times New Roman"/>
          <w:sz w:val="16"/>
          <w:szCs w:val="16"/>
        </w:rPr>
        <w:t xml:space="preserve"> J Woll</w:t>
      </w:r>
      <w:r w:rsidRPr="00C151A0">
        <w:rPr>
          <w:rFonts w:cs="Times New Roman"/>
          <w:sz w:val="16"/>
          <w:szCs w:val="16"/>
          <w:vertAlign w:val="superscript"/>
        </w:rPr>
        <w:fldChar w:fldCharType="begin"/>
      </w:r>
      <w:r w:rsidRPr="00C151A0">
        <w:rPr>
          <w:rFonts w:cs="Times New Roman"/>
          <w:sz w:val="16"/>
          <w:szCs w:val="16"/>
          <w:vertAlign w:val="superscript"/>
        </w:rPr>
        <w:instrText xml:space="preserve"> REF _Ref33599942 \r \h  \* MERGEFORMAT </w:instrText>
      </w:r>
      <w:r w:rsidRPr="00C151A0">
        <w:rPr>
          <w:rFonts w:cs="Times New Roman"/>
          <w:sz w:val="16"/>
          <w:szCs w:val="16"/>
          <w:vertAlign w:val="superscript"/>
        </w:rPr>
      </w:r>
      <w:r w:rsidRPr="00C151A0">
        <w:rPr>
          <w:rFonts w:cs="Times New Roman"/>
          <w:sz w:val="16"/>
          <w:szCs w:val="16"/>
          <w:vertAlign w:val="superscript"/>
        </w:rPr>
        <w:fldChar w:fldCharType="separate"/>
      </w:r>
      <w:r>
        <w:rPr>
          <w:rFonts w:cs="Times New Roman"/>
          <w:sz w:val="16"/>
          <w:szCs w:val="16"/>
          <w:vertAlign w:val="superscript"/>
        </w:rPr>
        <w:t>30</w:t>
      </w:r>
      <w:r w:rsidRPr="00C151A0">
        <w:rPr>
          <w:rFonts w:cs="Times New Roman"/>
          <w:sz w:val="16"/>
          <w:szCs w:val="16"/>
          <w:vertAlign w:val="superscript"/>
        </w:rPr>
        <w:fldChar w:fldCharType="end"/>
      </w:r>
      <w:r w:rsidRPr="00CF36D2">
        <w:rPr>
          <w:rFonts w:cs="Times New Roman"/>
          <w:sz w:val="16"/>
          <w:szCs w:val="16"/>
        </w:rPr>
        <w:t>, Angela Risch</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_Ref501444958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31</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Thomas R Muley</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_Ref33600169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32</w:t>
      </w:r>
      <w:r w:rsidRPr="00CF36D2">
        <w:rPr>
          <w:rFonts w:cs="Times New Roman"/>
          <w:sz w:val="16"/>
          <w:szCs w:val="16"/>
          <w:vertAlign w:val="superscript"/>
        </w:rPr>
        <w:fldChar w:fldCharType="end"/>
      </w:r>
      <w:r w:rsidRPr="00CF36D2">
        <w:rPr>
          <w:rFonts w:cs="Times New Roman"/>
          <w:sz w:val="16"/>
          <w:szCs w:val="16"/>
          <w:vertAlign w:val="superscript"/>
        </w:rPr>
        <w:t>,</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_Ref501444957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33</w:t>
      </w:r>
      <w:r w:rsidRPr="00CF36D2">
        <w:rPr>
          <w:rFonts w:cs="Times New Roman"/>
          <w:sz w:val="16"/>
          <w:szCs w:val="16"/>
          <w:vertAlign w:val="superscript"/>
        </w:rPr>
        <w:fldChar w:fldCharType="end"/>
      </w:r>
      <w:r w:rsidRPr="00CF36D2">
        <w:rPr>
          <w:rFonts w:cs="Times New Roman"/>
          <w:sz w:val="16"/>
          <w:szCs w:val="16"/>
        </w:rPr>
        <w:t>, Mikael Johan</w:t>
      </w:r>
      <w:r w:rsidRPr="00CF36D2">
        <w:rPr>
          <w:rFonts w:cs="Times New Roman"/>
          <w:sz w:val="16"/>
          <w:szCs w:val="16"/>
        </w:rPr>
        <w:t>s</w:t>
      </w:r>
      <w:r w:rsidRPr="00CF36D2">
        <w:rPr>
          <w:rFonts w:cs="Times New Roman"/>
          <w:sz w:val="16"/>
          <w:szCs w:val="16"/>
        </w:rPr>
        <w:t>son</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_Ref501445006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34</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Paul Brennan</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_Ref501445015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35</w:t>
      </w:r>
      <w:r w:rsidRPr="00CF36D2">
        <w:rPr>
          <w:rFonts w:cs="Times New Roman"/>
          <w:sz w:val="16"/>
          <w:szCs w:val="16"/>
          <w:vertAlign w:val="superscript"/>
        </w:rPr>
        <w:fldChar w:fldCharType="end"/>
      </w:r>
      <w:r w:rsidRPr="00CF36D2">
        <w:rPr>
          <w:rStyle w:val="A18"/>
          <w:rFonts w:cs="Times New Roman"/>
        </w:rPr>
        <w:t>,</w:t>
      </w:r>
      <w:r w:rsidRPr="00CF36D2">
        <w:rPr>
          <w:rFonts w:cs="Times New Roman"/>
          <w:sz w:val="16"/>
          <w:szCs w:val="16"/>
        </w:rPr>
        <w:t xml:space="preserve"> Maria Teresa Landi</w:t>
      </w:r>
      <w:r w:rsidRPr="00CF36D2">
        <w:rPr>
          <w:rFonts w:cs="Times New Roman"/>
          <w:sz w:val="16"/>
          <w:szCs w:val="16"/>
          <w:vertAlign w:val="superscript"/>
        </w:rPr>
        <w:fldChar w:fldCharType="begin"/>
      </w:r>
      <w:r w:rsidRPr="00CF36D2">
        <w:rPr>
          <w:rFonts w:cs="Times New Roman"/>
          <w:sz w:val="16"/>
          <w:szCs w:val="16"/>
          <w:vertAlign w:val="superscript"/>
        </w:rPr>
        <w:instrText xml:space="preserve"> REF _Ref501444032 \r \h  \* MERGEFORMAT </w:instrText>
      </w:r>
      <w:r w:rsidRPr="00CF36D2">
        <w:rPr>
          <w:rFonts w:cs="Times New Roman"/>
          <w:sz w:val="16"/>
          <w:szCs w:val="16"/>
          <w:vertAlign w:val="superscript"/>
        </w:rPr>
      </w:r>
      <w:r w:rsidRPr="00CF36D2">
        <w:rPr>
          <w:rFonts w:cs="Times New Roman"/>
          <w:sz w:val="16"/>
          <w:szCs w:val="16"/>
          <w:vertAlign w:val="superscript"/>
        </w:rPr>
        <w:fldChar w:fldCharType="separate"/>
      </w:r>
      <w:r>
        <w:rPr>
          <w:rFonts w:cs="Times New Roman"/>
          <w:sz w:val="16"/>
          <w:szCs w:val="16"/>
          <w:vertAlign w:val="superscript"/>
        </w:rPr>
        <w:t>4</w:t>
      </w:r>
      <w:r w:rsidRPr="00CF36D2">
        <w:rPr>
          <w:rFonts w:cs="Times New Roman"/>
          <w:sz w:val="16"/>
          <w:szCs w:val="16"/>
          <w:vertAlign w:val="superscript"/>
        </w:rPr>
        <w:fldChar w:fldCharType="end"/>
      </w:r>
      <w:r w:rsidRPr="00CF36D2">
        <w:rPr>
          <w:rFonts w:cs="Times New Roman"/>
          <w:sz w:val="16"/>
          <w:szCs w:val="16"/>
        </w:rPr>
        <w:t>, Sanjay S Shete</w:t>
      </w:r>
      <w:r w:rsidRPr="00C151A0">
        <w:rPr>
          <w:rFonts w:cs="Times New Roman"/>
          <w:sz w:val="16"/>
          <w:szCs w:val="16"/>
          <w:vertAlign w:val="superscript"/>
        </w:rPr>
        <w:fldChar w:fldCharType="begin"/>
      </w:r>
      <w:r w:rsidRPr="00C151A0">
        <w:rPr>
          <w:rFonts w:cs="Times New Roman"/>
          <w:sz w:val="16"/>
          <w:szCs w:val="16"/>
          <w:vertAlign w:val="superscript"/>
        </w:rPr>
        <w:instrText xml:space="preserve"> REF _Ref33600266 \r \h  \* MERGEFORMAT </w:instrText>
      </w:r>
      <w:r w:rsidRPr="00C151A0">
        <w:rPr>
          <w:rFonts w:cs="Times New Roman"/>
          <w:sz w:val="16"/>
          <w:szCs w:val="16"/>
          <w:vertAlign w:val="superscript"/>
        </w:rPr>
      </w:r>
      <w:r w:rsidRPr="00C151A0">
        <w:rPr>
          <w:rFonts w:cs="Times New Roman"/>
          <w:sz w:val="16"/>
          <w:szCs w:val="16"/>
          <w:vertAlign w:val="superscript"/>
        </w:rPr>
        <w:fldChar w:fldCharType="separate"/>
      </w:r>
      <w:r>
        <w:rPr>
          <w:rFonts w:cs="Times New Roman"/>
          <w:sz w:val="16"/>
          <w:szCs w:val="16"/>
          <w:vertAlign w:val="superscript"/>
        </w:rPr>
        <w:t>36</w:t>
      </w:r>
      <w:r w:rsidRPr="00C151A0">
        <w:rPr>
          <w:rFonts w:cs="Times New Roman"/>
          <w:sz w:val="16"/>
          <w:szCs w:val="16"/>
          <w:vertAlign w:val="superscript"/>
        </w:rPr>
        <w:fldChar w:fldCharType="end"/>
      </w:r>
      <w:r w:rsidRPr="00CF36D2">
        <w:rPr>
          <w:rFonts w:cs="Times New Roman"/>
          <w:sz w:val="16"/>
          <w:szCs w:val="16"/>
        </w:rPr>
        <w:t>, Christopher I Amos</w:t>
      </w:r>
      <w:r w:rsidRPr="00CF36D2">
        <w:rPr>
          <w:rFonts w:cs="Times New Roman"/>
          <w:sz w:val="16"/>
          <w:szCs w:val="16"/>
        </w:rPr>
        <w:fldChar w:fldCharType="begin"/>
      </w:r>
      <w:r w:rsidRPr="00CF36D2">
        <w:rPr>
          <w:rFonts w:cs="Times New Roman"/>
          <w:sz w:val="16"/>
          <w:szCs w:val="16"/>
        </w:rPr>
        <w:instrText xml:space="preserve"> REF _Ref33600758 \r \h  \* MERGEFORMAT </w:instrText>
      </w:r>
      <w:r w:rsidRPr="00CF36D2">
        <w:rPr>
          <w:rFonts w:cs="Times New Roman"/>
          <w:sz w:val="16"/>
          <w:szCs w:val="16"/>
        </w:rPr>
      </w:r>
      <w:r w:rsidRPr="00CF36D2">
        <w:rPr>
          <w:rFonts w:cs="Times New Roman"/>
          <w:sz w:val="16"/>
          <w:szCs w:val="16"/>
        </w:rPr>
        <w:fldChar w:fldCharType="separate"/>
      </w:r>
      <w:r w:rsidRPr="008C7273">
        <w:rPr>
          <w:rFonts w:cs="Times New Roman"/>
          <w:sz w:val="16"/>
          <w:szCs w:val="16"/>
          <w:vertAlign w:val="superscript"/>
        </w:rPr>
        <w:t>37</w:t>
      </w:r>
      <w:r w:rsidRPr="00CF36D2">
        <w:rPr>
          <w:rFonts w:cs="Times New Roman"/>
          <w:sz w:val="16"/>
          <w:szCs w:val="16"/>
        </w:rPr>
        <w:fldChar w:fldCharType="end"/>
      </w:r>
      <w:r w:rsidRPr="00CF36D2">
        <w:rPr>
          <w:rFonts w:cs="Times New Roman"/>
          <w:sz w:val="16"/>
          <w:szCs w:val="16"/>
        </w:rPr>
        <w:t xml:space="preserve">, </w:t>
      </w:r>
      <w:r w:rsidRPr="00CF36D2">
        <w:rPr>
          <w:sz w:val="16"/>
          <w:szCs w:val="16"/>
        </w:rPr>
        <w:t>Heike Bickeböller</w:t>
      </w:r>
      <w:r w:rsidRPr="00CF36D2">
        <w:rPr>
          <w:rFonts w:cs="Times New Roman"/>
          <w:sz w:val="16"/>
          <w:szCs w:val="16"/>
          <w:vertAlign w:val="superscript"/>
          <w:lang w:eastAsia="de-DE"/>
        </w:rPr>
        <w:t xml:space="preserve">1 </w:t>
      </w:r>
      <w:r w:rsidRPr="00CF36D2">
        <w:rPr>
          <w:rFonts w:cs="Times New Roman"/>
          <w:sz w:val="16"/>
          <w:szCs w:val="16"/>
          <w:lang w:eastAsia="de-DE"/>
        </w:rPr>
        <w:t xml:space="preserve">on behalf of the </w:t>
      </w:r>
      <w:r w:rsidRPr="00FF0C57">
        <w:rPr>
          <w:rFonts w:cs="Times New Roman"/>
          <w:sz w:val="16"/>
          <w:szCs w:val="16"/>
          <w:lang w:eastAsia="de-DE"/>
        </w:rPr>
        <w:t>INTEGRAL-ILCCO</w:t>
      </w:r>
      <w:r w:rsidRPr="00CF36D2">
        <w:rPr>
          <w:rFonts w:cs="Times New Roman"/>
          <w:sz w:val="16"/>
          <w:szCs w:val="16"/>
          <w:lang w:eastAsia="de-DE"/>
        </w:rPr>
        <w:t xml:space="preserve"> consortium</w:t>
      </w:r>
    </w:p>
    <w:p w14:paraId="09BB2836"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0" w:name="_Ref501445092"/>
      <w:r w:rsidRPr="00372CB1">
        <w:rPr>
          <w:i/>
          <w:sz w:val="16"/>
          <w:szCs w:val="16"/>
        </w:rPr>
        <w:t xml:space="preserve">Department of Genetic Epidemiology, University Medical </w:t>
      </w:r>
      <w:proofErr w:type="spellStart"/>
      <w:r w:rsidRPr="00372CB1">
        <w:rPr>
          <w:i/>
          <w:sz w:val="16"/>
          <w:szCs w:val="16"/>
        </w:rPr>
        <w:t>Center</w:t>
      </w:r>
      <w:proofErr w:type="spellEnd"/>
      <w:r w:rsidRPr="00372CB1">
        <w:rPr>
          <w:i/>
          <w:sz w:val="16"/>
          <w:szCs w:val="16"/>
        </w:rPr>
        <w:t>, Georg-August-University Göttingen, Göttingen, Germany.</w:t>
      </w:r>
      <w:bookmarkEnd w:id="0"/>
    </w:p>
    <w:p w14:paraId="6C0244EE" w14:textId="77777777" w:rsidR="000E23A0" w:rsidRDefault="000E23A0" w:rsidP="000E23A0">
      <w:pPr>
        <w:pStyle w:val="Listenabsatz"/>
        <w:numPr>
          <w:ilvl w:val="0"/>
          <w:numId w:val="6"/>
        </w:numPr>
        <w:spacing w:before="0"/>
        <w:ind w:left="426" w:hanging="357"/>
        <w:contextualSpacing w:val="0"/>
        <w:jc w:val="left"/>
        <w:rPr>
          <w:i/>
          <w:sz w:val="16"/>
          <w:szCs w:val="16"/>
        </w:rPr>
      </w:pPr>
      <w:bookmarkStart w:id="1" w:name="_Ref501443958"/>
      <w:r w:rsidRPr="00372CB1">
        <w:rPr>
          <w:i/>
          <w:sz w:val="16"/>
          <w:szCs w:val="16"/>
        </w:rPr>
        <w:t>Lunenfeld-Tanenbaum Research Institute, Sinai Health System, University of Toronto, Toronto, Ontario, Canada.</w:t>
      </w:r>
      <w:bookmarkEnd w:id="1"/>
    </w:p>
    <w:p w14:paraId="2E1B49D6"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2" w:name="_Ref501443994"/>
      <w:r w:rsidRPr="00372CB1">
        <w:rPr>
          <w:i/>
          <w:sz w:val="16"/>
          <w:szCs w:val="16"/>
        </w:rPr>
        <w:t>Department of Environmental Health, Harvard T.H. Chan School of Public Health and Massachusetts General Hospital/Harvard Med</w:t>
      </w:r>
      <w:r w:rsidRPr="00372CB1">
        <w:rPr>
          <w:i/>
          <w:sz w:val="16"/>
          <w:szCs w:val="16"/>
        </w:rPr>
        <w:t>i</w:t>
      </w:r>
      <w:r w:rsidRPr="00372CB1">
        <w:rPr>
          <w:i/>
          <w:sz w:val="16"/>
          <w:szCs w:val="16"/>
        </w:rPr>
        <w:t>cal School, Boston, Massachusetts, USA.</w:t>
      </w:r>
      <w:bookmarkEnd w:id="2"/>
    </w:p>
    <w:p w14:paraId="67EC5574" w14:textId="77777777" w:rsidR="000E23A0" w:rsidRDefault="000E23A0" w:rsidP="000E23A0">
      <w:pPr>
        <w:pStyle w:val="Listenabsatz"/>
        <w:numPr>
          <w:ilvl w:val="0"/>
          <w:numId w:val="6"/>
        </w:numPr>
        <w:spacing w:before="0"/>
        <w:ind w:left="426" w:hanging="357"/>
        <w:contextualSpacing w:val="0"/>
        <w:jc w:val="left"/>
        <w:rPr>
          <w:i/>
          <w:sz w:val="16"/>
          <w:szCs w:val="16"/>
        </w:rPr>
      </w:pPr>
      <w:bookmarkStart w:id="3" w:name="_Ref501444032"/>
      <w:r w:rsidRPr="00372CB1">
        <w:rPr>
          <w:i/>
          <w:sz w:val="16"/>
          <w:szCs w:val="16"/>
        </w:rPr>
        <w:t>Division of Cancer Epidemiology and Genetics, National Cancer Institute, US National Institutes of Health, Bethesda, Mar</w:t>
      </w:r>
      <w:r w:rsidRPr="00372CB1">
        <w:rPr>
          <w:i/>
          <w:sz w:val="16"/>
          <w:szCs w:val="16"/>
        </w:rPr>
        <w:t>y</w:t>
      </w:r>
      <w:r w:rsidRPr="00372CB1">
        <w:rPr>
          <w:i/>
          <w:sz w:val="16"/>
          <w:szCs w:val="16"/>
        </w:rPr>
        <w:t>land, USA.</w:t>
      </w:r>
      <w:bookmarkEnd w:id="3"/>
    </w:p>
    <w:p w14:paraId="7097449D"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4" w:name="_Ref33601208"/>
      <w:r w:rsidRPr="001D72F2">
        <w:rPr>
          <w:i/>
          <w:sz w:val="16"/>
          <w:szCs w:val="16"/>
        </w:rPr>
        <w:t>Medical Oncology and Medical Biophysics, Princess Margaret Cancer Centre, Toronto, Ontario, Canada.</w:t>
      </w:r>
      <w:bookmarkEnd w:id="4"/>
    </w:p>
    <w:p w14:paraId="76303670"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5" w:name="_Ref33601209"/>
      <w:r w:rsidRPr="001D72F2">
        <w:rPr>
          <w:i/>
          <w:sz w:val="16"/>
          <w:szCs w:val="16"/>
        </w:rPr>
        <w:t xml:space="preserve">Medicine and Epidemiology, </w:t>
      </w:r>
      <w:proofErr w:type="spellStart"/>
      <w:r w:rsidRPr="001D72F2">
        <w:rPr>
          <w:i/>
          <w:sz w:val="16"/>
          <w:szCs w:val="16"/>
        </w:rPr>
        <w:t>Dalla</w:t>
      </w:r>
      <w:proofErr w:type="spellEnd"/>
      <w:r w:rsidRPr="001D72F2">
        <w:rPr>
          <w:i/>
          <w:sz w:val="16"/>
          <w:szCs w:val="16"/>
        </w:rPr>
        <w:t xml:space="preserve"> Lana School of Public Health, University of Toronto, Toronto, Ontario, Canada.</w:t>
      </w:r>
      <w:bookmarkEnd w:id="5"/>
    </w:p>
    <w:p w14:paraId="32A56D2F"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6" w:name="_Ref501444084"/>
      <w:r w:rsidRPr="00372CB1">
        <w:rPr>
          <w:i/>
          <w:sz w:val="16"/>
          <w:szCs w:val="16"/>
        </w:rPr>
        <w:t xml:space="preserve">Department of Clinical Biochemistry, </w:t>
      </w:r>
      <w:proofErr w:type="spellStart"/>
      <w:r w:rsidRPr="00372CB1">
        <w:rPr>
          <w:i/>
          <w:sz w:val="16"/>
          <w:szCs w:val="16"/>
        </w:rPr>
        <w:t>Herlev</w:t>
      </w:r>
      <w:proofErr w:type="spellEnd"/>
      <w:r w:rsidRPr="00372CB1">
        <w:rPr>
          <w:i/>
          <w:sz w:val="16"/>
          <w:szCs w:val="16"/>
        </w:rPr>
        <w:t xml:space="preserve"> and Gentofte Hospital, Copenhagen University Hospital, Copenhagen, Denmark.</w:t>
      </w:r>
      <w:bookmarkEnd w:id="6"/>
    </w:p>
    <w:p w14:paraId="0F5A7FB7"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7" w:name="_Ref501444086"/>
      <w:r w:rsidRPr="00372CB1">
        <w:rPr>
          <w:i/>
          <w:sz w:val="16"/>
          <w:szCs w:val="16"/>
        </w:rPr>
        <w:t>Faculty of Health and Medical Sciences, University of Copenhagen, Copenhagen, Denmark.</w:t>
      </w:r>
      <w:bookmarkEnd w:id="7"/>
    </w:p>
    <w:p w14:paraId="1DE24894"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8" w:name="_Ref501444088"/>
      <w:r w:rsidRPr="00372CB1">
        <w:rPr>
          <w:i/>
          <w:sz w:val="16"/>
          <w:szCs w:val="16"/>
        </w:rPr>
        <w:t xml:space="preserve">Copenhagen General Population Study, </w:t>
      </w:r>
      <w:proofErr w:type="spellStart"/>
      <w:r w:rsidRPr="00372CB1">
        <w:rPr>
          <w:i/>
          <w:sz w:val="16"/>
          <w:szCs w:val="16"/>
        </w:rPr>
        <w:t>Herlev</w:t>
      </w:r>
      <w:proofErr w:type="spellEnd"/>
      <w:r w:rsidRPr="00372CB1">
        <w:rPr>
          <w:i/>
          <w:sz w:val="16"/>
          <w:szCs w:val="16"/>
        </w:rPr>
        <w:t xml:space="preserve"> and Gentofte Hospital, Copenhagen, Denmark.</w:t>
      </w:r>
      <w:bookmarkEnd w:id="8"/>
    </w:p>
    <w:p w14:paraId="0D0718FB"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9" w:name="_Ref501444113"/>
      <w:r w:rsidRPr="00372CB1">
        <w:rPr>
          <w:i/>
          <w:sz w:val="16"/>
          <w:szCs w:val="16"/>
        </w:rPr>
        <w:t xml:space="preserve">Epidemiology Program, University of Hawaii Cancer </w:t>
      </w:r>
      <w:proofErr w:type="spellStart"/>
      <w:r w:rsidRPr="00372CB1">
        <w:rPr>
          <w:i/>
          <w:sz w:val="16"/>
          <w:szCs w:val="16"/>
        </w:rPr>
        <w:t>Center</w:t>
      </w:r>
      <w:proofErr w:type="spellEnd"/>
      <w:r w:rsidRPr="00372CB1">
        <w:rPr>
          <w:i/>
          <w:sz w:val="16"/>
          <w:szCs w:val="16"/>
        </w:rPr>
        <w:t>, Honolulu, Hawaii, USA.</w:t>
      </w:r>
      <w:bookmarkEnd w:id="9"/>
    </w:p>
    <w:p w14:paraId="64560609"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10" w:name="_Ref501444140"/>
      <w:r w:rsidRPr="00372CB1">
        <w:rPr>
          <w:i/>
          <w:sz w:val="16"/>
          <w:szCs w:val="16"/>
        </w:rPr>
        <w:t xml:space="preserve">Department of Thoracic Surgery, Division of Epidemiology, Vanderbilt University Medical </w:t>
      </w:r>
      <w:proofErr w:type="spellStart"/>
      <w:r w:rsidRPr="00372CB1">
        <w:rPr>
          <w:i/>
          <w:sz w:val="16"/>
          <w:szCs w:val="16"/>
        </w:rPr>
        <w:t>Center</w:t>
      </w:r>
      <w:proofErr w:type="spellEnd"/>
      <w:r w:rsidRPr="00372CB1">
        <w:rPr>
          <w:i/>
          <w:sz w:val="16"/>
          <w:szCs w:val="16"/>
        </w:rPr>
        <w:t>, Nashville, Tennessee, USA.</w:t>
      </w:r>
      <w:bookmarkEnd w:id="10"/>
    </w:p>
    <w:p w14:paraId="53327198" w14:textId="77777777" w:rsidR="000E23A0" w:rsidRPr="00D53234" w:rsidRDefault="000E23A0" w:rsidP="000E23A0">
      <w:pPr>
        <w:pStyle w:val="Listenabsatz"/>
        <w:numPr>
          <w:ilvl w:val="0"/>
          <w:numId w:val="6"/>
        </w:numPr>
        <w:spacing w:before="0"/>
        <w:ind w:left="426" w:hanging="357"/>
        <w:contextualSpacing w:val="0"/>
        <w:jc w:val="left"/>
        <w:rPr>
          <w:i/>
          <w:sz w:val="16"/>
          <w:szCs w:val="16"/>
        </w:rPr>
      </w:pPr>
      <w:bookmarkStart w:id="11" w:name="_Ref501444167"/>
      <w:r w:rsidRPr="00D53234">
        <w:rPr>
          <w:i/>
          <w:sz w:val="16"/>
          <w:szCs w:val="16"/>
        </w:rPr>
        <w:t>University of Oviedo, ISPA and CIBERESP, Faculty of Medicine, Oviedo, Spain.</w:t>
      </w:r>
      <w:bookmarkEnd w:id="11"/>
    </w:p>
    <w:p w14:paraId="513CA464"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12" w:name="_Ref501444179"/>
      <w:proofErr w:type="spellStart"/>
      <w:r w:rsidRPr="00372CB1">
        <w:rPr>
          <w:i/>
          <w:sz w:val="16"/>
          <w:szCs w:val="16"/>
        </w:rPr>
        <w:t>Clalit</w:t>
      </w:r>
      <w:proofErr w:type="spellEnd"/>
      <w:r w:rsidRPr="00372CB1">
        <w:rPr>
          <w:i/>
          <w:sz w:val="16"/>
          <w:szCs w:val="16"/>
        </w:rPr>
        <w:t xml:space="preserve"> National Cancer Control </w:t>
      </w:r>
      <w:proofErr w:type="spellStart"/>
      <w:r w:rsidRPr="00372CB1">
        <w:rPr>
          <w:i/>
          <w:sz w:val="16"/>
          <w:szCs w:val="16"/>
        </w:rPr>
        <w:t>Center</w:t>
      </w:r>
      <w:proofErr w:type="spellEnd"/>
      <w:r w:rsidRPr="00372CB1">
        <w:rPr>
          <w:i/>
          <w:sz w:val="16"/>
          <w:szCs w:val="16"/>
        </w:rPr>
        <w:t xml:space="preserve"> at Carmel Medical </w:t>
      </w:r>
      <w:proofErr w:type="spellStart"/>
      <w:r w:rsidRPr="00372CB1">
        <w:rPr>
          <w:i/>
          <w:sz w:val="16"/>
          <w:szCs w:val="16"/>
        </w:rPr>
        <w:t>Center</w:t>
      </w:r>
      <w:proofErr w:type="spellEnd"/>
      <w:r w:rsidRPr="00372CB1">
        <w:rPr>
          <w:i/>
          <w:sz w:val="16"/>
          <w:szCs w:val="16"/>
        </w:rPr>
        <w:t xml:space="preserve"> and </w:t>
      </w:r>
      <w:proofErr w:type="spellStart"/>
      <w:r w:rsidRPr="00372CB1">
        <w:rPr>
          <w:i/>
          <w:sz w:val="16"/>
          <w:szCs w:val="16"/>
        </w:rPr>
        <w:t>Technion</w:t>
      </w:r>
      <w:proofErr w:type="spellEnd"/>
      <w:r w:rsidRPr="00372CB1">
        <w:rPr>
          <w:i/>
          <w:sz w:val="16"/>
          <w:szCs w:val="16"/>
        </w:rPr>
        <w:t xml:space="preserve"> Faculty of Medicine, Haifa, Israel.</w:t>
      </w:r>
      <w:bookmarkEnd w:id="12"/>
    </w:p>
    <w:p w14:paraId="1E7B77CE" w14:textId="77777777" w:rsidR="000E23A0" w:rsidRPr="00D53234" w:rsidRDefault="000E23A0" w:rsidP="000E23A0">
      <w:pPr>
        <w:pStyle w:val="Listenabsatz"/>
        <w:numPr>
          <w:ilvl w:val="0"/>
          <w:numId w:val="6"/>
        </w:numPr>
        <w:spacing w:before="0"/>
        <w:ind w:left="426" w:hanging="357"/>
        <w:contextualSpacing w:val="0"/>
        <w:jc w:val="left"/>
        <w:rPr>
          <w:i/>
          <w:sz w:val="16"/>
          <w:szCs w:val="16"/>
        </w:rPr>
      </w:pPr>
      <w:bookmarkStart w:id="13" w:name="_Ref501444188"/>
      <w:r w:rsidRPr="00D53234">
        <w:rPr>
          <w:i/>
          <w:sz w:val="16"/>
          <w:szCs w:val="16"/>
        </w:rPr>
        <w:t xml:space="preserve">Roy Castle Lung Cancer Research Programme, </w:t>
      </w:r>
      <w:proofErr w:type="gramStart"/>
      <w:r w:rsidRPr="00D53234">
        <w:rPr>
          <w:i/>
          <w:sz w:val="16"/>
          <w:szCs w:val="16"/>
        </w:rPr>
        <w:t>The</w:t>
      </w:r>
      <w:proofErr w:type="gramEnd"/>
      <w:r w:rsidRPr="00D53234">
        <w:rPr>
          <w:i/>
          <w:sz w:val="16"/>
          <w:szCs w:val="16"/>
        </w:rPr>
        <w:t xml:space="preserve"> University of Liverpool, Department of Molecular and Clinical Cancer Medicine, Liverpool, UK.</w:t>
      </w:r>
      <w:bookmarkEnd w:id="13"/>
    </w:p>
    <w:p w14:paraId="01AFEDC2"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14" w:name="_Ref501444194"/>
      <w:r w:rsidRPr="00372CB1">
        <w:rPr>
          <w:i/>
          <w:sz w:val="16"/>
          <w:szCs w:val="16"/>
        </w:rPr>
        <w:t xml:space="preserve">Departments of Health Evidence and Urology, </w:t>
      </w:r>
      <w:proofErr w:type="spellStart"/>
      <w:r w:rsidRPr="00372CB1">
        <w:rPr>
          <w:i/>
          <w:sz w:val="16"/>
          <w:szCs w:val="16"/>
        </w:rPr>
        <w:t>Radboud</w:t>
      </w:r>
      <w:proofErr w:type="spellEnd"/>
      <w:r w:rsidRPr="00372CB1">
        <w:rPr>
          <w:i/>
          <w:sz w:val="16"/>
          <w:szCs w:val="16"/>
        </w:rPr>
        <w:t xml:space="preserve"> University Medical </w:t>
      </w:r>
      <w:proofErr w:type="spellStart"/>
      <w:r w:rsidRPr="00372CB1">
        <w:rPr>
          <w:i/>
          <w:sz w:val="16"/>
          <w:szCs w:val="16"/>
        </w:rPr>
        <w:t>Center</w:t>
      </w:r>
      <w:proofErr w:type="spellEnd"/>
      <w:r w:rsidRPr="00372CB1">
        <w:rPr>
          <w:i/>
          <w:sz w:val="16"/>
          <w:szCs w:val="16"/>
        </w:rPr>
        <w:t>, Nijmegen, the Netherlands.</w:t>
      </w:r>
      <w:bookmarkEnd w:id="14"/>
    </w:p>
    <w:p w14:paraId="5540EFBC"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15" w:name="_Ref501444198"/>
      <w:r w:rsidRPr="00372CB1">
        <w:rPr>
          <w:i/>
          <w:sz w:val="16"/>
          <w:szCs w:val="16"/>
        </w:rPr>
        <w:t>Department of Pharmaceutical Sciences, College of Pharmacy, Washington State University, Spokane, Washington, USA.</w:t>
      </w:r>
      <w:bookmarkEnd w:id="15"/>
    </w:p>
    <w:p w14:paraId="3739EB59"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16" w:name="_Ref501444212"/>
      <w:r w:rsidRPr="00372CB1">
        <w:rPr>
          <w:i/>
          <w:sz w:val="16"/>
          <w:szCs w:val="16"/>
        </w:rPr>
        <w:t>National Institute of Occupational Health, Oslo, Norway.</w:t>
      </w:r>
      <w:bookmarkEnd w:id="16"/>
    </w:p>
    <w:p w14:paraId="44067CF7"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17" w:name="_Ref501444228"/>
      <w:r w:rsidRPr="00372CB1">
        <w:rPr>
          <w:i/>
          <w:sz w:val="16"/>
          <w:szCs w:val="16"/>
        </w:rPr>
        <w:t>British Columbia Cancer Agency, Vancouver, British Columbia, Canada.</w:t>
      </w:r>
      <w:bookmarkEnd w:id="17"/>
    </w:p>
    <w:p w14:paraId="47F4DC15"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18" w:name="_Ref501444241"/>
      <w:r w:rsidRPr="00372CB1">
        <w:rPr>
          <w:i/>
          <w:sz w:val="16"/>
          <w:szCs w:val="16"/>
        </w:rPr>
        <w:t xml:space="preserve">Department of Cancer Epidemiology, H. Lee Moffitt Cancer </w:t>
      </w:r>
      <w:proofErr w:type="spellStart"/>
      <w:r w:rsidRPr="00372CB1">
        <w:rPr>
          <w:i/>
          <w:sz w:val="16"/>
          <w:szCs w:val="16"/>
        </w:rPr>
        <w:t>Center</w:t>
      </w:r>
      <w:proofErr w:type="spellEnd"/>
      <w:r w:rsidRPr="00372CB1">
        <w:rPr>
          <w:i/>
          <w:sz w:val="16"/>
          <w:szCs w:val="16"/>
        </w:rPr>
        <w:t xml:space="preserve"> and Research Institute, Tampa, Florida, USA.</w:t>
      </w:r>
      <w:bookmarkEnd w:id="18"/>
    </w:p>
    <w:p w14:paraId="17ABEEFE"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19" w:name="_Ref501444252"/>
      <w:r w:rsidRPr="00372CB1">
        <w:rPr>
          <w:i/>
          <w:sz w:val="16"/>
          <w:szCs w:val="16"/>
        </w:rPr>
        <w:t>Department of Epidemiology, Geisel School of Medicine, Hanover, New Hampshire, USA.</w:t>
      </w:r>
      <w:bookmarkEnd w:id="19"/>
    </w:p>
    <w:p w14:paraId="39FC4630" w14:textId="77777777" w:rsidR="000E23A0" w:rsidRPr="00A94986" w:rsidRDefault="000E23A0" w:rsidP="000E23A0">
      <w:pPr>
        <w:pStyle w:val="Listenabsatz"/>
        <w:numPr>
          <w:ilvl w:val="0"/>
          <w:numId w:val="6"/>
        </w:numPr>
        <w:spacing w:before="0"/>
        <w:ind w:left="426" w:hanging="357"/>
        <w:contextualSpacing w:val="0"/>
        <w:jc w:val="left"/>
        <w:rPr>
          <w:rFonts w:cs="Trade Gothic LT Std"/>
          <w:i/>
          <w:iCs/>
          <w:color w:val="000000"/>
          <w:sz w:val="16"/>
          <w:szCs w:val="16"/>
        </w:rPr>
      </w:pPr>
      <w:bookmarkStart w:id="20" w:name="_Ref33537768"/>
      <w:bookmarkStart w:id="21" w:name="_Ref501444266"/>
      <w:r w:rsidRPr="00A94986">
        <w:rPr>
          <w:rFonts w:cs="Trade Gothic LT Std"/>
          <w:i/>
          <w:iCs/>
          <w:color w:val="000000"/>
          <w:sz w:val="16"/>
          <w:szCs w:val="16"/>
        </w:rPr>
        <w:t xml:space="preserve">Unit of Biomarkers and Susceptibility, Oncology Data Analytics Program, Catalan Institute of Oncology (ICO), </w:t>
      </w:r>
      <w:proofErr w:type="spellStart"/>
      <w:r w:rsidRPr="00A94986">
        <w:rPr>
          <w:rFonts w:cs="Trade Gothic LT Std"/>
          <w:i/>
          <w:iCs/>
          <w:color w:val="000000"/>
          <w:sz w:val="16"/>
          <w:szCs w:val="16"/>
        </w:rPr>
        <w:t>Bellvitge</w:t>
      </w:r>
      <w:proofErr w:type="spellEnd"/>
      <w:r w:rsidRPr="00A94986">
        <w:rPr>
          <w:rFonts w:cs="Trade Gothic LT Std"/>
          <w:i/>
          <w:iCs/>
          <w:color w:val="000000"/>
          <w:sz w:val="16"/>
          <w:szCs w:val="16"/>
        </w:rPr>
        <w:t xml:space="preserve"> Bi</w:t>
      </w:r>
      <w:r w:rsidRPr="00A94986">
        <w:rPr>
          <w:rFonts w:cs="Trade Gothic LT Std"/>
          <w:i/>
          <w:iCs/>
          <w:color w:val="000000"/>
          <w:sz w:val="16"/>
          <w:szCs w:val="16"/>
        </w:rPr>
        <w:t>o</w:t>
      </w:r>
      <w:r w:rsidRPr="00A94986">
        <w:rPr>
          <w:rFonts w:cs="Trade Gothic LT Std"/>
          <w:i/>
          <w:iCs/>
          <w:color w:val="000000"/>
          <w:sz w:val="16"/>
          <w:szCs w:val="16"/>
        </w:rPr>
        <w:t>medical Research Institute (IDIBELL), Barcelona, Spain.</w:t>
      </w:r>
      <w:bookmarkEnd w:id="20"/>
    </w:p>
    <w:p w14:paraId="1E1D76F5"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22" w:name="_Ref33537404"/>
      <w:r w:rsidRPr="008C6CAE">
        <w:rPr>
          <w:rFonts w:cs="Trade Gothic LT Std"/>
          <w:i/>
          <w:iCs/>
          <w:color w:val="000000"/>
          <w:sz w:val="16"/>
          <w:szCs w:val="16"/>
        </w:rPr>
        <w:t xml:space="preserve">Markey Cancer </w:t>
      </w:r>
      <w:proofErr w:type="spellStart"/>
      <w:r w:rsidRPr="008C6CAE">
        <w:rPr>
          <w:rFonts w:cs="Trade Gothic LT Std"/>
          <w:i/>
          <w:iCs/>
          <w:color w:val="000000"/>
          <w:sz w:val="16"/>
          <w:szCs w:val="16"/>
        </w:rPr>
        <w:t>Center</w:t>
      </w:r>
      <w:proofErr w:type="spellEnd"/>
      <w:r w:rsidRPr="008C6CAE">
        <w:rPr>
          <w:rFonts w:cs="Trade Gothic LT Std"/>
          <w:i/>
          <w:iCs/>
          <w:color w:val="000000"/>
          <w:sz w:val="16"/>
          <w:szCs w:val="16"/>
        </w:rPr>
        <w:t>, University of Kentucky, Lexington, Kentucky, USA.</w:t>
      </w:r>
      <w:bookmarkEnd w:id="22"/>
    </w:p>
    <w:p w14:paraId="6B694E79" w14:textId="77777777" w:rsidR="000E23A0" w:rsidRDefault="000E23A0" w:rsidP="000E23A0">
      <w:pPr>
        <w:pStyle w:val="Listenabsatz"/>
        <w:numPr>
          <w:ilvl w:val="0"/>
          <w:numId w:val="6"/>
        </w:numPr>
        <w:spacing w:before="0"/>
        <w:ind w:left="426" w:hanging="357"/>
        <w:contextualSpacing w:val="0"/>
        <w:jc w:val="left"/>
        <w:rPr>
          <w:i/>
          <w:sz w:val="16"/>
          <w:szCs w:val="16"/>
        </w:rPr>
      </w:pPr>
      <w:bookmarkStart w:id="23" w:name="_Ref33600670"/>
      <w:r w:rsidRPr="002726DB">
        <w:rPr>
          <w:i/>
          <w:sz w:val="16"/>
          <w:szCs w:val="16"/>
        </w:rPr>
        <w:t xml:space="preserve">Lund University, Department of Clinical Sciences, Laboratory Medicine Region </w:t>
      </w:r>
      <w:proofErr w:type="spellStart"/>
      <w:r w:rsidRPr="002726DB">
        <w:rPr>
          <w:i/>
          <w:sz w:val="16"/>
          <w:szCs w:val="16"/>
        </w:rPr>
        <w:t>Skåne</w:t>
      </w:r>
      <w:proofErr w:type="spellEnd"/>
      <w:r w:rsidRPr="002726DB">
        <w:rPr>
          <w:i/>
          <w:sz w:val="16"/>
          <w:szCs w:val="16"/>
        </w:rPr>
        <w:t>, Pathology, Lund</w:t>
      </w:r>
      <w:r w:rsidRPr="00372CB1">
        <w:rPr>
          <w:i/>
          <w:sz w:val="16"/>
          <w:szCs w:val="16"/>
        </w:rPr>
        <w:t>, Sweden</w:t>
      </w:r>
      <w:bookmarkEnd w:id="21"/>
      <w:bookmarkEnd w:id="23"/>
    </w:p>
    <w:p w14:paraId="41F45E02" w14:textId="77777777" w:rsidR="000E23A0" w:rsidRPr="00372CB1" w:rsidRDefault="000E23A0" w:rsidP="000E23A0">
      <w:pPr>
        <w:pStyle w:val="Listenabsatz"/>
        <w:numPr>
          <w:ilvl w:val="0"/>
          <w:numId w:val="6"/>
        </w:numPr>
        <w:spacing w:before="0"/>
        <w:ind w:left="426"/>
        <w:contextualSpacing w:val="0"/>
        <w:jc w:val="left"/>
        <w:rPr>
          <w:i/>
          <w:sz w:val="16"/>
          <w:szCs w:val="16"/>
        </w:rPr>
      </w:pPr>
      <w:bookmarkStart w:id="24" w:name="_Ref34637749"/>
      <w:r w:rsidRPr="002726DB">
        <w:rPr>
          <w:i/>
          <w:sz w:val="16"/>
          <w:szCs w:val="16"/>
        </w:rPr>
        <w:t xml:space="preserve">Lund University, Department of Clinical Sciences, </w:t>
      </w:r>
      <w:proofErr w:type="spellStart"/>
      <w:r w:rsidRPr="002726DB">
        <w:rPr>
          <w:i/>
          <w:sz w:val="16"/>
          <w:szCs w:val="16"/>
        </w:rPr>
        <w:t>Skåne</w:t>
      </w:r>
      <w:proofErr w:type="spellEnd"/>
      <w:r w:rsidRPr="002726DB">
        <w:rPr>
          <w:i/>
          <w:sz w:val="16"/>
          <w:szCs w:val="16"/>
        </w:rPr>
        <w:t xml:space="preserve"> University Hospital, Internal Medicine, Malmö, Sweden</w:t>
      </w:r>
      <w:bookmarkEnd w:id="24"/>
    </w:p>
    <w:p w14:paraId="56C75BDA"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25" w:name="_Ref501444276"/>
      <w:r w:rsidRPr="00372CB1">
        <w:rPr>
          <w:i/>
          <w:sz w:val="16"/>
          <w:szCs w:val="16"/>
        </w:rPr>
        <w:t>Swedish Medical Group, Seattle, Washington, USA</w:t>
      </w:r>
      <w:bookmarkEnd w:id="25"/>
    </w:p>
    <w:p w14:paraId="391B8DF7"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26" w:name="_Ref501444305"/>
      <w:r w:rsidRPr="00372CB1">
        <w:rPr>
          <w:i/>
          <w:sz w:val="16"/>
          <w:szCs w:val="16"/>
        </w:rPr>
        <w:t xml:space="preserve">Program in Epidemiology, Fred Hutchinson Cancer Research </w:t>
      </w:r>
      <w:proofErr w:type="spellStart"/>
      <w:r w:rsidRPr="00372CB1">
        <w:rPr>
          <w:i/>
          <w:sz w:val="16"/>
          <w:szCs w:val="16"/>
        </w:rPr>
        <w:t>Center</w:t>
      </w:r>
      <w:proofErr w:type="spellEnd"/>
      <w:r w:rsidRPr="00372CB1">
        <w:rPr>
          <w:i/>
          <w:sz w:val="16"/>
          <w:szCs w:val="16"/>
        </w:rPr>
        <w:t>, Seattle, Washington, USA.</w:t>
      </w:r>
      <w:bookmarkEnd w:id="26"/>
    </w:p>
    <w:p w14:paraId="7122196A" w14:textId="77777777" w:rsidR="000E23A0" w:rsidRPr="00264794" w:rsidRDefault="000E23A0" w:rsidP="000E23A0">
      <w:pPr>
        <w:pStyle w:val="Listenabsatz"/>
        <w:numPr>
          <w:ilvl w:val="0"/>
          <w:numId w:val="6"/>
        </w:numPr>
        <w:spacing w:before="0"/>
        <w:ind w:left="426"/>
        <w:contextualSpacing w:val="0"/>
        <w:jc w:val="left"/>
        <w:rPr>
          <w:i/>
          <w:sz w:val="16"/>
          <w:szCs w:val="16"/>
        </w:rPr>
      </w:pPr>
      <w:bookmarkStart w:id="27" w:name="_Ref34291360"/>
      <w:bookmarkStart w:id="28" w:name="_Ref501444307"/>
      <w:r w:rsidRPr="00CF36D2">
        <w:rPr>
          <w:i/>
          <w:sz w:val="16"/>
          <w:szCs w:val="16"/>
        </w:rPr>
        <w:t xml:space="preserve">Huntsman Cancer Institute, Department of Population Health Sciences, University of Utah, Salt Lake City, </w:t>
      </w:r>
      <w:proofErr w:type="spellStart"/>
      <w:r w:rsidRPr="00CF36D2">
        <w:rPr>
          <w:i/>
          <w:sz w:val="16"/>
          <w:szCs w:val="16"/>
        </w:rPr>
        <w:t>Utha</w:t>
      </w:r>
      <w:proofErr w:type="spellEnd"/>
      <w:r w:rsidRPr="00CF36D2">
        <w:rPr>
          <w:i/>
          <w:sz w:val="16"/>
          <w:szCs w:val="16"/>
        </w:rPr>
        <w:t>, USA</w:t>
      </w:r>
      <w:bookmarkEnd w:id="27"/>
    </w:p>
    <w:p w14:paraId="4435EBCC" w14:textId="77777777" w:rsidR="000E23A0" w:rsidRDefault="000E23A0" w:rsidP="000E23A0">
      <w:pPr>
        <w:pStyle w:val="Listenabsatz"/>
        <w:numPr>
          <w:ilvl w:val="0"/>
          <w:numId w:val="6"/>
        </w:numPr>
        <w:spacing w:before="0"/>
        <w:ind w:left="426" w:hanging="357"/>
        <w:contextualSpacing w:val="0"/>
        <w:jc w:val="left"/>
        <w:rPr>
          <w:i/>
          <w:sz w:val="16"/>
          <w:szCs w:val="16"/>
        </w:rPr>
      </w:pPr>
      <w:bookmarkStart w:id="29" w:name="_Ref34291425"/>
      <w:r w:rsidRPr="00264794">
        <w:rPr>
          <w:i/>
          <w:sz w:val="16"/>
          <w:szCs w:val="16"/>
        </w:rPr>
        <w:t>Institute of Health and Society, Newcastle University, Newcastle upon Tyne, UK</w:t>
      </w:r>
      <w:bookmarkEnd w:id="28"/>
      <w:bookmarkEnd w:id="29"/>
    </w:p>
    <w:p w14:paraId="63A3C75A"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30" w:name="_Ref501444347"/>
      <w:r w:rsidRPr="00A94986">
        <w:rPr>
          <w:i/>
          <w:sz w:val="16"/>
          <w:szCs w:val="16"/>
        </w:rPr>
        <w:t xml:space="preserve">Department of Oncology and Metabolism, </w:t>
      </w:r>
      <w:r w:rsidRPr="00372CB1">
        <w:rPr>
          <w:i/>
          <w:sz w:val="16"/>
          <w:szCs w:val="16"/>
        </w:rPr>
        <w:t>School of Health and Related Research, University of Sheffield, Sheffield, UK.</w:t>
      </w:r>
      <w:bookmarkEnd w:id="30"/>
    </w:p>
    <w:p w14:paraId="1D23A429"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31" w:name="_Ref33599942"/>
      <w:r w:rsidRPr="00372CB1">
        <w:rPr>
          <w:i/>
          <w:sz w:val="16"/>
          <w:szCs w:val="16"/>
        </w:rPr>
        <w:t>Academic Unit of Clinical Oncology, University of Sheffield, Weston Park Hospital, Sheffield, UK</w:t>
      </w:r>
      <w:bookmarkEnd w:id="31"/>
    </w:p>
    <w:p w14:paraId="7B5D71E9"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32" w:name="_Ref501444958"/>
      <w:bookmarkStart w:id="33" w:name="_Ref501444956"/>
      <w:r w:rsidRPr="00372CB1">
        <w:rPr>
          <w:i/>
          <w:sz w:val="16"/>
          <w:szCs w:val="16"/>
        </w:rPr>
        <w:t>University of Salzburg and Cancer Cluster Salzburg, Salzburg, Austria.</w:t>
      </w:r>
      <w:bookmarkEnd w:id="32"/>
    </w:p>
    <w:p w14:paraId="4AE8009D"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34" w:name="_Ref33600169"/>
      <w:r>
        <w:rPr>
          <w:i/>
          <w:sz w:val="16"/>
          <w:szCs w:val="16"/>
        </w:rPr>
        <w:t xml:space="preserve">Translational Lung Research </w:t>
      </w:r>
      <w:proofErr w:type="spellStart"/>
      <w:r>
        <w:rPr>
          <w:i/>
          <w:sz w:val="16"/>
          <w:szCs w:val="16"/>
        </w:rPr>
        <w:t>Center</w:t>
      </w:r>
      <w:proofErr w:type="spellEnd"/>
      <w:r>
        <w:rPr>
          <w:i/>
          <w:sz w:val="16"/>
          <w:szCs w:val="16"/>
        </w:rPr>
        <w:t xml:space="preserve"> (TLRC) Heidelberg, Member of the German </w:t>
      </w:r>
      <w:proofErr w:type="spellStart"/>
      <w:r>
        <w:rPr>
          <w:i/>
          <w:sz w:val="16"/>
          <w:szCs w:val="16"/>
        </w:rPr>
        <w:t>Center</w:t>
      </w:r>
      <w:proofErr w:type="spellEnd"/>
      <w:r>
        <w:rPr>
          <w:i/>
          <w:sz w:val="16"/>
          <w:szCs w:val="16"/>
        </w:rPr>
        <w:t xml:space="preserve"> for Lung Research (DZL), Heidelberg, Germany</w:t>
      </w:r>
      <w:r w:rsidRPr="00372CB1">
        <w:rPr>
          <w:i/>
          <w:sz w:val="16"/>
          <w:szCs w:val="16"/>
        </w:rPr>
        <w:t>.</w:t>
      </w:r>
      <w:bookmarkEnd w:id="33"/>
      <w:bookmarkEnd w:id="34"/>
    </w:p>
    <w:p w14:paraId="416C625F"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35" w:name="_Ref501444957"/>
      <w:r w:rsidRPr="00372CB1">
        <w:rPr>
          <w:i/>
          <w:sz w:val="16"/>
          <w:szCs w:val="16"/>
        </w:rPr>
        <w:t xml:space="preserve">Translational Lung Research </w:t>
      </w:r>
      <w:proofErr w:type="spellStart"/>
      <w:r w:rsidRPr="00372CB1">
        <w:rPr>
          <w:i/>
          <w:sz w:val="16"/>
          <w:szCs w:val="16"/>
        </w:rPr>
        <w:t>Center</w:t>
      </w:r>
      <w:proofErr w:type="spellEnd"/>
      <w:r w:rsidRPr="00372CB1">
        <w:rPr>
          <w:i/>
          <w:sz w:val="16"/>
          <w:szCs w:val="16"/>
        </w:rPr>
        <w:t xml:space="preserve"> Heidelberg, Heidelberg, Germany.</w:t>
      </w:r>
      <w:bookmarkEnd w:id="35"/>
    </w:p>
    <w:p w14:paraId="7606C075"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36" w:name="_Ref501445006"/>
      <w:r w:rsidRPr="00372CB1">
        <w:rPr>
          <w:i/>
          <w:sz w:val="16"/>
          <w:szCs w:val="16"/>
        </w:rPr>
        <w:t xml:space="preserve">Department of Radiation Sciences, </w:t>
      </w:r>
      <w:proofErr w:type="spellStart"/>
      <w:r w:rsidRPr="00372CB1">
        <w:rPr>
          <w:i/>
          <w:sz w:val="16"/>
          <w:szCs w:val="16"/>
        </w:rPr>
        <w:t>Umeå</w:t>
      </w:r>
      <w:proofErr w:type="spellEnd"/>
      <w:r w:rsidRPr="00372CB1">
        <w:rPr>
          <w:i/>
          <w:sz w:val="16"/>
          <w:szCs w:val="16"/>
        </w:rPr>
        <w:t xml:space="preserve"> University, </w:t>
      </w:r>
      <w:proofErr w:type="spellStart"/>
      <w:r w:rsidRPr="00372CB1">
        <w:rPr>
          <w:i/>
          <w:sz w:val="16"/>
          <w:szCs w:val="16"/>
        </w:rPr>
        <w:t>Umeå</w:t>
      </w:r>
      <w:proofErr w:type="spellEnd"/>
      <w:r w:rsidRPr="00372CB1">
        <w:rPr>
          <w:i/>
          <w:sz w:val="16"/>
          <w:szCs w:val="16"/>
        </w:rPr>
        <w:t>, Sweden.</w:t>
      </w:r>
      <w:bookmarkEnd w:id="36"/>
    </w:p>
    <w:p w14:paraId="7C12428F" w14:textId="77777777" w:rsidR="000E23A0" w:rsidRPr="00372CB1" w:rsidRDefault="000E23A0" w:rsidP="000E23A0">
      <w:pPr>
        <w:pStyle w:val="Listenabsatz"/>
        <w:numPr>
          <w:ilvl w:val="0"/>
          <w:numId w:val="6"/>
        </w:numPr>
        <w:spacing w:before="0"/>
        <w:ind w:left="426" w:hanging="357"/>
        <w:contextualSpacing w:val="0"/>
        <w:jc w:val="left"/>
        <w:rPr>
          <w:i/>
          <w:sz w:val="16"/>
          <w:szCs w:val="16"/>
        </w:rPr>
      </w:pPr>
      <w:bookmarkStart w:id="37" w:name="_Ref501445015"/>
      <w:r w:rsidRPr="00372CB1">
        <w:rPr>
          <w:i/>
          <w:sz w:val="16"/>
          <w:szCs w:val="16"/>
        </w:rPr>
        <w:t>International Agency for Research on Cancer, World Health Organization, Lyon, France.</w:t>
      </w:r>
      <w:bookmarkEnd w:id="37"/>
    </w:p>
    <w:p w14:paraId="6390641B" w14:textId="77777777" w:rsidR="000E23A0" w:rsidRPr="00F84387" w:rsidRDefault="000E23A0" w:rsidP="000E23A0">
      <w:pPr>
        <w:pStyle w:val="Listenabsatz"/>
        <w:numPr>
          <w:ilvl w:val="0"/>
          <w:numId w:val="6"/>
        </w:numPr>
        <w:spacing w:before="0"/>
        <w:ind w:left="426" w:hanging="357"/>
        <w:contextualSpacing w:val="0"/>
        <w:jc w:val="left"/>
        <w:rPr>
          <w:i/>
          <w:sz w:val="16"/>
          <w:szCs w:val="16"/>
        </w:rPr>
      </w:pPr>
      <w:bookmarkStart w:id="38" w:name="_Ref33600266"/>
      <w:bookmarkStart w:id="39" w:name="_Ref501445051"/>
      <w:r w:rsidRPr="00F84387">
        <w:rPr>
          <w:rFonts w:cs="Trade Gothic LT Std"/>
          <w:color w:val="000000"/>
          <w:sz w:val="16"/>
          <w:szCs w:val="16"/>
        </w:rPr>
        <w:t>Department of Biostatistics, Division of Basic Sciences</w:t>
      </w:r>
      <w:r w:rsidRPr="00372CB1">
        <w:rPr>
          <w:rFonts w:cs="Trade Gothic LT Std"/>
          <w:color w:val="000000"/>
          <w:sz w:val="16"/>
          <w:szCs w:val="16"/>
        </w:rPr>
        <w:t xml:space="preserve">, The University of Texas MD Anderson Cancer </w:t>
      </w:r>
      <w:proofErr w:type="spellStart"/>
      <w:r w:rsidRPr="00372CB1">
        <w:rPr>
          <w:rFonts w:cs="Trade Gothic LT Std"/>
          <w:color w:val="000000"/>
          <w:sz w:val="16"/>
          <w:szCs w:val="16"/>
        </w:rPr>
        <w:t>Center</w:t>
      </w:r>
      <w:proofErr w:type="spellEnd"/>
      <w:r w:rsidRPr="00372CB1">
        <w:rPr>
          <w:rFonts w:cs="Trade Gothic LT Std"/>
          <w:color w:val="000000"/>
          <w:sz w:val="16"/>
          <w:szCs w:val="16"/>
        </w:rPr>
        <w:t>, Houston, Texas, USA</w:t>
      </w:r>
      <w:bookmarkEnd w:id="38"/>
    </w:p>
    <w:p w14:paraId="355D38E6" w14:textId="77777777" w:rsidR="000E23A0" w:rsidRDefault="000E23A0" w:rsidP="000E23A0">
      <w:pPr>
        <w:pStyle w:val="Listenabsatz"/>
        <w:numPr>
          <w:ilvl w:val="0"/>
          <w:numId w:val="6"/>
        </w:numPr>
        <w:spacing w:before="0"/>
        <w:ind w:left="426" w:hanging="357"/>
        <w:contextualSpacing w:val="0"/>
        <w:jc w:val="left"/>
        <w:rPr>
          <w:i/>
          <w:sz w:val="16"/>
          <w:szCs w:val="16"/>
        </w:rPr>
      </w:pPr>
      <w:bookmarkStart w:id="40" w:name="_Ref33600758"/>
      <w:r w:rsidRPr="00372CB1">
        <w:rPr>
          <w:i/>
          <w:sz w:val="16"/>
          <w:szCs w:val="16"/>
        </w:rPr>
        <w:t xml:space="preserve">Dan L Duncan Comprehensive Cancer </w:t>
      </w:r>
      <w:proofErr w:type="spellStart"/>
      <w:r w:rsidRPr="00372CB1">
        <w:rPr>
          <w:i/>
          <w:sz w:val="16"/>
          <w:szCs w:val="16"/>
        </w:rPr>
        <w:t>Center</w:t>
      </w:r>
      <w:proofErr w:type="spellEnd"/>
      <w:r w:rsidRPr="00372CB1">
        <w:rPr>
          <w:i/>
          <w:sz w:val="16"/>
          <w:szCs w:val="16"/>
        </w:rPr>
        <w:t>, Baylor College of Medicine, Houston, Texas, USA.</w:t>
      </w:r>
      <w:bookmarkEnd w:id="39"/>
      <w:bookmarkEnd w:id="40"/>
    </w:p>
    <w:p w14:paraId="545CA845" w14:textId="77777777" w:rsidR="000E23A0" w:rsidRPr="00CF36D2" w:rsidRDefault="000E23A0" w:rsidP="000E23A0">
      <w:pPr>
        <w:spacing w:before="0"/>
        <w:jc w:val="left"/>
        <w:rPr>
          <w:i/>
          <w:sz w:val="16"/>
          <w:szCs w:val="16"/>
        </w:rPr>
      </w:pPr>
    </w:p>
    <w:p w14:paraId="01B03B4F" w14:textId="77777777" w:rsidR="000E23A0" w:rsidRPr="00B00AD5" w:rsidRDefault="000E23A0" w:rsidP="000E23A0">
      <w:pPr>
        <w:spacing w:line="276" w:lineRule="auto"/>
        <w:ind w:left="1985" w:hanging="1985"/>
        <w:jc w:val="left"/>
        <w:rPr>
          <w:rFonts w:cs="Times New Roman"/>
          <w:sz w:val="18"/>
          <w:szCs w:val="16"/>
          <w:lang w:val="de-DE"/>
        </w:rPr>
      </w:pPr>
      <w:r w:rsidRPr="00593C2A">
        <w:rPr>
          <w:rFonts w:cs="Times New Roman"/>
          <w:b/>
          <w:color w:val="000000" w:themeColor="text1"/>
          <w:sz w:val="18"/>
          <w:szCs w:val="18"/>
        </w:rPr>
        <w:t>Corresponding author</w:t>
      </w:r>
      <w:r w:rsidRPr="00B00AD5">
        <w:rPr>
          <w:rFonts w:cs="Times New Roman"/>
          <w:b/>
          <w:color w:val="000000" w:themeColor="text1"/>
          <w:sz w:val="18"/>
          <w:szCs w:val="18"/>
          <w:lang w:val="de-DE"/>
        </w:rPr>
        <w:t>:</w:t>
      </w:r>
      <w:r w:rsidRPr="00B00AD5">
        <w:rPr>
          <w:rFonts w:cs="Times New Roman"/>
          <w:b/>
          <w:color w:val="000000" w:themeColor="text1"/>
          <w:sz w:val="18"/>
          <w:szCs w:val="18"/>
          <w:lang w:val="de-DE"/>
        </w:rPr>
        <w:tab/>
      </w:r>
      <w:r w:rsidRPr="00B00AD5">
        <w:rPr>
          <w:rFonts w:cs="Times New Roman"/>
          <w:sz w:val="18"/>
          <w:szCs w:val="18"/>
          <w:lang w:val="de-DE"/>
        </w:rPr>
        <w:t xml:space="preserve">Albert Rosenberger, </w:t>
      </w:r>
      <w:proofErr w:type="spellStart"/>
      <w:r w:rsidRPr="00B00AD5">
        <w:rPr>
          <w:rFonts w:cs="Times New Roman"/>
          <w:sz w:val="18"/>
          <w:szCs w:val="18"/>
          <w:lang w:val="de-DE"/>
        </w:rPr>
        <w:t>PhD</w:t>
      </w:r>
      <w:proofErr w:type="spellEnd"/>
      <w:r w:rsidRPr="00B00AD5">
        <w:rPr>
          <w:rFonts w:cs="Times New Roman"/>
          <w:sz w:val="18"/>
          <w:szCs w:val="18"/>
          <w:lang w:val="de-DE"/>
        </w:rPr>
        <w:br/>
      </w:r>
      <w:r w:rsidRPr="00EC2872">
        <w:rPr>
          <w:rFonts w:cs="Times New Roman"/>
          <w:sz w:val="18"/>
          <w:szCs w:val="18"/>
          <w:lang w:val="de-DE"/>
        </w:rPr>
        <w:t>Universitätsmedizin Göttingen</w:t>
      </w:r>
      <w:r w:rsidRPr="00EC2872">
        <w:rPr>
          <w:rFonts w:cs="Times New Roman"/>
          <w:sz w:val="18"/>
          <w:szCs w:val="18"/>
          <w:lang w:val="de-DE"/>
        </w:rPr>
        <w:br/>
        <w:t>Institut für Genetische Epidemiologie</w:t>
      </w:r>
      <w:r w:rsidRPr="00EC2872">
        <w:rPr>
          <w:rFonts w:cs="Times New Roman"/>
          <w:sz w:val="18"/>
          <w:szCs w:val="18"/>
          <w:lang w:val="de-DE"/>
        </w:rPr>
        <w:br/>
        <w:t>Humboldtallee 32, 37073 Göttingen</w:t>
      </w:r>
      <w:r w:rsidRPr="00B00AD5">
        <w:rPr>
          <w:rFonts w:cs="Times New Roman"/>
          <w:sz w:val="18"/>
          <w:szCs w:val="18"/>
          <w:lang w:val="de-DE"/>
        </w:rPr>
        <w:t xml:space="preserve">, Germany </w:t>
      </w:r>
      <w:r w:rsidRPr="00B00AD5">
        <w:rPr>
          <w:rFonts w:cs="Times New Roman"/>
          <w:sz w:val="18"/>
          <w:szCs w:val="18"/>
          <w:lang w:val="de-DE"/>
        </w:rPr>
        <w:br/>
        <w:t xml:space="preserve">Tel: +49 551 3914044; </w:t>
      </w:r>
      <w:r w:rsidRPr="00B00AD5">
        <w:rPr>
          <w:rFonts w:cs="Times New Roman"/>
          <w:sz w:val="18"/>
          <w:szCs w:val="18"/>
          <w:lang w:val="de-DE"/>
        </w:rPr>
        <w:br/>
        <w:t xml:space="preserve">Fax: +49 551 3914094; </w:t>
      </w:r>
      <w:r w:rsidRPr="00B00AD5">
        <w:rPr>
          <w:rFonts w:cs="Times New Roman"/>
          <w:sz w:val="18"/>
          <w:szCs w:val="18"/>
          <w:lang w:val="de-DE"/>
        </w:rPr>
        <w:br/>
        <w:t>Email: </w:t>
      </w:r>
      <w:hyperlink r:id="rId9" w:history="1">
        <w:r w:rsidRPr="00EC2872">
          <w:rPr>
            <w:rStyle w:val="Hyperlink"/>
            <w:rFonts w:cs="Times New Roman"/>
            <w:sz w:val="18"/>
            <w:szCs w:val="18"/>
            <w:lang w:val="de-DE"/>
          </w:rPr>
          <w:t>arosenb@gwdg.de</w:t>
        </w:r>
      </w:hyperlink>
      <w:r w:rsidRPr="00EC2872">
        <w:rPr>
          <w:rStyle w:val="Hyperlink"/>
          <w:rFonts w:cs="Times New Roman"/>
          <w:sz w:val="18"/>
          <w:szCs w:val="18"/>
          <w:lang w:val="de-DE"/>
        </w:rPr>
        <w:br/>
      </w:r>
      <w:r w:rsidRPr="00B00AD5">
        <w:rPr>
          <w:rFonts w:cs="Times New Roman"/>
          <w:sz w:val="18"/>
          <w:szCs w:val="16"/>
          <w:lang w:val="de-DE"/>
        </w:rPr>
        <w:t>ORCID: 0000-0001-7848-1332</w:t>
      </w:r>
    </w:p>
    <w:p w14:paraId="0919BF8A" w14:textId="77777777" w:rsidR="000E23A0" w:rsidRDefault="000E23A0" w:rsidP="000E23A0">
      <w:pPr>
        <w:pStyle w:val="berschrift1"/>
        <w:keepNext w:val="0"/>
        <w:rPr>
          <w:sz w:val="18"/>
          <w:szCs w:val="16"/>
        </w:rPr>
      </w:pPr>
      <w:r w:rsidRPr="00EC2872">
        <w:rPr>
          <w:rFonts w:cs="Times New Roman"/>
          <w:color w:val="000000" w:themeColor="text1"/>
          <w:sz w:val="18"/>
          <w:szCs w:val="18"/>
        </w:rPr>
        <w:t xml:space="preserve">Running title: </w:t>
      </w:r>
      <w:proofErr w:type="spellStart"/>
      <w:r w:rsidRPr="00EC2872">
        <w:rPr>
          <w:sz w:val="18"/>
          <w:szCs w:val="16"/>
        </w:rPr>
        <w:t>I’am</w:t>
      </w:r>
      <w:proofErr w:type="spellEnd"/>
      <w:r w:rsidRPr="00EC2872">
        <w:rPr>
          <w:sz w:val="18"/>
          <w:szCs w:val="16"/>
        </w:rPr>
        <w:t xml:space="preserve"> </w:t>
      </w:r>
      <w:proofErr w:type="spellStart"/>
      <w:r w:rsidRPr="00EC2872">
        <w:rPr>
          <w:sz w:val="18"/>
          <w:szCs w:val="16"/>
        </w:rPr>
        <w:t>hiQ</w:t>
      </w:r>
      <w:bookmarkStart w:id="41" w:name="_GoBack"/>
      <w:bookmarkEnd w:id="41"/>
      <w:proofErr w:type="spellEnd"/>
    </w:p>
    <w:p w14:paraId="4DBBD80B" w14:textId="3BD5B5A0" w:rsidR="00E85173" w:rsidRPr="00E85173" w:rsidRDefault="00E85173" w:rsidP="000E23A0">
      <w:pPr>
        <w:pStyle w:val="berschrift1"/>
      </w:pPr>
      <w:r w:rsidRPr="00E85173">
        <w:t>Usability</w:t>
      </w:r>
    </w:p>
    <w:p w14:paraId="3A5BF3CA" w14:textId="6D3E7C15" w:rsidR="00E85173" w:rsidRDefault="00E85173" w:rsidP="00E85173">
      <w:pPr>
        <w:rPr>
          <w:shd w:val="clear" w:color="auto" w:fill="D8DBD3"/>
        </w:rPr>
      </w:pPr>
      <w:r w:rsidRPr="00790C1D">
        <w:t xml:space="preserve">We investigated the usability of the proposed indices in contrast to </w:t>
      </w:r>
      <w:r w:rsidRPr="00702F43">
        <w:rPr>
          <w:rFonts w:ascii="Cambria Math" w:hAnsi="Cambria Math"/>
          <w:i/>
        </w:rPr>
        <w:t>info</w:t>
      </w:r>
      <w:r w:rsidRPr="00790C1D">
        <w:t xml:space="preserve"> by simulation. Usability was consider</w:t>
      </w:r>
      <w:r w:rsidR="00BF29C5">
        <w:t>ed</w:t>
      </w:r>
      <w:r w:rsidRPr="00790C1D">
        <w:t xml:space="preserve"> in terms of discrimination between sufficient and insufficient imputation, rather than in terms of validity of imputation because validity is a characteristic of the imputation routine (e.g. I</w:t>
      </w:r>
      <w:r w:rsidRPr="00790C1D">
        <w:t>M</w:t>
      </w:r>
      <w:r w:rsidRPr="00790C1D">
        <w:t>PUTE2).</w:t>
      </w:r>
    </w:p>
    <w:p w14:paraId="74A46565" w14:textId="77777777" w:rsidR="00E85173" w:rsidRPr="00E85173" w:rsidRDefault="00E85173" w:rsidP="00E85173">
      <w:pPr>
        <w:pStyle w:val="berschrift2"/>
      </w:pPr>
      <w:r w:rsidRPr="00E85173">
        <w:t>Method</w:t>
      </w:r>
    </w:p>
    <w:p w14:paraId="61D2CBCD" w14:textId="70A3BFFC" w:rsidR="00E85173" w:rsidRDefault="00E85173" w:rsidP="00E85173">
      <w:r>
        <w:t>We defined</w:t>
      </w:r>
      <w:r w:rsidR="00E8205F">
        <w:t xml:space="preserve"> eight (two times four)</w:t>
      </w:r>
      <w:r>
        <w:t xml:space="preserve"> scenarios by haplotype-blocks from two common genotyped tagSNPs (alleles T and </w:t>
      </w:r>
      <w:proofErr w:type="gramStart"/>
      <w:r>
        <w:t>A</w:t>
      </w:r>
      <w:proofErr w:type="gramEnd"/>
      <w:r>
        <w:t>) fla</w:t>
      </w:r>
      <w:r w:rsidR="00E8205F">
        <w:t>n</w:t>
      </w:r>
      <w:r>
        <w:t>king one intermediate marker for imputation (</w:t>
      </w:r>
      <w:proofErr w:type="spellStart"/>
      <w:r>
        <w:t>imSNP</w:t>
      </w:r>
      <w:proofErr w:type="spellEnd"/>
      <w:r>
        <w:t xml:space="preserve">: alleles G and C). </w:t>
      </w:r>
      <w:r w:rsidRPr="00CE51C3">
        <w:t xml:space="preserve">The scenarios differ </w:t>
      </w:r>
      <w:r>
        <w:t xml:space="preserve">with regard to </w:t>
      </w:r>
      <w:r w:rsidR="00E8205F">
        <w:t xml:space="preserve">the </w:t>
      </w:r>
      <w:r>
        <w:t>number of haplotypes, minor allele frequencies (</w:t>
      </w:r>
      <w:r w:rsidRPr="00CE51C3">
        <w:t>MAF</w:t>
      </w:r>
      <w:r>
        <w:t>s)</w:t>
      </w:r>
      <w:r w:rsidRPr="00CE51C3">
        <w:t xml:space="preserve"> and </w:t>
      </w:r>
      <w:r>
        <w:t>linkage disequilibrium (</w:t>
      </w:r>
      <w:r w:rsidRPr="00CE51C3">
        <w:t>LD</w:t>
      </w:r>
      <w:r>
        <w:t xml:space="preserve">), displayed in </w:t>
      </w:r>
      <w:r w:rsidRPr="00353D29">
        <w:fldChar w:fldCharType="begin"/>
      </w:r>
      <w:r w:rsidRPr="00353D29">
        <w:instrText xml:space="preserve"> REF _Ref48204065 \h </w:instrText>
      </w:r>
      <w:r>
        <w:instrText xml:space="preserve"> \* MERGEFORMAT </w:instrText>
      </w:r>
      <w:r w:rsidRPr="00353D29">
        <w:fldChar w:fldCharType="separate"/>
      </w:r>
      <w:r w:rsidR="006160AA" w:rsidRPr="00E85173">
        <w:t xml:space="preserve">Table </w:t>
      </w:r>
      <w:r w:rsidR="006160AA">
        <w:rPr>
          <w:noProof/>
        </w:rPr>
        <w:t>1</w:t>
      </w:r>
      <w:r w:rsidRPr="00353D29">
        <w:fldChar w:fldCharType="end"/>
      </w:r>
      <w:r>
        <w:t xml:space="preserve">, </w:t>
      </w:r>
      <w:r>
        <w:fldChar w:fldCharType="begin"/>
      </w:r>
      <w:r>
        <w:instrText xml:space="preserve"> REF _Ref48204139 \h </w:instrText>
      </w:r>
      <w:r>
        <w:fldChar w:fldCharType="separate"/>
      </w:r>
      <w:r w:rsidR="006160AA" w:rsidRPr="00D934CB">
        <w:t xml:space="preserve">Table </w:t>
      </w:r>
      <w:r w:rsidR="006160AA">
        <w:rPr>
          <w:noProof/>
        </w:rPr>
        <w:t>2</w:t>
      </w:r>
      <w:r>
        <w:fldChar w:fldCharType="end"/>
      </w:r>
      <w:r w:rsidRPr="00353D29">
        <w:t xml:space="preserve"> </w:t>
      </w:r>
      <w:r>
        <w:t xml:space="preserve">and </w:t>
      </w:r>
      <w:r>
        <w:fldChar w:fldCharType="begin"/>
      </w:r>
      <w:r>
        <w:instrText xml:space="preserve"> REF _Ref48204082 \h </w:instrText>
      </w:r>
      <w:r>
        <w:fldChar w:fldCharType="separate"/>
      </w:r>
      <w:r w:rsidR="006160AA">
        <w:t xml:space="preserve">Figure </w:t>
      </w:r>
      <w:r w:rsidR="006160AA">
        <w:rPr>
          <w:noProof/>
        </w:rPr>
        <w:t>1</w:t>
      </w:r>
      <w:r>
        <w:fldChar w:fldCharType="end"/>
      </w:r>
      <w:r w:rsidRPr="00353D29">
        <w:t>.</w:t>
      </w:r>
      <w:r>
        <w:t xml:space="preserve"> All markers were simulated in Hard</w:t>
      </w:r>
      <w:r w:rsidR="00E8205F">
        <w:t>y</w:t>
      </w:r>
      <w:r>
        <w:t xml:space="preserve">-Weinberg equilibrium. All </w:t>
      </w:r>
      <w:r w:rsidR="00E8205F">
        <w:t>eight</w:t>
      </w:r>
      <w:r>
        <w:t xml:space="preserve"> scenarios</w:t>
      </w:r>
      <w:r w:rsidR="00774686">
        <w:t xml:space="preserve"> are</w:t>
      </w:r>
      <w:r>
        <w:t xml:space="preserve"> kept in linkage equilibrium to each other</w:t>
      </w:r>
      <w:r w:rsidR="004969A1">
        <w:t xml:space="preserve"> and </w:t>
      </w:r>
      <w:r w:rsidR="00774686">
        <w:t xml:space="preserve">are </w:t>
      </w:r>
      <w:r w:rsidR="004969A1">
        <w:t>therefore independent</w:t>
      </w:r>
      <w:r>
        <w:t>. Each of the four pairs of scenarios (scenes) consist</w:t>
      </w:r>
      <w:r w:rsidR="00774686">
        <w:t>s</w:t>
      </w:r>
      <w:r>
        <w:t xml:space="preserve"> of one scenario that is sufficient/better and one scenario that is insufficient/worse for imputing. </w:t>
      </w:r>
      <w:r w:rsidRPr="00E35608">
        <w:t xml:space="preserve">The difference between the paired scenarios was set </w:t>
      </w:r>
      <w:r>
        <w:t xml:space="preserve">to generate </w:t>
      </w:r>
      <w:r w:rsidRPr="00E35608">
        <w:t>visible ROC curves.</w:t>
      </w:r>
    </w:p>
    <w:p w14:paraId="6EE157E7" w14:textId="3DDA2602" w:rsidR="00E85173" w:rsidRDefault="00E85173" w:rsidP="00E85173">
      <w:r>
        <w:t xml:space="preserve">We first simulated an artificial reference population of </w:t>
      </w:r>
      <w:r w:rsidRPr="00AF56D4">
        <w:t>100</w:t>
      </w:r>
      <w:r w:rsidR="0084464A">
        <w:t>,</w:t>
      </w:r>
      <w:r w:rsidRPr="00AF56D4">
        <w:t>000</w:t>
      </w:r>
      <w:r>
        <w:t xml:space="preserve"> individual</w:t>
      </w:r>
      <w:r w:rsidR="00774686">
        <w:t>s</w:t>
      </w:r>
      <w:r>
        <w:t xml:space="preserve"> for all 3x8=14 genotypes and buil</w:t>
      </w:r>
      <w:r w:rsidR="00774686">
        <w:t>t</w:t>
      </w:r>
      <w:r>
        <w:t xml:space="preserve"> a random reference sample of 1000 individuals. We than dr</w:t>
      </w:r>
      <w:r w:rsidR="00774686">
        <w:t>e</w:t>
      </w:r>
      <w:r>
        <w:t>w k=100 random samples of size n=500 individuals comprising the genotypes of 2x8=16 tagSNPs each. Th</w:t>
      </w:r>
      <w:r w:rsidR="00774686">
        <w:t>is</w:t>
      </w:r>
      <w:r>
        <w:t xml:space="preserve"> genotype data </w:t>
      </w:r>
      <w:r w:rsidR="00774686">
        <w:t>set is the</w:t>
      </w:r>
      <w:r>
        <w:t xml:space="preserve">n phased using SHAPEIT and missing genotypes were imputed </w:t>
      </w:r>
      <w:r w:rsidR="00774686">
        <w:t>with</w:t>
      </w:r>
      <w:r>
        <w:t xml:space="preserve"> IMPUTE2. For all 8x100 i</w:t>
      </w:r>
      <w:r>
        <w:t>m</w:t>
      </w:r>
      <w:r>
        <w:t xml:space="preserve">puted markers we </w:t>
      </w:r>
      <w:proofErr w:type="gramStart"/>
      <w:r>
        <w:t>calculate</w:t>
      </w:r>
      <w:r w:rsidR="00774686">
        <w:t>d</w:t>
      </w:r>
      <w:r>
        <w:t xml:space="preserve"> </w:t>
      </w:r>
      <w:proofErr w:type="gramEnd"/>
      <m:oMath>
        <m:sSub>
          <m:sSubPr>
            <m:ctrlPr>
              <w:rPr>
                <w:rFonts w:ascii="Cambria Math" w:hAnsi="Cambria Math"/>
                <w:i/>
              </w:rPr>
            </m:ctrlPr>
          </m:sSubPr>
          <m:e>
            <m:r>
              <w:rPr>
                <w:rFonts w:ascii="Cambria Math" w:hAnsi="Cambria Math"/>
              </w:rPr>
              <m:t>I'am</m:t>
            </m:r>
          </m:e>
          <m:sub>
            <m:r>
              <w:rPr>
                <w:rFonts w:ascii="Cambria Math" w:hAnsi="Cambria Math"/>
              </w:rPr>
              <m:t>HWE</m:t>
            </m:r>
          </m:sub>
        </m:sSub>
      </m:oMath>
      <w:r>
        <w:t xml:space="preserve">, </w:t>
      </w:r>
      <m:oMath>
        <m:sSub>
          <m:sSubPr>
            <m:ctrlPr>
              <w:rPr>
                <w:rFonts w:ascii="Cambria Math" w:hAnsi="Cambria Math"/>
                <w:i/>
              </w:rPr>
            </m:ctrlPr>
          </m:sSubPr>
          <m:e>
            <m:r>
              <w:rPr>
                <w:rFonts w:ascii="Cambria Math" w:hAnsi="Cambria Math"/>
              </w:rPr>
              <m:t>I'am</m:t>
            </m:r>
          </m:e>
          <m:sub>
            <m:r>
              <w:rPr>
                <w:rFonts w:ascii="Cambria Math" w:hAnsi="Cambria Math"/>
              </w:rPr>
              <m:t>chance</m:t>
            </m:r>
          </m:sub>
        </m:sSub>
      </m:oMath>
      <w:r>
        <w:t xml:space="preserve"> and </w:t>
      </w:r>
      <m:oMath>
        <m:r>
          <w:rPr>
            <w:rFonts w:ascii="Cambria Math" w:hAnsi="Cambria Math"/>
          </w:rPr>
          <m:t>hiQ</m:t>
        </m:r>
      </m:oMath>
      <w:r>
        <w:t xml:space="preserve">, and </w:t>
      </w:r>
      <w:r w:rsidRPr="00BF7ACA">
        <w:t xml:space="preserve">extracted </w:t>
      </w:r>
      <w:r w:rsidRPr="00120208">
        <w:rPr>
          <w:rFonts w:ascii="Cambria Math" w:hAnsi="Cambria Math"/>
          <w:i/>
        </w:rPr>
        <w:t>info</w:t>
      </w:r>
      <w:r>
        <w:t xml:space="preserve"> from the IMPUTE2 output files. Finally, we plotted comparative receiver operation curves (ROC) for each scene (pair of scenarios) to visualize the ability to </w:t>
      </w:r>
      <w:r w:rsidRPr="00790C1D">
        <w:t>discriminate between sufficient and insufficient imputation</w:t>
      </w:r>
      <w:r>
        <w:t xml:space="preserve"> for all ind</w:t>
      </w:r>
      <w:r w:rsidR="00774686">
        <w:t>ices</w:t>
      </w:r>
      <w:r>
        <w:t xml:space="preserve">. We quantified the ability to </w:t>
      </w:r>
      <w:r w:rsidRPr="00790C1D">
        <w:t>discrimin</w:t>
      </w:r>
      <w:r>
        <w:t>ate</w:t>
      </w:r>
      <w:r w:rsidRPr="00790C1D">
        <w:t xml:space="preserve"> between sufficient and insufficient</w:t>
      </w:r>
      <w:r>
        <w:t xml:space="preserve"> imputation by the area under the curve (AUC) of the ROCs.</w:t>
      </w:r>
    </w:p>
    <w:p w14:paraId="55F6305A" w14:textId="7FEB026E" w:rsidR="00E85173" w:rsidRPr="00E85173" w:rsidRDefault="00E85173" w:rsidP="00E85173">
      <w:pPr>
        <w:pStyle w:val="Beschriftung"/>
      </w:pPr>
      <w:bookmarkStart w:id="42" w:name="_Ref48204065"/>
      <w:r w:rsidRPr="00E85173">
        <w:t xml:space="preserve">Table </w:t>
      </w:r>
      <w:r w:rsidRPr="00E85173">
        <w:fldChar w:fldCharType="begin"/>
      </w:r>
      <w:r w:rsidRPr="00E85173">
        <w:instrText xml:space="preserve"> SEQ Table \* ARABIC </w:instrText>
      </w:r>
      <w:r w:rsidRPr="00E85173">
        <w:fldChar w:fldCharType="separate"/>
      </w:r>
      <w:r w:rsidR="006160AA">
        <w:rPr>
          <w:noProof/>
        </w:rPr>
        <w:t>1</w:t>
      </w:r>
      <w:r w:rsidRPr="00E85173">
        <w:fldChar w:fldCharType="end"/>
      </w:r>
      <w:bookmarkEnd w:id="42"/>
      <w:r w:rsidRPr="00E85173">
        <w:t>:</w:t>
      </w:r>
      <w:r w:rsidRPr="00E85173">
        <w:tab/>
        <w:t>Definition of scenes and scenarios</w:t>
      </w:r>
    </w:p>
    <w:p w14:paraId="60A9DB36" w14:textId="77777777" w:rsidR="00E85173" w:rsidRPr="0002065A" w:rsidRDefault="00E85173" w:rsidP="00D934CB">
      <w:pPr>
        <w:spacing w:before="0" w:after="120"/>
        <w:jc w:val="left"/>
        <w:rPr>
          <w:rFonts w:cstheme="minorHAnsi"/>
          <w:sz w:val="20"/>
        </w:rPr>
      </w:pPr>
      <w:r w:rsidRPr="0002065A">
        <w:rPr>
          <w:rFonts w:cstheme="minorHAnsi"/>
          <w:b/>
          <w:sz w:val="20"/>
        </w:rPr>
        <w:t>Scenes 1 and 2</w:t>
      </w:r>
      <w:r w:rsidRPr="0002065A">
        <w:rPr>
          <w:rFonts w:cstheme="minorHAnsi"/>
          <w:sz w:val="20"/>
        </w:rPr>
        <w:t xml:space="preserve">: common tagSNPs (MAF: 0.45 – 0.50) – common </w:t>
      </w:r>
      <w:proofErr w:type="spellStart"/>
      <w:r w:rsidRPr="0002065A">
        <w:rPr>
          <w:rFonts w:cstheme="minorHAnsi"/>
          <w:sz w:val="20"/>
        </w:rPr>
        <w:t>imSNP</w:t>
      </w:r>
      <w:proofErr w:type="spellEnd"/>
      <w:r w:rsidRPr="0002065A">
        <w:rPr>
          <w:rFonts w:cstheme="minorHAnsi"/>
          <w:sz w:val="20"/>
        </w:rPr>
        <w:t xml:space="preserve"> (MAF: 0.45 – 0.50)</w:t>
      </w:r>
    </w:p>
    <w:p w14:paraId="6F4BA3BF" w14:textId="77777777" w:rsidR="00E85173" w:rsidRPr="0002065A" w:rsidRDefault="00E85173" w:rsidP="0002065A">
      <w:pPr>
        <w:tabs>
          <w:tab w:val="left" w:pos="2552"/>
          <w:tab w:val="right" w:pos="3119"/>
          <w:tab w:val="left" w:pos="3402"/>
        </w:tabs>
        <w:spacing w:before="0" w:after="120"/>
        <w:ind w:left="426"/>
        <w:jc w:val="left"/>
        <w:rPr>
          <w:rFonts w:cstheme="minorHAnsi"/>
          <w:sz w:val="20"/>
        </w:rPr>
      </w:pPr>
      <w:r w:rsidRPr="0002065A">
        <w:rPr>
          <w:rFonts w:cstheme="minorHAnsi"/>
          <w:sz w:val="20"/>
          <w:u w:val="single"/>
        </w:rPr>
        <w:t>Scene 1</w:t>
      </w:r>
      <w:r w:rsidRPr="0002065A">
        <w:rPr>
          <w:rFonts w:cstheme="minorHAnsi"/>
          <w:sz w:val="20"/>
        </w:rPr>
        <w:t xml:space="preserve">: 4 haplotypes (2 predominant haplotypes) – tagSNPs in strong LD to each other; </w:t>
      </w:r>
    </w:p>
    <w:p w14:paraId="43D5BD43" w14:textId="77777777" w:rsidR="00E85173" w:rsidRPr="0002065A" w:rsidRDefault="00E85173" w:rsidP="0002065A">
      <w:pPr>
        <w:tabs>
          <w:tab w:val="right" w:pos="3119"/>
          <w:tab w:val="left" w:pos="3261"/>
        </w:tabs>
        <w:spacing w:before="0" w:after="120"/>
        <w:ind w:left="426"/>
        <w:jc w:val="left"/>
        <w:rPr>
          <w:rFonts w:cstheme="minorHAnsi"/>
          <w:sz w:val="20"/>
        </w:rPr>
      </w:pPr>
      <w:r w:rsidRPr="0002065A">
        <w:rPr>
          <w:rFonts w:cstheme="minorHAnsi"/>
          <w:sz w:val="20"/>
        </w:rPr>
        <w:t>Scenario 1.1 (worse):</w:t>
      </w:r>
      <w:r w:rsidRPr="0002065A">
        <w:rPr>
          <w:rFonts w:cstheme="minorHAnsi"/>
          <w:sz w:val="20"/>
        </w:rPr>
        <w:tab/>
        <w:t>weaker</w:t>
      </w:r>
      <w:r w:rsidRPr="0002065A">
        <w:rPr>
          <w:rFonts w:cstheme="minorHAnsi"/>
          <w:sz w:val="20"/>
        </w:rPr>
        <w:tab/>
        <w:t xml:space="preserve">LD between both tagSNPs and </w:t>
      </w:r>
      <w:proofErr w:type="spellStart"/>
      <w:r w:rsidRPr="0002065A">
        <w:rPr>
          <w:rFonts w:cstheme="minorHAnsi"/>
          <w:sz w:val="20"/>
        </w:rPr>
        <w:t>imSNP</w:t>
      </w:r>
      <w:proofErr w:type="spellEnd"/>
      <w:r w:rsidRPr="0002065A">
        <w:rPr>
          <w:rFonts w:cstheme="minorHAnsi"/>
          <w:sz w:val="20"/>
        </w:rPr>
        <w:t>*</w:t>
      </w:r>
      <w:r w:rsidRPr="0002065A">
        <w:rPr>
          <w:rFonts w:cstheme="minorHAnsi"/>
          <w:sz w:val="20"/>
        </w:rPr>
        <w:br/>
        <w:t>Scenario 1.2 (better):</w:t>
      </w:r>
      <w:r w:rsidRPr="0002065A">
        <w:rPr>
          <w:rFonts w:cstheme="minorHAnsi"/>
          <w:sz w:val="20"/>
        </w:rPr>
        <w:tab/>
        <w:t>stronger</w:t>
      </w:r>
      <w:r w:rsidRPr="0002065A">
        <w:rPr>
          <w:rFonts w:cstheme="minorHAnsi"/>
          <w:sz w:val="20"/>
        </w:rPr>
        <w:tab/>
        <w:t xml:space="preserve">LD between both tagSNPs and </w:t>
      </w:r>
      <w:proofErr w:type="spellStart"/>
      <w:r w:rsidRPr="0002065A">
        <w:rPr>
          <w:rFonts w:cstheme="minorHAnsi"/>
          <w:sz w:val="20"/>
        </w:rPr>
        <w:t>imSNP</w:t>
      </w:r>
      <w:proofErr w:type="spellEnd"/>
      <w:r w:rsidRPr="0002065A">
        <w:rPr>
          <w:rFonts w:cstheme="minorHAnsi"/>
          <w:sz w:val="20"/>
        </w:rPr>
        <w:t>*</w:t>
      </w:r>
    </w:p>
    <w:p w14:paraId="79CA9C50" w14:textId="77777777" w:rsidR="00E85173" w:rsidRPr="0002065A" w:rsidRDefault="00E85173" w:rsidP="0002065A">
      <w:pPr>
        <w:tabs>
          <w:tab w:val="right" w:pos="3119"/>
          <w:tab w:val="left" w:pos="3261"/>
        </w:tabs>
        <w:spacing w:before="0" w:after="120"/>
        <w:ind w:left="426"/>
        <w:jc w:val="left"/>
        <w:rPr>
          <w:rFonts w:cstheme="minorHAnsi"/>
          <w:sz w:val="20"/>
        </w:rPr>
      </w:pPr>
      <w:r w:rsidRPr="0002065A">
        <w:rPr>
          <w:rFonts w:cstheme="minorHAnsi"/>
          <w:sz w:val="20"/>
          <w:u w:val="single"/>
        </w:rPr>
        <w:t>Scene 2</w:t>
      </w:r>
      <w:r w:rsidRPr="0002065A">
        <w:rPr>
          <w:rFonts w:cstheme="minorHAnsi"/>
          <w:sz w:val="20"/>
        </w:rPr>
        <w:t>: 8 haplotypes (no predominant haplotype) – tagSNPs in weak or no LD to each other;</w:t>
      </w:r>
    </w:p>
    <w:p w14:paraId="6CDB9542" w14:textId="77777777" w:rsidR="00E85173" w:rsidRPr="0002065A" w:rsidRDefault="00E85173" w:rsidP="0002065A">
      <w:pPr>
        <w:tabs>
          <w:tab w:val="right" w:pos="3119"/>
          <w:tab w:val="left" w:pos="3261"/>
        </w:tabs>
        <w:spacing w:before="0" w:after="120"/>
        <w:ind w:left="426"/>
        <w:jc w:val="left"/>
        <w:rPr>
          <w:rFonts w:cstheme="minorHAnsi"/>
          <w:sz w:val="20"/>
        </w:rPr>
      </w:pPr>
      <w:r w:rsidRPr="0002065A">
        <w:rPr>
          <w:rFonts w:cstheme="minorHAnsi"/>
          <w:sz w:val="20"/>
        </w:rPr>
        <w:t>Scenario 2.1 (worse):</w:t>
      </w:r>
      <w:r w:rsidRPr="0002065A">
        <w:rPr>
          <w:rFonts w:cstheme="minorHAnsi"/>
          <w:sz w:val="20"/>
        </w:rPr>
        <w:tab/>
        <w:t>weaker</w:t>
      </w:r>
      <w:r w:rsidRPr="0002065A">
        <w:rPr>
          <w:rFonts w:cstheme="minorHAnsi"/>
          <w:sz w:val="20"/>
        </w:rPr>
        <w:tab/>
        <w:t xml:space="preserve">LD between of one tagSNP and </w:t>
      </w:r>
      <w:proofErr w:type="spellStart"/>
      <w:r w:rsidRPr="0002065A">
        <w:rPr>
          <w:rFonts w:cstheme="minorHAnsi"/>
          <w:sz w:val="20"/>
        </w:rPr>
        <w:t>imSNP</w:t>
      </w:r>
      <w:proofErr w:type="spellEnd"/>
      <w:r w:rsidRPr="0002065A">
        <w:rPr>
          <w:rFonts w:cstheme="minorHAnsi"/>
          <w:sz w:val="20"/>
        </w:rPr>
        <w:t>*</w:t>
      </w:r>
      <w:r w:rsidRPr="0002065A">
        <w:rPr>
          <w:rFonts w:cstheme="minorHAnsi"/>
          <w:sz w:val="20"/>
        </w:rPr>
        <w:br/>
        <w:t>Scenario 2.2 (better):</w:t>
      </w:r>
      <w:r w:rsidRPr="0002065A">
        <w:rPr>
          <w:rFonts w:cstheme="minorHAnsi"/>
          <w:sz w:val="20"/>
        </w:rPr>
        <w:tab/>
        <w:t xml:space="preserve">stronger </w:t>
      </w:r>
      <w:r w:rsidRPr="0002065A">
        <w:rPr>
          <w:rFonts w:cstheme="minorHAnsi"/>
          <w:sz w:val="20"/>
        </w:rPr>
        <w:tab/>
        <w:t xml:space="preserve">LD between both tagSNPs and </w:t>
      </w:r>
      <w:proofErr w:type="spellStart"/>
      <w:r w:rsidRPr="0002065A">
        <w:rPr>
          <w:rFonts w:cstheme="minorHAnsi"/>
          <w:sz w:val="20"/>
        </w:rPr>
        <w:t>imSNP</w:t>
      </w:r>
      <w:proofErr w:type="spellEnd"/>
      <w:r w:rsidRPr="0002065A">
        <w:rPr>
          <w:rFonts w:cstheme="minorHAnsi"/>
          <w:sz w:val="20"/>
        </w:rPr>
        <w:t>*</w:t>
      </w:r>
    </w:p>
    <w:p w14:paraId="3EF9E9E8" w14:textId="77777777" w:rsidR="00E85173" w:rsidRPr="0002065A" w:rsidRDefault="00E85173" w:rsidP="00D934CB">
      <w:pPr>
        <w:tabs>
          <w:tab w:val="right" w:pos="3119"/>
          <w:tab w:val="left" w:pos="3261"/>
        </w:tabs>
        <w:spacing w:before="0" w:after="120"/>
        <w:jc w:val="left"/>
        <w:rPr>
          <w:rFonts w:cstheme="minorHAnsi"/>
          <w:sz w:val="20"/>
        </w:rPr>
      </w:pPr>
      <w:r w:rsidRPr="0002065A">
        <w:rPr>
          <w:rFonts w:cstheme="minorHAnsi"/>
          <w:b/>
          <w:sz w:val="20"/>
        </w:rPr>
        <w:t>Scenes 3 and 4</w:t>
      </w:r>
      <w:r w:rsidRPr="0002065A">
        <w:rPr>
          <w:rFonts w:cstheme="minorHAnsi"/>
          <w:sz w:val="20"/>
        </w:rPr>
        <w:t xml:space="preserve">: common tagSNPs (MAF: 0.45 – 0.50) – less frequent </w:t>
      </w:r>
      <w:proofErr w:type="spellStart"/>
      <w:r w:rsidRPr="0002065A">
        <w:rPr>
          <w:rFonts w:cstheme="minorHAnsi"/>
          <w:sz w:val="20"/>
        </w:rPr>
        <w:t>imSNP</w:t>
      </w:r>
      <w:proofErr w:type="spellEnd"/>
      <w:r w:rsidRPr="0002065A">
        <w:rPr>
          <w:rFonts w:cstheme="minorHAnsi"/>
          <w:sz w:val="20"/>
        </w:rPr>
        <w:t xml:space="preserve"> (MAF: 0.02 – 0.04)</w:t>
      </w:r>
    </w:p>
    <w:p w14:paraId="148F3689" w14:textId="77777777" w:rsidR="00E85173" w:rsidRPr="0002065A" w:rsidRDefault="00E85173" w:rsidP="0002065A">
      <w:pPr>
        <w:tabs>
          <w:tab w:val="right" w:pos="3119"/>
          <w:tab w:val="left" w:pos="3261"/>
        </w:tabs>
        <w:spacing w:before="0" w:after="120"/>
        <w:ind w:left="426"/>
        <w:jc w:val="left"/>
        <w:rPr>
          <w:rFonts w:cstheme="minorHAnsi"/>
          <w:sz w:val="20"/>
        </w:rPr>
      </w:pPr>
      <w:r w:rsidRPr="0002065A">
        <w:rPr>
          <w:rFonts w:cstheme="minorHAnsi"/>
          <w:sz w:val="20"/>
          <w:u w:val="single"/>
        </w:rPr>
        <w:t>Scene 3</w:t>
      </w:r>
      <w:r w:rsidRPr="0002065A">
        <w:rPr>
          <w:rFonts w:cstheme="minorHAnsi"/>
          <w:sz w:val="20"/>
        </w:rPr>
        <w:t xml:space="preserve">: 4 haplotypes (2 predominant haplotypes) – tagSNPs in strong LD to each other; </w:t>
      </w:r>
    </w:p>
    <w:p w14:paraId="552BE3A9" w14:textId="77777777" w:rsidR="00E85173" w:rsidRPr="0002065A" w:rsidRDefault="00E85173" w:rsidP="0002065A">
      <w:pPr>
        <w:tabs>
          <w:tab w:val="right" w:pos="3119"/>
          <w:tab w:val="left" w:pos="3261"/>
        </w:tabs>
        <w:spacing w:before="0" w:after="120"/>
        <w:ind w:left="426"/>
        <w:jc w:val="left"/>
        <w:rPr>
          <w:rFonts w:cstheme="minorHAnsi"/>
          <w:sz w:val="20"/>
        </w:rPr>
      </w:pPr>
      <w:r w:rsidRPr="0002065A">
        <w:rPr>
          <w:rFonts w:cstheme="minorHAnsi"/>
          <w:sz w:val="20"/>
        </w:rPr>
        <w:t>Scenario 3.1 (worse):</w:t>
      </w:r>
      <w:r w:rsidRPr="0002065A">
        <w:rPr>
          <w:rFonts w:cstheme="minorHAnsi"/>
          <w:sz w:val="20"/>
        </w:rPr>
        <w:tab/>
        <w:t>weaker</w:t>
      </w:r>
      <w:r w:rsidRPr="0002065A">
        <w:rPr>
          <w:rFonts w:cstheme="minorHAnsi"/>
          <w:sz w:val="20"/>
        </w:rPr>
        <w:tab/>
        <w:t xml:space="preserve">LD between both tagSNPs and </w:t>
      </w:r>
      <w:proofErr w:type="spellStart"/>
      <w:r w:rsidRPr="0002065A">
        <w:rPr>
          <w:rFonts w:cstheme="minorHAnsi"/>
          <w:sz w:val="20"/>
        </w:rPr>
        <w:t>imSNP</w:t>
      </w:r>
      <w:proofErr w:type="spellEnd"/>
      <w:r w:rsidRPr="0002065A">
        <w:rPr>
          <w:rFonts w:cstheme="minorHAnsi"/>
          <w:sz w:val="20"/>
        </w:rPr>
        <w:t>*</w:t>
      </w:r>
      <w:r w:rsidRPr="0002065A">
        <w:rPr>
          <w:rFonts w:cstheme="minorHAnsi"/>
          <w:sz w:val="20"/>
        </w:rPr>
        <w:br/>
        <w:t>Scenario 3.2 (better):</w:t>
      </w:r>
      <w:r w:rsidRPr="0002065A">
        <w:rPr>
          <w:rFonts w:cstheme="minorHAnsi"/>
          <w:sz w:val="20"/>
        </w:rPr>
        <w:tab/>
        <w:t>stronger</w:t>
      </w:r>
      <w:r w:rsidRPr="0002065A">
        <w:rPr>
          <w:rFonts w:cstheme="minorHAnsi"/>
          <w:sz w:val="20"/>
        </w:rPr>
        <w:tab/>
        <w:t xml:space="preserve">LD between one tagSNPs and </w:t>
      </w:r>
      <w:proofErr w:type="spellStart"/>
      <w:r w:rsidRPr="0002065A">
        <w:rPr>
          <w:rFonts w:cstheme="minorHAnsi"/>
          <w:sz w:val="20"/>
        </w:rPr>
        <w:t>imSNP</w:t>
      </w:r>
      <w:proofErr w:type="spellEnd"/>
      <w:r w:rsidRPr="0002065A">
        <w:rPr>
          <w:rFonts w:cstheme="minorHAnsi"/>
          <w:sz w:val="20"/>
        </w:rPr>
        <w:t>*</w:t>
      </w:r>
    </w:p>
    <w:p w14:paraId="0FC9A596" w14:textId="77777777" w:rsidR="00E85173" w:rsidRPr="0002065A" w:rsidRDefault="00E85173" w:rsidP="0002065A">
      <w:pPr>
        <w:tabs>
          <w:tab w:val="right" w:pos="3119"/>
          <w:tab w:val="left" w:pos="3261"/>
        </w:tabs>
        <w:spacing w:before="0" w:after="120"/>
        <w:ind w:left="426"/>
        <w:jc w:val="left"/>
        <w:rPr>
          <w:rFonts w:cstheme="minorHAnsi"/>
          <w:sz w:val="20"/>
        </w:rPr>
      </w:pPr>
      <w:r w:rsidRPr="0002065A">
        <w:rPr>
          <w:rFonts w:cstheme="minorHAnsi"/>
          <w:sz w:val="20"/>
          <w:u w:val="single"/>
        </w:rPr>
        <w:t>Scene 4</w:t>
      </w:r>
      <w:r w:rsidRPr="0002065A">
        <w:rPr>
          <w:rFonts w:cstheme="minorHAnsi"/>
          <w:sz w:val="20"/>
        </w:rPr>
        <w:t>: 8 haplotypes (no predominant haplotype) – tagSNPs in no or weak LD to each other;</w:t>
      </w:r>
    </w:p>
    <w:p w14:paraId="45E22124" w14:textId="77777777" w:rsidR="00E85173" w:rsidRPr="0002065A" w:rsidRDefault="00E85173" w:rsidP="0002065A">
      <w:pPr>
        <w:tabs>
          <w:tab w:val="right" w:pos="3119"/>
          <w:tab w:val="left" w:pos="3261"/>
        </w:tabs>
        <w:spacing w:before="0" w:after="120"/>
        <w:ind w:left="426"/>
        <w:jc w:val="left"/>
        <w:rPr>
          <w:rFonts w:cstheme="minorHAnsi"/>
          <w:sz w:val="20"/>
        </w:rPr>
      </w:pPr>
      <w:r w:rsidRPr="0002065A">
        <w:rPr>
          <w:rFonts w:cstheme="minorHAnsi"/>
          <w:sz w:val="20"/>
        </w:rPr>
        <w:t>Scenario 4.1 (worse):</w:t>
      </w:r>
      <w:r w:rsidRPr="0002065A">
        <w:rPr>
          <w:rFonts w:cstheme="minorHAnsi"/>
          <w:sz w:val="20"/>
        </w:rPr>
        <w:tab/>
        <w:t>weaker</w:t>
      </w:r>
      <w:r w:rsidRPr="0002065A">
        <w:rPr>
          <w:rFonts w:cstheme="minorHAnsi"/>
          <w:sz w:val="20"/>
        </w:rPr>
        <w:tab/>
        <w:t xml:space="preserve">LD between of only tagSNP and </w:t>
      </w:r>
      <w:proofErr w:type="spellStart"/>
      <w:r w:rsidRPr="0002065A">
        <w:rPr>
          <w:rFonts w:cstheme="minorHAnsi"/>
          <w:sz w:val="20"/>
        </w:rPr>
        <w:t>imSNP</w:t>
      </w:r>
      <w:proofErr w:type="spellEnd"/>
      <w:r w:rsidRPr="0002065A">
        <w:rPr>
          <w:rFonts w:cstheme="minorHAnsi"/>
          <w:sz w:val="20"/>
        </w:rPr>
        <w:t>*</w:t>
      </w:r>
      <w:r w:rsidRPr="0002065A">
        <w:rPr>
          <w:rFonts w:cstheme="minorHAnsi"/>
          <w:sz w:val="20"/>
        </w:rPr>
        <w:br/>
        <w:t>Scenario 4.2 (better):</w:t>
      </w:r>
      <w:r w:rsidRPr="0002065A">
        <w:rPr>
          <w:rFonts w:cstheme="minorHAnsi"/>
          <w:sz w:val="20"/>
        </w:rPr>
        <w:tab/>
        <w:t xml:space="preserve">stronger </w:t>
      </w:r>
      <w:r w:rsidRPr="0002065A">
        <w:rPr>
          <w:rFonts w:cstheme="minorHAnsi"/>
          <w:sz w:val="20"/>
        </w:rPr>
        <w:tab/>
        <w:t xml:space="preserve">LD between both tagSNPs and </w:t>
      </w:r>
      <w:proofErr w:type="spellStart"/>
      <w:r w:rsidRPr="0002065A">
        <w:rPr>
          <w:rFonts w:cstheme="minorHAnsi"/>
          <w:sz w:val="20"/>
        </w:rPr>
        <w:t>imSNP</w:t>
      </w:r>
      <w:proofErr w:type="spellEnd"/>
      <w:r w:rsidRPr="0002065A">
        <w:rPr>
          <w:rFonts w:cstheme="minorHAnsi"/>
          <w:sz w:val="20"/>
        </w:rPr>
        <w:t>*</w:t>
      </w:r>
    </w:p>
    <w:p w14:paraId="0F1E3E05" w14:textId="77777777" w:rsidR="00E85173" w:rsidRPr="001D589B" w:rsidRDefault="00E85173" w:rsidP="00E85173">
      <w:pPr>
        <w:spacing w:before="0"/>
        <w:rPr>
          <w:sz w:val="16"/>
        </w:rPr>
      </w:pPr>
      <w:r>
        <w:rPr>
          <w:sz w:val="16"/>
        </w:rPr>
        <w:t xml:space="preserve">* </w:t>
      </w:r>
      <w:proofErr w:type="spellStart"/>
      <w:proofErr w:type="gramStart"/>
      <w:r w:rsidRPr="001D589B">
        <w:rPr>
          <w:sz w:val="16"/>
        </w:rPr>
        <w:t>imSNP</w:t>
      </w:r>
      <w:proofErr w:type="spellEnd"/>
      <w:proofErr w:type="gramEnd"/>
      <w:r w:rsidRPr="001D589B">
        <w:rPr>
          <w:sz w:val="16"/>
        </w:rPr>
        <w:t>: marker for imputation</w:t>
      </w:r>
    </w:p>
    <w:p w14:paraId="163DF46D" w14:textId="77777777" w:rsidR="00E85173" w:rsidRDefault="00E85173" w:rsidP="00E85173">
      <w:pPr>
        <w:spacing w:before="0"/>
      </w:pPr>
    </w:p>
    <w:p w14:paraId="61D6AC53" w14:textId="487E069F" w:rsidR="00E85173" w:rsidRPr="00D934CB" w:rsidRDefault="00E85173" w:rsidP="00D934CB">
      <w:pPr>
        <w:pStyle w:val="Beschriftung"/>
      </w:pPr>
      <w:bookmarkStart w:id="43" w:name="_Ref48204139"/>
      <w:r w:rsidRPr="00D934CB">
        <w:lastRenderedPageBreak/>
        <w:t xml:space="preserve">Table </w:t>
      </w:r>
      <w:r w:rsidRPr="00D934CB">
        <w:fldChar w:fldCharType="begin"/>
      </w:r>
      <w:r w:rsidRPr="00D934CB">
        <w:instrText xml:space="preserve"> SEQ Table \* ARABIC </w:instrText>
      </w:r>
      <w:r w:rsidRPr="00D934CB">
        <w:fldChar w:fldCharType="separate"/>
      </w:r>
      <w:r w:rsidR="006160AA">
        <w:rPr>
          <w:noProof/>
        </w:rPr>
        <w:t>2</w:t>
      </w:r>
      <w:r w:rsidRPr="00D934CB">
        <w:fldChar w:fldCharType="end"/>
      </w:r>
      <w:bookmarkEnd w:id="43"/>
      <w:r w:rsidRPr="00D934CB">
        <w:t>: Definition of scenes and scenarios</w:t>
      </w:r>
    </w:p>
    <w:tbl>
      <w:tblPr>
        <w:tblStyle w:val="PlainTable4"/>
        <w:tblW w:w="8931" w:type="dxa"/>
        <w:tblBorders>
          <w:left w:val="single" w:sz="4" w:space="0" w:color="auto"/>
          <w:right w:val="single" w:sz="4" w:space="0" w:color="auto"/>
        </w:tblBorders>
        <w:tblLook w:val="0200" w:firstRow="0" w:lastRow="0" w:firstColumn="0" w:lastColumn="0" w:noHBand="1" w:noVBand="0"/>
      </w:tblPr>
      <w:tblGrid>
        <w:gridCol w:w="709"/>
        <w:gridCol w:w="1027"/>
        <w:gridCol w:w="1028"/>
        <w:gridCol w:w="62"/>
        <w:gridCol w:w="966"/>
        <w:gridCol w:w="1028"/>
        <w:gridCol w:w="1027"/>
        <w:gridCol w:w="1028"/>
        <w:gridCol w:w="63"/>
        <w:gridCol w:w="965"/>
        <w:gridCol w:w="1028"/>
      </w:tblGrid>
      <w:tr w:rsidR="00E85173" w:rsidRPr="0002065A" w14:paraId="6678DD8E" w14:textId="77777777" w:rsidTr="004A00A8">
        <w:tc>
          <w:tcPr>
            <w:cnfStyle w:val="000010000000" w:firstRow="0" w:lastRow="0" w:firstColumn="0" w:lastColumn="0" w:oddVBand="1" w:evenVBand="0" w:oddHBand="0" w:evenHBand="0" w:firstRowFirstColumn="0" w:firstRowLastColumn="0" w:lastRowFirstColumn="0" w:lastRowLastColumn="0"/>
            <w:tcW w:w="709" w:type="dxa"/>
          </w:tcPr>
          <w:p w14:paraId="039DC4DF" w14:textId="77777777" w:rsidR="00E85173" w:rsidRPr="0002065A" w:rsidRDefault="00E85173" w:rsidP="00E85173">
            <w:pPr>
              <w:keepNext/>
              <w:keepLines/>
              <w:spacing w:before="0"/>
              <w:jc w:val="center"/>
              <w:rPr>
                <w:rFonts w:cstheme="minorHAnsi"/>
                <w:sz w:val="16"/>
                <w:szCs w:val="20"/>
              </w:rPr>
            </w:pPr>
          </w:p>
        </w:tc>
        <w:tc>
          <w:tcPr>
            <w:tcW w:w="2117" w:type="dxa"/>
            <w:gridSpan w:val="3"/>
          </w:tcPr>
          <w:p w14:paraId="569654E2" w14:textId="77777777" w:rsidR="00E85173" w:rsidRPr="0002065A" w:rsidRDefault="00E85173" w:rsidP="00E85173">
            <w:pPr>
              <w:keepNext/>
              <w:keepLines/>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scene 1</w:t>
            </w:r>
          </w:p>
        </w:tc>
        <w:tc>
          <w:tcPr>
            <w:cnfStyle w:val="000010000000" w:firstRow="0" w:lastRow="0" w:firstColumn="0" w:lastColumn="0" w:oddVBand="1" w:evenVBand="0" w:oddHBand="0" w:evenHBand="0" w:firstRowFirstColumn="0" w:firstRowLastColumn="0" w:lastRowFirstColumn="0" w:lastRowLastColumn="0"/>
            <w:tcW w:w="1994" w:type="dxa"/>
            <w:gridSpan w:val="2"/>
          </w:tcPr>
          <w:p w14:paraId="604352F1" w14:textId="77777777" w:rsidR="00E85173" w:rsidRPr="0002065A" w:rsidRDefault="00E85173" w:rsidP="00E85173">
            <w:pPr>
              <w:keepNext/>
              <w:keepLines/>
              <w:spacing w:before="0"/>
              <w:jc w:val="center"/>
              <w:rPr>
                <w:rFonts w:cstheme="minorHAnsi"/>
                <w:sz w:val="16"/>
                <w:szCs w:val="20"/>
              </w:rPr>
            </w:pPr>
            <w:r w:rsidRPr="0002065A">
              <w:rPr>
                <w:rFonts w:cstheme="minorHAnsi"/>
                <w:sz w:val="16"/>
                <w:szCs w:val="20"/>
              </w:rPr>
              <w:t>scene 2</w:t>
            </w:r>
          </w:p>
        </w:tc>
        <w:tc>
          <w:tcPr>
            <w:tcW w:w="2118" w:type="dxa"/>
            <w:gridSpan w:val="3"/>
          </w:tcPr>
          <w:p w14:paraId="11D1D686" w14:textId="77777777" w:rsidR="00E85173" w:rsidRPr="0002065A" w:rsidRDefault="00E85173" w:rsidP="00E85173">
            <w:pPr>
              <w:keepNext/>
              <w:keepLines/>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scene 3</w:t>
            </w:r>
          </w:p>
        </w:tc>
        <w:tc>
          <w:tcPr>
            <w:cnfStyle w:val="000010000000" w:firstRow="0" w:lastRow="0" w:firstColumn="0" w:lastColumn="0" w:oddVBand="1" w:evenVBand="0" w:oddHBand="0" w:evenHBand="0" w:firstRowFirstColumn="0" w:firstRowLastColumn="0" w:lastRowFirstColumn="0" w:lastRowLastColumn="0"/>
            <w:tcW w:w="1993" w:type="dxa"/>
            <w:gridSpan w:val="2"/>
          </w:tcPr>
          <w:p w14:paraId="3A1F8688" w14:textId="77777777" w:rsidR="00E85173" w:rsidRPr="0002065A" w:rsidRDefault="00E85173" w:rsidP="00E85173">
            <w:pPr>
              <w:keepNext/>
              <w:keepLines/>
              <w:spacing w:before="0"/>
              <w:jc w:val="center"/>
              <w:rPr>
                <w:rFonts w:cstheme="minorHAnsi"/>
                <w:sz w:val="16"/>
                <w:szCs w:val="20"/>
              </w:rPr>
            </w:pPr>
            <w:r w:rsidRPr="0002065A">
              <w:rPr>
                <w:rFonts w:cstheme="minorHAnsi"/>
                <w:sz w:val="16"/>
                <w:szCs w:val="20"/>
              </w:rPr>
              <w:t>scene 4</w:t>
            </w:r>
          </w:p>
        </w:tc>
      </w:tr>
      <w:tr w:rsidR="00E85173" w:rsidRPr="0002065A" w14:paraId="1BC428C6" w14:textId="77777777" w:rsidTr="004A00A8">
        <w:tc>
          <w:tcPr>
            <w:cnfStyle w:val="000010000000" w:firstRow="0" w:lastRow="0" w:firstColumn="0" w:lastColumn="0" w:oddVBand="1" w:evenVBand="0" w:oddHBand="0" w:evenHBand="0" w:firstRowFirstColumn="0" w:firstRowLastColumn="0" w:lastRowFirstColumn="0" w:lastRowLastColumn="0"/>
            <w:tcW w:w="709" w:type="dxa"/>
          </w:tcPr>
          <w:p w14:paraId="45D87BBC" w14:textId="77777777" w:rsidR="00E85173" w:rsidRPr="0002065A" w:rsidRDefault="00E85173" w:rsidP="00E85173">
            <w:pPr>
              <w:keepNext/>
              <w:keepLines/>
              <w:spacing w:before="0"/>
              <w:jc w:val="center"/>
              <w:rPr>
                <w:rFonts w:cstheme="minorHAnsi"/>
                <w:sz w:val="16"/>
                <w:szCs w:val="20"/>
              </w:rPr>
            </w:pPr>
          </w:p>
        </w:tc>
        <w:tc>
          <w:tcPr>
            <w:tcW w:w="1027" w:type="dxa"/>
          </w:tcPr>
          <w:p w14:paraId="1D0FAB66" w14:textId="77777777" w:rsidR="00E85173" w:rsidRPr="0002065A" w:rsidRDefault="00E85173" w:rsidP="00E85173">
            <w:pPr>
              <w:keepNext/>
              <w:keepLines/>
              <w:spacing w:before="0"/>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1.1. worse</w:t>
            </w:r>
          </w:p>
        </w:tc>
        <w:tc>
          <w:tcPr>
            <w:cnfStyle w:val="000010000000" w:firstRow="0" w:lastRow="0" w:firstColumn="0" w:lastColumn="0" w:oddVBand="1" w:evenVBand="0" w:oddHBand="0" w:evenHBand="0" w:firstRowFirstColumn="0" w:firstRowLastColumn="0" w:lastRowFirstColumn="0" w:lastRowLastColumn="0"/>
            <w:tcW w:w="1028" w:type="dxa"/>
          </w:tcPr>
          <w:p w14:paraId="7D2F2232" w14:textId="77777777" w:rsidR="00E85173" w:rsidRPr="0002065A" w:rsidRDefault="00E85173" w:rsidP="00E85173">
            <w:pPr>
              <w:keepNext/>
              <w:keepLines/>
              <w:spacing w:before="0"/>
              <w:jc w:val="center"/>
              <w:rPr>
                <w:rFonts w:cstheme="minorHAnsi"/>
                <w:sz w:val="16"/>
                <w:szCs w:val="20"/>
              </w:rPr>
            </w:pPr>
            <w:r w:rsidRPr="0002065A">
              <w:rPr>
                <w:rFonts w:cstheme="minorHAnsi"/>
                <w:sz w:val="16"/>
                <w:szCs w:val="20"/>
              </w:rPr>
              <w:t>1.2. better</w:t>
            </w:r>
          </w:p>
        </w:tc>
        <w:tc>
          <w:tcPr>
            <w:tcW w:w="1028" w:type="dxa"/>
            <w:gridSpan w:val="2"/>
          </w:tcPr>
          <w:p w14:paraId="143FD692" w14:textId="77777777" w:rsidR="00E85173" w:rsidRPr="0002065A" w:rsidRDefault="00E85173" w:rsidP="00E85173">
            <w:pPr>
              <w:keepNext/>
              <w:keepLines/>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2.1. worse</w:t>
            </w:r>
          </w:p>
        </w:tc>
        <w:tc>
          <w:tcPr>
            <w:cnfStyle w:val="000010000000" w:firstRow="0" w:lastRow="0" w:firstColumn="0" w:lastColumn="0" w:oddVBand="1" w:evenVBand="0" w:oddHBand="0" w:evenHBand="0" w:firstRowFirstColumn="0" w:firstRowLastColumn="0" w:lastRowFirstColumn="0" w:lastRowLastColumn="0"/>
            <w:tcW w:w="1028" w:type="dxa"/>
          </w:tcPr>
          <w:p w14:paraId="701762FF" w14:textId="77777777" w:rsidR="00E85173" w:rsidRPr="0002065A" w:rsidRDefault="00E85173" w:rsidP="00E85173">
            <w:pPr>
              <w:keepNext/>
              <w:keepLines/>
              <w:spacing w:before="0"/>
              <w:jc w:val="center"/>
              <w:rPr>
                <w:rFonts w:cstheme="minorHAnsi"/>
                <w:sz w:val="16"/>
                <w:szCs w:val="20"/>
              </w:rPr>
            </w:pPr>
            <w:r w:rsidRPr="0002065A">
              <w:rPr>
                <w:rFonts w:cstheme="minorHAnsi"/>
                <w:sz w:val="16"/>
                <w:szCs w:val="20"/>
              </w:rPr>
              <w:t>2.2. better</w:t>
            </w:r>
          </w:p>
        </w:tc>
        <w:tc>
          <w:tcPr>
            <w:tcW w:w="1027" w:type="dxa"/>
          </w:tcPr>
          <w:p w14:paraId="4C3DC72C" w14:textId="77777777" w:rsidR="00E85173" w:rsidRPr="0002065A" w:rsidRDefault="00E85173" w:rsidP="00E85173">
            <w:pPr>
              <w:keepNext/>
              <w:keepLines/>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3.1. worse</w:t>
            </w:r>
          </w:p>
        </w:tc>
        <w:tc>
          <w:tcPr>
            <w:cnfStyle w:val="000010000000" w:firstRow="0" w:lastRow="0" w:firstColumn="0" w:lastColumn="0" w:oddVBand="1" w:evenVBand="0" w:oddHBand="0" w:evenHBand="0" w:firstRowFirstColumn="0" w:firstRowLastColumn="0" w:lastRowFirstColumn="0" w:lastRowLastColumn="0"/>
            <w:tcW w:w="1028" w:type="dxa"/>
          </w:tcPr>
          <w:p w14:paraId="790ECA9B" w14:textId="77777777" w:rsidR="00E85173" w:rsidRPr="0002065A" w:rsidRDefault="00E85173" w:rsidP="00E85173">
            <w:pPr>
              <w:keepNext/>
              <w:keepLines/>
              <w:spacing w:before="0"/>
              <w:jc w:val="center"/>
              <w:rPr>
                <w:rFonts w:cstheme="minorHAnsi"/>
                <w:sz w:val="16"/>
                <w:szCs w:val="20"/>
              </w:rPr>
            </w:pPr>
            <w:r w:rsidRPr="0002065A">
              <w:rPr>
                <w:rFonts w:cstheme="minorHAnsi"/>
                <w:sz w:val="16"/>
                <w:szCs w:val="20"/>
              </w:rPr>
              <w:t>3.2. better</w:t>
            </w:r>
          </w:p>
        </w:tc>
        <w:tc>
          <w:tcPr>
            <w:tcW w:w="1028" w:type="dxa"/>
            <w:gridSpan w:val="2"/>
          </w:tcPr>
          <w:p w14:paraId="477FA487" w14:textId="77777777" w:rsidR="00E85173" w:rsidRPr="0002065A" w:rsidRDefault="00E85173" w:rsidP="00E85173">
            <w:pPr>
              <w:keepNext/>
              <w:keepLines/>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4.1. worse</w:t>
            </w:r>
          </w:p>
        </w:tc>
        <w:tc>
          <w:tcPr>
            <w:cnfStyle w:val="000010000000" w:firstRow="0" w:lastRow="0" w:firstColumn="0" w:lastColumn="0" w:oddVBand="1" w:evenVBand="0" w:oddHBand="0" w:evenHBand="0" w:firstRowFirstColumn="0" w:firstRowLastColumn="0" w:lastRowFirstColumn="0" w:lastRowLastColumn="0"/>
            <w:tcW w:w="1028" w:type="dxa"/>
          </w:tcPr>
          <w:p w14:paraId="06D7B194" w14:textId="77777777" w:rsidR="00E85173" w:rsidRPr="0002065A" w:rsidRDefault="00E85173" w:rsidP="00E85173">
            <w:pPr>
              <w:keepNext/>
              <w:keepLines/>
              <w:spacing w:before="0"/>
              <w:jc w:val="center"/>
              <w:rPr>
                <w:rFonts w:cstheme="minorHAnsi"/>
                <w:sz w:val="16"/>
                <w:szCs w:val="20"/>
              </w:rPr>
            </w:pPr>
            <w:r w:rsidRPr="0002065A">
              <w:rPr>
                <w:rFonts w:cstheme="minorHAnsi"/>
                <w:sz w:val="16"/>
                <w:szCs w:val="20"/>
              </w:rPr>
              <w:t>4.2 better</w:t>
            </w:r>
          </w:p>
        </w:tc>
      </w:tr>
    </w:tbl>
    <w:p w14:paraId="4F5CFBA3" w14:textId="77777777" w:rsidR="00E85173" w:rsidRDefault="00E85173" w:rsidP="00E85173">
      <w:pPr>
        <w:keepNext/>
        <w:keepLines/>
        <w:spacing w:before="0"/>
        <w:jc w:val="left"/>
        <w:rPr>
          <w:rFonts w:cstheme="minorHAnsi"/>
          <w:b/>
        </w:rPr>
      </w:pPr>
      <w:r>
        <w:rPr>
          <w:rFonts w:cstheme="minorHAnsi"/>
          <w:b/>
        </w:rPr>
        <w:t xml:space="preserve">Haplotypes with simulated frequency </w:t>
      </w:r>
    </w:p>
    <w:tbl>
      <w:tblPr>
        <w:tblStyle w:val="PlainTable3"/>
        <w:tblW w:w="0" w:type="auto"/>
        <w:tblLook w:val="0480" w:firstRow="0" w:lastRow="0" w:firstColumn="1" w:lastColumn="0" w:noHBand="0" w:noVBand="1"/>
      </w:tblPr>
      <w:tblGrid>
        <w:gridCol w:w="709"/>
        <w:gridCol w:w="1027"/>
        <w:gridCol w:w="1028"/>
        <w:gridCol w:w="1028"/>
        <w:gridCol w:w="1028"/>
        <w:gridCol w:w="1027"/>
        <w:gridCol w:w="1028"/>
        <w:gridCol w:w="1028"/>
        <w:gridCol w:w="1028"/>
      </w:tblGrid>
      <w:tr w:rsidR="00D934CB" w:rsidRPr="0002065A" w14:paraId="2F4DCC27" w14:textId="77777777" w:rsidTr="004A00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3D2E6F89" w14:textId="77777777" w:rsidR="00E85173" w:rsidRPr="0002065A" w:rsidRDefault="00E85173" w:rsidP="00E85173">
            <w:pPr>
              <w:keepNext/>
              <w:keepLines/>
              <w:spacing w:before="0"/>
              <w:contextualSpacing/>
              <w:jc w:val="center"/>
              <w:rPr>
                <w:rFonts w:cstheme="minorHAnsi"/>
                <w:sz w:val="16"/>
                <w:szCs w:val="16"/>
              </w:rPr>
            </w:pPr>
            <w:r w:rsidRPr="0002065A">
              <w:rPr>
                <w:rFonts w:cstheme="minorHAnsi"/>
                <w:sz w:val="16"/>
                <w:szCs w:val="16"/>
              </w:rPr>
              <w:t>ACA</w:t>
            </w:r>
          </w:p>
        </w:tc>
        <w:tc>
          <w:tcPr>
            <w:tcW w:w="1027" w:type="dxa"/>
            <w:vAlign w:val="center"/>
          </w:tcPr>
          <w:p w14:paraId="3979B403"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45.0%</w:t>
            </w:r>
          </w:p>
        </w:tc>
        <w:tc>
          <w:tcPr>
            <w:tcW w:w="1028" w:type="dxa"/>
            <w:vAlign w:val="center"/>
          </w:tcPr>
          <w:p w14:paraId="0CFB9762"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47.5%</w:t>
            </w:r>
          </w:p>
        </w:tc>
        <w:tc>
          <w:tcPr>
            <w:tcW w:w="1028" w:type="dxa"/>
            <w:vAlign w:val="center"/>
          </w:tcPr>
          <w:p w14:paraId="2AEB383C"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15.0%</w:t>
            </w:r>
          </w:p>
        </w:tc>
        <w:tc>
          <w:tcPr>
            <w:tcW w:w="1028" w:type="dxa"/>
            <w:vAlign w:val="center"/>
          </w:tcPr>
          <w:p w14:paraId="1CD92107"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13.6%</w:t>
            </w:r>
          </w:p>
        </w:tc>
        <w:tc>
          <w:tcPr>
            <w:tcW w:w="1027" w:type="dxa"/>
            <w:vAlign w:val="center"/>
          </w:tcPr>
          <w:p w14:paraId="50D4CB1B"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1.5%</w:t>
            </w:r>
          </w:p>
        </w:tc>
        <w:tc>
          <w:tcPr>
            <w:tcW w:w="1028" w:type="dxa"/>
            <w:vAlign w:val="center"/>
          </w:tcPr>
          <w:p w14:paraId="0E80A22E"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2.0%</w:t>
            </w:r>
          </w:p>
        </w:tc>
        <w:tc>
          <w:tcPr>
            <w:tcW w:w="1028" w:type="dxa"/>
            <w:vAlign w:val="center"/>
          </w:tcPr>
          <w:p w14:paraId="77DA6A3E"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&lt;1%</w:t>
            </w:r>
          </w:p>
        </w:tc>
        <w:tc>
          <w:tcPr>
            <w:tcW w:w="1028" w:type="dxa"/>
            <w:tcBorders>
              <w:right w:val="single" w:sz="4" w:space="0" w:color="auto"/>
            </w:tcBorders>
            <w:vAlign w:val="center"/>
          </w:tcPr>
          <w:p w14:paraId="112ABAD2"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&lt;1%</w:t>
            </w:r>
          </w:p>
        </w:tc>
      </w:tr>
      <w:tr w:rsidR="00E85173" w:rsidRPr="0002065A" w14:paraId="4ACB9C25" w14:textId="77777777" w:rsidTr="004A00A8">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569DC10B" w14:textId="77777777" w:rsidR="00E85173" w:rsidRPr="0002065A" w:rsidRDefault="00E85173" w:rsidP="00E85173">
            <w:pPr>
              <w:keepNext/>
              <w:keepLines/>
              <w:spacing w:before="0"/>
              <w:contextualSpacing/>
              <w:jc w:val="center"/>
              <w:rPr>
                <w:rFonts w:cstheme="minorHAnsi"/>
                <w:sz w:val="16"/>
                <w:szCs w:val="16"/>
              </w:rPr>
            </w:pPr>
            <w:r w:rsidRPr="0002065A">
              <w:rPr>
                <w:rFonts w:cstheme="minorHAnsi"/>
                <w:sz w:val="16"/>
                <w:szCs w:val="16"/>
              </w:rPr>
              <w:t>ACT</w:t>
            </w:r>
          </w:p>
        </w:tc>
        <w:tc>
          <w:tcPr>
            <w:tcW w:w="1027" w:type="dxa"/>
            <w:vAlign w:val="center"/>
          </w:tcPr>
          <w:p w14:paraId="7D03AAC5"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10BB375D"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79479E8F"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15.0%</w:t>
            </w:r>
          </w:p>
        </w:tc>
        <w:tc>
          <w:tcPr>
            <w:tcW w:w="1028" w:type="dxa"/>
            <w:vAlign w:val="center"/>
          </w:tcPr>
          <w:p w14:paraId="4B9AC17E"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13.6%</w:t>
            </w:r>
          </w:p>
        </w:tc>
        <w:tc>
          <w:tcPr>
            <w:tcW w:w="1027" w:type="dxa"/>
            <w:vAlign w:val="center"/>
          </w:tcPr>
          <w:p w14:paraId="0AFDEE32"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4AA7AB76"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2.0%</w:t>
            </w:r>
          </w:p>
        </w:tc>
        <w:tc>
          <w:tcPr>
            <w:tcW w:w="1028" w:type="dxa"/>
            <w:vAlign w:val="center"/>
          </w:tcPr>
          <w:p w14:paraId="1D69A9A8"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&lt;1%</w:t>
            </w:r>
          </w:p>
        </w:tc>
        <w:tc>
          <w:tcPr>
            <w:tcW w:w="1028" w:type="dxa"/>
            <w:tcBorders>
              <w:right w:val="single" w:sz="4" w:space="0" w:color="auto"/>
            </w:tcBorders>
            <w:vAlign w:val="center"/>
          </w:tcPr>
          <w:p w14:paraId="799E590F"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2.9%</w:t>
            </w:r>
          </w:p>
        </w:tc>
      </w:tr>
      <w:tr w:rsidR="00D934CB" w:rsidRPr="0002065A" w14:paraId="2FE07727" w14:textId="77777777" w:rsidTr="004A00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00320F7D" w14:textId="77777777" w:rsidR="00E85173" w:rsidRPr="0002065A" w:rsidRDefault="00E85173" w:rsidP="00E85173">
            <w:pPr>
              <w:keepNext/>
              <w:keepLines/>
              <w:spacing w:before="0"/>
              <w:contextualSpacing/>
              <w:jc w:val="center"/>
              <w:rPr>
                <w:rFonts w:cstheme="minorHAnsi"/>
                <w:sz w:val="16"/>
                <w:szCs w:val="16"/>
              </w:rPr>
            </w:pPr>
            <w:r w:rsidRPr="0002065A">
              <w:rPr>
                <w:rFonts w:cstheme="minorHAnsi"/>
                <w:sz w:val="16"/>
                <w:szCs w:val="16"/>
              </w:rPr>
              <w:t>AGA</w:t>
            </w:r>
          </w:p>
        </w:tc>
        <w:tc>
          <w:tcPr>
            <w:tcW w:w="1027" w:type="dxa"/>
            <w:vAlign w:val="center"/>
          </w:tcPr>
          <w:p w14:paraId="1B88CBEF"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5.0%</w:t>
            </w:r>
          </w:p>
        </w:tc>
        <w:tc>
          <w:tcPr>
            <w:tcW w:w="1028" w:type="dxa"/>
            <w:vAlign w:val="center"/>
          </w:tcPr>
          <w:p w14:paraId="6A045907"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2.5%</w:t>
            </w:r>
          </w:p>
        </w:tc>
        <w:tc>
          <w:tcPr>
            <w:tcW w:w="1028" w:type="dxa"/>
            <w:vAlign w:val="center"/>
          </w:tcPr>
          <w:p w14:paraId="43D85B87"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10.0%</w:t>
            </w:r>
          </w:p>
        </w:tc>
        <w:tc>
          <w:tcPr>
            <w:tcW w:w="1028" w:type="dxa"/>
            <w:vAlign w:val="center"/>
          </w:tcPr>
          <w:p w14:paraId="5E3C18CB"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9.1%</w:t>
            </w:r>
          </w:p>
        </w:tc>
        <w:tc>
          <w:tcPr>
            <w:tcW w:w="1027" w:type="dxa"/>
            <w:vAlign w:val="center"/>
          </w:tcPr>
          <w:p w14:paraId="428FF9EA"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48.5%</w:t>
            </w:r>
          </w:p>
        </w:tc>
        <w:tc>
          <w:tcPr>
            <w:tcW w:w="1028" w:type="dxa"/>
            <w:vAlign w:val="center"/>
          </w:tcPr>
          <w:p w14:paraId="28735B81"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40.8%</w:t>
            </w:r>
          </w:p>
        </w:tc>
        <w:tc>
          <w:tcPr>
            <w:tcW w:w="1028" w:type="dxa"/>
            <w:vAlign w:val="center"/>
          </w:tcPr>
          <w:p w14:paraId="6C8A2101"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24.5%</w:t>
            </w:r>
          </w:p>
        </w:tc>
        <w:tc>
          <w:tcPr>
            <w:tcW w:w="1028" w:type="dxa"/>
            <w:tcBorders>
              <w:right w:val="single" w:sz="4" w:space="0" w:color="auto"/>
            </w:tcBorders>
            <w:vAlign w:val="center"/>
          </w:tcPr>
          <w:p w14:paraId="0A210599"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&lt;1%</w:t>
            </w:r>
          </w:p>
        </w:tc>
      </w:tr>
      <w:tr w:rsidR="00E85173" w:rsidRPr="0002065A" w14:paraId="74C3A324" w14:textId="77777777" w:rsidTr="004A00A8">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5147F253" w14:textId="77777777" w:rsidR="00E85173" w:rsidRPr="0002065A" w:rsidRDefault="00E85173" w:rsidP="00E85173">
            <w:pPr>
              <w:keepNext/>
              <w:keepLines/>
              <w:spacing w:before="0"/>
              <w:contextualSpacing/>
              <w:jc w:val="center"/>
              <w:rPr>
                <w:rFonts w:cstheme="minorHAnsi"/>
                <w:sz w:val="16"/>
                <w:szCs w:val="16"/>
              </w:rPr>
            </w:pPr>
            <w:r w:rsidRPr="0002065A">
              <w:rPr>
                <w:rFonts w:cstheme="minorHAnsi"/>
                <w:sz w:val="16"/>
                <w:szCs w:val="16"/>
              </w:rPr>
              <w:t>AGT</w:t>
            </w:r>
          </w:p>
        </w:tc>
        <w:tc>
          <w:tcPr>
            <w:tcW w:w="1027" w:type="dxa"/>
            <w:vAlign w:val="center"/>
          </w:tcPr>
          <w:p w14:paraId="50284E37"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354D7BAF"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788EAB08"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10.0%</w:t>
            </w:r>
          </w:p>
        </w:tc>
        <w:tc>
          <w:tcPr>
            <w:tcW w:w="1028" w:type="dxa"/>
            <w:vAlign w:val="center"/>
          </w:tcPr>
          <w:p w14:paraId="14445688"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13.6%</w:t>
            </w:r>
          </w:p>
        </w:tc>
        <w:tc>
          <w:tcPr>
            <w:tcW w:w="1027" w:type="dxa"/>
            <w:vAlign w:val="center"/>
          </w:tcPr>
          <w:p w14:paraId="1CB8665E"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693BD826"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6.1%</w:t>
            </w:r>
          </w:p>
        </w:tc>
        <w:tc>
          <w:tcPr>
            <w:tcW w:w="1028" w:type="dxa"/>
            <w:vAlign w:val="center"/>
          </w:tcPr>
          <w:p w14:paraId="37E005E4"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24.5%</w:t>
            </w:r>
          </w:p>
        </w:tc>
        <w:tc>
          <w:tcPr>
            <w:tcW w:w="1028" w:type="dxa"/>
            <w:tcBorders>
              <w:right w:val="single" w:sz="4" w:space="0" w:color="auto"/>
            </w:tcBorders>
            <w:vAlign w:val="center"/>
          </w:tcPr>
          <w:p w14:paraId="284EDEBC"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38.5%</w:t>
            </w:r>
          </w:p>
        </w:tc>
      </w:tr>
      <w:tr w:rsidR="00D934CB" w:rsidRPr="0002065A" w14:paraId="502073F5" w14:textId="77777777" w:rsidTr="004A00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10569BE9" w14:textId="77777777" w:rsidR="00E85173" w:rsidRPr="0002065A" w:rsidRDefault="00E85173" w:rsidP="00E85173">
            <w:pPr>
              <w:keepNext/>
              <w:keepLines/>
              <w:spacing w:before="0"/>
              <w:contextualSpacing/>
              <w:jc w:val="center"/>
              <w:rPr>
                <w:rFonts w:cstheme="minorHAnsi"/>
                <w:sz w:val="16"/>
                <w:szCs w:val="16"/>
              </w:rPr>
            </w:pPr>
            <w:r w:rsidRPr="0002065A">
              <w:rPr>
                <w:rFonts w:cstheme="minorHAnsi"/>
                <w:sz w:val="16"/>
                <w:szCs w:val="16"/>
              </w:rPr>
              <w:t>TCA</w:t>
            </w:r>
          </w:p>
        </w:tc>
        <w:tc>
          <w:tcPr>
            <w:tcW w:w="1027" w:type="dxa"/>
            <w:vAlign w:val="center"/>
          </w:tcPr>
          <w:p w14:paraId="65A7E89F"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759417B1"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4D5DCBC6"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10.0%</w:t>
            </w:r>
          </w:p>
        </w:tc>
        <w:tc>
          <w:tcPr>
            <w:tcW w:w="1028" w:type="dxa"/>
            <w:vAlign w:val="center"/>
          </w:tcPr>
          <w:p w14:paraId="225F491E"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13.6%</w:t>
            </w:r>
          </w:p>
        </w:tc>
        <w:tc>
          <w:tcPr>
            <w:tcW w:w="1027" w:type="dxa"/>
            <w:vAlign w:val="center"/>
          </w:tcPr>
          <w:p w14:paraId="3C84C3BD"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4C55FA35"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196CA736"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&lt;1%</w:t>
            </w:r>
          </w:p>
        </w:tc>
        <w:tc>
          <w:tcPr>
            <w:tcW w:w="1028" w:type="dxa"/>
            <w:tcBorders>
              <w:right w:val="single" w:sz="4" w:space="0" w:color="auto"/>
            </w:tcBorders>
            <w:vAlign w:val="center"/>
          </w:tcPr>
          <w:p w14:paraId="785781EE"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&lt;1%</w:t>
            </w:r>
          </w:p>
        </w:tc>
      </w:tr>
      <w:tr w:rsidR="00E85173" w:rsidRPr="0002065A" w14:paraId="2C25D352" w14:textId="77777777" w:rsidTr="004A00A8">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080D5872" w14:textId="77777777" w:rsidR="00E85173" w:rsidRPr="0002065A" w:rsidRDefault="00E85173" w:rsidP="00E85173">
            <w:pPr>
              <w:keepNext/>
              <w:keepLines/>
              <w:spacing w:before="0"/>
              <w:contextualSpacing/>
              <w:jc w:val="center"/>
              <w:rPr>
                <w:rFonts w:cstheme="minorHAnsi"/>
                <w:sz w:val="16"/>
                <w:szCs w:val="16"/>
              </w:rPr>
            </w:pPr>
            <w:r w:rsidRPr="0002065A">
              <w:rPr>
                <w:rFonts w:cstheme="minorHAnsi"/>
                <w:sz w:val="16"/>
                <w:szCs w:val="16"/>
              </w:rPr>
              <w:t>TCT</w:t>
            </w:r>
          </w:p>
        </w:tc>
        <w:tc>
          <w:tcPr>
            <w:tcW w:w="1027" w:type="dxa"/>
            <w:vAlign w:val="center"/>
          </w:tcPr>
          <w:p w14:paraId="0306CA1C"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5.0%</w:t>
            </w:r>
          </w:p>
        </w:tc>
        <w:tc>
          <w:tcPr>
            <w:tcW w:w="1028" w:type="dxa"/>
            <w:vAlign w:val="center"/>
          </w:tcPr>
          <w:p w14:paraId="36844C98"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2.5%</w:t>
            </w:r>
          </w:p>
        </w:tc>
        <w:tc>
          <w:tcPr>
            <w:tcW w:w="1028" w:type="dxa"/>
            <w:vAlign w:val="center"/>
          </w:tcPr>
          <w:p w14:paraId="0C7B3472"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10.0%</w:t>
            </w:r>
          </w:p>
        </w:tc>
        <w:tc>
          <w:tcPr>
            <w:tcW w:w="1028" w:type="dxa"/>
            <w:vAlign w:val="center"/>
          </w:tcPr>
          <w:p w14:paraId="6D97BFFE"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9.1%</w:t>
            </w:r>
          </w:p>
        </w:tc>
        <w:tc>
          <w:tcPr>
            <w:tcW w:w="1027" w:type="dxa"/>
            <w:vAlign w:val="center"/>
          </w:tcPr>
          <w:p w14:paraId="71AD7785"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1.5%</w:t>
            </w:r>
          </w:p>
        </w:tc>
        <w:tc>
          <w:tcPr>
            <w:tcW w:w="1028" w:type="dxa"/>
            <w:vAlign w:val="center"/>
          </w:tcPr>
          <w:p w14:paraId="26CF1A16"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72287FB4"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&lt;1%</w:t>
            </w:r>
          </w:p>
        </w:tc>
        <w:tc>
          <w:tcPr>
            <w:tcW w:w="1028" w:type="dxa"/>
            <w:tcBorders>
              <w:right w:val="single" w:sz="4" w:space="0" w:color="auto"/>
            </w:tcBorders>
            <w:vAlign w:val="center"/>
          </w:tcPr>
          <w:p w14:paraId="16B801B2"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&lt;1%</w:t>
            </w:r>
          </w:p>
        </w:tc>
      </w:tr>
      <w:tr w:rsidR="00D934CB" w:rsidRPr="0002065A" w14:paraId="2765F46C" w14:textId="77777777" w:rsidTr="004A00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4228B978" w14:textId="77777777" w:rsidR="00E85173" w:rsidRPr="0002065A" w:rsidRDefault="00E85173" w:rsidP="00E85173">
            <w:pPr>
              <w:keepNext/>
              <w:keepLines/>
              <w:spacing w:before="0"/>
              <w:contextualSpacing/>
              <w:jc w:val="center"/>
              <w:rPr>
                <w:rFonts w:cstheme="minorHAnsi"/>
                <w:sz w:val="16"/>
                <w:szCs w:val="16"/>
              </w:rPr>
            </w:pPr>
            <w:r w:rsidRPr="0002065A">
              <w:rPr>
                <w:rFonts w:cstheme="minorHAnsi"/>
                <w:sz w:val="16"/>
                <w:szCs w:val="16"/>
              </w:rPr>
              <w:t>TGA</w:t>
            </w:r>
          </w:p>
        </w:tc>
        <w:tc>
          <w:tcPr>
            <w:tcW w:w="1027" w:type="dxa"/>
            <w:vAlign w:val="center"/>
          </w:tcPr>
          <w:p w14:paraId="2F6011C7"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1396C953"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1AB63A50"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15.0%</w:t>
            </w:r>
          </w:p>
        </w:tc>
        <w:tc>
          <w:tcPr>
            <w:tcW w:w="1028" w:type="dxa"/>
            <w:vAlign w:val="center"/>
          </w:tcPr>
          <w:p w14:paraId="5BE7DBA3"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13.6%</w:t>
            </w:r>
          </w:p>
        </w:tc>
        <w:tc>
          <w:tcPr>
            <w:tcW w:w="1027" w:type="dxa"/>
            <w:vAlign w:val="center"/>
          </w:tcPr>
          <w:p w14:paraId="68E1EE7A"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w:t>
            </w:r>
          </w:p>
        </w:tc>
        <w:tc>
          <w:tcPr>
            <w:tcW w:w="1028" w:type="dxa"/>
            <w:vAlign w:val="center"/>
          </w:tcPr>
          <w:p w14:paraId="3E86BE99"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8.2%</w:t>
            </w:r>
          </w:p>
        </w:tc>
        <w:tc>
          <w:tcPr>
            <w:tcW w:w="1028" w:type="dxa"/>
            <w:vAlign w:val="center"/>
          </w:tcPr>
          <w:p w14:paraId="524ACC39"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24.5%</w:t>
            </w:r>
          </w:p>
        </w:tc>
        <w:tc>
          <w:tcPr>
            <w:tcW w:w="1028" w:type="dxa"/>
            <w:tcBorders>
              <w:right w:val="single" w:sz="4" w:space="0" w:color="auto"/>
            </w:tcBorders>
            <w:vAlign w:val="center"/>
          </w:tcPr>
          <w:p w14:paraId="1A897BFA" w14:textId="77777777" w:rsidR="00E85173" w:rsidRPr="0002065A" w:rsidRDefault="00E85173" w:rsidP="00E85173">
            <w:pPr>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02065A">
              <w:rPr>
                <w:rFonts w:cstheme="minorHAnsi"/>
                <w:sz w:val="16"/>
                <w:szCs w:val="16"/>
              </w:rPr>
              <w:t>38.5%</w:t>
            </w:r>
          </w:p>
        </w:tc>
      </w:tr>
      <w:tr w:rsidR="00E85173" w:rsidRPr="0002065A" w14:paraId="100FC14F" w14:textId="77777777" w:rsidTr="004A00A8">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0D5E9B78" w14:textId="77777777" w:rsidR="00E85173" w:rsidRPr="0002065A" w:rsidRDefault="00E85173" w:rsidP="00E85173">
            <w:pPr>
              <w:keepNext/>
              <w:keepLines/>
              <w:spacing w:before="0"/>
              <w:contextualSpacing/>
              <w:jc w:val="center"/>
              <w:rPr>
                <w:rFonts w:cstheme="minorHAnsi"/>
                <w:sz w:val="16"/>
                <w:szCs w:val="16"/>
              </w:rPr>
            </w:pPr>
            <w:r w:rsidRPr="0002065A">
              <w:rPr>
                <w:rFonts w:cstheme="minorHAnsi"/>
                <w:sz w:val="16"/>
                <w:szCs w:val="16"/>
              </w:rPr>
              <w:t>TGT</w:t>
            </w:r>
          </w:p>
        </w:tc>
        <w:tc>
          <w:tcPr>
            <w:tcW w:w="1027" w:type="dxa"/>
            <w:vAlign w:val="center"/>
          </w:tcPr>
          <w:p w14:paraId="017F01F8"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45.0%</w:t>
            </w:r>
          </w:p>
        </w:tc>
        <w:tc>
          <w:tcPr>
            <w:tcW w:w="1028" w:type="dxa"/>
            <w:vAlign w:val="center"/>
          </w:tcPr>
          <w:p w14:paraId="007B437D"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47.5%</w:t>
            </w:r>
          </w:p>
        </w:tc>
        <w:tc>
          <w:tcPr>
            <w:tcW w:w="1028" w:type="dxa"/>
            <w:vAlign w:val="center"/>
          </w:tcPr>
          <w:p w14:paraId="13D8D553"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15.0%</w:t>
            </w:r>
          </w:p>
        </w:tc>
        <w:tc>
          <w:tcPr>
            <w:tcW w:w="1028" w:type="dxa"/>
            <w:vAlign w:val="center"/>
          </w:tcPr>
          <w:p w14:paraId="007C9800"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13.6%</w:t>
            </w:r>
          </w:p>
        </w:tc>
        <w:tc>
          <w:tcPr>
            <w:tcW w:w="1027" w:type="dxa"/>
            <w:vAlign w:val="center"/>
          </w:tcPr>
          <w:p w14:paraId="46DFDDBA"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48.5%</w:t>
            </w:r>
          </w:p>
        </w:tc>
        <w:tc>
          <w:tcPr>
            <w:tcW w:w="1028" w:type="dxa"/>
            <w:vAlign w:val="center"/>
          </w:tcPr>
          <w:p w14:paraId="154A00BA"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40.8%</w:t>
            </w:r>
          </w:p>
        </w:tc>
        <w:tc>
          <w:tcPr>
            <w:tcW w:w="1028" w:type="dxa"/>
            <w:vAlign w:val="center"/>
          </w:tcPr>
          <w:p w14:paraId="530AA63A"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24.5%</w:t>
            </w:r>
          </w:p>
        </w:tc>
        <w:tc>
          <w:tcPr>
            <w:tcW w:w="1028" w:type="dxa"/>
            <w:tcBorders>
              <w:right w:val="single" w:sz="4" w:space="0" w:color="auto"/>
            </w:tcBorders>
            <w:vAlign w:val="center"/>
          </w:tcPr>
          <w:p w14:paraId="5A97E3EC" w14:textId="77777777" w:rsidR="00E85173" w:rsidRPr="0002065A" w:rsidRDefault="00E85173" w:rsidP="00E85173">
            <w:pPr>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02065A">
              <w:rPr>
                <w:rFonts w:cstheme="minorHAnsi"/>
                <w:sz w:val="16"/>
                <w:szCs w:val="16"/>
              </w:rPr>
              <w:t>19.3%</w:t>
            </w:r>
          </w:p>
        </w:tc>
      </w:tr>
    </w:tbl>
    <w:p w14:paraId="4777AEBE" w14:textId="77777777" w:rsidR="00E85173" w:rsidRPr="006E6489" w:rsidRDefault="00E85173" w:rsidP="00E85173">
      <w:pPr>
        <w:keepNext/>
        <w:keepLines/>
        <w:spacing w:before="0"/>
        <w:jc w:val="left"/>
        <w:rPr>
          <w:rFonts w:cstheme="minorHAnsi"/>
          <w:b/>
        </w:rPr>
      </w:pPr>
      <w:r w:rsidRPr="006E6489">
        <w:rPr>
          <w:rFonts w:cstheme="minorHAnsi"/>
          <w:b/>
        </w:rPr>
        <w:t>Minor allele frequency in reference panel</w:t>
      </w:r>
    </w:p>
    <w:tbl>
      <w:tblPr>
        <w:tblStyle w:val="PlainTable3"/>
        <w:tblW w:w="0" w:type="auto"/>
        <w:tblLook w:val="0480" w:firstRow="0" w:lastRow="0" w:firstColumn="1" w:lastColumn="0" w:noHBand="0" w:noVBand="1"/>
      </w:tblPr>
      <w:tblGrid>
        <w:gridCol w:w="709"/>
        <w:gridCol w:w="1046"/>
        <w:gridCol w:w="1046"/>
        <w:gridCol w:w="1046"/>
        <w:gridCol w:w="1046"/>
        <w:gridCol w:w="1046"/>
        <w:gridCol w:w="1046"/>
        <w:gridCol w:w="1046"/>
        <w:gridCol w:w="900"/>
      </w:tblGrid>
      <w:tr w:rsidR="00D934CB" w:rsidRPr="0002065A" w14:paraId="2C018849" w14:textId="77777777" w:rsidTr="004A00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55778DF5" w14:textId="77777777" w:rsidR="00E85173" w:rsidRPr="0002065A" w:rsidRDefault="00E85173" w:rsidP="00E85173">
            <w:pPr>
              <w:keepNext/>
              <w:keepLines/>
              <w:spacing w:before="0"/>
              <w:contextualSpacing/>
              <w:jc w:val="center"/>
              <w:rPr>
                <w:rFonts w:cstheme="minorHAnsi"/>
                <w:caps w:val="0"/>
                <w:sz w:val="16"/>
                <w:szCs w:val="20"/>
              </w:rPr>
            </w:pPr>
            <w:r w:rsidRPr="0002065A">
              <w:rPr>
                <w:rFonts w:cstheme="minorHAnsi"/>
                <w:caps w:val="0"/>
                <w:sz w:val="16"/>
                <w:szCs w:val="20"/>
              </w:rPr>
              <w:t>tagSNP</w:t>
            </w:r>
          </w:p>
        </w:tc>
        <w:tc>
          <w:tcPr>
            <w:tcW w:w="1046" w:type="dxa"/>
            <w:vAlign w:val="center"/>
          </w:tcPr>
          <w:p w14:paraId="668DCF29" w14:textId="77777777" w:rsidR="00E85173" w:rsidRPr="0002065A" w:rsidRDefault="00E85173" w:rsidP="00E85173">
            <w:pPr>
              <w:keepNext/>
              <w:keepLines/>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0.495</w:t>
            </w:r>
          </w:p>
        </w:tc>
        <w:tc>
          <w:tcPr>
            <w:tcW w:w="1046" w:type="dxa"/>
            <w:vAlign w:val="center"/>
          </w:tcPr>
          <w:p w14:paraId="69514BF5" w14:textId="77777777" w:rsidR="00E85173" w:rsidRPr="0002065A" w:rsidRDefault="00E85173" w:rsidP="00E85173">
            <w:pPr>
              <w:keepNext/>
              <w:keepLines/>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0.483</w:t>
            </w:r>
          </w:p>
        </w:tc>
        <w:tc>
          <w:tcPr>
            <w:tcW w:w="1046" w:type="dxa"/>
            <w:vAlign w:val="center"/>
          </w:tcPr>
          <w:p w14:paraId="6EDBDDB4" w14:textId="77777777" w:rsidR="00E85173" w:rsidRPr="0002065A" w:rsidRDefault="00E85173" w:rsidP="00E85173">
            <w:pPr>
              <w:keepNext/>
              <w:keepLines/>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0.496</w:t>
            </w:r>
          </w:p>
        </w:tc>
        <w:tc>
          <w:tcPr>
            <w:tcW w:w="1046" w:type="dxa"/>
            <w:vAlign w:val="center"/>
          </w:tcPr>
          <w:p w14:paraId="03D52B38" w14:textId="77777777" w:rsidR="00E85173" w:rsidRPr="0002065A" w:rsidRDefault="00E85173" w:rsidP="00E85173">
            <w:pPr>
              <w:keepNext/>
              <w:keepLines/>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0.493</w:t>
            </w:r>
          </w:p>
        </w:tc>
        <w:tc>
          <w:tcPr>
            <w:tcW w:w="1046" w:type="dxa"/>
            <w:vAlign w:val="center"/>
          </w:tcPr>
          <w:p w14:paraId="23E7BB51" w14:textId="77777777" w:rsidR="00E85173" w:rsidRPr="0002065A" w:rsidRDefault="00E85173" w:rsidP="00E85173">
            <w:pPr>
              <w:keepNext/>
              <w:keepLines/>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0.498</w:t>
            </w:r>
          </w:p>
        </w:tc>
        <w:tc>
          <w:tcPr>
            <w:tcW w:w="1046" w:type="dxa"/>
            <w:vAlign w:val="center"/>
          </w:tcPr>
          <w:p w14:paraId="0C09E034" w14:textId="77777777" w:rsidR="00E85173" w:rsidRPr="0002065A" w:rsidRDefault="00E85173" w:rsidP="00E85173">
            <w:pPr>
              <w:keepNext/>
              <w:keepLines/>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0.498</w:t>
            </w:r>
          </w:p>
        </w:tc>
        <w:tc>
          <w:tcPr>
            <w:tcW w:w="1046" w:type="dxa"/>
            <w:vAlign w:val="center"/>
          </w:tcPr>
          <w:p w14:paraId="71EAF332" w14:textId="77777777" w:rsidR="00E85173" w:rsidRPr="0002065A" w:rsidRDefault="00E85173" w:rsidP="00E85173">
            <w:pPr>
              <w:keepNext/>
              <w:keepLines/>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0.466</w:t>
            </w:r>
          </w:p>
        </w:tc>
        <w:tc>
          <w:tcPr>
            <w:tcW w:w="900" w:type="dxa"/>
            <w:tcBorders>
              <w:right w:val="single" w:sz="4" w:space="0" w:color="auto"/>
            </w:tcBorders>
            <w:vAlign w:val="center"/>
          </w:tcPr>
          <w:p w14:paraId="5D80A9DE" w14:textId="77777777" w:rsidR="00E85173" w:rsidRPr="0002065A" w:rsidRDefault="00E85173" w:rsidP="00E85173">
            <w:pPr>
              <w:keepNext/>
              <w:keepLines/>
              <w:spacing w:before="0"/>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0.428</w:t>
            </w:r>
          </w:p>
        </w:tc>
      </w:tr>
      <w:tr w:rsidR="00E85173" w:rsidRPr="0002065A" w14:paraId="621F03CF" w14:textId="77777777" w:rsidTr="004A00A8">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51D61BCE" w14:textId="77777777" w:rsidR="00E85173" w:rsidRPr="0002065A" w:rsidRDefault="00E85173" w:rsidP="00E85173">
            <w:pPr>
              <w:keepNext/>
              <w:keepLines/>
              <w:spacing w:before="0"/>
              <w:contextualSpacing/>
              <w:jc w:val="center"/>
              <w:rPr>
                <w:rFonts w:cstheme="minorHAnsi"/>
                <w:i/>
                <w:caps w:val="0"/>
                <w:sz w:val="16"/>
                <w:szCs w:val="20"/>
              </w:rPr>
            </w:pPr>
            <w:proofErr w:type="spellStart"/>
            <w:r w:rsidRPr="0002065A">
              <w:rPr>
                <w:rFonts w:cstheme="minorHAnsi"/>
                <w:i/>
                <w:caps w:val="0"/>
                <w:sz w:val="16"/>
                <w:szCs w:val="20"/>
              </w:rPr>
              <w:t>imSNP</w:t>
            </w:r>
            <w:proofErr w:type="spellEnd"/>
            <w:r w:rsidRPr="0002065A">
              <w:rPr>
                <w:rFonts w:cstheme="minorHAnsi"/>
                <w:i/>
                <w:caps w:val="0"/>
                <w:sz w:val="16"/>
                <w:szCs w:val="20"/>
              </w:rPr>
              <w:t>*</w:t>
            </w:r>
          </w:p>
        </w:tc>
        <w:tc>
          <w:tcPr>
            <w:tcW w:w="1046" w:type="dxa"/>
            <w:vAlign w:val="center"/>
          </w:tcPr>
          <w:p w14:paraId="1DF58C06" w14:textId="77777777" w:rsidR="00E85173" w:rsidRPr="0002065A" w:rsidRDefault="00E85173" w:rsidP="00E85173">
            <w:pPr>
              <w:keepNext/>
              <w:keepLines/>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0.498</w:t>
            </w:r>
          </w:p>
        </w:tc>
        <w:tc>
          <w:tcPr>
            <w:tcW w:w="1046" w:type="dxa"/>
            <w:vAlign w:val="center"/>
          </w:tcPr>
          <w:p w14:paraId="70098204" w14:textId="77777777" w:rsidR="00E85173" w:rsidRPr="0002065A" w:rsidRDefault="00E85173" w:rsidP="00E85173">
            <w:pPr>
              <w:keepNext/>
              <w:keepLines/>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0.487</w:t>
            </w:r>
          </w:p>
        </w:tc>
        <w:tc>
          <w:tcPr>
            <w:tcW w:w="1046" w:type="dxa"/>
            <w:vAlign w:val="center"/>
          </w:tcPr>
          <w:p w14:paraId="37CDCA5D" w14:textId="77777777" w:rsidR="00E85173" w:rsidRPr="0002065A" w:rsidRDefault="00E85173" w:rsidP="00E85173">
            <w:pPr>
              <w:keepNext/>
              <w:keepLines/>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0.470</w:t>
            </w:r>
          </w:p>
        </w:tc>
        <w:tc>
          <w:tcPr>
            <w:tcW w:w="1046" w:type="dxa"/>
            <w:vAlign w:val="center"/>
          </w:tcPr>
          <w:p w14:paraId="6CD935D0" w14:textId="77777777" w:rsidR="00E85173" w:rsidRPr="0002065A" w:rsidRDefault="00E85173" w:rsidP="00E85173">
            <w:pPr>
              <w:keepNext/>
              <w:keepLines/>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0.491</w:t>
            </w:r>
          </w:p>
        </w:tc>
        <w:tc>
          <w:tcPr>
            <w:tcW w:w="1046" w:type="dxa"/>
            <w:vAlign w:val="center"/>
          </w:tcPr>
          <w:p w14:paraId="63F25935" w14:textId="77777777" w:rsidR="00E85173" w:rsidRPr="0002065A" w:rsidRDefault="00E85173" w:rsidP="00E85173">
            <w:pPr>
              <w:keepNext/>
              <w:keepLines/>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0.037</w:t>
            </w:r>
          </w:p>
        </w:tc>
        <w:tc>
          <w:tcPr>
            <w:tcW w:w="1046" w:type="dxa"/>
            <w:vAlign w:val="center"/>
          </w:tcPr>
          <w:p w14:paraId="63552EC7" w14:textId="77777777" w:rsidR="00E85173" w:rsidRPr="0002065A" w:rsidRDefault="00E85173" w:rsidP="00E85173">
            <w:pPr>
              <w:keepNext/>
              <w:keepLines/>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0.038</w:t>
            </w:r>
          </w:p>
        </w:tc>
        <w:tc>
          <w:tcPr>
            <w:tcW w:w="1046" w:type="dxa"/>
            <w:vAlign w:val="center"/>
          </w:tcPr>
          <w:p w14:paraId="55F0710B" w14:textId="77777777" w:rsidR="00E85173" w:rsidRPr="0002065A" w:rsidRDefault="00E85173" w:rsidP="00E85173">
            <w:pPr>
              <w:keepNext/>
              <w:keepLines/>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0.022</w:t>
            </w:r>
          </w:p>
        </w:tc>
        <w:tc>
          <w:tcPr>
            <w:tcW w:w="900" w:type="dxa"/>
            <w:tcBorders>
              <w:right w:val="single" w:sz="4" w:space="0" w:color="auto"/>
            </w:tcBorders>
            <w:vAlign w:val="center"/>
          </w:tcPr>
          <w:p w14:paraId="042D8A4B" w14:textId="77777777" w:rsidR="00E85173" w:rsidRPr="0002065A" w:rsidRDefault="00E85173" w:rsidP="00E85173">
            <w:pPr>
              <w:keepNext/>
              <w:keepLines/>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0.036</w:t>
            </w:r>
          </w:p>
        </w:tc>
      </w:tr>
      <w:tr w:rsidR="00D934CB" w:rsidRPr="0002065A" w14:paraId="72F46DC9" w14:textId="77777777" w:rsidTr="004A00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 w:type="dxa"/>
            <w:tcBorders>
              <w:left w:val="single" w:sz="4" w:space="0" w:color="auto"/>
            </w:tcBorders>
            <w:tcMar>
              <w:left w:w="28" w:type="dxa"/>
              <w:right w:w="28" w:type="dxa"/>
            </w:tcMar>
            <w:vAlign w:val="center"/>
          </w:tcPr>
          <w:p w14:paraId="5AE20E9D" w14:textId="77777777" w:rsidR="00E85173" w:rsidRPr="0002065A" w:rsidRDefault="00E85173" w:rsidP="00E85173">
            <w:pPr>
              <w:keepNext/>
              <w:keepLines/>
              <w:spacing w:before="0"/>
              <w:jc w:val="center"/>
              <w:rPr>
                <w:rFonts w:cstheme="minorHAnsi"/>
                <w:caps w:val="0"/>
                <w:sz w:val="16"/>
                <w:szCs w:val="20"/>
              </w:rPr>
            </w:pPr>
            <w:r w:rsidRPr="0002065A">
              <w:rPr>
                <w:rFonts w:cstheme="minorHAnsi"/>
                <w:caps w:val="0"/>
                <w:sz w:val="16"/>
                <w:szCs w:val="20"/>
              </w:rPr>
              <w:t>tagSNP</w:t>
            </w:r>
          </w:p>
        </w:tc>
        <w:tc>
          <w:tcPr>
            <w:tcW w:w="1046" w:type="dxa"/>
            <w:vAlign w:val="center"/>
          </w:tcPr>
          <w:p w14:paraId="2D5784E3" w14:textId="77777777" w:rsidR="00E85173" w:rsidRPr="0002065A" w:rsidRDefault="00E85173" w:rsidP="00E85173">
            <w:pPr>
              <w:keepNext/>
              <w:keepLines/>
              <w:spacing w:before="0"/>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0.495</w:t>
            </w:r>
          </w:p>
        </w:tc>
        <w:tc>
          <w:tcPr>
            <w:tcW w:w="1046" w:type="dxa"/>
            <w:vAlign w:val="center"/>
          </w:tcPr>
          <w:p w14:paraId="1191C8DE" w14:textId="77777777" w:rsidR="00E85173" w:rsidRPr="0002065A" w:rsidRDefault="00E85173" w:rsidP="00E85173">
            <w:pPr>
              <w:keepNext/>
              <w:keepLines/>
              <w:spacing w:before="0"/>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0.483</w:t>
            </w:r>
          </w:p>
        </w:tc>
        <w:tc>
          <w:tcPr>
            <w:tcW w:w="1046" w:type="dxa"/>
            <w:vAlign w:val="center"/>
          </w:tcPr>
          <w:p w14:paraId="20D39C4E" w14:textId="77777777" w:rsidR="00E85173" w:rsidRPr="0002065A" w:rsidRDefault="00E85173" w:rsidP="00E85173">
            <w:pPr>
              <w:keepNext/>
              <w:keepLines/>
              <w:spacing w:before="0"/>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0.489</w:t>
            </w:r>
          </w:p>
        </w:tc>
        <w:tc>
          <w:tcPr>
            <w:tcW w:w="1046" w:type="dxa"/>
            <w:vAlign w:val="center"/>
          </w:tcPr>
          <w:p w14:paraId="712023E4" w14:textId="77777777" w:rsidR="00E85173" w:rsidRPr="0002065A" w:rsidRDefault="00E85173" w:rsidP="00E85173">
            <w:pPr>
              <w:keepNext/>
              <w:keepLines/>
              <w:spacing w:before="0"/>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0.497</w:t>
            </w:r>
          </w:p>
        </w:tc>
        <w:tc>
          <w:tcPr>
            <w:tcW w:w="1046" w:type="dxa"/>
            <w:vAlign w:val="center"/>
          </w:tcPr>
          <w:p w14:paraId="790DCD92" w14:textId="77777777" w:rsidR="00E85173" w:rsidRPr="0002065A" w:rsidRDefault="00E85173" w:rsidP="00E85173">
            <w:pPr>
              <w:keepNext/>
              <w:keepLines/>
              <w:spacing w:before="0"/>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0.498</w:t>
            </w:r>
          </w:p>
        </w:tc>
        <w:tc>
          <w:tcPr>
            <w:tcW w:w="1046" w:type="dxa"/>
            <w:vAlign w:val="center"/>
          </w:tcPr>
          <w:p w14:paraId="21946209" w14:textId="77777777" w:rsidR="00E85173" w:rsidRPr="0002065A" w:rsidRDefault="00E85173" w:rsidP="00E85173">
            <w:pPr>
              <w:keepNext/>
              <w:keepLines/>
              <w:spacing w:before="0"/>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0.494</w:t>
            </w:r>
          </w:p>
        </w:tc>
        <w:tc>
          <w:tcPr>
            <w:tcW w:w="1046" w:type="dxa"/>
            <w:vAlign w:val="center"/>
          </w:tcPr>
          <w:p w14:paraId="5481C0D2" w14:textId="77777777" w:rsidR="00E85173" w:rsidRPr="0002065A" w:rsidRDefault="00E85173" w:rsidP="00E85173">
            <w:pPr>
              <w:keepNext/>
              <w:keepLines/>
              <w:spacing w:before="0"/>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0.457</w:t>
            </w:r>
          </w:p>
        </w:tc>
        <w:tc>
          <w:tcPr>
            <w:tcW w:w="900" w:type="dxa"/>
            <w:tcBorders>
              <w:right w:val="single" w:sz="4" w:space="0" w:color="auto"/>
            </w:tcBorders>
            <w:vAlign w:val="center"/>
          </w:tcPr>
          <w:p w14:paraId="10CF120E" w14:textId="77777777" w:rsidR="00E85173" w:rsidRPr="0002065A" w:rsidRDefault="00E85173" w:rsidP="00E85173">
            <w:pPr>
              <w:keepNext/>
              <w:keepLines/>
              <w:spacing w:before="0"/>
              <w:jc w:val="center"/>
              <w:cnfStyle w:val="000000100000" w:firstRow="0" w:lastRow="0" w:firstColumn="0" w:lastColumn="0" w:oddVBand="0" w:evenVBand="0" w:oddHBand="1" w:evenHBand="0" w:firstRowFirstColumn="0" w:firstRowLastColumn="0" w:lastRowFirstColumn="0" w:lastRowLastColumn="0"/>
              <w:rPr>
                <w:rFonts w:cstheme="minorHAnsi"/>
                <w:sz w:val="16"/>
                <w:szCs w:val="20"/>
              </w:rPr>
            </w:pPr>
            <w:r w:rsidRPr="0002065A">
              <w:rPr>
                <w:rFonts w:cstheme="minorHAnsi"/>
                <w:sz w:val="16"/>
                <w:szCs w:val="20"/>
              </w:rPr>
              <w:t>0.372</w:t>
            </w:r>
          </w:p>
        </w:tc>
      </w:tr>
    </w:tbl>
    <w:p w14:paraId="2624BBE5" w14:textId="6447CFAF" w:rsidR="00E85173" w:rsidRDefault="00E85173" w:rsidP="00E85173">
      <w:pPr>
        <w:spacing w:before="0"/>
        <w:rPr>
          <w:sz w:val="16"/>
        </w:rPr>
      </w:pPr>
      <w:r>
        <w:rPr>
          <w:sz w:val="16"/>
        </w:rPr>
        <w:t xml:space="preserve">* </w:t>
      </w:r>
      <w:proofErr w:type="spellStart"/>
      <w:proofErr w:type="gramStart"/>
      <w:r w:rsidRPr="001D589B">
        <w:rPr>
          <w:sz w:val="16"/>
        </w:rPr>
        <w:t>imSNP</w:t>
      </w:r>
      <w:proofErr w:type="spellEnd"/>
      <w:proofErr w:type="gramEnd"/>
      <w:r w:rsidRPr="001D589B">
        <w:rPr>
          <w:sz w:val="16"/>
        </w:rPr>
        <w:t>: marker for imputation</w:t>
      </w:r>
    </w:p>
    <w:p w14:paraId="31F7595F" w14:textId="77777777" w:rsidR="0002065A" w:rsidRDefault="0002065A" w:rsidP="00E85173">
      <w:pPr>
        <w:spacing w:before="0"/>
        <w:rPr>
          <w:sz w:val="16"/>
        </w:rPr>
      </w:pPr>
    </w:p>
    <w:p w14:paraId="6A490E0A" w14:textId="77777777" w:rsidR="00E85173" w:rsidRDefault="00E85173" w:rsidP="00E85173">
      <w:pPr>
        <w:spacing w:before="0"/>
        <w:rPr>
          <w:sz w:val="16"/>
        </w:rPr>
      </w:pPr>
    </w:p>
    <w:p w14:paraId="0FAC8B46" w14:textId="6DF19980" w:rsidR="00E85173" w:rsidRDefault="00E85173" w:rsidP="00E85173">
      <w:pPr>
        <w:pStyle w:val="Beschriftung"/>
        <w:spacing w:before="0"/>
      </w:pPr>
      <w:bookmarkStart w:id="44" w:name="_Ref48204082"/>
      <w:r>
        <w:t xml:space="preserve">Figure </w:t>
      </w:r>
      <w:r>
        <w:fldChar w:fldCharType="begin"/>
      </w:r>
      <w:r>
        <w:instrText xml:space="preserve"> SEQ Figure \* ARABIC </w:instrText>
      </w:r>
      <w:r>
        <w:fldChar w:fldCharType="separate"/>
      </w:r>
      <w:r w:rsidR="006160AA">
        <w:rPr>
          <w:noProof/>
        </w:rPr>
        <w:t>1</w:t>
      </w:r>
      <w:r>
        <w:fldChar w:fldCharType="end"/>
      </w:r>
      <w:bookmarkEnd w:id="44"/>
      <w:r>
        <w:t>:</w:t>
      </w:r>
      <w:r>
        <w:tab/>
      </w:r>
      <w:r w:rsidRPr="007F1A2A">
        <w:t>LD-Pattern in reference panel</w:t>
      </w:r>
    </w:p>
    <w:tbl>
      <w:tblPr>
        <w:tblStyle w:val="PlainTable4"/>
        <w:tblW w:w="8926" w:type="dxa"/>
        <w:tblBorders>
          <w:left w:val="single" w:sz="4" w:space="0" w:color="auto"/>
          <w:right w:val="single" w:sz="4" w:space="0" w:color="auto"/>
        </w:tblBorders>
        <w:tblLook w:val="0200" w:firstRow="0" w:lastRow="0" w:firstColumn="0" w:lastColumn="0" w:noHBand="1" w:noVBand="0"/>
      </w:tblPr>
      <w:tblGrid>
        <w:gridCol w:w="1115"/>
        <w:gridCol w:w="1116"/>
        <w:gridCol w:w="1116"/>
        <w:gridCol w:w="1116"/>
        <w:gridCol w:w="1115"/>
        <w:gridCol w:w="1116"/>
        <w:gridCol w:w="1116"/>
        <w:gridCol w:w="1116"/>
      </w:tblGrid>
      <w:tr w:rsidR="00E85173" w:rsidRPr="0002065A" w14:paraId="6B4CFA50" w14:textId="77777777" w:rsidTr="004A00A8">
        <w:tc>
          <w:tcPr>
            <w:cnfStyle w:val="000010000000" w:firstRow="0" w:lastRow="0" w:firstColumn="0" w:lastColumn="0" w:oddVBand="1" w:evenVBand="0" w:oddHBand="0" w:evenHBand="0" w:firstRowFirstColumn="0" w:firstRowLastColumn="0" w:lastRowFirstColumn="0" w:lastRowLastColumn="0"/>
            <w:tcW w:w="2231" w:type="dxa"/>
            <w:gridSpan w:val="2"/>
            <w:vAlign w:val="center"/>
          </w:tcPr>
          <w:p w14:paraId="6967B6A6" w14:textId="77777777" w:rsidR="00E85173" w:rsidRPr="0002065A" w:rsidRDefault="00E85173" w:rsidP="00D934CB">
            <w:pPr>
              <w:keepNext/>
              <w:spacing w:before="0"/>
              <w:jc w:val="center"/>
              <w:rPr>
                <w:rFonts w:cstheme="minorHAnsi"/>
                <w:sz w:val="16"/>
                <w:szCs w:val="20"/>
              </w:rPr>
            </w:pPr>
            <w:r w:rsidRPr="0002065A">
              <w:rPr>
                <w:rFonts w:cstheme="minorHAnsi"/>
                <w:sz w:val="16"/>
                <w:szCs w:val="20"/>
              </w:rPr>
              <w:t>scene 1</w:t>
            </w:r>
          </w:p>
        </w:tc>
        <w:tc>
          <w:tcPr>
            <w:tcW w:w="2232" w:type="dxa"/>
            <w:gridSpan w:val="2"/>
            <w:vAlign w:val="center"/>
          </w:tcPr>
          <w:p w14:paraId="4AD6DD50" w14:textId="77777777" w:rsidR="00E85173" w:rsidRPr="0002065A" w:rsidRDefault="00E85173" w:rsidP="00D934CB">
            <w:pPr>
              <w:keepNext/>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scene 2</w:t>
            </w:r>
          </w:p>
        </w:tc>
        <w:tc>
          <w:tcPr>
            <w:cnfStyle w:val="000010000000" w:firstRow="0" w:lastRow="0" w:firstColumn="0" w:lastColumn="0" w:oddVBand="1" w:evenVBand="0" w:oddHBand="0" w:evenHBand="0" w:firstRowFirstColumn="0" w:firstRowLastColumn="0" w:lastRowFirstColumn="0" w:lastRowLastColumn="0"/>
            <w:tcW w:w="2231" w:type="dxa"/>
            <w:gridSpan w:val="2"/>
            <w:vAlign w:val="center"/>
          </w:tcPr>
          <w:p w14:paraId="2FF52C31" w14:textId="77777777" w:rsidR="00E85173" w:rsidRPr="0002065A" w:rsidRDefault="00E85173" w:rsidP="00D934CB">
            <w:pPr>
              <w:keepNext/>
              <w:spacing w:before="0"/>
              <w:jc w:val="center"/>
              <w:rPr>
                <w:rFonts w:cstheme="minorHAnsi"/>
                <w:sz w:val="16"/>
                <w:szCs w:val="20"/>
              </w:rPr>
            </w:pPr>
            <w:r w:rsidRPr="0002065A">
              <w:rPr>
                <w:rFonts w:cstheme="minorHAnsi"/>
                <w:sz w:val="16"/>
                <w:szCs w:val="20"/>
              </w:rPr>
              <w:t>scene 3</w:t>
            </w:r>
          </w:p>
        </w:tc>
        <w:tc>
          <w:tcPr>
            <w:tcW w:w="2232" w:type="dxa"/>
            <w:gridSpan w:val="2"/>
            <w:vAlign w:val="center"/>
          </w:tcPr>
          <w:p w14:paraId="6BAD1D61" w14:textId="77777777" w:rsidR="00E85173" w:rsidRPr="0002065A" w:rsidRDefault="00E85173" w:rsidP="00D934CB">
            <w:pPr>
              <w:keepNext/>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scene 4</w:t>
            </w:r>
          </w:p>
        </w:tc>
      </w:tr>
      <w:tr w:rsidR="00E85173" w:rsidRPr="0002065A" w14:paraId="4A740AC8" w14:textId="77777777" w:rsidTr="004A00A8">
        <w:tc>
          <w:tcPr>
            <w:cnfStyle w:val="000010000000" w:firstRow="0" w:lastRow="0" w:firstColumn="0" w:lastColumn="0" w:oddVBand="1" w:evenVBand="0" w:oddHBand="0" w:evenHBand="0" w:firstRowFirstColumn="0" w:firstRowLastColumn="0" w:lastRowFirstColumn="0" w:lastRowLastColumn="0"/>
            <w:tcW w:w="1115" w:type="dxa"/>
            <w:vAlign w:val="center"/>
          </w:tcPr>
          <w:p w14:paraId="032BB472" w14:textId="77777777" w:rsidR="00E85173" w:rsidRPr="0002065A" w:rsidRDefault="00E85173" w:rsidP="00D934CB">
            <w:pPr>
              <w:keepNext/>
              <w:spacing w:before="0"/>
              <w:jc w:val="center"/>
              <w:rPr>
                <w:rFonts w:cstheme="minorHAnsi"/>
                <w:sz w:val="16"/>
                <w:szCs w:val="20"/>
              </w:rPr>
            </w:pPr>
            <w:r w:rsidRPr="0002065A">
              <w:rPr>
                <w:rFonts w:cstheme="minorHAnsi"/>
                <w:sz w:val="16"/>
                <w:szCs w:val="20"/>
              </w:rPr>
              <w:t>1.1. worse</w:t>
            </w:r>
          </w:p>
        </w:tc>
        <w:tc>
          <w:tcPr>
            <w:tcW w:w="1116" w:type="dxa"/>
            <w:vAlign w:val="center"/>
          </w:tcPr>
          <w:p w14:paraId="3EB623C0" w14:textId="77777777" w:rsidR="00E85173" w:rsidRPr="0002065A" w:rsidRDefault="00E85173" w:rsidP="00D934CB">
            <w:pPr>
              <w:keepNext/>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1.2. better</w:t>
            </w:r>
          </w:p>
        </w:tc>
        <w:tc>
          <w:tcPr>
            <w:cnfStyle w:val="000010000000" w:firstRow="0" w:lastRow="0" w:firstColumn="0" w:lastColumn="0" w:oddVBand="1" w:evenVBand="0" w:oddHBand="0" w:evenHBand="0" w:firstRowFirstColumn="0" w:firstRowLastColumn="0" w:lastRowFirstColumn="0" w:lastRowLastColumn="0"/>
            <w:tcW w:w="1116" w:type="dxa"/>
            <w:vAlign w:val="center"/>
          </w:tcPr>
          <w:p w14:paraId="6C864847" w14:textId="77777777" w:rsidR="00E85173" w:rsidRPr="0002065A" w:rsidRDefault="00E85173" w:rsidP="00D934CB">
            <w:pPr>
              <w:keepNext/>
              <w:spacing w:before="0"/>
              <w:jc w:val="center"/>
              <w:rPr>
                <w:rFonts w:cstheme="minorHAnsi"/>
                <w:sz w:val="16"/>
                <w:szCs w:val="20"/>
              </w:rPr>
            </w:pPr>
            <w:r w:rsidRPr="0002065A">
              <w:rPr>
                <w:rFonts w:cstheme="minorHAnsi"/>
                <w:sz w:val="16"/>
                <w:szCs w:val="20"/>
              </w:rPr>
              <w:t>2.1. worse</w:t>
            </w:r>
          </w:p>
        </w:tc>
        <w:tc>
          <w:tcPr>
            <w:tcW w:w="1116" w:type="dxa"/>
            <w:vAlign w:val="center"/>
          </w:tcPr>
          <w:p w14:paraId="768FC03B" w14:textId="77777777" w:rsidR="00E85173" w:rsidRPr="0002065A" w:rsidRDefault="00E85173" w:rsidP="00D934CB">
            <w:pPr>
              <w:keepNext/>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2.2. better</w:t>
            </w:r>
          </w:p>
        </w:tc>
        <w:tc>
          <w:tcPr>
            <w:cnfStyle w:val="000010000000" w:firstRow="0" w:lastRow="0" w:firstColumn="0" w:lastColumn="0" w:oddVBand="1" w:evenVBand="0" w:oddHBand="0" w:evenHBand="0" w:firstRowFirstColumn="0" w:firstRowLastColumn="0" w:lastRowFirstColumn="0" w:lastRowLastColumn="0"/>
            <w:tcW w:w="1115" w:type="dxa"/>
            <w:vAlign w:val="center"/>
          </w:tcPr>
          <w:p w14:paraId="03CE7BC4" w14:textId="77777777" w:rsidR="00E85173" w:rsidRPr="0002065A" w:rsidRDefault="00E85173" w:rsidP="00D934CB">
            <w:pPr>
              <w:keepNext/>
              <w:spacing w:before="0"/>
              <w:jc w:val="center"/>
              <w:rPr>
                <w:rFonts w:cstheme="minorHAnsi"/>
                <w:sz w:val="16"/>
                <w:szCs w:val="20"/>
              </w:rPr>
            </w:pPr>
            <w:r w:rsidRPr="0002065A">
              <w:rPr>
                <w:rFonts w:cstheme="minorHAnsi"/>
                <w:sz w:val="16"/>
                <w:szCs w:val="20"/>
              </w:rPr>
              <w:t>3.1. worse</w:t>
            </w:r>
          </w:p>
        </w:tc>
        <w:tc>
          <w:tcPr>
            <w:tcW w:w="1116" w:type="dxa"/>
            <w:vAlign w:val="center"/>
          </w:tcPr>
          <w:p w14:paraId="236ECA13" w14:textId="77777777" w:rsidR="00E85173" w:rsidRPr="0002065A" w:rsidRDefault="00E85173" w:rsidP="00D934CB">
            <w:pPr>
              <w:keepNext/>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3.2. better</w:t>
            </w:r>
          </w:p>
        </w:tc>
        <w:tc>
          <w:tcPr>
            <w:cnfStyle w:val="000010000000" w:firstRow="0" w:lastRow="0" w:firstColumn="0" w:lastColumn="0" w:oddVBand="1" w:evenVBand="0" w:oddHBand="0" w:evenHBand="0" w:firstRowFirstColumn="0" w:firstRowLastColumn="0" w:lastRowFirstColumn="0" w:lastRowLastColumn="0"/>
            <w:tcW w:w="1116" w:type="dxa"/>
            <w:vAlign w:val="center"/>
          </w:tcPr>
          <w:p w14:paraId="6C4AF365" w14:textId="77777777" w:rsidR="00E85173" w:rsidRPr="0002065A" w:rsidRDefault="00E85173" w:rsidP="00D934CB">
            <w:pPr>
              <w:keepNext/>
              <w:spacing w:before="0"/>
              <w:jc w:val="center"/>
              <w:rPr>
                <w:rFonts w:cstheme="minorHAnsi"/>
                <w:sz w:val="16"/>
                <w:szCs w:val="20"/>
              </w:rPr>
            </w:pPr>
            <w:r w:rsidRPr="0002065A">
              <w:rPr>
                <w:rFonts w:cstheme="minorHAnsi"/>
                <w:sz w:val="16"/>
                <w:szCs w:val="20"/>
              </w:rPr>
              <w:t>4.1. worse</w:t>
            </w:r>
          </w:p>
        </w:tc>
        <w:tc>
          <w:tcPr>
            <w:tcW w:w="1116" w:type="dxa"/>
            <w:vAlign w:val="center"/>
          </w:tcPr>
          <w:p w14:paraId="12686840" w14:textId="77777777" w:rsidR="00E85173" w:rsidRPr="0002065A" w:rsidRDefault="00E85173" w:rsidP="00D934CB">
            <w:pPr>
              <w:keepNext/>
              <w:spacing w:before="0"/>
              <w:jc w:val="center"/>
              <w:cnfStyle w:val="000000000000" w:firstRow="0" w:lastRow="0" w:firstColumn="0" w:lastColumn="0" w:oddVBand="0" w:evenVBand="0" w:oddHBand="0" w:evenHBand="0" w:firstRowFirstColumn="0" w:firstRowLastColumn="0" w:lastRowFirstColumn="0" w:lastRowLastColumn="0"/>
              <w:rPr>
                <w:rFonts w:cstheme="minorHAnsi"/>
                <w:sz w:val="16"/>
                <w:szCs w:val="20"/>
              </w:rPr>
            </w:pPr>
            <w:r w:rsidRPr="0002065A">
              <w:rPr>
                <w:rFonts w:cstheme="minorHAnsi"/>
                <w:sz w:val="16"/>
                <w:szCs w:val="20"/>
              </w:rPr>
              <w:t>4.2 better</w:t>
            </w:r>
          </w:p>
        </w:tc>
      </w:tr>
    </w:tbl>
    <w:p w14:paraId="60CE88F3" w14:textId="77777777" w:rsidR="00E85173" w:rsidRPr="0002065A" w:rsidRDefault="00E85173" w:rsidP="00E85173">
      <w:pPr>
        <w:spacing w:before="0"/>
        <w:jc w:val="left"/>
        <w:rPr>
          <w:rFonts w:cstheme="minorHAnsi"/>
          <w:b/>
          <w:sz w:val="32"/>
        </w:rPr>
      </w:pPr>
      <w:r w:rsidRPr="0002065A">
        <w:rPr>
          <w:rFonts w:cstheme="minorHAnsi"/>
          <w:b/>
          <w:noProof/>
          <w:sz w:val="32"/>
          <w:lang w:val="de-DE" w:eastAsia="de-DE" w:bidi="he-IL"/>
        </w:rPr>
        <w:drawing>
          <wp:inline distT="0" distB="0" distL="0" distR="0" wp14:anchorId="6C6F358C" wp14:editId="01661B66">
            <wp:extent cx="666000" cy="972000"/>
            <wp:effectExtent l="0" t="0" r="1270" b="0"/>
            <wp:docPr id="13" name="Grafik 13" descr="L:\MUTTRAY\L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MUTTRAY\LD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6000" cy="972000"/>
                    </a:xfrm>
                    <a:prstGeom prst="rect">
                      <a:avLst/>
                    </a:prstGeom>
                    <a:noFill/>
                    <a:ln>
                      <a:noFill/>
                    </a:ln>
                  </pic:spPr>
                </pic:pic>
              </a:graphicData>
            </a:graphic>
          </wp:inline>
        </w:drawing>
      </w:r>
      <w:r w:rsidRPr="0002065A">
        <w:rPr>
          <w:rFonts w:cstheme="minorHAnsi"/>
          <w:b/>
          <w:noProof/>
          <w:sz w:val="32"/>
        </w:rPr>
        <w:t xml:space="preserve"> </w:t>
      </w:r>
      <w:r w:rsidRPr="0002065A">
        <w:rPr>
          <w:rFonts w:cstheme="minorHAnsi"/>
          <w:b/>
          <w:noProof/>
          <w:sz w:val="32"/>
          <w:lang w:val="de-DE" w:eastAsia="de-DE" w:bidi="he-IL"/>
        </w:rPr>
        <w:drawing>
          <wp:inline distT="0" distB="0" distL="0" distR="0" wp14:anchorId="4535BBF2" wp14:editId="39780CFB">
            <wp:extent cx="666000" cy="972000"/>
            <wp:effectExtent l="0" t="0" r="1270" b="0"/>
            <wp:docPr id="14" name="Grafik 14" descr="L:\MUTTRAY\LD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MUTTRAY\LD1.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6000" cy="972000"/>
                    </a:xfrm>
                    <a:prstGeom prst="rect">
                      <a:avLst/>
                    </a:prstGeom>
                    <a:noFill/>
                    <a:ln>
                      <a:noFill/>
                    </a:ln>
                  </pic:spPr>
                </pic:pic>
              </a:graphicData>
            </a:graphic>
          </wp:inline>
        </w:drawing>
      </w:r>
      <w:r w:rsidRPr="0002065A">
        <w:rPr>
          <w:rFonts w:cstheme="minorHAnsi"/>
          <w:b/>
          <w:noProof/>
          <w:sz w:val="32"/>
        </w:rPr>
        <w:t xml:space="preserve"> </w:t>
      </w:r>
      <w:r w:rsidRPr="0002065A">
        <w:rPr>
          <w:rFonts w:cstheme="minorHAnsi"/>
          <w:b/>
          <w:noProof/>
          <w:sz w:val="32"/>
          <w:lang w:val="de-DE" w:eastAsia="de-DE" w:bidi="he-IL"/>
        </w:rPr>
        <w:drawing>
          <wp:inline distT="0" distB="0" distL="0" distR="0" wp14:anchorId="4D96C4DC" wp14:editId="2C0B174C">
            <wp:extent cx="666000" cy="972000"/>
            <wp:effectExtent l="0" t="0" r="1270" b="0"/>
            <wp:docPr id="15" name="Grafik 15" descr="L:\MUTTRAY\LD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MUTTRAY\LD2.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6000" cy="972000"/>
                    </a:xfrm>
                    <a:prstGeom prst="rect">
                      <a:avLst/>
                    </a:prstGeom>
                    <a:noFill/>
                    <a:ln>
                      <a:noFill/>
                    </a:ln>
                  </pic:spPr>
                </pic:pic>
              </a:graphicData>
            </a:graphic>
          </wp:inline>
        </w:drawing>
      </w:r>
      <w:r w:rsidRPr="0002065A">
        <w:rPr>
          <w:rFonts w:cstheme="minorHAnsi"/>
          <w:b/>
          <w:noProof/>
          <w:sz w:val="32"/>
        </w:rPr>
        <w:t xml:space="preserve"> </w:t>
      </w:r>
      <w:r w:rsidRPr="0002065A">
        <w:rPr>
          <w:rFonts w:cstheme="minorHAnsi"/>
          <w:b/>
          <w:noProof/>
          <w:sz w:val="32"/>
          <w:lang w:val="de-DE" w:eastAsia="de-DE" w:bidi="he-IL"/>
        </w:rPr>
        <w:drawing>
          <wp:inline distT="0" distB="0" distL="0" distR="0" wp14:anchorId="40897D40" wp14:editId="7596D464">
            <wp:extent cx="666000" cy="972000"/>
            <wp:effectExtent l="0" t="0" r="1270" b="0"/>
            <wp:docPr id="16" name="Grafik 16" descr="L:\MUTTRAY\LD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MUTTRAY\LD2.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6000" cy="972000"/>
                    </a:xfrm>
                    <a:prstGeom prst="rect">
                      <a:avLst/>
                    </a:prstGeom>
                    <a:noFill/>
                    <a:ln>
                      <a:noFill/>
                    </a:ln>
                  </pic:spPr>
                </pic:pic>
              </a:graphicData>
            </a:graphic>
          </wp:inline>
        </w:drawing>
      </w:r>
      <w:r w:rsidRPr="0002065A">
        <w:rPr>
          <w:rFonts w:cstheme="minorHAnsi"/>
          <w:b/>
          <w:noProof/>
          <w:sz w:val="32"/>
        </w:rPr>
        <w:t xml:space="preserve"> </w:t>
      </w:r>
      <w:r w:rsidRPr="0002065A">
        <w:rPr>
          <w:rFonts w:cstheme="minorHAnsi"/>
          <w:b/>
          <w:noProof/>
          <w:sz w:val="32"/>
          <w:lang w:val="de-DE" w:eastAsia="de-DE" w:bidi="he-IL"/>
        </w:rPr>
        <w:drawing>
          <wp:inline distT="0" distB="0" distL="0" distR="0" wp14:anchorId="365EFFDB" wp14:editId="758A5464">
            <wp:extent cx="667468" cy="972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D3.1.png"/>
                    <pic:cNvPicPr/>
                  </pic:nvPicPr>
                  <pic:blipFill>
                    <a:blip r:embed="rId14">
                      <a:extLst>
                        <a:ext uri="{28A0092B-C50C-407E-A947-70E740481C1C}">
                          <a14:useLocalDpi xmlns:a14="http://schemas.microsoft.com/office/drawing/2010/main" val="0"/>
                        </a:ext>
                      </a:extLst>
                    </a:blip>
                    <a:stretch>
                      <a:fillRect/>
                    </a:stretch>
                  </pic:blipFill>
                  <pic:spPr>
                    <a:xfrm>
                      <a:off x="0" y="0"/>
                      <a:ext cx="667468" cy="972000"/>
                    </a:xfrm>
                    <a:prstGeom prst="rect">
                      <a:avLst/>
                    </a:prstGeom>
                  </pic:spPr>
                </pic:pic>
              </a:graphicData>
            </a:graphic>
          </wp:inline>
        </w:drawing>
      </w:r>
      <w:r w:rsidRPr="0002065A">
        <w:rPr>
          <w:rFonts w:cstheme="minorHAnsi"/>
          <w:b/>
          <w:noProof/>
          <w:sz w:val="32"/>
        </w:rPr>
        <w:t xml:space="preserve"> </w:t>
      </w:r>
      <w:r w:rsidRPr="0002065A">
        <w:rPr>
          <w:rFonts w:cstheme="minorHAnsi"/>
          <w:b/>
          <w:noProof/>
          <w:sz w:val="32"/>
          <w:lang w:val="de-DE" w:eastAsia="de-DE" w:bidi="he-IL"/>
        </w:rPr>
        <w:drawing>
          <wp:inline distT="0" distB="0" distL="0" distR="0" wp14:anchorId="56D46661" wp14:editId="2D68805D">
            <wp:extent cx="667468" cy="9720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D3.2.png"/>
                    <pic:cNvPicPr/>
                  </pic:nvPicPr>
                  <pic:blipFill>
                    <a:blip r:embed="rId15">
                      <a:extLst>
                        <a:ext uri="{28A0092B-C50C-407E-A947-70E740481C1C}">
                          <a14:useLocalDpi xmlns:a14="http://schemas.microsoft.com/office/drawing/2010/main" val="0"/>
                        </a:ext>
                      </a:extLst>
                    </a:blip>
                    <a:stretch>
                      <a:fillRect/>
                    </a:stretch>
                  </pic:blipFill>
                  <pic:spPr>
                    <a:xfrm>
                      <a:off x="0" y="0"/>
                      <a:ext cx="667468" cy="972000"/>
                    </a:xfrm>
                    <a:prstGeom prst="rect">
                      <a:avLst/>
                    </a:prstGeom>
                  </pic:spPr>
                </pic:pic>
              </a:graphicData>
            </a:graphic>
          </wp:inline>
        </w:drawing>
      </w:r>
      <w:r w:rsidRPr="0002065A">
        <w:rPr>
          <w:rFonts w:cstheme="minorHAnsi"/>
          <w:b/>
          <w:noProof/>
          <w:sz w:val="32"/>
        </w:rPr>
        <w:t xml:space="preserve"> </w:t>
      </w:r>
      <w:r w:rsidRPr="0002065A">
        <w:rPr>
          <w:rFonts w:cstheme="minorHAnsi"/>
          <w:b/>
          <w:noProof/>
          <w:sz w:val="32"/>
          <w:lang w:val="de-DE" w:eastAsia="de-DE" w:bidi="he-IL"/>
        </w:rPr>
        <w:drawing>
          <wp:inline distT="0" distB="0" distL="0" distR="0" wp14:anchorId="1D11438F" wp14:editId="3A597B46">
            <wp:extent cx="666000" cy="972000"/>
            <wp:effectExtent l="0" t="0" r="1270" b="0"/>
            <wp:docPr id="19" name="Grafik 19" descr="L:\MUTTRAY\LD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MUTTRAY\LD4.1.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6000" cy="972000"/>
                    </a:xfrm>
                    <a:prstGeom prst="rect">
                      <a:avLst/>
                    </a:prstGeom>
                    <a:noFill/>
                    <a:ln>
                      <a:noFill/>
                    </a:ln>
                  </pic:spPr>
                </pic:pic>
              </a:graphicData>
            </a:graphic>
          </wp:inline>
        </w:drawing>
      </w:r>
      <w:r w:rsidRPr="0002065A">
        <w:rPr>
          <w:rFonts w:cstheme="minorHAnsi"/>
          <w:b/>
          <w:noProof/>
          <w:sz w:val="32"/>
        </w:rPr>
        <w:t xml:space="preserve"> </w:t>
      </w:r>
      <w:r w:rsidRPr="0002065A">
        <w:rPr>
          <w:rFonts w:cstheme="minorHAnsi"/>
          <w:b/>
          <w:noProof/>
          <w:sz w:val="32"/>
          <w:lang w:val="de-DE" w:eastAsia="de-DE" w:bidi="he-IL"/>
        </w:rPr>
        <w:drawing>
          <wp:inline distT="0" distB="0" distL="0" distR="0" wp14:anchorId="15DAFA5C" wp14:editId="0CC34B4E">
            <wp:extent cx="666000" cy="972000"/>
            <wp:effectExtent l="0" t="0" r="1270" b="0"/>
            <wp:docPr id="20" name="Grafik 20" descr="L:\MUTTRAY\LD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MUTTRAY\LD4.2.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6000" cy="972000"/>
                    </a:xfrm>
                    <a:prstGeom prst="rect">
                      <a:avLst/>
                    </a:prstGeom>
                    <a:noFill/>
                    <a:ln>
                      <a:noFill/>
                    </a:ln>
                  </pic:spPr>
                </pic:pic>
              </a:graphicData>
            </a:graphic>
          </wp:inline>
        </w:drawing>
      </w:r>
    </w:p>
    <w:p w14:paraId="6E68BA80" w14:textId="77777777" w:rsidR="00E85173" w:rsidRPr="002B0690" w:rsidRDefault="00E85173" w:rsidP="00E85173">
      <w:pPr>
        <w:spacing w:before="0"/>
        <w:ind w:firstLine="567"/>
        <w:contextualSpacing/>
        <w:jc w:val="left"/>
        <w:rPr>
          <w:sz w:val="16"/>
        </w:rPr>
      </w:pPr>
      <w:r w:rsidRPr="002B0690">
        <w:rPr>
          <w:rFonts w:cstheme="minorHAnsi"/>
          <w:sz w:val="16"/>
        </w:rPr>
        <w:t>LD is presented as D’</w:t>
      </w:r>
    </w:p>
    <w:p w14:paraId="42C7B3BD" w14:textId="77777777" w:rsidR="00E85173" w:rsidRDefault="00E85173" w:rsidP="00E85173">
      <w:pPr>
        <w:spacing w:before="0"/>
      </w:pPr>
    </w:p>
    <w:p w14:paraId="02474197" w14:textId="018E70C4" w:rsidR="00E85173" w:rsidRDefault="00E85173" w:rsidP="00E85173">
      <w:pPr>
        <w:pStyle w:val="berschrift2"/>
        <w:spacing w:before="0"/>
      </w:pPr>
      <w:r>
        <w:t>Result</w:t>
      </w:r>
    </w:p>
    <w:p w14:paraId="02ABEEDD" w14:textId="1A4A3007" w:rsidR="00E85173" w:rsidRPr="003E0AF4" w:rsidRDefault="00E85173" w:rsidP="00D934CB">
      <w:r w:rsidRPr="003E0AF4">
        <w:rPr>
          <w:i/>
        </w:rPr>
        <w:t>Info</w:t>
      </w:r>
      <w:r w:rsidRPr="003E0AF4">
        <w:t xml:space="preserve"> correlates in this artificial data</w:t>
      </w:r>
      <w:r w:rsidR="00B23A6A" w:rsidRPr="003E0AF4">
        <w:t xml:space="preserve"> </w:t>
      </w:r>
      <w:r w:rsidRPr="003E0AF4">
        <w:t xml:space="preserve">set, across all four scenes, strongest to </w:t>
      </w:r>
      <m:oMath>
        <m:sSub>
          <m:sSubPr>
            <m:ctrlPr>
              <w:rPr>
                <w:rFonts w:ascii="Cambria Math" w:hAnsi="Cambria Math"/>
                <w:i/>
              </w:rPr>
            </m:ctrlPr>
          </m:sSubPr>
          <m:e>
            <m:r>
              <w:rPr>
                <w:rFonts w:ascii="Cambria Math" w:hAnsi="Cambria Math"/>
              </w:rPr>
              <m:t>I'am</m:t>
            </m:r>
          </m:e>
          <m:sub>
            <m:r>
              <w:rPr>
                <w:rFonts w:ascii="Cambria Math" w:hAnsi="Cambria Math"/>
              </w:rPr>
              <m:t>HWE</m:t>
            </m:r>
          </m:sub>
        </m:sSub>
      </m:oMath>
      <w:r w:rsidRPr="003E0AF4">
        <w:t xml:space="preserve"> (r=0.97), fo</w:t>
      </w:r>
      <w:r w:rsidRPr="003E0AF4">
        <w:t>l</w:t>
      </w:r>
      <w:r w:rsidRPr="003E0AF4">
        <w:t xml:space="preserve">lowed by </w:t>
      </w:r>
      <m:oMath>
        <m:r>
          <w:rPr>
            <w:rFonts w:ascii="Cambria Math" w:hAnsi="Cambria Math"/>
          </w:rPr>
          <m:t>hiQ</m:t>
        </m:r>
      </m:oMath>
      <w:r w:rsidRPr="003E0AF4">
        <w:t xml:space="preserve"> (r=0.90) and </w:t>
      </w:r>
      <m:oMath>
        <m:sSub>
          <m:sSubPr>
            <m:ctrlPr>
              <w:rPr>
                <w:rFonts w:ascii="Cambria Math" w:hAnsi="Cambria Math"/>
                <w:i/>
              </w:rPr>
            </m:ctrlPr>
          </m:sSubPr>
          <m:e>
            <m:r>
              <w:rPr>
                <w:rFonts w:ascii="Cambria Math" w:hAnsi="Cambria Math"/>
              </w:rPr>
              <m:t>I'am</m:t>
            </m:r>
          </m:e>
          <m:sub>
            <m:r>
              <w:rPr>
                <w:rFonts w:ascii="Cambria Math" w:hAnsi="Cambria Math"/>
              </w:rPr>
              <m:t>chance</m:t>
            </m:r>
          </m:sub>
        </m:sSub>
      </m:oMath>
      <w:r w:rsidRPr="003E0AF4">
        <w:t xml:space="preserve"> (r=0.80). This is similar to the real</w:t>
      </w:r>
      <w:r w:rsidR="00A616DB" w:rsidRPr="003E0AF4">
        <w:t xml:space="preserve"> </w:t>
      </w:r>
      <w:r w:rsidRPr="003E0AF4">
        <w:t xml:space="preserve">data example presented in the main text. The correlation of </w:t>
      </w:r>
      <m:oMath>
        <m:sSub>
          <m:sSubPr>
            <m:ctrlPr>
              <w:rPr>
                <w:rFonts w:ascii="Cambria Math" w:hAnsi="Cambria Math"/>
                <w:i/>
              </w:rPr>
            </m:ctrlPr>
          </m:sSubPr>
          <m:e>
            <m:r>
              <w:rPr>
                <w:rFonts w:ascii="Cambria Math" w:hAnsi="Cambria Math"/>
              </w:rPr>
              <m:t>I'am</m:t>
            </m:r>
          </m:e>
          <m:sub>
            <m:r>
              <w:rPr>
                <w:rFonts w:ascii="Cambria Math" w:hAnsi="Cambria Math"/>
              </w:rPr>
              <m:t>HWE</m:t>
            </m:r>
          </m:sub>
        </m:sSub>
      </m:oMath>
      <w:r w:rsidRPr="003E0AF4">
        <w:t xml:space="preserve"> to </w:t>
      </w:r>
      <m:oMath>
        <m:r>
          <w:rPr>
            <w:rFonts w:ascii="Cambria Math" w:hAnsi="Cambria Math"/>
          </w:rPr>
          <m:t>hiQ</m:t>
        </m:r>
      </m:oMath>
      <w:r w:rsidRPr="003E0AF4">
        <w:t xml:space="preserve"> </w:t>
      </w:r>
      <w:r w:rsidR="00A616DB" w:rsidRPr="003E0AF4">
        <w:t>and</w:t>
      </w:r>
      <w:r w:rsidRPr="003E0AF4">
        <w:t xml:space="preserve"> to </w:t>
      </w:r>
      <m:oMath>
        <m:sSub>
          <m:sSubPr>
            <m:ctrlPr>
              <w:rPr>
                <w:rFonts w:ascii="Cambria Math" w:hAnsi="Cambria Math"/>
                <w:i/>
              </w:rPr>
            </m:ctrlPr>
          </m:sSubPr>
          <m:e>
            <m:r>
              <w:rPr>
                <w:rFonts w:ascii="Cambria Math" w:hAnsi="Cambria Math"/>
              </w:rPr>
              <m:t>I'am</m:t>
            </m:r>
          </m:e>
          <m:sub>
            <m:r>
              <w:rPr>
                <w:rFonts w:ascii="Cambria Math" w:hAnsi="Cambria Math"/>
              </w:rPr>
              <m:t>chance</m:t>
            </m:r>
          </m:sub>
        </m:sSub>
      </m:oMath>
      <w:r w:rsidRPr="003E0AF4">
        <w:t xml:space="preserve"> was in-between (0.92 and 0.82</w:t>
      </w:r>
      <w:r w:rsidR="00A616DB" w:rsidRPr="003E0AF4">
        <w:t xml:space="preserve"> respectively</w:t>
      </w:r>
      <w:r w:rsidRPr="003E0AF4">
        <w:t xml:space="preserve">). </w:t>
      </w:r>
    </w:p>
    <w:p w14:paraId="18F73FD3" w14:textId="09A632D9" w:rsidR="00E85173" w:rsidRPr="003E0AF4" w:rsidRDefault="00E85173" w:rsidP="00D934CB">
      <w:r w:rsidRPr="003E0AF4">
        <w:t xml:space="preserve">In all four scenes the ROC curves of </w:t>
      </w:r>
      <m:oMath>
        <m:sSub>
          <m:sSubPr>
            <m:ctrlPr>
              <w:rPr>
                <w:rFonts w:ascii="Cambria Math" w:hAnsi="Cambria Math"/>
                <w:i/>
              </w:rPr>
            </m:ctrlPr>
          </m:sSubPr>
          <m:e>
            <m:r>
              <w:rPr>
                <w:rFonts w:ascii="Cambria Math" w:hAnsi="Cambria Math"/>
              </w:rPr>
              <m:t>I'am</m:t>
            </m:r>
          </m:e>
          <m:sub>
            <m:r>
              <w:rPr>
                <w:rFonts w:ascii="Cambria Math" w:hAnsi="Cambria Math"/>
              </w:rPr>
              <m:t>HWE</m:t>
            </m:r>
          </m:sub>
        </m:sSub>
      </m:oMath>
      <w:r w:rsidRPr="003E0AF4">
        <w:t xml:space="preserve"> and </w:t>
      </w:r>
      <m:oMath>
        <m:sSub>
          <m:sSubPr>
            <m:ctrlPr>
              <w:rPr>
                <w:rFonts w:ascii="Cambria Math" w:hAnsi="Cambria Math"/>
                <w:i/>
              </w:rPr>
            </m:ctrlPr>
          </m:sSubPr>
          <m:e>
            <m:r>
              <w:rPr>
                <w:rFonts w:ascii="Cambria Math" w:hAnsi="Cambria Math"/>
              </w:rPr>
              <m:t>I'am</m:t>
            </m:r>
          </m:e>
          <m:sub>
            <m:r>
              <w:rPr>
                <w:rFonts w:ascii="Cambria Math" w:hAnsi="Cambria Math"/>
              </w:rPr>
              <m:t>chance</m:t>
            </m:r>
          </m:sub>
        </m:sSub>
      </m:oMath>
      <w:r w:rsidRPr="003E0AF4">
        <w:t xml:space="preserve"> are identical, hereinafter referred t</w:t>
      </w:r>
      <w:r w:rsidRPr="003E0AF4">
        <w:t>o</w:t>
      </w:r>
      <w:r w:rsidRPr="003E0AF4">
        <w:t>ge</w:t>
      </w:r>
      <w:r w:rsidR="00A616DB" w:rsidRPr="003E0AF4">
        <w:t>th</w:t>
      </w:r>
      <w:r w:rsidRPr="003E0AF4">
        <w:t xml:space="preserve">er </w:t>
      </w:r>
      <w:proofErr w:type="gramStart"/>
      <w:r w:rsidRPr="003E0AF4">
        <w:t xml:space="preserve">as </w:t>
      </w:r>
      <w:proofErr w:type="gramEnd"/>
      <m:oMath>
        <m:r>
          <w:rPr>
            <w:rFonts w:ascii="Cambria Math" w:hAnsi="Cambria Math"/>
          </w:rPr>
          <m:t>I'am</m:t>
        </m:r>
      </m:oMath>
      <w:r w:rsidRPr="003E0AF4">
        <w:t xml:space="preserve">. Scene &gt;1&lt; can be regarded as proof of </w:t>
      </w:r>
      <w:r w:rsidR="004A4F06" w:rsidRPr="003E0AF4">
        <w:t>general functionality</w:t>
      </w:r>
      <w:r w:rsidR="00641DFC" w:rsidRPr="003E0AF4">
        <w:t xml:space="preserve"> </w:t>
      </w:r>
      <w:r w:rsidRPr="003E0AF4">
        <w:t xml:space="preserve">for common SNPs, since all but one indices truly indicate almost perfect discrimination between sufficient and insufficient imputation (all AUC=1, see </w:t>
      </w:r>
      <w:r w:rsidRPr="003E0AF4">
        <w:fldChar w:fldCharType="begin"/>
      </w:r>
      <w:r w:rsidRPr="003E0AF4">
        <w:instrText xml:space="preserve"> REF _Ref48204005 \h </w:instrText>
      </w:r>
      <w:r w:rsidR="003E0AF4">
        <w:instrText xml:space="preserve"> \* MERGEFORMAT </w:instrText>
      </w:r>
      <w:r w:rsidRPr="003E0AF4">
        <w:fldChar w:fldCharType="separate"/>
      </w:r>
      <w:r w:rsidR="006160AA" w:rsidRPr="003E0AF4">
        <w:t xml:space="preserve">Figure </w:t>
      </w:r>
      <w:r w:rsidR="006160AA" w:rsidRPr="003E0AF4">
        <w:rPr>
          <w:noProof/>
        </w:rPr>
        <w:t>2</w:t>
      </w:r>
      <w:r w:rsidRPr="003E0AF4">
        <w:fldChar w:fldCharType="end"/>
      </w:r>
      <w:r w:rsidRPr="003E0AF4">
        <w:t xml:space="preserve"> and </w:t>
      </w:r>
      <w:r w:rsidRPr="003E0AF4">
        <w:rPr>
          <w:highlight w:val="yellow"/>
        </w:rPr>
        <w:fldChar w:fldCharType="begin"/>
      </w:r>
      <w:r w:rsidRPr="003E0AF4">
        <w:instrText xml:space="preserve"> REF _Ref48203986 \h </w:instrText>
      </w:r>
      <w:r w:rsidR="003E0AF4">
        <w:rPr>
          <w:highlight w:val="yellow"/>
        </w:rPr>
        <w:instrText xml:space="preserve"> \* MERGEFORMAT </w:instrText>
      </w:r>
      <w:r w:rsidRPr="003E0AF4">
        <w:rPr>
          <w:highlight w:val="yellow"/>
        </w:rPr>
      </w:r>
      <w:r w:rsidRPr="003E0AF4">
        <w:rPr>
          <w:highlight w:val="yellow"/>
        </w:rPr>
        <w:fldChar w:fldCharType="separate"/>
      </w:r>
      <w:r w:rsidR="006160AA" w:rsidRPr="003E0AF4">
        <w:t xml:space="preserve">Table </w:t>
      </w:r>
      <w:r w:rsidR="006160AA" w:rsidRPr="003E0AF4">
        <w:rPr>
          <w:noProof/>
        </w:rPr>
        <w:t>3</w:t>
      </w:r>
      <w:r w:rsidRPr="003E0AF4">
        <w:rPr>
          <w:highlight w:val="yellow"/>
        </w:rPr>
        <w:fldChar w:fldCharType="end"/>
      </w:r>
      <w:r w:rsidRPr="003E0AF4">
        <w:t xml:space="preserve">) in the presence of predominant haplotypes. Solely </w:t>
      </w:r>
      <w:proofErr w:type="spellStart"/>
      <w:r w:rsidRPr="003E0AF4">
        <w:rPr>
          <w:i/>
        </w:rPr>
        <w:t>hiQ</w:t>
      </w:r>
      <w:proofErr w:type="spellEnd"/>
      <w:r w:rsidRPr="003E0AF4">
        <w:t xml:space="preserve"> shows a lower discriminability relative to the other accuracy scores (AUC=0.896). In scene &gt;2&lt; </w:t>
      </w:r>
      <m:oMath>
        <m:r>
          <w:rPr>
            <w:rFonts w:ascii="Cambria Math" w:hAnsi="Cambria Math"/>
          </w:rPr>
          <m:t>I'am</m:t>
        </m:r>
      </m:oMath>
      <w:r w:rsidRPr="003E0AF4">
        <w:t xml:space="preserve"> and </w:t>
      </w:r>
      <w:r w:rsidRPr="003E0AF4">
        <w:rPr>
          <w:i/>
        </w:rPr>
        <w:t>info</w:t>
      </w:r>
      <w:r w:rsidRPr="003E0AF4">
        <w:t xml:space="preserve"> are almost equal</w:t>
      </w:r>
      <w:r w:rsidR="00B23A6A" w:rsidRPr="003E0AF4">
        <w:t>ly</w:t>
      </w:r>
      <w:r w:rsidRPr="003E0AF4">
        <w:t xml:space="preserve"> sufficient (AUC~0.82), while </w:t>
      </w:r>
      <w:proofErr w:type="spellStart"/>
      <w:r w:rsidRPr="003E0AF4">
        <w:rPr>
          <w:i/>
        </w:rPr>
        <w:t>hiQ</w:t>
      </w:r>
      <w:proofErr w:type="spellEnd"/>
      <w:r w:rsidRPr="003E0AF4">
        <w:t xml:space="preserve"> shows again a lower discriminabi</w:t>
      </w:r>
      <w:r w:rsidRPr="003E0AF4">
        <w:t>l</w:t>
      </w:r>
      <w:r w:rsidRPr="003E0AF4">
        <w:t xml:space="preserve">ity relative to the other accuracy scores (AUC=0.748). </w:t>
      </w:r>
    </w:p>
    <w:p w14:paraId="60583A38" w14:textId="37C1A01F" w:rsidR="00E85173" w:rsidRPr="003E0AF4" w:rsidRDefault="00E85173" w:rsidP="00D934CB">
      <w:pPr>
        <w:rPr>
          <w:highlight w:val="yellow"/>
        </w:rPr>
      </w:pPr>
      <w:r w:rsidRPr="003E0AF4">
        <w:t xml:space="preserve">In contrast, </w:t>
      </w:r>
      <w:proofErr w:type="spellStart"/>
      <w:r w:rsidRPr="003E0AF4">
        <w:rPr>
          <w:i/>
        </w:rPr>
        <w:t>hiQ</w:t>
      </w:r>
      <w:proofErr w:type="spellEnd"/>
      <w:r w:rsidRPr="003E0AF4">
        <w:t xml:space="preserve"> shows a uniformly higher level of discriminability than </w:t>
      </w:r>
      <w:r w:rsidRPr="003E0AF4">
        <w:rPr>
          <w:i/>
        </w:rPr>
        <w:t>info</w:t>
      </w:r>
      <w:r w:rsidRPr="003E0AF4">
        <w:t xml:space="preserve"> and </w:t>
      </w:r>
      <w:proofErr w:type="spellStart"/>
      <w:r w:rsidRPr="003E0AF4">
        <w:rPr>
          <w:i/>
        </w:rPr>
        <w:t>I’am</w:t>
      </w:r>
      <w:proofErr w:type="spellEnd"/>
      <w:r w:rsidRPr="003E0AF4">
        <w:t xml:space="preserve"> in scene &gt;3&lt;, where the MAF of the SNP to be imputed is low but two haplotypes predominate. </w:t>
      </w:r>
      <w:r w:rsidRPr="003E0AF4">
        <w:rPr>
          <w:i/>
        </w:rPr>
        <w:t>Info</w:t>
      </w:r>
      <w:r w:rsidRPr="003E0AF4">
        <w:t xml:space="preserve"> and </w:t>
      </w:r>
      <w:proofErr w:type="spellStart"/>
      <w:r w:rsidRPr="003E0AF4">
        <w:rPr>
          <w:i/>
        </w:rPr>
        <w:t>I'am</w:t>
      </w:r>
      <w:proofErr w:type="spellEnd"/>
      <w:r w:rsidRPr="003E0AF4">
        <w:t xml:space="preserve"> r</w:t>
      </w:r>
      <w:r w:rsidRPr="003E0AF4">
        <w:t>e</w:t>
      </w:r>
      <w:r w:rsidRPr="003E0AF4">
        <w:t xml:space="preserve">main comparable, given the pair of scenarios was set very close. In the more complex scene &gt;4&lt;, </w:t>
      </w:r>
      <w:r w:rsidRPr="003E0AF4">
        <w:rPr>
          <w:i/>
        </w:rPr>
        <w:t>info</w:t>
      </w:r>
      <w:r w:rsidRPr="003E0AF4">
        <w:t xml:space="preserve"> and </w:t>
      </w:r>
      <w:proofErr w:type="spellStart"/>
      <w:r w:rsidRPr="003E0AF4">
        <w:rPr>
          <w:i/>
        </w:rPr>
        <w:t>hiQ</w:t>
      </w:r>
      <w:proofErr w:type="spellEnd"/>
      <w:r w:rsidRPr="003E0AF4">
        <w:t xml:space="preserve"> seems to be comparable but consistently show a slightly higher degree of distinctness than </w:t>
      </w:r>
      <w:proofErr w:type="spellStart"/>
      <w:r w:rsidRPr="003E0AF4">
        <w:rPr>
          <w:i/>
        </w:rPr>
        <w:t>I'am</w:t>
      </w:r>
      <w:proofErr w:type="spellEnd"/>
      <w:r w:rsidRPr="003E0AF4">
        <w:t>.</w:t>
      </w:r>
    </w:p>
    <w:p w14:paraId="33BE4DE1" w14:textId="48B5EDCC" w:rsidR="00E85173" w:rsidRPr="00D934CB" w:rsidRDefault="00E85173" w:rsidP="00D934CB">
      <w:pPr>
        <w:pStyle w:val="Beschriftung"/>
      </w:pPr>
      <w:bookmarkStart w:id="45" w:name="_Ref48204005"/>
      <w:r w:rsidRPr="00D934CB">
        <w:t xml:space="preserve">Figure </w:t>
      </w:r>
      <w:r w:rsidRPr="00D934CB">
        <w:fldChar w:fldCharType="begin"/>
      </w:r>
      <w:r w:rsidRPr="00D934CB">
        <w:instrText xml:space="preserve"> SEQ Figure \* ARABIC </w:instrText>
      </w:r>
      <w:r w:rsidRPr="00D934CB">
        <w:fldChar w:fldCharType="separate"/>
      </w:r>
      <w:r w:rsidR="006160AA">
        <w:rPr>
          <w:noProof/>
        </w:rPr>
        <w:t>2</w:t>
      </w:r>
      <w:r w:rsidRPr="00D934CB">
        <w:fldChar w:fldCharType="end"/>
      </w:r>
      <w:bookmarkEnd w:id="45"/>
      <w:r w:rsidRPr="00D934CB">
        <w:t>: ROC to visualize discrimination between sufficient and insufficient imputation</w:t>
      </w:r>
    </w:p>
    <w:tbl>
      <w:tblPr>
        <w:tblStyle w:val="PlainTable4"/>
        <w:tblW w:w="9072" w:type="dxa"/>
        <w:jc w:val="center"/>
        <w:tblBorders>
          <w:left w:val="single" w:sz="4" w:space="0" w:color="auto"/>
          <w:right w:val="single" w:sz="4" w:space="0" w:color="auto"/>
        </w:tblBorders>
        <w:tblLook w:val="0200" w:firstRow="0" w:lastRow="0" w:firstColumn="0" w:lastColumn="0" w:noHBand="1" w:noVBand="0"/>
      </w:tblPr>
      <w:tblGrid>
        <w:gridCol w:w="2268"/>
        <w:gridCol w:w="2268"/>
        <w:gridCol w:w="2268"/>
        <w:gridCol w:w="2268"/>
      </w:tblGrid>
      <w:tr w:rsidR="00E85173" w:rsidRPr="00F56B98" w14:paraId="426FF560" w14:textId="77777777" w:rsidTr="00D934CB">
        <w:trPr>
          <w:jc w:val="center"/>
        </w:trPr>
        <w:tc>
          <w:tcPr>
            <w:cnfStyle w:val="000010000000" w:firstRow="0" w:lastRow="0" w:firstColumn="0" w:lastColumn="0" w:oddVBand="1" w:evenVBand="0" w:oddHBand="0" w:evenHBand="0" w:firstRowFirstColumn="0" w:firstRowLastColumn="0" w:lastRowFirstColumn="0" w:lastRowLastColumn="0"/>
            <w:tcW w:w="2268" w:type="dxa"/>
            <w:vAlign w:val="center"/>
          </w:tcPr>
          <w:p w14:paraId="26BE88B5" w14:textId="77777777" w:rsidR="00E85173" w:rsidRPr="00F56B98" w:rsidRDefault="00E85173" w:rsidP="00E85173">
            <w:pPr>
              <w:keepNext/>
              <w:keepLines/>
              <w:spacing w:before="0"/>
              <w:jc w:val="center"/>
              <w:rPr>
                <w:rFonts w:cstheme="minorHAnsi"/>
              </w:rPr>
            </w:pPr>
            <w:r w:rsidRPr="00F56B98">
              <w:rPr>
                <w:rFonts w:cstheme="minorHAnsi"/>
              </w:rPr>
              <w:t>scene 1</w:t>
            </w:r>
          </w:p>
        </w:tc>
        <w:tc>
          <w:tcPr>
            <w:tcW w:w="2268" w:type="dxa"/>
            <w:vAlign w:val="center"/>
          </w:tcPr>
          <w:p w14:paraId="768F44AB" w14:textId="77777777" w:rsidR="00E85173" w:rsidRPr="00F56B98" w:rsidRDefault="00E85173" w:rsidP="00E85173">
            <w:pPr>
              <w:keepNext/>
              <w:keepLines/>
              <w:spacing w:before="0"/>
              <w:jc w:val="center"/>
              <w:cnfStyle w:val="000000000000" w:firstRow="0" w:lastRow="0" w:firstColumn="0" w:lastColumn="0" w:oddVBand="0" w:evenVBand="0" w:oddHBand="0" w:evenHBand="0" w:firstRowFirstColumn="0" w:firstRowLastColumn="0" w:lastRowFirstColumn="0" w:lastRowLastColumn="0"/>
              <w:rPr>
                <w:rFonts w:cstheme="minorHAnsi"/>
              </w:rPr>
            </w:pPr>
            <w:r w:rsidRPr="00F56B98">
              <w:rPr>
                <w:rFonts w:cstheme="minorHAnsi"/>
              </w:rPr>
              <w:t>scene 2</w:t>
            </w:r>
          </w:p>
        </w:tc>
        <w:tc>
          <w:tcPr>
            <w:cnfStyle w:val="000010000000" w:firstRow="0" w:lastRow="0" w:firstColumn="0" w:lastColumn="0" w:oddVBand="1" w:evenVBand="0" w:oddHBand="0" w:evenHBand="0" w:firstRowFirstColumn="0" w:firstRowLastColumn="0" w:lastRowFirstColumn="0" w:lastRowLastColumn="0"/>
            <w:tcW w:w="2268" w:type="dxa"/>
            <w:vAlign w:val="center"/>
          </w:tcPr>
          <w:p w14:paraId="714A47CF" w14:textId="77777777" w:rsidR="00E85173" w:rsidRPr="00F56B98" w:rsidRDefault="00E85173" w:rsidP="00E85173">
            <w:pPr>
              <w:keepNext/>
              <w:keepLines/>
              <w:spacing w:before="0"/>
              <w:jc w:val="center"/>
              <w:rPr>
                <w:rFonts w:cstheme="minorHAnsi"/>
              </w:rPr>
            </w:pPr>
            <w:r w:rsidRPr="00F56B98">
              <w:rPr>
                <w:rFonts w:cstheme="minorHAnsi"/>
              </w:rPr>
              <w:t>scene 3</w:t>
            </w:r>
          </w:p>
        </w:tc>
        <w:tc>
          <w:tcPr>
            <w:tcW w:w="2268" w:type="dxa"/>
            <w:vAlign w:val="center"/>
          </w:tcPr>
          <w:p w14:paraId="49B1BB6C" w14:textId="77777777" w:rsidR="00E85173" w:rsidRPr="00F56B98" w:rsidRDefault="00E85173" w:rsidP="00E85173">
            <w:pPr>
              <w:keepNext/>
              <w:keepLines/>
              <w:spacing w:before="0"/>
              <w:jc w:val="center"/>
              <w:cnfStyle w:val="000000000000" w:firstRow="0" w:lastRow="0" w:firstColumn="0" w:lastColumn="0" w:oddVBand="0" w:evenVBand="0" w:oddHBand="0" w:evenHBand="0" w:firstRowFirstColumn="0" w:firstRowLastColumn="0" w:lastRowFirstColumn="0" w:lastRowLastColumn="0"/>
              <w:rPr>
                <w:rFonts w:cstheme="minorHAnsi"/>
              </w:rPr>
            </w:pPr>
            <w:r w:rsidRPr="00F56B98">
              <w:rPr>
                <w:rFonts w:cstheme="minorHAnsi"/>
              </w:rPr>
              <w:t>scene 4</w:t>
            </w:r>
          </w:p>
        </w:tc>
      </w:tr>
    </w:tbl>
    <w:p w14:paraId="5C25473B" w14:textId="77777777" w:rsidR="00E85173" w:rsidRPr="00D934CB" w:rsidRDefault="00E85173" w:rsidP="00D934CB">
      <w:pPr>
        <w:spacing w:before="0"/>
        <w:jc w:val="center"/>
        <w:rPr>
          <w:rFonts w:cstheme="minorHAnsi"/>
          <w:sz w:val="20"/>
          <w:szCs w:val="20"/>
        </w:rPr>
      </w:pPr>
      <w:r w:rsidRPr="00D934CB">
        <w:rPr>
          <w:rFonts w:cstheme="minorHAnsi"/>
          <w:noProof/>
          <w:sz w:val="20"/>
          <w:szCs w:val="20"/>
          <w:lang w:val="de-DE" w:eastAsia="de-DE" w:bidi="he-IL"/>
        </w:rPr>
        <w:drawing>
          <wp:inline distT="0" distB="0" distL="0" distR="0" wp14:anchorId="3B2CA56F" wp14:editId="3AD372B5">
            <wp:extent cx="1398499" cy="1188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OC_scene_1.png"/>
                    <pic:cNvPicPr/>
                  </pic:nvPicPr>
                  <pic:blipFill rotWithShape="1">
                    <a:blip r:embed="rId18" cstate="print">
                      <a:extLst>
                        <a:ext uri="{28A0092B-C50C-407E-A947-70E740481C1C}">
                          <a14:useLocalDpi xmlns:a14="http://schemas.microsoft.com/office/drawing/2010/main" val="0"/>
                        </a:ext>
                      </a:extLst>
                    </a:blip>
                    <a:srcRect l="10959" t="9834" r="10959" b="1735"/>
                    <a:stretch/>
                  </pic:blipFill>
                  <pic:spPr bwMode="auto">
                    <a:xfrm>
                      <a:off x="0" y="0"/>
                      <a:ext cx="1405442" cy="1193898"/>
                    </a:xfrm>
                    <a:prstGeom prst="rect">
                      <a:avLst/>
                    </a:prstGeom>
                    <a:ln>
                      <a:noFill/>
                    </a:ln>
                    <a:extLst>
                      <a:ext uri="{53640926-AAD7-44D8-BBD7-CCE9431645EC}">
                        <a14:shadowObscured xmlns:a14="http://schemas.microsoft.com/office/drawing/2010/main"/>
                      </a:ext>
                    </a:extLst>
                  </pic:spPr>
                </pic:pic>
              </a:graphicData>
            </a:graphic>
          </wp:inline>
        </w:drawing>
      </w:r>
      <w:r w:rsidRPr="00D934CB">
        <w:rPr>
          <w:rFonts w:cstheme="minorHAnsi"/>
          <w:noProof/>
          <w:sz w:val="20"/>
          <w:szCs w:val="20"/>
          <w:lang w:val="de-DE" w:eastAsia="de-DE" w:bidi="he-IL"/>
        </w:rPr>
        <w:drawing>
          <wp:inline distT="0" distB="0" distL="0" distR="0" wp14:anchorId="5CE46C5C" wp14:editId="421DE0C2">
            <wp:extent cx="1401039" cy="1188000"/>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OC_scene_2.png"/>
                    <pic:cNvPicPr/>
                  </pic:nvPicPr>
                  <pic:blipFill rotWithShape="1">
                    <a:blip r:embed="rId19" cstate="print">
                      <a:extLst>
                        <a:ext uri="{28A0092B-C50C-407E-A947-70E740481C1C}">
                          <a14:useLocalDpi xmlns:a14="http://schemas.microsoft.com/office/drawing/2010/main" val="0"/>
                        </a:ext>
                      </a:extLst>
                    </a:blip>
                    <a:srcRect l="10868" t="9809" r="10868" b="1714"/>
                    <a:stretch/>
                  </pic:blipFill>
                  <pic:spPr bwMode="auto">
                    <a:xfrm>
                      <a:off x="0" y="0"/>
                      <a:ext cx="1408757" cy="1194545"/>
                    </a:xfrm>
                    <a:prstGeom prst="rect">
                      <a:avLst/>
                    </a:prstGeom>
                    <a:ln>
                      <a:noFill/>
                    </a:ln>
                    <a:extLst>
                      <a:ext uri="{53640926-AAD7-44D8-BBD7-CCE9431645EC}">
                        <a14:shadowObscured xmlns:a14="http://schemas.microsoft.com/office/drawing/2010/main"/>
                      </a:ext>
                    </a:extLst>
                  </pic:spPr>
                </pic:pic>
              </a:graphicData>
            </a:graphic>
          </wp:inline>
        </w:drawing>
      </w:r>
      <w:r w:rsidRPr="00D934CB">
        <w:rPr>
          <w:rFonts w:cstheme="minorHAnsi"/>
          <w:noProof/>
          <w:sz w:val="20"/>
          <w:szCs w:val="20"/>
          <w:lang w:val="de-DE" w:eastAsia="de-DE" w:bidi="he-IL"/>
        </w:rPr>
        <w:drawing>
          <wp:inline distT="0" distB="0" distL="0" distR="0" wp14:anchorId="0F445C6E" wp14:editId="4C9A954B">
            <wp:extent cx="1398499" cy="118800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OC_scene_3.png"/>
                    <pic:cNvPicPr/>
                  </pic:nvPicPr>
                  <pic:blipFill rotWithShape="1">
                    <a:blip r:embed="rId20" cstate="print">
                      <a:extLst>
                        <a:ext uri="{28A0092B-C50C-407E-A947-70E740481C1C}">
                          <a14:useLocalDpi xmlns:a14="http://schemas.microsoft.com/office/drawing/2010/main" val="0"/>
                        </a:ext>
                      </a:extLst>
                    </a:blip>
                    <a:srcRect l="11086" t="9925" r="11086" b="1925"/>
                    <a:stretch/>
                  </pic:blipFill>
                  <pic:spPr bwMode="auto">
                    <a:xfrm>
                      <a:off x="0" y="0"/>
                      <a:ext cx="1400881" cy="1190023"/>
                    </a:xfrm>
                    <a:prstGeom prst="rect">
                      <a:avLst/>
                    </a:prstGeom>
                    <a:ln>
                      <a:noFill/>
                    </a:ln>
                    <a:extLst>
                      <a:ext uri="{53640926-AAD7-44D8-BBD7-CCE9431645EC}">
                        <a14:shadowObscured xmlns:a14="http://schemas.microsoft.com/office/drawing/2010/main"/>
                      </a:ext>
                    </a:extLst>
                  </pic:spPr>
                </pic:pic>
              </a:graphicData>
            </a:graphic>
          </wp:inline>
        </w:drawing>
      </w:r>
      <w:r w:rsidRPr="00D934CB">
        <w:rPr>
          <w:rFonts w:cstheme="minorHAnsi"/>
          <w:noProof/>
          <w:sz w:val="20"/>
          <w:szCs w:val="20"/>
          <w:lang w:val="de-DE" w:eastAsia="de-DE" w:bidi="he-IL"/>
        </w:rPr>
        <w:drawing>
          <wp:inline distT="0" distB="0" distL="0" distR="0" wp14:anchorId="615E33F6" wp14:editId="75FC5CC6">
            <wp:extent cx="1365885" cy="1188000"/>
            <wp:effectExtent l="0" t="0" r="5715"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OC_scene_4.png"/>
                    <pic:cNvPicPr/>
                  </pic:nvPicPr>
                  <pic:blipFill rotWithShape="1">
                    <a:blip r:embed="rId21" cstate="print">
                      <a:extLst>
                        <a:ext uri="{28A0092B-C50C-407E-A947-70E740481C1C}">
                          <a14:useLocalDpi xmlns:a14="http://schemas.microsoft.com/office/drawing/2010/main" val="0"/>
                        </a:ext>
                      </a:extLst>
                    </a:blip>
                    <a:srcRect l="11853" t="9799" r="11853" b="1730"/>
                    <a:stretch/>
                  </pic:blipFill>
                  <pic:spPr bwMode="auto">
                    <a:xfrm>
                      <a:off x="0" y="0"/>
                      <a:ext cx="1373255" cy="1194410"/>
                    </a:xfrm>
                    <a:prstGeom prst="rect">
                      <a:avLst/>
                    </a:prstGeom>
                    <a:ln>
                      <a:noFill/>
                    </a:ln>
                    <a:extLst>
                      <a:ext uri="{53640926-AAD7-44D8-BBD7-CCE9431645EC}">
                        <a14:shadowObscured xmlns:a14="http://schemas.microsoft.com/office/drawing/2010/main"/>
                      </a:ext>
                    </a:extLst>
                  </pic:spPr>
                </pic:pic>
              </a:graphicData>
            </a:graphic>
          </wp:inline>
        </w:drawing>
      </w:r>
    </w:p>
    <w:p w14:paraId="1D2A76BB" w14:textId="77777777" w:rsidR="00E85173" w:rsidRDefault="00E85173" w:rsidP="00E85173">
      <w:pPr>
        <w:adjustRightInd w:val="0"/>
        <w:spacing w:before="0"/>
        <w:jc w:val="center"/>
        <w:rPr>
          <w:szCs w:val="24"/>
        </w:rPr>
      </w:pPr>
    </w:p>
    <w:p w14:paraId="0119A4AD" w14:textId="0B74903B" w:rsidR="00E85173" w:rsidRDefault="00E85173" w:rsidP="00E85173">
      <w:pPr>
        <w:pStyle w:val="Beschriftung"/>
        <w:spacing w:before="0"/>
      </w:pPr>
      <w:bookmarkStart w:id="46" w:name="_Ref48203986"/>
      <w:r>
        <w:t xml:space="preserve">Table </w:t>
      </w:r>
      <w:r>
        <w:fldChar w:fldCharType="begin"/>
      </w:r>
      <w:r>
        <w:instrText xml:space="preserve"> SEQ Table \* ARABIC </w:instrText>
      </w:r>
      <w:r>
        <w:fldChar w:fldCharType="separate"/>
      </w:r>
      <w:r w:rsidR="006160AA">
        <w:rPr>
          <w:noProof/>
        </w:rPr>
        <w:t>3</w:t>
      </w:r>
      <w:r>
        <w:fldChar w:fldCharType="end"/>
      </w:r>
      <w:bookmarkEnd w:id="46"/>
      <w:r>
        <w:t>:</w:t>
      </w:r>
      <w:r>
        <w:tab/>
        <w:t xml:space="preserve">AUC-ROC to quantify </w:t>
      </w:r>
      <w:r w:rsidRPr="00991FDB">
        <w:t>discrimination between sufficient and insufficient imputation</w:t>
      </w:r>
    </w:p>
    <w:tbl>
      <w:tblPr>
        <w:tblStyle w:val="PlainTable3"/>
        <w:tblW w:w="0" w:type="auto"/>
        <w:jc w:val="center"/>
        <w:tblLook w:val="02A0" w:firstRow="1" w:lastRow="0" w:firstColumn="1" w:lastColumn="0" w:noHBand="1" w:noVBand="0"/>
      </w:tblPr>
      <w:tblGrid>
        <w:gridCol w:w="703"/>
        <w:gridCol w:w="1118"/>
        <w:gridCol w:w="989"/>
        <w:gridCol w:w="1472"/>
        <w:gridCol w:w="845"/>
        <w:gridCol w:w="845"/>
      </w:tblGrid>
      <w:tr w:rsidR="00E85173" w:rsidRPr="003E0AF4" w14:paraId="79D9EBDC" w14:textId="77777777" w:rsidTr="004A00A8">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0" w:type="auto"/>
            <w:vAlign w:val="center"/>
          </w:tcPr>
          <w:p w14:paraId="4FCF31ED" w14:textId="77777777" w:rsidR="00E85173" w:rsidRPr="003E0AF4" w:rsidRDefault="00E85173" w:rsidP="00E85173">
            <w:pPr>
              <w:adjustRightInd w:val="0"/>
              <w:spacing w:before="0"/>
              <w:contextualSpacing/>
              <w:jc w:val="center"/>
              <w:rPr>
                <w:rFonts w:cstheme="minorHAnsi"/>
                <w:caps w:val="0"/>
                <w:sz w:val="20"/>
                <w:szCs w:val="20"/>
              </w:rPr>
            </w:pPr>
            <w:bookmarkStart w:id="47" w:name="IDX3"/>
            <w:bookmarkEnd w:id="47"/>
            <w:r w:rsidRPr="003E0AF4">
              <w:rPr>
                <w:rFonts w:cstheme="minorHAnsi"/>
                <w:caps w:val="0"/>
                <w:sz w:val="20"/>
                <w:szCs w:val="20"/>
              </w:rPr>
              <w:t>Scene</w:t>
            </w:r>
          </w:p>
        </w:tc>
        <w:tc>
          <w:tcPr>
            <w:cnfStyle w:val="000010000000" w:firstRow="0" w:lastRow="0" w:firstColumn="0" w:lastColumn="0" w:oddVBand="1" w:evenVBand="0" w:oddHBand="0" w:evenHBand="0" w:firstRowFirstColumn="0" w:firstRowLastColumn="0" w:lastRowFirstColumn="0" w:lastRowLastColumn="0"/>
            <w:tcW w:w="0" w:type="auto"/>
            <w:vAlign w:val="center"/>
          </w:tcPr>
          <w:p w14:paraId="5ABB29F6" w14:textId="77777777" w:rsidR="00E85173" w:rsidRPr="003E0AF4" w:rsidRDefault="00E85173" w:rsidP="00E85173">
            <w:pPr>
              <w:adjustRightInd w:val="0"/>
              <w:spacing w:before="0"/>
              <w:contextualSpacing/>
              <w:jc w:val="center"/>
              <w:rPr>
                <w:rFonts w:cstheme="minorHAnsi"/>
                <w:bCs w:val="0"/>
                <w:caps w:val="0"/>
                <w:color w:val="000000"/>
                <w:sz w:val="20"/>
                <w:szCs w:val="20"/>
              </w:rPr>
            </w:pPr>
            <w:r w:rsidRPr="003E0AF4">
              <w:rPr>
                <w:rFonts w:cstheme="minorHAnsi"/>
                <w:bCs w:val="0"/>
                <w:caps w:val="0"/>
                <w:color w:val="000000"/>
                <w:sz w:val="20"/>
                <w:szCs w:val="20"/>
              </w:rPr>
              <w:t>Score</w:t>
            </w:r>
          </w:p>
        </w:tc>
        <w:tc>
          <w:tcPr>
            <w:tcW w:w="0" w:type="auto"/>
            <w:vAlign w:val="center"/>
          </w:tcPr>
          <w:p w14:paraId="5945B801" w14:textId="77777777" w:rsidR="00E85173" w:rsidRPr="003E0AF4" w:rsidRDefault="00E85173" w:rsidP="00E85173">
            <w:pPr>
              <w:adjustRightInd w:val="0"/>
              <w:spacing w:before="0"/>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caps w:val="0"/>
                <w:color w:val="000000"/>
                <w:sz w:val="20"/>
                <w:szCs w:val="20"/>
              </w:rPr>
            </w:pPr>
            <w:r w:rsidRPr="003E0AF4">
              <w:rPr>
                <w:rFonts w:cstheme="minorHAnsi"/>
                <w:caps w:val="0"/>
                <w:color w:val="000000"/>
                <w:sz w:val="20"/>
                <w:szCs w:val="20"/>
              </w:rPr>
              <w:t>AUC-ROC</w:t>
            </w:r>
          </w:p>
        </w:tc>
        <w:tc>
          <w:tcPr>
            <w:cnfStyle w:val="000010000000" w:firstRow="0" w:lastRow="0" w:firstColumn="0" w:lastColumn="0" w:oddVBand="1" w:evenVBand="0" w:oddHBand="0" w:evenHBand="0" w:firstRowFirstColumn="0" w:firstRowLastColumn="0" w:lastRowFirstColumn="0" w:lastRowLastColumn="0"/>
            <w:tcW w:w="1472" w:type="dxa"/>
            <w:vAlign w:val="center"/>
          </w:tcPr>
          <w:p w14:paraId="62B0DEF2" w14:textId="77777777" w:rsidR="00E85173" w:rsidRPr="003E0AF4" w:rsidRDefault="00E85173" w:rsidP="00E85173">
            <w:pPr>
              <w:adjustRightInd w:val="0"/>
              <w:spacing w:before="0"/>
              <w:contextualSpacing/>
              <w:jc w:val="center"/>
              <w:rPr>
                <w:rFonts w:cstheme="minorHAnsi"/>
                <w:b w:val="0"/>
                <w:bCs w:val="0"/>
                <w:caps w:val="0"/>
                <w:color w:val="000000"/>
                <w:sz w:val="20"/>
                <w:szCs w:val="20"/>
              </w:rPr>
            </w:pPr>
            <w:r w:rsidRPr="003E0AF4">
              <w:rPr>
                <w:rFonts w:cstheme="minorHAnsi"/>
                <w:caps w:val="0"/>
                <w:color w:val="000000"/>
                <w:sz w:val="20"/>
                <w:szCs w:val="20"/>
              </w:rPr>
              <w:t>Standard</w:t>
            </w:r>
            <w:r w:rsidRPr="003E0AF4">
              <w:rPr>
                <w:rFonts w:cstheme="minorHAnsi"/>
                <w:caps w:val="0"/>
                <w:color w:val="000000"/>
                <w:sz w:val="20"/>
                <w:szCs w:val="20"/>
              </w:rPr>
              <w:br/>
              <w:t>Error</w:t>
            </w:r>
          </w:p>
        </w:tc>
        <w:tc>
          <w:tcPr>
            <w:tcW w:w="0" w:type="auto"/>
            <w:gridSpan w:val="2"/>
            <w:vAlign w:val="center"/>
          </w:tcPr>
          <w:p w14:paraId="3665C8ED" w14:textId="77777777" w:rsidR="00E85173" w:rsidRPr="003E0AF4" w:rsidRDefault="00E85173" w:rsidP="00E85173">
            <w:pPr>
              <w:adjustRightInd w:val="0"/>
              <w:spacing w:before="0"/>
              <w:contextualSpacing/>
              <w:jc w:val="center"/>
              <w:cnfStyle w:val="100000000000" w:firstRow="1" w:lastRow="0" w:firstColumn="0" w:lastColumn="0" w:oddVBand="0" w:evenVBand="0" w:oddHBand="0" w:evenHBand="0" w:firstRowFirstColumn="0" w:firstRowLastColumn="0" w:lastRowFirstColumn="0" w:lastRowLastColumn="0"/>
              <w:rPr>
                <w:rFonts w:cstheme="minorHAnsi"/>
                <w:caps w:val="0"/>
                <w:sz w:val="20"/>
                <w:szCs w:val="20"/>
              </w:rPr>
            </w:pPr>
            <w:r w:rsidRPr="003E0AF4">
              <w:rPr>
                <w:rFonts w:cstheme="minorHAnsi"/>
                <w:caps w:val="0"/>
                <w:color w:val="000000"/>
                <w:sz w:val="20"/>
                <w:szCs w:val="20"/>
              </w:rPr>
              <w:t>95% Wald</w:t>
            </w:r>
            <w:r w:rsidRPr="003E0AF4">
              <w:rPr>
                <w:rFonts w:cstheme="minorHAnsi"/>
                <w:caps w:val="0"/>
                <w:color w:val="000000"/>
                <w:sz w:val="20"/>
                <w:szCs w:val="20"/>
              </w:rPr>
              <w:br/>
              <w:t>Confidence Limits</w:t>
            </w:r>
          </w:p>
        </w:tc>
      </w:tr>
      <w:tr w:rsidR="00E85173" w:rsidRPr="003E0AF4" w14:paraId="10252EAB"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383A46DE" w14:textId="77777777" w:rsidR="00E85173" w:rsidRPr="003E0AF4" w:rsidRDefault="00E85173" w:rsidP="00E85173">
            <w:pPr>
              <w:adjustRightInd w:val="0"/>
              <w:spacing w:before="0"/>
              <w:contextualSpacing/>
              <w:jc w:val="center"/>
              <w:rPr>
                <w:rFonts w:cstheme="minorHAnsi"/>
                <w:sz w:val="20"/>
                <w:szCs w:val="20"/>
              </w:rPr>
            </w:pPr>
            <w:r w:rsidRPr="003E0AF4">
              <w:rPr>
                <w:rFonts w:cstheme="minorHAnsi"/>
                <w:sz w:val="20"/>
                <w:szCs w:val="20"/>
              </w:rPr>
              <w:t>1</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2EBD7483" w14:textId="77777777" w:rsidR="00E85173" w:rsidRPr="003E0AF4" w:rsidRDefault="000E23A0" w:rsidP="00E85173">
            <w:pPr>
              <w:adjustRightInd w:val="0"/>
              <w:spacing w:before="0"/>
              <w:contextualSpacing/>
              <w:jc w:val="left"/>
              <w:rPr>
                <w:rFonts w:cstheme="minorHAnsi"/>
                <w:b/>
                <w:bCs/>
                <w:color w:val="000000"/>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I'am</m:t>
                    </m:r>
                  </m:e>
                  <m:sub>
                    <m:r>
                      <w:rPr>
                        <w:rFonts w:ascii="Cambria Math" w:hAnsi="Cambria Math" w:cstheme="minorHAnsi"/>
                        <w:sz w:val="20"/>
                        <w:szCs w:val="20"/>
                      </w:rPr>
                      <m:t>HWE</m:t>
                    </m:r>
                  </m:sub>
                </m:sSub>
              </m:oMath>
            </m:oMathPara>
          </w:p>
        </w:tc>
        <w:tc>
          <w:tcPr>
            <w:tcW w:w="0" w:type="auto"/>
            <w:vAlign w:val="bottom"/>
          </w:tcPr>
          <w:p w14:paraId="352B9278"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b/>
                <w:color w:val="000000"/>
                <w:sz w:val="20"/>
                <w:szCs w:val="20"/>
              </w:rPr>
            </w:pPr>
            <w:r w:rsidRPr="003E0AF4">
              <w:rPr>
                <w:rFonts w:cstheme="minorHAnsi"/>
                <w:b/>
                <w:color w:val="000000"/>
                <w:sz w:val="20"/>
                <w:szCs w:val="20"/>
              </w:rPr>
              <w:t>1</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639EC701"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w:t>
            </w:r>
          </w:p>
        </w:tc>
        <w:tc>
          <w:tcPr>
            <w:tcW w:w="0" w:type="auto"/>
            <w:vAlign w:val="bottom"/>
          </w:tcPr>
          <w:p w14:paraId="5D456128" w14:textId="12CD0457" w:rsidR="00E85173" w:rsidRPr="003E0AF4" w:rsidRDefault="00BF29C5"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49AD15AB" w14:textId="5F1C059A" w:rsidR="00E85173" w:rsidRPr="003E0AF4" w:rsidRDefault="00BF29C5"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w:t>
            </w:r>
          </w:p>
        </w:tc>
      </w:tr>
      <w:tr w:rsidR="00E85173" w:rsidRPr="003E0AF4" w14:paraId="1E6AD43C"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7D7C1F06"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1DBF1F45" w14:textId="77777777" w:rsidR="00E85173" w:rsidRPr="003E0AF4" w:rsidRDefault="000E23A0" w:rsidP="00E85173">
            <w:pPr>
              <w:adjustRightInd w:val="0"/>
              <w:spacing w:before="0"/>
              <w:contextualSpacing/>
              <w:jc w:val="left"/>
              <w:rPr>
                <w:rFonts w:cstheme="minorHAnsi"/>
                <w:b/>
                <w:bCs/>
                <w:color w:val="000000"/>
                <w:sz w:val="20"/>
                <w:szCs w:val="20"/>
              </w:rPr>
            </w:pPr>
            <m:oMathPara>
              <m:oMath>
                <m:sSub>
                  <m:sSubPr>
                    <m:ctrlPr>
                      <w:rPr>
                        <w:rFonts w:ascii="Cambria Math" w:hAnsi="Cambria Math" w:cstheme="minorHAnsi"/>
                        <w:i/>
                        <w:sz w:val="20"/>
                        <w:szCs w:val="20"/>
                      </w:rPr>
                    </m:ctrlPr>
                  </m:sSubPr>
                  <m:e>
                    <m:r>
                      <w:rPr>
                        <w:rFonts w:ascii="Cambria Math" w:hAnsi="Cambria Math" w:cstheme="minorHAnsi"/>
                        <w:sz w:val="20"/>
                        <w:szCs w:val="20"/>
                      </w:rPr>
                      <m:t>I'am</m:t>
                    </m:r>
                  </m:e>
                  <m:sub>
                    <m:r>
                      <w:rPr>
                        <w:rFonts w:ascii="Cambria Math" w:hAnsi="Cambria Math" w:cstheme="minorHAnsi"/>
                        <w:sz w:val="20"/>
                        <w:szCs w:val="20"/>
                      </w:rPr>
                      <m:t>chance</m:t>
                    </m:r>
                  </m:sub>
                </m:sSub>
              </m:oMath>
            </m:oMathPara>
          </w:p>
        </w:tc>
        <w:tc>
          <w:tcPr>
            <w:tcW w:w="0" w:type="auto"/>
            <w:vAlign w:val="bottom"/>
          </w:tcPr>
          <w:p w14:paraId="481F57BB"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b/>
                <w:color w:val="000000"/>
                <w:sz w:val="20"/>
                <w:szCs w:val="20"/>
              </w:rPr>
            </w:pPr>
            <w:r w:rsidRPr="003E0AF4">
              <w:rPr>
                <w:rFonts w:cstheme="minorHAnsi"/>
                <w:b/>
                <w:color w:val="000000"/>
                <w:sz w:val="20"/>
                <w:szCs w:val="20"/>
              </w:rPr>
              <w:t>1</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75758D94"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w:t>
            </w:r>
          </w:p>
        </w:tc>
        <w:tc>
          <w:tcPr>
            <w:tcW w:w="0" w:type="auto"/>
            <w:vAlign w:val="bottom"/>
          </w:tcPr>
          <w:p w14:paraId="39C54F24" w14:textId="5488E23C" w:rsidR="00E85173" w:rsidRPr="003E0AF4" w:rsidRDefault="00BF29C5"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6179F2F7" w14:textId="4AC857DE" w:rsidR="00E85173" w:rsidRPr="003E0AF4" w:rsidRDefault="00BF29C5"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w:t>
            </w:r>
          </w:p>
        </w:tc>
      </w:tr>
      <w:tr w:rsidR="00E85173" w:rsidRPr="003E0AF4" w14:paraId="04A1C28A"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035CC7DC"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196BF008" w14:textId="77777777" w:rsidR="00E85173" w:rsidRPr="003E0AF4" w:rsidRDefault="00E85173" w:rsidP="00E85173">
            <w:pPr>
              <w:adjustRightInd w:val="0"/>
              <w:spacing w:before="0"/>
              <w:contextualSpacing/>
              <w:jc w:val="left"/>
              <w:rPr>
                <w:rFonts w:cstheme="minorHAnsi"/>
                <w:b/>
                <w:bCs/>
                <w:color w:val="000000"/>
                <w:sz w:val="20"/>
                <w:szCs w:val="20"/>
              </w:rPr>
            </w:pPr>
            <m:oMathPara>
              <m:oMathParaPr>
                <m:jc m:val="left"/>
              </m:oMathParaPr>
              <m:oMath>
                <m:r>
                  <w:rPr>
                    <w:rFonts w:ascii="Cambria Math" w:hAnsi="Cambria Math" w:cstheme="minorHAnsi"/>
                    <w:sz w:val="20"/>
                    <w:szCs w:val="20"/>
                  </w:rPr>
                  <m:t>hiQ</m:t>
                </m:r>
              </m:oMath>
            </m:oMathPara>
          </w:p>
        </w:tc>
        <w:tc>
          <w:tcPr>
            <w:tcW w:w="0" w:type="auto"/>
            <w:vAlign w:val="bottom"/>
          </w:tcPr>
          <w:p w14:paraId="5CE423B8"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0.8960</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373B2841"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0.0226</w:t>
            </w:r>
          </w:p>
        </w:tc>
        <w:tc>
          <w:tcPr>
            <w:tcW w:w="0" w:type="auto"/>
            <w:vAlign w:val="bottom"/>
          </w:tcPr>
          <w:p w14:paraId="73841A5B"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0.8516</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2DF3FF9C"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0.9404</w:t>
            </w:r>
          </w:p>
        </w:tc>
      </w:tr>
      <w:tr w:rsidR="00E85173" w:rsidRPr="003E0AF4" w14:paraId="4B50E398"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4CB0EAD2"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3A2D4717" w14:textId="77777777" w:rsidR="00E85173" w:rsidRPr="003E0AF4" w:rsidRDefault="00E85173" w:rsidP="00E85173">
            <w:pPr>
              <w:adjustRightInd w:val="0"/>
              <w:spacing w:before="0"/>
              <w:contextualSpacing/>
              <w:jc w:val="left"/>
              <w:rPr>
                <w:rFonts w:cstheme="minorHAnsi"/>
                <w:b/>
                <w:bCs/>
                <w:color w:val="000000"/>
                <w:sz w:val="20"/>
                <w:szCs w:val="20"/>
              </w:rPr>
            </w:pPr>
            <w:r w:rsidRPr="003E0AF4">
              <w:rPr>
                <w:rFonts w:cstheme="minorHAnsi"/>
                <w:i/>
                <w:sz w:val="20"/>
                <w:szCs w:val="20"/>
              </w:rPr>
              <w:t>info</w:t>
            </w:r>
          </w:p>
        </w:tc>
        <w:tc>
          <w:tcPr>
            <w:tcW w:w="0" w:type="auto"/>
            <w:vAlign w:val="bottom"/>
          </w:tcPr>
          <w:p w14:paraId="760D1E29"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b/>
                <w:color w:val="000000"/>
                <w:sz w:val="20"/>
                <w:szCs w:val="20"/>
              </w:rPr>
            </w:pPr>
            <w:r w:rsidRPr="003E0AF4">
              <w:rPr>
                <w:rFonts w:cstheme="minorHAnsi"/>
                <w:b/>
                <w:color w:val="000000"/>
                <w:sz w:val="20"/>
                <w:szCs w:val="20"/>
              </w:rPr>
              <w:t>1</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704AFECE" w14:textId="77777777" w:rsidR="00E85173" w:rsidRPr="003E0AF4" w:rsidRDefault="00E85173" w:rsidP="00E85173">
            <w:pPr>
              <w:tabs>
                <w:tab w:val="left" w:pos="1158"/>
              </w:tabs>
              <w:adjustRightInd w:val="0"/>
              <w:spacing w:before="0"/>
              <w:contextualSpacing/>
              <w:jc w:val="center"/>
              <w:rPr>
                <w:rFonts w:cstheme="minorHAnsi"/>
                <w:color w:val="000000"/>
                <w:sz w:val="20"/>
                <w:szCs w:val="20"/>
              </w:rPr>
            </w:pPr>
            <w:r w:rsidRPr="003E0AF4">
              <w:rPr>
                <w:rFonts w:cstheme="minorHAnsi"/>
                <w:color w:val="000000"/>
                <w:sz w:val="20"/>
                <w:szCs w:val="20"/>
              </w:rPr>
              <w:t>--</w:t>
            </w:r>
          </w:p>
        </w:tc>
        <w:tc>
          <w:tcPr>
            <w:tcW w:w="0" w:type="auto"/>
            <w:vAlign w:val="bottom"/>
          </w:tcPr>
          <w:p w14:paraId="081E250B" w14:textId="50A623BD" w:rsidR="00E85173" w:rsidRPr="003E0AF4" w:rsidRDefault="00BF29C5"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077FC262" w14:textId="65CFB6C8" w:rsidR="00E85173" w:rsidRPr="003E0AF4" w:rsidRDefault="00BF29C5"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w:t>
            </w:r>
          </w:p>
        </w:tc>
      </w:tr>
      <w:tr w:rsidR="00E85173" w:rsidRPr="003E0AF4" w14:paraId="3F715060" w14:textId="77777777" w:rsidTr="004A00A8">
        <w:trPr>
          <w:trHeight w:val="283"/>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79382EAF" w14:textId="77777777" w:rsidR="00E85173" w:rsidRPr="003E0AF4" w:rsidRDefault="00E85173" w:rsidP="00E85173">
            <w:pPr>
              <w:adjustRightInd w:val="0"/>
              <w:spacing w:before="0"/>
              <w:contextualSpacing/>
              <w:jc w:val="center"/>
              <w:rPr>
                <w:rFonts w:cstheme="minorHAnsi"/>
                <w:sz w:val="20"/>
                <w:szCs w:val="20"/>
              </w:rPr>
            </w:pPr>
            <w:r w:rsidRPr="003E0AF4">
              <w:rPr>
                <w:rFonts w:cstheme="minorHAnsi"/>
                <w:sz w:val="20"/>
                <w:szCs w:val="20"/>
              </w:rPr>
              <w:t>2</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7B63E210" w14:textId="77777777" w:rsidR="00E85173" w:rsidRPr="003E0AF4" w:rsidRDefault="000E23A0" w:rsidP="00E85173">
            <w:pPr>
              <w:adjustRightInd w:val="0"/>
              <w:spacing w:before="0"/>
              <w:contextualSpacing/>
              <w:jc w:val="left"/>
              <w:rPr>
                <w:rFonts w:cstheme="minorHAnsi"/>
                <w:b/>
                <w:bCs/>
                <w:color w:val="000000"/>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I'am</m:t>
                    </m:r>
                  </m:e>
                  <m:sub>
                    <m:r>
                      <w:rPr>
                        <w:rFonts w:ascii="Cambria Math" w:hAnsi="Cambria Math" w:cstheme="minorHAnsi"/>
                        <w:sz w:val="20"/>
                        <w:szCs w:val="20"/>
                      </w:rPr>
                      <m:t>HWE</m:t>
                    </m:r>
                  </m:sub>
                </m:sSub>
              </m:oMath>
            </m:oMathPara>
          </w:p>
        </w:tc>
        <w:tc>
          <w:tcPr>
            <w:tcW w:w="0" w:type="auto"/>
            <w:vAlign w:val="bottom"/>
          </w:tcPr>
          <w:p w14:paraId="41E46EA2"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0.8139</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73750933"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0.0313</w:t>
            </w:r>
          </w:p>
        </w:tc>
        <w:tc>
          <w:tcPr>
            <w:tcW w:w="0" w:type="auto"/>
            <w:vAlign w:val="bottom"/>
          </w:tcPr>
          <w:p w14:paraId="6BEEED40"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0.7526</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481096AD"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0.8752</w:t>
            </w:r>
          </w:p>
        </w:tc>
      </w:tr>
      <w:tr w:rsidR="00E85173" w:rsidRPr="003E0AF4" w14:paraId="4E9E3716"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7925516E"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27B1F202" w14:textId="77777777" w:rsidR="00E85173" w:rsidRPr="003E0AF4" w:rsidRDefault="000E23A0" w:rsidP="00E85173">
            <w:pPr>
              <w:adjustRightInd w:val="0"/>
              <w:spacing w:before="0"/>
              <w:contextualSpacing/>
              <w:jc w:val="left"/>
              <w:rPr>
                <w:rFonts w:cstheme="minorHAnsi"/>
                <w:b/>
                <w:bCs/>
                <w:color w:val="000000"/>
                <w:sz w:val="20"/>
                <w:szCs w:val="20"/>
              </w:rPr>
            </w:pPr>
            <m:oMathPara>
              <m:oMath>
                <m:sSub>
                  <m:sSubPr>
                    <m:ctrlPr>
                      <w:rPr>
                        <w:rFonts w:ascii="Cambria Math" w:hAnsi="Cambria Math" w:cstheme="minorHAnsi"/>
                        <w:i/>
                        <w:sz w:val="20"/>
                        <w:szCs w:val="20"/>
                      </w:rPr>
                    </m:ctrlPr>
                  </m:sSubPr>
                  <m:e>
                    <m:r>
                      <w:rPr>
                        <w:rFonts w:ascii="Cambria Math" w:hAnsi="Cambria Math" w:cstheme="minorHAnsi"/>
                        <w:sz w:val="20"/>
                        <w:szCs w:val="20"/>
                      </w:rPr>
                      <m:t>I'am</m:t>
                    </m:r>
                  </m:e>
                  <m:sub>
                    <m:r>
                      <w:rPr>
                        <w:rFonts w:ascii="Cambria Math" w:hAnsi="Cambria Math" w:cstheme="minorHAnsi"/>
                        <w:sz w:val="20"/>
                        <w:szCs w:val="20"/>
                      </w:rPr>
                      <m:t>chance</m:t>
                    </m:r>
                  </m:sub>
                </m:sSub>
              </m:oMath>
            </m:oMathPara>
          </w:p>
        </w:tc>
        <w:tc>
          <w:tcPr>
            <w:tcW w:w="0" w:type="auto"/>
            <w:vAlign w:val="bottom"/>
          </w:tcPr>
          <w:p w14:paraId="709DF2BE"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0.8139</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76764FD1"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0.0313</w:t>
            </w:r>
          </w:p>
        </w:tc>
        <w:tc>
          <w:tcPr>
            <w:tcW w:w="0" w:type="auto"/>
            <w:vAlign w:val="bottom"/>
          </w:tcPr>
          <w:p w14:paraId="33E0FB3D"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0.7526</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591325CE"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0.8752</w:t>
            </w:r>
          </w:p>
        </w:tc>
      </w:tr>
      <w:tr w:rsidR="00E85173" w:rsidRPr="003E0AF4" w14:paraId="233BE4D6"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26B42C5F"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69170922" w14:textId="77777777" w:rsidR="00E85173" w:rsidRPr="003E0AF4" w:rsidRDefault="00E85173" w:rsidP="00E85173">
            <w:pPr>
              <w:adjustRightInd w:val="0"/>
              <w:spacing w:before="0"/>
              <w:contextualSpacing/>
              <w:jc w:val="left"/>
              <w:rPr>
                <w:rFonts w:cstheme="minorHAnsi"/>
                <w:b/>
                <w:bCs/>
                <w:color w:val="000000"/>
                <w:sz w:val="20"/>
                <w:szCs w:val="20"/>
              </w:rPr>
            </w:pPr>
            <m:oMathPara>
              <m:oMathParaPr>
                <m:jc m:val="left"/>
              </m:oMathParaPr>
              <m:oMath>
                <m:r>
                  <w:rPr>
                    <w:rFonts w:ascii="Cambria Math" w:hAnsi="Cambria Math" w:cstheme="minorHAnsi"/>
                    <w:sz w:val="20"/>
                    <w:szCs w:val="20"/>
                  </w:rPr>
                  <m:t>hiQ</m:t>
                </m:r>
              </m:oMath>
            </m:oMathPara>
          </w:p>
        </w:tc>
        <w:tc>
          <w:tcPr>
            <w:tcW w:w="0" w:type="auto"/>
            <w:vAlign w:val="bottom"/>
          </w:tcPr>
          <w:p w14:paraId="33C64846"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0.7478</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58CF86FC"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0.0351</w:t>
            </w:r>
          </w:p>
        </w:tc>
        <w:tc>
          <w:tcPr>
            <w:tcW w:w="0" w:type="auto"/>
            <w:vAlign w:val="bottom"/>
          </w:tcPr>
          <w:p w14:paraId="2C7A5E6B"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0.6789</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6D8505C9"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0.8167</w:t>
            </w:r>
          </w:p>
        </w:tc>
      </w:tr>
      <w:tr w:rsidR="00E85173" w:rsidRPr="003E0AF4" w14:paraId="64428CEC"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4BC6A01C"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1DF93F1F" w14:textId="77777777" w:rsidR="00E85173" w:rsidRPr="003E0AF4" w:rsidRDefault="00E85173" w:rsidP="00E85173">
            <w:pPr>
              <w:adjustRightInd w:val="0"/>
              <w:spacing w:before="0"/>
              <w:contextualSpacing/>
              <w:jc w:val="left"/>
              <w:rPr>
                <w:rFonts w:cstheme="minorHAnsi"/>
                <w:b/>
                <w:bCs/>
                <w:color w:val="000000"/>
                <w:sz w:val="20"/>
                <w:szCs w:val="20"/>
              </w:rPr>
            </w:pPr>
            <w:r w:rsidRPr="003E0AF4">
              <w:rPr>
                <w:rFonts w:cstheme="minorHAnsi"/>
                <w:i/>
                <w:sz w:val="20"/>
                <w:szCs w:val="20"/>
              </w:rPr>
              <w:t>info</w:t>
            </w:r>
          </w:p>
        </w:tc>
        <w:tc>
          <w:tcPr>
            <w:tcW w:w="0" w:type="auto"/>
            <w:vAlign w:val="bottom"/>
          </w:tcPr>
          <w:p w14:paraId="7DF73FC8"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b/>
                <w:color w:val="000000"/>
                <w:sz w:val="20"/>
                <w:szCs w:val="20"/>
              </w:rPr>
            </w:pPr>
            <w:r w:rsidRPr="003E0AF4">
              <w:rPr>
                <w:rFonts w:cstheme="minorHAnsi"/>
                <w:b/>
                <w:color w:val="000000"/>
                <w:sz w:val="20"/>
                <w:szCs w:val="20"/>
              </w:rPr>
              <w:t>0.8293</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1156CC5A"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0.0304</w:t>
            </w:r>
          </w:p>
        </w:tc>
        <w:tc>
          <w:tcPr>
            <w:tcW w:w="0" w:type="auto"/>
            <w:vAlign w:val="bottom"/>
          </w:tcPr>
          <w:p w14:paraId="49EA535D"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0.7698</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3D8CF93E"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0.8888</w:t>
            </w:r>
          </w:p>
        </w:tc>
      </w:tr>
      <w:tr w:rsidR="00E85173" w:rsidRPr="003E0AF4" w14:paraId="7CEF5E3E" w14:textId="77777777" w:rsidTr="004A00A8">
        <w:trPr>
          <w:trHeight w:val="283"/>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68252BEC" w14:textId="77777777" w:rsidR="00E85173" w:rsidRPr="003E0AF4" w:rsidRDefault="00E85173" w:rsidP="00E85173">
            <w:pPr>
              <w:adjustRightInd w:val="0"/>
              <w:spacing w:before="0"/>
              <w:contextualSpacing/>
              <w:jc w:val="center"/>
              <w:rPr>
                <w:rFonts w:cstheme="minorHAnsi"/>
                <w:sz w:val="20"/>
                <w:szCs w:val="20"/>
              </w:rPr>
            </w:pPr>
            <w:r w:rsidRPr="003E0AF4">
              <w:rPr>
                <w:rFonts w:cstheme="minorHAnsi"/>
                <w:sz w:val="20"/>
                <w:szCs w:val="20"/>
              </w:rPr>
              <w:t>3</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7512F60A" w14:textId="77777777" w:rsidR="00E85173" w:rsidRPr="003E0AF4" w:rsidRDefault="000E23A0" w:rsidP="00E85173">
            <w:pPr>
              <w:adjustRightInd w:val="0"/>
              <w:spacing w:before="0"/>
              <w:contextualSpacing/>
              <w:jc w:val="left"/>
              <w:rPr>
                <w:rFonts w:cstheme="minorHAnsi"/>
                <w:b/>
                <w:bCs/>
                <w:color w:val="000000"/>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I'am</m:t>
                    </m:r>
                  </m:e>
                  <m:sub>
                    <m:r>
                      <w:rPr>
                        <w:rFonts w:ascii="Cambria Math" w:hAnsi="Cambria Math" w:cstheme="minorHAnsi"/>
                        <w:sz w:val="20"/>
                        <w:szCs w:val="20"/>
                      </w:rPr>
                      <m:t>HWE</m:t>
                    </m:r>
                  </m:sub>
                </m:sSub>
              </m:oMath>
            </m:oMathPara>
          </w:p>
        </w:tc>
        <w:tc>
          <w:tcPr>
            <w:tcW w:w="0" w:type="auto"/>
            <w:vAlign w:val="bottom"/>
          </w:tcPr>
          <w:p w14:paraId="7375E0C1"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0.5418</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0C3C4786"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0.0411</w:t>
            </w:r>
          </w:p>
        </w:tc>
        <w:tc>
          <w:tcPr>
            <w:tcW w:w="0" w:type="auto"/>
            <w:vAlign w:val="bottom"/>
          </w:tcPr>
          <w:p w14:paraId="7F909972"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0.4613</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695BAC56"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0.6223</w:t>
            </w:r>
          </w:p>
        </w:tc>
      </w:tr>
      <w:tr w:rsidR="00E85173" w:rsidRPr="003E0AF4" w14:paraId="52D8E6CD"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05FF6C29"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32E50948" w14:textId="77777777" w:rsidR="00E85173" w:rsidRPr="003E0AF4" w:rsidRDefault="000E23A0" w:rsidP="00E85173">
            <w:pPr>
              <w:adjustRightInd w:val="0"/>
              <w:spacing w:before="0"/>
              <w:contextualSpacing/>
              <w:jc w:val="left"/>
              <w:rPr>
                <w:rFonts w:cstheme="minorHAnsi"/>
                <w:b/>
                <w:bCs/>
                <w:color w:val="000000"/>
                <w:sz w:val="20"/>
                <w:szCs w:val="20"/>
              </w:rPr>
            </w:pPr>
            <m:oMathPara>
              <m:oMath>
                <m:sSub>
                  <m:sSubPr>
                    <m:ctrlPr>
                      <w:rPr>
                        <w:rFonts w:ascii="Cambria Math" w:hAnsi="Cambria Math" w:cstheme="minorHAnsi"/>
                        <w:i/>
                        <w:sz w:val="20"/>
                        <w:szCs w:val="20"/>
                      </w:rPr>
                    </m:ctrlPr>
                  </m:sSubPr>
                  <m:e>
                    <m:r>
                      <w:rPr>
                        <w:rFonts w:ascii="Cambria Math" w:hAnsi="Cambria Math" w:cstheme="minorHAnsi"/>
                        <w:sz w:val="20"/>
                        <w:szCs w:val="20"/>
                      </w:rPr>
                      <m:t>I'am</m:t>
                    </m:r>
                  </m:e>
                  <m:sub>
                    <m:r>
                      <w:rPr>
                        <w:rFonts w:ascii="Cambria Math" w:hAnsi="Cambria Math" w:cstheme="minorHAnsi"/>
                        <w:sz w:val="20"/>
                        <w:szCs w:val="20"/>
                      </w:rPr>
                      <m:t>chance</m:t>
                    </m:r>
                  </m:sub>
                </m:sSub>
              </m:oMath>
            </m:oMathPara>
          </w:p>
        </w:tc>
        <w:tc>
          <w:tcPr>
            <w:tcW w:w="0" w:type="auto"/>
            <w:vAlign w:val="bottom"/>
          </w:tcPr>
          <w:p w14:paraId="17A1E554"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0.5418</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38E776A5"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0.0411</w:t>
            </w:r>
          </w:p>
        </w:tc>
        <w:tc>
          <w:tcPr>
            <w:tcW w:w="0" w:type="auto"/>
            <w:vAlign w:val="bottom"/>
          </w:tcPr>
          <w:p w14:paraId="22BF7B73"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0.4613</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26EFA6A6"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0.6223</w:t>
            </w:r>
          </w:p>
        </w:tc>
      </w:tr>
      <w:tr w:rsidR="00E85173" w:rsidRPr="003E0AF4" w14:paraId="2481ACA9"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661B1EA9"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39743195" w14:textId="77777777" w:rsidR="00E85173" w:rsidRPr="003E0AF4" w:rsidRDefault="00E85173" w:rsidP="00E85173">
            <w:pPr>
              <w:adjustRightInd w:val="0"/>
              <w:spacing w:before="0"/>
              <w:contextualSpacing/>
              <w:jc w:val="left"/>
              <w:rPr>
                <w:rFonts w:cstheme="minorHAnsi"/>
                <w:b/>
                <w:bCs/>
                <w:color w:val="000000"/>
                <w:sz w:val="20"/>
                <w:szCs w:val="20"/>
              </w:rPr>
            </w:pPr>
            <m:oMathPara>
              <m:oMathParaPr>
                <m:jc m:val="left"/>
              </m:oMathParaPr>
              <m:oMath>
                <m:r>
                  <w:rPr>
                    <w:rFonts w:ascii="Cambria Math" w:hAnsi="Cambria Math" w:cstheme="minorHAnsi"/>
                    <w:sz w:val="20"/>
                    <w:szCs w:val="20"/>
                  </w:rPr>
                  <m:t>hiQ</m:t>
                </m:r>
              </m:oMath>
            </m:oMathPara>
          </w:p>
        </w:tc>
        <w:tc>
          <w:tcPr>
            <w:tcW w:w="0" w:type="auto"/>
            <w:vAlign w:val="bottom"/>
          </w:tcPr>
          <w:p w14:paraId="399EE218"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b/>
                <w:color w:val="000000"/>
                <w:sz w:val="20"/>
                <w:szCs w:val="20"/>
              </w:rPr>
            </w:pPr>
            <w:r w:rsidRPr="003E0AF4">
              <w:rPr>
                <w:rFonts w:cstheme="minorHAnsi"/>
                <w:b/>
                <w:color w:val="000000"/>
                <w:sz w:val="20"/>
                <w:szCs w:val="20"/>
              </w:rPr>
              <w:t>0.7250</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1F5478B4"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0.0357</w:t>
            </w:r>
          </w:p>
        </w:tc>
        <w:tc>
          <w:tcPr>
            <w:tcW w:w="0" w:type="auto"/>
            <w:vAlign w:val="bottom"/>
          </w:tcPr>
          <w:p w14:paraId="06A75DE5"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0.6549</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5DC9DF20"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0.7951</w:t>
            </w:r>
          </w:p>
        </w:tc>
      </w:tr>
      <w:tr w:rsidR="00E85173" w:rsidRPr="003E0AF4" w14:paraId="7FC6D5B2"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1DC9A7AA"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5C31D72F" w14:textId="77777777" w:rsidR="00E85173" w:rsidRPr="003E0AF4" w:rsidRDefault="00E85173" w:rsidP="00E85173">
            <w:pPr>
              <w:adjustRightInd w:val="0"/>
              <w:spacing w:before="0"/>
              <w:contextualSpacing/>
              <w:jc w:val="left"/>
              <w:rPr>
                <w:rFonts w:cstheme="minorHAnsi"/>
                <w:b/>
                <w:bCs/>
                <w:color w:val="000000"/>
                <w:sz w:val="20"/>
                <w:szCs w:val="20"/>
              </w:rPr>
            </w:pPr>
            <w:r w:rsidRPr="003E0AF4">
              <w:rPr>
                <w:rFonts w:cstheme="minorHAnsi"/>
                <w:i/>
                <w:sz w:val="20"/>
                <w:szCs w:val="20"/>
              </w:rPr>
              <w:t>info</w:t>
            </w:r>
          </w:p>
        </w:tc>
        <w:tc>
          <w:tcPr>
            <w:tcW w:w="0" w:type="auto"/>
            <w:vAlign w:val="bottom"/>
          </w:tcPr>
          <w:p w14:paraId="7F190947"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0.5565</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7E85D583"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0.0409</w:t>
            </w:r>
          </w:p>
        </w:tc>
        <w:tc>
          <w:tcPr>
            <w:tcW w:w="0" w:type="auto"/>
            <w:vAlign w:val="bottom"/>
          </w:tcPr>
          <w:p w14:paraId="6F5CF201"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0.4763</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5BBD1476"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0.6367</w:t>
            </w:r>
          </w:p>
        </w:tc>
      </w:tr>
      <w:tr w:rsidR="00E85173" w:rsidRPr="003E0AF4" w14:paraId="461067D7" w14:textId="77777777" w:rsidTr="004A00A8">
        <w:trPr>
          <w:trHeight w:val="283"/>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0A00FDE9" w14:textId="77777777" w:rsidR="00E85173" w:rsidRPr="003E0AF4" w:rsidRDefault="00E85173" w:rsidP="00E85173">
            <w:pPr>
              <w:adjustRightInd w:val="0"/>
              <w:spacing w:before="0"/>
              <w:contextualSpacing/>
              <w:jc w:val="center"/>
              <w:rPr>
                <w:rFonts w:cstheme="minorHAnsi"/>
                <w:sz w:val="20"/>
                <w:szCs w:val="20"/>
              </w:rPr>
            </w:pPr>
            <w:r w:rsidRPr="003E0AF4">
              <w:rPr>
                <w:rFonts w:cstheme="minorHAnsi"/>
                <w:sz w:val="20"/>
                <w:szCs w:val="20"/>
              </w:rPr>
              <w:t>4</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63198B04" w14:textId="77777777" w:rsidR="00E85173" w:rsidRPr="003E0AF4" w:rsidRDefault="000E23A0" w:rsidP="00E85173">
            <w:pPr>
              <w:adjustRightInd w:val="0"/>
              <w:spacing w:before="0"/>
              <w:contextualSpacing/>
              <w:jc w:val="left"/>
              <w:rPr>
                <w:rFonts w:cstheme="minorHAnsi"/>
                <w:b/>
                <w:bCs/>
                <w:color w:val="000000"/>
                <w:sz w:val="20"/>
                <w:szCs w:val="20"/>
              </w:rPr>
            </w:pPr>
            <m:oMathPara>
              <m:oMathParaPr>
                <m:jc m:val="left"/>
              </m:oMathParaPr>
              <m:oMath>
                <m:sSub>
                  <m:sSubPr>
                    <m:ctrlPr>
                      <w:rPr>
                        <w:rFonts w:ascii="Cambria Math" w:hAnsi="Cambria Math" w:cstheme="minorHAnsi"/>
                        <w:i/>
                        <w:sz w:val="20"/>
                        <w:szCs w:val="20"/>
                      </w:rPr>
                    </m:ctrlPr>
                  </m:sSubPr>
                  <m:e>
                    <m:r>
                      <w:rPr>
                        <w:rFonts w:ascii="Cambria Math" w:hAnsi="Cambria Math" w:cstheme="minorHAnsi"/>
                        <w:sz w:val="20"/>
                        <w:szCs w:val="20"/>
                      </w:rPr>
                      <m:t>I'am</m:t>
                    </m:r>
                  </m:e>
                  <m:sub>
                    <m:r>
                      <w:rPr>
                        <w:rFonts w:ascii="Cambria Math" w:hAnsi="Cambria Math" w:cstheme="minorHAnsi"/>
                        <w:sz w:val="20"/>
                        <w:szCs w:val="20"/>
                      </w:rPr>
                      <m:t>HWE</m:t>
                    </m:r>
                  </m:sub>
                </m:sSub>
              </m:oMath>
            </m:oMathPara>
          </w:p>
        </w:tc>
        <w:tc>
          <w:tcPr>
            <w:tcW w:w="0" w:type="auto"/>
            <w:vAlign w:val="bottom"/>
          </w:tcPr>
          <w:p w14:paraId="65F6FB35"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0.5901</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4F100987"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0.0410</w:t>
            </w:r>
          </w:p>
        </w:tc>
        <w:tc>
          <w:tcPr>
            <w:tcW w:w="0" w:type="auto"/>
            <w:vAlign w:val="bottom"/>
          </w:tcPr>
          <w:p w14:paraId="354A61C0"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0.5097</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0194D733"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0.6705</w:t>
            </w:r>
          </w:p>
        </w:tc>
      </w:tr>
      <w:tr w:rsidR="00E85173" w:rsidRPr="003E0AF4" w14:paraId="71E8F9F1"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7E6C724D"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2169FF6B" w14:textId="77777777" w:rsidR="00E85173" w:rsidRPr="003E0AF4" w:rsidRDefault="000E23A0" w:rsidP="00E85173">
            <w:pPr>
              <w:adjustRightInd w:val="0"/>
              <w:spacing w:before="0"/>
              <w:contextualSpacing/>
              <w:jc w:val="left"/>
              <w:rPr>
                <w:rFonts w:cstheme="minorHAnsi"/>
                <w:b/>
                <w:bCs/>
                <w:color w:val="000000"/>
                <w:sz w:val="20"/>
                <w:szCs w:val="20"/>
              </w:rPr>
            </w:pPr>
            <m:oMathPara>
              <m:oMath>
                <m:sSub>
                  <m:sSubPr>
                    <m:ctrlPr>
                      <w:rPr>
                        <w:rFonts w:ascii="Cambria Math" w:hAnsi="Cambria Math" w:cstheme="minorHAnsi"/>
                        <w:i/>
                        <w:sz w:val="20"/>
                        <w:szCs w:val="20"/>
                      </w:rPr>
                    </m:ctrlPr>
                  </m:sSubPr>
                  <m:e>
                    <m:r>
                      <w:rPr>
                        <w:rFonts w:ascii="Cambria Math" w:hAnsi="Cambria Math" w:cstheme="minorHAnsi"/>
                        <w:sz w:val="20"/>
                        <w:szCs w:val="20"/>
                      </w:rPr>
                      <m:t>I'am</m:t>
                    </m:r>
                  </m:e>
                  <m:sub>
                    <m:r>
                      <w:rPr>
                        <w:rFonts w:ascii="Cambria Math" w:hAnsi="Cambria Math" w:cstheme="minorHAnsi"/>
                        <w:sz w:val="20"/>
                        <w:szCs w:val="20"/>
                      </w:rPr>
                      <m:t>chance</m:t>
                    </m:r>
                  </m:sub>
                </m:sSub>
              </m:oMath>
            </m:oMathPara>
          </w:p>
        </w:tc>
        <w:tc>
          <w:tcPr>
            <w:tcW w:w="0" w:type="auto"/>
            <w:vAlign w:val="bottom"/>
          </w:tcPr>
          <w:p w14:paraId="7A7860B1"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0.5901</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772268AC"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0.0410</w:t>
            </w:r>
          </w:p>
        </w:tc>
        <w:tc>
          <w:tcPr>
            <w:tcW w:w="0" w:type="auto"/>
            <w:vAlign w:val="bottom"/>
          </w:tcPr>
          <w:p w14:paraId="7E1690C8"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0.5097</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42BD4410"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0.6705</w:t>
            </w:r>
          </w:p>
        </w:tc>
      </w:tr>
      <w:tr w:rsidR="00E85173" w:rsidRPr="003E0AF4" w14:paraId="604696DD"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11C9947B"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7D51E4F5" w14:textId="77777777" w:rsidR="00E85173" w:rsidRPr="003E0AF4" w:rsidRDefault="00E85173" w:rsidP="00E85173">
            <w:pPr>
              <w:adjustRightInd w:val="0"/>
              <w:spacing w:before="0"/>
              <w:contextualSpacing/>
              <w:jc w:val="left"/>
              <w:rPr>
                <w:rFonts w:cstheme="minorHAnsi"/>
                <w:b/>
                <w:bCs/>
                <w:color w:val="000000"/>
                <w:sz w:val="20"/>
                <w:szCs w:val="20"/>
              </w:rPr>
            </w:pPr>
            <m:oMathPara>
              <m:oMathParaPr>
                <m:jc m:val="left"/>
              </m:oMathParaPr>
              <m:oMath>
                <m:r>
                  <w:rPr>
                    <w:rFonts w:ascii="Cambria Math" w:hAnsi="Cambria Math" w:cstheme="minorHAnsi"/>
                    <w:sz w:val="20"/>
                    <w:szCs w:val="20"/>
                  </w:rPr>
                  <m:t>hiQ</m:t>
                </m:r>
              </m:oMath>
            </m:oMathPara>
          </w:p>
        </w:tc>
        <w:tc>
          <w:tcPr>
            <w:tcW w:w="0" w:type="auto"/>
            <w:vAlign w:val="bottom"/>
          </w:tcPr>
          <w:p w14:paraId="49C986A3"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b/>
                <w:color w:val="000000"/>
                <w:sz w:val="20"/>
                <w:szCs w:val="20"/>
              </w:rPr>
            </w:pPr>
            <w:r w:rsidRPr="003E0AF4">
              <w:rPr>
                <w:rFonts w:cstheme="minorHAnsi"/>
                <w:b/>
                <w:color w:val="000000"/>
                <w:sz w:val="20"/>
                <w:szCs w:val="20"/>
              </w:rPr>
              <w:t>0.6699</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533EE9F7"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0.0380</w:t>
            </w:r>
          </w:p>
        </w:tc>
        <w:tc>
          <w:tcPr>
            <w:tcW w:w="0" w:type="auto"/>
            <w:vAlign w:val="bottom"/>
          </w:tcPr>
          <w:p w14:paraId="2FA27EE6"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0.5954</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07EB130D"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0.7444</w:t>
            </w:r>
          </w:p>
        </w:tc>
      </w:tr>
      <w:tr w:rsidR="00E85173" w:rsidRPr="003E0AF4" w14:paraId="1FFEF2E0" w14:textId="77777777" w:rsidTr="004A00A8">
        <w:trPr>
          <w:jc w:val="center"/>
        </w:trPr>
        <w:tc>
          <w:tcPr>
            <w:cnfStyle w:val="001000000000" w:firstRow="0" w:lastRow="0" w:firstColumn="1" w:lastColumn="0" w:oddVBand="0" w:evenVBand="0" w:oddHBand="0" w:evenHBand="0" w:firstRowFirstColumn="0" w:firstRowLastColumn="0" w:lastRowFirstColumn="0" w:lastRowLastColumn="0"/>
            <w:tcW w:w="0" w:type="auto"/>
            <w:vAlign w:val="bottom"/>
          </w:tcPr>
          <w:p w14:paraId="0F167E85" w14:textId="77777777" w:rsidR="00E85173" w:rsidRPr="003E0AF4" w:rsidRDefault="00E85173" w:rsidP="00E85173">
            <w:pPr>
              <w:adjustRightInd w:val="0"/>
              <w:spacing w:before="0"/>
              <w:contextualSpacing/>
              <w:jc w:val="center"/>
              <w:rPr>
                <w:rFonts w:cstheme="minorHAnsi"/>
                <w:sz w:val="20"/>
                <w:szCs w:val="20"/>
              </w:rPr>
            </w:pP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6D006CCF" w14:textId="77777777" w:rsidR="00E85173" w:rsidRPr="003E0AF4" w:rsidRDefault="00E85173" w:rsidP="00E85173">
            <w:pPr>
              <w:adjustRightInd w:val="0"/>
              <w:spacing w:before="0"/>
              <w:contextualSpacing/>
              <w:jc w:val="left"/>
              <w:rPr>
                <w:rFonts w:cstheme="minorHAnsi"/>
                <w:b/>
                <w:bCs/>
                <w:color w:val="000000"/>
                <w:sz w:val="20"/>
                <w:szCs w:val="20"/>
              </w:rPr>
            </w:pPr>
            <w:r w:rsidRPr="003E0AF4">
              <w:rPr>
                <w:rFonts w:cstheme="minorHAnsi"/>
                <w:i/>
                <w:sz w:val="20"/>
                <w:szCs w:val="20"/>
              </w:rPr>
              <w:t>info</w:t>
            </w:r>
          </w:p>
        </w:tc>
        <w:tc>
          <w:tcPr>
            <w:tcW w:w="0" w:type="auto"/>
            <w:vAlign w:val="bottom"/>
          </w:tcPr>
          <w:p w14:paraId="445B3FC1"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0.6397</w:t>
            </w:r>
          </w:p>
        </w:tc>
        <w:tc>
          <w:tcPr>
            <w:cnfStyle w:val="000010000000" w:firstRow="0" w:lastRow="0" w:firstColumn="0" w:lastColumn="0" w:oddVBand="1" w:evenVBand="0" w:oddHBand="0" w:evenHBand="0" w:firstRowFirstColumn="0" w:firstRowLastColumn="0" w:lastRowFirstColumn="0" w:lastRowLastColumn="0"/>
            <w:tcW w:w="1472" w:type="dxa"/>
            <w:vAlign w:val="bottom"/>
          </w:tcPr>
          <w:p w14:paraId="7BA9A102"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0.0397</w:t>
            </w:r>
          </w:p>
        </w:tc>
        <w:tc>
          <w:tcPr>
            <w:tcW w:w="0" w:type="auto"/>
            <w:vAlign w:val="bottom"/>
          </w:tcPr>
          <w:p w14:paraId="3592B806" w14:textId="77777777" w:rsidR="00E85173" w:rsidRPr="003E0AF4" w:rsidRDefault="00E85173" w:rsidP="00E85173">
            <w:pPr>
              <w:adjustRightInd w:val="0"/>
              <w:spacing w:before="0"/>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3E0AF4">
              <w:rPr>
                <w:rFonts w:cstheme="minorHAnsi"/>
                <w:color w:val="000000"/>
                <w:sz w:val="20"/>
                <w:szCs w:val="20"/>
              </w:rPr>
              <w:t>0.5619</w:t>
            </w:r>
          </w:p>
        </w:tc>
        <w:tc>
          <w:tcPr>
            <w:cnfStyle w:val="000010000000" w:firstRow="0" w:lastRow="0" w:firstColumn="0" w:lastColumn="0" w:oddVBand="1" w:evenVBand="0" w:oddHBand="0" w:evenHBand="0" w:firstRowFirstColumn="0" w:firstRowLastColumn="0" w:lastRowFirstColumn="0" w:lastRowLastColumn="0"/>
            <w:tcW w:w="0" w:type="auto"/>
            <w:vAlign w:val="bottom"/>
          </w:tcPr>
          <w:p w14:paraId="58AA800A" w14:textId="77777777" w:rsidR="00E85173" w:rsidRPr="003E0AF4" w:rsidRDefault="00E85173" w:rsidP="00E85173">
            <w:pPr>
              <w:adjustRightInd w:val="0"/>
              <w:spacing w:before="0"/>
              <w:contextualSpacing/>
              <w:jc w:val="center"/>
              <w:rPr>
                <w:rFonts w:cstheme="minorHAnsi"/>
                <w:color w:val="000000"/>
                <w:sz w:val="20"/>
                <w:szCs w:val="20"/>
              </w:rPr>
            </w:pPr>
            <w:r w:rsidRPr="003E0AF4">
              <w:rPr>
                <w:rFonts w:cstheme="minorHAnsi"/>
                <w:color w:val="000000"/>
                <w:sz w:val="20"/>
                <w:szCs w:val="20"/>
              </w:rPr>
              <w:t>0.7174</w:t>
            </w:r>
          </w:p>
        </w:tc>
      </w:tr>
    </w:tbl>
    <w:p w14:paraId="12B83CCA" w14:textId="77777777" w:rsidR="00E85173" w:rsidRDefault="00E85173" w:rsidP="00E85173">
      <w:pPr>
        <w:spacing w:before="0"/>
        <w:ind w:left="2127" w:right="2124"/>
        <w:rPr>
          <w:sz w:val="16"/>
        </w:rPr>
      </w:pPr>
      <w:r>
        <w:rPr>
          <w:sz w:val="16"/>
        </w:rPr>
        <w:t xml:space="preserve">Bold numbers display the </w:t>
      </w:r>
      <w:r w:rsidRPr="00C32EB2">
        <w:rPr>
          <w:sz w:val="16"/>
        </w:rPr>
        <w:t>largest AUC</w:t>
      </w:r>
      <w:r>
        <w:rPr>
          <w:sz w:val="16"/>
        </w:rPr>
        <w:t>-ROC</w:t>
      </w:r>
      <w:r w:rsidRPr="00C32EB2">
        <w:rPr>
          <w:sz w:val="16"/>
        </w:rPr>
        <w:t xml:space="preserve"> </w:t>
      </w:r>
      <w:r>
        <w:rPr>
          <w:sz w:val="16"/>
        </w:rPr>
        <w:t>(area under the receiver ope</w:t>
      </w:r>
      <w:r>
        <w:rPr>
          <w:sz w:val="16"/>
        </w:rPr>
        <w:t>r</w:t>
      </w:r>
      <w:r>
        <w:rPr>
          <w:sz w:val="16"/>
        </w:rPr>
        <w:t>ating characteristic curve)</w:t>
      </w:r>
      <w:r w:rsidRPr="00C32EB2">
        <w:rPr>
          <w:sz w:val="16"/>
        </w:rPr>
        <w:t xml:space="preserve"> within a scene</w:t>
      </w:r>
      <w:r>
        <w:rPr>
          <w:sz w:val="16"/>
        </w:rPr>
        <w:t>.</w:t>
      </w:r>
    </w:p>
    <w:p w14:paraId="4100DAD0" w14:textId="77777777" w:rsidR="00E85173" w:rsidRDefault="00E85173" w:rsidP="00E85173">
      <w:pPr>
        <w:spacing w:before="0"/>
        <w:ind w:left="720"/>
        <w:rPr>
          <w:sz w:val="16"/>
        </w:rPr>
      </w:pPr>
    </w:p>
    <w:p w14:paraId="58D737B3" w14:textId="77777777" w:rsidR="00E85173" w:rsidRPr="00D934CB" w:rsidRDefault="00E85173" w:rsidP="00D934CB">
      <w:pPr>
        <w:pStyle w:val="berschrift2"/>
      </w:pPr>
      <w:r w:rsidRPr="00D934CB">
        <w:t>Conclusion</w:t>
      </w:r>
    </w:p>
    <w:p w14:paraId="0317118C" w14:textId="1D1D8FAF" w:rsidR="00612051" w:rsidRPr="003E0AF4" w:rsidRDefault="00612051" w:rsidP="00612051">
      <w:r w:rsidRPr="003E0AF4">
        <w:rPr>
          <w:rFonts w:cstheme="minorHAnsi"/>
          <w:i/>
          <w:szCs w:val="24"/>
        </w:rPr>
        <w:t>Info</w:t>
      </w:r>
      <w:r w:rsidRPr="003E0AF4">
        <w:rPr>
          <w:rFonts w:cstheme="minorHAnsi"/>
          <w:szCs w:val="24"/>
        </w:rPr>
        <w:t xml:space="preserve"> </w:t>
      </w:r>
      <w:r w:rsidRPr="003E0AF4">
        <w:rPr>
          <w:szCs w:val="24"/>
        </w:rPr>
        <w:t>and</w:t>
      </w:r>
      <w:r w:rsidRPr="003E0AF4">
        <w:rPr>
          <w:rFonts w:cstheme="minorHAnsi"/>
          <w:szCs w:val="24"/>
        </w:rPr>
        <w:t xml:space="preserve"> </w:t>
      </w:r>
      <w:proofErr w:type="spellStart"/>
      <w:r w:rsidRPr="003E0AF4">
        <w:rPr>
          <w:rFonts w:cstheme="minorHAnsi"/>
          <w:i/>
          <w:szCs w:val="24"/>
        </w:rPr>
        <w:t>I’am</w:t>
      </w:r>
      <w:proofErr w:type="spellEnd"/>
      <w:r w:rsidRPr="003E0AF4">
        <w:rPr>
          <w:rFonts w:cstheme="minorHAnsi"/>
          <w:i/>
          <w:szCs w:val="24"/>
        </w:rPr>
        <w:t xml:space="preserve"> </w:t>
      </w:r>
      <w:r w:rsidRPr="003E0AF4">
        <w:rPr>
          <w:szCs w:val="24"/>
        </w:rPr>
        <w:t>appear</w:t>
      </w:r>
      <w:r w:rsidRPr="003E0AF4">
        <w:t xml:space="preserve"> to be comparable in terms of the distinction between sufficient and insufficient imputation for common SNPs. However, </w:t>
      </w:r>
      <w:proofErr w:type="spellStart"/>
      <w:r w:rsidRPr="003E0AF4">
        <w:rPr>
          <w:i/>
        </w:rPr>
        <w:t>hiQ</w:t>
      </w:r>
      <w:proofErr w:type="spellEnd"/>
      <w:r w:rsidRPr="003E0AF4">
        <w:t xml:space="preserve"> seems to be superior </w:t>
      </w:r>
      <w:r w:rsidR="00BF29C5" w:rsidRPr="003E0AF4">
        <w:t xml:space="preserve">if </w:t>
      </w:r>
      <w:r w:rsidRPr="003E0AF4">
        <w:t>the minor allele frequency (MAF) of the imputed marker is low.</w:t>
      </w:r>
    </w:p>
    <w:p w14:paraId="0CA8BF50" w14:textId="7CE8632E" w:rsidR="00E85173" w:rsidRPr="003E0AF4" w:rsidRDefault="00612051" w:rsidP="00612051">
      <w:r w:rsidRPr="003E0AF4">
        <w:t>Nevertheless, please note: Simulation studies are computer experiments with data generated from known probability distributions by means of pseudo-random samples. The performance of statistical methods is only examined in specific predefined scenarios. Therefore, the results of simulations are limited to the scenarios selected for data generation. Simulations give different results when based on different random numbers generating processes, and conclusions from them are therefore always limited and subject to uncertainty</w:t>
      </w:r>
      <w:r w:rsidR="00E85173" w:rsidRPr="003E0AF4">
        <w:t xml:space="preserve"> </w:t>
      </w:r>
      <w:r w:rsidR="00E85173" w:rsidRPr="003E0AF4">
        <w:fldChar w:fldCharType="begin"/>
      </w:r>
      <w:r w:rsidR="00E85173" w:rsidRPr="003E0AF4">
        <w:instrText xml:space="preserve"> ADDIN ZOTERO_ITEM CSL_CITATION {"citationID":"iXvAmOkA","properties":{"formattedCitation":"(1)","plainCitation":"(1)","noteIndex":0},"citationItems":[{"id":8118,"uris":["http://zotero.org/users/806795/items/BMM8NWZM"],"uri":["http://zotero.org/users/806795/items/BMM8NWZM"],"itemData":{"id":8118,"type":"article-journal","abstract":"Simulation studies are computer experiments that involve creating data by pseudo-random sampling. A key strength of simulation studies is the ability to understand the behavior of statistical methods because some “truth” (usually some parameter/s of interest) is known from the process of generating the data. This allows us to consider properties of methods, such as bias. While widely used, simulation studies are often poorly designed, analyzed, and reported. This tutorial outlines the rationale for using simulation studies and offers guidance for design, execution, analysis, reporting, and presentation. In particular, this tutorial provides a structured approach for planning and reporting simulation studies, which involves defining aims, data-generating mechanisms, estimands, methods, and performance measures (“ADEMP”); coherent terminology for simulation studies; guidance on coding simulation studies; a critical discussion of key performance measures and their estimation; guidance on structuring tabular and graphical presentation of results; and new graphical presentations. With a view to describing recent practice, we review 100 articles taken from Volume 34 of Statistics in Medicine, which included at least one simulation study and identify areas for improvement.","container-title":"Statistics in Medicine","DOI":"10.1002/sim.8086","ISSN":"1097-0258","issue":"11","language":"en","note":"_eprint: https://onlinelibrary.wiley.com/doi/pdf/10.1002/sim.8086","page":"2074-2102","source":"Wiley Online Library","title":"Using simulation studies to evaluate statistical methods","volume":"38","author":[{"family":"Morris","given":"Tim P."},{"family":"White","given":"Ian R."},{"family":"Crowther","given":"Michael J."}],"issued":{"date-parts":[["2019"]]}}}],"schema":"https://github.com/citation-style-language/schema/raw/master/csl-citation.json"} </w:instrText>
      </w:r>
      <w:r w:rsidR="00E85173" w:rsidRPr="003E0AF4">
        <w:fldChar w:fldCharType="separate"/>
      </w:r>
      <w:r w:rsidR="00E85173" w:rsidRPr="003E0AF4">
        <w:rPr>
          <w:rFonts w:cs="Calibri"/>
        </w:rPr>
        <w:t>(1)</w:t>
      </w:r>
      <w:r w:rsidR="00E85173" w:rsidRPr="003E0AF4">
        <w:fldChar w:fldCharType="end"/>
      </w:r>
      <w:r w:rsidR="00E85173" w:rsidRPr="003E0AF4">
        <w:t>.</w:t>
      </w:r>
    </w:p>
    <w:p w14:paraId="40C0096C" w14:textId="7DA51D26" w:rsidR="00E85173" w:rsidRPr="003E0AF4" w:rsidRDefault="00E85173" w:rsidP="00E85173">
      <w:pPr>
        <w:spacing w:before="0"/>
      </w:pPr>
    </w:p>
    <w:p w14:paraId="22365844" w14:textId="77777777" w:rsidR="00E85173" w:rsidRDefault="00E85173" w:rsidP="00E85173">
      <w:pPr>
        <w:pStyle w:val="berschrift2"/>
        <w:spacing w:before="0"/>
      </w:pPr>
      <w:r>
        <w:t>Reference</w:t>
      </w:r>
    </w:p>
    <w:p w14:paraId="7867AB66" w14:textId="77777777" w:rsidR="00FE11F4" w:rsidRPr="00FE11F4" w:rsidRDefault="00FE11F4" w:rsidP="00FE11F4">
      <w:r>
        <w:rPr>
          <w:szCs w:val="16"/>
        </w:rPr>
        <w:fldChar w:fldCharType="begin"/>
      </w:r>
      <w:r>
        <w:rPr>
          <w:szCs w:val="16"/>
        </w:rPr>
        <w:instrText xml:space="preserve"> ADDIN ZOTERO_BIBL {"uncited":[],"omitted":[],"custom":[]} CSL_BIBLIOGRAPHY </w:instrText>
      </w:r>
      <w:r>
        <w:rPr>
          <w:szCs w:val="16"/>
        </w:rPr>
        <w:fldChar w:fldCharType="separate"/>
      </w:r>
      <w:r w:rsidRPr="00FE11F4">
        <w:t xml:space="preserve">1. </w:t>
      </w:r>
      <w:r w:rsidRPr="00FE11F4">
        <w:tab/>
        <w:t xml:space="preserve">Morris TP, White IR, Crowther MJ. Using simulation studies to evaluate statistical methods. Statistics in Medicine. 2019;38(11):2074–102. </w:t>
      </w:r>
    </w:p>
    <w:p w14:paraId="231FF3E0" w14:textId="2FB3E60E" w:rsidR="00E85173" w:rsidRPr="00425CB1" w:rsidRDefault="00FE11F4" w:rsidP="00FE11F4">
      <w:r>
        <w:fldChar w:fldCharType="end"/>
      </w:r>
    </w:p>
    <w:p w14:paraId="110EB16F" w14:textId="77777777" w:rsidR="00E85173" w:rsidRPr="00425CB1" w:rsidRDefault="00E85173" w:rsidP="00425CB1">
      <w:pPr>
        <w:keepNext/>
        <w:keepLines/>
        <w:spacing w:before="0"/>
        <w:rPr>
          <w:sz w:val="10"/>
          <w:szCs w:val="16"/>
        </w:rPr>
        <w:sectPr w:rsidR="00E85173" w:rsidRPr="00425CB1" w:rsidSect="00D934CB">
          <w:footerReference w:type="default" r:id="rId22"/>
          <w:pgSz w:w="11906" w:h="16838"/>
          <w:pgMar w:top="1418" w:right="1418" w:bottom="1134" w:left="1418" w:header="709" w:footer="709" w:gutter="0"/>
          <w:pgNumType w:start="1"/>
          <w:cols w:space="708"/>
          <w:docGrid w:linePitch="360"/>
        </w:sectPr>
      </w:pPr>
    </w:p>
    <w:p w14:paraId="4D5C7EB3" w14:textId="7EB5EB6C" w:rsidR="00FE11F4" w:rsidRDefault="00FE11F4" w:rsidP="00FE11F4">
      <w:pPr>
        <w:pStyle w:val="berschrift1"/>
      </w:pPr>
      <w:r>
        <w:t>SAS-MACRO</w:t>
      </w:r>
    </w:p>
    <w:p w14:paraId="707573D6" w14:textId="11F43740" w:rsidR="00FE11F4" w:rsidRDefault="00FE11F4" w:rsidP="00FE11F4">
      <w:r>
        <w:t xml:space="preserve">The following </w:t>
      </w:r>
      <w:r w:rsidR="00A17EE4">
        <w:t>m</w:t>
      </w:r>
      <w:r>
        <w:t xml:space="preserve">acro </w:t>
      </w:r>
      <w:r w:rsidR="00A17EE4">
        <w:t>for SAS</w:t>
      </w:r>
      <w:r w:rsidR="00A17EE4" w:rsidRPr="00A17EE4">
        <w:rPr>
          <w:vertAlign w:val="superscript"/>
        </w:rPr>
        <w:t>®</w:t>
      </w:r>
      <w:r w:rsidR="00A17EE4">
        <w:t xml:space="preserve"> 9.4 </w:t>
      </w:r>
      <w:r>
        <w:t xml:space="preserve">calculates the measures </w:t>
      </w:r>
      <w:proofErr w:type="spellStart"/>
      <w:r w:rsidRPr="004A00A8">
        <w:rPr>
          <w:i/>
        </w:rPr>
        <w:t>I’am</w:t>
      </w:r>
      <w:r w:rsidRPr="004A00A8">
        <w:rPr>
          <w:i/>
          <w:vertAlign w:val="subscript"/>
        </w:rPr>
        <w:t>HWE</w:t>
      </w:r>
      <w:proofErr w:type="spellEnd"/>
      <w:r>
        <w:t xml:space="preserve">, </w:t>
      </w:r>
      <w:proofErr w:type="spellStart"/>
      <w:r w:rsidRPr="004A00A8">
        <w:rPr>
          <w:i/>
        </w:rPr>
        <w:t>I’am</w:t>
      </w:r>
      <w:r w:rsidRPr="004A00A8">
        <w:rPr>
          <w:i/>
          <w:vertAlign w:val="subscript"/>
        </w:rPr>
        <w:t>chance</w:t>
      </w:r>
      <w:proofErr w:type="spellEnd"/>
      <w:r>
        <w:t xml:space="preserve"> and </w:t>
      </w:r>
      <w:proofErr w:type="spellStart"/>
      <w:r w:rsidRPr="004A00A8">
        <w:rPr>
          <w:i/>
        </w:rPr>
        <w:t>hiQ</w:t>
      </w:r>
      <w:proofErr w:type="spellEnd"/>
      <w:r>
        <w:t xml:space="preserve"> </w:t>
      </w:r>
      <w:r w:rsidR="00DA0E28">
        <w:t xml:space="preserve">for autosomal markers </w:t>
      </w:r>
      <w:r>
        <w:t xml:space="preserve">based on the </w:t>
      </w:r>
      <w:r w:rsidRPr="004A00A8">
        <w:rPr>
          <w:i/>
        </w:rPr>
        <w:t>dosage-file</w:t>
      </w:r>
      <w:r>
        <w:t xml:space="preserve"> as output of IMPUTE2. To run the macro one need</w:t>
      </w:r>
      <w:r w:rsidR="00A17EE4">
        <w:t>s</w:t>
      </w:r>
      <w:r>
        <w:t xml:space="preserve"> to specify: </w:t>
      </w:r>
    </w:p>
    <w:p w14:paraId="64E9DEA3" w14:textId="77777777" w:rsidR="00FE11F4" w:rsidRDefault="00FE11F4" w:rsidP="00FE11F4">
      <w:pPr>
        <w:ind w:left="708"/>
      </w:pPr>
      <w:proofErr w:type="spellStart"/>
      <w:r>
        <w:t>dose_path</w:t>
      </w:r>
      <w:proofErr w:type="spellEnd"/>
      <w:r>
        <w:t>:</w:t>
      </w:r>
      <w:r>
        <w:tab/>
        <w:t>the physical path of the dosage-file</w:t>
      </w:r>
    </w:p>
    <w:p w14:paraId="7B0F03D4" w14:textId="77777777" w:rsidR="00FE11F4" w:rsidRDefault="00FE11F4" w:rsidP="00FE11F4">
      <w:pPr>
        <w:ind w:left="708"/>
      </w:pPr>
      <w:proofErr w:type="spellStart"/>
      <w:r>
        <w:t>dose_file</w:t>
      </w:r>
      <w:proofErr w:type="spellEnd"/>
      <w:r>
        <w:t xml:space="preserve">: </w:t>
      </w:r>
      <w:r>
        <w:tab/>
        <w:t>the physical name of the dosage-file</w:t>
      </w:r>
    </w:p>
    <w:p w14:paraId="71F5C75B" w14:textId="3C742C26" w:rsidR="00FE11F4" w:rsidRDefault="00FE11F4" w:rsidP="00FE11F4">
      <w:pPr>
        <w:ind w:left="708"/>
      </w:pPr>
      <w:proofErr w:type="spellStart"/>
      <w:r>
        <w:t>out_file</w:t>
      </w:r>
      <w:proofErr w:type="spellEnd"/>
      <w:r>
        <w:t xml:space="preserve">: </w:t>
      </w:r>
      <w:r>
        <w:tab/>
        <w:t xml:space="preserve">the physical name of the output-file, that is stored in the </w:t>
      </w:r>
      <w:proofErr w:type="spellStart"/>
      <w:r>
        <w:t>dose_path</w:t>
      </w:r>
      <w:proofErr w:type="spellEnd"/>
    </w:p>
    <w:p w14:paraId="50E2D158" w14:textId="77777777" w:rsidR="00FE11F4" w:rsidRDefault="00FE11F4" w:rsidP="00FE11F4"/>
    <w:p w14:paraId="375D7525"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b/>
          <w:bCs/>
          <w:color w:val="000080"/>
          <w:sz w:val="8"/>
          <w:szCs w:val="16"/>
          <w:shd w:val="clear" w:color="auto" w:fill="FFFFFF"/>
          <w:lang w:val="en-US"/>
        </w:rPr>
        <w:t>%macro</w:t>
      </w:r>
      <w:r w:rsidRPr="00FE11F4">
        <w:rPr>
          <w:rFonts w:ascii="Courier New" w:hAnsi="Courier New" w:cs="Courier New"/>
          <w:color w:val="000000"/>
          <w:sz w:val="8"/>
          <w:szCs w:val="16"/>
          <w:shd w:val="clear" w:color="auto" w:fill="FFFFFF"/>
          <w:lang w:val="en-US"/>
        </w:rPr>
        <w:t xml:space="preserve"> </w:t>
      </w:r>
      <w:proofErr w:type="spellStart"/>
      <w:proofErr w:type="gramStart"/>
      <w:r w:rsidRPr="00FE11F4">
        <w:rPr>
          <w:rFonts w:ascii="Courier New" w:hAnsi="Courier New" w:cs="Courier New"/>
          <w:color w:val="000000"/>
          <w:sz w:val="8"/>
          <w:szCs w:val="16"/>
          <w:shd w:val="clear" w:color="auto" w:fill="FFFFFF"/>
          <w:lang w:val="en-US"/>
        </w:rPr>
        <w:t>IamHIQ</w:t>
      </w:r>
      <w:proofErr w:type="spellEnd"/>
      <w:r w:rsidRPr="00FE11F4">
        <w:rPr>
          <w:rFonts w:ascii="Courier New" w:hAnsi="Courier New" w:cs="Courier New"/>
          <w:color w:val="000000"/>
          <w:sz w:val="8"/>
          <w:szCs w:val="16"/>
          <w:shd w:val="clear" w:color="auto" w:fill="FFFFFF"/>
          <w:lang w:val="en-US"/>
        </w:rPr>
        <w:t>(</w:t>
      </w:r>
      <w:proofErr w:type="spellStart"/>
      <w:proofErr w:type="gramEnd"/>
      <w:r w:rsidRPr="00FE11F4">
        <w:rPr>
          <w:rFonts w:ascii="Courier New" w:hAnsi="Courier New" w:cs="Courier New"/>
          <w:color w:val="000000"/>
          <w:sz w:val="8"/>
          <w:szCs w:val="16"/>
          <w:shd w:val="clear" w:color="auto" w:fill="FFFFFF"/>
          <w:lang w:val="en-US"/>
        </w:rPr>
        <w:t>dose_path,dose_file,out_file</w:t>
      </w:r>
      <w:proofErr w:type="spellEnd"/>
      <w:r w:rsidRPr="00FE11F4">
        <w:rPr>
          <w:rFonts w:ascii="Courier New" w:hAnsi="Courier New" w:cs="Courier New"/>
          <w:color w:val="000000"/>
          <w:sz w:val="8"/>
          <w:szCs w:val="16"/>
          <w:shd w:val="clear" w:color="auto" w:fill="FFFFFF"/>
          <w:lang w:val="en-US"/>
        </w:rPr>
        <w:t xml:space="preserve">); </w:t>
      </w:r>
    </w:p>
    <w:p w14:paraId="6B9DAB52" w14:textId="190D33A0"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8000"/>
          <w:sz w:val="8"/>
          <w:szCs w:val="16"/>
          <w:shd w:val="clear" w:color="auto" w:fill="FFFFFF"/>
          <w:lang w:val="en-US"/>
        </w:rPr>
        <w:tab/>
        <w:t xml:space="preserve">determine number of individuals in dosage </w:t>
      </w:r>
      <w:proofErr w:type="gramStart"/>
      <w:r w:rsidRPr="00FE11F4">
        <w:rPr>
          <w:rFonts w:ascii="Courier New" w:hAnsi="Courier New" w:cs="Courier New"/>
          <w:color w:val="008000"/>
          <w:sz w:val="8"/>
          <w:szCs w:val="16"/>
          <w:shd w:val="clear" w:color="auto" w:fill="FFFFFF"/>
          <w:lang w:val="en-US"/>
        </w:rPr>
        <w:t xml:space="preserve">file </w:t>
      </w:r>
      <w:r w:rsidR="00DA0E28">
        <w:rPr>
          <w:rFonts w:ascii="Courier New" w:hAnsi="Courier New" w:cs="Courier New"/>
          <w:color w:val="008000"/>
          <w:sz w:val="8"/>
          <w:szCs w:val="16"/>
          <w:shd w:val="clear" w:color="auto" w:fill="FFFFFF"/>
          <w:lang w:val="en-US"/>
        </w:rPr>
        <w:t xml:space="preserve"> *</w:t>
      </w:r>
      <w:proofErr w:type="gramEnd"/>
      <w:r w:rsidR="00DA0E28">
        <w:rPr>
          <w:rFonts w:ascii="Courier New" w:hAnsi="Courier New" w:cs="Courier New"/>
          <w:color w:val="008000"/>
          <w:sz w:val="8"/>
          <w:szCs w:val="16"/>
          <w:shd w:val="clear" w:color="auto" w:fill="FFFFFF"/>
          <w:lang w:val="en-US"/>
        </w:rPr>
        <w:t>*</w:t>
      </w: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1AC261BA"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option; </w:t>
      </w:r>
    </w:p>
    <w:p w14:paraId="2E2BD6A4"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roofErr w:type="gramStart"/>
      <w:r w:rsidRPr="00FE11F4">
        <w:rPr>
          <w:rFonts w:ascii="Courier New" w:hAnsi="Courier New" w:cs="Courier New"/>
          <w:color w:val="000000"/>
          <w:sz w:val="8"/>
          <w:szCs w:val="16"/>
          <w:shd w:val="clear" w:color="auto" w:fill="FFFFFF"/>
          <w:lang w:val="en-US"/>
        </w:rPr>
        <w:t>proc</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printto</w:t>
      </w:r>
      <w:proofErr w:type="spellEnd"/>
      <w:r w:rsidRPr="00FE11F4">
        <w:rPr>
          <w:rFonts w:ascii="Courier New" w:hAnsi="Courier New" w:cs="Courier New"/>
          <w:color w:val="000000"/>
          <w:sz w:val="8"/>
          <w:szCs w:val="16"/>
          <w:shd w:val="clear" w:color="auto" w:fill="FFFFFF"/>
          <w:lang w:val="en-US"/>
        </w:rPr>
        <w:t xml:space="preserve"> log=</w:t>
      </w:r>
      <w:proofErr w:type="spellStart"/>
      <w:r w:rsidRPr="00FE11F4">
        <w:rPr>
          <w:rFonts w:ascii="Courier New" w:hAnsi="Courier New" w:cs="Courier New"/>
          <w:color w:val="000000"/>
          <w:sz w:val="8"/>
          <w:szCs w:val="16"/>
          <w:shd w:val="clear" w:color="auto" w:fill="FFFFFF"/>
          <w:lang w:val="en-US"/>
        </w:rPr>
        <w:t>sinnlos</w:t>
      </w:r>
      <w:proofErr w:type="spellEnd"/>
      <w:r w:rsidRPr="00FE11F4">
        <w:rPr>
          <w:rFonts w:ascii="Courier New" w:hAnsi="Courier New" w:cs="Courier New"/>
          <w:color w:val="000000"/>
          <w:sz w:val="8"/>
          <w:szCs w:val="16"/>
          <w:shd w:val="clear" w:color="auto" w:fill="FFFFFF"/>
          <w:lang w:val="en-US"/>
        </w:rPr>
        <w:t xml:space="preserve">; run; </w:t>
      </w:r>
    </w:p>
    <w:p w14:paraId="62D622A6"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roofErr w:type="gramStart"/>
      <w:r w:rsidRPr="00FE11F4">
        <w:rPr>
          <w:rFonts w:ascii="Courier New" w:hAnsi="Courier New" w:cs="Courier New"/>
          <w:color w:val="000000"/>
          <w:sz w:val="8"/>
          <w:szCs w:val="16"/>
          <w:shd w:val="clear" w:color="auto" w:fill="FFFFFF"/>
          <w:lang w:val="en-US"/>
        </w:rPr>
        <w:t>data</w:t>
      </w:r>
      <w:proofErr w:type="gramEnd"/>
      <w:r w:rsidRPr="00FE11F4">
        <w:rPr>
          <w:rFonts w:ascii="Courier New" w:hAnsi="Courier New" w:cs="Courier New"/>
          <w:color w:val="000000"/>
          <w:sz w:val="8"/>
          <w:szCs w:val="16"/>
          <w:shd w:val="clear" w:color="auto" w:fill="FFFFFF"/>
          <w:lang w:val="en-US"/>
        </w:rPr>
        <w:t xml:space="preserve"> _null_;</w:t>
      </w:r>
    </w:p>
    <w:p w14:paraId="4BFC28AC"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length</w:t>
      </w:r>
      <w:proofErr w:type="gramEnd"/>
      <w:r w:rsidRPr="00FE11F4">
        <w:rPr>
          <w:rFonts w:ascii="Courier New" w:hAnsi="Courier New" w:cs="Courier New"/>
          <w:color w:val="000000"/>
          <w:sz w:val="8"/>
          <w:szCs w:val="16"/>
          <w:shd w:val="clear" w:color="auto" w:fill="FFFFFF"/>
          <w:lang w:val="en-US"/>
        </w:rPr>
        <w:t xml:space="preserve"> lines </w:t>
      </w:r>
      <w:r w:rsidRPr="00FE11F4">
        <w:rPr>
          <w:rFonts w:ascii="Courier New" w:hAnsi="Courier New" w:cs="Courier New"/>
          <w:b/>
          <w:bCs/>
          <w:color w:val="008080"/>
          <w:sz w:val="8"/>
          <w:szCs w:val="16"/>
          <w:shd w:val="clear" w:color="auto" w:fill="FFFFFF"/>
          <w:lang w:val="en-US"/>
        </w:rPr>
        <w:t>8</w:t>
      </w:r>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cmd</w:t>
      </w:r>
      <w:proofErr w:type="spell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b/>
          <w:bCs/>
          <w:color w:val="008080"/>
          <w:sz w:val="8"/>
          <w:szCs w:val="16"/>
          <w:shd w:val="clear" w:color="auto" w:fill="FFFFFF"/>
          <w:lang w:val="en-US"/>
        </w:rPr>
        <w:t>300</w:t>
      </w:r>
      <w:r w:rsidRPr="00FE11F4">
        <w:rPr>
          <w:rFonts w:ascii="Courier New" w:hAnsi="Courier New" w:cs="Courier New"/>
          <w:color w:val="000000"/>
          <w:sz w:val="8"/>
          <w:szCs w:val="16"/>
          <w:shd w:val="clear" w:color="auto" w:fill="FFFFFF"/>
          <w:lang w:val="en-US"/>
        </w:rPr>
        <w:t>;</w:t>
      </w:r>
    </w:p>
    <w:p w14:paraId="23B13DAE"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spellStart"/>
      <w:proofErr w:type="gramStart"/>
      <w:r w:rsidRPr="00FE11F4">
        <w:rPr>
          <w:rFonts w:ascii="Courier New" w:hAnsi="Courier New" w:cs="Courier New"/>
          <w:color w:val="000000"/>
          <w:sz w:val="8"/>
          <w:szCs w:val="16"/>
          <w:shd w:val="clear" w:color="auto" w:fill="FFFFFF"/>
          <w:lang w:val="en-US"/>
        </w:rPr>
        <w:t>cmd</w:t>
      </w:r>
      <w:proofErr w:type="spellEnd"/>
      <w:proofErr w:type="gramEnd"/>
      <w:r w:rsidRPr="00FE11F4">
        <w:rPr>
          <w:rFonts w:ascii="Courier New" w:hAnsi="Courier New" w:cs="Courier New"/>
          <w:color w:val="000000"/>
          <w:sz w:val="8"/>
          <w:szCs w:val="16"/>
          <w:shd w:val="clear" w:color="auto" w:fill="FFFFFF"/>
          <w:lang w:val="en-US"/>
        </w:rPr>
        <w:t xml:space="preserve"> = </w:t>
      </w:r>
      <w:proofErr w:type="spellStart"/>
      <w:r w:rsidRPr="00FE11F4">
        <w:rPr>
          <w:rFonts w:ascii="Courier New" w:hAnsi="Courier New" w:cs="Courier New"/>
          <w:color w:val="000000"/>
          <w:sz w:val="8"/>
          <w:szCs w:val="16"/>
          <w:shd w:val="clear" w:color="auto" w:fill="FFFFFF"/>
          <w:lang w:val="en-US"/>
        </w:rPr>
        <w:t>catx</w:t>
      </w:r>
      <w:proofErr w:type="spellEnd"/>
      <w:r w:rsidRPr="00FE11F4">
        <w:rPr>
          <w:rFonts w:ascii="Courier New" w:hAnsi="Courier New" w:cs="Courier New"/>
          <w:color w:val="000000"/>
          <w:sz w:val="8"/>
          <w:szCs w:val="16"/>
          <w:shd w:val="clear" w:color="auto" w:fill="FFFFFF"/>
          <w:lang w:val="en-US"/>
        </w:rPr>
        <w:t>(</w:t>
      </w:r>
      <w:r w:rsidRPr="00FE11F4">
        <w:rPr>
          <w:rFonts w:ascii="Courier New" w:hAnsi="Courier New" w:cs="Courier New"/>
          <w:color w:val="800080"/>
          <w:sz w:val="8"/>
          <w:szCs w:val="16"/>
          <w:shd w:val="clear" w:color="auto" w:fill="FFFFFF"/>
          <w:lang w:val="en-US"/>
        </w:rPr>
        <w:t>' '</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color w:val="800080"/>
          <w:sz w:val="8"/>
          <w:szCs w:val="16"/>
          <w:shd w:val="clear" w:color="auto" w:fill="FFFFFF"/>
          <w:lang w:val="en-US"/>
        </w:rPr>
        <w:t>'head -n 1 '</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color w:val="800080"/>
          <w:sz w:val="8"/>
          <w:szCs w:val="16"/>
          <w:shd w:val="clear" w:color="auto" w:fill="FFFFFF"/>
          <w:lang w:val="en-US"/>
        </w:rPr>
        <w:t>"&amp;</w:t>
      </w:r>
      <w:proofErr w:type="spellStart"/>
      <w:r w:rsidRPr="00FE11F4">
        <w:rPr>
          <w:rFonts w:ascii="Courier New" w:hAnsi="Courier New" w:cs="Courier New"/>
          <w:color w:val="800080"/>
          <w:sz w:val="8"/>
          <w:szCs w:val="16"/>
          <w:shd w:val="clear" w:color="auto" w:fill="FFFFFF"/>
          <w:lang w:val="en-US"/>
        </w:rPr>
        <w:t>dose_path.&amp;dose_file..imputed</w:t>
      </w:r>
      <w:proofErr w:type="spellEnd"/>
      <w:r w:rsidRPr="00FE11F4">
        <w:rPr>
          <w:rFonts w:ascii="Courier New" w:hAnsi="Courier New" w:cs="Courier New"/>
          <w:color w:val="800080"/>
          <w:sz w:val="8"/>
          <w:szCs w:val="16"/>
          <w:shd w:val="clear" w:color="auto" w:fill="FFFFFF"/>
          <w:lang w:val="en-US"/>
        </w:rPr>
        <w:t>"</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color w:val="800080"/>
          <w:sz w:val="8"/>
          <w:szCs w:val="16"/>
          <w:shd w:val="clear" w:color="auto" w:fill="FFFFFF"/>
          <w:lang w:val="en-US"/>
        </w:rPr>
        <w:t xml:space="preserve">' | </w:t>
      </w:r>
      <w:proofErr w:type="spellStart"/>
      <w:proofErr w:type="gramStart"/>
      <w:r w:rsidRPr="00FE11F4">
        <w:rPr>
          <w:rFonts w:ascii="Courier New" w:hAnsi="Courier New" w:cs="Courier New"/>
          <w:color w:val="800080"/>
          <w:sz w:val="8"/>
          <w:szCs w:val="16"/>
          <w:shd w:val="clear" w:color="auto" w:fill="FFFFFF"/>
          <w:lang w:val="en-US"/>
        </w:rPr>
        <w:t>wc</w:t>
      </w:r>
      <w:proofErr w:type="spellEnd"/>
      <w:proofErr w:type="gramEnd"/>
      <w:r w:rsidRPr="00FE11F4">
        <w:rPr>
          <w:rFonts w:ascii="Courier New" w:hAnsi="Courier New" w:cs="Courier New"/>
          <w:color w:val="800080"/>
          <w:sz w:val="8"/>
          <w:szCs w:val="16"/>
          <w:shd w:val="clear" w:color="auto" w:fill="FFFFFF"/>
          <w:lang w:val="en-US"/>
        </w:rPr>
        <w:t xml:space="preserve"> -w'</w:t>
      </w:r>
      <w:r w:rsidRPr="00FE11F4">
        <w:rPr>
          <w:rFonts w:ascii="Courier New" w:hAnsi="Courier New" w:cs="Courier New"/>
          <w:color w:val="000000"/>
          <w:sz w:val="8"/>
          <w:szCs w:val="16"/>
          <w:shd w:val="clear" w:color="auto" w:fill="FFFFFF"/>
          <w:lang w:val="en-US"/>
        </w:rPr>
        <w:t>);</w:t>
      </w:r>
    </w:p>
    <w:p w14:paraId="619804F7"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spellStart"/>
      <w:proofErr w:type="gramStart"/>
      <w:r w:rsidRPr="00FE11F4">
        <w:rPr>
          <w:rFonts w:ascii="Courier New" w:hAnsi="Courier New" w:cs="Courier New"/>
          <w:color w:val="000000"/>
          <w:sz w:val="8"/>
          <w:szCs w:val="16"/>
          <w:shd w:val="clear" w:color="auto" w:fill="FFFFFF"/>
          <w:lang w:val="en-US"/>
        </w:rPr>
        <w:t>infile</w:t>
      </w:r>
      <w:proofErr w:type="spellEnd"/>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cmd</w:t>
      </w:r>
      <w:proofErr w:type="spellEnd"/>
      <w:r w:rsidRPr="00FE11F4">
        <w:rPr>
          <w:rFonts w:ascii="Courier New" w:hAnsi="Courier New" w:cs="Courier New"/>
          <w:color w:val="000000"/>
          <w:sz w:val="8"/>
          <w:szCs w:val="16"/>
          <w:shd w:val="clear" w:color="auto" w:fill="FFFFFF"/>
          <w:lang w:val="en-US"/>
        </w:rPr>
        <w:t xml:space="preserve"> pipe </w:t>
      </w:r>
      <w:proofErr w:type="spellStart"/>
      <w:r w:rsidRPr="00FE11F4">
        <w:rPr>
          <w:rFonts w:ascii="Courier New" w:hAnsi="Courier New" w:cs="Courier New"/>
          <w:color w:val="000000"/>
          <w:sz w:val="8"/>
          <w:szCs w:val="16"/>
          <w:shd w:val="clear" w:color="auto" w:fill="FFFFFF"/>
          <w:lang w:val="en-US"/>
        </w:rPr>
        <w:t>filevar</w:t>
      </w:r>
      <w:proofErr w:type="spellEnd"/>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cmd</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truncover</w:t>
      </w:r>
      <w:proofErr w:type="spellEnd"/>
      <w:r w:rsidRPr="00FE11F4">
        <w:rPr>
          <w:rFonts w:ascii="Courier New" w:hAnsi="Courier New" w:cs="Courier New"/>
          <w:color w:val="000000"/>
          <w:sz w:val="8"/>
          <w:szCs w:val="16"/>
          <w:shd w:val="clear" w:color="auto" w:fill="FFFFFF"/>
          <w:lang w:val="en-US"/>
        </w:rPr>
        <w:t>;</w:t>
      </w:r>
    </w:p>
    <w:p w14:paraId="20035FE2"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input</w:t>
      </w:r>
      <w:proofErr w:type="gramEnd"/>
      <w:r w:rsidRPr="00FE11F4">
        <w:rPr>
          <w:rFonts w:ascii="Courier New" w:hAnsi="Courier New" w:cs="Courier New"/>
          <w:color w:val="000000"/>
          <w:sz w:val="8"/>
          <w:szCs w:val="16"/>
          <w:shd w:val="clear" w:color="auto" w:fill="FFFFFF"/>
          <w:lang w:val="en-US"/>
        </w:rPr>
        <w:t xml:space="preserve"> lines @;</w:t>
      </w:r>
    </w:p>
    <w:p w14:paraId="3C822703" w14:textId="753A7CC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if</w:t>
      </w:r>
      <w:proofErr w:type="gramEnd"/>
      <w:r w:rsidRPr="00FE11F4">
        <w:rPr>
          <w:rFonts w:ascii="Courier New" w:hAnsi="Courier New" w:cs="Courier New"/>
          <w:color w:val="000000"/>
          <w:sz w:val="8"/>
          <w:szCs w:val="16"/>
          <w:shd w:val="clear" w:color="auto" w:fill="FFFFFF"/>
          <w:lang w:val="en-US"/>
        </w:rPr>
        <w:t xml:space="preserve"> _N_=</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then do;</w:t>
      </w:r>
    </w:p>
    <w:p w14:paraId="681F639F" w14:textId="7045F3FE"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proofErr w:type="spellStart"/>
      <w:r w:rsidRPr="00FE11F4">
        <w:rPr>
          <w:rFonts w:ascii="Courier New" w:hAnsi="Courier New" w:cs="Courier New"/>
          <w:color w:val="000000"/>
          <w:sz w:val="8"/>
          <w:szCs w:val="16"/>
          <w:shd w:val="clear" w:color="auto" w:fill="FFFFFF"/>
          <w:lang w:val="en-US"/>
        </w:rPr>
        <w:t>anz_iid</w:t>
      </w:r>
      <w:proofErr w:type="spellEnd"/>
      <w:proofErr w:type="gramStart"/>
      <w:r w:rsidRPr="00FE11F4">
        <w:rPr>
          <w:rFonts w:ascii="Courier New" w:hAnsi="Courier New" w:cs="Courier New"/>
          <w:color w:val="000000"/>
          <w:sz w:val="8"/>
          <w:szCs w:val="16"/>
          <w:shd w:val="clear" w:color="auto" w:fill="FFFFFF"/>
          <w:lang w:val="en-US"/>
        </w:rPr>
        <w:t>=(</w:t>
      </w:r>
      <w:proofErr w:type="gramEnd"/>
      <w:r w:rsidRPr="00FE11F4">
        <w:rPr>
          <w:rFonts w:ascii="Courier New" w:hAnsi="Courier New" w:cs="Courier New"/>
          <w:color w:val="000000"/>
          <w:sz w:val="8"/>
          <w:szCs w:val="16"/>
          <w:shd w:val="clear" w:color="auto" w:fill="FFFFFF"/>
          <w:lang w:val="en-US"/>
        </w:rPr>
        <w:t>lines-</w:t>
      </w:r>
      <w:r w:rsidRPr="00FE11F4">
        <w:rPr>
          <w:rFonts w:ascii="Courier New" w:hAnsi="Courier New" w:cs="Courier New"/>
          <w:b/>
          <w:bCs/>
          <w:color w:val="008080"/>
          <w:sz w:val="8"/>
          <w:szCs w:val="16"/>
          <w:shd w:val="clear" w:color="auto" w:fill="FFFFFF"/>
          <w:lang w:val="en-US"/>
        </w:rPr>
        <w:t>5</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xml:space="preserve">; </w:t>
      </w:r>
    </w:p>
    <w:p w14:paraId="173DBA2F"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call</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symputx</w:t>
      </w:r>
      <w:proofErr w:type="spellEnd"/>
      <w:r w:rsidRPr="00FE11F4">
        <w:rPr>
          <w:rFonts w:ascii="Courier New" w:hAnsi="Courier New" w:cs="Courier New"/>
          <w:color w:val="000000"/>
          <w:sz w:val="8"/>
          <w:szCs w:val="16"/>
          <w:shd w:val="clear" w:color="auto" w:fill="FFFFFF"/>
          <w:lang w:val="en-US"/>
        </w:rPr>
        <w:t>(</w:t>
      </w:r>
      <w:r w:rsidRPr="00FE11F4">
        <w:rPr>
          <w:rFonts w:ascii="Courier New" w:hAnsi="Courier New" w:cs="Courier New"/>
          <w:color w:val="800080"/>
          <w:sz w:val="8"/>
          <w:szCs w:val="16"/>
          <w:shd w:val="clear" w:color="auto" w:fill="FFFFFF"/>
          <w:lang w:val="en-US"/>
        </w:rPr>
        <w:t>'anz_</w:t>
      </w:r>
      <w:proofErr w:type="spellStart"/>
      <w:r w:rsidRPr="00FE11F4">
        <w:rPr>
          <w:rFonts w:ascii="Courier New" w:hAnsi="Courier New" w:cs="Courier New"/>
          <w:color w:val="800080"/>
          <w:sz w:val="8"/>
          <w:szCs w:val="16"/>
          <w:shd w:val="clear" w:color="auto" w:fill="FFFFFF"/>
          <w:lang w:val="en-US"/>
        </w:rPr>
        <w:t>iid</w:t>
      </w:r>
      <w:proofErr w:type="spellEnd"/>
      <w:r w:rsidRPr="00FE11F4">
        <w:rPr>
          <w:rFonts w:ascii="Courier New" w:hAnsi="Courier New" w:cs="Courier New"/>
          <w:color w:val="800080"/>
          <w:sz w:val="8"/>
          <w:szCs w:val="16"/>
          <w:shd w:val="clear" w:color="auto" w:fill="FFFFFF"/>
          <w:lang w:val="en-US"/>
        </w:rPr>
        <w:t>'</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anz_iid</w:t>
      </w:r>
      <w:proofErr w:type="spellEnd"/>
      <w:r w:rsidRPr="00FE11F4">
        <w:rPr>
          <w:rFonts w:ascii="Courier New" w:hAnsi="Courier New" w:cs="Courier New"/>
          <w:color w:val="000000"/>
          <w:sz w:val="8"/>
          <w:szCs w:val="16"/>
          <w:shd w:val="clear" w:color="auto" w:fill="FFFFFF"/>
          <w:lang w:val="en-US"/>
        </w:rPr>
        <w:t xml:space="preserve">); </w:t>
      </w:r>
    </w:p>
    <w:p w14:paraId="361C545F"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call</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symputx</w:t>
      </w:r>
      <w:proofErr w:type="spellEnd"/>
      <w:r w:rsidRPr="00FE11F4">
        <w:rPr>
          <w:rFonts w:ascii="Courier New" w:hAnsi="Courier New" w:cs="Courier New"/>
          <w:color w:val="000000"/>
          <w:sz w:val="8"/>
          <w:szCs w:val="16"/>
          <w:shd w:val="clear" w:color="auto" w:fill="FFFFFF"/>
          <w:lang w:val="en-US"/>
        </w:rPr>
        <w:t>(</w:t>
      </w:r>
      <w:r w:rsidRPr="00FE11F4">
        <w:rPr>
          <w:rFonts w:ascii="Courier New" w:hAnsi="Courier New" w:cs="Courier New"/>
          <w:color w:val="800080"/>
          <w:sz w:val="8"/>
          <w:szCs w:val="16"/>
          <w:shd w:val="clear" w:color="auto" w:fill="FFFFFF"/>
          <w:lang w:val="en-US"/>
        </w:rPr>
        <w:t>'firstvar'</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6</w:t>
      </w:r>
      <w:r w:rsidRPr="00FE11F4">
        <w:rPr>
          <w:rFonts w:ascii="Courier New" w:hAnsi="Courier New" w:cs="Courier New"/>
          <w:color w:val="000000"/>
          <w:sz w:val="8"/>
          <w:szCs w:val="16"/>
          <w:shd w:val="clear" w:color="auto" w:fill="FFFFFF"/>
          <w:lang w:val="en-US"/>
        </w:rPr>
        <w:t>);</w:t>
      </w:r>
    </w:p>
    <w:p w14:paraId="77DD9C4C"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call</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symputx</w:t>
      </w:r>
      <w:proofErr w:type="spellEnd"/>
      <w:r w:rsidRPr="00FE11F4">
        <w:rPr>
          <w:rFonts w:ascii="Courier New" w:hAnsi="Courier New" w:cs="Courier New"/>
          <w:color w:val="000000"/>
          <w:sz w:val="8"/>
          <w:szCs w:val="16"/>
          <w:shd w:val="clear" w:color="auto" w:fill="FFFFFF"/>
          <w:lang w:val="en-US"/>
        </w:rPr>
        <w:t>(</w:t>
      </w:r>
      <w:r w:rsidRPr="00FE11F4">
        <w:rPr>
          <w:rFonts w:ascii="Courier New" w:hAnsi="Courier New" w:cs="Courier New"/>
          <w:color w:val="800080"/>
          <w:sz w:val="8"/>
          <w:szCs w:val="16"/>
          <w:shd w:val="clear" w:color="auto" w:fill="FFFFFF"/>
          <w:lang w:val="en-US"/>
        </w:rPr>
        <w:t>'lastvar'</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5</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anz_iid</w:t>
      </w:r>
      <w:proofErr w:type="spellEnd"/>
      <w:r w:rsidRPr="00FE11F4">
        <w:rPr>
          <w:rFonts w:ascii="Courier New" w:hAnsi="Courier New" w:cs="Courier New"/>
          <w:color w:val="000000"/>
          <w:sz w:val="8"/>
          <w:szCs w:val="16"/>
          <w:shd w:val="clear" w:color="auto" w:fill="FFFFFF"/>
          <w:lang w:val="en-US"/>
        </w:rPr>
        <w:t>);</w:t>
      </w:r>
    </w:p>
    <w:p w14:paraId="0BC1FD02" w14:textId="2E243413"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end</w:t>
      </w:r>
      <w:proofErr w:type="gramEnd"/>
      <w:r w:rsidRPr="00FE11F4">
        <w:rPr>
          <w:rFonts w:ascii="Courier New" w:hAnsi="Courier New" w:cs="Courier New"/>
          <w:color w:val="000000"/>
          <w:sz w:val="8"/>
          <w:szCs w:val="16"/>
          <w:shd w:val="clear" w:color="auto" w:fill="FFFFFF"/>
          <w:lang w:val="en-US"/>
        </w:rPr>
        <w:t>;</w:t>
      </w:r>
    </w:p>
    <w:p w14:paraId="2C13F0B2"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roofErr w:type="gramStart"/>
      <w:r w:rsidRPr="00FE11F4">
        <w:rPr>
          <w:rFonts w:ascii="Courier New" w:hAnsi="Courier New" w:cs="Courier New"/>
          <w:color w:val="000000"/>
          <w:sz w:val="8"/>
          <w:szCs w:val="16"/>
          <w:shd w:val="clear" w:color="auto" w:fill="FFFFFF"/>
          <w:lang w:val="en-US"/>
        </w:rPr>
        <w:t>run</w:t>
      </w:r>
      <w:proofErr w:type="gramEnd"/>
      <w:r w:rsidRPr="00FE11F4">
        <w:rPr>
          <w:rFonts w:ascii="Courier New" w:hAnsi="Courier New" w:cs="Courier New"/>
          <w:color w:val="000000"/>
          <w:sz w:val="8"/>
          <w:szCs w:val="16"/>
          <w:shd w:val="clear" w:color="auto" w:fill="FFFFFF"/>
          <w:lang w:val="en-US"/>
        </w:rPr>
        <w:t>;</w:t>
      </w:r>
    </w:p>
    <w:p w14:paraId="1405B4A2"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roofErr w:type="gramStart"/>
      <w:r w:rsidRPr="00FE11F4">
        <w:rPr>
          <w:rFonts w:ascii="Courier New" w:hAnsi="Courier New" w:cs="Courier New"/>
          <w:color w:val="000000"/>
          <w:sz w:val="8"/>
          <w:szCs w:val="16"/>
          <w:shd w:val="clear" w:color="auto" w:fill="FFFFFF"/>
          <w:lang w:val="en-US"/>
        </w:rPr>
        <w:t>proc</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printto</w:t>
      </w:r>
      <w:proofErr w:type="spellEnd"/>
      <w:r w:rsidRPr="00FE11F4">
        <w:rPr>
          <w:rFonts w:ascii="Courier New" w:hAnsi="Courier New" w:cs="Courier New"/>
          <w:color w:val="000000"/>
          <w:sz w:val="8"/>
          <w:szCs w:val="16"/>
          <w:shd w:val="clear" w:color="auto" w:fill="FFFFFF"/>
          <w:lang w:val="en-US"/>
        </w:rPr>
        <w:t xml:space="preserve"> log=log; run; </w:t>
      </w:r>
    </w:p>
    <w:p w14:paraId="39EF67C5"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FF"/>
          <w:sz w:val="8"/>
          <w:szCs w:val="16"/>
          <w:shd w:val="clear" w:color="auto" w:fill="FFFFFF"/>
          <w:lang w:val="de-DE"/>
        </w:rPr>
        <w:t>%</w:t>
      </w:r>
      <w:proofErr w:type="spellStart"/>
      <w:r w:rsidRPr="00FE11F4">
        <w:rPr>
          <w:rFonts w:ascii="Courier New" w:hAnsi="Courier New" w:cs="Courier New"/>
          <w:color w:val="0000FF"/>
          <w:sz w:val="8"/>
          <w:szCs w:val="16"/>
          <w:shd w:val="clear" w:color="auto" w:fill="FFFFFF"/>
          <w:lang w:val="de-DE"/>
        </w:rPr>
        <w:t>put</w:t>
      </w:r>
      <w:proofErr w:type="spellEnd"/>
      <w:r w:rsidRPr="00FE11F4">
        <w:rPr>
          <w:rFonts w:ascii="Courier New" w:hAnsi="Courier New" w:cs="Courier New"/>
          <w:color w:val="000000"/>
          <w:sz w:val="8"/>
          <w:szCs w:val="16"/>
          <w:shd w:val="clear" w:color="auto" w:fill="FFFFFF"/>
          <w:lang w:val="de-DE"/>
        </w:rPr>
        <w:t xml:space="preserve"> </w:t>
      </w:r>
      <w:proofErr w:type="spellStart"/>
      <w:r w:rsidRPr="00FE11F4">
        <w:rPr>
          <w:rFonts w:ascii="Courier New" w:hAnsi="Courier New" w:cs="Courier New"/>
          <w:color w:val="000000"/>
          <w:sz w:val="8"/>
          <w:szCs w:val="16"/>
          <w:shd w:val="clear" w:color="auto" w:fill="FFFFFF"/>
          <w:lang w:val="de-DE"/>
        </w:rPr>
        <w:t>anz_iid</w:t>
      </w:r>
      <w:proofErr w:type="spellEnd"/>
      <w:r w:rsidRPr="00FE11F4">
        <w:rPr>
          <w:rFonts w:ascii="Courier New" w:hAnsi="Courier New" w:cs="Courier New"/>
          <w:color w:val="000000"/>
          <w:sz w:val="8"/>
          <w:szCs w:val="16"/>
          <w:shd w:val="clear" w:color="auto" w:fill="FFFFFF"/>
          <w:lang w:val="de-DE"/>
        </w:rPr>
        <w:t>: &amp;</w:t>
      </w:r>
      <w:proofErr w:type="spellStart"/>
      <w:r w:rsidRPr="00FE11F4">
        <w:rPr>
          <w:rFonts w:ascii="Courier New" w:hAnsi="Courier New" w:cs="Courier New"/>
          <w:color w:val="000000"/>
          <w:sz w:val="8"/>
          <w:szCs w:val="16"/>
          <w:shd w:val="clear" w:color="auto" w:fill="FFFFFF"/>
          <w:lang w:val="de-DE"/>
        </w:rPr>
        <w:t>anz_iid</w:t>
      </w:r>
      <w:proofErr w:type="spellEnd"/>
      <w:r w:rsidRPr="00FE11F4">
        <w:rPr>
          <w:rFonts w:ascii="Courier New" w:hAnsi="Courier New" w:cs="Courier New"/>
          <w:color w:val="000000"/>
          <w:sz w:val="8"/>
          <w:szCs w:val="16"/>
          <w:shd w:val="clear" w:color="auto" w:fill="FFFFFF"/>
          <w:lang w:val="de-DE"/>
        </w:rPr>
        <w:t xml:space="preserve">. </w:t>
      </w:r>
      <w:r w:rsidRPr="00FE11F4">
        <w:rPr>
          <w:rFonts w:ascii="Courier New" w:hAnsi="Courier New" w:cs="Courier New"/>
          <w:color w:val="000000"/>
          <w:sz w:val="8"/>
          <w:szCs w:val="16"/>
          <w:shd w:val="clear" w:color="auto" w:fill="FFFFFF"/>
          <w:lang w:val="en-US"/>
        </w:rPr>
        <w:t>&amp;</w:t>
      </w:r>
      <w:proofErr w:type="spellStart"/>
      <w:r w:rsidRPr="00FE11F4">
        <w:rPr>
          <w:rFonts w:ascii="Courier New" w:hAnsi="Courier New" w:cs="Courier New"/>
          <w:color w:val="000000"/>
          <w:sz w:val="8"/>
          <w:szCs w:val="16"/>
          <w:shd w:val="clear" w:color="auto" w:fill="FFFFFF"/>
          <w:lang w:val="en-US"/>
        </w:rPr>
        <w:t>firstvar</w:t>
      </w:r>
      <w:proofErr w:type="spellEnd"/>
      <w:r w:rsidRPr="00FE11F4">
        <w:rPr>
          <w:rFonts w:ascii="Courier New" w:hAnsi="Courier New" w:cs="Courier New"/>
          <w:color w:val="000000"/>
          <w:sz w:val="8"/>
          <w:szCs w:val="16"/>
          <w:shd w:val="clear" w:color="auto" w:fill="FFFFFF"/>
          <w:lang w:val="en-US"/>
        </w:rPr>
        <w:t>. - &amp;</w:t>
      </w:r>
      <w:proofErr w:type="spellStart"/>
      <w:proofErr w:type="gramStart"/>
      <w:r w:rsidRPr="00FE11F4">
        <w:rPr>
          <w:rFonts w:ascii="Courier New" w:hAnsi="Courier New" w:cs="Courier New"/>
          <w:color w:val="000000"/>
          <w:sz w:val="8"/>
          <w:szCs w:val="16"/>
          <w:shd w:val="clear" w:color="auto" w:fill="FFFFFF"/>
          <w:lang w:val="en-US"/>
        </w:rPr>
        <w:t>lastvar</w:t>
      </w:r>
      <w:proofErr w:type="spellEnd"/>
      <w:r w:rsidRPr="00FE11F4">
        <w:rPr>
          <w:rFonts w:ascii="Courier New" w:hAnsi="Courier New" w:cs="Courier New"/>
          <w:color w:val="000000"/>
          <w:sz w:val="8"/>
          <w:szCs w:val="16"/>
          <w:shd w:val="clear" w:color="auto" w:fill="FFFFFF"/>
          <w:lang w:val="en-US"/>
        </w:rPr>
        <w:t>.;</w:t>
      </w:r>
      <w:proofErr w:type="gramEnd"/>
      <w:r w:rsidRPr="00FE11F4">
        <w:rPr>
          <w:rFonts w:ascii="Courier New" w:hAnsi="Courier New" w:cs="Courier New"/>
          <w:color w:val="000000"/>
          <w:sz w:val="8"/>
          <w:szCs w:val="16"/>
          <w:shd w:val="clear" w:color="auto" w:fill="FFFFFF"/>
          <w:lang w:val="en-US"/>
        </w:rPr>
        <w:t xml:space="preserve"> </w:t>
      </w:r>
    </w:p>
    <w:p w14:paraId="306CBDE5"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
    <w:p w14:paraId="56BDBF0D" w14:textId="2A822DB5"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8000"/>
          <w:sz w:val="8"/>
          <w:szCs w:val="16"/>
          <w:shd w:val="clear" w:color="auto" w:fill="FFFFFF"/>
          <w:lang w:val="en-US"/>
        </w:rPr>
        <w:tab/>
        <w:t xml:space="preserve">read dosage file --&gt; calculate </w:t>
      </w:r>
      <w:proofErr w:type="spellStart"/>
      <w:r w:rsidRPr="00FE11F4">
        <w:rPr>
          <w:rFonts w:ascii="Courier New" w:hAnsi="Courier New" w:cs="Courier New"/>
          <w:color w:val="008000"/>
          <w:sz w:val="8"/>
          <w:szCs w:val="16"/>
          <w:shd w:val="clear" w:color="auto" w:fill="FFFFFF"/>
          <w:lang w:val="en-US"/>
        </w:rPr>
        <w:t>Iam</w:t>
      </w:r>
      <w:proofErr w:type="spellEnd"/>
      <w:r w:rsidRPr="00FE11F4">
        <w:rPr>
          <w:rFonts w:ascii="Courier New" w:hAnsi="Courier New" w:cs="Courier New"/>
          <w:color w:val="008000"/>
          <w:sz w:val="8"/>
          <w:szCs w:val="16"/>
          <w:shd w:val="clear" w:color="auto" w:fill="FFFFFF"/>
          <w:lang w:val="en-US"/>
        </w:rPr>
        <w:t xml:space="preserve"> </w:t>
      </w:r>
      <w:proofErr w:type="spellStart"/>
      <w:r w:rsidRPr="00FE11F4">
        <w:rPr>
          <w:rFonts w:ascii="Courier New" w:hAnsi="Courier New" w:cs="Courier New"/>
          <w:color w:val="008000"/>
          <w:sz w:val="8"/>
          <w:szCs w:val="16"/>
          <w:shd w:val="clear" w:color="auto" w:fill="FFFFFF"/>
          <w:lang w:val="en-US"/>
        </w:rPr>
        <w:t>hiQ</w:t>
      </w:r>
      <w:proofErr w:type="spellEnd"/>
      <w:r w:rsidRPr="00FE11F4">
        <w:rPr>
          <w:rFonts w:ascii="Courier New" w:hAnsi="Courier New" w:cs="Courier New"/>
          <w:color w:val="008000"/>
          <w:sz w:val="8"/>
          <w:szCs w:val="16"/>
          <w:shd w:val="clear" w:color="auto" w:fill="FFFFFF"/>
          <w:lang w:val="en-US"/>
        </w:rPr>
        <w:tab/>
      </w:r>
      <w:r w:rsidR="00DA0E28">
        <w:rPr>
          <w:rFonts w:ascii="Courier New" w:hAnsi="Courier New" w:cs="Courier New"/>
          <w:color w:val="008000"/>
          <w:sz w:val="8"/>
          <w:szCs w:val="16"/>
          <w:shd w:val="clear" w:color="auto" w:fill="FFFFFF"/>
          <w:lang w:val="en-US"/>
        </w:rPr>
        <w:t>****</w:t>
      </w: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48572CCA" w14:textId="5F205583"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8000"/>
          <w:sz w:val="8"/>
          <w:szCs w:val="16"/>
          <w:shd w:val="clear" w:color="auto" w:fill="FFFFFF"/>
          <w:lang w:val="en-US"/>
        </w:rPr>
        <w:tab/>
      </w:r>
      <w:proofErr w:type="gramStart"/>
      <w:r w:rsidRPr="00FE11F4">
        <w:rPr>
          <w:rFonts w:ascii="Courier New" w:hAnsi="Courier New" w:cs="Courier New"/>
          <w:color w:val="008000"/>
          <w:sz w:val="8"/>
          <w:szCs w:val="16"/>
          <w:shd w:val="clear" w:color="auto" w:fill="FFFFFF"/>
          <w:lang w:val="en-US"/>
        </w:rPr>
        <w:t>export</w:t>
      </w:r>
      <w:proofErr w:type="gramEnd"/>
      <w:r w:rsidRPr="00FE11F4">
        <w:rPr>
          <w:rFonts w:ascii="Courier New" w:hAnsi="Courier New" w:cs="Courier New"/>
          <w:color w:val="008000"/>
          <w:sz w:val="8"/>
          <w:szCs w:val="16"/>
          <w:shd w:val="clear" w:color="auto" w:fill="FFFFFF"/>
          <w:lang w:val="en-US"/>
        </w:rPr>
        <w:t xml:space="preserve"> as </w:t>
      </w:r>
      <w:proofErr w:type="spellStart"/>
      <w:r w:rsidRPr="00FE11F4">
        <w:rPr>
          <w:rFonts w:ascii="Courier New" w:hAnsi="Courier New" w:cs="Courier New"/>
          <w:color w:val="008000"/>
          <w:sz w:val="8"/>
          <w:szCs w:val="16"/>
          <w:shd w:val="clear" w:color="auto" w:fill="FFFFFF"/>
          <w:lang w:val="en-US"/>
        </w:rPr>
        <w:t>xx.IamHiQ</w:t>
      </w:r>
      <w:proofErr w:type="spellEnd"/>
      <w:r w:rsidRPr="00FE11F4">
        <w:rPr>
          <w:rFonts w:ascii="Courier New" w:hAnsi="Courier New" w:cs="Courier New"/>
          <w:color w:val="008000"/>
          <w:sz w:val="8"/>
          <w:szCs w:val="16"/>
          <w:shd w:val="clear" w:color="auto" w:fill="FFFFFF"/>
          <w:lang w:val="en-US"/>
        </w:rPr>
        <w:t xml:space="preserve"> and as SAS-file</w:t>
      </w:r>
      <w:r w:rsidRPr="00FE11F4">
        <w:rPr>
          <w:rFonts w:ascii="Courier New" w:hAnsi="Courier New" w:cs="Courier New"/>
          <w:color w:val="008000"/>
          <w:sz w:val="8"/>
          <w:szCs w:val="16"/>
          <w:shd w:val="clear" w:color="auto" w:fill="FFFFFF"/>
          <w:lang w:val="en-US"/>
        </w:rPr>
        <w:tab/>
      </w:r>
      <w:r w:rsidR="00DA0E28">
        <w:rPr>
          <w:rFonts w:ascii="Courier New" w:hAnsi="Courier New" w:cs="Courier New"/>
          <w:color w:val="008000"/>
          <w:sz w:val="8"/>
          <w:szCs w:val="16"/>
          <w:shd w:val="clear" w:color="auto" w:fill="FFFFFF"/>
          <w:lang w:val="en-US"/>
        </w:rPr>
        <w:t>*****</w:t>
      </w: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535E1DC5"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option; </w:t>
      </w:r>
    </w:p>
    <w:p w14:paraId="5CA8E6FB"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roofErr w:type="spellStart"/>
      <w:proofErr w:type="gramStart"/>
      <w:r w:rsidRPr="00FE11F4">
        <w:rPr>
          <w:rFonts w:ascii="Courier New" w:hAnsi="Courier New" w:cs="Courier New"/>
          <w:color w:val="000000"/>
          <w:sz w:val="8"/>
          <w:szCs w:val="16"/>
          <w:shd w:val="clear" w:color="auto" w:fill="FFFFFF"/>
          <w:lang w:val="en-US"/>
        </w:rPr>
        <w:t>libname</w:t>
      </w:r>
      <w:proofErr w:type="spellEnd"/>
      <w:proofErr w:type="gramEnd"/>
      <w:r w:rsidRPr="00FE11F4">
        <w:rPr>
          <w:rFonts w:ascii="Courier New" w:hAnsi="Courier New" w:cs="Courier New"/>
          <w:color w:val="000000"/>
          <w:sz w:val="8"/>
          <w:szCs w:val="16"/>
          <w:shd w:val="clear" w:color="auto" w:fill="FFFFFF"/>
          <w:lang w:val="en-US"/>
        </w:rPr>
        <w:t xml:space="preserve"> dosage </w:t>
      </w:r>
      <w:r w:rsidRPr="00FE11F4">
        <w:rPr>
          <w:rFonts w:ascii="Courier New" w:hAnsi="Courier New" w:cs="Courier New"/>
          <w:color w:val="800080"/>
          <w:sz w:val="8"/>
          <w:szCs w:val="16"/>
          <w:shd w:val="clear" w:color="auto" w:fill="FFFFFF"/>
          <w:lang w:val="en-US"/>
        </w:rPr>
        <w:t>"&amp;</w:t>
      </w:r>
      <w:proofErr w:type="spellStart"/>
      <w:r w:rsidRPr="00FE11F4">
        <w:rPr>
          <w:rFonts w:ascii="Courier New" w:hAnsi="Courier New" w:cs="Courier New"/>
          <w:color w:val="800080"/>
          <w:sz w:val="8"/>
          <w:szCs w:val="16"/>
          <w:shd w:val="clear" w:color="auto" w:fill="FFFFFF"/>
          <w:lang w:val="en-US"/>
        </w:rPr>
        <w:t>dose_path</w:t>
      </w:r>
      <w:proofErr w:type="spellEnd"/>
      <w:r w:rsidRPr="00FE11F4">
        <w:rPr>
          <w:rFonts w:ascii="Courier New" w:hAnsi="Courier New" w:cs="Courier New"/>
          <w:color w:val="80008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56B211E9"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roofErr w:type="gramStart"/>
      <w:r w:rsidRPr="00FE11F4">
        <w:rPr>
          <w:rFonts w:ascii="Courier New" w:hAnsi="Courier New" w:cs="Courier New"/>
          <w:color w:val="000000"/>
          <w:sz w:val="8"/>
          <w:szCs w:val="16"/>
          <w:shd w:val="clear" w:color="auto" w:fill="FFFFFF"/>
          <w:lang w:val="en-US"/>
        </w:rPr>
        <w:t>options</w:t>
      </w:r>
      <w:proofErr w:type="gramEnd"/>
      <w:r w:rsidRPr="00FE11F4">
        <w:rPr>
          <w:rFonts w:ascii="Courier New" w:hAnsi="Courier New" w:cs="Courier New"/>
          <w:color w:val="000000"/>
          <w:sz w:val="8"/>
          <w:szCs w:val="16"/>
          <w:shd w:val="clear" w:color="auto" w:fill="FFFFFF"/>
          <w:lang w:val="en-US"/>
        </w:rPr>
        <w:t xml:space="preserve">; </w:t>
      </w:r>
    </w:p>
    <w:p w14:paraId="0865F29C"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roofErr w:type="gramStart"/>
      <w:r w:rsidRPr="00FE11F4">
        <w:rPr>
          <w:rFonts w:ascii="Courier New" w:hAnsi="Courier New" w:cs="Courier New"/>
          <w:color w:val="000000"/>
          <w:sz w:val="8"/>
          <w:szCs w:val="16"/>
          <w:shd w:val="clear" w:color="auto" w:fill="FFFFFF"/>
          <w:lang w:val="en-US"/>
        </w:rPr>
        <w:t>data</w:t>
      </w:r>
      <w:proofErr w:type="gram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80"/>
          <w:sz w:val="8"/>
          <w:szCs w:val="16"/>
          <w:shd w:val="clear" w:color="auto" w:fill="FFFFFF"/>
          <w:lang w:val="en-US"/>
        </w:rPr>
        <w:t>dosage.</w:t>
      </w:r>
      <w:r w:rsidRPr="00FE11F4">
        <w:rPr>
          <w:rFonts w:ascii="Courier New" w:hAnsi="Courier New" w:cs="Courier New"/>
          <w:color w:val="000000"/>
          <w:sz w:val="8"/>
          <w:szCs w:val="16"/>
          <w:shd w:val="clear" w:color="auto" w:fill="FFFFFF"/>
          <w:lang w:val="en-US"/>
        </w:rPr>
        <w:t>&amp;out_file._</w:t>
      </w:r>
      <w:proofErr w:type="spellStart"/>
      <w:r w:rsidRPr="00FE11F4">
        <w:rPr>
          <w:rFonts w:ascii="Courier New" w:hAnsi="Courier New" w:cs="Courier New"/>
          <w:color w:val="000000"/>
          <w:sz w:val="8"/>
          <w:szCs w:val="16"/>
          <w:shd w:val="clear" w:color="auto" w:fill="FFFFFF"/>
          <w:lang w:val="en-US"/>
        </w:rPr>
        <w:t>IamHiQ</w:t>
      </w:r>
      <w:proofErr w:type="spellEnd"/>
      <w:r w:rsidRPr="00FE11F4">
        <w:rPr>
          <w:rFonts w:ascii="Courier New" w:hAnsi="Courier New" w:cs="Courier New"/>
          <w:color w:val="000000"/>
          <w:sz w:val="8"/>
          <w:szCs w:val="16"/>
          <w:shd w:val="clear" w:color="auto" w:fill="FFFFFF"/>
          <w:lang w:val="en-US"/>
        </w:rPr>
        <w:t>(keep=</w:t>
      </w:r>
      <w:proofErr w:type="spellStart"/>
      <w:r w:rsidRPr="00FE11F4">
        <w:rPr>
          <w:rFonts w:ascii="Courier New" w:hAnsi="Courier New" w:cs="Courier New"/>
          <w:color w:val="000000"/>
          <w:sz w:val="8"/>
          <w:szCs w:val="16"/>
          <w:shd w:val="clear" w:color="auto" w:fill="FFFFFF"/>
          <w:lang w:val="en-US"/>
        </w:rPr>
        <w:t>snp_id</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rs_id</w:t>
      </w:r>
      <w:proofErr w:type="spellEnd"/>
      <w:r w:rsidRPr="00FE11F4">
        <w:rPr>
          <w:rFonts w:ascii="Courier New" w:hAnsi="Courier New" w:cs="Courier New"/>
          <w:color w:val="000000"/>
          <w:sz w:val="8"/>
          <w:szCs w:val="16"/>
          <w:shd w:val="clear" w:color="auto" w:fill="FFFFFF"/>
          <w:lang w:val="en-US"/>
        </w:rPr>
        <w:t xml:space="preserve"> position a0 a1 MAF </w:t>
      </w:r>
      <w:proofErr w:type="spellStart"/>
      <w:r w:rsidRPr="00FE11F4">
        <w:rPr>
          <w:rFonts w:ascii="Courier New" w:hAnsi="Courier New" w:cs="Courier New"/>
          <w:color w:val="000000"/>
          <w:sz w:val="8"/>
          <w:szCs w:val="16"/>
          <w:shd w:val="clear" w:color="auto" w:fill="FFFFFF"/>
          <w:lang w:val="en-US"/>
        </w:rPr>
        <w:t>Iam_chance</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Iam_HWE</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hiQ</w:t>
      </w:r>
      <w:proofErr w:type="spellEnd"/>
      <w:r w:rsidRPr="00FE11F4">
        <w:rPr>
          <w:rFonts w:ascii="Courier New" w:hAnsi="Courier New" w:cs="Courier New"/>
          <w:color w:val="000000"/>
          <w:sz w:val="8"/>
          <w:szCs w:val="16"/>
          <w:shd w:val="clear" w:color="auto" w:fill="FFFFFF"/>
          <w:lang w:val="en-US"/>
        </w:rPr>
        <w:t>);</w:t>
      </w:r>
    </w:p>
    <w:p w14:paraId="4A1911C7" w14:textId="767D7DD8" w:rsidR="00FE11F4" w:rsidRPr="00FE11F4" w:rsidRDefault="00FE11F4" w:rsidP="00DA0E28">
      <w:pPr>
        <w:keepNext/>
        <w:keepLines/>
        <w:autoSpaceDE w:val="0"/>
        <w:autoSpaceDN w:val="0"/>
        <w:adjustRightInd w:val="0"/>
        <w:spacing w:before="0"/>
        <w:ind w:firstLine="708"/>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FF"/>
          <w:sz w:val="8"/>
          <w:szCs w:val="16"/>
          <w:shd w:val="clear" w:color="auto" w:fill="FFFFFF"/>
          <w:lang w:val="en-US"/>
        </w:rPr>
        <w:t>%let</w:t>
      </w:r>
      <w:r w:rsidRPr="00FE11F4">
        <w:rPr>
          <w:rFonts w:ascii="Courier New" w:hAnsi="Courier New" w:cs="Courier New"/>
          <w:color w:val="000000"/>
          <w:sz w:val="8"/>
          <w:szCs w:val="16"/>
          <w:shd w:val="clear" w:color="auto" w:fill="FFFFFF"/>
          <w:lang w:val="en-US"/>
        </w:rPr>
        <w:t xml:space="preserve"> _EFIERR_ = 0; </w:t>
      </w:r>
      <w:r w:rsidRPr="00FE11F4">
        <w:rPr>
          <w:rFonts w:ascii="Courier New" w:hAnsi="Courier New" w:cs="Courier New"/>
          <w:color w:val="008000"/>
          <w:sz w:val="8"/>
          <w:szCs w:val="16"/>
          <w:shd w:val="clear" w:color="auto" w:fill="FFFFFF"/>
          <w:lang w:val="en-US"/>
        </w:rPr>
        <w:t>/* set the ERROR detection macro variable */</w:t>
      </w:r>
    </w:p>
    <w:p w14:paraId="3ECBE798" w14:textId="4751BFF4" w:rsidR="00FE11F4" w:rsidRPr="00FE11F4" w:rsidRDefault="00FE11F4" w:rsidP="00DA0E28">
      <w:pPr>
        <w:keepNext/>
        <w:keepLines/>
        <w:autoSpaceDE w:val="0"/>
        <w:autoSpaceDN w:val="0"/>
        <w:adjustRightInd w:val="0"/>
        <w:spacing w:before="0"/>
        <w:ind w:firstLine="708"/>
        <w:jc w:val="left"/>
        <w:rPr>
          <w:rFonts w:ascii="Courier New" w:hAnsi="Courier New" w:cs="Courier New"/>
          <w:color w:val="000000"/>
          <w:sz w:val="8"/>
          <w:szCs w:val="16"/>
          <w:shd w:val="clear" w:color="auto" w:fill="FFFFFF"/>
          <w:lang w:val="en-US"/>
        </w:rPr>
      </w:pPr>
      <w:proofErr w:type="spellStart"/>
      <w:proofErr w:type="gramStart"/>
      <w:r w:rsidRPr="00FE11F4">
        <w:rPr>
          <w:rFonts w:ascii="Courier New" w:hAnsi="Courier New" w:cs="Courier New"/>
          <w:color w:val="000000"/>
          <w:sz w:val="8"/>
          <w:szCs w:val="16"/>
          <w:shd w:val="clear" w:color="auto" w:fill="FFFFFF"/>
          <w:lang w:val="en-US"/>
        </w:rPr>
        <w:t>infile</w:t>
      </w:r>
      <w:proofErr w:type="spellEnd"/>
      <w:proofErr w:type="gram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800080"/>
          <w:sz w:val="8"/>
          <w:szCs w:val="16"/>
          <w:shd w:val="clear" w:color="auto" w:fill="FFFFFF"/>
          <w:lang w:val="en-US"/>
        </w:rPr>
        <w:t>"&amp;</w:t>
      </w:r>
      <w:proofErr w:type="spellStart"/>
      <w:r w:rsidRPr="00FE11F4">
        <w:rPr>
          <w:rFonts w:ascii="Courier New" w:hAnsi="Courier New" w:cs="Courier New"/>
          <w:color w:val="800080"/>
          <w:sz w:val="8"/>
          <w:szCs w:val="16"/>
          <w:shd w:val="clear" w:color="auto" w:fill="FFFFFF"/>
          <w:lang w:val="en-US"/>
        </w:rPr>
        <w:t>dose_path.&amp;dose_file..</w:t>
      </w:r>
      <w:proofErr w:type="gramStart"/>
      <w:r w:rsidRPr="00FE11F4">
        <w:rPr>
          <w:rFonts w:ascii="Courier New" w:hAnsi="Courier New" w:cs="Courier New"/>
          <w:color w:val="800080"/>
          <w:sz w:val="8"/>
          <w:szCs w:val="16"/>
          <w:shd w:val="clear" w:color="auto" w:fill="FFFFFF"/>
          <w:lang w:val="en-US"/>
        </w:rPr>
        <w:t>imputed</w:t>
      </w:r>
      <w:proofErr w:type="spellEnd"/>
      <w:proofErr w:type="gramEnd"/>
      <w:r w:rsidRPr="00FE11F4">
        <w:rPr>
          <w:rFonts w:ascii="Courier New" w:hAnsi="Courier New" w:cs="Courier New"/>
          <w:color w:val="80008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2F808611" w14:textId="0A5A3553"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delimiter</w:t>
      </w:r>
      <w:proofErr w:type="gramEnd"/>
      <w:r w:rsidRPr="00FE11F4">
        <w:rPr>
          <w:rFonts w:ascii="Courier New" w:hAnsi="Courier New" w:cs="Courier New"/>
          <w:color w:val="000000"/>
          <w:sz w:val="8"/>
          <w:szCs w:val="16"/>
          <w:shd w:val="clear" w:color="auto" w:fill="FFFFFF"/>
          <w:lang w:val="en-US"/>
        </w:rPr>
        <w:t xml:space="preserve"> = </w:t>
      </w:r>
      <w:r w:rsidRPr="00FE11F4">
        <w:rPr>
          <w:rFonts w:ascii="Courier New" w:hAnsi="Courier New" w:cs="Courier New"/>
          <w:color w:val="800080"/>
          <w:sz w:val="8"/>
          <w:szCs w:val="16"/>
          <w:shd w:val="clear" w:color="auto" w:fill="FFFFFF"/>
          <w:lang w:val="en-US"/>
        </w:rPr>
        <w:t>' '</w:t>
      </w:r>
      <w:r w:rsidRPr="00FE11F4">
        <w:rPr>
          <w:rFonts w:ascii="Courier New" w:hAnsi="Courier New" w:cs="Courier New"/>
          <w:color w:val="000000"/>
          <w:sz w:val="8"/>
          <w:szCs w:val="16"/>
          <w:shd w:val="clear" w:color="auto" w:fill="FFFFFF"/>
          <w:lang w:val="en-US"/>
        </w:rPr>
        <w:t xml:space="preserve"> MISSOVER DSD </w:t>
      </w:r>
      <w:proofErr w:type="spellStart"/>
      <w:r w:rsidRPr="00FE11F4">
        <w:rPr>
          <w:rFonts w:ascii="Courier New" w:hAnsi="Courier New" w:cs="Courier New"/>
          <w:color w:val="000000"/>
          <w:sz w:val="8"/>
          <w:szCs w:val="16"/>
          <w:shd w:val="clear" w:color="auto" w:fill="FFFFFF"/>
          <w:lang w:val="en-US"/>
        </w:rPr>
        <w:t>lrecl</w:t>
      </w:r>
      <w:proofErr w:type="spellEnd"/>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32767</w:t>
      </w:r>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firstobs</w:t>
      </w:r>
      <w:proofErr w:type="spellEnd"/>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00"/>
          <w:sz w:val="8"/>
          <w:szCs w:val="16"/>
          <w:shd w:val="clear" w:color="auto" w:fill="FFFFFF"/>
          <w:lang w:val="en-US"/>
        </w:rPr>
        <w:t>/*</w:t>
      </w:r>
      <w:proofErr w:type="spellStart"/>
      <w:r w:rsidRPr="00FE11F4">
        <w:rPr>
          <w:rFonts w:ascii="Courier New" w:hAnsi="Courier New" w:cs="Courier New"/>
          <w:color w:val="008000"/>
          <w:sz w:val="8"/>
          <w:szCs w:val="16"/>
          <w:shd w:val="clear" w:color="auto" w:fill="FFFFFF"/>
          <w:lang w:val="en-US"/>
        </w:rPr>
        <w:t>obs</w:t>
      </w:r>
      <w:proofErr w:type="spellEnd"/>
      <w:r w:rsidRPr="00FE11F4">
        <w:rPr>
          <w:rFonts w:ascii="Courier New" w:hAnsi="Courier New" w:cs="Courier New"/>
          <w:color w:val="008000"/>
          <w:sz w:val="8"/>
          <w:szCs w:val="16"/>
          <w:shd w:val="clear" w:color="auto" w:fill="FFFFFF"/>
          <w:lang w:val="en-US"/>
        </w:rPr>
        <w:t>=100*/</w:t>
      </w:r>
      <w:r w:rsidRPr="00FE11F4">
        <w:rPr>
          <w:rFonts w:ascii="Courier New" w:hAnsi="Courier New" w:cs="Courier New"/>
          <w:color w:val="000000"/>
          <w:sz w:val="8"/>
          <w:szCs w:val="16"/>
          <w:shd w:val="clear" w:color="auto" w:fill="FFFFFF"/>
          <w:lang w:val="en-US"/>
        </w:rPr>
        <w:t>;</w:t>
      </w:r>
    </w:p>
    <w:p w14:paraId="70A3F777" w14:textId="02987A2B"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spellStart"/>
      <w:proofErr w:type="gramStart"/>
      <w:r w:rsidRPr="00FE11F4">
        <w:rPr>
          <w:rFonts w:ascii="Courier New" w:hAnsi="Courier New" w:cs="Courier New"/>
          <w:color w:val="000000"/>
          <w:sz w:val="8"/>
          <w:szCs w:val="16"/>
          <w:shd w:val="clear" w:color="auto" w:fill="FFFFFF"/>
          <w:lang w:val="en-US"/>
        </w:rPr>
        <w:t>informat</w:t>
      </w:r>
      <w:proofErr w:type="spellEnd"/>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snp_id</w:t>
      </w:r>
      <w:proofErr w:type="spell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xml:space="preserve"> </w:t>
      </w:r>
      <w:proofErr w:type="spellStart"/>
      <w:proofErr w:type="gramStart"/>
      <w:r w:rsidRPr="00FE11F4">
        <w:rPr>
          <w:rFonts w:ascii="Courier New" w:hAnsi="Courier New" w:cs="Courier New"/>
          <w:color w:val="000000"/>
          <w:sz w:val="8"/>
          <w:szCs w:val="16"/>
          <w:shd w:val="clear" w:color="auto" w:fill="FFFFFF"/>
          <w:lang w:val="en-US"/>
        </w:rPr>
        <w:t>rs_id</w:t>
      </w:r>
      <w:proofErr w:type="spellEnd"/>
      <w:proofErr w:type="gram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80"/>
          <w:sz w:val="8"/>
          <w:szCs w:val="16"/>
          <w:shd w:val="clear" w:color="auto" w:fill="FFFFFF"/>
          <w:lang w:val="en-US"/>
        </w:rPr>
        <w:t>$45.</w:t>
      </w:r>
      <w:r w:rsidRPr="00FE11F4">
        <w:rPr>
          <w:rFonts w:ascii="Courier New" w:hAnsi="Courier New" w:cs="Courier New"/>
          <w:color w:val="000000"/>
          <w:sz w:val="8"/>
          <w:szCs w:val="16"/>
          <w:shd w:val="clear" w:color="auto" w:fill="FFFFFF"/>
          <w:lang w:val="en-US"/>
        </w:rPr>
        <w:t xml:space="preserve"> </w:t>
      </w:r>
      <w:proofErr w:type="gramStart"/>
      <w:r w:rsidRPr="00FE11F4">
        <w:rPr>
          <w:rFonts w:ascii="Courier New" w:hAnsi="Courier New" w:cs="Courier New"/>
          <w:color w:val="000000"/>
          <w:sz w:val="8"/>
          <w:szCs w:val="16"/>
          <w:shd w:val="clear" w:color="auto" w:fill="FFFFFF"/>
          <w:lang w:val="en-US"/>
        </w:rPr>
        <w:t>position</w:t>
      </w:r>
      <w:proofErr w:type="gram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80"/>
          <w:sz w:val="8"/>
          <w:szCs w:val="16"/>
          <w:shd w:val="clear" w:color="auto" w:fill="FFFFFF"/>
          <w:lang w:val="en-US"/>
        </w:rPr>
        <w:t>best32.</w:t>
      </w:r>
      <w:r w:rsidRPr="00FE11F4">
        <w:rPr>
          <w:rFonts w:ascii="Courier New" w:hAnsi="Courier New" w:cs="Courier New"/>
          <w:color w:val="000000"/>
          <w:sz w:val="8"/>
          <w:szCs w:val="16"/>
          <w:shd w:val="clear" w:color="auto" w:fill="FFFFFF"/>
          <w:lang w:val="en-US"/>
        </w:rPr>
        <w:t xml:space="preserve"> a0 </w:t>
      </w:r>
      <w:proofErr w:type="gramStart"/>
      <w:r w:rsidRPr="00FE11F4">
        <w:rPr>
          <w:rFonts w:ascii="Courier New" w:hAnsi="Courier New" w:cs="Courier New"/>
          <w:color w:val="000000"/>
          <w:sz w:val="8"/>
          <w:szCs w:val="16"/>
          <w:shd w:val="clear" w:color="auto" w:fill="FFFFFF"/>
          <w:lang w:val="en-US"/>
        </w:rPr>
        <w:t xml:space="preserve">a1  </w:t>
      </w:r>
      <w:r w:rsidRPr="00FE11F4">
        <w:rPr>
          <w:rFonts w:ascii="Courier New" w:hAnsi="Courier New" w:cs="Courier New"/>
          <w:color w:val="008080"/>
          <w:sz w:val="8"/>
          <w:szCs w:val="16"/>
          <w:shd w:val="clear" w:color="auto" w:fill="FFFFFF"/>
          <w:lang w:val="en-US"/>
        </w:rPr>
        <w:t>$</w:t>
      </w:r>
      <w:proofErr w:type="gramEnd"/>
      <w:r w:rsidRPr="00FE11F4">
        <w:rPr>
          <w:rFonts w:ascii="Courier New" w:hAnsi="Courier New" w:cs="Courier New"/>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MAF Q Q_HWE </w:t>
      </w:r>
      <w:proofErr w:type="spellStart"/>
      <w:r w:rsidRPr="00FE11F4">
        <w:rPr>
          <w:rFonts w:ascii="Courier New" w:hAnsi="Courier New" w:cs="Courier New"/>
          <w:color w:val="000000"/>
          <w:sz w:val="8"/>
          <w:szCs w:val="16"/>
          <w:shd w:val="clear" w:color="auto" w:fill="FFFFFF"/>
          <w:lang w:val="en-US"/>
        </w:rPr>
        <w:t>Hsum</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Iam_chance</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Iam_</w:t>
      </w:r>
      <w:proofErr w:type="gramStart"/>
      <w:r w:rsidRPr="00FE11F4">
        <w:rPr>
          <w:rFonts w:ascii="Courier New" w:hAnsi="Courier New" w:cs="Courier New"/>
          <w:color w:val="000000"/>
          <w:sz w:val="8"/>
          <w:szCs w:val="16"/>
          <w:shd w:val="clear" w:color="auto" w:fill="FFFFFF"/>
          <w:lang w:val="en-US"/>
        </w:rPr>
        <w:t>HWE</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hiQ</w:t>
      </w:r>
      <w:proofErr w:type="spellEnd"/>
      <w:proofErr w:type="gram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b/>
          <w:bCs/>
          <w:color w:val="008080"/>
          <w:sz w:val="8"/>
          <w:szCs w:val="16"/>
          <w:shd w:val="clear" w:color="auto" w:fill="FFFFFF"/>
          <w:lang w:val="en-US"/>
        </w:rPr>
        <w:t>8.6</w:t>
      </w:r>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VAR&amp;</w:t>
      </w:r>
      <w:r w:rsidRPr="00FE11F4">
        <w:rPr>
          <w:rFonts w:ascii="Courier New" w:hAnsi="Courier New" w:cs="Courier New"/>
          <w:color w:val="008080"/>
          <w:sz w:val="8"/>
          <w:szCs w:val="16"/>
          <w:shd w:val="clear" w:color="auto" w:fill="FFFFFF"/>
          <w:lang w:val="en-US"/>
        </w:rPr>
        <w:t>firstvar</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VAR&amp;</w:t>
      </w:r>
      <w:r w:rsidRPr="00FE11F4">
        <w:rPr>
          <w:rFonts w:ascii="Courier New" w:hAnsi="Courier New" w:cs="Courier New"/>
          <w:color w:val="008080"/>
          <w:sz w:val="8"/>
          <w:szCs w:val="16"/>
          <w:shd w:val="clear" w:color="auto" w:fill="FFFFFF"/>
          <w:lang w:val="en-US"/>
        </w:rPr>
        <w:t>lastvar</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80"/>
          <w:sz w:val="8"/>
          <w:szCs w:val="16"/>
          <w:shd w:val="clear" w:color="auto" w:fill="FFFFFF"/>
          <w:lang w:val="en-US"/>
        </w:rPr>
        <w:t>best32.</w:t>
      </w:r>
      <w:r w:rsidRPr="00FE11F4">
        <w:rPr>
          <w:rFonts w:ascii="Courier New" w:hAnsi="Courier New" w:cs="Courier New"/>
          <w:color w:val="000000"/>
          <w:sz w:val="8"/>
          <w:szCs w:val="16"/>
          <w:shd w:val="clear" w:color="auto" w:fill="FFFFFF"/>
          <w:lang w:val="en-US"/>
        </w:rPr>
        <w:t xml:space="preserve"> ;</w:t>
      </w:r>
    </w:p>
    <w:p w14:paraId="5D598066" w14:textId="719F265C"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format</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snp_id</w:t>
      </w:r>
      <w:proofErr w:type="spell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xml:space="preserve"> </w:t>
      </w:r>
      <w:proofErr w:type="spellStart"/>
      <w:proofErr w:type="gramStart"/>
      <w:r w:rsidRPr="00FE11F4">
        <w:rPr>
          <w:rFonts w:ascii="Courier New" w:hAnsi="Courier New" w:cs="Courier New"/>
          <w:color w:val="000000"/>
          <w:sz w:val="8"/>
          <w:szCs w:val="16"/>
          <w:shd w:val="clear" w:color="auto" w:fill="FFFFFF"/>
          <w:lang w:val="en-US"/>
        </w:rPr>
        <w:t>rs_id</w:t>
      </w:r>
      <w:proofErr w:type="spellEnd"/>
      <w:proofErr w:type="gram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80"/>
          <w:sz w:val="8"/>
          <w:szCs w:val="16"/>
          <w:shd w:val="clear" w:color="auto" w:fill="FFFFFF"/>
          <w:lang w:val="en-US"/>
        </w:rPr>
        <w:t>$5.</w:t>
      </w:r>
      <w:r w:rsidRPr="00FE11F4">
        <w:rPr>
          <w:rFonts w:ascii="Courier New" w:hAnsi="Courier New" w:cs="Courier New"/>
          <w:color w:val="000000"/>
          <w:sz w:val="8"/>
          <w:szCs w:val="16"/>
          <w:shd w:val="clear" w:color="auto" w:fill="FFFFFF"/>
          <w:lang w:val="en-US"/>
        </w:rPr>
        <w:t xml:space="preserve"> </w:t>
      </w:r>
      <w:proofErr w:type="gramStart"/>
      <w:r w:rsidRPr="00FE11F4">
        <w:rPr>
          <w:rFonts w:ascii="Courier New" w:hAnsi="Courier New" w:cs="Courier New"/>
          <w:color w:val="000000"/>
          <w:sz w:val="8"/>
          <w:szCs w:val="16"/>
          <w:shd w:val="clear" w:color="auto" w:fill="FFFFFF"/>
          <w:lang w:val="en-US"/>
        </w:rPr>
        <w:t>position</w:t>
      </w:r>
      <w:proofErr w:type="gram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80"/>
          <w:sz w:val="8"/>
          <w:szCs w:val="16"/>
          <w:shd w:val="clear" w:color="auto" w:fill="FFFFFF"/>
          <w:lang w:val="en-US"/>
        </w:rPr>
        <w:t>best.</w:t>
      </w:r>
      <w:r w:rsidRPr="00FE11F4">
        <w:rPr>
          <w:rFonts w:ascii="Courier New" w:hAnsi="Courier New" w:cs="Courier New"/>
          <w:color w:val="000000"/>
          <w:sz w:val="8"/>
          <w:szCs w:val="16"/>
          <w:shd w:val="clear" w:color="auto" w:fill="FFFFFF"/>
          <w:lang w:val="en-US"/>
        </w:rPr>
        <w:t xml:space="preserve"> a0 </w:t>
      </w:r>
      <w:proofErr w:type="gramStart"/>
      <w:r w:rsidRPr="00FE11F4">
        <w:rPr>
          <w:rFonts w:ascii="Courier New" w:hAnsi="Courier New" w:cs="Courier New"/>
          <w:color w:val="000000"/>
          <w:sz w:val="8"/>
          <w:szCs w:val="16"/>
          <w:shd w:val="clear" w:color="auto" w:fill="FFFFFF"/>
          <w:lang w:val="en-US"/>
        </w:rPr>
        <w:t xml:space="preserve">a1  </w:t>
      </w:r>
      <w:r w:rsidRPr="00FE11F4">
        <w:rPr>
          <w:rFonts w:ascii="Courier New" w:hAnsi="Courier New" w:cs="Courier New"/>
          <w:color w:val="008080"/>
          <w:sz w:val="8"/>
          <w:szCs w:val="16"/>
          <w:shd w:val="clear" w:color="auto" w:fill="FFFFFF"/>
          <w:lang w:val="en-US"/>
        </w:rPr>
        <w:t>$</w:t>
      </w:r>
      <w:proofErr w:type="gramEnd"/>
      <w:r w:rsidRPr="00FE11F4">
        <w:rPr>
          <w:rFonts w:ascii="Courier New" w:hAnsi="Courier New" w:cs="Courier New"/>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VAR&amp;</w:t>
      </w:r>
      <w:r w:rsidRPr="00FE11F4">
        <w:rPr>
          <w:rFonts w:ascii="Courier New" w:hAnsi="Courier New" w:cs="Courier New"/>
          <w:color w:val="008080"/>
          <w:sz w:val="8"/>
          <w:szCs w:val="16"/>
          <w:shd w:val="clear" w:color="auto" w:fill="FFFFFF"/>
          <w:lang w:val="en-US"/>
        </w:rPr>
        <w:t>firstvar</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VAR&amp;</w:t>
      </w:r>
      <w:r w:rsidRPr="00FE11F4">
        <w:rPr>
          <w:rFonts w:ascii="Courier New" w:hAnsi="Courier New" w:cs="Courier New"/>
          <w:color w:val="008080"/>
          <w:sz w:val="8"/>
          <w:szCs w:val="16"/>
          <w:shd w:val="clear" w:color="auto" w:fill="FFFFFF"/>
          <w:lang w:val="en-US"/>
        </w:rPr>
        <w:t>lastvar</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roofErr w:type="gramStart"/>
      <w:r w:rsidRPr="00FE11F4">
        <w:rPr>
          <w:rFonts w:ascii="Courier New" w:hAnsi="Courier New" w:cs="Courier New"/>
          <w:b/>
          <w:bCs/>
          <w:color w:val="008080"/>
          <w:sz w:val="8"/>
          <w:szCs w:val="16"/>
          <w:shd w:val="clear" w:color="auto" w:fill="FFFFFF"/>
          <w:lang w:val="en-US"/>
        </w:rPr>
        <w:t>6.4</w:t>
      </w:r>
      <w:r w:rsidRPr="00FE11F4">
        <w:rPr>
          <w:rFonts w:ascii="Courier New" w:hAnsi="Courier New" w:cs="Courier New"/>
          <w:color w:val="000000"/>
          <w:sz w:val="8"/>
          <w:szCs w:val="16"/>
          <w:shd w:val="clear" w:color="auto" w:fill="FFFFFF"/>
          <w:lang w:val="en-US"/>
        </w:rPr>
        <w:t xml:space="preserve"> ;</w:t>
      </w:r>
      <w:proofErr w:type="gramEnd"/>
    </w:p>
    <w:p w14:paraId="4D9F9FBF" w14:textId="09685E9F"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input</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snp_id</w:t>
      </w:r>
      <w:proofErr w:type="spellEnd"/>
      <w:r w:rsidRPr="00FE11F4">
        <w:rPr>
          <w:rFonts w:ascii="Courier New" w:hAnsi="Courier New" w:cs="Courier New"/>
          <w:color w:val="000000"/>
          <w:sz w:val="8"/>
          <w:szCs w:val="16"/>
          <w:shd w:val="clear" w:color="auto" w:fill="FFFFFF"/>
          <w:lang w:val="en-US"/>
        </w:rPr>
        <w:t xml:space="preserve"> $ </w:t>
      </w:r>
      <w:proofErr w:type="spellStart"/>
      <w:r w:rsidRPr="00FE11F4">
        <w:rPr>
          <w:rFonts w:ascii="Courier New" w:hAnsi="Courier New" w:cs="Courier New"/>
          <w:color w:val="000000"/>
          <w:sz w:val="8"/>
          <w:szCs w:val="16"/>
          <w:shd w:val="clear" w:color="auto" w:fill="FFFFFF"/>
          <w:lang w:val="en-US"/>
        </w:rPr>
        <w:t>rs_id</w:t>
      </w:r>
      <w:proofErr w:type="spellEnd"/>
      <w:r w:rsidRPr="00FE11F4">
        <w:rPr>
          <w:rFonts w:ascii="Courier New" w:hAnsi="Courier New" w:cs="Courier New"/>
          <w:color w:val="000000"/>
          <w:sz w:val="8"/>
          <w:szCs w:val="16"/>
          <w:shd w:val="clear" w:color="auto" w:fill="FFFFFF"/>
          <w:lang w:val="en-US"/>
        </w:rPr>
        <w:t xml:space="preserve"> $ position a0 $ a1  $ </w:t>
      </w:r>
      <w:proofErr w:type="spellStart"/>
      <w:r w:rsidRPr="00FE11F4">
        <w:rPr>
          <w:rFonts w:ascii="Courier New" w:hAnsi="Courier New" w:cs="Courier New"/>
          <w:color w:val="000000"/>
          <w:sz w:val="8"/>
          <w:szCs w:val="16"/>
          <w:shd w:val="clear" w:color="auto" w:fill="FFFFFF"/>
          <w:lang w:val="en-US"/>
        </w:rPr>
        <w:t>VAR&amp;</w:t>
      </w:r>
      <w:r w:rsidRPr="00FE11F4">
        <w:rPr>
          <w:rFonts w:ascii="Courier New" w:hAnsi="Courier New" w:cs="Courier New"/>
          <w:color w:val="008080"/>
          <w:sz w:val="8"/>
          <w:szCs w:val="16"/>
          <w:shd w:val="clear" w:color="auto" w:fill="FFFFFF"/>
          <w:lang w:val="en-US"/>
        </w:rPr>
        <w:t>firstvar</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VAR&amp;</w:t>
      </w:r>
      <w:r w:rsidRPr="00FE11F4">
        <w:rPr>
          <w:rFonts w:ascii="Courier New" w:hAnsi="Courier New" w:cs="Courier New"/>
          <w:color w:val="008080"/>
          <w:sz w:val="8"/>
          <w:szCs w:val="16"/>
          <w:shd w:val="clear" w:color="auto" w:fill="FFFFFF"/>
          <w:lang w:val="en-US"/>
        </w:rPr>
        <w:t>lastvar</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7FC0424B"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
    <w:p w14:paraId="0DBC2445"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array</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 xml:space="preserve"> {&amp;</w:t>
      </w:r>
      <w:r w:rsidRPr="00FE11F4">
        <w:rPr>
          <w:rFonts w:ascii="Courier New" w:hAnsi="Courier New" w:cs="Courier New"/>
          <w:color w:val="008080"/>
          <w:sz w:val="8"/>
          <w:szCs w:val="16"/>
          <w:shd w:val="clear" w:color="auto" w:fill="FFFFFF"/>
          <w:lang w:val="en-US"/>
        </w:rPr>
        <w:t>anz_iid.</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VAR&amp;</w:t>
      </w:r>
      <w:r w:rsidRPr="00FE11F4">
        <w:rPr>
          <w:rFonts w:ascii="Courier New" w:hAnsi="Courier New" w:cs="Courier New"/>
          <w:color w:val="008080"/>
          <w:sz w:val="8"/>
          <w:szCs w:val="16"/>
          <w:shd w:val="clear" w:color="auto" w:fill="FFFFFF"/>
          <w:lang w:val="en-US"/>
        </w:rPr>
        <w:t>firstvar</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VAR&amp;</w:t>
      </w:r>
      <w:r w:rsidRPr="00FE11F4">
        <w:rPr>
          <w:rFonts w:ascii="Courier New" w:hAnsi="Courier New" w:cs="Courier New"/>
          <w:color w:val="008080"/>
          <w:sz w:val="8"/>
          <w:szCs w:val="16"/>
          <w:shd w:val="clear" w:color="auto" w:fill="FFFFFF"/>
          <w:lang w:val="en-US"/>
        </w:rPr>
        <w:t>lastvar</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 </w:t>
      </w:r>
    </w:p>
    <w:p w14:paraId="05C829A3"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array</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bd</w:t>
      </w:r>
      <w:proofErr w:type="spell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bd1-bd3 (</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w:t>
      </w:r>
    </w:p>
    <w:p w14:paraId="6AF1F907"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array</w:t>
      </w:r>
      <w:proofErr w:type="gramEnd"/>
      <w:r w:rsidRPr="00FE11F4">
        <w:rPr>
          <w:rFonts w:ascii="Courier New" w:hAnsi="Courier New" w:cs="Courier New"/>
          <w:color w:val="000000"/>
          <w:sz w:val="8"/>
          <w:szCs w:val="16"/>
          <w:shd w:val="clear" w:color="auto" w:fill="FFFFFF"/>
          <w:lang w:val="en-US"/>
        </w:rPr>
        <w:t xml:space="preserve"> ad {</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ad1-ad3 (</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w:t>
      </w:r>
    </w:p>
    <w:p w14:paraId="5FEB5ED4"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8000"/>
          <w:sz w:val="8"/>
          <w:szCs w:val="16"/>
          <w:shd w:val="clear" w:color="auto" w:fill="FFFFFF"/>
          <w:lang w:val="en-US"/>
        </w:rPr>
        <w:t xml:space="preserve">*array </w:t>
      </w:r>
      <w:proofErr w:type="spellStart"/>
      <w:r w:rsidRPr="00FE11F4">
        <w:rPr>
          <w:rFonts w:ascii="Courier New" w:hAnsi="Courier New" w:cs="Courier New"/>
          <w:color w:val="008000"/>
          <w:sz w:val="8"/>
          <w:szCs w:val="16"/>
          <w:shd w:val="clear" w:color="auto" w:fill="FFFFFF"/>
          <w:lang w:val="en-US"/>
        </w:rPr>
        <w:t>A_count</w:t>
      </w:r>
      <w:proofErr w:type="spellEnd"/>
      <w:r w:rsidRPr="00FE11F4">
        <w:rPr>
          <w:rFonts w:ascii="Courier New" w:hAnsi="Courier New" w:cs="Courier New"/>
          <w:color w:val="008000"/>
          <w:sz w:val="8"/>
          <w:szCs w:val="16"/>
          <w:shd w:val="clear" w:color="auto" w:fill="FFFFFF"/>
          <w:lang w:val="en-US"/>
        </w:rPr>
        <w:t xml:space="preserve"> [3] A_count1-A_count3;</w:t>
      </w:r>
      <w:r w:rsidRPr="00FE11F4">
        <w:rPr>
          <w:rFonts w:ascii="Courier New" w:hAnsi="Courier New" w:cs="Courier New"/>
          <w:color w:val="000000"/>
          <w:sz w:val="8"/>
          <w:szCs w:val="16"/>
          <w:shd w:val="clear" w:color="auto" w:fill="FFFFFF"/>
          <w:lang w:val="en-US"/>
        </w:rPr>
        <w:t xml:space="preserve"> </w:t>
      </w:r>
    </w:p>
    <w:p w14:paraId="63A1CA66"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t>MAF=</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w:t>
      </w:r>
    </w:p>
    <w:p w14:paraId="50DE8DA9"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do</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i</w:t>
      </w:r>
      <w:proofErr w:type="spellEnd"/>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to &amp;</w:t>
      </w:r>
      <w:proofErr w:type="spellStart"/>
      <w:r w:rsidRPr="00FE11F4">
        <w:rPr>
          <w:rFonts w:ascii="Courier New" w:hAnsi="Courier New" w:cs="Courier New"/>
          <w:color w:val="008080"/>
          <w:sz w:val="8"/>
          <w:szCs w:val="16"/>
          <w:shd w:val="clear" w:color="auto" w:fill="FFFFFF"/>
          <w:lang w:val="en-US"/>
        </w:rPr>
        <w:t>anz_iid</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04ED67BC" w14:textId="16487B2D"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t>MAF=sum(MAF,</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xml:space="preserve">]); </w:t>
      </w:r>
    </w:p>
    <w:p w14:paraId="22B15AE2"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end</w:t>
      </w:r>
      <w:proofErr w:type="gramEnd"/>
      <w:r w:rsidRPr="00FE11F4">
        <w:rPr>
          <w:rFonts w:ascii="Courier New" w:hAnsi="Courier New" w:cs="Courier New"/>
          <w:color w:val="000000"/>
          <w:sz w:val="8"/>
          <w:szCs w:val="16"/>
          <w:shd w:val="clear" w:color="auto" w:fill="FFFFFF"/>
          <w:lang w:val="en-US"/>
        </w:rPr>
        <w:t xml:space="preserve">; </w:t>
      </w:r>
    </w:p>
    <w:p w14:paraId="08F863CD"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t>MAF=MAF/</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/&amp;</w:t>
      </w:r>
      <w:proofErr w:type="spellStart"/>
      <w:proofErr w:type="gramStart"/>
      <w:r w:rsidRPr="00FE11F4">
        <w:rPr>
          <w:rFonts w:ascii="Courier New" w:hAnsi="Courier New" w:cs="Courier New"/>
          <w:color w:val="008080"/>
          <w:sz w:val="8"/>
          <w:szCs w:val="16"/>
          <w:shd w:val="clear" w:color="auto" w:fill="FFFFFF"/>
          <w:lang w:val="en-US"/>
        </w:rPr>
        <w:t>anz_iid</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w:t>
      </w:r>
      <w:proofErr w:type="gramEnd"/>
      <w:r w:rsidRPr="00FE11F4">
        <w:rPr>
          <w:rFonts w:ascii="Courier New" w:hAnsi="Courier New" w:cs="Courier New"/>
          <w:color w:val="000000"/>
          <w:sz w:val="8"/>
          <w:szCs w:val="16"/>
          <w:shd w:val="clear" w:color="auto" w:fill="FFFFFF"/>
          <w:lang w:val="en-US"/>
        </w:rPr>
        <w:t xml:space="preserve"> </w:t>
      </w:r>
    </w:p>
    <w:p w14:paraId="3C195ED4"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t>If MAF=</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then MAF=</w:t>
      </w:r>
      <w:r w:rsidRPr="00FE11F4">
        <w:rPr>
          <w:rFonts w:ascii="Courier New" w:hAnsi="Courier New" w:cs="Courier New"/>
          <w:b/>
          <w:bCs/>
          <w:color w:val="008080"/>
          <w:sz w:val="8"/>
          <w:szCs w:val="16"/>
          <w:shd w:val="clear" w:color="auto" w:fill="FFFFFF"/>
          <w:lang w:val="en-US"/>
        </w:rPr>
        <w:t>0.5</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/&amp;</w:t>
      </w:r>
      <w:proofErr w:type="spellStart"/>
      <w:proofErr w:type="gramStart"/>
      <w:r w:rsidRPr="00FE11F4">
        <w:rPr>
          <w:rFonts w:ascii="Courier New" w:hAnsi="Courier New" w:cs="Courier New"/>
          <w:color w:val="008080"/>
          <w:sz w:val="8"/>
          <w:szCs w:val="16"/>
          <w:shd w:val="clear" w:color="auto" w:fill="FFFFFF"/>
          <w:lang w:val="en-US"/>
        </w:rPr>
        <w:t>anz_iid</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w:t>
      </w:r>
      <w:proofErr w:type="gram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00"/>
          <w:sz w:val="8"/>
          <w:szCs w:val="16"/>
          <w:shd w:val="clear" w:color="auto" w:fill="FFFFFF"/>
          <w:lang w:val="en-US"/>
        </w:rPr>
        <w:t>*** correction for monomorphic markers ****;</w:t>
      </w:r>
      <w:r w:rsidRPr="00FE11F4">
        <w:rPr>
          <w:rFonts w:ascii="Courier New" w:hAnsi="Courier New" w:cs="Courier New"/>
          <w:color w:val="000000"/>
          <w:sz w:val="8"/>
          <w:szCs w:val="16"/>
          <w:shd w:val="clear" w:color="auto" w:fill="FFFFFF"/>
          <w:lang w:val="en-US"/>
        </w:rPr>
        <w:t xml:space="preserve"> </w:t>
      </w:r>
    </w:p>
    <w:p w14:paraId="3457BD10"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t>If MAF=</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then MAF=</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0.5</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/&amp;</w:t>
      </w:r>
      <w:proofErr w:type="spellStart"/>
      <w:proofErr w:type="gramStart"/>
      <w:r w:rsidRPr="00FE11F4">
        <w:rPr>
          <w:rFonts w:ascii="Courier New" w:hAnsi="Courier New" w:cs="Courier New"/>
          <w:color w:val="008080"/>
          <w:sz w:val="8"/>
          <w:szCs w:val="16"/>
          <w:shd w:val="clear" w:color="auto" w:fill="FFFFFF"/>
          <w:lang w:val="en-US"/>
        </w:rPr>
        <w:t>anz_iid</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w:t>
      </w:r>
      <w:proofErr w:type="gram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8000"/>
          <w:sz w:val="8"/>
          <w:szCs w:val="16"/>
          <w:shd w:val="clear" w:color="auto" w:fill="FFFFFF"/>
          <w:lang w:val="en-US"/>
        </w:rPr>
        <w:t>*** correction for monomorphic markers ****;</w:t>
      </w:r>
      <w:r w:rsidRPr="00FE11F4">
        <w:rPr>
          <w:rFonts w:ascii="Courier New" w:hAnsi="Courier New" w:cs="Courier New"/>
          <w:color w:val="000000"/>
          <w:sz w:val="8"/>
          <w:szCs w:val="16"/>
          <w:shd w:val="clear" w:color="auto" w:fill="FFFFFF"/>
          <w:lang w:val="en-US"/>
        </w:rPr>
        <w:t xml:space="preserve"> </w:t>
      </w:r>
    </w:p>
    <w:p w14:paraId="14DDC732"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
    <w:p w14:paraId="1B2F96CB"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t>Q=</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w:t>
      </w:r>
    </w:p>
    <w:p w14:paraId="0BB8A41E"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do</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i</w:t>
      </w:r>
      <w:proofErr w:type="spellEnd"/>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to &amp;</w:t>
      </w:r>
      <w:proofErr w:type="spellStart"/>
      <w:r w:rsidRPr="00FE11F4">
        <w:rPr>
          <w:rFonts w:ascii="Courier New" w:hAnsi="Courier New" w:cs="Courier New"/>
          <w:color w:val="008080"/>
          <w:sz w:val="8"/>
          <w:szCs w:val="16"/>
          <w:shd w:val="clear" w:color="auto" w:fill="FFFFFF"/>
          <w:lang w:val="en-US"/>
        </w:rPr>
        <w:t>anz_iid</w:t>
      </w:r>
      <w:proofErr w:type="spellEnd"/>
      <w:r w:rsidRPr="00FE11F4">
        <w:rPr>
          <w:rFonts w:ascii="Courier New" w:hAnsi="Courier New" w:cs="Courier New"/>
          <w:color w:val="00808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457CD97B"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8000"/>
          <w:sz w:val="8"/>
          <w:szCs w:val="16"/>
          <w:shd w:val="clear" w:color="auto" w:fill="FFFFFF"/>
          <w:lang w:val="en-US"/>
        </w:rPr>
        <w:t>*** calculate best guess dosage ***;</w:t>
      </w:r>
      <w:r w:rsidRPr="00FE11F4">
        <w:rPr>
          <w:rFonts w:ascii="Courier New" w:hAnsi="Courier New" w:cs="Courier New"/>
          <w:color w:val="000000"/>
          <w:sz w:val="8"/>
          <w:szCs w:val="16"/>
          <w:shd w:val="clear" w:color="auto" w:fill="FFFFFF"/>
          <w:lang w:val="en-US"/>
        </w:rPr>
        <w:t xml:space="preserve"> </w:t>
      </w:r>
    </w:p>
    <w:p w14:paraId="61B02191"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t>b1=</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b2=</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b3=</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w:t>
      </w:r>
    </w:p>
    <w:p w14:paraId="3D04A85E" w14:textId="20A3E629"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t xml:space="preserve">if </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]=max(</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then b1=</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w:t>
      </w:r>
    </w:p>
    <w:p w14:paraId="76BBFF2D" w14:textId="6B2069BB"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t xml:space="preserve">if </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]=max(</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then b2=</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w:t>
      </w:r>
    </w:p>
    <w:p w14:paraId="25396A2B" w14:textId="5E96AD7A"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t xml:space="preserve">if </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]=max(</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then b3=</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w:t>
      </w:r>
    </w:p>
    <w:p w14:paraId="26AAC12C" w14:textId="21152830"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proofErr w:type="spellStart"/>
      <w:r w:rsidRPr="00FE11F4">
        <w:rPr>
          <w:rFonts w:ascii="Courier New" w:hAnsi="Courier New" w:cs="Courier New"/>
          <w:color w:val="000000"/>
          <w:sz w:val="8"/>
          <w:szCs w:val="16"/>
          <w:shd w:val="clear" w:color="auto" w:fill="FFFFFF"/>
          <w:lang w:val="en-US"/>
        </w:rPr>
        <w:t>b_sum</w:t>
      </w:r>
      <w:proofErr w:type="spellEnd"/>
      <w:r w:rsidRPr="00FE11F4">
        <w:rPr>
          <w:rFonts w:ascii="Courier New" w:hAnsi="Courier New" w:cs="Courier New"/>
          <w:color w:val="000000"/>
          <w:sz w:val="8"/>
          <w:szCs w:val="16"/>
          <w:shd w:val="clear" w:color="auto" w:fill="FFFFFF"/>
          <w:lang w:val="en-US"/>
        </w:rPr>
        <w:t>=</w:t>
      </w:r>
      <w:proofErr w:type="gramStart"/>
      <w:r w:rsidRPr="00FE11F4">
        <w:rPr>
          <w:rFonts w:ascii="Courier New" w:hAnsi="Courier New" w:cs="Courier New"/>
          <w:color w:val="000000"/>
          <w:sz w:val="8"/>
          <w:szCs w:val="16"/>
          <w:shd w:val="clear" w:color="auto" w:fill="FFFFFF"/>
          <w:lang w:val="en-US"/>
        </w:rPr>
        <w:t>sum(</w:t>
      </w:r>
      <w:proofErr w:type="gramEnd"/>
      <w:r w:rsidRPr="00FE11F4">
        <w:rPr>
          <w:rFonts w:ascii="Courier New" w:hAnsi="Courier New" w:cs="Courier New"/>
          <w:color w:val="000000"/>
          <w:sz w:val="8"/>
          <w:szCs w:val="16"/>
          <w:shd w:val="clear" w:color="auto" w:fill="FFFFFF"/>
          <w:lang w:val="en-US"/>
        </w:rPr>
        <w:t xml:space="preserve">b1,b2,b3); </w:t>
      </w:r>
    </w:p>
    <w:p w14:paraId="7FC18EBF" w14:textId="04FFD9B5"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t>b1=b1/</w:t>
      </w:r>
      <w:proofErr w:type="spellStart"/>
      <w:r w:rsidRPr="00FE11F4">
        <w:rPr>
          <w:rFonts w:ascii="Courier New" w:hAnsi="Courier New" w:cs="Courier New"/>
          <w:color w:val="000000"/>
          <w:sz w:val="8"/>
          <w:szCs w:val="16"/>
          <w:shd w:val="clear" w:color="auto" w:fill="FFFFFF"/>
          <w:lang w:val="en-US"/>
        </w:rPr>
        <w:t>b_sum</w:t>
      </w:r>
      <w:proofErr w:type="spellEnd"/>
      <w:r w:rsidRPr="00FE11F4">
        <w:rPr>
          <w:rFonts w:ascii="Courier New" w:hAnsi="Courier New" w:cs="Courier New"/>
          <w:color w:val="000000"/>
          <w:sz w:val="8"/>
          <w:szCs w:val="16"/>
          <w:shd w:val="clear" w:color="auto" w:fill="FFFFFF"/>
          <w:lang w:val="en-US"/>
        </w:rPr>
        <w:t xml:space="preserve">; </w:t>
      </w:r>
    </w:p>
    <w:p w14:paraId="3F8E2674" w14:textId="19C6506B"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t>b2=b2/</w:t>
      </w:r>
      <w:proofErr w:type="spellStart"/>
      <w:r w:rsidRPr="00FE11F4">
        <w:rPr>
          <w:rFonts w:ascii="Courier New" w:hAnsi="Courier New" w:cs="Courier New"/>
          <w:color w:val="000000"/>
          <w:sz w:val="8"/>
          <w:szCs w:val="16"/>
          <w:shd w:val="clear" w:color="auto" w:fill="FFFFFF"/>
          <w:lang w:val="en-US"/>
        </w:rPr>
        <w:t>b_sum</w:t>
      </w:r>
      <w:proofErr w:type="spellEnd"/>
      <w:r w:rsidRPr="00FE11F4">
        <w:rPr>
          <w:rFonts w:ascii="Courier New" w:hAnsi="Courier New" w:cs="Courier New"/>
          <w:color w:val="000000"/>
          <w:sz w:val="8"/>
          <w:szCs w:val="16"/>
          <w:shd w:val="clear" w:color="auto" w:fill="FFFFFF"/>
          <w:lang w:val="en-US"/>
        </w:rPr>
        <w:t xml:space="preserve">; </w:t>
      </w:r>
    </w:p>
    <w:p w14:paraId="4B660DBA" w14:textId="3CF17B06" w:rsidR="00FE11F4" w:rsidRPr="00DA0E28"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r w:rsidRPr="00DA0E28">
        <w:rPr>
          <w:rFonts w:ascii="Courier New" w:hAnsi="Courier New" w:cs="Courier New"/>
          <w:color w:val="000000"/>
          <w:sz w:val="8"/>
          <w:szCs w:val="16"/>
          <w:shd w:val="clear" w:color="auto" w:fill="FFFFFF"/>
          <w:lang w:val="en-US"/>
        </w:rPr>
        <w:t>b3=b3/</w:t>
      </w:r>
      <w:proofErr w:type="spellStart"/>
      <w:r w:rsidRPr="00DA0E28">
        <w:rPr>
          <w:rFonts w:ascii="Courier New" w:hAnsi="Courier New" w:cs="Courier New"/>
          <w:color w:val="000000"/>
          <w:sz w:val="8"/>
          <w:szCs w:val="16"/>
          <w:shd w:val="clear" w:color="auto" w:fill="FFFFFF"/>
          <w:lang w:val="en-US"/>
        </w:rPr>
        <w:t>b_sum</w:t>
      </w:r>
      <w:proofErr w:type="spellEnd"/>
      <w:r w:rsidRPr="00DA0E28">
        <w:rPr>
          <w:rFonts w:ascii="Courier New" w:hAnsi="Courier New" w:cs="Courier New"/>
          <w:color w:val="000000"/>
          <w:sz w:val="8"/>
          <w:szCs w:val="16"/>
          <w:shd w:val="clear" w:color="auto" w:fill="FFFFFF"/>
          <w:lang w:val="en-US"/>
        </w:rPr>
        <w:t xml:space="preserve">;  </w:t>
      </w:r>
    </w:p>
    <w:p w14:paraId="25296D64" w14:textId="77777777" w:rsidR="00FE11F4" w:rsidRPr="00DA0E28"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
    <w:p w14:paraId="4156607B" w14:textId="2C73B42F" w:rsidR="00FE11F4" w:rsidRPr="00DA0E28"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DA0E28">
        <w:rPr>
          <w:rFonts w:ascii="Courier New" w:hAnsi="Courier New" w:cs="Courier New"/>
          <w:color w:val="000000"/>
          <w:sz w:val="8"/>
          <w:szCs w:val="16"/>
          <w:shd w:val="clear" w:color="auto" w:fill="FFFFFF"/>
          <w:lang w:val="en-US"/>
        </w:rPr>
        <w:tab/>
      </w:r>
      <w:r w:rsidRPr="00DA0E28">
        <w:rPr>
          <w:rFonts w:ascii="Courier New" w:hAnsi="Courier New" w:cs="Courier New"/>
          <w:color w:val="000000"/>
          <w:sz w:val="8"/>
          <w:szCs w:val="16"/>
          <w:shd w:val="clear" w:color="auto" w:fill="FFFFFF"/>
          <w:lang w:val="en-US"/>
        </w:rPr>
        <w:tab/>
      </w:r>
      <w:r w:rsidRPr="00DA0E28">
        <w:rPr>
          <w:rFonts w:ascii="Courier New" w:hAnsi="Courier New" w:cs="Courier New"/>
          <w:color w:val="008000"/>
          <w:sz w:val="8"/>
          <w:szCs w:val="16"/>
          <w:shd w:val="clear" w:color="auto" w:fill="FFFFFF"/>
          <w:lang w:val="en-US"/>
        </w:rPr>
        <w:t xml:space="preserve">*** </w:t>
      </w:r>
      <w:proofErr w:type="gramStart"/>
      <w:r w:rsidR="00DA0E28" w:rsidRPr="00DA0E28">
        <w:rPr>
          <w:rFonts w:ascii="Courier New" w:hAnsi="Courier New" w:cs="Courier New"/>
          <w:color w:val="008000"/>
          <w:sz w:val="8"/>
          <w:szCs w:val="16"/>
          <w:shd w:val="clear" w:color="auto" w:fill="FFFFFF"/>
          <w:lang w:val="en-US"/>
        </w:rPr>
        <w:t>sum</w:t>
      </w:r>
      <w:proofErr w:type="gramEnd"/>
      <w:r w:rsidR="00DA0E28" w:rsidRPr="00DA0E28">
        <w:rPr>
          <w:rFonts w:ascii="Courier New" w:hAnsi="Courier New" w:cs="Courier New"/>
          <w:color w:val="008000"/>
          <w:sz w:val="8"/>
          <w:szCs w:val="16"/>
          <w:shd w:val="clear" w:color="auto" w:fill="FFFFFF"/>
          <w:lang w:val="en-US"/>
        </w:rPr>
        <w:t xml:space="preserve"> of </w:t>
      </w:r>
      <w:r w:rsidRPr="00DA0E28">
        <w:rPr>
          <w:rFonts w:ascii="Courier New" w:hAnsi="Courier New" w:cs="Courier New"/>
          <w:color w:val="008000"/>
          <w:sz w:val="8"/>
          <w:szCs w:val="16"/>
          <w:shd w:val="clear" w:color="auto" w:fill="FFFFFF"/>
          <w:lang w:val="en-US"/>
        </w:rPr>
        <w:t>best guess dosage ***;</w:t>
      </w:r>
      <w:r w:rsidRPr="00DA0E28">
        <w:rPr>
          <w:rFonts w:ascii="Courier New" w:hAnsi="Courier New" w:cs="Courier New"/>
          <w:color w:val="000000"/>
          <w:sz w:val="8"/>
          <w:szCs w:val="16"/>
          <w:shd w:val="clear" w:color="auto" w:fill="FFFFFF"/>
          <w:lang w:val="en-US"/>
        </w:rPr>
        <w:t xml:space="preserve"> </w:t>
      </w:r>
    </w:p>
    <w:p w14:paraId="29C02FA4"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de-DE"/>
        </w:rPr>
      </w:pPr>
      <w:r w:rsidRPr="00DA0E28">
        <w:rPr>
          <w:rFonts w:ascii="Courier New" w:hAnsi="Courier New" w:cs="Courier New"/>
          <w:color w:val="000000"/>
          <w:sz w:val="8"/>
          <w:szCs w:val="16"/>
          <w:shd w:val="clear" w:color="auto" w:fill="FFFFFF"/>
          <w:lang w:val="en-US"/>
        </w:rPr>
        <w:tab/>
      </w:r>
      <w:r w:rsidRPr="00DA0E28">
        <w:rPr>
          <w:rFonts w:ascii="Courier New" w:hAnsi="Courier New" w:cs="Courier New"/>
          <w:color w:val="000000"/>
          <w:sz w:val="8"/>
          <w:szCs w:val="16"/>
          <w:shd w:val="clear" w:color="auto" w:fill="FFFFFF"/>
          <w:lang w:val="en-US"/>
        </w:rPr>
        <w:tab/>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1</w:t>
      </w:r>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sum</w:t>
      </w:r>
      <w:proofErr w:type="spellEnd"/>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1</w:t>
      </w:r>
      <w:r w:rsidRPr="00FE11F4">
        <w:rPr>
          <w:rFonts w:ascii="Courier New" w:hAnsi="Courier New" w:cs="Courier New"/>
          <w:color w:val="000000"/>
          <w:sz w:val="8"/>
          <w:szCs w:val="16"/>
          <w:shd w:val="clear" w:color="auto" w:fill="FFFFFF"/>
          <w:lang w:val="de-DE"/>
        </w:rPr>
        <w:t>],b1);</w:t>
      </w:r>
    </w:p>
    <w:p w14:paraId="4CF08211"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de-DE"/>
        </w:rPr>
      </w:pPr>
      <w:r w:rsidRPr="00FE11F4">
        <w:rPr>
          <w:rFonts w:ascii="Courier New" w:hAnsi="Courier New" w:cs="Courier New"/>
          <w:color w:val="000000"/>
          <w:sz w:val="8"/>
          <w:szCs w:val="16"/>
          <w:shd w:val="clear" w:color="auto" w:fill="FFFFFF"/>
          <w:lang w:val="de-DE"/>
        </w:rPr>
        <w:tab/>
      </w:r>
      <w:r w:rsidRPr="00FE11F4">
        <w:rPr>
          <w:rFonts w:ascii="Courier New" w:hAnsi="Courier New" w:cs="Courier New"/>
          <w:color w:val="000000"/>
          <w:sz w:val="8"/>
          <w:szCs w:val="16"/>
          <w:shd w:val="clear" w:color="auto" w:fill="FFFFFF"/>
          <w:lang w:val="de-DE"/>
        </w:rPr>
        <w:tab/>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2</w:t>
      </w:r>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sum</w:t>
      </w:r>
      <w:proofErr w:type="spellEnd"/>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2</w:t>
      </w:r>
      <w:r w:rsidRPr="00FE11F4">
        <w:rPr>
          <w:rFonts w:ascii="Courier New" w:hAnsi="Courier New" w:cs="Courier New"/>
          <w:color w:val="000000"/>
          <w:sz w:val="8"/>
          <w:szCs w:val="16"/>
          <w:shd w:val="clear" w:color="auto" w:fill="FFFFFF"/>
          <w:lang w:val="de-DE"/>
        </w:rPr>
        <w:t>],b2);</w:t>
      </w:r>
    </w:p>
    <w:p w14:paraId="41BA97B3"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de-DE"/>
        </w:rPr>
      </w:pPr>
      <w:r w:rsidRPr="00FE11F4">
        <w:rPr>
          <w:rFonts w:ascii="Courier New" w:hAnsi="Courier New" w:cs="Courier New"/>
          <w:color w:val="000000"/>
          <w:sz w:val="8"/>
          <w:szCs w:val="16"/>
          <w:shd w:val="clear" w:color="auto" w:fill="FFFFFF"/>
          <w:lang w:val="de-DE"/>
        </w:rPr>
        <w:tab/>
      </w:r>
      <w:r w:rsidRPr="00FE11F4">
        <w:rPr>
          <w:rFonts w:ascii="Courier New" w:hAnsi="Courier New" w:cs="Courier New"/>
          <w:color w:val="000000"/>
          <w:sz w:val="8"/>
          <w:szCs w:val="16"/>
          <w:shd w:val="clear" w:color="auto" w:fill="FFFFFF"/>
          <w:lang w:val="de-DE"/>
        </w:rPr>
        <w:tab/>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3</w:t>
      </w:r>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sum</w:t>
      </w:r>
      <w:proofErr w:type="spellEnd"/>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3</w:t>
      </w:r>
      <w:r w:rsidRPr="00FE11F4">
        <w:rPr>
          <w:rFonts w:ascii="Courier New" w:hAnsi="Courier New" w:cs="Courier New"/>
          <w:color w:val="000000"/>
          <w:sz w:val="8"/>
          <w:szCs w:val="16"/>
          <w:shd w:val="clear" w:color="auto" w:fill="FFFFFF"/>
          <w:lang w:val="de-DE"/>
        </w:rPr>
        <w:t xml:space="preserve">],b3); </w:t>
      </w:r>
    </w:p>
    <w:p w14:paraId="2E5A797B" w14:textId="6DD43D12"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de-DE"/>
        </w:rPr>
        <w:tab/>
      </w:r>
      <w:r w:rsidRPr="00FE11F4">
        <w:rPr>
          <w:rFonts w:ascii="Courier New" w:hAnsi="Courier New" w:cs="Courier New"/>
          <w:color w:val="000000"/>
          <w:sz w:val="8"/>
          <w:szCs w:val="16"/>
          <w:shd w:val="clear" w:color="auto" w:fill="FFFFFF"/>
          <w:lang w:val="de-DE"/>
        </w:rPr>
        <w:tab/>
      </w:r>
      <w:r w:rsidRPr="00FE11F4">
        <w:rPr>
          <w:rFonts w:ascii="Courier New" w:hAnsi="Courier New" w:cs="Courier New"/>
          <w:color w:val="008000"/>
          <w:sz w:val="8"/>
          <w:szCs w:val="16"/>
          <w:shd w:val="clear" w:color="auto" w:fill="FFFFFF"/>
          <w:lang w:val="en-US"/>
        </w:rPr>
        <w:t xml:space="preserve">*** </w:t>
      </w:r>
      <w:proofErr w:type="gramStart"/>
      <w:r w:rsidR="00DA0E28">
        <w:rPr>
          <w:rFonts w:ascii="Courier New" w:hAnsi="Courier New" w:cs="Courier New"/>
          <w:color w:val="008000"/>
          <w:sz w:val="8"/>
          <w:szCs w:val="16"/>
          <w:shd w:val="clear" w:color="auto" w:fill="FFFFFF"/>
          <w:lang w:val="en-US"/>
        </w:rPr>
        <w:t>sum</w:t>
      </w:r>
      <w:proofErr w:type="gramEnd"/>
      <w:r w:rsidR="00DA0E28">
        <w:rPr>
          <w:rFonts w:ascii="Courier New" w:hAnsi="Courier New" w:cs="Courier New"/>
          <w:color w:val="008000"/>
          <w:sz w:val="8"/>
          <w:szCs w:val="16"/>
          <w:shd w:val="clear" w:color="auto" w:fill="FFFFFF"/>
          <w:lang w:val="en-US"/>
        </w:rPr>
        <w:t xml:space="preserve"> of </w:t>
      </w:r>
      <w:r w:rsidRPr="00FE11F4">
        <w:rPr>
          <w:rFonts w:ascii="Courier New" w:hAnsi="Courier New" w:cs="Courier New"/>
          <w:color w:val="008000"/>
          <w:sz w:val="8"/>
          <w:szCs w:val="16"/>
          <w:shd w:val="clear" w:color="auto" w:fill="FFFFFF"/>
          <w:lang w:val="en-US"/>
        </w:rPr>
        <w:t>dosage ***;</w:t>
      </w:r>
      <w:r w:rsidRPr="00FE11F4">
        <w:rPr>
          <w:rFonts w:ascii="Courier New" w:hAnsi="Courier New" w:cs="Courier New"/>
          <w:color w:val="000000"/>
          <w:sz w:val="8"/>
          <w:szCs w:val="16"/>
          <w:shd w:val="clear" w:color="auto" w:fill="FFFFFF"/>
          <w:lang w:val="en-US"/>
        </w:rPr>
        <w:t xml:space="preserve"> </w:t>
      </w:r>
    </w:p>
    <w:p w14:paraId="5FF33A26"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ad[</w:t>
      </w:r>
      <w:proofErr w:type="gramEnd"/>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]=sum(ad[</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p>
    <w:p w14:paraId="110AB52D"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ad[</w:t>
      </w:r>
      <w:proofErr w:type="gramEnd"/>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]=sum(ad[</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p>
    <w:p w14:paraId="62D52C01"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ad[</w:t>
      </w:r>
      <w:proofErr w:type="gramEnd"/>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]=sum(ad[</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w:t>
      </w:r>
    </w:p>
    <w:p w14:paraId="27060618"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
    <w:p w14:paraId="2D24977E" w14:textId="0237DF1E"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8000"/>
          <w:sz w:val="8"/>
          <w:szCs w:val="16"/>
          <w:shd w:val="clear" w:color="auto" w:fill="FFFFFF"/>
          <w:lang w:val="en-US"/>
        </w:rPr>
        <w:t xml:space="preserve">*** </w:t>
      </w:r>
      <w:r w:rsidR="00DA0E28">
        <w:rPr>
          <w:rFonts w:ascii="Courier New" w:hAnsi="Courier New" w:cs="Courier New"/>
          <w:color w:val="008000"/>
          <w:sz w:val="8"/>
          <w:szCs w:val="16"/>
          <w:shd w:val="clear" w:color="auto" w:fill="FFFFFF"/>
          <w:lang w:val="en-US"/>
        </w:rPr>
        <w:t xml:space="preserve">calculate </w:t>
      </w:r>
      <w:r w:rsidRPr="00FE11F4">
        <w:rPr>
          <w:rFonts w:ascii="Courier New" w:hAnsi="Courier New" w:cs="Courier New"/>
          <w:color w:val="008000"/>
          <w:sz w:val="8"/>
          <w:szCs w:val="16"/>
          <w:shd w:val="clear" w:color="auto" w:fill="FFFFFF"/>
          <w:lang w:val="en-US"/>
        </w:rPr>
        <w:t>Q ***;</w:t>
      </w:r>
    </w:p>
    <w:p w14:paraId="6FD48F44"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t>Q=</w:t>
      </w:r>
      <w:proofErr w:type="gramStart"/>
      <w:r w:rsidRPr="00FE11F4">
        <w:rPr>
          <w:rFonts w:ascii="Courier New" w:hAnsi="Courier New" w:cs="Courier New"/>
          <w:color w:val="000000"/>
          <w:sz w:val="8"/>
          <w:szCs w:val="16"/>
          <w:shd w:val="clear" w:color="auto" w:fill="FFFFFF"/>
          <w:lang w:val="en-US"/>
        </w:rPr>
        <w:t>sum(</w:t>
      </w:r>
      <w:proofErr w:type="spellStart"/>
      <w:proofErr w:type="gramEnd"/>
      <w:r w:rsidRPr="00FE11F4">
        <w:rPr>
          <w:rFonts w:ascii="Courier New" w:hAnsi="Courier New" w:cs="Courier New"/>
          <w:color w:val="000000"/>
          <w:sz w:val="8"/>
          <w:szCs w:val="16"/>
          <w:shd w:val="clear" w:color="auto" w:fill="FFFFFF"/>
          <w:lang w:val="en-US"/>
        </w:rPr>
        <w:t>Q,dd</w:t>
      </w:r>
      <w:proofErr w:type="spell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-dd[i,</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p>
    <w:p w14:paraId="48892361"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proofErr w:type="spellStart"/>
      <w:proofErr w:type="gramStart"/>
      <w:r w:rsidRPr="00FE11F4">
        <w:rPr>
          <w:rFonts w:ascii="Courier New" w:hAnsi="Courier New" w:cs="Courier New"/>
          <w:color w:val="000000"/>
          <w:sz w:val="8"/>
          <w:szCs w:val="16"/>
          <w:shd w:val="clear" w:color="auto" w:fill="FFFFFF"/>
          <w:lang w:val="en-US"/>
        </w:rPr>
        <w:t>dd</w:t>
      </w:r>
      <w:proofErr w:type="spellEnd"/>
      <w:r w:rsidRPr="00FE11F4">
        <w:rPr>
          <w:rFonts w:ascii="Courier New" w:hAnsi="Courier New" w:cs="Courier New"/>
          <w:color w:val="000000"/>
          <w:sz w:val="8"/>
          <w:szCs w:val="16"/>
          <w:shd w:val="clear" w:color="auto" w:fill="FFFFFF"/>
          <w:lang w:val="en-US"/>
        </w:rPr>
        <w:t>[</w:t>
      </w:r>
      <w:proofErr w:type="gramEnd"/>
      <w:r w:rsidRPr="00FE11F4">
        <w:rPr>
          <w:rFonts w:ascii="Courier New" w:hAnsi="Courier New" w:cs="Courier New"/>
          <w:color w:val="000000"/>
          <w:sz w:val="8"/>
          <w:szCs w:val="16"/>
          <w:shd w:val="clear" w:color="auto" w:fill="FFFFFF"/>
          <w:lang w:val="en-US"/>
        </w:rPr>
        <w:t>i,</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-dd[i,</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p>
    <w:p w14:paraId="501F2DDC" w14:textId="44689213" w:rsidR="00FE11F4" w:rsidRPr="00AE1FFF"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en-US"/>
        </w:rPr>
        <w:tab/>
      </w:r>
      <w:proofErr w:type="spellStart"/>
      <w:proofErr w:type="gramStart"/>
      <w:r w:rsidRPr="00AE1FFF">
        <w:rPr>
          <w:rFonts w:ascii="Courier New" w:hAnsi="Courier New" w:cs="Courier New"/>
          <w:color w:val="000000"/>
          <w:sz w:val="8"/>
          <w:szCs w:val="16"/>
          <w:shd w:val="clear" w:color="auto" w:fill="FFFFFF"/>
          <w:lang w:val="en-US"/>
        </w:rPr>
        <w:t>dd</w:t>
      </w:r>
      <w:proofErr w:type="spellEnd"/>
      <w:r w:rsidRPr="00AE1FFF">
        <w:rPr>
          <w:rFonts w:ascii="Courier New" w:hAnsi="Courier New" w:cs="Courier New"/>
          <w:color w:val="000000"/>
          <w:sz w:val="8"/>
          <w:szCs w:val="16"/>
          <w:shd w:val="clear" w:color="auto" w:fill="FFFFFF"/>
          <w:lang w:val="en-US"/>
        </w:rPr>
        <w:t>[</w:t>
      </w:r>
      <w:proofErr w:type="gramEnd"/>
      <w:r w:rsidRPr="00AE1FFF">
        <w:rPr>
          <w:rFonts w:ascii="Courier New" w:hAnsi="Courier New" w:cs="Courier New"/>
          <w:color w:val="000000"/>
          <w:sz w:val="8"/>
          <w:szCs w:val="16"/>
          <w:shd w:val="clear" w:color="auto" w:fill="FFFFFF"/>
          <w:lang w:val="en-US"/>
        </w:rPr>
        <w:t>i,</w:t>
      </w:r>
      <w:r w:rsidRPr="00AE1FFF">
        <w:rPr>
          <w:rFonts w:ascii="Courier New" w:hAnsi="Courier New" w:cs="Courier New"/>
          <w:b/>
          <w:bCs/>
          <w:color w:val="008080"/>
          <w:sz w:val="8"/>
          <w:szCs w:val="16"/>
          <w:shd w:val="clear" w:color="auto" w:fill="FFFFFF"/>
          <w:lang w:val="en-US"/>
        </w:rPr>
        <w:t>3</w:t>
      </w:r>
      <w:r w:rsidRPr="00AE1FFF">
        <w:rPr>
          <w:rFonts w:ascii="Courier New" w:hAnsi="Courier New" w:cs="Courier New"/>
          <w:color w:val="000000"/>
          <w:sz w:val="8"/>
          <w:szCs w:val="16"/>
          <w:shd w:val="clear" w:color="auto" w:fill="FFFFFF"/>
          <w:lang w:val="en-US"/>
        </w:rPr>
        <w:t>]*(</w:t>
      </w:r>
      <w:r w:rsidRPr="00AE1FFF">
        <w:rPr>
          <w:rFonts w:ascii="Courier New" w:hAnsi="Courier New" w:cs="Courier New"/>
          <w:b/>
          <w:bCs/>
          <w:color w:val="008080"/>
          <w:sz w:val="8"/>
          <w:szCs w:val="16"/>
          <w:shd w:val="clear" w:color="auto" w:fill="FFFFFF"/>
          <w:lang w:val="en-US"/>
        </w:rPr>
        <w:t>1</w:t>
      </w:r>
      <w:r w:rsidRPr="00AE1FFF">
        <w:rPr>
          <w:rFonts w:ascii="Courier New" w:hAnsi="Courier New" w:cs="Courier New"/>
          <w:color w:val="000000"/>
          <w:sz w:val="8"/>
          <w:szCs w:val="16"/>
          <w:shd w:val="clear" w:color="auto" w:fill="FFFFFF"/>
          <w:lang w:val="en-US"/>
        </w:rPr>
        <w:t>-dd[i,</w:t>
      </w:r>
      <w:r w:rsidRPr="00AE1FFF">
        <w:rPr>
          <w:rFonts w:ascii="Courier New" w:hAnsi="Courier New" w:cs="Courier New"/>
          <w:b/>
          <w:bCs/>
          <w:color w:val="008080"/>
          <w:sz w:val="8"/>
          <w:szCs w:val="16"/>
          <w:shd w:val="clear" w:color="auto" w:fill="FFFFFF"/>
          <w:lang w:val="en-US"/>
        </w:rPr>
        <w:t>3</w:t>
      </w:r>
      <w:r w:rsidRPr="00AE1FFF">
        <w:rPr>
          <w:rFonts w:ascii="Courier New" w:hAnsi="Courier New" w:cs="Courier New"/>
          <w:color w:val="000000"/>
          <w:sz w:val="8"/>
          <w:szCs w:val="16"/>
          <w:shd w:val="clear" w:color="auto" w:fill="FFFFFF"/>
          <w:lang w:val="en-US"/>
        </w:rPr>
        <w:t>]));</w:t>
      </w:r>
    </w:p>
    <w:p w14:paraId="572F20CB"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de-DE"/>
        </w:rPr>
      </w:pPr>
      <w:r w:rsidRPr="00AE1FFF">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de-DE"/>
        </w:rPr>
        <w:t xml:space="preserve">end; </w:t>
      </w:r>
    </w:p>
    <w:p w14:paraId="4609FDB6" w14:textId="5C0DF822" w:rsidR="00FE11F4" w:rsidRPr="00DA0E28"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de-DE"/>
        </w:rPr>
        <w:tab/>
      </w:r>
      <w:r w:rsidRPr="00DA0E28">
        <w:rPr>
          <w:rFonts w:ascii="Courier New" w:hAnsi="Courier New" w:cs="Courier New"/>
          <w:color w:val="008000"/>
          <w:sz w:val="8"/>
          <w:szCs w:val="16"/>
          <w:shd w:val="clear" w:color="auto" w:fill="FFFFFF"/>
          <w:lang w:val="en-US"/>
        </w:rPr>
        <w:t xml:space="preserve">**** </w:t>
      </w:r>
      <w:r w:rsidR="00DA0E28" w:rsidRPr="00DA0E28">
        <w:rPr>
          <w:rFonts w:ascii="Courier New" w:hAnsi="Courier New" w:cs="Courier New"/>
          <w:color w:val="008000"/>
          <w:sz w:val="8"/>
          <w:szCs w:val="16"/>
          <w:shd w:val="clear" w:color="auto" w:fill="FFFFFF"/>
          <w:lang w:val="en-US"/>
        </w:rPr>
        <w:t xml:space="preserve">calculate means from sums </w:t>
      </w:r>
      <w:r w:rsidRPr="00DA0E28">
        <w:rPr>
          <w:rFonts w:ascii="Courier New" w:hAnsi="Courier New" w:cs="Courier New"/>
          <w:color w:val="008000"/>
          <w:sz w:val="8"/>
          <w:szCs w:val="16"/>
          <w:shd w:val="clear" w:color="auto" w:fill="FFFFFF"/>
          <w:lang w:val="en-US"/>
        </w:rPr>
        <w:t>****;</w:t>
      </w:r>
      <w:r w:rsidRPr="00DA0E28">
        <w:rPr>
          <w:rFonts w:ascii="Courier New" w:hAnsi="Courier New" w:cs="Courier New"/>
          <w:color w:val="000000"/>
          <w:sz w:val="8"/>
          <w:szCs w:val="16"/>
          <w:shd w:val="clear" w:color="auto" w:fill="FFFFFF"/>
          <w:lang w:val="en-US"/>
        </w:rPr>
        <w:t xml:space="preserve"> </w:t>
      </w:r>
    </w:p>
    <w:p w14:paraId="08571386"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de-DE"/>
        </w:rPr>
      </w:pPr>
      <w:r w:rsidRPr="00DA0E28">
        <w:rPr>
          <w:rFonts w:ascii="Courier New" w:hAnsi="Courier New" w:cs="Courier New"/>
          <w:color w:val="000000"/>
          <w:sz w:val="8"/>
          <w:szCs w:val="16"/>
          <w:shd w:val="clear" w:color="auto" w:fill="FFFFFF"/>
          <w:lang w:val="en-US"/>
        </w:rPr>
        <w:tab/>
      </w:r>
      <w:r w:rsidRPr="00FE11F4">
        <w:rPr>
          <w:rFonts w:ascii="Courier New" w:hAnsi="Courier New" w:cs="Courier New"/>
          <w:color w:val="000000"/>
          <w:sz w:val="8"/>
          <w:szCs w:val="16"/>
          <w:shd w:val="clear" w:color="auto" w:fill="FFFFFF"/>
          <w:lang w:val="de-DE"/>
        </w:rPr>
        <w:t>Q=Q/&amp;</w:t>
      </w:r>
      <w:proofErr w:type="spellStart"/>
      <w:r w:rsidRPr="00FE11F4">
        <w:rPr>
          <w:rFonts w:ascii="Courier New" w:hAnsi="Courier New" w:cs="Courier New"/>
          <w:color w:val="008080"/>
          <w:sz w:val="8"/>
          <w:szCs w:val="16"/>
          <w:shd w:val="clear" w:color="auto" w:fill="FFFFFF"/>
          <w:lang w:val="de-DE"/>
        </w:rPr>
        <w:t>anz_iid</w:t>
      </w:r>
      <w:proofErr w:type="spellEnd"/>
      <w:r w:rsidRPr="00FE11F4">
        <w:rPr>
          <w:rFonts w:ascii="Courier New" w:hAnsi="Courier New" w:cs="Courier New"/>
          <w:color w:val="008080"/>
          <w:sz w:val="8"/>
          <w:szCs w:val="16"/>
          <w:shd w:val="clear" w:color="auto" w:fill="FFFFFF"/>
          <w:lang w:val="de-DE"/>
        </w:rPr>
        <w:t>.</w:t>
      </w:r>
      <w:r w:rsidRPr="00FE11F4">
        <w:rPr>
          <w:rFonts w:ascii="Courier New" w:hAnsi="Courier New" w:cs="Courier New"/>
          <w:color w:val="000000"/>
          <w:sz w:val="8"/>
          <w:szCs w:val="16"/>
          <w:shd w:val="clear" w:color="auto" w:fill="FFFFFF"/>
          <w:lang w:val="de-DE"/>
        </w:rPr>
        <w:t xml:space="preserve">; </w:t>
      </w:r>
    </w:p>
    <w:p w14:paraId="0F94BE72" w14:textId="6EB1D2FF"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de-DE"/>
        </w:rPr>
      </w:pPr>
      <w:r w:rsidRPr="00FE11F4">
        <w:rPr>
          <w:rFonts w:ascii="Courier New" w:hAnsi="Courier New" w:cs="Courier New"/>
          <w:color w:val="000000"/>
          <w:sz w:val="8"/>
          <w:szCs w:val="16"/>
          <w:shd w:val="clear" w:color="auto" w:fill="FFFFFF"/>
          <w:lang w:val="de-DE"/>
        </w:rPr>
        <w:tab/>
      </w:r>
      <w:proofErr w:type="spellStart"/>
      <w:proofErr w:type="gramStart"/>
      <w:r w:rsidRPr="00DA0E28">
        <w:rPr>
          <w:rFonts w:ascii="Courier New" w:hAnsi="Courier New" w:cs="Courier New"/>
          <w:color w:val="000000"/>
          <w:sz w:val="8"/>
          <w:szCs w:val="16"/>
          <w:shd w:val="clear" w:color="auto" w:fill="FFFFFF"/>
          <w:lang w:val="en-US"/>
        </w:rPr>
        <w:t>bdsum</w:t>
      </w:r>
      <w:proofErr w:type="spellEnd"/>
      <w:r w:rsidRPr="00DA0E28">
        <w:rPr>
          <w:rFonts w:ascii="Courier New" w:hAnsi="Courier New" w:cs="Courier New"/>
          <w:color w:val="000000"/>
          <w:sz w:val="8"/>
          <w:szCs w:val="16"/>
          <w:shd w:val="clear" w:color="auto" w:fill="FFFFFF"/>
          <w:lang w:val="en-US"/>
        </w:rPr>
        <w:t>=</w:t>
      </w:r>
      <w:proofErr w:type="gramEnd"/>
      <w:r w:rsidRPr="00DA0E28">
        <w:rPr>
          <w:rFonts w:ascii="Courier New" w:hAnsi="Courier New" w:cs="Courier New"/>
          <w:color w:val="000000"/>
          <w:sz w:val="8"/>
          <w:szCs w:val="16"/>
          <w:shd w:val="clear" w:color="auto" w:fill="FFFFFF"/>
          <w:lang w:val="en-US"/>
        </w:rPr>
        <w:t xml:space="preserve">sum(of </w:t>
      </w:r>
      <w:proofErr w:type="spellStart"/>
      <w:r w:rsidRPr="00DA0E28">
        <w:rPr>
          <w:rFonts w:ascii="Courier New" w:hAnsi="Courier New" w:cs="Courier New"/>
          <w:color w:val="000000"/>
          <w:sz w:val="8"/>
          <w:szCs w:val="16"/>
          <w:shd w:val="clear" w:color="auto" w:fill="FFFFFF"/>
          <w:lang w:val="en-US"/>
        </w:rPr>
        <w:t>bd</w:t>
      </w:r>
      <w:proofErr w:type="spellEnd"/>
      <w:r w:rsidRPr="00DA0E28">
        <w:rPr>
          <w:rFonts w:ascii="Courier New" w:hAnsi="Courier New" w:cs="Courier New"/>
          <w:color w:val="000000"/>
          <w:sz w:val="8"/>
          <w:szCs w:val="16"/>
          <w:shd w:val="clear" w:color="auto" w:fill="FFFFFF"/>
          <w:lang w:val="en-US"/>
        </w:rPr>
        <w:t xml:space="preserve">[*]); </w:t>
      </w:r>
      <w:r w:rsidRPr="00DA0E28">
        <w:rPr>
          <w:rFonts w:ascii="Courier New" w:hAnsi="Courier New" w:cs="Courier New"/>
          <w:color w:val="008000"/>
          <w:sz w:val="8"/>
          <w:szCs w:val="16"/>
          <w:shd w:val="clear" w:color="auto" w:fill="FFFFFF"/>
          <w:lang w:val="en-US"/>
        </w:rPr>
        <w:t xml:space="preserve">*** </w:t>
      </w:r>
      <w:r w:rsidR="00DA0E28" w:rsidRPr="00DA0E28">
        <w:rPr>
          <w:rFonts w:ascii="Courier New" w:hAnsi="Courier New" w:cs="Courier New"/>
          <w:color w:val="008000"/>
          <w:sz w:val="8"/>
          <w:szCs w:val="16"/>
          <w:shd w:val="clear" w:color="auto" w:fill="FFFFFF"/>
        </w:rPr>
        <w:t xml:space="preserve">correction of </w:t>
      </w:r>
      <w:r w:rsidR="00DA0E28" w:rsidRPr="00DA0E28">
        <w:rPr>
          <w:rFonts w:ascii="Courier New" w:hAnsi="Courier New" w:cs="Courier New"/>
          <w:color w:val="008000"/>
          <w:sz w:val="8"/>
          <w:szCs w:val="16"/>
          <w:shd w:val="clear" w:color="auto" w:fill="FFFFFF"/>
          <w:lang w:val="en-US"/>
        </w:rPr>
        <w:t xml:space="preserve">round-off errors / </w:t>
      </w:r>
      <w:r w:rsidR="00DA0E28">
        <w:rPr>
          <w:rFonts w:ascii="Courier New" w:hAnsi="Courier New" w:cs="Courier New"/>
          <w:color w:val="008000"/>
          <w:sz w:val="8"/>
          <w:szCs w:val="16"/>
          <w:shd w:val="clear" w:color="auto" w:fill="FFFFFF"/>
          <w:lang w:val="en-US"/>
        </w:rPr>
        <w:t xml:space="preserve">denominator </w:t>
      </w:r>
      <w:r w:rsidR="00DA0E28" w:rsidRPr="00DA0E28">
        <w:rPr>
          <w:rFonts w:ascii="Courier New" w:hAnsi="Courier New" w:cs="Courier New"/>
          <w:color w:val="008000"/>
          <w:sz w:val="8"/>
          <w:szCs w:val="16"/>
          <w:shd w:val="clear" w:color="auto" w:fill="FFFFFF"/>
          <w:lang w:val="en-US"/>
        </w:rPr>
        <w:t xml:space="preserve">instead of </w:t>
      </w:r>
      <w:r w:rsidRPr="00DA0E28">
        <w:rPr>
          <w:rFonts w:ascii="Courier New" w:hAnsi="Courier New" w:cs="Courier New"/>
          <w:color w:val="008000"/>
          <w:sz w:val="8"/>
          <w:szCs w:val="16"/>
          <w:shd w:val="clear" w:color="auto" w:fill="FFFFFF"/>
          <w:lang w:val="en-US"/>
        </w:rPr>
        <w:t>&amp;</w:t>
      </w:r>
      <w:proofErr w:type="spellStart"/>
      <w:r w:rsidRPr="00DA0E28">
        <w:rPr>
          <w:rFonts w:ascii="Courier New" w:hAnsi="Courier New" w:cs="Courier New"/>
          <w:color w:val="008000"/>
          <w:sz w:val="8"/>
          <w:szCs w:val="16"/>
          <w:shd w:val="clear" w:color="auto" w:fill="FFFFFF"/>
          <w:lang w:val="en-US"/>
        </w:rPr>
        <w:t>anz_iid</w:t>
      </w:r>
      <w:proofErr w:type="spellEnd"/>
      <w:r w:rsidRPr="00DA0E28">
        <w:rPr>
          <w:rFonts w:ascii="Courier New" w:hAnsi="Courier New" w:cs="Courier New"/>
          <w:color w:val="008000"/>
          <w:sz w:val="8"/>
          <w:szCs w:val="16"/>
          <w:shd w:val="clear" w:color="auto" w:fill="FFFFFF"/>
          <w:lang w:val="en-US"/>
        </w:rPr>
        <w:t xml:space="preserve">. </w:t>
      </w:r>
      <w:r w:rsidRPr="00FE11F4">
        <w:rPr>
          <w:rFonts w:ascii="Courier New" w:hAnsi="Courier New" w:cs="Courier New"/>
          <w:color w:val="008000"/>
          <w:sz w:val="8"/>
          <w:szCs w:val="16"/>
          <w:shd w:val="clear" w:color="auto" w:fill="FFFFFF"/>
          <w:lang w:val="de-DE"/>
        </w:rPr>
        <w:t>****;</w:t>
      </w:r>
      <w:r w:rsidRPr="00FE11F4">
        <w:rPr>
          <w:rFonts w:ascii="Courier New" w:hAnsi="Courier New" w:cs="Courier New"/>
          <w:color w:val="000000"/>
          <w:sz w:val="8"/>
          <w:szCs w:val="16"/>
          <w:shd w:val="clear" w:color="auto" w:fill="FFFFFF"/>
          <w:lang w:val="de-DE"/>
        </w:rPr>
        <w:t xml:space="preserve">  </w:t>
      </w:r>
    </w:p>
    <w:p w14:paraId="585AC8D2"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de-DE"/>
        </w:rPr>
      </w:pPr>
      <w:r w:rsidRPr="00FE11F4">
        <w:rPr>
          <w:rFonts w:ascii="Courier New" w:hAnsi="Courier New" w:cs="Courier New"/>
          <w:color w:val="000000"/>
          <w:sz w:val="8"/>
          <w:szCs w:val="16"/>
          <w:shd w:val="clear" w:color="auto" w:fill="FFFFFF"/>
          <w:lang w:val="de-DE"/>
        </w:rPr>
        <w:tab/>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1</w:t>
      </w:r>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1</w:t>
      </w:r>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bdsum</w:t>
      </w:r>
      <w:proofErr w:type="spellEnd"/>
      <w:r w:rsidRPr="00FE11F4">
        <w:rPr>
          <w:rFonts w:ascii="Courier New" w:hAnsi="Courier New" w:cs="Courier New"/>
          <w:color w:val="000000"/>
          <w:sz w:val="8"/>
          <w:szCs w:val="16"/>
          <w:shd w:val="clear" w:color="auto" w:fill="FFFFFF"/>
          <w:lang w:val="de-DE"/>
        </w:rPr>
        <w:t>;</w:t>
      </w:r>
    </w:p>
    <w:p w14:paraId="2DD6FCFA"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de-DE"/>
        </w:rPr>
      </w:pPr>
      <w:r w:rsidRPr="00FE11F4">
        <w:rPr>
          <w:rFonts w:ascii="Courier New" w:hAnsi="Courier New" w:cs="Courier New"/>
          <w:color w:val="000000"/>
          <w:sz w:val="8"/>
          <w:szCs w:val="16"/>
          <w:shd w:val="clear" w:color="auto" w:fill="FFFFFF"/>
          <w:lang w:val="de-DE"/>
        </w:rPr>
        <w:tab/>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2</w:t>
      </w:r>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2</w:t>
      </w:r>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bdsum</w:t>
      </w:r>
      <w:proofErr w:type="spellEnd"/>
      <w:r w:rsidRPr="00FE11F4">
        <w:rPr>
          <w:rFonts w:ascii="Courier New" w:hAnsi="Courier New" w:cs="Courier New"/>
          <w:color w:val="000000"/>
          <w:sz w:val="8"/>
          <w:szCs w:val="16"/>
          <w:shd w:val="clear" w:color="auto" w:fill="FFFFFF"/>
          <w:lang w:val="de-DE"/>
        </w:rPr>
        <w:t>;</w:t>
      </w:r>
    </w:p>
    <w:p w14:paraId="2BB3D0BF"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de-DE"/>
        </w:rPr>
      </w:pPr>
      <w:r w:rsidRPr="00FE11F4">
        <w:rPr>
          <w:rFonts w:ascii="Courier New" w:hAnsi="Courier New" w:cs="Courier New"/>
          <w:color w:val="000000"/>
          <w:sz w:val="8"/>
          <w:szCs w:val="16"/>
          <w:shd w:val="clear" w:color="auto" w:fill="FFFFFF"/>
          <w:lang w:val="de-DE"/>
        </w:rPr>
        <w:tab/>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3</w:t>
      </w:r>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bd</w:t>
      </w:r>
      <w:proofErr w:type="spellEnd"/>
      <w:r w:rsidRPr="00FE11F4">
        <w:rPr>
          <w:rFonts w:ascii="Courier New" w:hAnsi="Courier New" w:cs="Courier New"/>
          <w:color w:val="000000"/>
          <w:sz w:val="8"/>
          <w:szCs w:val="16"/>
          <w:shd w:val="clear" w:color="auto" w:fill="FFFFFF"/>
          <w:lang w:val="de-DE"/>
        </w:rPr>
        <w:t>[</w:t>
      </w:r>
      <w:r w:rsidRPr="00FE11F4">
        <w:rPr>
          <w:rFonts w:ascii="Courier New" w:hAnsi="Courier New" w:cs="Courier New"/>
          <w:b/>
          <w:bCs/>
          <w:color w:val="008080"/>
          <w:sz w:val="8"/>
          <w:szCs w:val="16"/>
          <w:shd w:val="clear" w:color="auto" w:fill="FFFFFF"/>
          <w:lang w:val="de-DE"/>
        </w:rPr>
        <w:t>3</w:t>
      </w:r>
      <w:r w:rsidRPr="00FE11F4">
        <w:rPr>
          <w:rFonts w:ascii="Courier New" w:hAnsi="Courier New" w:cs="Courier New"/>
          <w:color w:val="000000"/>
          <w:sz w:val="8"/>
          <w:szCs w:val="16"/>
          <w:shd w:val="clear" w:color="auto" w:fill="FFFFFF"/>
          <w:lang w:val="de-DE"/>
        </w:rPr>
        <w:t>]/</w:t>
      </w:r>
      <w:proofErr w:type="spellStart"/>
      <w:r w:rsidRPr="00FE11F4">
        <w:rPr>
          <w:rFonts w:ascii="Courier New" w:hAnsi="Courier New" w:cs="Courier New"/>
          <w:color w:val="000000"/>
          <w:sz w:val="8"/>
          <w:szCs w:val="16"/>
          <w:shd w:val="clear" w:color="auto" w:fill="FFFFFF"/>
          <w:lang w:val="de-DE"/>
        </w:rPr>
        <w:t>bdsum</w:t>
      </w:r>
      <w:proofErr w:type="spellEnd"/>
      <w:r w:rsidRPr="00FE11F4">
        <w:rPr>
          <w:rFonts w:ascii="Courier New" w:hAnsi="Courier New" w:cs="Courier New"/>
          <w:color w:val="000000"/>
          <w:sz w:val="8"/>
          <w:szCs w:val="16"/>
          <w:shd w:val="clear" w:color="auto" w:fill="FFFFFF"/>
          <w:lang w:val="de-DE"/>
        </w:rPr>
        <w:t>;</w:t>
      </w:r>
    </w:p>
    <w:p w14:paraId="2C5C05A1"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de-DE"/>
        </w:rPr>
      </w:pPr>
    </w:p>
    <w:p w14:paraId="6150CDF3" w14:textId="6682296D"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de-DE"/>
        </w:rPr>
        <w:tab/>
      </w:r>
      <w:proofErr w:type="spellStart"/>
      <w:proofErr w:type="gramStart"/>
      <w:r w:rsidRPr="00DA0E28">
        <w:rPr>
          <w:rFonts w:ascii="Courier New" w:hAnsi="Courier New" w:cs="Courier New"/>
          <w:color w:val="000000"/>
          <w:sz w:val="8"/>
          <w:szCs w:val="16"/>
          <w:shd w:val="clear" w:color="auto" w:fill="FFFFFF"/>
          <w:lang w:val="en-US"/>
        </w:rPr>
        <w:t>adsum</w:t>
      </w:r>
      <w:proofErr w:type="spellEnd"/>
      <w:r w:rsidRPr="00DA0E28">
        <w:rPr>
          <w:rFonts w:ascii="Courier New" w:hAnsi="Courier New" w:cs="Courier New"/>
          <w:color w:val="000000"/>
          <w:sz w:val="8"/>
          <w:szCs w:val="16"/>
          <w:shd w:val="clear" w:color="auto" w:fill="FFFFFF"/>
          <w:lang w:val="en-US"/>
        </w:rPr>
        <w:t>=</w:t>
      </w:r>
      <w:proofErr w:type="gramEnd"/>
      <w:r w:rsidRPr="00DA0E28">
        <w:rPr>
          <w:rFonts w:ascii="Courier New" w:hAnsi="Courier New" w:cs="Courier New"/>
          <w:color w:val="000000"/>
          <w:sz w:val="8"/>
          <w:szCs w:val="16"/>
          <w:shd w:val="clear" w:color="auto" w:fill="FFFFFF"/>
          <w:lang w:val="en-US"/>
        </w:rPr>
        <w:t xml:space="preserve">sum(of ad[*]); </w:t>
      </w:r>
      <w:r w:rsidRPr="00DA0E28">
        <w:rPr>
          <w:rFonts w:ascii="Courier New" w:hAnsi="Courier New" w:cs="Courier New"/>
          <w:color w:val="008000"/>
          <w:sz w:val="8"/>
          <w:szCs w:val="16"/>
          <w:shd w:val="clear" w:color="auto" w:fill="FFFFFF"/>
          <w:lang w:val="en-US"/>
        </w:rPr>
        <w:t xml:space="preserve">*** </w:t>
      </w:r>
      <w:r w:rsidR="00DA0E28" w:rsidRPr="00B1433F">
        <w:rPr>
          <w:rFonts w:ascii="Courier New" w:hAnsi="Courier New" w:cs="Courier New"/>
          <w:color w:val="008000"/>
          <w:sz w:val="8"/>
          <w:szCs w:val="16"/>
          <w:shd w:val="clear" w:color="auto" w:fill="FFFFFF"/>
        </w:rPr>
        <w:t xml:space="preserve">correction of </w:t>
      </w:r>
      <w:r w:rsidR="00DA0E28" w:rsidRPr="00B1433F">
        <w:rPr>
          <w:rFonts w:ascii="Courier New" w:hAnsi="Courier New" w:cs="Courier New"/>
          <w:color w:val="008000"/>
          <w:sz w:val="8"/>
          <w:szCs w:val="16"/>
          <w:shd w:val="clear" w:color="auto" w:fill="FFFFFF"/>
          <w:lang w:val="en-US"/>
        </w:rPr>
        <w:t xml:space="preserve">round-off errors / </w:t>
      </w:r>
      <w:r w:rsidR="00DA0E28">
        <w:rPr>
          <w:rFonts w:ascii="Courier New" w:hAnsi="Courier New" w:cs="Courier New"/>
          <w:color w:val="008000"/>
          <w:sz w:val="8"/>
          <w:szCs w:val="16"/>
          <w:shd w:val="clear" w:color="auto" w:fill="FFFFFF"/>
          <w:lang w:val="en-US"/>
        </w:rPr>
        <w:t xml:space="preserve">denominator </w:t>
      </w:r>
      <w:r w:rsidR="00DA0E28" w:rsidRPr="00B1433F">
        <w:rPr>
          <w:rFonts w:ascii="Courier New" w:hAnsi="Courier New" w:cs="Courier New"/>
          <w:color w:val="008000"/>
          <w:sz w:val="8"/>
          <w:szCs w:val="16"/>
          <w:shd w:val="clear" w:color="auto" w:fill="FFFFFF"/>
          <w:lang w:val="en-US"/>
        </w:rPr>
        <w:t xml:space="preserve">instead of </w:t>
      </w:r>
      <w:r w:rsidRPr="00DA0E28">
        <w:rPr>
          <w:rFonts w:ascii="Courier New" w:hAnsi="Courier New" w:cs="Courier New"/>
          <w:color w:val="008000"/>
          <w:sz w:val="8"/>
          <w:szCs w:val="16"/>
          <w:shd w:val="clear" w:color="auto" w:fill="FFFFFF"/>
          <w:lang w:val="en-US"/>
        </w:rPr>
        <w:t>&amp;</w:t>
      </w:r>
      <w:proofErr w:type="spellStart"/>
      <w:r w:rsidRPr="00DA0E28">
        <w:rPr>
          <w:rFonts w:ascii="Courier New" w:hAnsi="Courier New" w:cs="Courier New"/>
          <w:color w:val="008000"/>
          <w:sz w:val="8"/>
          <w:szCs w:val="16"/>
          <w:shd w:val="clear" w:color="auto" w:fill="FFFFFF"/>
          <w:lang w:val="en-US"/>
        </w:rPr>
        <w:t>anz_iid</w:t>
      </w:r>
      <w:proofErr w:type="spellEnd"/>
      <w:r w:rsidRPr="00DA0E28">
        <w:rPr>
          <w:rFonts w:ascii="Courier New" w:hAnsi="Courier New" w:cs="Courier New"/>
          <w:color w:val="008000"/>
          <w:sz w:val="8"/>
          <w:szCs w:val="16"/>
          <w:shd w:val="clear" w:color="auto" w:fill="FFFFFF"/>
          <w:lang w:val="en-US"/>
        </w:rPr>
        <w:t xml:space="preserve">. </w:t>
      </w: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73F9C2A9"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ad[</w:t>
      </w:r>
      <w:proofErr w:type="gramEnd"/>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]=ad[</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adsum</w:t>
      </w:r>
      <w:proofErr w:type="spellEnd"/>
      <w:r w:rsidRPr="00FE11F4">
        <w:rPr>
          <w:rFonts w:ascii="Courier New" w:hAnsi="Courier New" w:cs="Courier New"/>
          <w:color w:val="000000"/>
          <w:sz w:val="8"/>
          <w:szCs w:val="16"/>
          <w:shd w:val="clear" w:color="auto" w:fill="FFFFFF"/>
          <w:lang w:val="en-US"/>
        </w:rPr>
        <w:t>;</w:t>
      </w:r>
    </w:p>
    <w:p w14:paraId="4FADB000"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ad[</w:t>
      </w:r>
      <w:proofErr w:type="gramEnd"/>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]=ad[</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adsum</w:t>
      </w:r>
      <w:proofErr w:type="spellEnd"/>
      <w:r w:rsidRPr="00FE11F4">
        <w:rPr>
          <w:rFonts w:ascii="Courier New" w:hAnsi="Courier New" w:cs="Courier New"/>
          <w:color w:val="000000"/>
          <w:sz w:val="8"/>
          <w:szCs w:val="16"/>
          <w:shd w:val="clear" w:color="auto" w:fill="FFFFFF"/>
          <w:lang w:val="en-US"/>
        </w:rPr>
        <w:t>;</w:t>
      </w:r>
    </w:p>
    <w:p w14:paraId="5545CB56"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ad[</w:t>
      </w:r>
      <w:proofErr w:type="gramEnd"/>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]=ad[</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w:t>
      </w:r>
      <w:proofErr w:type="spellStart"/>
      <w:r w:rsidRPr="00FE11F4">
        <w:rPr>
          <w:rFonts w:ascii="Courier New" w:hAnsi="Courier New" w:cs="Courier New"/>
          <w:color w:val="000000"/>
          <w:sz w:val="8"/>
          <w:szCs w:val="16"/>
          <w:shd w:val="clear" w:color="auto" w:fill="FFFFFF"/>
          <w:lang w:val="en-US"/>
        </w:rPr>
        <w:t>adsum</w:t>
      </w:r>
      <w:proofErr w:type="spellEnd"/>
      <w:r w:rsidRPr="00FE11F4">
        <w:rPr>
          <w:rFonts w:ascii="Courier New" w:hAnsi="Courier New" w:cs="Courier New"/>
          <w:color w:val="000000"/>
          <w:sz w:val="8"/>
          <w:szCs w:val="16"/>
          <w:shd w:val="clear" w:color="auto" w:fill="FFFFFF"/>
          <w:lang w:val="en-US"/>
        </w:rPr>
        <w:t>;</w:t>
      </w:r>
    </w:p>
    <w:p w14:paraId="71968C30"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
    <w:p w14:paraId="378D077F"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t>Q_HWE=</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*MAF*(</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-MAF)*(</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*MAF**</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*MAF+</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 xml:space="preserve">); </w:t>
      </w:r>
    </w:p>
    <w:p w14:paraId="386568EE"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spellStart"/>
      <w:r w:rsidRPr="00FE11F4">
        <w:rPr>
          <w:rFonts w:ascii="Courier New" w:hAnsi="Courier New" w:cs="Courier New"/>
          <w:color w:val="000000"/>
          <w:sz w:val="8"/>
          <w:szCs w:val="16"/>
          <w:shd w:val="clear" w:color="auto" w:fill="FFFFFF"/>
          <w:lang w:val="en-US"/>
        </w:rPr>
        <w:t>Iam_chance</w:t>
      </w:r>
      <w:proofErr w:type="spellEnd"/>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-Q</w:t>
      </w:r>
      <w:proofErr w:type="gramStart"/>
      <w:r w:rsidRPr="00FE11F4">
        <w:rPr>
          <w:rFonts w:ascii="Courier New" w:hAnsi="Courier New" w:cs="Courier New"/>
          <w:color w:val="000000"/>
          <w:sz w:val="8"/>
          <w:szCs w:val="16"/>
          <w:shd w:val="clear" w:color="auto" w:fill="FFFFFF"/>
          <w:lang w:val="en-US"/>
        </w:rPr>
        <w:t>/(</w:t>
      </w:r>
      <w:proofErr w:type="gramEnd"/>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000000"/>
          <w:sz w:val="8"/>
          <w:szCs w:val="16"/>
          <w:shd w:val="clear" w:color="auto" w:fill="FFFFFF"/>
          <w:lang w:val="en-US"/>
        </w:rPr>
        <w:tab/>
      </w:r>
    </w:p>
    <w:p w14:paraId="25774B7A"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if</w:t>
      </w:r>
      <w:proofErr w:type="gramEnd"/>
      <w:r w:rsidRPr="00FE11F4">
        <w:rPr>
          <w:rFonts w:ascii="Courier New" w:hAnsi="Courier New" w:cs="Courier New"/>
          <w:color w:val="000000"/>
          <w:sz w:val="8"/>
          <w:szCs w:val="16"/>
          <w:shd w:val="clear" w:color="auto" w:fill="FFFFFF"/>
          <w:lang w:val="en-US"/>
        </w:rPr>
        <w:t xml:space="preserve"> Q_HWE&gt;</w:t>
      </w:r>
      <w:r w:rsidRPr="00FE11F4">
        <w:rPr>
          <w:rFonts w:ascii="Courier New" w:hAnsi="Courier New" w:cs="Courier New"/>
          <w:b/>
          <w:bCs/>
          <w:color w:val="008080"/>
          <w:sz w:val="8"/>
          <w:szCs w:val="16"/>
          <w:shd w:val="clear" w:color="auto" w:fill="FFFFFF"/>
          <w:lang w:val="en-US"/>
        </w:rPr>
        <w:t>0</w:t>
      </w:r>
      <w:r w:rsidRPr="00FE11F4">
        <w:rPr>
          <w:rFonts w:ascii="Courier New" w:hAnsi="Courier New" w:cs="Courier New"/>
          <w:color w:val="000000"/>
          <w:sz w:val="8"/>
          <w:szCs w:val="16"/>
          <w:shd w:val="clear" w:color="auto" w:fill="FFFFFF"/>
          <w:lang w:val="en-US"/>
        </w:rPr>
        <w:t xml:space="preserve"> then </w:t>
      </w:r>
      <w:proofErr w:type="spellStart"/>
      <w:r w:rsidRPr="00FE11F4">
        <w:rPr>
          <w:rFonts w:ascii="Courier New" w:hAnsi="Courier New" w:cs="Courier New"/>
          <w:color w:val="000000"/>
          <w:sz w:val="8"/>
          <w:szCs w:val="16"/>
          <w:shd w:val="clear" w:color="auto" w:fill="FFFFFF"/>
          <w:lang w:val="en-US"/>
        </w:rPr>
        <w:t>Iam_HWE</w:t>
      </w:r>
      <w:proofErr w:type="spellEnd"/>
      <w:r w:rsidRPr="00FE11F4">
        <w:rPr>
          <w:rFonts w:ascii="Courier New" w:hAnsi="Courier New" w:cs="Courier New"/>
          <w:color w:val="000000"/>
          <w:sz w:val="8"/>
          <w:szCs w:val="16"/>
          <w:shd w:val="clear" w:color="auto" w:fill="FFFFFF"/>
          <w:lang w:val="en-US"/>
        </w:rPr>
        <w:t>=</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-Q/Q_HWE;</w:t>
      </w:r>
    </w:p>
    <w:p w14:paraId="6C975911"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
    <w:p w14:paraId="0540C18A"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t>Hsum=min(</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,sum(sqrt(ad[</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]*bd[</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]),sqrt(ad[</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]*bd[</w:t>
      </w:r>
      <w:r w:rsidRPr="00FE11F4">
        <w:rPr>
          <w:rFonts w:ascii="Courier New" w:hAnsi="Courier New" w:cs="Courier New"/>
          <w:b/>
          <w:bCs/>
          <w:color w:val="008080"/>
          <w:sz w:val="8"/>
          <w:szCs w:val="16"/>
          <w:shd w:val="clear" w:color="auto" w:fill="FFFFFF"/>
          <w:lang w:val="en-US"/>
        </w:rPr>
        <w:t>2</w:t>
      </w:r>
      <w:r w:rsidRPr="00FE11F4">
        <w:rPr>
          <w:rFonts w:ascii="Courier New" w:hAnsi="Courier New" w:cs="Courier New"/>
          <w:color w:val="000000"/>
          <w:sz w:val="8"/>
          <w:szCs w:val="16"/>
          <w:shd w:val="clear" w:color="auto" w:fill="FFFFFF"/>
          <w:lang w:val="en-US"/>
        </w:rPr>
        <w:t>]),sqrt(ad[</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]*bd[</w:t>
      </w:r>
      <w:r w:rsidRPr="00FE11F4">
        <w:rPr>
          <w:rFonts w:ascii="Courier New" w:hAnsi="Courier New" w:cs="Courier New"/>
          <w:b/>
          <w:bCs/>
          <w:color w:val="008080"/>
          <w:sz w:val="8"/>
          <w:szCs w:val="16"/>
          <w:shd w:val="clear" w:color="auto" w:fill="FFFFFF"/>
          <w:lang w:val="en-US"/>
        </w:rPr>
        <w:t>3</w:t>
      </w:r>
      <w:r w:rsidRPr="00FE11F4">
        <w:rPr>
          <w:rFonts w:ascii="Courier New" w:hAnsi="Courier New" w:cs="Courier New"/>
          <w:color w:val="000000"/>
          <w:sz w:val="8"/>
          <w:szCs w:val="16"/>
          <w:shd w:val="clear" w:color="auto" w:fill="FFFFFF"/>
          <w:lang w:val="en-US"/>
        </w:rPr>
        <w:t xml:space="preserve">]))); </w:t>
      </w:r>
    </w:p>
    <w:p w14:paraId="204D6F07"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spellStart"/>
      <w:proofErr w:type="gramStart"/>
      <w:r w:rsidRPr="00FE11F4">
        <w:rPr>
          <w:rFonts w:ascii="Courier New" w:hAnsi="Courier New" w:cs="Courier New"/>
          <w:color w:val="000000"/>
          <w:sz w:val="8"/>
          <w:szCs w:val="16"/>
          <w:shd w:val="clear" w:color="auto" w:fill="FFFFFF"/>
          <w:lang w:val="en-US"/>
        </w:rPr>
        <w:t>hiQ</w:t>
      </w:r>
      <w:proofErr w:type="spellEnd"/>
      <w:r w:rsidRPr="00FE11F4">
        <w:rPr>
          <w:rFonts w:ascii="Courier New" w:hAnsi="Courier New" w:cs="Courier New"/>
          <w:color w:val="000000"/>
          <w:sz w:val="8"/>
          <w:szCs w:val="16"/>
          <w:shd w:val="clear" w:color="auto" w:fill="FFFFFF"/>
          <w:lang w:val="en-US"/>
        </w:rPr>
        <w:t>=</w:t>
      </w:r>
      <w:proofErr w:type="gramEnd"/>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-sqrt(</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-Hsum); </w:t>
      </w:r>
    </w:p>
    <w:p w14:paraId="55A9133E"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
    <w:p w14:paraId="52541819"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r w:rsidRPr="00FE11F4">
        <w:rPr>
          <w:rFonts w:ascii="Courier New" w:hAnsi="Courier New" w:cs="Courier New"/>
          <w:color w:val="008000"/>
          <w:sz w:val="8"/>
          <w:szCs w:val="16"/>
          <w:shd w:val="clear" w:color="auto" w:fill="FFFFFF"/>
          <w:lang w:val="en-US"/>
        </w:rPr>
        <w:t>***** Export as txt-file*****;</w:t>
      </w:r>
      <w:r w:rsidRPr="00FE11F4">
        <w:rPr>
          <w:rFonts w:ascii="Courier New" w:hAnsi="Courier New" w:cs="Courier New"/>
          <w:color w:val="000000"/>
          <w:sz w:val="8"/>
          <w:szCs w:val="16"/>
          <w:shd w:val="clear" w:color="auto" w:fill="FFFFFF"/>
          <w:lang w:val="en-US"/>
        </w:rPr>
        <w:t xml:space="preserve"> </w:t>
      </w:r>
    </w:p>
    <w:p w14:paraId="7F2D6A78"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file</w:t>
      </w:r>
      <w:proofErr w:type="gramEnd"/>
      <w:r w:rsidRPr="00FE11F4">
        <w:rPr>
          <w:rFonts w:ascii="Courier New" w:hAnsi="Courier New" w:cs="Courier New"/>
          <w:color w:val="000000"/>
          <w:sz w:val="8"/>
          <w:szCs w:val="16"/>
          <w:shd w:val="clear" w:color="auto" w:fill="FFFFFF"/>
          <w:lang w:val="en-US"/>
        </w:rPr>
        <w:t xml:space="preserve"> </w:t>
      </w:r>
      <w:r w:rsidRPr="00FE11F4">
        <w:rPr>
          <w:rFonts w:ascii="Courier New" w:hAnsi="Courier New" w:cs="Courier New"/>
          <w:color w:val="800080"/>
          <w:sz w:val="8"/>
          <w:szCs w:val="16"/>
          <w:shd w:val="clear" w:color="auto" w:fill="FFFFFF"/>
          <w:lang w:val="en-US"/>
        </w:rPr>
        <w:t>"&amp;dose_path.&amp;dose_file..</w:t>
      </w:r>
      <w:proofErr w:type="spellStart"/>
      <w:r w:rsidRPr="00FE11F4">
        <w:rPr>
          <w:rFonts w:ascii="Courier New" w:hAnsi="Courier New" w:cs="Courier New"/>
          <w:color w:val="800080"/>
          <w:sz w:val="8"/>
          <w:szCs w:val="16"/>
          <w:shd w:val="clear" w:color="auto" w:fill="FFFFFF"/>
          <w:lang w:val="en-US"/>
        </w:rPr>
        <w:t>IamhiQ</w:t>
      </w:r>
      <w:proofErr w:type="spellEnd"/>
      <w:r w:rsidRPr="00FE11F4">
        <w:rPr>
          <w:rFonts w:ascii="Courier New" w:hAnsi="Courier New" w:cs="Courier New"/>
          <w:color w:val="80008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0C5A734F"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if</w:t>
      </w:r>
      <w:proofErr w:type="gramEnd"/>
      <w:r w:rsidRPr="00FE11F4">
        <w:rPr>
          <w:rFonts w:ascii="Courier New" w:hAnsi="Courier New" w:cs="Courier New"/>
          <w:color w:val="000000"/>
          <w:sz w:val="8"/>
          <w:szCs w:val="16"/>
          <w:shd w:val="clear" w:color="auto" w:fill="FFFFFF"/>
          <w:lang w:val="en-US"/>
        </w:rPr>
        <w:t xml:space="preserve"> _N_=</w:t>
      </w:r>
      <w:r w:rsidRPr="00FE11F4">
        <w:rPr>
          <w:rFonts w:ascii="Courier New" w:hAnsi="Courier New" w:cs="Courier New"/>
          <w:b/>
          <w:bCs/>
          <w:color w:val="008080"/>
          <w:sz w:val="8"/>
          <w:szCs w:val="16"/>
          <w:shd w:val="clear" w:color="auto" w:fill="FFFFFF"/>
          <w:lang w:val="en-US"/>
        </w:rPr>
        <w:t>1</w:t>
      </w:r>
      <w:r w:rsidRPr="00FE11F4">
        <w:rPr>
          <w:rFonts w:ascii="Courier New" w:hAnsi="Courier New" w:cs="Courier New"/>
          <w:color w:val="000000"/>
          <w:sz w:val="8"/>
          <w:szCs w:val="16"/>
          <w:shd w:val="clear" w:color="auto" w:fill="FFFFFF"/>
          <w:lang w:val="en-US"/>
        </w:rPr>
        <w:t xml:space="preserve"> then put </w:t>
      </w:r>
      <w:r w:rsidRPr="00FE11F4">
        <w:rPr>
          <w:rFonts w:ascii="Courier New" w:hAnsi="Courier New" w:cs="Courier New"/>
          <w:color w:val="800080"/>
          <w:sz w:val="8"/>
          <w:szCs w:val="16"/>
          <w:shd w:val="clear" w:color="auto" w:fill="FFFFFF"/>
          <w:lang w:val="en-US"/>
        </w:rPr>
        <w:t>'</w:t>
      </w:r>
      <w:proofErr w:type="spellStart"/>
      <w:r w:rsidRPr="00FE11F4">
        <w:rPr>
          <w:rFonts w:ascii="Courier New" w:hAnsi="Courier New" w:cs="Courier New"/>
          <w:color w:val="800080"/>
          <w:sz w:val="8"/>
          <w:szCs w:val="16"/>
          <w:shd w:val="clear" w:color="auto" w:fill="FFFFFF"/>
          <w:lang w:val="en-US"/>
        </w:rPr>
        <w:t>snp_id</w:t>
      </w:r>
      <w:proofErr w:type="spellEnd"/>
      <w:r w:rsidRPr="00FE11F4">
        <w:rPr>
          <w:rFonts w:ascii="Courier New" w:hAnsi="Courier New" w:cs="Courier New"/>
          <w:color w:val="800080"/>
          <w:sz w:val="8"/>
          <w:szCs w:val="16"/>
          <w:shd w:val="clear" w:color="auto" w:fill="FFFFFF"/>
          <w:lang w:val="en-US"/>
        </w:rPr>
        <w:t xml:space="preserve"> </w:t>
      </w:r>
      <w:proofErr w:type="spellStart"/>
      <w:r w:rsidRPr="00FE11F4">
        <w:rPr>
          <w:rFonts w:ascii="Courier New" w:hAnsi="Courier New" w:cs="Courier New"/>
          <w:color w:val="800080"/>
          <w:sz w:val="8"/>
          <w:szCs w:val="16"/>
          <w:shd w:val="clear" w:color="auto" w:fill="FFFFFF"/>
          <w:lang w:val="en-US"/>
        </w:rPr>
        <w:t>rs_id</w:t>
      </w:r>
      <w:proofErr w:type="spellEnd"/>
      <w:r w:rsidRPr="00FE11F4">
        <w:rPr>
          <w:rFonts w:ascii="Courier New" w:hAnsi="Courier New" w:cs="Courier New"/>
          <w:color w:val="800080"/>
          <w:sz w:val="8"/>
          <w:szCs w:val="16"/>
          <w:shd w:val="clear" w:color="auto" w:fill="FFFFFF"/>
          <w:lang w:val="en-US"/>
        </w:rPr>
        <w:t xml:space="preserve"> position a0 a1 MAF </w:t>
      </w:r>
      <w:proofErr w:type="spellStart"/>
      <w:r w:rsidRPr="00FE11F4">
        <w:rPr>
          <w:rFonts w:ascii="Courier New" w:hAnsi="Courier New" w:cs="Courier New"/>
          <w:color w:val="800080"/>
          <w:sz w:val="8"/>
          <w:szCs w:val="16"/>
          <w:shd w:val="clear" w:color="auto" w:fill="FFFFFF"/>
          <w:lang w:val="en-US"/>
        </w:rPr>
        <w:t>Iam_chance</w:t>
      </w:r>
      <w:proofErr w:type="spellEnd"/>
      <w:r w:rsidRPr="00FE11F4">
        <w:rPr>
          <w:rFonts w:ascii="Courier New" w:hAnsi="Courier New" w:cs="Courier New"/>
          <w:color w:val="800080"/>
          <w:sz w:val="8"/>
          <w:szCs w:val="16"/>
          <w:shd w:val="clear" w:color="auto" w:fill="FFFFFF"/>
          <w:lang w:val="en-US"/>
        </w:rPr>
        <w:t xml:space="preserve"> </w:t>
      </w:r>
      <w:proofErr w:type="spellStart"/>
      <w:r w:rsidRPr="00FE11F4">
        <w:rPr>
          <w:rFonts w:ascii="Courier New" w:hAnsi="Courier New" w:cs="Courier New"/>
          <w:color w:val="800080"/>
          <w:sz w:val="8"/>
          <w:szCs w:val="16"/>
          <w:shd w:val="clear" w:color="auto" w:fill="FFFFFF"/>
          <w:lang w:val="en-US"/>
        </w:rPr>
        <w:t>Iam_HWE</w:t>
      </w:r>
      <w:proofErr w:type="spellEnd"/>
      <w:r w:rsidRPr="00FE11F4">
        <w:rPr>
          <w:rFonts w:ascii="Courier New" w:hAnsi="Courier New" w:cs="Courier New"/>
          <w:color w:val="800080"/>
          <w:sz w:val="8"/>
          <w:szCs w:val="16"/>
          <w:shd w:val="clear" w:color="auto" w:fill="FFFFFF"/>
          <w:lang w:val="en-US"/>
        </w:rPr>
        <w:t xml:space="preserve">  </w:t>
      </w:r>
      <w:proofErr w:type="spellStart"/>
      <w:r w:rsidRPr="00FE11F4">
        <w:rPr>
          <w:rFonts w:ascii="Courier New" w:hAnsi="Courier New" w:cs="Courier New"/>
          <w:color w:val="800080"/>
          <w:sz w:val="8"/>
          <w:szCs w:val="16"/>
          <w:shd w:val="clear" w:color="auto" w:fill="FFFFFF"/>
          <w:lang w:val="en-US"/>
        </w:rPr>
        <w:t>hiQ</w:t>
      </w:r>
      <w:proofErr w:type="spellEnd"/>
      <w:r w:rsidRPr="00FE11F4">
        <w:rPr>
          <w:rFonts w:ascii="Courier New" w:hAnsi="Courier New" w:cs="Courier New"/>
          <w:color w:val="80008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05065EF7"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gramStart"/>
      <w:r w:rsidRPr="00FE11F4">
        <w:rPr>
          <w:rFonts w:ascii="Courier New" w:hAnsi="Courier New" w:cs="Courier New"/>
          <w:color w:val="000000"/>
          <w:sz w:val="8"/>
          <w:szCs w:val="16"/>
          <w:shd w:val="clear" w:color="auto" w:fill="FFFFFF"/>
          <w:lang w:val="en-US"/>
        </w:rPr>
        <w:t>put</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snp_id</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rs_id</w:t>
      </w:r>
      <w:proofErr w:type="spellEnd"/>
      <w:r w:rsidRPr="00FE11F4">
        <w:rPr>
          <w:rFonts w:ascii="Courier New" w:hAnsi="Courier New" w:cs="Courier New"/>
          <w:color w:val="000000"/>
          <w:sz w:val="8"/>
          <w:szCs w:val="16"/>
          <w:shd w:val="clear" w:color="auto" w:fill="FFFFFF"/>
          <w:lang w:val="en-US"/>
        </w:rPr>
        <w:t xml:space="preserve"> position a0 a1 MAF </w:t>
      </w:r>
      <w:proofErr w:type="spellStart"/>
      <w:r w:rsidRPr="00FE11F4">
        <w:rPr>
          <w:rFonts w:ascii="Courier New" w:hAnsi="Courier New" w:cs="Courier New"/>
          <w:color w:val="000000"/>
          <w:sz w:val="8"/>
          <w:szCs w:val="16"/>
          <w:shd w:val="clear" w:color="auto" w:fill="FFFFFF"/>
          <w:lang w:val="en-US"/>
        </w:rPr>
        <w:t>Iam_chance</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Iam_HWE</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hiQ</w:t>
      </w:r>
      <w:proofErr w:type="spellEnd"/>
      <w:r w:rsidRPr="00FE11F4">
        <w:rPr>
          <w:rFonts w:ascii="Courier New" w:hAnsi="Courier New" w:cs="Courier New"/>
          <w:color w:val="000000"/>
          <w:sz w:val="8"/>
          <w:szCs w:val="16"/>
          <w:shd w:val="clear" w:color="auto" w:fill="FFFFFF"/>
          <w:lang w:val="en-US"/>
        </w:rPr>
        <w:t xml:space="preserve">; </w:t>
      </w:r>
    </w:p>
    <w:p w14:paraId="6075E539"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roofErr w:type="gramStart"/>
      <w:r w:rsidRPr="00FE11F4">
        <w:rPr>
          <w:rFonts w:ascii="Courier New" w:hAnsi="Courier New" w:cs="Courier New"/>
          <w:color w:val="000000"/>
          <w:sz w:val="8"/>
          <w:szCs w:val="16"/>
          <w:shd w:val="clear" w:color="auto" w:fill="FFFFFF"/>
          <w:lang w:val="en-US"/>
        </w:rPr>
        <w:t>run</w:t>
      </w:r>
      <w:proofErr w:type="gramEnd"/>
      <w:r w:rsidRPr="00FE11F4">
        <w:rPr>
          <w:rFonts w:ascii="Courier New" w:hAnsi="Courier New" w:cs="Courier New"/>
          <w:color w:val="000000"/>
          <w:sz w:val="8"/>
          <w:szCs w:val="16"/>
          <w:shd w:val="clear" w:color="auto" w:fill="FFFFFF"/>
          <w:lang w:val="en-US"/>
        </w:rPr>
        <w:t xml:space="preserve">; </w:t>
      </w:r>
    </w:p>
    <w:p w14:paraId="25E79E17"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
    <w:p w14:paraId="41A89ECA" w14:textId="796D2D36"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8000"/>
          <w:sz w:val="8"/>
          <w:szCs w:val="16"/>
          <w:shd w:val="clear" w:color="auto" w:fill="FFFFFF"/>
          <w:lang w:val="en-US"/>
        </w:rPr>
        <w:tab/>
      </w:r>
      <w:proofErr w:type="gramStart"/>
      <w:r w:rsidRPr="00FE11F4">
        <w:rPr>
          <w:rFonts w:ascii="Courier New" w:hAnsi="Courier New" w:cs="Courier New"/>
          <w:color w:val="008000"/>
          <w:sz w:val="8"/>
          <w:szCs w:val="16"/>
          <w:shd w:val="clear" w:color="auto" w:fill="FFFFFF"/>
          <w:lang w:val="en-US"/>
        </w:rPr>
        <w:t>print</w:t>
      </w:r>
      <w:proofErr w:type="gramEnd"/>
      <w:r w:rsidRPr="00FE11F4">
        <w:rPr>
          <w:rFonts w:ascii="Courier New" w:hAnsi="Courier New" w:cs="Courier New"/>
          <w:color w:val="008000"/>
          <w:sz w:val="8"/>
          <w:szCs w:val="16"/>
          <w:shd w:val="clear" w:color="auto" w:fill="FFFFFF"/>
          <w:lang w:val="en-US"/>
        </w:rPr>
        <w:t xml:space="preserve"> calculate </w:t>
      </w:r>
      <w:proofErr w:type="spellStart"/>
      <w:r w:rsidRPr="00FE11F4">
        <w:rPr>
          <w:rFonts w:ascii="Courier New" w:hAnsi="Courier New" w:cs="Courier New"/>
          <w:color w:val="008000"/>
          <w:sz w:val="8"/>
          <w:szCs w:val="16"/>
          <w:shd w:val="clear" w:color="auto" w:fill="FFFFFF"/>
          <w:lang w:val="en-US"/>
        </w:rPr>
        <w:t>Iam</w:t>
      </w:r>
      <w:proofErr w:type="spellEnd"/>
      <w:r w:rsidRPr="00FE11F4">
        <w:rPr>
          <w:rFonts w:ascii="Courier New" w:hAnsi="Courier New" w:cs="Courier New"/>
          <w:color w:val="008000"/>
          <w:sz w:val="8"/>
          <w:szCs w:val="16"/>
          <w:shd w:val="clear" w:color="auto" w:fill="FFFFFF"/>
          <w:lang w:val="en-US"/>
        </w:rPr>
        <w:t xml:space="preserve"> </w:t>
      </w:r>
      <w:proofErr w:type="spellStart"/>
      <w:r w:rsidRPr="00FE11F4">
        <w:rPr>
          <w:rFonts w:ascii="Courier New" w:hAnsi="Courier New" w:cs="Courier New"/>
          <w:color w:val="008000"/>
          <w:sz w:val="8"/>
          <w:szCs w:val="16"/>
          <w:shd w:val="clear" w:color="auto" w:fill="FFFFFF"/>
          <w:lang w:val="en-US"/>
        </w:rPr>
        <w:t>hiQ</w:t>
      </w:r>
      <w:proofErr w:type="spellEnd"/>
      <w:r w:rsidR="00DA0E28">
        <w:rPr>
          <w:rFonts w:ascii="Courier New" w:hAnsi="Courier New" w:cs="Courier New"/>
          <w:color w:val="008000"/>
          <w:sz w:val="8"/>
          <w:szCs w:val="16"/>
          <w:shd w:val="clear" w:color="auto" w:fill="FFFFFF"/>
          <w:lang w:val="en-US"/>
        </w:rPr>
        <w:tab/>
      </w:r>
      <w:r w:rsidRPr="00FE11F4">
        <w:rPr>
          <w:rFonts w:ascii="Courier New" w:hAnsi="Courier New" w:cs="Courier New"/>
          <w:color w:val="008000"/>
          <w:sz w:val="8"/>
          <w:szCs w:val="16"/>
          <w:shd w:val="clear" w:color="auto" w:fill="FFFFFF"/>
          <w:lang w:val="en-US"/>
        </w:rPr>
        <w:tab/>
      </w:r>
      <w:r w:rsidR="00DA0E28">
        <w:rPr>
          <w:rFonts w:ascii="Courier New" w:hAnsi="Courier New" w:cs="Courier New"/>
          <w:color w:val="008000"/>
          <w:sz w:val="8"/>
          <w:szCs w:val="16"/>
          <w:shd w:val="clear" w:color="auto" w:fill="FFFFFF"/>
          <w:lang w:val="en-US"/>
        </w:rPr>
        <w:t>******</w:t>
      </w: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w:t>
      </w:r>
    </w:p>
    <w:p w14:paraId="7CE07B54"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8000"/>
          <w:sz w:val="8"/>
          <w:szCs w:val="16"/>
          <w:shd w:val="clear" w:color="auto" w:fill="FFFFFF"/>
          <w:lang w:val="en-US"/>
        </w:rPr>
        <w:t>****************************************************************;</w:t>
      </w:r>
      <w:r w:rsidRPr="00FE11F4">
        <w:rPr>
          <w:rFonts w:ascii="Courier New" w:hAnsi="Courier New" w:cs="Courier New"/>
          <w:color w:val="000000"/>
          <w:sz w:val="8"/>
          <w:szCs w:val="16"/>
          <w:shd w:val="clear" w:color="auto" w:fill="FFFFFF"/>
          <w:lang w:val="en-US"/>
        </w:rPr>
        <w:t xml:space="preserve"> option; </w:t>
      </w:r>
    </w:p>
    <w:p w14:paraId="4AE83E73"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roofErr w:type="gramStart"/>
      <w:r w:rsidRPr="00FE11F4">
        <w:rPr>
          <w:rFonts w:ascii="Courier New" w:hAnsi="Courier New" w:cs="Courier New"/>
          <w:color w:val="000000"/>
          <w:sz w:val="8"/>
          <w:szCs w:val="16"/>
          <w:shd w:val="clear" w:color="auto" w:fill="FFFFFF"/>
          <w:lang w:val="en-US"/>
        </w:rPr>
        <w:t>proc</w:t>
      </w:r>
      <w:proofErr w:type="gramEnd"/>
      <w:r w:rsidRPr="00FE11F4">
        <w:rPr>
          <w:rFonts w:ascii="Courier New" w:hAnsi="Courier New" w:cs="Courier New"/>
          <w:color w:val="000000"/>
          <w:sz w:val="8"/>
          <w:szCs w:val="16"/>
          <w:shd w:val="clear" w:color="auto" w:fill="FFFFFF"/>
          <w:lang w:val="en-US"/>
        </w:rPr>
        <w:t xml:space="preserve"> print data=</w:t>
      </w:r>
      <w:r w:rsidRPr="00FE11F4">
        <w:rPr>
          <w:rFonts w:ascii="Courier New" w:hAnsi="Courier New" w:cs="Courier New"/>
          <w:color w:val="008080"/>
          <w:sz w:val="8"/>
          <w:szCs w:val="16"/>
          <w:shd w:val="clear" w:color="auto" w:fill="FFFFFF"/>
          <w:lang w:val="en-US"/>
        </w:rPr>
        <w:t>dosage.</w:t>
      </w:r>
      <w:r w:rsidRPr="00FE11F4">
        <w:rPr>
          <w:rFonts w:ascii="Courier New" w:hAnsi="Courier New" w:cs="Courier New"/>
          <w:color w:val="000000"/>
          <w:sz w:val="8"/>
          <w:szCs w:val="16"/>
          <w:shd w:val="clear" w:color="auto" w:fill="FFFFFF"/>
          <w:lang w:val="en-US"/>
        </w:rPr>
        <w:t>&amp;out_file._</w:t>
      </w:r>
      <w:proofErr w:type="spellStart"/>
      <w:r w:rsidRPr="00FE11F4">
        <w:rPr>
          <w:rFonts w:ascii="Courier New" w:hAnsi="Courier New" w:cs="Courier New"/>
          <w:color w:val="000000"/>
          <w:sz w:val="8"/>
          <w:szCs w:val="16"/>
          <w:shd w:val="clear" w:color="auto" w:fill="FFFFFF"/>
          <w:lang w:val="en-US"/>
        </w:rPr>
        <w:t>IamHiQ</w:t>
      </w:r>
      <w:proofErr w:type="spellEnd"/>
      <w:r w:rsidRPr="00FE11F4">
        <w:rPr>
          <w:rFonts w:ascii="Courier New" w:hAnsi="Courier New" w:cs="Courier New"/>
          <w:color w:val="000000"/>
          <w:sz w:val="8"/>
          <w:szCs w:val="16"/>
          <w:shd w:val="clear" w:color="auto" w:fill="FFFFFF"/>
          <w:lang w:val="en-US"/>
        </w:rPr>
        <w:t xml:space="preserve"> noobs; </w:t>
      </w:r>
    </w:p>
    <w:p w14:paraId="4AB0A236"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r w:rsidRPr="00FE11F4">
        <w:rPr>
          <w:rFonts w:ascii="Courier New" w:hAnsi="Courier New" w:cs="Courier New"/>
          <w:color w:val="000000"/>
          <w:sz w:val="8"/>
          <w:szCs w:val="16"/>
          <w:shd w:val="clear" w:color="auto" w:fill="FFFFFF"/>
          <w:lang w:val="en-US"/>
        </w:rPr>
        <w:tab/>
      </w:r>
      <w:proofErr w:type="spellStart"/>
      <w:proofErr w:type="gramStart"/>
      <w:r w:rsidRPr="00FE11F4">
        <w:rPr>
          <w:rFonts w:ascii="Courier New" w:hAnsi="Courier New" w:cs="Courier New"/>
          <w:color w:val="000000"/>
          <w:sz w:val="8"/>
          <w:szCs w:val="16"/>
          <w:shd w:val="clear" w:color="auto" w:fill="FFFFFF"/>
          <w:lang w:val="en-US"/>
        </w:rPr>
        <w:t>var</w:t>
      </w:r>
      <w:proofErr w:type="spellEnd"/>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snp_id</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rs_id</w:t>
      </w:r>
      <w:proofErr w:type="spellEnd"/>
      <w:r w:rsidRPr="00FE11F4">
        <w:rPr>
          <w:rFonts w:ascii="Courier New" w:hAnsi="Courier New" w:cs="Courier New"/>
          <w:color w:val="000000"/>
          <w:sz w:val="8"/>
          <w:szCs w:val="16"/>
          <w:shd w:val="clear" w:color="auto" w:fill="FFFFFF"/>
          <w:lang w:val="en-US"/>
        </w:rPr>
        <w:t xml:space="preserve"> position a0 a1 MAF </w:t>
      </w:r>
      <w:proofErr w:type="spellStart"/>
      <w:r w:rsidRPr="00FE11F4">
        <w:rPr>
          <w:rFonts w:ascii="Courier New" w:hAnsi="Courier New" w:cs="Courier New"/>
          <w:color w:val="000000"/>
          <w:sz w:val="8"/>
          <w:szCs w:val="16"/>
          <w:shd w:val="clear" w:color="auto" w:fill="FFFFFF"/>
          <w:lang w:val="en-US"/>
        </w:rPr>
        <w:t>Iam_chance</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Iam_HWE</w:t>
      </w:r>
      <w:proofErr w:type="spell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hiQ</w:t>
      </w:r>
      <w:proofErr w:type="spellEnd"/>
      <w:r w:rsidRPr="00FE11F4">
        <w:rPr>
          <w:rFonts w:ascii="Courier New" w:hAnsi="Courier New" w:cs="Courier New"/>
          <w:color w:val="000000"/>
          <w:sz w:val="8"/>
          <w:szCs w:val="16"/>
          <w:shd w:val="clear" w:color="auto" w:fill="FFFFFF"/>
          <w:lang w:val="en-US"/>
        </w:rPr>
        <w:t xml:space="preserve">  </w:t>
      </w:r>
    </w:p>
    <w:p w14:paraId="05BB68AA" w14:textId="77777777" w:rsidR="00FE11F4" w:rsidRPr="00FE11F4" w:rsidRDefault="00FE11F4" w:rsidP="00FE11F4">
      <w:pPr>
        <w:keepNext/>
        <w:keepLines/>
        <w:autoSpaceDE w:val="0"/>
        <w:autoSpaceDN w:val="0"/>
        <w:adjustRightInd w:val="0"/>
        <w:spacing w:before="0"/>
        <w:jc w:val="left"/>
        <w:rPr>
          <w:rFonts w:ascii="Courier New" w:hAnsi="Courier New" w:cs="Courier New"/>
          <w:color w:val="000000"/>
          <w:sz w:val="8"/>
          <w:szCs w:val="16"/>
          <w:shd w:val="clear" w:color="auto" w:fill="FFFFFF"/>
          <w:lang w:val="en-US"/>
        </w:rPr>
      </w:pPr>
      <w:proofErr w:type="gramStart"/>
      <w:r w:rsidRPr="00FE11F4">
        <w:rPr>
          <w:rFonts w:ascii="Courier New" w:hAnsi="Courier New" w:cs="Courier New"/>
          <w:color w:val="000000"/>
          <w:sz w:val="8"/>
          <w:szCs w:val="16"/>
          <w:shd w:val="clear" w:color="auto" w:fill="FFFFFF"/>
          <w:lang w:val="en-US"/>
        </w:rPr>
        <w:t>run</w:t>
      </w:r>
      <w:proofErr w:type="gramEnd"/>
      <w:r w:rsidRPr="00FE11F4">
        <w:rPr>
          <w:rFonts w:ascii="Courier New" w:hAnsi="Courier New" w:cs="Courier New"/>
          <w:color w:val="000000"/>
          <w:sz w:val="8"/>
          <w:szCs w:val="16"/>
          <w:shd w:val="clear" w:color="auto" w:fill="FFFFFF"/>
          <w:lang w:val="en-US"/>
        </w:rPr>
        <w:t xml:space="preserve">; </w:t>
      </w:r>
    </w:p>
    <w:p w14:paraId="7678C84E" w14:textId="6846F895" w:rsidR="00FE11F4" w:rsidRPr="00FE11F4" w:rsidRDefault="00FE11F4" w:rsidP="00FE11F4">
      <w:pPr>
        <w:keepNext/>
        <w:keepLines/>
        <w:autoSpaceDE w:val="0"/>
        <w:autoSpaceDN w:val="0"/>
        <w:adjustRightInd w:val="0"/>
        <w:spacing w:before="0"/>
        <w:jc w:val="left"/>
        <w:rPr>
          <w:sz w:val="8"/>
          <w:szCs w:val="16"/>
        </w:rPr>
      </w:pPr>
      <w:r w:rsidRPr="00FE11F4">
        <w:rPr>
          <w:rFonts w:ascii="Courier New" w:hAnsi="Courier New" w:cs="Courier New"/>
          <w:b/>
          <w:bCs/>
          <w:color w:val="000080"/>
          <w:sz w:val="8"/>
          <w:szCs w:val="16"/>
          <w:shd w:val="clear" w:color="auto" w:fill="FFFFFF"/>
          <w:lang w:val="en-US"/>
        </w:rPr>
        <w:t>%</w:t>
      </w:r>
      <w:proofErr w:type="gramStart"/>
      <w:r w:rsidRPr="00FE11F4">
        <w:rPr>
          <w:rFonts w:ascii="Courier New" w:hAnsi="Courier New" w:cs="Courier New"/>
          <w:b/>
          <w:bCs/>
          <w:color w:val="000080"/>
          <w:sz w:val="8"/>
          <w:szCs w:val="16"/>
          <w:shd w:val="clear" w:color="auto" w:fill="FFFFFF"/>
          <w:lang w:val="en-US"/>
        </w:rPr>
        <w:t>mend</w:t>
      </w:r>
      <w:proofErr w:type="gramEnd"/>
      <w:r w:rsidRPr="00FE11F4">
        <w:rPr>
          <w:rFonts w:ascii="Courier New" w:hAnsi="Courier New" w:cs="Courier New"/>
          <w:color w:val="000000"/>
          <w:sz w:val="8"/>
          <w:szCs w:val="16"/>
          <w:shd w:val="clear" w:color="auto" w:fill="FFFFFF"/>
          <w:lang w:val="en-US"/>
        </w:rPr>
        <w:t xml:space="preserve"> </w:t>
      </w:r>
      <w:proofErr w:type="spellStart"/>
      <w:r w:rsidRPr="00FE11F4">
        <w:rPr>
          <w:rFonts w:ascii="Courier New" w:hAnsi="Courier New" w:cs="Courier New"/>
          <w:color w:val="000000"/>
          <w:sz w:val="8"/>
          <w:szCs w:val="16"/>
          <w:shd w:val="clear" w:color="auto" w:fill="FFFFFF"/>
          <w:lang w:val="en-US"/>
        </w:rPr>
        <w:t>IamHIQ</w:t>
      </w:r>
      <w:proofErr w:type="spellEnd"/>
      <w:r w:rsidRPr="00FE11F4">
        <w:rPr>
          <w:rFonts w:ascii="Courier New" w:hAnsi="Courier New" w:cs="Courier New"/>
          <w:color w:val="000000"/>
          <w:sz w:val="8"/>
          <w:szCs w:val="16"/>
          <w:shd w:val="clear" w:color="auto" w:fill="FFFFFF"/>
          <w:lang w:val="en-US"/>
        </w:rPr>
        <w:t>;</w:t>
      </w:r>
    </w:p>
    <w:p w14:paraId="498C8AA4" w14:textId="431EFC1E" w:rsidR="00FE11F4" w:rsidRDefault="00FE11F4" w:rsidP="00FE11F4"/>
    <w:p w14:paraId="16BAF3BA" w14:textId="77777777" w:rsidR="00FE11F4" w:rsidRDefault="00FE11F4" w:rsidP="00FE11F4">
      <w:pPr>
        <w:sectPr w:rsidR="00FE11F4" w:rsidSect="00FE11F4">
          <w:pgSz w:w="11906" w:h="16838"/>
          <w:pgMar w:top="1418" w:right="1418" w:bottom="1134" w:left="1418" w:header="709" w:footer="709" w:gutter="0"/>
          <w:pgNumType w:start="1"/>
          <w:cols w:space="708"/>
          <w:docGrid w:linePitch="360"/>
        </w:sectPr>
      </w:pPr>
    </w:p>
    <w:p w14:paraId="15909EF1" w14:textId="2C4471B5" w:rsidR="004275EB" w:rsidRPr="0017025C" w:rsidRDefault="004275EB" w:rsidP="0017025C">
      <w:pPr>
        <w:pStyle w:val="berschrift1"/>
      </w:pPr>
      <w:r w:rsidRPr="0017025C">
        <w:t xml:space="preserve">Comparison of </w:t>
      </w:r>
      <w:proofErr w:type="spellStart"/>
      <w:r w:rsidR="00181F77" w:rsidRPr="0017025C">
        <w:rPr>
          <w:i/>
          <w:iCs/>
        </w:rPr>
        <w:t>I’am</w:t>
      </w:r>
      <w:proofErr w:type="spellEnd"/>
      <w:r w:rsidRPr="0017025C">
        <w:t xml:space="preserve"> and </w:t>
      </w:r>
      <w:proofErr w:type="spellStart"/>
      <w:r w:rsidRPr="0017025C">
        <w:rPr>
          <w:i/>
          <w:iCs/>
        </w:rPr>
        <w:t>hiQ</w:t>
      </w:r>
      <w:proofErr w:type="spellEnd"/>
    </w:p>
    <w:p w14:paraId="682E4FFA" w14:textId="4A6D565E" w:rsidR="005545B0" w:rsidRDefault="005545B0" w:rsidP="00475DAE">
      <w:pPr>
        <w:pStyle w:val="Beschriftung"/>
      </w:pPr>
      <w:bookmarkStart w:id="48" w:name="_Ref20391105"/>
      <w:r>
        <w:t xml:space="preserve">Supplementary Table </w:t>
      </w:r>
      <w:r w:rsidR="00C3521F">
        <w:fldChar w:fldCharType="begin"/>
      </w:r>
      <w:r>
        <w:instrText xml:space="preserve"> SEQ Supplementary_Table \* ROMAN </w:instrText>
      </w:r>
      <w:r w:rsidR="00C3521F">
        <w:fldChar w:fldCharType="separate"/>
      </w:r>
      <w:r w:rsidR="006160AA">
        <w:rPr>
          <w:noProof/>
        </w:rPr>
        <w:t>I</w:t>
      </w:r>
      <w:r w:rsidR="00C3521F">
        <w:fldChar w:fldCharType="end"/>
      </w:r>
      <w:bookmarkEnd w:id="48"/>
      <w:r w:rsidR="00475DAE">
        <w:tab/>
      </w:r>
      <w:proofErr w:type="spellStart"/>
      <w:r w:rsidR="00181F77">
        <w:rPr>
          <w:i/>
          <w:iCs/>
        </w:rPr>
        <w:t>I’am</w:t>
      </w:r>
      <w:r w:rsidRPr="002D6DF3">
        <w:rPr>
          <w:i/>
          <w:iCs/>
          <w:vertAlign w:val="subscript"/>
        </w:rPr>
        <w:t>HWE</w:t>
      </w:r>
      <w:proofErr w:type="spellEnd"/>
      <w:r w:rsidRPr="006B07F8">
        <w:t xml:space="preserve"> contrasted with </w:t>
      </w:r>
      <w:proofErr w:type="spellStart"/>
      <w:r w:rsidRPr="002D6DF3">
        <w:rPr>
          <w:i/>
          <w:iCs/>
        </w:rPr>
        <w:t>hiQ</w:t>
      </w:r>
      <w:proofErr w:type="spellEnd"/>
    </w:p>
    <w:tbl>
      <w:tblPr>
        <w:tblW w:w="13609" w:type="dxa"/>
        <w:jc w:val="center"/>
        <w:tblCellMar>
          <w:left w:w="0" w:type="dxa"/>
          <w:right w:w="0" w:type="dxa"/>
        </w:tblCellMar>
        <w:tblLook w:val="0000" w:firstRow="0" w:lastRow="0" w:firstColumn="0" w:lastColumn="0" w:noHBand="0" w:noVBand="0"/>
      </w:tblPr>
      <w:tblGrid>
        <w:gridCol w:w="1056"/>
        <w:gridCol w:w="828"/>
        <w:gridCol w:w="707"/>
        <w:gridCol w:w="707"/>
        <w:gridCol w:w="757"/>
        <w:gridCol w:w="706"/>
        <w:gridCol w:w="707"/>
        <w:gridCol w:w="707"/>
        <w:gridCol w:w="775"/>
        <w:gridCol w:w="775"/>
        <w:gridCol w:w="763"/>
        <w:gridCol w:w="689"/>
        <w:gridCol w:w="763"/>
        <w:gridCol w:w="663"/>
        <w:gridCol w:w="768"/>
        <w:gridCol w:w="775"/>
        <w:gridCol w:w="639"/>
        <w:gridCol w:w="824"/>
      </w:tblGrid>
      <w:tr w:rsidR="008C574B" w:rsidRPr="006857D9" w14:paraId="71CB3249" w14:textId="77777777" w:rsidTr="00106057">
        <w:trPr>
          <w:cantSplit/>
          <w:tblHeader/>
          <w:jc w:val="center"/>
        </w:trPr>
        <w:tc>
          <w:tcPr>
            <w:tcW w:w="1056" w:type="dxa"/>
            <w:vMerge w:val="restart"/>
            <w:tcBorders>
              <w:top w:val="single" w:sz="4" w:space="0" w:color="C1C1C1"/>
              <w:left w:val="single" w:sz="4" w:space="0" w:color="C1C1C1"/>
              <w:right w:val="single" w:sz="2" w:space="0" w:color="C1C1C1"/>
            </w:tcBorders>
            <w:shd w:val="clear" w:color="auto" w:fill="F5F7F1"/>
            <w:tcMar>
              <w:left w:w="29" w:type="dxa"/>
              <w:right w:w="29" w:type="dxa"/>
            </w:tcMar>
            <w:vAlign w:val="center"/>
          </w:tcPr>
          <w:p w14:paraId="53BF0E26" w14:textId="77777777" w:rsidR="006B07F8" w:rsidRPr="00AC1DF9" w:rsidRDefault="006B07F8" w:rsidP="00106057">
            <w:pPr>
              <w:keepNext/>
              <w:keepLines/>
              <w:adjustRightInd w:val="0"/>
              <w:contextualSpacing/>
              <w:jc w:val="center"/>
              <w:rPr>
                <w:rFonts w:cs="Arial"/>
                <w:b/>
                <w:bCs/>
                <w:color w:val="000000"/>
                <w:sz w:val="14"/>
                <w:szCs w:val="18"/>
              </w:rPr>
            </w:pPr>
            <w:bookmarkStart w:id="49" w:name="IDX1"/>
            <w:bookmarkEnd w:id="49"/>
          </w:p>
        </w:tc>
        <w:tc>
          <w:tcPr>
            <w:tcW w:w="11729" w:type="dxa"/>
            <w:gridSpan w:val="16"/>
            <w:tcBorders>
              <w:top w:val="single" w:sz="4" w:space="0" w:color="C1C1C1"/>
              <w:left w:val="single" w:sz="4" w:space="0" w:color="C1C1C1"/>
              <w:bottom w:val="single" w:sz="2" w:space="0" w:color="C1C1C1"/>
              <w:right w:val="single" w:sz="4" w:space="0" w:color="C1C1C1"/>
            </w:tcBorders>
            <w:shd w:val="clear" w:color="auto" w:fill="F5F7F1"/>
            <w:tcMar>
              <w:left w:w="29" w:type="dxa"/>
              <w:right w:w="29" w:type="dxa"/>
            </w:tcMar>
            <w:vAlign w:val="bottom"/>
          </w:tcPr>
          <w:p w14:paraId="638EA9F5" w14:textId="77777777" w:rsidR="006B07F8" w:rsidRPr="00835342" w:rsidRDefault="00181F77" w:rsidP="00106057">
            <w:pPr>
              <w:keepNext/>
              <w:keepLines/>
              <w:adjustRightInd w:val="0"/>
              <w:contextualSpacing/>
              <w:jc w:val="center"/>
              <w:rPr>
                <w:rFonts w:cs="Arial"/>
                <w:b/>
                <w:bCs/>
                <w:i/>
                <w:color w:val="000000"/>
                <w:sz w:val="14"/>
                <w:szCs w:val="18"/>
              </w:rPr>
            </w:pPr>
            <w:proofErr w:type="spellStart"/>
            <w:r>
              <w:rPr>
                <w:rFonts w:cs="Arial"/>
                <w:b/>
                <w:bCs/>
                <w:i/>
                <w:color w:val="000000"/>
                <w:sz w:val="14"/>
                <w:szCs w:val="18"/>
              </w:rPr>
              <w:t>I’am</w:t>
            </w:r>
            <w:r w:rsidR="006B07F8" w:rsidRPr="00835342">
              <w:rPr>
                <w:rFonts w:cs="Arial"/>
                <w:b/>
                <w:bCs/>
                <w:i/>
                <w:color w:val="000000"/>
                <w:sz w:val="14"/>
                <w:szCs w:val="18"/>
                <w:vertAlign w:val="subscript"/>
              </w:rPr>
              <w:t>HWE</w:t>
            </w:r>
            <w:proofErr w:type="spellEnd"/>
          </w:p>
        </w:tc>
        <w:tc>
          <w:tcPr>
            <w:tcW w:w="824" w:type="dxa"/>
            <w:tcBorders>
              <w:top w:val="single" w:sz="4" w:space="0" w:color="C1C1C1"/>
              <w:left w:val="single" w:sz="4" w:space="0" w:color="C1C1C1"/>
              <w:bottom w:val="single" w:sz="2" w:space="0" w:color="C1C1C1"/>
              <w:right w:val="single" w:sz="2" w:space="0" w:color="C1C1C1"/>
            </w:tcBorders>
            <w:shd w:val="clear" w:color="auto" w:fill="F5F7F1"/>
            <w:vAlign w:val="bottom"/>
          </w:tcPr>
          <w:p w14:paraId="731B1A41" w14:textId="77777777" w:rsidR="006B07F8" w:rsidRPr="00AC1DF9" w:rsidRDefault="006B07F8" w:rsidP="00106057">
            <w:pPr>
              <w:keepNext/>
              <w:keepLines/>
              <w:adjustRightInd w:val="0"/>
              <w:contextualSpacing/>
              <w:jc w:val="center"/>
              <w:rPr>
                <w:rFonts w:cs="Arial"/>
                <w:b/>
                <w:bCs/>
                <w:color w:val="000000"/>
                <w:sz w:val="14"/>
                <w:szCs w:val="18"/>
              </w:rPr>
            </w:pPr>
          </w:p>
        </w:tc>
      </w:tr>
      <w:tr w:rsidR="007D456F" w:rsidRPr="006857D9" w14:paraId="6D2DF245" w14:textId="77777777" w:rsidTr="00106057">
        <w:trPr>
          <w:cantSplit/>
          <w:tblHeader/>
          <w:jc w:val="center"/>
        </w:trPr>
        <w:tc>
          <w:tcPr>
            <w:tcW w:w="1056" w:type="dxa"/>
            <w:vMerge/>
            <w:tcBorders>
              <w:left w:val="single" w:sz="4" w:space="0" w:color="C1C1C1"/>
              <w:bottom w:val="single" w:sz="2" w:space="0" w:color="C1C1C1"/>
              <w:right w:val="single" w:sz="2" w:space="0" w:color="C1C1C1"/>
            </w:tcBorders>
            <w:shd w:val="clear" w:color="auto" w:fill="F5F7F1"/>
            <w:tcMar>
              <w:left w:w="29" w:type="dxa"/>
              <w:right w:w="29" w:type="dxa"/>
            </w:tcMar>
            <w:vAlign w:val="center"/>
          </w:tcPr>
          <w:p w14:paraId="1B551255" w14:textId="77777777" w:rsidR="006B07F8" w:rsidRPr="00AC1DF9" w:rsidRDefault="006B07F8" w:rsidP="00106057">
            <w:pPr>
              <w:keepNext/>
              <w:keepLines/>
              <w:adjustRightInd w:val="0"/>
              <w:spacing w:before="0"/>
              <w:contextualSpacing/>
              <w:rPr>
                <w:sz w:val="14"/>
                <w:szCs w:val="18"/>
              </w:rPr>
            </w:pPr>
          </w:p>
        </w:tc>
        <w:tc>
          <w:tcPr>
            <w:tcW w:w="828"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29AD0B71"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negative</w:t>
            </w:r>
          </w:p>
        </w:tc>
        <w:tc>
          <w:tcPr>
            <w:tcW w:w="707" w:type="dxa"/>
            <w:tcBorders>
              <w:top w:val="nil"/>
              <w:left w:val="single" w:sz="4" w:space="0" w:color="C1C1C1"/>
              <w:bottom w:val="single" w:sz="2" w:space="0" w:color="C1C1C1"/>
              <w:right w:val="single" w:sz="2" w:space="0" w:color="C1C1C1"/>
            </w:tcBorders>
            <w:shd w:val="clear" w:color="auto" w:fill="F5F7F1"/>
            <w:vAlign w:val="center"/>
          </w:tcPr>
          <w:p w14:paraId="6E9CA93E"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0.0-&lt;0.1</w:t>
            </w:r>
          </w:p>
        </w:tc>
        <w:tc>
          <w:tcPr>
            <w:tcW w:w="707" w:type="dxa"/>
            <w:tcBorders>
              <w:top w:val="nil"/>
              <w:left w:val="single" w:sz="4" w:space="0" w:color="C1C1C1"/>
              <w:bottom w:val="single" w:sz="2" w:space="0" w:color="C1C1C1"/>
              <w:right w:val="single" w:sz="2" w:space="0" w:color="C1C1C1"/>
            </w:tcBorders>
            <w:shd w:val="clear" w:color="auto" w:fill="F5F7F1"/>
            <w:vAlign w:val="center"/>
          </w:tcPr>
          <w:p w14:paraId="0B159C66"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0.1-&lt;0.2</w:t>
            </w:r>
          </w:p>
        </w:tc>
        <w:tc>
          <w:tcPr>
            <w:tcW w:w="757" w:type="dxa"/>
            <w:tcBorders>
              <w:top w:val="nil"/>
              <w:left w:val="single" w:sz="4" w:space="0" w:color="C1C1C1"/>
              <w:bottom w:val="single" w:sz="2" w:space="0" w:color="C1C1C1"/>
              <w:right w:val="single" w:sz="2" w:space="0" w:color="C1C1C1"/>
            </w:tcBorders>
            <w:shd w:val="clear" w:color="auto" w:fill="F5F7F1"/>
            <w:vAlign w:val="center"/>
          </w:tcPr>
          <w:p w14:paraId="571DA5AF"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0.2-&lt;0.25</w:t>
            </w:r>
          </w:p>
        </w:tc>
        <w:tc>
          <w:tcPr>
            <w:tcW w:w="706" w:type="dxa"/>
            <w:tcBorders>
              <w:top w:val="nil"/>
              <w:left w:val="single" w:sz="4" w:space="0" w:color="C1C1C1"/>
              <w:bottom w:val="single" w:sz="2" w:space="0" w:color="C1C1C1"/>
              <w:right w:val="single" w:sz="4" w:space="0" w:color="C1C1C1"/>
            </w:tcBorders>
            <w:shd w:val="clear" w:color="auto" w:fill="F5F7F1"/>
            <w:vAlign w:val="center"/>
          </w:tcPr>
          <w:p w14:paraId="2769FFFF"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0.25-&lt;0.3</w:t>
            </w:r>
          </w:p>
        </w:tc>
        <w:tc>
          <w:tcPr>
            <w:tcW w:w="707" w:type="dxa"/>
            <w:tcBorders>
              <w:top w:val="nil"/>
              <w:left w:val="single" w:sz="4" w:space="0" w:color="C1C1C1"/>
              <w:bottom w:val="single" w:sz="2" w:space="0" w:color="C1C1C1"/>
              <w:right w:val="single" w:sz="2" w:space="0" w:color="C1C1C1"/>
            </w:tcBorders>
            <w:shd w:val="clear" w:color="auto" w:fill="F5F7F1"/>
            <w:vAlign w:val="center"/>
          </w:tcPr>
          <w:p w14:paraId="288E8FD0"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0.3-&lt;0.4</w:t>
            </w:r>
          </w:p>
        </w:tc>
        <w:tc>
          <w:tcPr>
            <w:tcW w:w="707" w:type="dxa"/>
            <w:tcBorders>
              <w:top w:val="nil"/>
              <w:left w:val="single" w:sz="4" w:space="0" w:color="C1C1C1"/>
              <w:bottom w:val="single" w:sz="2" w:space="0" w:color="C1C1C1"/>
              <w:right w:val="single" w:sz="2" w:space="0" w:color="C1C1C1"/>
            </w:tcBorders>
            <w:shd w:val="clear" w:color="auto" w:fill="F5F7F1"/>
            <w:vAlign w:val="center"/>
          </w:tcPr>
          <w:p w14:paraId="002FDE8E"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0.4-&lt;0.5</w:t>
            </w:r>
          </w:p>
        </w:tc>
        <w:tc>
          <w:tcPr>
            <w:tcW w:w="775" w:type="dxa"/>
            <w:tcBorders>
              <w:top w:val="nil"/>
              <w:left w:val="single" w:sz="4" w:space="0" w:color="C1C1C1"/>
              <w:bottom w:val="single" w:sz="2" w:space="0" w:color="C1C1C1"/>
              <w:right w:val="single" w:sz="2" w:space="0" w:color="C1C1C1"/>
            </w:tcBorders>
            <w:shd w:val="clear" w:color="auto" w:fill="F5F7F1"/>
            <w:vAlign w:val="center"/>
          </w:tcPr>
          <w:p w14:paraId="4779A5B5"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0.5-&lt;0.6</w:t>
            </w:r>
          </w:p>
        </w:tc>
        <w:tc>
          <w:tcPr>
            <w:tcW w:w="775" w:type="dxa"/>
            <w:tcBorders>
              <w:top w:val="nil"/>
              <w:left w:val="single" w:sz="4" w:space="0" w:color="C1C1C1"/>
              <w:bottom w:val="single" w:sz="2" w:space="0" w:color="C1C1C1"/>
              <w:right w:val="single" w:sz="2" w:space="0" w:color="C1C1C1"/>
            </w:tcBorders>
            <w:shd w:val="clear" w:color="auto" w:fill="F5F7F1"/>
            <w:vAlign w:val="center"/>
          </w:tcPr>
          <w:p w14:paraId="20D6EC78"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0.6-&lt;0.7</w:t>
            </w:r>
          </w:p>
        </w:tc>
        <w:tc>
          <w:tcPr>
            <w:tcW w:w="763" w:type="dxa"/>
            <w:tcBorders>
              <w:top w:val="nil"/>
              <w:left w:val="single" w:sz="4" w:space="0" w:color="C1C1C1"/>
              <w:bottom w:val="single" w:sz="2" w:space="0" w:color="C1C1C1"/>
              <w:right w:val="single" w:sz="2" w:space="0" w:color="C1C1C1"/>
            </w:tcBorders>
            <w:shd w:val="clear" w:color="auto" w:fill="F5F7F1"/>
            <w:vAlign w:val="center"/>
          </w:tcPr>
          <w:p w14:paraId="703A860B"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0.7-&lt;0.75</w:t>
            </w:r>
          </w:p>
        </w:tc>
        <w:tc>
          <w:tcPr>
            <w:tcW w:w="689" w:type="dxa"/>
            <w:tcBorders>
              <w:top w:val="nil"/>
              <w:left w:val="single" w:sz="4" w:space="0" w:color="C1C1C1"/>
              <w:bottom w:val="single" w:sz="2" w:space="0" w:color="C1C1C1"/>
              <w:right w:val="single" w:sz="4" w:space="0" w:color="C1C1C1"/>
            </w:tcBorders>
            <w:shd w:val="clear" w:color="auto" w:fill="F5F7F1"/>
            <w:vAlign w:val="center"/>
          </w:tcPr>
          <w:p w14:paraId="103534A8"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0.75-&lt;0.8</w:t>
            </w:r>
          </w:p>
        </w:tc>
        <w:tc>
          <w:tcPr>
            <w:tcW w:w="763" w:type="dxa"/>
            <w:tcBorders>
              <w:top w:val="nil"/>
              <w:left w:val="single" w:sz="4" w:space="0" w:color="C1C1C1"/>
              <w:bottom w:val="single" w:sz="2" w:space="0" w:color="C1C1C1"/>
              <w:right w:val="single" w:sz="2" w:space="0" w:color="C1C1C1"/>
            </w:tcBorders>
            <w:shd w:val="clear" w:color="auto" w:fill="F5F7F1"/>
            <w:vAlign w:val="center"/>
          </w:tcPr>
          <w:p w14:paraId="6431D0CB"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0.8-&lt;0.85</w:t>
            </w:r>
          </w:p>
        </w:tc>
        <w:tc>
          <w:tcPr>
            <w:tcW w:w="663" w:type="dxa"/>
            <w:tcBorders>
              <w:top w:val="nil"/>
              <w:left w:val="single" w:sz="4" w:space="0" w:color="C1C1C1"/>
              <w:bottom w:val="single" w:sz="2" w:space="0" w:color="C1C1C1"/>
              <w:right w:val="single" w:sz="4" w:space="0" w:color="C1C1C1"/>
            </w:tcBorders>
            <w:shd w:val="clear" w:color="auto" w:fill="F5F7F1"/>
            <w:vAlign w:val="center"/>
          </w:tcPr>
          <w:p w14:paraId="6623EBB0"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0.85-&lt;0.9</w:t>
            </w:r>
          </w:p>
        </w:tc>
        <w:tc>
          <w:tcPr>
            <w:tcW w:w="768" w:type="dxa"/>
            <w:tcBorders>
              <w:top w:val="nil"/>
              <w:left w:val="single" w:sz="4" w:space="0" w:color="C1C1C1"/>
              <w:bottom w:val="single" w:sz="2" w:space="0" w:color="C1C1C1"/>
              <w:right w:val="single" w:sz="2" w:space="0" w:color="C1C1C1"/>
            </w:tcBorders>
            <w:shd w:val="clear" w:color="auto" w:fill="F5F7F1"/>
            <w:vAlign w:val="center"/>
          </w:tcPr>
          <w:p w14:paraId="0B15A704"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0.9-&lt;0.95</w:t>
            </w:r>
          </w:p>
        </w:tc>
        <w:tc>
          <w:tcPr>
            <w:tcW w:w="775" w:type="dxa"/>
            <w:tcBorders>
              <w:top w:val="nil"/>
              <w:left w:val="single" w:sz="4" w:space="0" w:color="C1C1C1"/>
              <w:bottom w:val="single" w:sz="2" w:space="0" w:color="C1C1C1"/>
              <w:right w:val="single" w:sz="2" w:space="0" w:color="C1C1C1"/>
            </w:tcBorders>
            <w:shd w:val="clear" w:color="auto" w:fill="F5F7F1"/>
            <w:vAlign w:val="center"/>
          </w:tcPr>
          <w:p w14:paraId="58B50364"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0.95-&lt;1</w:t>
            </w:r>
          </w:p>
        </w:tc>
        <w:tc>
          <w:tcPr>
            <w:tcW w:w="639" w:type="dxa"/>
            <w:tcBorders>
              <w:top w:val="nil"/>
              <w:left w:val="single" w:sz="4" w:space="0" w:color="C1C1C1"/>
              <w:bottom w:val="single" w:sz="2" w:space="0" w:color="C1C1C1"/>
              <w:right w:val="single" w:sz="4" w:space="0" w:color="C1C1C1"/>
            </w:tcBorders>
            <w:shd w:val="clear" w:color="auto" w:fill="F5F7F1"/>
            <w:vAlign w:val="center"/>
          </w:tcPr>
          <w:p w14:paraId="33500359"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1</w:t>
            </w:r>
            <w:r w:rsidR="002B3C8D">
              <w:rPr>
                <w:rFonts w:cs="Arial"/>
                <w:b/>
                <w:bCs/>
                <w:color w:val="000000"/>
                <w:sz w:val="14"/>
                <w:szCs w:val="18"/>
              </w:rPr>
              <w:t>*</w:t>
            </w:r>
          </w:p>
        </w:tc>
        <w:tc>
          <w:tcPr>
            <w:tcW w:w="824" w:type="dxa"/>
            <w:tcBorders>
              <w:top w:val="nil"/>
              <w:left w:val="single" w:sz="4" w:space="0" w:color="C1C1C1"/>
              <w:bottom w:val="single" w:sz="2" w:space="0" w:color="C1C1C1"/>
              <w:right w:val="single" w:sz="2" w:space="0" w:color="C1C1C1"/>
            </w:tcBorders>
            <w:shd w:val="clear" w:color="auto" w:fill="F5F7F1"/>
            <w:vAlign w:val="center"/>
          </w:tcPr>
          <w:p w14:paraId="1F9D3604" w14:textId="77777777" w:rsidR="006B07F8" w:rsidRPr="00AC1DF9" w:rsidRDefault="006B07F8" w:rsidP="00106057">
            <w:pPr>
              <w:keepNext/>
              <w:keepLines/>
              <w:spacing w:before="0"/>
              <w:contextualSpacing/>
              <w:jc w:val="center"/>
              <w:rPr>
                <w:rFonts w:cs="Arial"/>
                <w:b/>
                <w:bCs/>
                <w:color w:val="000000"/>
                <w:sz w:val="14"/>
                <w:szCs w:val="18"/>
              </w:rPr>
            </w:pPr>
            <w:r w:rsidRPr="00AC1DF9">
              <w:rPr>
                <w:rFonts w:cs="Arial"/>
                <w:b/>
                <w:bCs/>
                <w:color w:val="000000"/>
                <w:sz w:val="14"/>
                <w:szCs w:val="18"/>
              </w:rPr>
              <w:t>All</w:t>
            </w:r>
          </w:p>
        </w:tc>
      </w:tr>
      <w:tr w:rsidR="007D456F" w:rsidRPr="006857D9" w14:paraId="473B0179" w14:textId="77777777" w:rsidTr="009A48B1">
        <w:trPr>
          <w:cantSplit/>
          <w:tblHeader/>
          <w:jc w:val="center"/>
        </w:trPr>
        <w:tc>
          <w:tcPr>
            <w:tcW w:w="1056" w:type="dxa"/>
            <w:tcBorders>
              <w:top w:val="single" w:sz="4" w:space="0" w:color="C1C1C1"/>
              <w:left w:val="single" w:sz="4" w:space="0" w:color="C1C1C1"/>
              <w:bottom w:val="single" w:sz="2" w:space="0" w:color="C1C1C1"/>
              <w:right w:val="single" w:sz="2" w:space="0" w:color="C1C1C1"/>
            </w:tcBorders>
            <w:shd w:val="clear" w:color="auto" w:fill="F5F7F1"/>
            <w:tcMar>
              <w:left w:w="29" w:type="dxa"/>
              <w:right w:w="29" w:type="dxa"/>
            </w:tcMar>
            <w:vAlign w:val="center"/>
          </w:tcPr>
          <w:p w14:paraId="16B43176" w14:textId="77777777" w:rsidR="006B07F8" w:rsidRPr="00835342" w:rsidRDefault="00D07C76" w:rsidP="00D07C76">
            <w:pPr>
              <w:keepNext/>
              <w:keepLines/>
              <w:adjustRightInd w:val="0"/>
              <w:spacing w:before="0"/>
              <w:contextualSpacing/>
              <w:jc w:val="center"/>
              <w:rPr>
                <w:i/>
                <w:sz w:val="14"/>
                <w:szCs w:val="18"/>
              </w:rPr>
            </w:pPr>
            <w:proofErr w:type="spellStart"/>
            <w:r w:rsidRPr="00835342">
              <w:rPr>
                <w:rFonts w:cs="Arial"/>
                <w:b/>
                <w:bCs/>
                <w:i/>
                <w:color w:val="000000"/>
                <w:sz w:val="14"/>
                <w:szCs w:val="18"/>
              </w:rPr>
              <w:t>hiQ</w:t>
            </w:r>
            <w:proofErr w:type="spellEnd"/>
          </w:p>
        </w:tc>
        <w:tc>
          <w:tcPr>
            <w:tcW w:w="828"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bottom"/>
          </w:tcPr>
          <w:p w14:paraId="19DA4107"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64FD761E"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6AA94F29"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07"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bottom"/>
          </w:tcPr>
          <w:p w14:paraId="7C4ED82B"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77C7E89F"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4B341778"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07"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bottom"/>
          </w:tcPr>
          <w:p w14:paraId="28752C3D"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322EEB3D"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4D035D26"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57"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bottom"/>
          </w:tcPr>
          <w:p w14:paraId="15195A6B"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08AE65A9"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257EAD02"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06" w:type="dxa"/>
            <w:tcBorders>
              <w:top w:val="nil"/>
              <w:left w:val="single" w:sz="4" w:space="0" w:color="C1C1C1"/>
              <w:bottom w:val="single" w:sz="2" w:space="0" w:color="C1C1C1"/>
              <w:right w:val="single" w:sz="4" w:space="0" w:color="C1C1C1"/>
            </w:tcBorders>
            <w:shd w:val="clear" w:color="auto" w:fill="F5F7F1"/>
          </w:tcPr>
          <w:p w14:paraId="07BFEA71"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689193D1"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33E09D8E"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07" w:type="dxa"/>
            <w:tcBorders>
              <w:top w:val="nil"/>
              <w:left w:val="single" w:sz="4" w:space="0" w:color="C1C1C1"/>
              <w:bottom w:val="single" w:sz="2" w:space="0" w:color="C1C1C1"/>
              <w:right w:val="single" w:sz="2" w:space="0" w:color="C1C1C1"/>
            </w:tcBorders>
            <w:shd w:val="clear" w:color="auto" w:fill="F5F7F1"/>
            <w:vAlign w:val="bottom"/>
          </w:tcPr>
          <w:p w14:paraId="4B092840"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395A0D05"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4EB256A0"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07" w:type="dxa"/>
            <w:tcBorders>
              <w:top w:val="nil"/>
              <w:left w:val="single" w:sz="4" w:space="0" w:color="C1C1C1"/>
              <w:bottom w:val="single" w:sz="2" w:space="0" w:color="C1C1C1"/>
              <w:right w:val="single" w:sz="2" w:space="0" w:color="C1C1C1"/>
            </w:tcBorders>
            <w:shd w:val="clear" w:color="auto" w:fill="F5F7F1"/>
            <w:vAlign w:val="bottom"/>
          </w:tcPr>
          <w:p w14:paraId="2AB221DA"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0EC966FD"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5F80B3A0"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75" w:type="dxa"/>
            <w:tcBorders>
              <w:top w:val="nil"/>
              <w:left w:val="single" w:sz="4" w:space="0" w:color="C1C1C1"/>
              <w:bottom w:val="single" w:sz="2" w:space="0" w:color="C1C1C1"/>
              <w:right w:val="single" w:sz="2" w:space="0" w:color="C1C1C1"/>
            </w:tcBorders>
            <w:shd w:val="clear" w:color="auto" w:fill="F5F7F1"/>
            <w:vAlign w:val="bottom"/>
          </w:tcPr>
          <w:p w14:paraId="6777F869"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0081B495"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0AF962D7"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75" w:type="dxa"/>
            <w:tcBorders>
              <w:top w:val="nil"/>
              <w:left w:val="single" w:sz="4" w:space="0" w:color="C1C1C1"/>
              <w:bottom w:val="single" w:sz="2" w:space="0" w:color="C1C1C1"/>
              <w:right w:val="single" w:sz="2" w:space="0" w:color="C1C1C1"/>
            </w:tcBorders>
            <w:shd w:val="clear" w:color="auto" w:fill="F5F7F1"/>
            <w:vAlign w:val="bottom"/>
          </w:tcPr>
          <w:p w14:paraId="1C519A1D"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01921EDF"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5DB7020D"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63" w:type="dxa"/>
            <w:tcBorders>
              <w:top w:val="nil"/>
              <w:left w:val="single" w:sz="4" w:space="0" w:color="C1C1C1"/>
              <w:bottom w:val="single" w:sz="2" w:space="0" w:color="C1C1C1"/>
              <w:right w:val="single" w:sz="2" w:space="0" w:color="C1C1C1"/>
            </w:tcBorders>
            <w:shd w:val="clear" w:color="auto" w:fill="F5F7F1"/>
            <w:vAlign w:val="bottom"/>
          </w:tcPr>
          <w:p w14:paraId="50D69549"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5329F613"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0BD2079B"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689" w:type="dxa"/>
            <w:tcBorders>
              <w:top w:val="nil"/>
              <w:left w:val="single" w:sz="4" w:space="0" w:color="C1C1C1"/>
              <w:bottom w:val="single" w:sz="2" w:space="0" w:color="C1C1C1"/>
              <w:right w:val="single" w:sz="4" w:space="0" w:color="C1C1C1"/>
            </w:tcBorders>
            <w:shd w:val="clear" w:color="auto" w:fill="F5F7F1"/>
          </w:tcPr>
          <w:p w14:paraId="137A6A7A"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5A538164"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5097C693"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63" w:type="dxa"/>
            <w:tcBorders>
              <w:top w:val="nil"/>
              <w:left w:val="single" w:sz="4" w:space="0" w:color="C1C1C1"/>
              <w:bottom w:val="single" w:sz="2" w:space="0" w:color="C1C1C1"/>
              <w:right w:val="single" w:sz="2" w:space="0" w:color="C1C1C1"/>
            </w:tcBorders>
            <w:shd w:val="clear" w:color="auto" w:fill="F5F7F1"/>
            <w:vAlign w:val="bottom"/>
          </w:tcPr>
          <w:p w14:paraId="69A9C8CC"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31891A52"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73C377F4"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663" w:type="dxa"/>
            <w:tcBorders>
              <w:top w:val="nil"/>
              <w:left w:val="single" w:sz="4" w:space="0" w:color="C1C1C1"/>
              <w:bottom w:val="single" w:sz="2" w:space="0" w:color="C1C1C1"/>
              <w:right w:val="single" w:sz="4" w:space="0" w:color="C1C1C1"/>
            </w:tcBorders>
            <w:shd w:val="clear" w:color="auto" w:fill="F5F7F1"/>
            <w:vAlign w:val="bottom"/>
          </w:tcPr>
          <w:p w14:paraId="2CDDC660"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531018BB"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2B919F31"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68" w:type="dxa"/>
            <w:tcBorders>
              <w:top w:val="nil"/>
              <w:left w:val="single" w:sz="4" w:space="0" w:color="C1C1C1"/>
              <w:bottom w:val="single" w:sz="2" w:space="0" w:color="C1C1C1"/>
              <w:right w:val="single" w:sz="2" w:space="0" w:color="C1C1C1"/>
            </w:tcBorders>
            <w:shd w:val="clear" w:color="auto" w:fill="F5F7F1"/>
            <w:vAlign w:val="bottom"/>
          </w:tcPr>
          <w:p w14:paraId="0C94EBCD"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4826D883"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154CE68B"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775" w:type="dxa"/>
            <w:tcBorders>
              <w:top w:val="nil"/>
              <w:left w:val="single" w:sz="4" w:space="0" w:color="C1C1C1"/>
              <w:bottom w:val="single" w:sz="2" w:space="0" w:color="C1C1C1"/>
              <w:right w:val="single" w:sz="2" w:space="0" w:color="C1C1C1"/>
            </w:tcBorders>
            <w:shd w:val="clear" w:color="auto" w:fill="F5F7F1"/>
            <w:vAlign w:val="bottom"/>
          </w:tcPr>
          <w:p w14:paraId="42352AE1"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0CBABF0D"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734009DF"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639" w:type="dxa"/>
            <w:tcBorders>
              <w:top w:val="nil"/>
              <w:left w:val="single" w:sz="4" w:space="0" w:color="C1C1C1"/>
              <w:bottom w:val="single" w:sz="2" w:space="0" w:color="C1C1C1"/>
              <w:right w:val="single" w:sz="4" w:space="0" w:color="C1C1C1"/>
            </w:tcBorders>
            <w:shd w:val="clear" w:color="auto" w:fill="F5F7F1"/>
          </w:tcPr>
          <w:p w14:paraId="7AC79A08"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p w14:paraId="566D2602" w14:textId="77777777" w:rsidR="006B07F8" w:rsidRPr="00AC1DF9" w:rsidRDefault="00584BE2"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cum-%</w:t>
            </w:r>
          </w:p>
          <w:p w14:paraId="3457F35E"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%-info</w:t>
            </w:r>
          </w:p>
        </w:tc>
        <w:tc>
          <w:tcPr>
            <w:tcW w:w="824" w:type="dxa"/>
            <w:tcBorders>
              <w:top w:val="nil"/>
              <w:left w:val="single" w:sz="4" w:space="0" w:color="C1C1C1"/>
              <w:bottom w:val="single" w:sz="2" w:space="0" w:color="C1C1C1"/>
              <w:right w:val="single" w:sz="2" w:space="0" w:color="C1C1C1"/>
            </w:tcBorders>
            <w:shd w:val="clear" w:color="auto" w:fill="F5F7F1"/>
            <w:vAlign w:val="center"/>
          </w:tcPr>
          <w:p w14:paraId="2D20326B" w14:textId="77777777" w:rsidR="006B07F8" w:rsidRPr="00AC1DF9" w:rsidRDefault="006B07F8" w:rsidP="009A48B1">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N</w:t>
            </w:r>
          </w:p>
        </w:tc>
      </w:tr>
      <w:tr w:rsidR="007D456F" w:rsidRPr="006857D9" w14:paraId="5F19953B" w14:textId="77777777" w:rsidTr="00D07C76">
        <w:trPr>
          <w:cantSplit/>
          <w:trHeight w:val="249"/>
          <w:jc w:val="center"/>
        </w:trPr>
        <w:tc>
          <w:tcPr>
            <w:tcW w:w="1056" w:type="dxa"/>
            <w:vMerge w:val="restart"/>
            <w:tcBorders>
              <w:top w:val="nil"/>
              <w:left w:val="single" w:sz="4" w:space="0" w:color="C1C1C1"/>
              <w:right w:val="single" w:sz="2" w:space="0" w:color="C1C1C1"/>
            </w:tcBorders>
            <w:shd w:val="clear" w:color="auto" w:fill="F5F7F1"/>
            <w:tcMar>
              <w:left w:w="29" w:type="dxa"/>
              <w:right w:w="29" w:type="dxa"/>
            </w:tcMar>
            <w:vAlign w:val="center"/>
          </w:tcPr>
          <w:p w14:paraId="3DB44730" w14:textId="77777777" w:rsidR="00D07C76" w:rsidRPr="00AC1DF9" w:rsidRDefault="00D07C76"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0.4-&lt;0.5</w:t>
            </w:r>
          </w:p>
        </w:tc>
        <w:tc>
          <w:tcPr>
            <w:tcW w:w="828" w:type="dxa"/>
            <w:vMerge w:val="restart"/>
            <w:tcBorders>
              <w:top w:val="nil"/>
              <w:left w:val="single" w:sz="4" w:space="0" w:color="C1C1C1"/>
              <w:right w:val="single" w:sz="2" w:space="0" w:color="C1C1C1"/>
            </w:tcBorders>
            <w:shd w:val="clear" w:color="auto" w:fill="FFFFFF"/>
            <w:tcMar>
              <w:left w:w="29" w:type="dxa"/>
              <w:right w:w="29" w:type="dxa"/>
            </w:tcMar>
            <w:vAlign w:val="center"/>
          </w:tcPr>
          <w:p w14:paraId="481BDA2C"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07" w:type="dxa"/>
            <w:vMerge w:val="restart"/>
            <w:tcBorders>
              <w:top w:val="nil"/>
              <w:left w:val="single" w:sz="4" w:space="0" w:color="C1C1C1"/>
              <w:right w:val="single" w:sz="2" w:space="0" w:color="C1C1C1"/>
            </w:tcBorders>
            <w:shd w:val="clear" w:color="auto" w:fill="FFFFFF"/>
            <w:tcMar>
              <w:left w:w="29" w:type="dxa"/>
              <w:right w:w="29" w:type="dxa"/>
            </w:tcMar>
            <w:vAlign w:val="center"/>
          </w:tcPr>
          <w:p w14:paraId="6F8DACBD" w14:textId="77777777" w:rsidR="00D07C76" w:rsidRPr="00AC1DF9" w:rsidRDefault="00D07C76"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78</w:t>
            </w:r>
            <w:r w:rsidR="008C574B">
              <w:rPr>
                <w:rFonts w:cs="Arial"/>
                <w:color w:val="000000"/>
                <w:sz w:val="14"/>
                <w:szCs w:val="18"/>
              </w:rPr>
              <w:t>4</w:t>
            </w:r>
          </w:p>
          <w:p w14:paraId="2928B7F0" w14:textId="77777777" w:rsidR="00D07C76" w:rsidRPr="00AC1DF9" w:rsidRDefault="00D07C76"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1A252D9C" w14:textId="77777777" w:rsidR="00D07C76" w:rsidRPr="00AC1DF9" w:rsidRDefault="00D07C76"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vMerge w:val="restart"/>
            <w:tcBorders>
              <w:top w:val="nil"/>
              <w:left w:val="single" w:sz="4" w:space="0" w:color="C1C1C1"/>
              <w:right w:val="single" w:sz="2" w:space="0" w:color="C1C1C1"/>
            </w:tcBorders>
            <w:shd w:val="clear" w:color="auto" w:fill="FFFFFF"/>
            <w:tcMar>
              <w:left w:w="29" w:type="dxa"/>
              <w:right w:w="29" w:type="dxa"/>
            </w:tcMar>
            <w:vAlign w:val="center"/>
          </w:tcPr>
          <w:p w14:paraId="1F536EB9"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57" w:type="dxa"/>
            <w:vMerge w:val="restart"/>
            <w:tcBorders>
              <w:top w:val="nil"/>
              <w:left w:val="single" w:sz="4" w:space="0" w:color="C1C1C1"/>
              <w:right w:val="single" w:sz="2" w:space="0" w:color="C1C1C1"/>
            </w:tcBorders>
            <w:shd w:val="clear" w:color="auto" w:fill="FFFFFF"/>
            <w:tcMar>
              <w:left w:w="29" w:type="dxa"/>
              <w:right w:w="29" w:type="dxa"/>
            </w:tcMar>
            <w:vAlign w:val="center"/>
          </w:tcPr>
          <w:p w14:paraId="5ECB79C2"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06" w:type="dxa"/>
            <w:vMerge w:val="restart"/>
            <w:tcBorders>
              <w:top w:val="nil"/>
              <w:left w:val="single" w:sz="4" w:space="0" w:color="C1C1C1"/>
              <w:right w:val="single" w:sz="4" w:space="0" w:color="C1C1C1"/>
            </w:tcBorders>
            <w:shd w:val="clear" w:color="auto" w:fill="FFFFFF"/>
            <w:vAlign w:val="center"/>
          </w:tcPr>
          <w:p w14:paraId="3F0AFD6A"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07" w:type="dxa"/>
            <w:vMerge w:val="restart"/>
            <w:tcBorders>
              <w:top w:val="nil"/>
              <w:left w:val="single" w:sz="4" w:space="0" w:color="C1C1C1"/>
              <w:right w:val="single" w:sz="2" w:space="0" w:color="C1C1C1"/>
            </w:tcBorders>
            <w:shd w:val="clear" w:color="auto" w:fill="FFFFFF"/>
            <w:vAlign w:val="center"/>
          </w:tcPr>
          <w:p w14:paraId="23A8A19A"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07" w:type="dxa"/>
            <w:vMerge w:val="restart"/>
            <w:tcBorders>
              <w:top w:val="nil"/>
              <w:left w:val="single" w:sz="4" w:space="0" w:color="C1C1C1"/>
              <w:right w:val="single" w:sz="2" w:space="0" w:color="C1C1C1"/>
            </w:tcBorders>
            <w:shd w:val="clear" w:color="auto" w:fill="FFFFFF"/>
            <w:vAlign w:val="center"/>
          </w:tcPr>
          <w:p w14:paraId="174C5F79"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75" w:type="dxa"/>
            <w:vMerge w:val="restart"/>
            <w:tcBorders>
              <w:top w:val="nil"/>
              <w:left w:val="single" w:sz="4" w:space="0" w:color="C1C1C1"/>
              <w:right w:val="single" w:sz="2" w:space="0" w:color="C1C1C1"/>
            </w:tcBorders>
            <w:shd w:val="clear" w:color="auto" w:fill="FFFFFF"/>
            <w:vAlign w:val="center"/>
          </w:tcPr>
          <w:p w14:paraId="67F76638"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75" w:type="dxa"/>
            <w:vMerge w:val="restart"/>
            <w:tcBorders>
              <w:top w:val="nil"/>
              <w:left w:val="single" w:sz="4" w:space="0" w:color="C1C1C1"/>
              <w:right w:val="single" w:sz="2" w:space="0" w:color="C1C1C1"/>
            </w:tcBorders>
            <w:shd w:val="clear" w:color="auto" w:fill="FFFFFF"/>
            <w:vAlign w:val="center"/>
          </w:tcPr>
          <w:p w14:paraId="19195434"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63" w:type="dxa"/>
            <w:vMerge w:val="restart"/>
            <w:tcBorders>
              <w:top w:val="nil"/>
              <w:left w:val="single" w:sz="4" w:space="0" w:color="C1C1C1"/>
              <w:right w:val="single" w:sz="2" w:space="0" w:color="C1C1C1"/>
            </w:tcBorders>
            <w:shd w:val="clear" w:color="auto" w:fill="FFFFFF"/>
            <w:vAlign w:val="center"/>
          </w:tcPr>
          <w:p w14:paraId="7BC00AE8"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689" w:type="dxa"/>
            <w:tcBorders>
              <w:top w:val="nil"/>
              <w:left w:val="single" w:sz="4" w:space="0" w:color="C1C1C1"/>
              <w:right w:val="single" w:sz="4" w:space="0" w:color="C1C1C1"/>
            </w:tcBorders>
            <w:shd w:val="clear" w:color="auto" w:fill="FFFFFF"/>
            <w:vAlign w:val="center"/>
          </w:tcPr>
          <w:p w14:paraId="116F5315"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63" w:type="dxa"/>
            <w:vMerge w:val="restart"/>
            <w:tcBorders>
              <w:top w:val="nil"/>
              <w:left w:val="single" w:sz="4" w:space="0" w:color="C1C1C1"/>
              <w:right w:val="single" w:sz="2" w:space="0" w:color="C1C1C1"/>
            </w:tcBorders>
            <w:shd w:val="clear" w:color="auto" w:fill="FFFFFF"/>
            <w:vAlign w:val="center"/>
          </w:tcPr>
          <w:p w14:paraId="76D2F636"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663" w:type="dxa"/>
            <w:tcBorders>
              <w:top w:val="nil"/>
              <w:left w:val="single" w:sz="4" w:space="0" w:color="C1C1C1"/>
              <w:right w:val="single" w:sz="4" w:space="0" w:color="C1C1C1"/>
            </w:tcBorders>
            <w:shd w:val="clear" w:color="auto" w:fill="FFFFFF"/>
            <w:vAlign w:val="center"/>
          </w:tcPr>
          <w:p w14:paraId="163C6E8E"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68" w:type="dxa"/>
            <w:vMerge w:val="restart"/>
            <w:tcBorders>
              <w:top w:val="nil"/>
              <w:left w:val="single" w:sz="4" w:space="0" w:color="C1C1C1"/>
              <w:right w:val="single" w:sz="2" w:space="0" w:color="C1C1C1"/>
            </w:tcBorders>
            <w:shd w:val="clear" w:color="auto" w:fill="FFFFFF"/>
            <w:vAlign w:val="center"/>
          </w:tcPr>
          <w:p w14:paraId="2769F7A8"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775" w:type="dxa"/>
            <w:vMerge w:val="restart"/>
            <w:tcBorders>
              <w:top w:val="nil"/>
              <w:left w:val="single" w:sz="4" w:space="0" w:color="C1C1C1"/>
              <w:right w:val="single" w:sz="2" w:space="0" w:color="C1C1C1"/>
            </w:tcBorders>
            <w:shd w:val="clear" w:color="auto" w:fill="FFFFFF"/>
            <w:vAlign w:val="center"/>
          </w:tcPr>
          <w:p w14:paraId="274EB91B"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639" w:type="dxa"/>
            <w:vMerge w:val="restart"/>
            <w:tcBorders>
              <w:top w:val="nil"/>
              <w:left w:val="single" w:sz="4" w:space="0" w:color="C1C1C1"/>
              <w:right w:val="single" w:sz="4" w:space="0" w:color="C1C1C1"/>
            </w:tcBorders>
            <w:shd w:val="clear" w:color="auto" w:fill="FFFFFF"/>
            <w:vAlign w:val="center"/>
          </w:tcPr>
          <w:p w14:paraId="122008D1" w14:textId="77777777" w:rsidR="00D07C76" w:rsidRPr="00AC1DF9" w:rsidRDefault="00D07C76" w:rsidP="00D07C76">
            <w:pPr>
              <w:keepNext/>
              <w:keepLines/>
              <w:adjustRightInd w:val="0"/>
              <w:spacing w:before="0"/>
              <w:contextualSpacing/>
              <w:jc w:val="center"/>
              <w:rPr>
                <w:rFonts w:cs="Arial"/>
                <w:color w:val="000000"/>
                <w:sz w:val="14"/>
                <w:szCs w:val="18"/>
              </w:rPr>
            </w:pPr>
          </w:p>
        </w:tc>
        <w:tc>
          <w:tcPr>
            <w:tcW w:w="824" w:type="dxa"/>
            <w:vMerge w:val="restart"/>
            <w:tcBorders>
              <w:top w:val="nil"/>
              <w:left w:val="single" w:sz="4" w:space="0" w:color="C1C1C1"/>
              <w:right w:val="single" w:sz="2" w:space="0" w:color="C1C1C1"/>
            </w:tcBorders>
            <w:shd w:val="clear" w:color="auto" w:fill="FFFFFF"/>
            <w:vAlign w:val="center"/>
          </w:tcPr>
          <w:p w14:paraId="71FF02C1" w14:textId="77777777" w:rsidR="00D07C76" w:rsidRPr="00AC1DF9" w:rsidRDefault="00D07C76" w:rsidP="007D456F">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78</w:t>
            </w:r>
            <w:r w:rsidR="007D456F">
              <w:rPr>
                <w:rFonts w:cs="Arial"/>
                <w:b/>
                <w:bCs/>
                <w:color w:val="000000"/>
                <w:sz w:val="14"/>
                <w:szCs w:val="18"/>
              </w:rPr>
              <w:t>4</w:t>
            </w:r>
          </w:p>
        </w:tc>
      </w:tr>
      <w:tr w:rsidR="007D456F" w:rsidRPr="006857D9" w14:paraId="631888B4" w14:textId="77777777" w:rsidTr="00D07C76">
        <w:trPr>
          <w:cantSplit/>
          <w:trHeight w:val="278"/>
          <w:jc w:val="center"/>
        </w:trPr>
        <w:tc>
          <w:tcPr>
            <w:tcW w:w="1056" w:type="dxa"/>
            <w:vMerge/>
            <w:tcBorders>
              <w:left w:val="single" w:sz="4" w:space="0" w:color="C1C1C1"/>
              <w:bottom w:val="single" w:sz="2" w:space="0" w:color="C1C1C1"/>
              <w:right w:val="single" w:sz="2" w:space="0" w:color="C1C1C1"/>
            </w:tcBorders>
            <w:shd w:val="clear" w:color="auto" w:fill="F5F7F1"/>
            <w:tcMar>
              <w:left w:w="29" w:type="dxa"/>
              <w:right w:w="29" w:type="dxa"/>
            </w:tcMar>
            <w:vAlign w:val="center"/>
          </w:tcPr>
          <w:p w14:paraId="737EE0A8" w14:textId="77777777" w:rsidR="00D07C76" w:rsidRPr="00AC1DF9" w:rsidRDefault="00D07C76" w:rsidP="00106057">
            <w:pPr>
              <w:keepNext/>
              <w:keepLines/>
              <w:adjustRightInd w:val="0"/>
              <w:spacing w:before="0"/>
              <w:contextualSpacing/>
              <w:jc w:val="center"/>
              <w:rPr>
                <w:rFonts w:cs="Arial"/>
                <w:b/>
                <w:bCs/>
                <w:color w:val="000000"/>
                <w:sz w:val="14"/>
                <w:szCs w:val="18"/>
              </w:rPr>
            </w:pPr>
          </w:p>
        </w:tc>
        <w:tc>
          <w:tcPr>
            <w:tcW w:w="828" w:type="dxa"/>
            <w:vMerge/>
            <w:tcBorders>
              <w:left w:val="single" w:sz="4" w:space="0" w:color="C1C1C1"/>
              <w:bottom w:val="single" w:sz="2" w:space="0" w:color="C1C1C1"/>
              <w:right w:val="single" w:sz="2" w:space="0" w:color="C1C1C1"/>
            </w:tcBorders>
            <w:shd w:val="clear" w:color="auto" w:fill="FFFFFF"/>
            <w:tcMar>
              <w:left w:w="29" w:type="dxa"/>
              <w:right w:w="29" w:type="dxa"/>
            </w:tcMar>
            <w:vAlign w:val="center"/>
          </w:tcPr>
          <w:p w14:paraId="657D8045" w14:textId="77777777" w:rsidR="00D07C76" w:rsidRPr="00AC1DF9" w:rsidRDefault="00D07C76" w:rsidP="00D07C76">
            <w:pPr>
              <w:keepNext/>
              <w:keepLines/>
              <w:adjustRightInd w:val="0"/>
              <w:spacing w:before="0"/>
              <w:contextualSpacing/>
              <w:jc w:val="center"/>
              <w:rPr>
                <w:sz w:val="14"/>
                <w:szCs w:val="18"/>
              </w:rPr>
            </w:pPr>
          </w:p>
        </w:tc>
        <w:tc>
          <w:tcPr>
            <w:tcW w:w="707" w:type="dxa"/>
            <w:vMerge/>
            <w:tcBorders>
              <w:left w:val="single" w:sz="4" w:space="0" w:color="C1C1C1"/>
              <w:bottom w:val="single" w:sz="2" w:space="0" w:color="C1C1C1"/>
              <w:right w:val="single" w:sz="2" w:space="0" w:color="C1C1C1"/>
            </w:tcBorders>
            <w:shd w:val="clear" w:color="auto" w:fill="FFFFFF"/>
            <w:tcMar>
              <w:left w:w="29" w:type="dxa"/>
              <w:right w:w="29" w:type="dxa"/>
            </w:tcMar>
            <w:vAlign w:val="center"/>
          </w:tcPr>
          <w:p w14:paraId="1AAEBEFF" w14:textId="77777777" w:rsidR="00D07C76" w:rsidRPr="00AC1DF9" w:rsidRDefault="00D07C76" w:rsidP="00D07C76">
            <w:pPr>
              <w:keepNext/>
              <w:keepLines/>
              <w:adjustRightInd w:val="0"/>
              <w:spacing w:before="0"/>
              <w:contextualSpacing/>
              <w:jc w:val="center"/>
              <w:rPr>
                <w:sz w:val="14"/>
                <w:szCs w:val="18"/>
              </w:rPr>
            </w:pPr>
          </w:p>
        </w:tc>
        <w:tc>
          <w:tcPr>
            <w:tcW w:w="707" w:type="dxa"/>
            <w:vMerge/>
            <w:tcBorders>
              <w:left w:val="single" w:sz="4" w:space="0" w:color="C1C1C1"/>
              <w:bottom w:val="single" w:sz="2" w:space="0" w:color="C1C1C1"/>
              <w:right w:val="single" w:sz="2" w:space="0" w:color="C1C1C1"/>
            </w:tcBorders>
            <w:shd w:val="clear" w:color="auto" w:fill="FFFFFF"/>
            <w:tcMar>
              <w:left w:w="29" w:type="dxa"/>
              <w:right w:w="29" w:type="dxa"/>
            </w:tcMar>
            <w:vAlign w:val="center"/>
          </w:tcPr>
          <w:p w14:paraId="3CE1EDA4" w14:textId="77777777" w:rsidR="00D07C76" w:rsidRPr="00AC1DF9" w:rsidRDefault="00D07C76" w:rsidP="00D07C76">
            <w:pPr>
              <w:keepNext/>
              <w:keepLines/>
              <w:adjustRightInd w:val="0"/>
              <w:spacing w:before="0"/>
              <w:contextualSpacing/>
              <w:jc w:val="center"/>
              <w:rPr>
                <w:sz w:val="14"/>
                <w:szCs w:val="18"/>
              </w:rPr>
            </w:pPr>
          </w:p>
        </w:tc>
        <w:tc>
          <w:tcPr>
            <w:tcW w:w="757" w:type="dxa"/>
            <w:vMerge/>
            <w:tcBorders>
              <w:left w:val="single" w:sz="4" w:space="0" w:color="C1C1C1"/>
              <w:bottom w:val="single" w:sz="2" w:space="0" w:color="C1C1C1"/>
              <w:right w:val="single" w:sz="2" w:space="0" w:color="C1C1C1"/>
            </w:tcBorders>
            <w:shd w:val="clear" w:color="auto" w:fill="FFFFFF"/>
            <w:tcMar>
              <w:left w:w="29" w:type="dxa"/>
              <w:right w:w="29" w:type="dxa"/>
            </w:tcMar>
            <w:vAlign w:val="center"/>
          </w:tcPr>
          <w:p w14:paraId="42667E7A" w14:textId="77777777" w:rsidR="00D07C76" w:rsidRPr="00AC1DF9" w:rsidRDefault="00D07C76" w:rsidP="00D07C76">
            <w:pPr>
              <w:keepNext/>
              <w:keepLines/>
              <w:adjustRightInd w:val="0"/>
              <w:spacing w:before="0"/>
              <w:contextualSpacing/>
              <w:jc w:val="center"/>
              <w:rPr>
                <w:sz w:val="14"/>
                <w:szCs w:val="18"/>
              </w:rPr>
            </w:pPr>
          </w:p>
        </w:tc>
        <w:tc>
          <w:tcPr>
            <w:tcW w:w="706" w:type="dxa"/>
            <w:vMerge/>
            <w:tcBorders>
              <w:left w:val="single" w:sz="4" w:space="0" w:color="C1C1C1"/>
              <w:bottom w:val="single" w:sz="2" w:space="0" w:color="C1C1C1"/>
              <w:right w:val="single" w:sz="4" w:space="0" w:color="C1C1C1"/>
            </w:tcBorders>
            <w:shd w:val="clear" w:color="auto" w:fill="FFFFFF"/>
            <w:vAlign w:val="center"/>
          </w:tcPr>
          <w:p w14:paraId="710ED640" w14:textId="77777777" w:rsidR="00D07C76" w:rsidRPr="00AC1DF9" w:rsidRDefault="00D07C76" w:rsidP="00D07C76">
            <w:pPr>
              <w:keepNext/>
              <w:keepLines/>
              <w:adjustRightInd w:val="0"/>
              <w:spacing w:before="0"/>
              <w:contextualSpacing/>
              <w:jc w:val="center"/>
              <w:rPr>
                <w:sz w:val="14"/>
                <w:szCs w:val="18"/>
              </w:rPr>
            </w:pPr>
          </w:p>
        </w:tc>
        <w:tc>
          <w:tcPr>
            <w:tcW w:w="707" w:type="dxa"/>
            <w:vMerge/>
            <w:tcBorders>
              <w:left w:val="single" w:sz="4" w:space="0" w:color="C1C1C1"/>
              <w:bottom w:val="single" w:sz="2" w:space="0" w:color="C1C1C1"/>
              <w:right w:val="single" w:sz="2" w:space="0" w:color="C1C1C1"/>
            </w:tcBorders>
            <w:shd w:val="clear" w:color="auto" w:fill="FFFFFF"/>
            <w:vAlign w:val="center"/>
          </w:tcPr>
          <w:p w14:paraId="613E3D79" w14:textId="77777777" w:rsidR="00D07C76" w:rsidRPr="00AC1DF9" w:rsidRDefault="00D07C76" w:rsidP="00D07C76">
            <w:pPr>
              <w:keepNext/>
              <w:keepLines/>
              <w:adjustRightInd w:val="0"/>
              <w:spacing w:before="0"/>
              <w:contextualSpacing/>
              <w:jc w:val="center"/>
              <w:rPr>
                <w:sz w:val="14"/>
                <w:szCs w:val="18"/>
              </w:rPr>
            </w:pPr>
          </w:p>
        </w:tc>
        <w:tc>
          <w:tcPr>
            <w:tcW w:w="707" w:type="dxa"/>
            <w:vMerge/>
            <w:tcBorders>
              <w:left w:val="single" w:sz="4" w:space="0" w:color="C1C1C1"/>
              <w:bottom w:val="single" w:sz="2" w:space="0" w:color="C1C1C1"/>
              <w:right w:val="single" w:sz="2" w:space="0" w:color="C1C1C1"/>
            </w:tcBorders>
            <w:shd w:val="clear" w:color="auto" w:fill="FFFFFF"/>
            <w:vAlign w:val="center"/>
          </w:tcPr>
          <w:p w14:paraId="2BC93E46" w14:textId="77777777" w:rsidR="00D07C76" w:rsidRPr="00AC1DF9" w:rsidRDefault="00D07C76" w:rsidP="00D07C76">
            <w:pPr>
              <w:keepNext/>
              <w:keepLines/>
              <w:adjustRightInd w:val="0"/>
              <w:spacing w:before="0"/>
              <w:contextualSpacing/>
              <w:jc w:val="center"/>
              <w:rPr>
                <w:sz w:val="14"/>
                <w:szCs w:val="18"/>
              </w:rPr>
            </w:pPr>
          </w:p>
        </w:tc>
        <w:tc>
          <w:tcPr>
            <w:tcW w:w="775" w:type="dxa"/>
            <w:vMerge/>
            <w:tcBorders>
              <w:left w:val="single" w:sz="4" w:space="0" w:color="C1C1C1"/>
              <w:bottom w:val="single" w:sz="2" w:space="0" w:color="C1C1C1"/>
              <w:right w:val="single" w:sz="2" w:space="0" w:color="C1C1C1"/>
            </w:tcBorders>
            <w:shd w:val="clear" w:color="auto" w:fill="FFFFFF"/>
            <w:vAlign w:val="center"/>
          </w:tcPr>
          <w:p w14:paraId="6266CBCF" w14:textId="77777777" w:rsidR="00D07C76" w:rsidRPr="00AC1DF9" w:rsidRDefault="00D07C76" w:rsidP="00D07C76">
            <w:pPr>
              <w:keepNext/>
              <w:keepLines/>
              <w:adjustRightInd w:val="0"/>
              <w:spacing w:before="0"/>
              <w:contextualSpacing/>
              <w:jc w:val="center"/>
              <w:rPr>
                <w:sz w:val="14"/>
                <w:szCs w:val="18"/>
              </w:rPr>
            </w:pPr>
          </w:p>
        </w:tc>
        <w:tc>
          <w:tcPr>
            <w:tcW w:w="775" w:type="dxa"/>
            <w:vMerge/>
            <w:tcBorders>
              <w:left w:val="single" w:sz="4" w:space="0" w:color="C1C1C1"/>
              <w:bottom w:val="single" w:sz="2" w:space="0" w:color="C1C1C1"/>
              <w:right w:val="single" w:sz="2" w:space="0" w:color="C1C1C1"/>
            </w:tcBorders>
            <w:shd w:val="clear" w:color="auto" w:fill="FFFFFF"/>
            <w:vAlign w:val="center"/>
          </w:tcPr>
          <w:p w14:paraId="1CA5AFE0" w14:textId="77777777" w:rsidR="00D07C76" w:rsidRPr="00AC1DF9" w:rsidRDefault="00D07C76" w:rsidP="00D07C76">
            <w:pPr>
              <w:keepNext/>
              <w:keepLines/>
              <w:adjustRightInd w:val="0"/>
              <w:spacing w:before="0"/>
              <w:contextualSpacing/>
              <w:jc w:val="center"/>
              <w:rPr>
                <w:sz w:val="14"/>
                <w:szCs w:val="18"/>
              </w:rPr>
            </w:pPr>
          </w:p>
        </w:tc>
        <w:tc>
          <w:tcPr>
            <w:tcW w:w="763" w:type="dxa"/>
            <w:vMerge/>
            <w:tcBorders>
              <w:left w:val="single" w:sz="4" w:space="0" w:color="C1C1C1"/>
              <w:bottom w:val="single" w:sz="2" w:space="0" w:color="C1C1C1"/>
              <w:right w:val="single" w:sz="2" w:space="0" w:color="C1C1C1"/>
            </w:tcBorders>
            <w:shd w:val="clear" w:color="auto" w:fill="FFFFFF"/>
            <w:vAlign w:val="center"/>
          </w:tcPr>
          <w:p w14:paraId="1B58D887" w14:textId="77777777" w:rsidR="00D07C76" w:rsidRPr="00AC1DF9" w:rsidRDefault="00D07C76" w:rsidP="00D07C76">
            <w:pPr>
              <w:keepNext/>
              <w:keepLines/>
              <w:adjustRightInd w:val="0"/>
              <w:spacing w:before="0"/>
              <w:contextualSpacing/>
              <w:jc w:val="center"/>
              <w:rPr>
                <w:sz w:val="14"/>
                <w:szCs w:val="18"/>
              </w:rPr>
            </w:pPr>
          </w:p>
        </w:tc>
        <w:tc>
          <w:tcPr>
            <w:tcW w:w="689" w:type="dxa"/>
            <w:tcBorders>
              <w:left w:val="single" w:sz="4" w:space="0" w:color="C1C1C1"/>
              <w:bottom w:val="single" w:sz="2" w:space="0" w:color="C1C1C1"/>
              <w:right w:val="single" w:sz="4" w:space="0" w:color="C1C1C1"/>
            </w:tcBorders>
            <w:shd w:val="clear" w:color="auto" w:fill="FFFFFF"/>
            <w:vAlign w:val="center"/>
          </w:tcPr>
          <w:p w14:paraId="3A7776B4" w14:textId="77777777" w:rsidR="00D07C76" w:rsidRPr="00AC1DF9" w:rsidRDefault="00D07C76" w:rsidP="00D07C76">
            <w:pPr>
              <w:keepNext/>
              <w:keepLines/>
              <w:adjustRightInd w:val="0"/>
              <w:spacing w:before="0"/>
              <w:contextualSpacing/>
              <w:jc w:val="center"/>
              <w:rPr>
                <w:sz w:val="14"/>
                <w:szCs w:val="18"/>
              </w:rPr>
            </w:pPr>
          </w:p>
        </w:tc>
        <w:tc>
          <w:tcPr>
            <w:tcW w:w="763" w:type="dxa"/>
            <w:vMerge/>
            <w:tcBorders>
              <w:left w:val="single" w:sz="4" w:space="0" w:color="C1C1C1"/>
              <w:bottom w:val="single" w:sz="2" w:space="0" w:color="C1C1C1"/>
              <w:right w:val="single" w:sz="2" w:space="0" w:color="C1C1C1"/>
            </w:tcBorders>
            <w:shd w:val="clear" w:color="auto" w:fill="FFFFFF"/>
            <w:vAlign w:val="center"/>
          </w:tcPr>
          <w:p w14:paraId="1411B20F" w14:textId="77777777" w:rsidR="00D07C76" w:rsidRPr="00AC1DF9" w:rsidRDefault="00D07C76" w:rsidP="00D07C76">
            <w:pPr>
              <w:keepNext/>
              <w:keepLines/>
              <w:adjustRightInd w:val="0"/>
              <w:spacing w:before="0"/>
              <w:contextualSpacing/>
              <w:jc w:val="center"/>
              <w:rPr>
                <w:sz w:val="14"/>
                <w:szCs w:val="18"/>
              </w:rPr>
            </w:pPr>
          </w:p>
        </w:tc>
        <w:tc>
          <w:tcPr>
            <w:tcW w:w="663" w:type="dxa"/>
            <w:tcBorders>
              <w:left w:val="single" w:sz="4" w:space="0" w:color="C1C1C1"/>
              <w:bottom w:val="single" w:sz="2" w:space="0" w:color="C1C1C1"/>
              <w:right w:val="single" w:sz="4" w:space="0" w:color="C1C1C1"/>
            </w:tcBorders>
            <w:shd w:val="clear" w:color="auto" w:fill="FFFFFF"/>
            <w:vAlign w:val="center"/>
          </w:tcPr>
          <w:p w14:paraId="05E894B0" w14:textId="77777777" w:rsidR="00D07C76" w:rsidRPr="00AC1DF9" w:rsidRDefault="00D07C76" w:rsidP="00D07C76">
            <w:pPr>
              <w:keepNext/>
              <w:keepLines/>
              <w:adjustRightInd w:val="0"/>
              <w:spacing w:before="0"/>
              <w:contextualSpacing/>
              <w:jc w:val="center"/>
              <w:rPr>
                <w:sz w:val="14"/>
                <w:szCs w:val="18"/>
              </w:rPr>
            </w:pPr>
          </w:p>
        </w:tc>
        <w:tc>
          <w:tcPr>
            <w:tcW w:w="768" w:type="dxa"/>
            <w:vMerge/>
            <w:tcBorders>
              <w:left w:val="single" w:sz="4" w:space="0" w:color="C1C1C1"/>
              <w:bottom w:val="single" w:sz="2" w:space="0" w:color="C1C1C1"/>
              <w:right w:val="single" w:sz="2" w:space="0" w:color="C1C1C1"/>
            </w:tcBorders>
            <w:shd w:val="clear" w:color="auto" w:fill="FFFFFF"/>
            <w:vAlign w:val="center"/>
          </w:tcPr>
          <w:p w14:paraId="469CCFFF" w14:textId="77777777" w:rsidR="00D07C76" w:rsidRPr="00AC1DF9" w:rsidRDefault="00D07C76" w:rsidP="00D07C76">
            <w:pPr>
              <w:keepNext/>
              <w:keepLines/>
              <w:adjustRightInd w:val="0"/>
              <w:spacing w:before="0"/>
              <w:contextualSpacing/>
              <w:jc w:val="center"/>
              <w:rPr>
                <w:sz w:val="14"/>
                <w:szCs w:val="18"/>
              </w:rPr>
            </w:pPr>
          </w:p>
        </w:tc>
        <w:tc>
          <w:tcPr>
            <w:tcW w:w="775" w:type="dxa"/>
            <w:vMerge/>
            <w:tcBorders>
              <w:left w:val="single" w:sz="4" w:space="0" w:color="C1C1C1"/>
              <w:bottom w:val="single" w:sz="2" w:space="0" w:color="C1C1C1"/>
              <w:right w:val="single" w:sz="2" w:space="0" w:color="C1C1C1"/>
            </w:tcBorders>
            <w:shd w:val="clear" w:color="auto" w:fill="FFFFFF"/>
            <w:vAlign w:val="center"/>
          </w:tcPr>
          <w:p w14:paraId="08E43BFD" w14:textId="77777777" w:rsidR="00D07C76" w:rsidRPr="00AC1DF9" w:rsidRDefault="00D07C76" w:rsidP="00D07C76">
            <w:pPr>
              <w:keepNext/>
              <w:keepLines/>
              <w:adjustRightInd w:val="0"/>
              <w:spacing w:before="0"/>
              <w:contextualSpacing/>
              <w:jc w:val="center"/>
              <w:rPr>
                <w:sz w:val="14"/>
                <w:szCs w:val="18"/>
              </w:rPr>
            </w:pPr>
          </w:p>
        </w:tc>
        <w:tc>
          <w:tcPr>
            <w:tcW w:w="639" w:type="dxa"/>
            <w:vMerge/>
            <w:tcBorders>
              <w:left w:val="single" w:sz="4" w:space="0" w:color="C1C1C1"/>
              <w:bottom w:val="single" w:sz="2" w:space="0" w:color="C1C1C1"/>
              <w:right w:val="single" w:sz="4" w:space="0" w:color="C1C1C1"/>
            </w:tcBorders>
            <w:shd w:val="clear" w:color="auto" w:fill="FFFFFF"/>
            <w:vAlign w:val="center"/>
          </w:tcPr>
          <w:p w14:paraId="36DDFDED" w14:textId="77777777" w:rsidR="00D07C76" w:rsidRPr="00AC1DF9" w:rsidRDefault="00D07C76" w:rsidP="00D07C76">
            <w:pPr>
              <w:keepNext/>
              <w:keepLines/>
              <w:adjustRightInd w:val="0"/>
              <w:spacing w:before="0"/>
              <w:contextualSpacing/>
              <w:jc w:val="center"/>
              <w:rPr>
                <w:sz w:val="14"/>
                <w:szCs w:val="18"/>
              </w:rPr>
            </w:pPr>
          </w:p>
        </w:tc>
        <w:tc>
          <w:tcPr>
            <w:tcW w:w="824" w:type="dxa"/>
            <w:vMerge/>
            <w:tcBorders>
              <w:left w:val="single" w:sz="4" w:space="0" w:color="C1C1C1"/>
              <w:bottom w:val="single" w:sz="2" w:space="0" w:color="C1C1C1"/>
              <w:right w:val="single" w:sz="2" w:space="0" w:color="C1C1C1"/>
            </w:tcBorders>
            <w:shd w:val="clear" w:color="auto" w:fill="FFFFFF"/>
            <w:vAlign w:val="center"/>
          </w:tcPr>
          <w:p w14:paraId="7D633C98" w14:textId="77777777" w:rsidR="00D07C76" w:rsidRPr="00AC1DF9" w:rsidRDefault="00D07C76" w:rsidP="00106057">
            <w:pPr>
              <w:keepNext/>
              <w:keepLines/>
              <w:adjustRightInd w:val="0"/>
              <w:spacing w:before="0"/>
              <w:contextualSpacing/>
              <w:jc w:val="center"/>
              <w:rPr>
                <w:rFonts w:cs="Arial"/>
                <w:b/>
                <w:bCs/>
                <w:color w:val="000000"/>
                <w:sz w:val="14"/>
                <w:szCs w:val="18"/>
              </w:rPr>
            </w:pPr>
          </w:p>
        </w:tc>
      </w:tr>
      <w:tr w:rsidR="007D456F" w:rsidRPr="006857D9" w14:paraId="4CE9FF73" w14:textId="77777777" w:rsidTr="00D07C76">
        <w:trPr>
          <w:cantSplit/>
          <w:jc w:val="center"/>
        </w:trPr>
        <w:tc>
          <w:tcPr>
            <w:tcW w:w="1056"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3F415A66"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0.5-&lt;0.6</w:t>
            </w:r>
          </w:p>
        </w:tc>
        <w:tc>
          <w:tcPr>
            <w:tcW w:w="828"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4935E24E"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3337AFB7" w14:textId="77777777" w:rsidR="006B07F8" w:rsidRPr="00AC1DF9" w:rsidRDefault="008C574B" w:rsidP="008C574B">
            <w:pPr>
              <w:keepNext/>
              <w:keepLines/>
              <w:adjustRightInd w:val="0"/>
              <w:spacing w:before="0"/>
              <w:contextualSpacing/>
              <w:jc w:val="center"/>
              <w:rPr>
                <w:rFonts w:cs="Arial"/>
                <w:color w:val="000000"/>
                <w:sz w:val="14"/>
                <w:szCs w:val="18"/>
              </w:rPr>
            </w:pPr>
            <w:r>
              <w:rPr>
                <w:rFonts w:cs="Arial"/>
                <w:color w:val="000000"/>
                <w:sz w:val="14"/>
                <w:szCs w:val="18"/>
              </w:rPr>
              <w:t>700</w:t>
            </w:r>
          </w:p>
          <w:p w14:paraId="7A5CD01A"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55A8605E"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3785D7C8"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5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24B3E122"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6" w:type="dxa"/>
            <w:tcBorders>
              <w:top w:val="nil"/>
              <w:left w:val="single" w:sz="4" w:space="0" w:color="C1C1C1"/>
              <w:bottom w:val="single" w:sz="2" w:space="0" w:color="C1C1C1"/>
              <w:right w:val="single" w:sz="4" w:space="0" w:color="C1C1C1"/>
            </w:tcBorders>
            <w:shd w:val="clear" w:color="auto" w:fill="FFFFFF"/>
            <w:vAlign w:val="center"/>
          </w:tcPr>
          <w:p w14:paraId="23D0A826"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16CF88A2"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32B965A0"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0D7C7C80"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7BC0F803"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34F7902A"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89" w:type="dxa"/>
            <w:tcBorders>
              <w:top w:val="nil"/>
              <w:left w:val="single" w:sz="4" w:space="0" w:color="C1C1C1"/>
              <w:bottom w:val="single" w:sz="2" w:space="0" w:color="C1C1C1"/>
              <w:right w:val="single" w:sz="4" w:space="0" w:color="C1C1C1"/>
            </w:tcBorders>
            <w:shd w:val="clear" w:color="auto" w:fill="FFFFFF"/>
            <w:vAlign w:val="center"/>
          </w:tcPr>
          <w:p w14:paraId="18626584"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11DD2CA8"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63" w:type="dxa"/>
            <w:tcBorders>
              <w:top w:val="nil"/>
              <w:left w:val="single" w:sz="4" w:space="0" w:color="C1C1C1"/>
              <w:bottom w:val="single" w:sz="2" w:space="0" w:color="C1C1C1"/>
              <w:right w:val="single" w:sz="4" w:space="0" w:color="C1C1C1"/>
            </w:tcBorders>
            <w:shd w:val="clear" w:color="auto" w:fill="FFFFFF"/>
            <w:vAlign w:val="center"/>
          </w:tcPr>
          <w:p w14:paraId="6D06E93E"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8" w:type="dxa"/>
            <w:tcBorders>
              <w:top w:val="nil"/>
              <w:left w:val="single" w:sz="4" w:space="0" w:color="C1C1C1"/>
              <w:bottom w:val="single" w:sz="2" w:space="0" w:color="C1C1C1"/>
              <w:right w:val="single" w:sz="2" w:space="0" w:color="C1C1C1"/>
            </w:tcBorders>
            <w:shd w:val="clear" w:color="auto" w:fill="FFFFFF"/>
            <w:vAlign w:val="center"/>
          </w:tcPr>
          <w:p w14:paraId="3D2EE2EA"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4AC3FA5B"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39" w:type="dxa"/>
            <w:tcBorders>
              <w:top w:val="nil"/>
              <w:left w:val="single" w:sz="4" w:space="0" w:color="C1C1C1"/>
              <w:bottom w:val="single" w:sz="2" w:space="0" w:color="C1C1C1"/>
              <w:right w:val="single" w:sz="4" w:space="0" w:color="C1C1C1"/>
            </w:tcBorders>
            <w:shd w:val="clear" w:color="auto" w:fill="FFFFFF"/>
            <w:vAlign w:val="center"/>
          </w:tcPr>
          <w:p w14:paraId="5B685C9C"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824" w:type="dxa"/>
            <w:tcBorders>
              <w:top w:val="nil"/>
              <w:left w:val="single" w:sz="4" w:space="0" w:color="C1C1C1"/>
              <w:bottom w:val="single" w:sz="2" w:space="0" w:color="C1C1C1"/>
              <w:right w:val="single" w:sz="2" w:space="0" w:color="C1C1C1"/>
            </w:tcBorders>
            <w:shd w:val="clear" w:color="auto" w:fill="FFFFFF"/>
            <w:vAlign w:val="center"/>
          </w:tcPr>
          <w:p w14:paraId="4DB5A78F" w14:textId="77777777" w:rsidR="006B07F8" w:rsidRPr="00AC1DF9" w:rsidRDefault="007D456F" w:rsidP="00106057">
            <w:pPr>
              <w:keepNext/>
              <w:keepLines/>
              <w:adjustRightInd w:val="0"/>
              <w:spacing w:before="0"/>
              <w:contextualSpacing/>
              <w:jc w:val="center"/>
              <w:rPr>
                <w:rFonts w:cs="Arial"/>
                <w:b/>
                <w:bCs/>
                <w:color w:val="000000"/>
                <w:sz w:val="14"/>
                <w:szCs w:val="18"/>
              </w:rPr>
            </w:pPr>
            <w:r>
              <w:rPr>
                <w:rFonts w:cs="Arial"/>
                <w:b/>
                <w:bCs/>
                <w:color w:val="000000"/>
                <w:sz w:val="14"/>
                <w:szCs w:val="18"/>
              </w:rPr>
              <w:t>700</w:t>
            </w:r>
          </w:p>
        </w:tc>
      </w:tr>
      <w:tr w:rsidR="007D456F" w:rsidRPr="006857D9" w14:paraId="387E33CD" w14:textId="77777777" w:rsidTr="00D07C76">
        <w:trPr>
          <w:cantSplit/>
          <w:jc w:val="center"/>
        </w:trPr>
        <w:tc>
          <w:tcPr>
            <w:tcW w:w="1056"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47F9CB33"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0.6-&lt;0.7</w:t>
            </w:r>
          </w:p>
        </w:tc>
        <w:tc>
          <w:tcPr>
            <w:tcW w:w="828"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54F536FF"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5E4BBBD0" w14:textId="77777777" w:rsidR="006B07F8" w:rsidRPr="00AC1DF9" w:rsidRDefault="008C574B" w:rsidP="008C574B">
            <w:pPr>
              <w:keepNext/>
              <w:keepLines/>
              <w:adjustRightInd w:val="0"/>
              <w:spacing w:before="0"/>
              <w:contextualSpacing/>
              <w:jc w:val="center"/>
              <w:rPr>
                <w:rFonts w:cs="Arial"/>
                <w:color w:val="000000"/>
                <w:sz w:val="14"/>
                <w:szCs w:val="18"/>
              </w:rPr>
            </w:pPr>
            <w:r>
              <w:rPr>
                <w:rFonts w:cs="Arial"/>
                <w:color w:val="000000"/>
                <w:sz w:val="14"/>
                <w:szCs w:val="18"/>
              </w:rPr>
              <w:t>1,000</w:t>
            </w:r>
          </w:p>
          <w:p w14:paraId="1A70F8FA"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7B0C3D33"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1F94B814" w14:textId="77777777" w:rsidR="006B07F8" w:rsidRPr="00AC1DF9" w:rsidRDefault="008C574B" w:rsidP="008C574B">
            <w:pPr>
              <w:keepNext/>
              <w:keepLines/>
              <w:adjustRightInd w:val="0"/>
              <w:spacing w:before="0"/>
              <w:contextualSpacing/>
              <w:jc w:val="center"/>
              <w:rPr>
                <w:rFonts w:cs="Arial"/>
                <w:color w:val="000000"/>
                <w:sz w:val="14"/>
                <w:szCs w:val="18"/>
              </w:rPr>
            </w:pPr>
            <w:r>
              <w:rPr>
                <w:rFonts w:cs="Arial"/>
                <w:color w:val="000000"/>
                <w:sz w:val="14"/>
                <w:szCs w:val="18"/>
              </w:rPr>
              <w:t>1</w:t>
            </w:r>
            <w:r w:rsidR="006B07F8" w:rsidRPr="00AC1DF9">
              <w:rPr>
                <w:rFonts w:cs="Arial"/>
                <w:color w:val="000000"/>
                <w:sz w:val="14"/>
                <w:szCs w:val="18"/>
              </w:rPr>
              <w:t>9</w:t>
            </w:r>
          </w:p>
          <w:p w14:paraId="27669622"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259A590A"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5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2D56A170"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6" w:type="dxa"/>
            <w:tcBorders>
              <w:top w:val="nil"/>
              <w:left w:val="single" w:sz="4" w:space="0" w:color="C1C1C1"/>
              <w:bottom w:val="single" w:sz="2" w:space="0" w:color="C1C1C1"/>
              <w:right w:val="single" w:sz="4" w:space="0" w:color="C1C1C1"/>
            </w:tcBorders>
            <w:shd w:val="clear" w:color="auto" w:fill="FFFFFF"/>
            <w:vAlign w:val="center"/>
          </w:tcPr>
          <w:p w14:paraId="6F7C0021"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031DE5E8"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2D09A8C2"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669BEC26"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06BF5E33"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768D8FAF"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89" w:type="dxa"/>
            <w:tcBorders>
              <w:top w:val="nil"/>
              <w:left w:val="single" w:sz="4" w:space="0" w:color="C1C1C1"/>
              <w:bottom w:val="single" w:sz="2" w:space="0" w:color="C1C1C1"/>
              <w:right w:val="single" w:sz="4" w:space="0" w:color="C1C1C1"/>
            </w:tcBorders>
            <w:shd w:val="clear" w:color="auto" w:fill="FFFFFF"/>
            <w:vAlign w:val="center"/>
          </w:tcPr>
          <w:p w14:paraId="2FCE1F84"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119BD702"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63" w:type="dxa"/>
            <w:tcBorders>
              <w:top w:val="nil"/>
              <w:left w:val="single" w:sz="4" w:space="0" w:color="C1C1C1"/>
              <w:bottom w:val="single" w:sz="2" w:space="0" w:color="C1C1C1"/>
              <w:right w:val="single" w:sz="4" w:space="0" w:color="C1C1C1"/>
            </w:tcBorders>
            <w:shd w:val="clear" w:color="auto" w:fill="FFFFFF"/>
            <w:vAlign w:val="center"/>
          </w:tcPr>
          <w:p w14:paraId="22942937"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8" w:type="dxa"/>
            <w:tcBorders>
              <w:top w:val="nil"/>
              <w:left w:val="single" w:sz="4" w:space="0" w:color="C1C1C1"/>
              <w:bottom w:val="single" w:sz="2" w:space="0" w:color="C1C1C1"/>
              <w:right w:val="single" w:sz="2" w:space="0" w:color="C1C1C1"/>
            </w:tcBorders>
            <w:shd w:val="clear" w:color="auto" w:fill="FFFFFF"/>
            <w:vAlign w:val="center"/>
          </w:tcPr>
          <w:p w14:paraId="28FDF361"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316EA642"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39" w:type="dxa"/>
            <w:tcBorders>
              <w:top w:val="nil"/>
              <w:left w:val="single" w:sz="4" w:space="0" w:color="C1C1C1"/>
              <w:bottom w:val="single" w:sz="2" w:space="0" w:color="C1C1C1"/>
              <w:right w:val="single" w:sz="4" w:space="0" w:color="C1C1C1"/>
            </w:tcBorders>
            <w:shd w:val="clear" w:color="auto" w:fill="FFFFFF"/>
            <w:vAlign w:val="center"/>
          </w:tcPr>
          <w:p w14:paraId="7CECF988"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824" w:type="dxa"/>
            <w:tcBorders>
              <w:top w:val="nil"/>
              <w:left w:val="single" w:sz="4" w:space="0" w:color="C1C1C1"/>
              <w:bottom w:val="single" w:sz="2" w:space="0" w:color="C1C1C1"/>
              <w:right w:val="single" w:sz="2" w:space="0" w:color="C1C1C1"/>
            </w:tcBorders>
            <w:shd w:val="clear" w:color="auto" w:fill="FFFFFF"/>
            <w:vAlign w:val="center"/>
          </w:tcPr>
          <w:p w14:paraId="2A2DC228" w14:textId="77777777" w:rsidR="006B07F8" w:rsidRPr="00AC1DF9" w:rsidRDefault="006B07F8" w:rsidP="007D456F">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1,0</w:t>
            </w:r>
            <w:r w:rsidR="007D456F">
              <w:rPr>
                <w:rFonts w:cs="Arial"/>
                <w:b/>
                <w:bCs/>
                <w:color w:val="000000"/>
                <w:sz w:val="14"/>
                <w:szCs w:val="18"/>
              </w:rPr>
              <w:t>19</w:t>
            </w:r>
          </w:p>
        </w:tc>
      </w:tr>
      <w:tr w:rsidR="007D456F" w:rsidRPr="0083080D" w14:paraId="501D2808" w14:textId="77777777" w:rsidTr="00D07C76">
        <w:trPr>
          <w:cantSplit/>
          <w:jc w:val="center"/>
        </w:trPr>
        <w:tc>
          <w:tcPr>
            <w:tcW w:w="1056"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5C960CF2"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0.7-&lt;0.75</w:t>
            </w:r>
          </w:p>
        </w:tc>
        <w:tc>
          <w:tcPr>
            <w:tcW w:w="828"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037B9914"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37AC3CBA"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80</w:t>
            </w:r>
            <w:r w:rsidR="008C574B">
              <w:rPr>
                <w:rFonts w:cs="Arial"/>
                <w:color w:val="000000"/>
                <w:sz w:val="14"/>
                <w:szCs w:val="18"/>
              </w:rPr>
              <w:t>1</w:t>
            </w:r>
          </w:p>
          <w:p w14:paraId="65A288B4"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27635921"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295F0482"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54</w:t>
            </w:r>
          </w:p>
          <w:p w14:paraId="3D3CA793"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5AF57CA8"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5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16BC1319"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6" w:type="dxa"/>
            <w:tcBorders>
              <w:top w:val="nil"/>
              <w:left w:val="single" w:sz="4" w:space="0" w:color="C1C1C1"/>
              <w:bottom w:val="single" w:sz="2" w:space="0" w:color="C1C1C1"/>
              <w:right w:val="single" w:sz="4" w:space="0" w:color="C1C1C1"/>
            </w:tcBorders>
            <w:shd w:val="clear" w:color="auto" w:fill="FFFFFF"/>
            <w:vAlign w:val="center"/>
          </w:tcPr>
          <w:p w14:paraId="4835664C"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43A23EA3"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4249C290"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22B9F5DE"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5319FA2C"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269F507D"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89" w:type="dxa"/>
            <w:tcBorders>
              <w:top w:val="nil"/>
              <w:left w:val="single" w:sz="4" w:space="0" w:color="C1C1C1"/>
              <w:bottom w:val="single" w:sz="2" w:space="0" w:color="C1C1C1"/>
              <w:right w:val="single" w:sz="4" w:space="0" w:color="C1C1C1"/>
            </w:tcBorders>
            <w:shd w:val="clear" w:color="auto" w:fill="FFFFFF"/>
            <w:vAlign w:val="center"/>
          </w:tcPr>
          <w:p w14:paraId="48DF9178"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43DC7C10"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63" w:type="dxa"/>
            <w:tcBorders>
              <w:top w:val="nil"/>
              <w:left w:val="single" w:sz="4" w:space="0" w:color="C1C1C1"/>
              <w:bottom w:val="single" w:sz="2" w:space="0" w:color="C1C1C1"/>
              <w:right w:val="single" w:sz="4" w:space="0" w:color="C1C1C1"/>
            </w:tcBorders>
            <w:shd w:val="clear" w:color="auto" w:fill="FFFFFF"/>
            <w:vAlign w:val="center"/>
          </w:tcPr>
          <w:p w14:paraId="7C9058FC"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8" w:type="dxa"/>
            <w:tcBorders>
              <w:top w:val="nil"/>
              <w:left w:val="single" w:sz="4" w:space="0" w:color="C1C1C1"/>
              <w:bottom w:val="single" w:sz="2" w:space="0" w:color="C1C1C1"/>
              <w:right w:val="single" w:sz="2" w:space="0" w:color="C1C1C1"/>
            </w:tcBorders>
            <w:shd w:val="clear" w:color="auto" w:fill="FFFFFF"/>
            <w:vAlign w:val="center"/>
          </w:tcPr>
          <w:p w14:paraId="48B2C052"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0C88DE89"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39" w:type="dxa"/>
            <w:tcBorders>
              <w:top w:val="nil"/>
              <w:left w:val="single" w:sz="4" w:space="0" w:color="C1C1C1"/>
              <w:bottom w:val="single" w:sz="2" w:space="0" w:color="C1C1C1"/>
              <w:right w:val="single" w:sz="4" w:space="0" w:color="C1C1C1"/>
            </w:tcBorders>
            <w:shd w:val="clear" w:color="auto" w:fill="FFFFFF"/>
            <w:vAlign w:val="center"/>
          </w:tcPr>
          <w:p w14:paraId="79CDF1F3"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824" w:type="dxa"/>
            <w:tcBorders>
              <w:top w:val="nil"/>
              <w:left w:val="single" w:sz="4" w:space="0" w:color="C1C1C1"/>
              <w:bottom w:val="single" w:sz="2" w:space="0" w:color="C1C1C1"/>
              <w:right w:val="single" w:sz="2" w:space="0" w:color="C1C1C1"/>
            </w:tcBorders>
            <w:shd w:val="clear" w:color="auto" w:fill="FFFFFF"/>
            <w:vAlign w:val="center"/>
          </w:tcPr>
          <w:p w14:paraId="6CC802B7" w14:textId="77777777" w:rsidR="006B07F8" w:rsidRPr="00AC1DF9" w:rsidRDefault="006B07F8" w:rsidP="007D456F">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85</w:t>
            </w:r>
            <w:r w:rsidR="007D456F">
              <w:rPr>
                <w:rFonts w:cs="Arial"/>
                <w:b/>
                <w:bCs/>
                <w:color w:val="000000"/>
                <w:sz w:val="14"/>
                <w:szCs w:val="18"/>
              </w:rPr>
              <w:t>5</w:t>
            </w:r>
          </w:p>
        </w:tc>
      </w:tr>
      <w:tr w:rsidR="007D456F" w:rsidRPr="0083080D" w14:paraId="4387AFAE" w14:textId="77777777" w:rsidTr="00D07C76">
        <w:trPr>
          <w:cantSplit/>
          <w:jc w:val="center"/>
        </w:trPr>
        <w:tc>
          <w:tcPr>
            <w:tcW w:w="1056"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099596FF"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0.75-&lt;0.8</w:t>
            </w:r>
          </w:p>
        </w:tc>
        <w:tc>
          <w:tcPr>
            <w:tcW w:w="828"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4ACE712E"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6CD8C28E"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8</w:t>
            </w:r>
            <w:r w:rsidR="008C574B">
              <w:rPr>
                <w:rFonts w:cs="Arial"/>
                <w:color w:val="000000"/>
                <w:sz w:val="14"/>
                <w:szCs w:val="18"/>
              </w:rPr>
              <w:t>61</w:t>
            </w:r>
          </w:p>
          <w:p w14:paraId="52ACC16A"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4884D4DA"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2AE684C4"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9</w:t>
            </w:r>
            <w:r w:rsidR="008C574B">
              <w:rPr>
                <w:rFonts w:cs="Arial"/>
                <w:color w:val="000000"/>
                <w:sz w:val="14"/>
                <w:szCs w:val="18"/>
              </w:rPr>
              <w:t>4</w:t>
            </w:r>
          </w:p>
          <w:p w14:paraId="68801750"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150B362D"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5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6A2A1537"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3</w:t>
            </w:r>
          </w:p>
          <w:p w14:paraId="6B7CDA03"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2FC488AC"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6" w:type="dxa"/>
            <w:tcBorders>
              <w:top w:val="nil"/>
              <w:left w:val="single" w:sz="4" w:space="0" w:color="C1C1C1"/>
              <w:bottom w:val="single" w:sz="2" w:space="0" w:color="C1C1C1"/>
              <w:right w:val="single" w:sz="4" w:space="0" w:color="C1C1C1"/>
            </w:tcBorders>
            <w:shd w:val="clear" w:color="auto" w:fill="FFFFFF"/>
            <w:vAlign w:val="center"/>
          </w:tcPr>
          <w:p w14:paraId="21BBF166"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42289166"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295ECA80"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348B5F2D"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61CF108C"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5FBAA479"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89" w:type="dxa"/>
            <w:tcBorders>
              <w:top w:val="nil"/>
              <w:left w:val="single" w:sz="4" w:space="0" w:color="C1C1C1"/>
              <w:bottom w:val="single" w:sz="2" w:space="0" w:color="C1C1C1"/>
              <w:right w:val="single" w:sz="4" w:space="0" w:color="C1C1C1"/>
            </w:tcBorders>
            <w:shd w:val="clear" w:color="auto" w:fill="FFFFFF"/>
            <w:vAlign w:val="center"/>
          </w:tcPr>
          <w:p w14:paraId="16449917"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60B1C6BE"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63" w:type="dxa"/>
            <w:tcBorders>
              <w:top w:val="nil"/>
              <w:left w:val="single" w:sz="4" w:space="0" w:color="C1C1C1"/>
              <w:bottom w:val="single" w:sz="2" w:space="0" w:color="C1C1C1"/>
              <w:right w:val="single" w:sz="4" w:space="0" w:color="C1C1C1"/>
            </w:tcBorders>
            <w:shd w:val="clear" w:color="auto" w:fill="FFFFFF"/>
            <w:vAlign w:val="center"/>
          </w:tcPr>
          <w:p w14:paraId="1F225A7E"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8" w:type="dxa"/>
            <w:tcBorders>
              <w:top w:val="nil"/>
              <w:left w:val="single" w:sz="4" w:space="0" w:color="C1C1C1"/>
              <w:bottom w:val="single" w:sz="2" w:space="0" w:color="C1C1C1"/>
              <w:right w:val="single" w:sz="2" w:space="0" w:color="C1C1C1"/>
            </w:tcBorders>
            <w:shd w:val="clear" w:color="auto" w:fill="FFFFFF"/>
            <w:vAlign w:val="center"/>
          </w:tcPr>
          <w:p w14:paraId="03F643BB"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19911A01"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39" w:type="dxa"/>
            <w:tcBorders>
              <w:top w:val="nil"/>
              <w:left w:val="single" w:sz="4" w:space="0" w:color="C1C1C1"/>
              <w:bottom w:val="single" w:sz="2" w:space="0" w:color="C1C1C1"/>
              <w:right w:val="single" w:sz="4" w:space="0" w:color="C1C1C1"/>
            </w:tcBorders>
            <w:shd w:val="clear" w:color="auto" w:fill="FFFFFF"/>
            <w:vAlign w:val="center"/>
          </w:tcPr>
          <w:p w14:paraId="6E9F4D43"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824" w:type="dxa"/>
            <w:tcBorders>
              <w:top w:val="nil"/>
              <w:left w:val="single" w:sz="4" w:space="0" w:color="C1C1C1"/>
              <w:bottom w:val="single" w:sz="2" w:space="0" w:color="C1C1C1"/>
              <w:right w:val="single" w:sz="2" w:space="0" w:color="C1C1C1"/>
            </w:tcBorders>
            <w:shd w:val="clear" w:color="auto" w:fill="FFFFFF"/>
            <w:vAlign w:val="center"/>
          </w:tcPr>
          <w:p w14:paraId="7063E651" w14:textId="77777777" w:rsidR="006B07F8" w:rsidRPr="00AC1DF9" w:rsidRDefault="006B07F8" w:rsidP="007D456F">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95</w:t>
            </w:r>
            <w:r w:rsidR="007D456F">
              <w:rPr>
                <w:rFonts w:cs="Arial"/>
                <w:b/>
                <w:bCs/>
                <w:color w:val="000000"/>
                <w:sz w:val="14"/>
                <w:szCs w:val="18"/>
              </w:rPr>
              <w:t>8</w:t>
            </w:r>
          </w:p>
        </w:tc>
      </w:tr>
      <w:tr w:rsidR="007D456F" w:rsidRPr="0083080D" w14:paraId="7AD06363" w14:textId="77777777" w:rsidTr="00D07C76">
        <w:trPr>
          <w:cantSplit/>
          <w:jc w:val="center"/>
        </w:trPr>
        <w:tc>
          <w:tcPr>
            <w:tcW w:w="1056"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476B8299"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0.8-&lt;0.85</w:t>
            </w:r>
          </w:p>
        </w:tc>
        <w:tc>
          <w:tcPr>
            <w:tcW w:w="828"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027E0000"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2</w:t>
            </w:r>
            <w:r w:rsidR="008C574B">
              <w:rPr>
                <w:rFonts w:cs="Arial"/>
                <w:color w:val="000000"/>
                <w:sz w:val="14"/>
                <w:szCs w:val="18"/>
              </w:rPr>
              <w:t>72</w:t>
            </w:r>
          </w:p>
          <w:p w14:paraId="36D2C05D"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4E2A8AC0"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5119C5DC"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64</w:t>
            </w:r>
            <w:r w:rsidR="008C574B">
              <w:rPr>
                <w:rFonts w:cs="Arial"/>
                <w:color w:val="000000"/>
                <w:sz w:val="14"/>
                <w:szCs w:val="18"/>
              </w:rPr>
              <w:t>3</w:t>
            </w:r>
          </w:p>
          <w:p w14:paraId="64C86827"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77509B32"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6A5ED71B"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417</w:t>
            </w:r>
          </w:p>
          <w:p w14:paraId="536F1015"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66C8D755"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5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41F9D2B0"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45</w:t>
            </w:r>
          </w:p>
          <w:p w14:paraId="2814789D"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3463EE3C"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6" w:type="dxa"/>
            <w:tcBorders>
              <w:top w:val="nil"/>
              <w:left w:val="single" w:sz="4" w:space="0" w:color="C1C1C1"/>
              <w:bottom w:val="single" w:sz="2" w:space="0" w:color="C1C1C1"/>
              <w:right w:val="single" w:sz="4" w:space="0" w:color="C1C1C1"/>
            </w:tcBorders>
            <w:shd w:val="clear" w:color="auto" w:fill="FFFFFF"/>
            <w:vAlign w:val="center"/>
          </w:tcPr>
          <w:p w14:paraId="78B74D68"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18</w:t>
            </w:r>
          </w:p>
          <w:p w14:paraId="2B219847"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42DB9B42"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7DE0070B"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4</w:t>
            </w:r>
          </w:p>
          <w:p w14:paraId="167B298F"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0DF61078"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33E283F1"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13EC7ECF"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72C97EE6"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37162422"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89" w:type="dxa"/>
            <w:tcBorders>
              <w:top w:val="nil"/>
              <w:left w:val="single" w:sz="4" w:space="0" w:color="C1C1C1"/>
              <w:bottom w:val="single" w:sz="2" w:space="0" w:color="C1C1C1"/>
              <w:right w:val="single" w:sz="4" w:space="0" w:color="C1C1C1"/>
            </w:tcBorders>
            <w:shd w:val="clear" w:color="auto" w:fill="FFFFFF"/>
            <w:vAlign w:val="center"/>
          </w:tcPr>
          <w:p w14:paraId="6774F973"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0D92AD76"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63" w:type="dxa"/>
            <w:tcBorders>
              <w:top w:val="nil"/>
              <w:left w:val="single" w:sz="4" w:space="0" w:color="C1C1C1"/>
              <w:bottom w:val="single" w:sz="2" w:space="0" w:color="C1C1C1"/>
              <w:right w:val="single" w:sz="4" w:space="0" w:color="C1C1C1"/>
            </w:tcBorders>
            <w:shd w:val="clear" w:color="auto" w:fill="FFFFFF"/>
            <w:vAlign w:val="center"/>
          </w:tcPr>
          <w:p w14:paraId="4F1544EF"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8" w:type="dxa"/>
            <w:tcBorders>
              <w:top w:val="nil"/>
              <w:left w:val="single" w:sz="4" w:space="0" w:color="C1C1C1"/>
              <w:bottom w:val="single" w:sz="2" w:space="0" w:color="C1C1C1"/>
              <w:right w:val="single" w:sz="2" w:space="0" w:color="C1C1C1"/>
            </w:tcBorders>
            <w:shd w:val="clear" w:color="auto" w:fill="FFFFFF"/>
            <w:vAlign w:val="center"/>
          </w:tcPr>
          <w:p w14:paraId="7E026015"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3C2D0EF9"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39" w:type="dxa"/>
            <w:tcBorders>
              <w:top w:val="nil"/>
              <w:left w:val="single" w:sz="4" w:space="0" w:color="C1C1C1"/>
              <w:bottom w:val="single" w:sz="2" w:space="0" w:color="C1C1C1"/>
              <w:right w:val="single" w:sz="4" w:space="0" w:color="C1C1C1"/>
            </w:tcBorders>
            <w:shd w:val="clear" w:color="auto" w:fill="FFFFFF"/>
            <w:vAlign w:val="center"/>
          </w:tcPr>
          <w:p w14:paraId="27A43E5A"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824" w:type="dxa"/>
            <w:tcBorders>
              <w:top w:val="nil"/>
              <w:left w:val="single" w:sz="4" w:space="0" w:color="C1C1C1"/>
              <w:bottom w:val="single" w:sz="2" w:space="0" w:color="C1C1C1"/>
              <w:right w:val="single" w:sz="2" w:space="0" w:color="C1C1C1"/>
            </w:tcBorders>
            <w:shd w:val="clear" w:color="auto" w:fill="FFFFFF"/>
            <w:vAlign w:val="center"/>
          </w:tcPr>
          <w:p w14:paraId="62F8B8A4" w14:textId="77777777" w:rsidR="006B07F8" w:rsidRPr="00AC1DF9" w:rsidRDefault="006B07F8" w:rsidP="007D456F">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1,3</w:t>
            </w:r>
            <w:r w:rsidR="007D456F">
              <w:rPr>
                <w:rFonts w:cs="Arial"/>
                <w:b/>
                <w:bCs/>
                <w:color w:val="000000"/>
                <w:sz w:val="14"/>
                <w:szCs w:val="18"/>
              </w:rPr>
              <w:t>99</w:t>
            </w:r>
          </w:p>
        </w:tc>
      </w:tr>
      <w:tr w:rsidR="007D456F" w:rsidRPr="0083080D" w14:paraId="20469D9D" w14:textId="77777777" w:rsidTr="00D07C76">
        <w:trPr>
          <w:cantSplit/>
          <w:jc w:val="center"/>
        </w:trPr>
        <w:tc>
          <w:tcPr>
            <w:tcW w:w="1056"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2781B7D0"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0.85-&lt;0.9</w:t>
            </w:r>
          </w:p>
        </w:tc>
        <w:tc>
          <w:tcPr>
            <w:tcW w:w="828"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3675814D" w14:textId="77777777" w:rsidR="006B07F8" w:rsidRPr="00AC1DF9" w:rsidRDefault="008C574B" w:rsidP="008C574B">
            <w:pPr>
              <w:keepNext/>
              <w:keepLines/>
              <w:adjustRightInd w:val="0"/>
              <w:spacing w:before="0"/>
              <w:contextualSpacing/>
              <w:jc w:val="center"/>
              <w:rPr>
                <w:rFonts w:cs="Arial"/>
                <w:color w:val="000000"/>
                <w:sz w:val="14"/>
                <w:szCs w:val="18"/>
              </w:rPr>
            </w:pPr>
            <w:r>
              <w:rPr>
                <w:rFonts w:cs="Arial"/>
                <w:color w:val="000000"/>
                <w:sz w:val="14"/>
                <w:szCs w:val="18"/>
              </w:rPr>
              <w:t>903</w:t>
            </w:r>
          </w:p>
          <w:p w14:paraId="54EE3F89"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53085F6F"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0341F80D"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8</w:t>
            </w:r>
            <w:r w:rsidR="008C574B">
              <w:rPr>
                <w:rFonts w:cs="Arial"/>
                <w:color w:val="000000"/>
                <w:sz w:val="14"/>
                <w:szCs w:val="18"/>
              </w:rPr>
              <w:t>66</w:t>
            </w:r>
          </w:p>
          <w:p w14:paraId="14D5AC38"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643C9B3D"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041C5B2A"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40</w:t>
            </w:r>
            <w:r w:rsidR="008C574B">
              <w:rPr>
                <w:rFonts w:cs="Arial"/>
                <w:color w:val="000000"/>
                <w:sz w:val="14"/>
                <w:szCs w:val="18"/>
              </w:rPr>
              <w:t>6</w:t>
            </w:r>
          </w:p>
          <w:p w14:paraId="4EE2123B"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51E22F35"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5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6D39F2EC"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6</w:t>
            </w:r>
            <w:r w:rsidR="008C574B">
              <w:rPr>
                <w:rFonts w:cs="Arial"/>
                <w:color w:val="000000"/>
                <w:sz w:val="14"/>
                <w:szCs w:val="18"/>
              </w:rPr>
              <w:t>53</w:t>
            </w:r>
          </w:p>
          <w:p w14:paraId="63292C70"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3D9AA353"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6" w:type="dxa"/>
            <w:tcBorders>
              <w:top w:val="nil"/>
              <w:left w:val="single" w:sz="4" w:space="0" w:color="C1C1C1"/>
              <w:bottom w:val="single" w:sz="2" w:space="0" w:color="C1C1C1"/>
              <w:right w:val="single" w:sz="4" w:space="0" w:color="C1C1C1"/>
            </w:tcBorders>
            <w:shd w:val="clear" w:color="auto" w:fill="FFFFFF"/>
            <w:vAlign w:val="center"/>
          </w:tcPr>
          <w:p w14:paraId="70786A6F"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9</w:t>
            </w:r>
            <w:r w:rsidR="008C574B">
              <w:rPr>
                <w:rFonts w:cs="Arial"/>
                <w:color w:val="000000"/>
                <w:sz w:val="14"/>
                <w:szCs w:val="18"/>
              </w:rPr>
              <w:t>56</w:t>
            </w:r>
          </w:p>
          <w:p w14:paraId="569828DF"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2664D94A"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05F0C367"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9</w:t>
            </w:r>
            <w:r w:rsidR="008C574B">
              <w:rPr>
                <w:rFonts w:cs="Arial"/>
                <w:color w:val="000000"/>
                <w:sz w:val="14"/>
                <w:szCs w:val="18"/>
              </w:rPr>
              <w:t>94</w:t>
            </w:r>
          </w:p>
          <w:p w14:paraId="0084FFE4"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09598D85"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4B96E9EE" w14:textId="77777777" w:rsidR="006B07F8" w:rsidRPr="00AC1DF9" w:rsidRDefault="006B07F8" w:rsidP="00D07C76">
            <w:pPr>
              <w:keepNext/>
              <w:keepLines/>
              <w:spacing w:before="0"/>
              <w:contextualSpacing/>
              <w:jc w:val="center"/>
              <w:rPr>
                <w:rFonts w:eastAsia="Times New Roman"/>
                <w:color w:val="000000"/>
                <w:sz w:val="14"/>
                <w:szCs w:val="18"/>
              </w:rPr>
            </w:pPr>
            <w:r w:rsidRPr="00AC1DF9">
              <w:rPr>
                <w:rFonts w:eastAsia="Times New Roman"/>
                <w:color w:val="000000"/>
                <w:sz w:val="14"/>
                <w:szCs w:val="18"/>
              </w:rPr>
              <w:t>49</w:t>
            </w:r>
          </w:p>
          <w:p w14:paraId="779920CB"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488BFF49" w14:textId="77777777" w:rsidR="006B07F8" w:rsidRPr="00AC1DF9" w:rsidRDefault="006B07F8" w:rsidP="00D07C76">
            <w:pPr>
              <w:keepNext/>
              <w:keepLines/>
              <w:spacing w:before="0"/>
              <w:contextualSpacing/>
              <w:jc w:val="center"/>
              <w:rPr>
                <w:rFonts w:eastAsia="Times New Roman"/>
                <w:color w:val="000000"/>
                <w:sz w:val="14"/>
                <w:szCs w:val="18"/>
              </w:rPr>
            </w:pPr>
            <w:r w:rsidRPr="00AC1DF9">
              <w:rPr>
                <w:rFonts w:cs="Arial"/>
                <w:color w:val="000000"/>
                <w:sz w:val="14"/>
                <w:szCs w:val="18"/>
              </w:rPr>
              <w:t>0%</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3DCD70F5" w14:textId="77777777" w:rsidR="006B07F8" w:rsidRPr="00AC1DF9" w:rsidRDefault="008C574B" w:rsidP="008C574B">
            <w:pPr>
              <w:keepNext/>
              <w:keepLines/>
              <w:spacing w:before="0"/>
              <w:contextualSpacing/>
              <w:jc w:val="center"/>
              <w:rPr>
                <w:rFonts w:eastAsia="Times New Roman"/>
                <w:color w:val="000000"/>
                <w:sz w:val="14"/>
                <w:szCs w:val="18"/>
              </w:rPr>
            </w:pPr>
            <w:r>
              <w:rPr>
                <w:rFonts w:eastAsia="Times New Roman"/>
                <w:color w:val="000000"/>
                <w:sz w:val="14"/>
                <w:szCs w:val="18"/>
              </w:rPr>
              <w:t>2</w:t>
            </w:r>
          </w:p>
          <w:p w14:paraId="0D732DE4"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16B430DD" w14:textId="77777777" w:rsidR="006B07F8" w:rsidRPr="00AC1DF9" w:rsidRDefault="006B07F8" w:rsidP="00D07C76">
            <w:pPr>
              <w:keepNext/>
              <w:keepLines/>
              <w:spacing w:before="0"/>
              <w:contextualSpacing/>
              <w:jc w:val="center"/>
              <w:rPr>
                <w:rFonts w:eastAsia="Times New Roman"/>
                <w:color w:val="000000"/>
                <w:sz w:val="14"/>
                <w:szCs w:val="18"/>
              </w:rPr>
            </w:pPr>
            <w:r w:rsidRPr="00AC1DF9">
              <w:rPr>
                <w:rFonts w:cs="Arial"/>
                <w:color w:val="000000"/>
                <w:sz w:val="14"/>
                <w:szCs w:val="18"/>
              </w:rPr>
              <w:t>0%</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19C34822" w14:textId="77777777" w:rsidR="006B07F8" w:rsidRPr="00AC1DF9" w:rsidRDefault="006B07F8" w:rsidP="00D07C76">
            <w:pPr>
              <w:keepNext/>
              <w:keepLines/>
              <w:spacing w:before="0"/>
              <w:contextualSpacing/>
              <w:jc w:val="center"/>
              <w:rPr>
                <w:rFonts w:eastAsia="Times New Roman"/>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73B2FC84" w14:textId="77777777" w:rsidR="006B07F8" w:rsidRPr="00AC1DF9" w:rsidRDefault="006B07F8" w:rsidP="00D07C76">
            <w:pPr>
              <w:keepNext/>
              <w:keepLines/>
              <w:spacing w:before="0"/>
              <w:contextualSpacing/>
              <w:jc w:val="center"/>
              <w:rPr>
                <w:rFonts w:eastAsia="Times New Roman"/>
                <w:color w:val="000000"/>
                <w:sz w:val="14"/>
                <w:szCs w:val="18"/>
              </w:rPr>
            </w:pPr>
          </w:p>
        </w:tc>
        <w:tc>
          <w:tcPr>
            <w:tcW w:w="689" w:type="dxa"/>
            <w:tcBorders>
              <w:top w:val="nil"/>
              <w:left w:val="single" w:sz="4" w:space="0" w:color="C1C1C1"/>
              <w:bottom w:val="single" w:sz="2" w:space="0" w:color="C1C1C1"/>
              <w:right w:val="single" w:sz="4" w:space="0" w:color="C1C1C1"/>
            </w:tcBorders>
            <w:shd w:val="clear" w:color="auto" w:fill="FFFFFF"/>
            <w:vAlign w:val="center"/>
          </w:tcPr>
          <w:p w14:paraId="348E4EB0" w14:textId="77777777" w:rsidR="006B07F8" w:rsidRPr="00AC1DF9" w:rsidRDefault="006B07F8" w:rsidP="00D07C76">
            <w:pPr>
              <w:keepNext/>
              <w:keepLines/>
              <w:spacing w:before="0"/>
              <w:contextualSpacing/>
              <w:jc w:val="center"/>
              <w:rPr>
                <w:rFonts w:eastAsia="Times New Roman"/>
                <w:color w:val="000000"/>
                <w:sz w:val="14"/>
                <w:szCs w:val="18"/>
              </w:rPr>
            </w:pP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526D7DCB" w14:textId="77777777" w:rsidR="006B07F8" w:rsidRPr="00AC1DF9" w:rsidRDefault="006B07F8" w:rsidP="00D07C76">
            <w:pPr>
              <w:keepNext/>
              <w:keepLines/>
              <w:spacing w:before="0"/>
              <w:contextualSpacing/>
              <w:jc w:val="center"/>
              <w:rPr>
                <w:rFonts w:eastAsia="Times New Roman"/>
                <w:color w:val="000000"/>
                <w:sz w:val="14"/>
                <w:szCs w:val="18"/>
              </w:rPr>
            </w:pPr>
          </w:p>
        </w:tc>
        <w:tc>
          <w:tcPr>
            <w:tcW w:w="663" w:type="dxa"/>
            <w:tcBorders>
              <w:top w:val="nil"/>
              <w:left w:val="single" w:sz="4" w:space="0" w:color="C1C1C1"/>
              <w:bottom w:val="single" w:sz="2" w:space="0" w:color="C1C1C1"/>
              <w:right w:val="single" w:sz="4" w:space="0" w:color="C1C1C1"/>
            </w:tcBorders>
            <w:shd w:val="clear" w:color="auto" w:fill="FFFFFF"/>
            <w:vAlign w:val="center"/>
          </w:tcPr>
          <w:p w14:paraId="4D7FB601" w14:textId="77777777" w:rsidR="006B07F8" w:rsidRPr="00AC1DF9" w:rsidRDefault="006B07F8" w:rsidP="00D07C76">
            <w:pPr>
              <w:keepNext/>
              <w:keepLines/>
              <w:spacing w:before="0"/>
              <w:contextualSpacing/>
              <w:jc w:val="center"/>
              <w:rPr>
                <w:rFonts w:eastAsia="Times New Roman"/>
                <w:color w:val="000000"/>
                <w:sz w:val="14"/>
                <w:szCs w:val="18"/>
              </w:rPr>
            </w:pPr>
          </w:p>
        </w:tc>
        <w:tc>
          <w:tcPr>
            <w:tcW w:w="768" w:type="dxa"/>
            <w:tcBorders>
              <w:top w:val="nil"/>
              <w:left w:val="single" w:sz="4" w:space="0" w:color="C1C1C1"/>
              <w:bottom w:val="single" w:sz="2" w:space="0" w:color="C1C1C1"/>
              <w:right w:val="single" w:sz="2" w:space="0" w:color="C1C1C1"/>
            </w:tcBorders>
            <w:shd w:val="clear" w:color="auto" w:fill="FFFFFF"/>
            <w:vAlign w:val="center"/>
          </w:tcPr>
          <w:p w14:paraId="3776155D" w14:textId="77777777" w:rsidR="006B07F8" w:rsidRPr="00AC1DF9" w:rsidRDefault="006B07F8" w:rsidP="00D07C76">
            <w:pPr>
              <w:keepNext/>
              <w:keepLines/>
              <w:spacing w:before="0"/>
              <w:contextualSpacing/>
              <w:jc w:val="center"/>
              <w:rPr>
                <w:rFonts w:eastAsia="Times New Roman"/>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481E51D3" w14:textId="77777777" w:rsidR="006B07F8" w:rsidRPr="00AC1DF9" w:rsidRDefault="006B07F8" w:rsidP="00D07C76">
            <w:pPr>
              <w:keepNext/>
              <w:keepLines/>
              <w:spacing w:before="0"/>
              <w:contextualSpacing/>
              <w:jc w:val="center"/>
              <w:rPr>
                <w:rFonts w:eastAsia="Times New Roman"/>
                <w:color w:val="000000"/>
                <w:sz w:val="14"/>
                <w:szCs w:val="18"/>
              </w:rPr>
            </w:pPr>
          </w:p>
        </w:tc>
        <w:tc>
          <w:tcPr>
            <w:tcW w:w="639" w:type="dxa"/>
            <w:tcBorders>
              <w:top w:val="nil"/>
              <w:left w:val="single" w:sz="4" w:space="0" w:color="C1C1C1"/>
              <w:bottom w:val="single" w:sz="2" w:space="0" w:color="C1C1C1"/>
              <w:right w:val="single" w:sz="4" w:space="0" w:color="C1C1C1"/>
            </w:tcBorders>
            <w:shd w:val="clear" w:color="auto" w:fill="FFFFFF"/>
            <w:vAlign w:val="center"/>
          </w:tcPr>
          <w:p w14:paraId="4E35D89A"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824" w:type="dxa"/>
            <w:tcBorders>
              <w:top w:val="nil"/>
              <w:left w:val="single" w:sz="4" w:space="0" w:color="C1C1C1"/>
              <w:bottom w:val="single" w:sz="2" w:space="0" w:color="C1C1C1"/>
              <w:right w:val="single" w:sz="2" w:space="0" w:color="C1C1C1"/>
            </w:tcBorders>
            <w:shd w:val="clear" w:color="auto" w:fill="FFFFFF"/>
            <w:vAlign w:val="center"/>
          </w:tcPr>
          <w:p w14:paraId="02C37AB2" w14:textId="77777777" w:rsidR="006B07F8" w:rsidRPr="00AC1DF9" w:rsidRDefault="006B07F8" w:rsidP="007D456F">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4,</w:t>
            </w:r>
            <w:r w:rsidR="007D456F">
              <w:rPr>
                <w:rFonts w:cs="Arial"/>
                <w:b/>
                <w:bCs/>
                <w:color w:val="000000"/>
                <w:sz w:val="14"/>
                <w:szCs w:val="18"/>
              </w:rPr>
              <w:t>829</w:t>
            </w:r>
          </w:p>
        </w:tc>
      </w:tr>
      <w:tr w:rsidR="007D456F" w:rsidRPr="0083080D" w14:paraId="25B4F10F" w14:textId="77777777" w:rsidTr="00D07C76">
        <w:trPr>
          <w:cantSplit/>
          <w:jc w:val="center"/>
        </w:trPr>
        <w:tc>
          <w:tcPr>
            <w:tcW w:w="1056"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50194430"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0.9-&lt;0.95</w:t>
            </w:r>
          </w:p>
        </w:tc>
        <w:tc>
          <w:tcPr>
            <w:tcW w:w="828"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7459C019"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1,9</w:t>
            </w:r>
            <w:r w:rsidR="008C574B">
              <w:rPr>
                <w:rFonts w:cs="Arial"/>
                <w:color w:val="000000"/>
                <w:sz w:val="14"/>
                <w:szCs w:val="18"/>
              </w:rPr>
              <w:t>72</w:t>
            </w:r>
          </w:p>
          <w:p w14:paraId="322B770B"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4882B37E"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592CC216"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2,</w:t>
            </w:r>
            <w:r w:rsidR="008C574B">
              <w:rPr>
                <w:rFonts w:cs="Arial"/>
                <w:color w:val="000000"/>
                <w:sz w:val="14"/>
                <w:szCs w:val="18"/>
              </w:rPr>
              <w:t>11</w:t>
            </w:r>
            <w:r w:rsidRPr="00AC1DF9">
              <w:rPr>
                <w:rFonts w:cs="Arial"/>
                <w:color w:val="000000"/>
                <w:sz w:val="14"/>
                <w:szCs w:val="18"/>
              </w:rPr>
              <w:t>8</w:t>
            </w:r>
          </w:p>
          <w:p w14:paraId="251EB39D"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25DD5DE9"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38687F3F"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6</w:t>
            </w:r>
            <w:r w:rsidR="008C574B">
              <w:rPr>
                <w:rFonts w:cs="Arial"/>
                <w:color w:val="000000"/>
                <w:sz w:val="14"/>
                <w:szCs w:val="18"/>
              </w:rPr>
              <w:t>27</w:t>
            </w:r>
          </w:p>
          <w:p w14:paraId="1BE6784B"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73A19801"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5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19515880"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300</w:t>
            </w:r>
          </w:p>
          <w:p w14:paraId="60BCDCF9"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0.1%</w:t>
            </w:r>
          </w:p>
          <w:p w14:paraId="48761852"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6" w:type="dxa"/>
            <w:tcBorders>
              <w:top w:val="nil"/>
              <w:left w:val="single" w:sz="4" w:space="0" w:color="C1C1C1"/>
              <w:bottom w:val="single" w:sz="2" w:space="0" w:color="C1C1C1"/>
              <w:right w:val="single" w:sz="4" w:space="0" w:color="C1C1C1"/>
            </w:tcBorders>
            <w:shd w:val="clear" w:color="auto" w:fill="FFFFFF"/>
            <w:vAlign w:val="center"/>
          </w:tcPr>
          <w:p w14:paraId="758FCFC9"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1,6</w:t>
            </w:r>
            <w:r w:rsidR="008C574B">
              <w:rPr>
                <w:rFonts w:cs="Arial"/>
                <w:color w:val="000000"/>
                <w:sz w:val="14"/>
                <w:szCs w:val="18"/>
              </w:rPr>
              <w:t>44</w:t>
            </w:r>
          </w:p>
          <w:p w14:paraId="29235598"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r>
              <w:rPr>
                <w:rFonts w:cs="Arial"/>
                <w:color w:val="000000"/>
                <w:sz w:val="14"/>
                <w:szCs w:val="18"/>
              </w:rPr>
              <w:t>2</w:t>
            </w:r>
            <w:r w:rsidRPr="00AC1DF9">
              <w:rPr>
                <w:rFonts w:cs="Arial"/>
                <w:color w:val="000000"/>
                <w:sz w:val="14"/>
                <w:szCs w:val="18"/>
              </w:rPr>
              <w:t>%</w:t>
            </w:r>
          </w:p>
          <w:p w14:paraId="4B97808F"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0E2BCDB6"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10,</w:t>
            </w:r>
            <w:r w:rsidR="008C574B">
              <w:rPr>
                <w:rFonts w:cs="Arial"/>
                <w:color w:val="000000"/>
                <w:sz w:val="14"/>
                <w:szCs w:val="18"/>
              </w:rPr>
              <w:t>332</w:t>
            </w:r>
          </w:p>
          <w:p w14:paraId="417F77D7"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r>
              <w:rPr>
                <w:rFonts w:cs="Arial"/>
                <w:color w:val="000000"/>
                <w:sz w:val="14"/>
                <w:szCs w:val="18"/>
              </w:rPr>
              <w:t>3</w:t>
            </w:r>
            <w:r w:rsidRPr="00AC1DF9">
              <w:rPr>
                <w:rFonts w:cs="Arial"/>
                <w:color w:val="000000"/>
                <w:sz w:val="14"/>
                <w:szCs w:val="18"/>
              </w:rPr>
              <w:t>%</w:t>
            </w:r>
          </w:p>
          <w:p w14:paraId="522539D6"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7928B290"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1</w:t>
            </w:r>
            <w:r w:rsidR="008C574B">
              <w:rPr>
                <w:rFonts w:cs="Arial"/>
                <w:color w:val="000000"/>
                <w:sz w:val="14"/>
                <w:szCs w:val="18"/>
              </w:rPr>
              <w:t>2</w:t>
            </w:r>
            <w:r w:rsidRPr="00AC1DF9">
              <w:rPr>
                <w:rFonts w:cs="Arial"/>
                <w:color w:val="000000"/>
                <w:sz w:val="14"/>
                <w:szCs w:val="18"/>
              </w:rPr>
              <w:t>,</w:t>
            </w:r>
            <w:r w:rsidR="008C574B">
              <w:rPr>
                <w:rFonts w:cs="Arial"/>
                <w:color w:val="000000"/>
                <w:sz w:val="14"/>
                <w:szCs w:val="18"/>
              </w:rPr>
              <w:t>018</w:t>
            </w:r>
          </w:p>
          <w:p w14:paraId="295726C4" w14:textId="77777777" w:rsidR="006B07F8" w:rsidRPr="00AC1DF9" w:rsidRDefault="006B07F8" w:rsidP="001626E7">
            <w:pPr>
              <w:keepNext/>
              <w:keepLines/>
              <w:adjustRightInd w:val="0"/>
              <w:spacing w:before="0"/>
              <w:contextualSpacing/>
              <w:jc w:val="center"/>
              <w:rPr>
                <w:rFonts w:cs="Arial"/>
                <w:color w:val="000000"/>
                <w:sz w:val="14"/>
                <w:szCs w:val="18"/>
              </w:rPr>
            </w:pPr>
            <w:r w:rsidRPr="00AC1DF9">
              <w:rPr>
                <w:rFonts w:cs="Arial"/>
                <w:color w:val="000000"/>
                <w:sz w:val="14"/>
                <w:szCs w:val="18"/>
              </w:rPr>
              <w:t>0</w:t>
            </w:r>
            <w:r w:rsidR="001626E7">
              <w:rPr>
                <w:rFonts w:cs="Arial"/>
                <w:color w:val="000000"/>
                <w:sz w:val="14"/>
                <w:szCs w:val="18"/>
              </w:rPr>
              <w:t>4</w:t>
            </w:r>
            <w:r w:rsidRPr="00AC1DF9">
              <w:rPr>
                <w:rFonts w:cs="Arial"/>
                <w:color w:val="000000"/>
                <w:sz w:val="14"/>
                <w:szCs w:val="18"/>
              </w:rPr>
              <w:t>3%</w:t>
            </w:r>
          </w:p>
          <w:p w14:paraId="0F76E8C6"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5FCCB6EA" w14:textId="77777777" w:rsidR="006B07F8" w:rsidRPr="00AC1DF9" w:rsidRDefault="008C574B" w:rsidP="00D07C76">
            <w:pPr>
              <w:keepNext/>
              <w:keepLines/>
              <w:adjustRightInd w:val="0"/>
              <w:spacing w:before="0"/>
              <w:contextualSpacing/>
              <w:jc w:val="center"/>
              <w:rPr>
                <w:rFonts w:cs="Arial"/>
                <w:color w:val="000000"/>
                <w:sz w:val="14"/>
                <w:szCs w:val="18"/>
              </w:rPr>
            </w:pPr>
            <w:r>
              <w:rPr>
                <w:rFonts w:cs="Arial"/>
                <w:color w:val="000000"/>
                <w:sz w:val="14"/>
                <w:szCs w:val="18"/>
              </w:rPr>
              <w:t>3,171</w:t>
            </w:r>
          </w:p>
          <w:p w14:paraId="4B9217AF"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r>
              <w:rPr>
                <w:rFonts w:cs="Arial"/>
                <w:color w:val="000000"/>
                <w:sz w:val="14"/>
                <w:szCs w:val="18"/>
              </w:rPr>
              <w:t>4</w:t>
            </w:r>
            <w:r w:rsidRPr="00AC1DF9">
              <w:rPr>
                <w:rFonts w:cs="Arial"/>
                <w:color w:val="000000"/>
                <w:sz w:val="14"/>
                <w:szCs w:val="18"/>
              </w:rPr>
              <w:t>%</w:t>
            </w:r>
          </w:p>
          <w:p w14:paraId="3EA364E6"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1D629A9B"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2</w:t>
            </w:r>
            <w:r w:rsidR="008C574B">
              <w:rPr>
                <w:rFonts w:cs="Arial"/>
                <w:color w:val="000000"/>
                <w:sz w:val="14"/>
                <w:szCs w:val="18"/>
              </w:rPr>
              <w:t>73</w:t>
            </w:r>
          </w:p>
          <w:p w14:paraId="6AD1F7FC"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r>
              <w:rPr>
                <w:rFonts w:cs="Arial"/>
                <w:color w:val="000000"/>
                <w:sz w:val="14"/>
                <w:szCs w:val="18"/>
              </w:rPr>
              <w:t>4</w:t>
            </w:r>
            <w:r w:rsidRPr="00AC1DF9">
              <w:rPr>
                <w:rFonts w:cs="Arial"/>
                <w:color w:val="000000"/>
                <w:sz w:val="14"/>
                <w:szCs w:val="18"/>
              </w:rPr>
              <w:t>%</w:t>
            </w:r>
          </w:p>
          <w:p w14:paraId="142369EC"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2DA34173"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1</w:t>
            </w:r>
            <w:r w:rsidR="008C574B">
              <w:rPr>
                <w:rFonts w:cs="Arial"/>
                <w:color w:val="000000"/>
                <w:sz w:val="14"/>
                <w:szCs w:val="18"/>
              </w:rPr>
              <w:t>6</w:t>
            </w:r>
          </w:p>
          <w:p w14:paraId="6B12B3E3"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r>
              <w:rPr>
                <w:rFonts w:cs="Arial"/>
                <w:color w:val="000000"/>
                <w:sz w:val="14"/>
                <w:szCs w:val="18"/>
              </w:rPr>
              <w:t>4</w:t>
            </w:r>
            <w:r w:rsidRPr="00AC1DF9">
              <w:rPr>
                <w:rFonts w:cs="Arial"/>
                <w:color w:val="000000"/>
                <w:sz w:val="14"/>
                <w:szCs w:val="18"/>
              </w:rPr>
              <w:t>%</w:t>
            </w:r>
          </w:p>
          <w:p w14:paraId="478C06DF"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tc>
        <w:tc>
          <w:tcPr>
            <w:tcW w:w="689" w:type="dxa"/>
            <w:tcBorders>
              <w:top w:val="nil"/>
              <w:left w:val="single" w:sz="4" w:space="0" w:color="C1C1C1"/>
              <w:bottom w:val="single" w:sz="2" w:space="0" w:color="C1C1C1"/>
              <w:right w:val="single" w:sz="4" w:space="0" w:color="C1C1C1"/>
            </w:tcBorders>
            <w:shd w:val="clear" w:color="auto" w:fill="FFFFFF"/>
            <w:vAlign w:val="center"/>
          </w:tcPr>
          <w:p w14:paraId="61F07925"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7</w:t>
            </w:r>
          </w:p>
          <w:p w14:paraId="61645C01"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r>
              <w:rPr>
                <w:rFonts w:cs="Arial"/>
                <w:color w:val="000000"/>
                <w:sz w:val="14"/>
                <w:szCs w:val="18"/>
              </w:rPr>
              <w:t>4</w:t>
            </w:r>
            <w:r w:rsidRPr="00AC1DF9">
              <w:rPr>
                <w:rFonts w:cs="Arial"/>
                <w:color w:val="000000"/>
                <w:sz w:val="14"/>
                <w:szCs w:val="18"/>
              </w:rPr>
              <w:t>%</w:t>
            </w:r>
          </w:p>
          <w:p w14:paraId="622A6ADA"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10521AE5"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63" w:type="dxa"/>
            <w:tcBorders>
              <w:top w:val="nil"/>
              <w:left w:val="single" w:sz="4" w:space="0" w:color="C1C1C1"/>
              <w:bottom w:val="single" w:sz="2" w:space="0" w:color="C1C1C1"/>
              <w:right w:val="single" w:sz="4" w:space="0" w:color="C1C1C1"/>
            </w:tcBorders>
            <w:shd w:val="clear" w:color="auto" w:fill="FFFFFF"/>
            <w:vAlign w:val="center"/>
          </w:tcPr>
          <w:p w14:paraId="38DE73AC"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68" w:type="dxa"/>
            <w:tcBorders>
              <w:top w:val="nil"/>
              <w:left w:val="single" w:sz="4" w:space="0" w:color="C1C1C1"/>
              <w:bottom w:val="single" w:sz="2" w:space="0" w:color="C1C1C1"/>
              <w:right w:val="single" w:sz="2" w:space="0" w:color="C1C1C1"/>
            </w:tcBorders>
            <w:shd w:val="clear" w:color="auto" w:fill="FFFFFF"/>
            <w:vAlign w:val="center"/>
          </w:tcPr>
          <w:p w14:paraId="490854F7"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5FB06C82"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639" w:type="dxa"/>
            <w:tcBorders>
              <w:top w:val="nil"/>
              <w:left w:val="single" w:sz="4" w:space="0" w:color="C1C1C1"/>
              <w:bottom w:val="single" w:sz="2" w:space="0" w:color="C1C1C1"/>
              <w:right w:val="single" w:sz="4" w:space="0" w:color="C1C1C1"/>
            </w:tcBorders>
            <w:shd w:val="clear" w:color="auto" w:fill="FFFFFF"/>
            <w:vAlign w:val="center"/>
          </w:tcPr>
          <w:p w14:paraId="0E3F9CD5" w14:textId="77777777" w:rsidR="006B07F8" w:rsidRPr="00AC1DF9" w:rsidRDefault="006B07F8" w:rsidP="00D07C76">
            <w:pPr>
              <w:keepNext/>
              <w:keepLines/>
              <w:adjustRightInd w:val="0"/>
              <w:spacing w:before="0"/>
              <w:contextualSpacing/>
              <w:jc w:val="center"/>
              <w:rPr>
                <w:rFonts w:cs="Arial"/>
                <w:color w:val="000000"/>
                <w:sz w:val="14"/>
                <w:szCs w:val="18"/>
              </w:rPr>
            </w:pPr>
          </w:p>
        </w:tc>
        <w:tc>
          <w:tcPr>
            <w:tcW w:w="824" w:type="dxa"/>
            <w:tcBorders>
              <w:top w:val="nil"/>
              <w:left w:val="single" w:sz="4" w:space="0" w:color="C1C1C1"/>
              <w:bottom w:val="single" w:sz="2" w:space="0" w:color="C1C1C1"/>
              <w:right w:val="single" w:sz="2" w:space="0" w:color="C1C1C1"/>
            </w:tcBorders>
            <w:shd w:val="clear" w:color="auto" w:fill="FFFFFF"/>
            <w:vAlign w:val="center"/>
          </w:tcPr>
          <w:p w14:paraId="3970568B" w14:textId="77777777" w:rsidR="006B07F8" w:rsidRPr="00F712EE" w:rsidRDefault="006B07F8" w:rsidP="007D456F">
            <w:pPr>
              <w:keepNext/>
              <w:keepLines/>
              <w:adjustRightInd w:val="0"/>
              <w:spacing w:before="0"/>
              <w:contextualSpacing/>
              <w:jc w:val="center"/>
              <w:rPr>
                <w:rFonts w:cs="Arial"/>
                <w:b/>
                <w:bCs/>
                <w:color w:val="000000"/>
                <w:sz w:val="14"/>
                <w:szCs w:val="18"/>
              </w:rPr>
            </w:pPr>
            <w:r w:rsidRPr="00F712EE">
              <w:rPr>
                <w:rFonts w:cs="Arial"/>
                <w:b/>
                <w:bCs/>
                <w:color w:val="000000"/>
                <w:sz w:val="14"/>
                <w:szCs w:val="18"/>
              </w:rPr>
              <w:t>3</w:t>
            </w:r>
            <w:r w:rsidR="007D456F">
              <w:rPr>
                <w:rFonts w:cs="Arial"/>
                <w:b/>
                <w:bCs/>
                <w:color w:val="000000"/>
                <w:sz w:val="14"/>
                <w:szCs w:val="18"/>
              </w:rPr>
              <w:t>2</w:t>
            </w:r>
            <w:r w:rsidRPr="00F712EE">
              <w:rPr>
                <w:rFonts w:cs="Arial"/>
                <w:b/>
                <w:bCs/>
                <w:color w:val="000000"/>
                <w:sz w:val="14"/>
                <w:szCs w:val="18"/>
              </w:rPr>
              <w:t>,</w:t>
            </w:r>
            <w:r w:rsidR="007D456F">
              <w:rPr>
                <w:rFonts w:cs="Arial"/>
                <w:b/>
                <w:bCs/>
                <w:color w:val="000000"/>
                <w:sz w:val="14"/>
                <w:szCs w:val="18"/>
              </w:rPr>
              <w:t>478</w:t>
            </w:r>
          </w:p>
        </w:tc>
      </w:tr>
      <w:tr w:rsidR="007D456F" w:rsidRPr="0083080D" w14:paraId="7FD97C06" w14:textId="77777777" w:rsidTr="00D07C76">
        <w:trPr>
          <w:cantSplit/>
          <w:jc w:val="center"/>
        </w:trPr>
        <w:tc>
          <w:tcPr>
            <w:tcW w:w="1056"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299088C5" w14:textId="77777777" w:rsidR="006B07F8" w:rsidRPr="00AC1DF9" w:rsidRDefault="006B07F8" w:rsidP="00106057">
            <w:pPr>
              <w:keepNext/>
              <w:keepLines/>
              <w:adjustRightInd w:val="0"/>
              <w:spacing w:before="0"/>
              <w:contextualSpacing/>
              <w:jc w:val="center"/>
              <w:rPr>
                <w:rFonts w:cs="Arial"/>
                <w:b/>
                <w:bCs/>
                <w:color w:val="000000"/>
                <w:sz w:val="14"/>
                <w:szCs w:val="18"/>
              </w:rPr>
            </w:pPr>
            <w:r w:rsidRPr="00AC1DF9">
              <w:rPr>
                <w:rFonts w:cs="Arial"/>
                <w:b/>
                <w:bCs/>
                <w:color w:val="000000"/>
                <w:sz w:val="14"/>
                <w:szCs w:val="18"/>
              </w:rPr>
              <w:t>0.95-&lt;1.0</w:t>
            </w:r>
          </w:p>
        </w:tc>
        <w:tc>
          <w:tcPr>
            <w:tcW w:w="828"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28DBA983"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1,</w:t>
            </w:r>
            <w:r w:rsidR="008C574B">
              <w:rPr>
                <w:rFonts w:cs="Arial"/>
                <w:color w:val="000000"/>
                <w:sz w:val="14"/>
                <w:szCs w:val="18"/>
              </w:rPr>
              <w:t>761</w:t>
            </w:r>
          </w:p>
          <w:p w14:paraId="0E02C60F"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p w14:paraId="1B74DB28"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6D085FBA"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13,7</w:t>
            </w:r>
            <w:r w:rsidR="008C574B">
              <w:rPr>
                <w:rFonts w:cs="Arial"/>
                <w:color w:val="000000"/>
                <w:sz w:val="14"/>
                <w:szCs w:val="18"/>
              </w:rPr>
              <w:t>7</w:t>
            </w:r>
            <w:r w:rsidRPr="00AC1DF9">
              <w:rPr>
                <w:rFonts w:cs="Arial"/>
                <w:color w:val="000000"/>
                <w:sz w:val="14"/>
                <w:szCs w:val="18"/>
              </w:rPr>
              <w:t>9</w:t>
            </w:r>
          </w:p>
          <w:p w14:paraId="754D465F"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r>
              <w:rPr>
                <w:rFonts w:cs="Arial"/>
                <w:color w:val="000000"/>
                <w:sz w:val="14"/>
                <w:szCs w:val="18"/>
              </w:rPr>
              <w:t>3</w:t>
            </w:r>
            <w:r w:rsidRPr="00AC1DF9">
              <w:rPr>
                <w:rFonts w:cs="Arial"/>
                <w:color w:val="000000"/>
                <w:sz w:val="14"/>
                <w:szCs w:val="18"/>
              </w:rPr>
              <w:t>%</w:t>
            </w:r>
          </w:p>
          <w:p w14:paraId="3091A89E"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5EFE83D9"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3</w:t>
            </w:r>
            <w:r w:rsidR="008C574B">
              <w:rPr>
                <w:rFonts w:cs="Arial"/>
                <w:color w:val="000000"/>
                <w:sz w:val="14"/>
                <w:szCs w:val="18"/>
              </w:rPr>
              <w:t>3</w:t>
            </w:r>
            <w:r w:rsidRPr="00AC1DF9">
              <w:rPr>
                <w:rFonts w:cs="Arial"/>
                <w:color w:val="000000"/>
                <w:sz w:val="14"/>
                <w:szCs w:val="18"/>
              </w:rPr>
              <w:t>,</w:t>
            </w:r>
            <w:r w:rsidR="008C574B">
              <w:rPr>
                <w:rFonts w:cs="Arial"/>
                <w:color w:val="000000"/>
                <w:sz w:val="14"/>
                <w:szCs w:val="18"/>
              </w:rPr>
              <w:t>698</w:t>
            </w:r>
          </w:p>
          <w:p w14:paraId="6514FC7D"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0.6%</w:t>
            </w:r>
          </w:p>
          <w:p w14:paraId="71272D63"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5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070510FA" w14:textId="77777777" w:rsidR="006B07F8" w:rsidRPr="00AC1DF9" w:rsidRDefault="008C574B" w:rsidP="008C574B">
            <w:pPr>
              <w:keepNext/>
              <w:keepLines/>
              <w:adjustRightInd w:val="0"/>
              <w:spacing w:before="0"/>
              <w:contextualSpacing/>
              <w:jc w:val="center"/>
              <w:rPr>
                <w:rFonts w:cs="Arial"/>
                <w:color w:val="000000"/>
                <w:sz w:val="14"/>
                <w:szCs w:val="18"/>
              </w:rPr>
            </w:pPr>
            <w:r>
              <w:rPr>
                <w:rFonts w:cs="Arial"/>
                <w:color w:val="000000"/>
                <w:sz w:val="14"/>
                <w:szCs w:val="18"/>
              </w:rPr>
              <w:t>48</w:t>
            </w:r>
            <w:r w:rsidR="006B07F8" w:rsidRPr="00AC1DF9">
              <w:rPr>
                <w:rFonts w:cs="Arial"/>
                <w:color w:val="000000"/>
                <w:sz w:val="14"/>
                <w:szCs w:val="18"/>
              </w:rPr>
              <w:t>,</w:t>
            </w:r>
            <w:r>
              <w:rPr>
                <w:rFonts w:cs="Arial"/>
                <w:color w:val="000000"/>
                <w:sz w:val="14"/>
                <w:szCs w:val="18"/>
              </w:rPr>
              <w:t>171</w:t>
            </w:r>
          </w:p>
          <w:p w14:paraId="6868EA69"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1.</w:t>
            </w:r>
            <w:r>
              <w:rPr>
                <w:rFonts w:cs="Arial"/>
                <w:color w:val="000000"/>
                <w:sz w:val="14"/>
                <w:szCs w:val="18"/>
              </w:rPr>
              <w:t>1</w:t>
            </w:r>
            <w:r w:rsidRPr="00AC1DF9">
              <w:rPr>
                <w:rFonts w:cs="Arial"/>
                <w:color w:val="000000"/>
                <w:sz w:val="14"/>
                <w:szCs w:val="18"/>
              </w:rPr>
              <w:t>%</w:t>
            </w:r>
          </w:p>
          <w:p w14:paraId="1BF5A2B3"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6" w:type="dxa"/>
            <w:tcBorders>
              <w:top w:val="nil"/>
              <w:left w:val="single" w:sz="4" w:space="0" w:color="C1C1C1"/>
              <w:bottom w:val="single" w:sz="2" w:space="0" w:color="C1C1C1"/>
              <w:right w:val="single" w:sz="4" w:space="0" w:color="C1C1C1"/>
            </w:tcBorders>
            <w:shd w:val="clear" w:color="auto" w:fill="FFFFFF"/>
            <w:vAlign w:val="center"/>
          </w:tcPr>
          <w:p w14:paraId="396F7DBA" w14:textId="77777777" w:rsidR="006B07F8" w:rsidRPr="00AC1DF9" w:rsidRDefault="008C574B" w:rsidP="008C574B">
            <w:pPr>
              <w:keepNext/>
              <w:keepLines/>
              <w:adjustRightInd w:val="0"/>
              <w:spacing w:before="0"/>
              <w:contextualSpacing/>
              <w:jc w:val="center"/>
              <w:rPr>
                <w:rFonts w:cs="Arial"/>
                <w:color w:val="000000"/>
                <w:sz w:val="14"/>
                <w:szCs w:val="18"/>
              </w:rPr>
            </w:pPr>
            <w:r>
              <w:rPr>
                <w:rFonts w:cs="Arial"/>
                <w:color w:val="000000"/>
                <w:sz w:val="14"/>
                <w:szCs w:val="18"/>
              </w:rPr>
              <w:t>9</w:t>
            </w:r>
            <w:r w:rsidR="006B07F8" w:rsidRPr="00AC1DF9">
              <w:rPr>
                <w:rFonts w:cs="Arial"/>
                <w:color w:val="000000"/>
                <w:sz w:val="14"/>
                <w:szCs w:val="18"/>
              </w:rPr>
              <w:t>2,2</w:t>
            </w:r>
            <w:r>
              <w:rPr>
                <w:rFonts w:cs="Arial"/>
                <w:color w:val="000000"/>
                <w:sz w:val="14"/>
                <w:szCs w:val="18"/>
              </w:rPr>
              <w:t>35</w:t>
            </w:r>
          </w:p>
          <w:p w14:paraId="0537141A" w14:textId="77777777" w:rsidR="006B07F8" w:rsidRPr="00AC1DF9" w:rsidRDefault="006B07F8" w:rsidP="001626E7">
            <w:pPr>
              <w:keepNext/>
              <w:keepLines/>
              <w:adjustRightInd w:val="0"/>
              <w:spacing w:before="0"/>
              <w:contextualSpacing/>
              <w:jc w:val="center"/>
              <w:rPr>
                <w:rFonts w:cs="Arial"/>
                <w:color w:val="000000"/>
                <w:sz w:val="14"/>
                <w:szCs w:val="18"/>
              </w:rPr>
            </w:pPr>
            <w:r w:rsidRPr="00AC1DF9">
              <w:rPr>
                <w:rFonts w:cs="Arial"/>
                <w:color w:val="000000"/>
                <w:sz w:val="14"/>
                <w:szCs w:val="18"/>
              </w:rPr>
              <w:t>2.</w:t>
            </w:r>
            <w:r w:rsidR="001626E7">
              <w:rPr>
                <w:rFonts w:cs="Arial"/>
                <w:color w:val="000000"/>
                <w:sz w:val="14"/>
                <w:szCs w:val="18"/>
              </w:rPr>
              <w:t>0</w:t>
            </w:r>
            <w:r w:rsidRPr="00AC1DF9">
              <w:rPr>
                <w:rFonts w:cs="Arial"/>
                <w:color w:val="000000"/>
                <w:sz w:val="14"/>
                <w:szCs w:val="18"/>
              </w:rPr>
              <w:t>%</w:t>
            </w:r>
          </w:p>
          <w:p w14:paraId="2D0AE085"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15541534" w14:textId="77777777" w:rsidR="006B07F8" w:rsidRPr="00AC1DF9" w:rsidRDefault="006B07F8" w:rsidP="008C574B">
            <w:pPr>
              <w:keepNext/>
              <w:keepLines/>
              <w:adjustRightInd w:val="0"/>
              <w:spacing w:before="0"/>
              <w:contextualSpacing/>
              <w:jc w:val="center"/>
              <w:rPr>
                <w:rFonts w:cs="Arial"/>
                <w:color w:val="000000"/>
                <w:sz w:val="14"/>
                <w:szCs w:val="18"/>
              </w:rPr>
            </w:pPr>
            <w:r w:rsidRPr="00AC1DF9">
              <w:rPr>
                <w:rFonts w:cs="Arial"/>
                <w:color w:val="000000"/>
                <w:sz w:val="14"/>
                <w:szCs w:val="18"/>
              </w:rPr>
              <w:t>4</w:t>
            </w:r>
            <w:r w:rsidR="008C574B">
              <w:rPr>
                <w:rFonts w:cs="Arial"/>
                <w:color w:val="000000"/>
                <w:sz w:val="14"/>
                <w:szCs w:val="18"/>
              </w:rPr>
              <w:t>0</w:t>
            </w:r>
            <w:r w:rsidRPr="00AC1DF9">
              <w:rPr>
                <w:rFonts w:cs="Arial"/>
                <w:color w:val="000000"/>
                <w:sz w:val="14"/>
                <w:szCs w:val="18"/>
              </w:rPr>
              <w:t>3,</w:t>
            </w:r>
            <w:r w:rsidR="008C574B">
              <w:rPr>
                <w:rFonts w:cs="Arial"/>
                <w:color w:val="000000"/>
                <w:sz w:val="14"/>
                <w:szCs w:val="18"/>
              </w:rPr>
              <w:t>504</w:t>
            </w:r>
          </w:p>
          <w:p w14:paraId="55BE18EC" w14:textId="77777777" w:rsidR="006B07F8" w:rsidRPr="00AC1DF9" w:rsidRDefault="006B07F8" w:rsidP="001626E7">
            <w:pPr>
              <w:keepNext/>
              <w:keepLines/>
              <w:adjustRightInd w:val="0"/>
              <w:spacing w:before="0"/>
              <w:contextualSpacing/>
              <w:jc w:val="center"/>
              <w:rPr>
                <w:rFonts w:cs="Arial"/>
                <w:color w:val="000000"/>
                <w:sz w:val="14"/>
                <w:szCs w:val="18"/>
              </w:rPr>
            </w:pPr>
            <w:r w:rsidRPr="00AC1DF9">
              <w:rPr>
                <w:rFonts w:cs="Arial"/>
                <w:color w:val="000000"/>
                <w:sz w:val="14"/>
                <w:szCs w:val="18"/>
              </w:rPr>
              <w:t>6.</w:t>
            </w:r>
            <w:r w:rsidR="001626E7">
              <w:rPr>
                <w:rFonts w:cs="Arial"/>
                <w:color w:val="000000"/>
                <w:sz w:val="14"/>
                <w:szCs w:val="18"/>
              </w:rPr>
              <w:t>0</w:t>
            </w:r>
            <w:r w:rsidRPr="00AC1DF9">
              <w:rPr>
                <w:rFonts w:cs="Arial"/>
                <w:color w:val="000000"/>
                <w:sz w:val="14"/>
                <w:szCs w:val="18"/>
              </w:rPr>
              <w:t>%</w:t>
            </w:r>
          </w:p>
          <w:p w14:paraId="78CEF5F0"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36BE0115" w14:textId="77777777" w:rsidR="006B07F8" w:rsidRPr="00AC1DF9" w:rsidRDefault="008C574B" w:rsidP="008C574B">
            <w:pPr>
              <w:keepNext/>
              <w:keepLines/>
              <w:adjustRightInd w:val="0"/>
              <w:spacing w:before="0"/>
              <w:contextualSpacing/>
              <w:jc w:val="center"/>
              <w:rPr>
                <w:rFonts w:cs="Arial"/>
                <w:color w:val="000000"/>
                <w:sz w:val="14"/>
                <w:szCs w:val="18"/>
              </w:rPr>
            </w:pPr>
            <w:r>
              <w:rPr>
                <w:rFonts w:cs="Arial"/>
                <w:color w:val="000000"/>
                <w:sz w:val="14"/>
                <w:szCs w:val="18"/>
              </w:rPr>
              <w:t>679</w:t>
            </w:r>
            <w:r w:rsidR="006B07F8" w:rsidRPr="00AC1DF9">
              <w:rPr>
                <w:rFonts w:cs="Arial"/>
                <w:color w:val="000000"/>
                <w:sz w:val="14"/>
                <w:szCs w:val="18"/>
              </w:rPr>
              <w:t>,</w:t>
            </w:r>
            <w:r>
              <w:rPr>
                <w:rFonts w:cs="Arial"/>
                <w:color w:val="000000"/>
                <w:sz w:val="14"/>
                <w:szCs w:val="18"/>
              </w:rPr>
              <w:t>310</w:t>
            </w:r>
          </w:p>
          <w:p w14:paraId="323C5713" w14:textId="77777777" w:rsidR="006B07F8" w:rsidRPr="00AC1DF9" w:rsidRDefault="006B07F8" w:rsidP="001626E7">
            <w:pPr>
              <w:keepNext/>
              <w:keepLines/>
              <w:adjustRightInd w:val="0"/>
              <w:spacing w:before="0"/>
              <w:contextualSpacing/>
              <w:jc w:val="center"/>
              <w:rPr>
                <w:rFonts w:cs="Arial"/>
                <w:color w:val="000000"/>
                <w:sz w:val="14"/>
                <w:szCs w:val="18"/>
              </w:rPr>
            </w:pPr>
            <w:r w:rsidRPr="00AC1DF9">
              <w:rPr>
                <w:rFonts w:cs="Arial"/>
                <w:color w:val="000000"/>
                <w:sz w:val="14"/>
                <w:szCs w:val="18"/>
              </w:rPr>
              <w:t>1</w:t>
            </w:r>
            <w:r w:rsidR="001626E7">
              <w:rPr>
                <w:rFonts w:cs="Arial"/>
                <w:color w:val="000000"/>
                <w:sz w:val="14"/>
                <w:szCs w:val="18"/>
              </w:rPr>
              <w:t>2</w:t>
            </w:r>
            <w:r w:rsidRPr="00AC1DF9">
              <w:rPr>
                <w:rFonts w:cs="Arial"/>
                <w:color w:val="000000"/>
                <w:sz w:val="14"/>
                <w:szCs w:val="18"/>
              </w:rPr>
              <w:t>.</w:t>
            </w:r>
            <w:r w:rsidR="001626E7">
              <w:rPr>
                <w:rFonts w:cs="Arial"/>
                <w:color w:val="000000"/>
                <w:sz w:val="14"/>
                <w:szCs w:val="18"/>
              </w:rPr>
              <w:t>6</w:t>
            </w:r>
            <w:r w:rsidRPr="00AC1DF9">
              <w:rPr>
                <w:rFonts w:cs="Arial"/>
                <w:color w:val="000000"/>
                <w:sz w:val="14"/>
                <w:szCs w:val="18"/>
              </w:rPr>
              <w:t>%</w:t>
            </w:r>
          </w:p>
          <w:p w14:paraId="4FE54294"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2937F6F7" w14:textId="77777777" w:rsidR="006B07F8" w:rsidRPr="00AC1DF9" w:rsidRDefault="008C574B" w:rsidP="00D07C76">
            <w:pPr>
              <w:keepNext/>
              <w:keepLines/>
              <w:adjustRightInd w:val="0"/>
              <w:spacing w:before="0"/>
              <w:contextualSpacing/>
              <w:jc w:val="center"/>
              <w:rPr>
                <w:rFonts w:cs="Arial"/>
                <w:color w:val="000000"/>
                <w:sz w:val="14"/>
                <w:szCs w:val="18"/>
              </w:rPr>
            </w:pPr>
            <w:r>
              <w:rPr>
                <w:rFonts w:cs="Arial"/>
                <w:color w:val="000000"/>
                <w:sz w:val="14"/>
                <w:szCs w:val="18"/>
              </w:rPr>
              <w:t>727,860</w:t>
            </w:r>
          </w:p>
          <w:p w14:paraId="630A3B58" w14:textId="77777777" w:rsidR="006B07F8" w:rsidRPr="00AC1DF9" w:rsidRDefault="001626E7" w:rsidP="001626E7">
            <w:pPr>
              <w:keepNext/>
              <w:keepLines/>
              <w:adjustRightInd w:val="0"/>
              <w:spacing w:before="0"/>
              <w:contextualSpacing/>
              <w:jc w:val="center"/>
              <w:rPr>
                <w:rFonts w:cs="Arial"/>
                <w:color w:val="000000"/>
                <w:sz w:val="14"/>
                <w:szCs w:val="18"/>
              </w:rPr>
            </w:pPr>
            <w:r>
              <w:rPr>
                <w:rFonts w:cs="Arial"/>
                <w:color w:val="000000"/>
                <w:sz w:val="14"/>
                <w:szCs w:val="18"/>
              </w:rPr>
              <w:t>19</w:t>
            </w:r>
            <w:r w:rsidR="006B07F8" w:rsidRPr="00AC1DF9">
              <w:rPr>
                <w:rFonts w:cs="Arial"/>
                <w:color w:val="000000"/>
                <w:sz w:val="14"/>
                <w:szCs w:val="18"/>
              </w:rPr>
              <w:t>.</w:t>
            </w:r>
            <w:r>
              <w:rPr>
                <w:rFonts w:cs="Arial"/>
                <w:color w:val="000000"/>
                <w:sz w:val="14"/>
                <w:szCs w:val="18"/>
              </w:rPr>
              <w:t>6</w:t>
            </w:r>
            <w:r w:rsidR="006B07F8" w:rsidRPr="00AC1DF9">
              <w:rPr>
                <w:rFonts w:cs="Arial"/>
                <w:color w:val="000000"/>
                <w:sz w:val="14"/>
                <w:szCs w:val="18"/>
              </w:rPr>
              <w:t>%</w:t>
            </w:r>
          </w:p>
          <w:p w14:paraId="1A93821A"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27F2DED6" w14:textId="77777777" w:rsidR="006B07F8" w:rsidRPr="00AC1DF9" w:rsidRDefault="008C574B" w:rsidP="00D07C76">
            <w:pPr>
              <w:keepNext/>
              <w:keepLines/>
              <w:adjustRightInd w:val="0"/>
              <w:spacing w:before="0"/>
              <w:contextualSpacing/>
              <w:jc w:val="center"/>
              <w:rPr>
                <w:rFonts w:cs="Arial"/>
                <w:color w:val="000000"/>
                <w:sz w:val="14"/>
                <w:szCs w:val="18"/>
              </w:rPr>
            </w:pPr>
            <w:r>
              <w:rPr>
                <w:rFonts w:cs="Arial"/>
                <w:color w:val="000000"/>
                <w:sz w:val="14"/>
                <w:szCs w:val="18"/>
              </w:rPr>
              <w:t>704,259</w:t>
            </w:r>
          </w:p>
          <w:p w14:paraId="2B5B84D8" w14:textId="77777777" w:rsidR="006B07F8" w:rsidRPr="00AC1DF9" w:rsidRDefault="001626E7" w:rsidP="001626E7">
            <w:pPr>
              <w:keepNext/>
              <w:keepLines/>
              <w:adjustRightInd w:val="0"/>
              <w:spacing w:before="0"/>
              <w:contextualSpacing/>
              <w:jc w:val="center"/>
              <w:rPr>
                <w:rFonts w:cs="Arial"/>
                <w:color w:val="000000"/>
                <w:sz w:val="14"/>
                <w:szCs w:val="18"/>
              </w:rPr>
            </w:pPr>
            <w:r>
              <w:rPr>
                <w:rFonts w:cs="Arial"/>
                <w:color w:val="000000"/>
                <w:sz w:val="14"/>
                <w:szCs w:val="18"/>
              </w:rPr>
              <w:t>26</w:t>
            </w:r>
            <w:r w:rsidR="006B07F8" w:rsidRPr="00AC1DF9">
              <w:rPr>
                <w:rFonts w:cs="Arial"/>
                <w:color w:val="000000"/>
                <w:sz w:val="14"/>
                <w:szCs w:val="18"/>
              </w:rPr>
              <w:t>.</w:t>
            </w:r>
            <w:r>
              <w:rPr>
                <w:rFonts w:cs="Arial"/>
                <w:color w:val="000000"/>
                <w:sz w:val="14"/>
                <w:szCs w:val="18"/>
              </w:rPr>
              <w:t>3</w:t>
            </w:r>
            <w:r w:rsidR="006B07F8" w:rsidRPr="00AC1DF9">
              <w:rPr>
                <w:rFonts w:cs="Arial"/>
                <w:color w:val="000000"/>
                <w:sz w:val="14"/>
                <w:szCs w:val="18"/>
              </w:rPr>
              <w:t>%</w:t>
            </w:r>
          </w:p>
          <w:p w14:paraId="710428C9"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&lt;0.1%</w:t>
            </w: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479D8A73" w14:textId="77777777" w:rsidR="006B07F8" w:rsidRPr="00AC1DF9" w:rsidRDefault="008C574B" w:rsidP="00D07C76">
            <w:pPr>
              <w:keepNext/>
              <w:keepLines/>
              <w:adjustRightInd w:val="0"/>
              <w:spacing w:before="0"/>
              <w:contextualSpacing/>
              <w:jc w:val="center"/>
              <w:rPr>
                <w:rFonts w:cs="Arial"/>
                <w:color w:val="000000"/>
                <w:sz w:val="14"/>
                <w:szCs w:val="18"/>
              </w:rPr>
            </w:pPr>
            <w:r>
              <w:rPr>
                <w:rFonts w:cs="Arial"/>
                <w:color w:val="000000"/>
                <w:sz w:val="14"/>
                <w:szCs w:val="18"/>
              </w:rPr>
              <w:t>334,333</w:t>
            </w:r>
          </w:p>
          <w:p w14:paraId="01D5391E" w14:textId="77777777" w:rsidR="006B07F8" w:rsidRPr="00AC1DF9" w:rsidRDefault="001626E7" w:rsidP="001626E7">
            <w:pPr>
              <w:keepNext/>
              <w:keepLines/>
              <w:adjustRightInd w:val="0"/>
              <w:spacing w:before="0"/>
              <w:contextualSpacing/>
              <w:jc w:val="center"/>
              <w:rPr>
                <w:rFonts w:cs="Arial"/>
                <w:color w:val="000000"/>
                <w:sz w:val="14"/>
                <w:szCs w:val="18"/>
              </w:rPr>
            </w:pPr>
            <w:r>
              <w:rPr>
                <w:rFonts w:cs="Arial"/>
                <w:color w:val="000000"/>
                <w:sz w:val="14"/>
                <w:szCs w:val="18"/>
              </w:rPr>
              <w:t>29</w:t>
            </w:r>
            <w:r w:rsidR="006B07F8" w:rsidRPr="00AC1DF9">
              <w:rPr>
                <w:rFonts w:cs="Arial"/>
                <w:color w:val="000000"/>
                <w:sz w:val="14"/>
                <w:szCs w:val="18"/>
              </w:rPr>
              <w:t>.</w:t>
            </w:r>
            <w:r>
              <w:rPr>
                <w:rFonts w:cs="Arial"/>
                <w:color w:val="000000"/>
                <w:sz w:val="14"/>
                <w:szCs w:val="18"/>
              </w:rPr>
              <w:t>6</w:t>
            </w:r>
            <w:r w:rsidR="006B07F8" w:rsidRPr="00AC1DF9">
              <w:rPr>
                <w:rFonts w:cs="Arial"/>
                <w:color w:val="000000"/>
                <w:sz w:val="14"/>
                <w:szCs w:val="18"/>
              </w:rPr>
              <w:t>%</w:t>
            </w:r>
          </w:p>
          <w:p w14:paraId="6BFCF77B"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0.2%</w:t>
            </w:r>
          </w:p>
        </w:tc>
        <w:tc>
          <w:tcPr>
            <w:tcW w:w="689" w:type="dxa"/>
            <w:tcBorders>
              <w:top w:val="nil"/>
              <w:left w:val="single" w:sz="4" w:space="0" w:color="C1C1C1"/>
              <w:bottom w:val="single" w:sz="2" w:space="0" w:color="C1C1C1"/>
              <w:right w:val="single" w:sz="4" w:space="0" w:color="C1C1C1"/>
            </w:tcBorders>
            <w:shd w:val="clear" w:color="auto" w:fill="FFFFFF"/>
            <w:vAlign w:val="center"/>
          </w:tcPr>
          <w:p w14:paraId="62AF23BE" w14:textId="77777777" w:rsidR="006B07F8" w:rsidRPr="00AC1DF9" w:rsidRDefault="008C574B" w:rsidP="008C574B">
            <w:pPr>
              <w:keepNext/>
              <w:keepLines/>
              <w:adjustRightInd w:val="0"/>
              <w:spacing w:before="0"/>
              <w:contextualSpacing/>
              <w:jc w:val="center"/>
              <w:rPr>
                <w:rFonts w:cs="Arial"/>
                <w:color w:val="000000"/>
                <w:sz w:val="14"/>
                <w:szCs w:val="18"/>
              </w:rPr>
            </w:pPr>
            <w:r>
              <w:rPr>
                <w:rFonts w:cs="Arial"/>
                <w:color w:val="000000"/>
                <w:sz w:val="14"/>
                <w:szCs w:val="18"/>
              </w:rPr>
              <w:t>303</w:t>
            </w:r>
            <w:r w:rsidR="006B07F8" w:rsidRPr="00AC1DF9">
              <w:rPr>
                <w:rFonts w:cs="Arial"/>
                <w:color w:val="000000"/>
                <w:sz w:val="14"/>
                <w:szCs w:val="18"/>
              </w:rPr>
              <w:t>,</w:t>
            </w:r>
            <w:r>
              <w:rPr>
                <w:rFonts w:cs="Arial"/>
                <w:color w:val="000000"/>
                <w:sz w:val="14"/>
                <w:szCs w:val="18"/>
              </w:rPr>
              <w:t>985</w:t>
            </w:r>
          </w:p>
          <w:p w14:paraId="73FB1CBE" w14:textId="77777777" w:rsidR="006B07F8" w:rsidRPr="00AC1DF9" w:rsidRDefault="001626E7" w:rsidP="001626E7">
            <w:pPr>
              <w:keepNext/>
              <w:keepLines/>
              <w:adjustRightInd w:val="0"/>
              <w:spacing w:before="0"/>
              <w:contextualSpacing/>
              <w:jc w:val="center"/>
              <w:rPr>
                <w:rFonts w:cs="Arial"/>
                <w:color w:val="000000"/>
                <w:sz w:val="14"/>
                <w:szCs w:val="18"/>
              </w:rPr>
            </w:pPr>
            <w:r>
              <w:rPr>
                <w:rFonts w:cs="Arial"/>
                <w:color w:val="000000"/>
                <w:sz w:val="14"/>
                <w:szCs w:val="18"/>
              </w:rPr>
              <w:t>32</w:t>
            </w:r>
            <w:r w:rsidR="006B07F8" w:rsidRPr="00AC1DF9">
              <w:rPr>
                <w:rFonts w:cs="Arial"/>
                <w:color w:val="000000"/>
                <w:sz w:val="14"/>
                <w:szCs w:val="18"/>
              </w:rPr>
              <w:t>.</w:t>
            </w:r>
            <w:r>
              <w:rPr>
                <w:rFonts w:cs="Arial"/>
                <w:color w:val="000000"/>
                <w:sz w:val="14"/>
                <w:szCs w:val="18"/>
              </w:rPr>
              <w:t>5</w:t>
            </w:r>
            <w:r w:rsidR="006B07F8" w:rsidRPr="00AC1DF9">
              <w:rPr>
                <w:rFonts w:cs="Arial"/>
                <w:color w:val="000000"/>
                <w:sz w:val="14"/>
                <w:szCs w:val="18"/>
              </w:rPr>
              <w:t>%</w:t>
            </w:r>
          </w:p>
          <w:p w14:paraId="038A945F"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1.3%</w:t>
            </w: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766AB0FD" w14:textId="77777777" w:rsidR="006B07F8" w:rsidRPr="00AC1DF9" w:rsidRDefault="008C574B" w:rsidP="008C574B">
            <w:pPr>
              <w:keepNext/>
              <w:keepLines/>
              <w:adjustRightInd w:val="0"/>
              <w:spacing w:before="0"/>
              <w:contextualSpacing/>
              <w:jc w:val="center"/>
              <w:rPr>
                <w:rFonts w:cs="Arial"/>
                <w:color w:val="000000"/>
                <w:sz w:val="14"/>
                <w:szCs w:val="18"/>
              </w:rPr>
            </w:pPr>
            <w:r>
              <w:rPr>
                <w:rFonts w:cs="Arial"/>
                <w:color w:val="000000"/>
                <w:sz w:val="14"/>
                <w:szCs w:val="18"/>
              </w:rPr>
              <w:t>249</w:t>
            </w:r>
            <w:r w:rsidR="006B07F8" w:rsidRPr="00AC1DF9">
              <w:rPr>
                <w:rFonts w:cs="Arial"/>
                <w:color w:val="000000"/>
                <w:sz w:val="14"/>
                <w:szCs w:val="18"/>
              </w:rPr>
              <w:t>,</w:t>
            </w:r>
            <w:r>
              <w:rPr>
                <w:rFonts w:cs="Arial"/>
                <w:color w:val="000000"/>
                <w:sz w:val="14"/>
                <w:szCs w:val="18"/>
              </w:rPr>
              <w:t>988</w:t>
            </w:r>
          </w:p>
          <w:p w14:paraId="7614C7C1" w14:textId="77777777" w:rsidR="006B07F8" w:rsidRPr="00AC1DF9" w:rsidRDefault="001626E7" w:rsidP="001626E7">
            <w:pPr>
              <w:keepNext/>
              <w:keepLines/>
              <w:adjustRightInd w:val="0"/>
              <w:spacing w:before="0"/>
              <w:contextualSpacing/>
              <w:jc w:val="center"/>
              <w:rPr>
                <w:rFonts w:cs="Arial"/>
                <w:color w:val="000000"/>
                <w:sz w:val="14"/>
                <w:szCs w:val="18"/>
              </w:rPr>
            </w:pPr>
            <w:r>
              <w:rPr>
                <w:rFonts w:cs="Arial"/>
                <w:color w:val="000000"/>
                <w:sz w:val="14"/>
                <w:szCs w:val="18"/>
              </w:rPr>
              <w:t>34</w:t>
            </w:r>
            <w:r w:rsidR="006B07F8" w:rsidRPr="00AC1DF9">
              <w:rPr>
                <w:rFonts w:cs="Arial"/>
                <w:color w:val="000000"/>
                <w:sz w:val="14"/>
                <w:szCs w:val="18"/>
              </w:rPr>
              <w:t>.</w:t>
            </w:r>
            <w:r>
              <w:rPr>
                <w:rFonts w:cs="Arial"/>
                <w:color w:val="000000"/>
                <w:sz w:val="14"/>
                <w:szCs w:val="18"/>
              </w:rPr>
              <w:t>9</w:t>
            </w:r>
            <w:r w:rsidR="006B07F8" w:rsidRPr="00AC1DF9">
              <w:rPr>
                <w:rFonts w:cs="Arial"/>
                <w:color w:val="000000"/>
                <w:sz w:val="14"/>
                <w:szCs w:val="18"/>
              </w:rPr>
              <w:t>%</w:t>
            </w:r>
          </w:p>
          <w:p w14:paraId="16401C0B"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5.0%</w:t>
            </w:r>
          </w:p>
        </w:tc>
        <w:tc>
          <w:tcPr>
            <w:tcW w:w="663" w:type="dxa"/>
            <w:tcBorders>
              <w:top w:val="nil"/>
              <w:left w:val="single" w:sz="4" w:space="0" w:color="C1C1C1"/>
              <w:bottom w:val="single" w:sz="2" w:space="0" w:color="C1C1C1"/>
              <w:right w:val="single" w:sz="4" w:space="0" w:color="C1C1C1"/>
            </w:tcBorders>
            <w:shd w:val="clear" w:color="auto" w:fill="FFFFFF"/>
            <w:vAlign w:val="center"/>
          </w:tcPr>
          <w:p w14:paraId="34809F40" w14:textId="77777777" w:rsidR="006B07F8" w:rsidRPr="00AC1DF9" w:rsidRDefault="008C574B" w:rsidP="00D07C76">
            <w:pPr>
              <w:keepNext/>
              <w:keepLines/>
              <w:adjustRightInd w:val="0"/>
              <w:spacing w:before="0"/>
              <w:contextualSpacing/>
              <w:jc w:val="center"/>
              <w:rPr>
                <w:rFonts w:cs="Arial"/>
                <w:color w:val="000000"/>
                <w:sz w:val="14"/>
                <w:szCs w:val="18"/>
              </w:rPr>
            </w:pPr>
            <w:r>
              <w:rPr>
                <w:rFonts w:cs="Arial"/>
                <w:color w:val="000000"/>
                <w:sz w:val="14"/>
                <w:szCs w:val="18"/>
              </w:rPr>
              <w:t>194,721</w:t>
            </w:r>
          </w:p>
          <w:p w14:paraId="456A1824" w14:textId="77777777" w:rsidR="006B07F8" w:rsidRPr="00AC1DF9" w:rsidRDefault="001626E7" w:rsidP="001626E7">
            <w:pPr>
              <w:keepNext/>
              <w:keepLines/>
              <w:adjustRightInd w:val="0"/>
              <w:spacing w:before="0"/>
              <w:contextualSpacing/>
              <w:jc w:val="center"/>
              <w:rPr>
                <w:rFonts w:cs="Arial"/>
                <w:color w:val="000000"/>
                <w:sz w:val="14"/>
                <w:szCs w:val="18"/>
              </w:rPr>
            </w:pPr>
            <w:r>
              <w:rPr>
                <w:rFonts w:cs="Arial"/>
                <w:color w:val="000000"/>
                <w:sz w:val="14"/>
                <w:szCs w:val="18"/>
              </w:rPr>
              <w:t>36</w:t>
            </w:r>
            <w:r w:rsidR="006B07F8" w:rsidRPr="00AC1DF9">
              <w:rPr>
                <w:rFonts w:cs="Arial"/>
                <w:color w:val="000000"/>
                <w:sz w:val="14"/>
                <w:szCs w:val="18"/>
              </w:rPr>
              <w:t>,</w:t>
            </w:r>
            <w:r>
              <w:rPr>
                <w:rFonts w:cs="Arial"/>
                <w:color w:val="000000"/>
                <w:sz w:val="14"/>
                <w:szCs w:val="18"/>
              </w:rPr>
              <w:t>7</w:t>
            </w:r>
            <w:r w:rsidR="006B07F8" w:rsidRPr="00AC1DF9">
              <w:rPr>
                <w:rFonts w:cs="Arial"/>
                <w:color w:val="000000"/>
                <w:sz w:val="14"/>
                <w:szCs w:val="18"/>
              </w:rPr>
              <w:t>%</w:t>
            </w:r>
          </w:p>
          <w:p w14:paraId="122CF845"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10.0%</w:t>
            </w:r>
          </w:p>
        </w:tc>
        <w:tc>
          <w:tcPr>
            <w:tcW w:w="768" w:type="dxa"/>
            <w:tcBorders>
              <w:top w:val="nil"/>
              <w:left w:val="single" w:sz="4" w:space="0" w:color="C1C1C1"/>
              <w:bottom w:val="single" w:sz="2" w:space="0" w:color="C1C1C1"/>
              <w:right w:val="single" w:sz="2" w:space="0" w:color="C1C1C1"/>
            </w:tcBorders>
            <w:shd w:val="clear" w:color="auto" w:fill="FFFFFF"/>
            <w:vAlign w:val="center"/>
          </w:tcPr>
          <w:p w14:paraId="623D24B7" w14:textId="77777777" w:rsidR="006B07F8" w:rsidRPr="00AC1DF9" w:rsidRDefault="008C574B" w:rsidP="008C574B">
            <w:pPr>
              <w:keepNext/>
              <w:keepLines/>
              <w:adjustRightInd w:val="0"/>
              <w:spacing w:before="0"/>
              <w:contextualSpacing/>
              <w:jc w:val="center"/>
              <w:rPr>
                <w:rFonts w:cs="Arial"/>
                <w:color w:val="000000"/>
                <w:sz w:val="14"/>
                <w:szCs w:val="18"/>
              </w:rPr>
            </w:pPr>
            <w:r>
              <w:rPr>
                <w:rFonts w:cs="Arial"/>
                <w:color w:val="000000"/>
                <w:sz w:val="14"/>
                <w:szCs w:val="18"/>
              </w:rPr>
              <w:t>191</w:t>
            </w:r>
            <w:r w:rsidR="006B07F8" w:rsidRPr="00AC1DF9">
              <w:rPr>
                <w:rFonts w:cs="Arial"/>
                <w:color w:val="000000"/>
                <w:sz w:val="14"/>
                <w:szCs w:val="18"/>
              </w:rPr>
              <w:t>,</w:t>
            </w:r>
            <w:r>
              <w:rPr>
                <w:rFonts w:cs="Arial"/>
                <w:color w:val="000000"/>
                <w:sz w:val="14"/>
                <w:szCs w:val="18"/>
              </w:rPr>
              <w:t>258</w:t>
            </w:r>
          </w:p>
          <w:p w14:paraId="5EB65C6A" w14:textId="77777777" w:rsidR="006B07F8" w:rsidRPr="00AC1DF9" w:rsidRDefault="006B07F8" w:rsidP="001626E7">
            <w:pPr>
              <w:keepNext/>
              <w:keepLines/>
              <w:adjustRightInd w:val="0"/>
              <w:spacing w:before="0"/>
              <w:contextualSpacing/>
              <w:jc w:val="center"/>
              <w:rPr>
                <w:rFonts w:cs="Arial"/>
                <w:color w:val="000000"/>
                <w:sz w:val="14"/>
                <w:szCs w:val="18"/>
              </w:rPr>
            </w:pPr>
            <w:r w:rsidRPr="00AC1DF9">
              <w:rPr>
                <w:rFonts w:cs="Arial"/>
                <w:color w:val="000000"/>
                <w:sz w:val="14"/>
                <w:szCs w:val="18"/>
              </w:rPr>
              <w:t>3</w:t>
            </w:r>
            <w:r w:rsidR="001626E7">
              <w:rPr>
                <w:rFonts w:cs="Arial"/>
                <w:color w:val="000000"/>
                <w:sz w:val="14"/>
                <w:szCs w:val="18"/>
              </w:rPr>
              <w:t>8</w:t>
            </w:r>
            <w:r w:rsidRPr="00AC1DF9">
              <w:rPr>
                <w:rFonts w:cs="Arial"/>
                <w:color w:val="000000"/>
                <w:sz w:val="14"/>
                <w:szCs w:val="18"/>
              </w:rPr>
              <w:t>.</w:t>
            </w:r>
            <w:r w:rsidR="001626E7">
              <w:rPr>
                <w:rFonts w:cs="Arial"/>
                <w:color w:val="000000"/>
                <w:sz w:val="14"/>
                <w:szCs w:val="18"/>
              </w:rPr>
              <w:t>6</w:t>
            </w:r>
            <w:r w:rsidRPr="00AC1DF9">
              <w:rPr>
                <w:rFonts w:cs="Arial"/>
                <w:color w:val="000000"/>
                <w:sz w:val="14"/>
                <w:szCs w:val="18"/>
              </w:rPr>
              <w:t>%</w:t>
            </w:r>
          </w:p>
          <w:p w14:paraId="150449D8"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17.2%</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60919632" w14:textId="77777777" w:rsidR="006B07F8" w:rsidRPr="00AC1DF9" w:rsidRDefault="008C574B" w:rsidP="00D07C76">
            <w:pPr>
              <w:keepNext/>
              <w:keepLines/>
              <w:adjustRightInd w:val="0"/>
              <w:spacing w:before="0"/>
              <w:contextualSpacing/>
              <w:jc w:val="center"/>
              <w:rPr>
                <w:rFonts w:cs="Arial"/>
                <w:color w:val="000000"/>
                <w:sz w:val="14"/>
                <w:szCs w:val="18"/>
              </w:rPr>
            </w:pPr>
            <w:r>
              <w:rPr>
                <w:rFonts w:cs="Arial"/>
                <w:color w:val="000000"/>
                <w:sz w:val="14"/>
                <w:szCs w:val="18"/>
              </w:rPr>
              <w:t>349,192</w:t>
            </w:r>
          </w:p>
          <w:p w14:paraId="4C3BD4E1" w14:textId="77777777" w:rsidR="006B07F8" w:rsidRPr="00AC1DF9" w:rsidRDefault="001626E7" w:rsidP="001626E7">
            <w:pPr>
              <w:keepNext/>
              <w:keepLines/>
              <w:adjustRightInd w:val="0"/>
              <w:spacing w:before="0"/>
              <w:contextualSpacing/>
              <w:jc w:val="center"/>
              <w:rPr>
                <w:rFonts w:cs="Arial"/>
                <w:color w:val="000000"/>
                <w:sz w:val="14"/>
                <w:szCs w:val="18"/>
              </w:rPr>
            </w:pPr>
            <w:r>
              <w:rPr>
                <w:rFonts w:cs="Arial"/>
                <w:color w:val="000000"/>
                <w:sz w:val="14"/>
                <w:szCs w:val="18"/>
              </w:rPr>
              <w:t>41</w:t>
            </w:r>
            <w:r w:rsidR="006B07F8" w:rsidRPr="00AC1DF9">
              <w:rPr>
                <w:rFonts w:cs="Arial"/>
                <w:color w:val="000000"/>
                <w:sz w:val="14"/>
                <w:szCs w:val="18"/>
              </w:rPr>
              <w:t>.</w:t>
            </w:r>
            <w:r>
              <w:rPr>
                <w:rFonts w:cs="Arial"/>
                <w:color w:val="000000"/>
                <w:sz w:val="14"/>
                <w:szCs w:val="18"/>
              </w:rPr>
              <w:t>9</w:t>
            </w:r>
            <w:r w:rsidR="006B07F8" w:rsidRPr="00AC1DF9">
              <w:rPr>
                <w:rFonts w:cs="Arial"/>
                <w:color w:val="000000"/>
                <w:sz w:val="14"/>
                <w:szCs w:val="18"/>
              </w:rPr>
              <w:t>%</w:t>
            </w:r>
          </w:p>
          <w:p w14:paraId="2E6297FA" w14:textId="77777777" w:rsidR="006B07F8" w:rsidRPr="00AC1DF9" w:rsidRDefault="006B07F8" w:rsidP="00D07C76">
            <w:pPr>
              <w:keepNext/>
              <w:keepLines/>
              <w:adjustRightInd w:val="0"/>
              <w:spacing w:before="0"/>
              <w:contextualSpacing/>
              <w:jc w:val="center"/>
              <w:rPr>
                <w:rFonts w:cs="Arial"/>
                <w:color w:val="000000"/>
                <w:sz w:val="14"/>
                <w:szCs w:val="18"/>
              </w:rPr>
            </w:pPr>
            <w:r w:rsidRPr="00AC1DF9">
              <w:rPr>
                <w:rFonts w:cs="Arial"/>
                <w:color w:val="000000"/>
                <w:sz w:val="14"/>
                <w:szCs w:val="18"/>
              </w:rPr>
              <w:t>43.7%</w:t>
            </w:r>
          </w:p>
        </w:tc>
        <w:tc>
          <w:tcPr>
            <w:tcW w:w="639" w:type="dxa"/>
            <w:tcBorders>
              <w:top w:val="nil"/>
              <w:left w:val="single" w:sz="4" w:space="0" w:color="C1C1C1"/>
              <w:bottom w:val="single" w:sz="2" w:space="0" w:color="C1C1C1"/>
              <w:right w:val="single" w:sz="4" w:space="0" w:color="C1C1C1"/>
            </w:tcBorders>
            <w:shd w:val="clear" w:color="auto" w:fill="FFFFFF"/>
            <w:vAlign w:val="center"/>
          </w:tcPr>
          <w:p w14:paraId="176D1C4D" w14:textId="77777777" w:rsidR="006B07F8" w:rsidRPr="00AC1DF9" w:rsidRDefault="007D456F" w:rsidP="007D456F">
            <w:pPr>
              <w:keepNext/>
              <w:keepLines/>
              <w:spacing w:before="0"/>
              <w:contextualSpacing/>
              <w:jc w:val="center"/>
              <w:rPr>
                <w:rFonts w:cs="Arial"/>
                <w:color w:val="000000"/>
                <w:sz w:val="14"/>
                <w:szCs w:val="18"/>
              </w:rPr>
            </w:pPr>
            <w:r>
              <w:rPr>
                <w:rFonts w:cs="Arial"/>
                <w:color w:val="000000"/>
                <w:sz w:val="14"/>
                <w:szCs w:val="18"/>
              </w:rPr>
              <w:t>130</w:t>
            </w:r>
            <w:r w:rsidR="006B07F8" w:rsidRPr="00AC1DF9">
              <w:rPr>
                <w:rFonts w:cs="Arial"/>
                <w:color w:val="000000"/>
                <w:sz w:val="14"/>
                <w:szCs w:val="18"/>
              </w:rPr>
              <w:t>,</w:t>
            </w:r>
            <w:r>
              <w:rPr>
                <w:rFonts w:cs="Arial"/>
                <w:color w:val="000000"/>
                <w:sz w:val="14"/>
                <w:szCs w:val="18"/>
              </w:rPr>
              <w:t>112</w:t>
            </w:r>
          </w:p>
          <w:p w14:paraId="4FE37E94" w14:textId="77777777" w:rsidR="006B07F8" w:rsidRPr="00AC1DF9" w:rsidRDefault="006B07F8" w:rsidP="001626E7">
            <w:pPr>
              <w:keepNext/>
              <w:keepLines/>
              <w:spacing w:before="0"/>
              <w:contextualSpacing/>
              <w:jc w:val="center"/>
              <w:rPr>
                <w:rFonts w:cs="Arial"/>
                <w:color w:val="000000"/>
                <w:sz w:val="14"/>
                <w:szCs w:val="18"/>
              </w:rPr>
            </w:pPr>
            <w:r>
              <w:rPr>
                <w:rFonts w:cs="Arial"/>
                <w:color w:val="000000"/>
                <w:sz w:val="14"/>
                <w:szCs w:val="18"/>
              </w:rPr>
              <w:t>4</w:t>
            </w:r>
            <w:r w:rsidR="001626E7">
              <w:rPr>
                <w:rFonts w:cs="Arial"/>
                <w:color w:val="000000"/>
                <w:sz w:val="14"/>
                <w:szCs w:val="18"/>
              </w:rPr>
              <w:t>3</w:t>
            </w:r>
            <w:r w:rsidRPr="00AC1DF9">
              <w:rPr>
                <w:rFonts w:cs="Arial"/>
                <w:color w:val="000000"/>
                <w:sz w:val="14"/>
                <w:szCs w:val="18"/>
              </w:rPr>
              <w:t>.</w:t>
            </w:r>
            <w:r w:rsidR="001626E7">
              <w:rPr>
                <w:rFonts w:cs="Arial"/>
                <w:color w:val="000000"/>
                <w:sz w:val="14"/>
                <w:szCs w:val="18"/>
              </w:rPr>
              <w:t>2</w:t>
            </w:r>
            <w:r w:rsidRPr="00AC1DF9">
              <w:rPr>
                <w:rFonts w:cs="Arial"/>
                <w:color w:val="000000"/>
                <w:sz w:val="14"/>
                <w:szCs w:val="18"/>
              </w:rPr>
              <w:t>%</w:t>
            </w:r>
          </w:p>
          <w:p w14:paraId="657BCDFA" w14:textId="77777777" w:rsidR="006B07F8" w:rsidRPr="00AC1DF9" w:rsidRDefault="006B07F8" w:rsidP="00D07C76">
            <w:pPr>
              <w:keepNext/>
              <w:keepLines/>
              <w:spacing w:before="0"/>
              <w:contextualSpacing/>
              <w:jc w:val="center"/>
              <w:rPr>
                <w:rFonts w:cs="Arial"/>
                <w:color w:val="000000"/>
                <w:sz w:val="14"/>
                <w:szCs w:val="18"/>
              </w:rPr>
            </w:pPr>
            <w:r w:rsidRPr="00AC1DF9">
              <w:rPr>
                <w:rFonts w:cs="Arial"/>
                <w:color w:val="000000"/>
                <w:sz w:val="14"/>
                <w:szCs w:val="18"/>
              </w:rPr>
              <w:t>45.7%</w:t>
            </w:r>
          </w:p>
        </w:tc>
        <w:tc>
          <w:tcPr>
            <w:tcW w:w="824" w:type="dxa"/>
            <w:tcBorders>
              <w:top w:val="nil"/>
              <w:left w:val="single" w:sz="4" w:space="0" w:color="C1C1C1"/>
              <w:bottom w:val="single" w:sz="2" w:space="0" w:color="C1C1C1"/>
              <w:right w:val="single" w:sz="2" w:space="0" w:color="C1C1C1"/>
            </w:tcBorders>
            <w:shd w:val="clear" w:color="auto" w:fill="FFFFFF"/>
            <w:vAlign w:val="center"/>
          </w:tcPr>
          <w:p w14:paraId="5999E455" w14:textId="77777777" w:rsidR="006B07F8" w:rsidRPr="00F712EE" w:rsidRDefault="007D456F" w:rsidP="007D456F">
            <w:pPr>
              <w:keepNext/>
              <w:keepLines/>
              <w:adjustRightInd w:val="0"/>
              <w:spacing w:before="0"/>
              <w:contextualSpacing/>
              <w:jc w:val="center"/>
              <w:rPr>
                <w:rFonts w:cs="Arial"/>
                <w:b/>
                <w:bCs/>
                <w:color w:val="000000"/>
                <w:sz w:val="14"/>
                <w:szCs w:val="18"/>
              </w:rPr>
            </w:pPr>
            <w:r>
              <w:rPr>
                <w:rFonts w:cs="Arial"/>
                <w:b/>
                <w:bCs/>
                <w:color w:val="000000"/>
                <w:sz w:val="14"/>
                <w:szCs w:val="18"/>
              </w:rPr>
              <w:t>4</w:t>
            </w:r>
            <w:r w:rsidR="006B07F8" w:rsidRPr="00F712EE">
              <w:rPr>
                <w:rFonts w:cs="Arial"/>
                <w:b/>
                <w:bCs/>
                <w:color w:val="000000"/>
                <w:sz w:val="14"/>
                <w:szCs w:val="18"/>
              </w:rPr>
              <w:t>,</w:t>
            </w:r>
            <w:r>
              <w:rPr>
                <w:rFonts w:cs="Arial"/>
                <w:b/>
                <w:bCs/>
                <w:color w:val="000000"/>
                <w:sz w:val="14"/>
                <w:szCs w:val="18"/>
              </w:rPr>
              <w:t>458,166</w:t>
            </w:r>
          </w:p>
        </w:tc>
      </w:tr>
      <w:tr w:rsidR="007D456F" w:rsidRPr="0083080D" w14:paraId="7D3E92B6" w14:textId="77777777" w:rsidTr="00D07C76">
        <w:trPr>
          <w:cantSplit/>
          <w:jc w:val="center"/>
        </w:trPr>
        <w:tc>
          <w:tcPr>
            <w:tcW w:w="1056"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5577E8A4" w14:textId="77777777" w:rsidR="006B07F8" w:rsidRPr="00AC1DF9" w:rsidRDefault="006B07F8" w:rsidP="00106057">
            <w:pPr>
              <w:keepNext/>
              <w:keepLines/>
              <w:adjustRightInd w:val="0"/>
              <w:spacing w:before="0"/>
              <w:jc w:val="center"/>
              <w:rPr>
                <w:rFonts w:cs="Arial"/>
                <w:b/>
                <w:bCs/>
                <w:color w:val="000000"/>
                <w:sz w:val="14"/>
                <w:szCs w:val="18"/>
              </w:rPr>
            </w:pPr>
            <w:r w:rsidRPr="00AC1DF9">
              <w:rPr>
                <w:rFonts w:cs="Arial"/>
                <w:b/>
                <w:bCs/>
                <w:color w:val="000000"/>
                <w:sz w:val="14"/>
                <w:szCs w:val="18"/>
              </w:rPr>
              <w:t>1.0</w:t>
            </w:r>
            <w:r w:rsidR="002B3C8D">
              <w:rPr>
                <w:rFonts w:cs="Arial"/>
                <w:b/>
                <w:bCs/>
                <w:color w:val="000000"/>
                <w:sz w:val="14"/>
                <w:szCs w:val="18"/>
              </w:rPr>
              <w:t>*</w:t>
            </w:r>
          </w:p>
        </w:tc>
        <w:tc>
          <w:tcPr>
            <w:tcW w:w="828"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7424BC28" w14:textId="77777777" w:rsidR="006B07F8" w:rsidRPr="00AC1DF9" w:rsidRDefault="006B07F8" w:rsidP="00D07C76">
            <w:pPr>
              <w:keepNext/>
              <w:keepLines/>
              <w:adjustRightInd w:val="0"/>
              <w:spacing w:before="0"/>
              <w:jc w:val="center"/>
              <w:rPr>
                <w:rFonts w:cs="Arial"/>
                <w:color w:val="000000"/>
                <w:sz w:val="14"/>
                <w:szCs w:val="18"/>
              </w:rPr>
            </w:pP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40534FE7" w14:textId="77777777" w:rsidR="006B07F8" w:rsidRPr="00AC1DF9" w:rsidRDefault="00875C80" w:rsidP="00875C80">
            <w:pPr>
              <w:keepNext/>
              <w:keepLines/>
              <w:adjustRightInd w:val="0"/>
              <w:spacing w:before="0"/>
              <w:jc w:val="center"/>
              <w:rPr>
                <w:rFonts w:cs="Arial"/>
                <w:color w:val="000000"/>
                <w:sz w:val="14"/>
                <w:szCs w:val="18"/>
              </w:rPr>
            </w:pPr>
            <w:r>
              <w:rPr>
                <w:rFonts w:cs="Arial"/>
                <w:color w:val="000000"/>
                <w:sz w:val="14"/>
                <w:szCs w:val="18"/>
              </w:rPr>
              <w:t>4</w:t>
            </w:r>
            <w:r w:rsidR="008C574B">
              <w:rPr>
                <w:rFonts w:cs="Arial"/>
                <w:color w:val="000000"/>
                <w:sz w:val="14"/>
                <w:szCs w:val="18"/>
              </w:rPr>
              <w:t>1</w:t>
            </w:r>
            <w:r w:rsidR="008C574B">
              <w:rPr>
                <w:rFonts w:cs="Arial"/>
                <w:color w:val="000000"/>
                <w:sz w:val="14"/>
                <w:szCs w:val="18"/>
              </w:rPr>
              <w:br/>
            </w:r>
            <w:r w:rsidR="001626E7">
              <w:rPr>
                <w:rFonts w:cs="Arial"/>
                <w:color w:val="000000"/>
                <w:sz w:val="14"/>
                <w:szCs w:val="18"/>
              </w:rPr>
              <w:t>0.3%</w:t>
            </w:r>
            <w:r w:rsidR="00E667CE">
              <w:rPr>
                <w:rFonts w:cs="Arial"/>
                <w:color w:val="000000"/>
                <w:sz w:val="14"/>
                <w:szCs w:val="18"/>
              </w:rPr>
              <w:br/>
              <w:t>0%</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572D370B" w14:textId="77777777" w:rsidR="006B07F8" w:rsidRPr="00AC1DF9" w:rsidRDefault="008C574B" w:rsidP="00D07C76">
            <w:pPr>
              <w:keepNext/>
              <w:keepLines/>
              <w:adjustRightInd w:val="0"/>
              <w:spacing w:before="0"/>
              <w:jc w:val="center"/>
              <w:rPr>
                <w:rFonts w:cs="Arial"/>
                <w:color w:val="000000"/>
                <w:sz w:val="14"/>
                <w:szCs w:val="18"/>
              </w:rPr>
            </w:pPr>
            <w:r>
              <w:rPr>
                <w:rFonts w:cs="Arial"/>
                <w:color w:val="000000"/>
                <w:sz w:val="14"/>
                <w:szCs w:val="18"/>
              </w:rPr>
              <w:t>2,681</w:t>
            </w:r>
            <w:r w:rsidR="00E667CE">
              <w:rPr>
                <w:rFonts w:cs="Arial"/>
                <w:color w:val="000000"/>
                <w:sz w:val="14"/>
                <w:szCs w:val="18"/>
              </w:rPr>
              <w:br/>
            </w:r>
            <w:r w:rsidR="001626E7">
              <w:rPr>
                <w:rFonts w:cs="Arial"/>
                <w:color w:val="000000"/>
                <w:sz w:val="14"/>
                <w:szCs w:val="18"/>
              </w:rPr>
              <w:t>0.6%</w:t>
            </w:r>
            <w:r w:rsidR="00E667CE">
              <w:rPr>
                <w:rFonts w:cs="Arial"/>
                <w:color w:val="000000"/>
                <w:sz w:val="14"/>
                <w:szCs w:val="18"/>
              </w:rPr>
              <w:br/>
              <w:t>0%</w:t>
            </w:r>
          </w:p>
        </w:tc>
        <w:tc>
          <w:tcPr>
            <w:tcW w:w="75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7CA590F0" w14:textId="77777777" w:rsidR="006B07F8" w:rsidRPr="00AC1DF9" w:rsidRDefault="008C574B" w:rsidP="00D07C76">
            <w:pPr>
              <w:keepNext/>
              <w:keepLines/>
              <w:adjustRightInd w:val="0"/>
              <w:spacing w:before="0"/>
              <w:jc w:val="center"/>
              <w:rPr>
                <w:rFonts w:cs="Arial"/>
                <w:color w:val="000000"/>
                <w:sz w:val="14"/>
                <w:szCs w:val="18"/>
              </w:rPr>
            </w:pPr>
            <w:r>
              <w:rPr>
                <w:rFonts w:cs="Arial"/>
                <w:color w:val="000000"/>
                <w:sz w:val="14"/>
                <w:szCs w:val="18"/>
              </w:rPr>
              <w:t>5,125</w:t>
            </w:r>
            <w:r w:rsidR="00E667CE">
              <w:rPr>
                <w:rFonts w:cs="Arial"/>
                <w:color w:val="000000"/>
                <w:sz w:val="14"/>
                <w:szCs w:val="18"/>
              </w:rPr>
              <w:br/>
            </w:r>
            <w:r w:rsidR="001626E7">
              <w:rPr>
                <w:rFonts w:cs="Arial"/>
                <w:color w:val="000000"/>
                <w:sz w:val="14"/>
                <w:szCs w:val="18"/>
              </w:rPr>
              <w:t>1.1%</w:t>
            </w:r>
            <w:r w:rsidR="00E667CE">
              <w:rPr>
                <w:rFonts w:cs="Arial"/>
                <w:color w:val="000000"/>
                <w:sz w:val="14"/>
                <w:szCs w:val="18"/>
              </w:rPr>
              <w:br/>
              <w:t>0%</w:t>
            </w:r>
          </w:p>
        </w:tc>
        <w:tc>
          <w:tcPr>
            <w:tcW w:w="706" w:type="dxa"/>
            <w:tcBorders>
              <w:top w:val="nil"/>
              <w:left w:val="single" w:sz="4" w:space="0" w:color="C1C1C1"/>
              <w:bottom w:val="single" w:sz="2" w:space="0" w:color="C1C1C1"/>
              <w:right w:val="single" w:sz="4" w:space="0" w:color="C1C1C1"/>
            </w:tcBorders>
            <w:shd w:val="clear" w:color="auto" w:fill="FFFFFF"/>
            <w:vAlign w:val="center"/>
          </w:tcPr>
          <w:p w14:paraId="76B62F43" w14:textId="77777777" w:rsidR="006B07F8" w:rsidRPr="00AC1DF9" w:rsidRDefault="008C574B" w:rsidP="001626E7">
            <w:pPr>
              <w:keepNext/>
              <w:keepLines/>
              <w:adjustRightInd w:val="0"/>
              <w:spacing w:before="0"/>
              <w:jc w:val="center"/>
              <w:rPr>
                <w:rFonts w:cs="Arial"/>
                <w:color w:val="000000"/>
                <w:sz w:val="14"/>
                <w:szCs w:val="18"/>
              </w:rPr>
            </w:pPr>
            <w:r>
              <w:rPr>
                <w:rFonts w:cs="Arial"/>
                <w:color w:val="000000"/>
                <w:sz w:val="14"/>
                <w:szCs w:val="18"/>
              </w:rPr>
              <w:t>10,575</w:t>
            </w:r>
            <w:r w:rsidR="00E667CE">
              <w:rPr>
                <w:rFonts w:cs="Arial"/>
                <w:color w:val="000000"/>
                <w:sz w:val="14"/>
                <w:szCs w:val="18"/>
              </w:rPr>
              <w:br/>
            </w:r>
            <w:r w:rsidR="001626E7">
              <w:rPr>
                <w:rFonts w:cs="Arial"/>
                <w:color w:val="000000"/>
                <w:sz w:val="14"/>
                <w:szCs w:val="18"/>
              </w:rPr>
              <w:t>2.2%</w:t>
            </w:r>
            <w:r w:rsidR="00E667CE">
              <w:rPr>
                <w:rFonts w:cs="Arial"/>
                <w:color w:val="000000"/>
                <w:sz w:val="14"/>
                <w:szCs w:val="18"/>
              </w:rPr>
              <w:br/>
              <w:t>0%</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464002B8" w14:textId="77777777" w:rsidR="006B07F8" w:rsidRPr="00AC1DF9" w:rsidRDefault="008C574B" w:rsidP="00D07C76">
            <w:pPr>
              <w:keepNext/>
              <w:keepLines/>
              <w:adjustRightInd w:val="0"/>
              <w:spacing w:before="0"/>
              <w:jc w:val="center"/>
              <w:rPr>
                <w:rFonts w:cs="Arial"/>
                <w:color w:val="000000"/>
                <w:sz w:val="14"/>
                <w:szCs w:val="18"/>
              </w:rPr>
            </w:pPr>
            <w:r>
              <w:rPr>
                <w:rFonts w:cs="Arial"/>
                <w:color w:val="000000"/>
                <w:sz w:val="14"/>
                <w:szCs w:val="18"/>
              </w:rPr>
              <w:t>71,753</w:t>
            </w:r>
            <w:r w:rsidR="00E667CE">
              <w:rPr>
                <w:rFonts w:cs="Arial"/>
                <w:color w:val="000000"/>
                <w:sz w:val="14"/>
                <w:szCs w:val="18"/>
              </w:rPr>
              <w:br/>
            </w:r>
            <w:r w:rsidR="001626E7">
              <w:rPr>
                <w:rFonts w:cs="Arial"/>
                <w:color w:val="000000"/>
                <w:sz w:val="14"/>
                <w:szCs w:val="18"/>
              </w:rPr>
              <w:t>6.8%</w:t>
            </w:r>
            <w:r w:rsidR="00E667CE">
              <w:rPr>
                <w:rFonts w:cs="Arial"/>
                <w:color w:val="000000"/>
                <w:sz w:val="14"/>
                <w:szCs w:val="18"/>
              </w:rPr>
              <w:br/>
              <w:t>0%</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20B51D8B" w14:textId="77777777" w:rsidR="006B07F8" w:rsidRPr="00AC1DF9" w:rsidRDefault="008C574B" w:rsidP="008C574B">
            <w:pPr>
              <w:keepNext/>
              <w:keepLines/>
              <w:adjustRightInd w:val="0"/>
              <w:spacing w:before="0"/>
              <w:jc w:val="center"/>
              <w:rPr>
                <w:rFonts w:cs="Arial"/>
                <w:color w:val="000000"/>
                <w:sz w:val="14"/>
                <w:szCs w:val="18"/>
              </w:rPr>
            </w:pPr>
            <w:r>
              <w:rPr>
                <w:rFonts w:cs="Arial"/>
                <w:color w:val="000000"/>
                <w:sz w:val="14"/>
                <w:szCs w:val="18"/>
              </w:rPr>
              <w:t>209</w:t>
            </w:r>
            <w:r w:rsidR="00837B06">
              <w:rPr>
                <w:rFonts w:cs="Arial"/>
                <w:color w:val="000000"/>
                <w:sz w:val="14"/>
                <w:szCs w:val="18"/>
              </w:rPr>
              <w:t>,</w:t>
            </w:r>
            <w:r>
              <w:rPr>
                <w:rFonts w:cs="Arial"/>
                <w:color w:val="000000"/>
                <w:sz w:val="14"/>
                <w:szCs w:val="18"/>
              </w:rPr>
              <w:t>348</w:t>
            </w:r>
          </w:p>
          <w:p w14:paraId="5F3B2906" w14:textId="77777777" w:rsidR="006B07F8" w:rsidRPr="00AC1DF9" w:rsidRDefault="006B07F8" w:rsidP="001626E7">
            <w:pPr>
              <w:keepNext/>
              <w:keepLines/>
              <w:adjustRightInd w:val="0"/>
              <w:spacing w:before="0"/>
              <w:jc w:val="center"/>
              <w:rPr>
                <w:rFonts w:cs="Arial"/>
                <w:color w:val="000000"/>
                <w:sz w:val="14"/>
                <w:szCs w:val="18"/>
              </w:rPr>
            </w:pPr>
            <w:r w:rsidRPr="00AC1DF9">
              <w:rPr>
                <w:rFonts w:cs="Arial"/>
                <w:color w:val="000000"/>
                <w:sz w:val="14"/>
                <w:szCs w:val="18"/>
              </w:rPr>
              <w:t>15.</w:t>
            </w:r>
            <w:r w:rsidR="001626E7">
              <w:rPr>
                <w:rFonts w:cs="Arial"/>
                <w:color w:val="000000"/>
                <w:sz w:val="14"/>
                <w:szCs w:val="18"/>
              </w:rPr>
              <w:t>5</w:t>
            </w:r>
            <w:r w:rsidRPr="00AC1DF9">
              <w:rPr>
                <w:rFonts w:cs="Arial"/>
                <w:color w:val="000000"/>
                <w:sz w:val="14"/>
                <w:szCs w:val="18"/>
              </w:rPr>
              <w:t>%</w:t>
            </w:r>
          </w:p>
          <w:p w14:paraId="7BA1A89D"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&lt;0.1%</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03CE7C49" w14:textId="77777777" w:rsidR="006B07F8" w:rsidRPr="00AC1DF9" w:rsidRDefault="008C574B" w:rsidP="00D07C76">
            <w:pPr>
              <w:keepNext/>
              <w:keepLines/>
              <w:adjustRightInd w:val="0"/>
              <w:spacing w:before="0"/>
              <w:jc w:val="center"/>
              <w:rPr>
                <w:rFonts w:cs="Arial"/>
                <w:color w:val="000000"/>
                <w:sz w:val="14"/>
                <w:szCs w:val="18"/>
              </w:rPr>
            </w:pPr>
            <w:r>
              <w:rPr>
                <w:rFonts w:cs="Arial"/>
                <w:color w:val="000000"/>
                <w:sz w:val="14"/>
                <w:szCs w:val="18"/>
              </w:rPr>
              <w:t>304,154</w:t>
            </w:r>
          </w:p>
          <w:p w14:paraId="2382A9B4" w14:textId="77777777" w:rsidR="006B07F8" w:rsidRPr="00AC1DF9" w:rsidRDefault="006B07F8" w:rsidP="001626E7">
            <w:pPr>
              <w:keepNext/>
              <w:keepLines/>
              <w:adjustRightInd w:val="0"/>
              <w:spacing w:before="0"/>
              <w:jc w:val="center"/>
              <w:rPr>
                <w:rFonts w:cs="Arial"/>
                <w:color w:val="000000"/>
                <w:sz w:val="14"/>
                <w:szCs w:val="18"/>
              </w:rPr>
            </w:pPr>
            <w:r w:rsidRPr="00AC1DF9">
              <w:rPr>
                <w:rFonts w:cs="Arial"/>
                <w:color w:val="000000"/>
                <w:sz w:val="14"/>
                <w:szCs w:val="18"/>
              </w:rPr>
              <w:t>25.</w:t>
            </w:r>
            <w:r w:rsidR="001626E7">
              <w:rPr>
                <w:rFonts w:cs="Arial"/>
                <w:color w:val="000000"/>
                <w:sz w:val="14"/>
                <w:szCs w:val="18"/>
              </w:rPr>
              <w:t>4</w:t>
            </w:r>
            <w:r w:rsidRPr="00AC1DF9">
              <w:rPr>
                <w:rFonts w:cs="Arial"/>
                <w:color w:val="000000"/>
                <w:sz w:val="14"/>
                <w:szCs w:val="18"/>
              </w:rPr>
              <w:t>%</w:t>
            </w:r>
          </w:p>
          <w:p w14:paraId="66B5262B"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&lt;0.1%</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4E864046" w14:textId="77777777" w:rsidR="006B07F8" w:rsidRPr="00AC1DF9" w:rsidRDefault="008C574B" w:rsidP="008C574B">
            <w:pPr>
              <w:keepNext/>
              <w:keepLines/>
              <w:adjustRightInd w:val="0"/>
              <w:spacing w:before="0"/>
              <w:jc w:val="center"/>
              <w:rPr>
                <w:rFonts w:cs="Arial"/>
                <w:color w:val="000000"/>
                <w:sz w:val="14"/>
                <w:szCs w:val="18"/>
              </w:rPr>
            </w:pPr>
            <w:r>
              <w:rPr>
                <w:rFonts w:cs="Arial"/>
                <w:color w:val="000000"/>
                <w:sz w:val="14"/>
                <w:szCs w:val="18"/>
              </w:rPr>
              <w:t>328</w:t>
            </w:r>
            <w:r w:rsidR="006B07F8" w:rsidRPr="00AC1DF9">
              <w:rPr>
                <w:rFonts w:cs="Arial"/>
                <w:color w:val="000000"/>
                <w:sz w:val="14"/>
                <w:szCs w:val="18"/>
              </w:rPr>
              <w:t>,</w:t>
            </w:r>
            <w:r>
              <w:rPr>
                <w:rFonts w:cs="Arial"/>
                <w:color w:val="000000"/>
                <w:sz w:val="14"/>
                <w:szCs w:val="18"/>
              </w:rPr>
              <w:t>620</w:t>
            </w:r>
          </w:p>
          <w:p w14:paraId="0F5C928D" w14:textId="77777777" w:rsidR="006B07F8" w:rsidRPr="00AC1DF9" w:rsidRDefault="006B07F8" w:rsidP="001626E7">
            <w:pPr>
              <w:keepNext/>
              <w:keepLines/>
              <w:adjustRightInd w:val="0"/>
              <w:spacing w:before="0"/>
              <w:jc w:val="center"/>
              <w:rPr>
                <w:rFonts w:cs="Arial"/>
                <w:color w:val="000000"/>
                <w:sz w:val="14"/>
                <w:szCs w:val="18"/>
              </w:rPr>
            </w:pPr>
            <w:r w:rsidRPr="00AC1DF9">
              <w:rPr>
                <w:rFonts w:cs="Arial"/>
                <w:color w:val="000000"/>
                <w:sz w:val="14"/>
                <w:szCs w:val="18"/>
              </w:rPr>
              <w:t>35.</w:t>
            </w:r>
            <w:r w:rsidR="001626E7">
              <w:rPr>
                <w:rFonts w:cs="Arial"/>
                <w:color w:val="000000"/>
                <w:sz w:val="14"/>
                <w:szCs w:val="18"/>
              </w:rPr>
              <w:t>3</w:t>
            </w:r>
            <w:r w:rsidRPr="00AC1DF9">
              <w:rPr>
                <w:rFonts w:cs="Arial"/>
                <w:color w:val="000000"/>
                <w:sz w:val="14"/>
                <w:szCs w:val="18"/>
              </w:rPr>
              <w:t>%</w:t>
            </w:r>
          </w:p>
          <w:p w14:paraId="6D6EEBE2"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&lt;0.1%</w:t>
            </w: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535C33F0" w14:textId="77777777" w:rsidR="006B07F8" w:rsidRPr="00AC1DF9" w:rsidRDefault="008C574B" w:rsidP="008C574B">
            <w:pPr>
              <w:keepNext/>
              <w:keepLines/>
              <w:adjustRightInd w:val="0"/>
              <w:spacing w:before="0"/>
              <w:jc w:val="center"/>
              <w:rPr>
                <w:rFonts w:cs="Arial"/>
                <w:color w:val="000000"/>
                <w:sz w:val="14"/>
                <w:szCs w:val="18"/>
              </w:rPr>
            </w:pPr>
            <w:r>
              <w:rPr>
                <w:rFonts w:cs="Arial"/>
                <w:color w:val="000000"/>
                <w:sz w:val="14"/>
                <w:szCs w:val="18"/>
              </w:rPr>
              <w:t>189</w:t>
            </w:r>
            <w:r w:rsidR="006B07F8" w:rsidRPr="00AC1DF9">
              <w:rPr>
                <w:rFonts w:cs="Arial"/>
                <w:color w:val="000000"/>
                <w:sz w:val="14"/>
                <w:szCs w:val="18"/>
              </w:rPr>
              <w:t>,</w:t>
            </w:r>
            <w:r>
              <w:rPr>
                <w:rFonts w:cs="Arial"/>
                <w:color w:val="000000"/>
                <w:sz w:val="14"/>
                <w:szCs w:val="18"/>
              </w:rPr>
              <w:t>950</w:t>
            </w:r>
          </w:p>
          <w:p w14:paraId="13415B54"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40.</w:t>
            </w:r>
            <w:r>
              <w:rPr>
                <w:rFonts w:cs="Arial"/>
                <w:color w:val="000000"/>
                <w:sz w:val="14"/>
                <w:szCs w:val="18"/>
              </w:rPr>
              <w:t>3</w:t>
            </w:r>
            <w:r w:rsidRPr="00AC1DF9">
              <w:rPr>
                <w:rFonts w:cs="Arial"/>
                <w:color w:val="000000"/>
                <w:sz w:val="14"/>
                <w:szCs w:val="18"/>
              </w:rPr>
              <w:t>%</w:t>
            </w:r>
          </w:p>
          <w:p w14:paraId="4D595086"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0.2%</w:t>
            </w:r>
          </w:p>
        </w:tc>
        <w:tc>
          <w:tcPr>
            <w:tcW w:w="689" w:type="dxa"/>
            <w:tcBorders>
              <w:top w:val="nil"/>
              <w:left w:val="single" w:sz="4" w:space="0" w:color="C1C1C1"/>
              <w:bottom w:val="single" w:sz="2" w:space="0" w:color="C1C1C1"/>
              <w:right w:val="single" w:sz="4" w:space="0" w:color="C1C1C1"/>
            </w:tcBorders>
            <w:shd w:val="clear" w:color="auto" w:fill="FFFFFF"/>
            <w:vAlign w:val="center"/>
          </w:tcPr>
          <w:p w14:paraId="7673088E" w14:textId="77777777" w:rsidR="006B07F8" w:rsidRPr="00AC1DF9" w:rsidRDefault="006B07F8" w:rsidP="008C574B">
            <w:pPr>
              <w:keepNext/>
              <w:keepLines/>
              <w:adjustRightInd w:val="0"/>
              <w:spacing w:before="0"/>
              <w:jc w:val="center"/>
              <w:rPr>
                <w:rFonts w:cs="Arial"/>
                <w:color w:val="000000"/>
                <w:sz w:val="14"/>
                <w:szCs w:val="18"/>
              </w:rPr>
            </w:pPr>
            <w:r w:rsidRPr="00AC1DF9">
              <w:rPr>
                <w:rFonts w:cs="Arial"/>
                <w:color w:val="000000"/>
                <w:sz w:val="14"/>
                <w:szCs w:val="18"/>
              </w:rPr>
              <w:t>238</w:t>
            </w:r>
            <w:r w:rsidR="008C574B">
              <w:rPr>
                <w:rFonts w:cs="Arial"/>
                <w:color w:val="000000"/>
                <w:sz w:val="14"/>
                <w:szCs w:val="18"/>
              </w:rPr>
              <w:t>,3</w:t>
            </w:r>
            <w:r w:rsidRPr="00AC1DF9">
              <w:rPr>
                <w:rFonts w:cs="Arial"/>
                <w:color w:val="000000"/>
                <w:sz w:val="14"/>
                <w:szCs w:val="18"/>
              </w:rPr>
              <w:t>1</w:t>
            </w:r>
            <w:r w:rsidR="008C574B">
              <w:rPr>
                <w:rFonts w:cs="Arial"/>
                <w:color w:val="000000"/>
                <w:sz w:val="14"/>
                <w:szCs w:val="18"/>
              </w:rPr>
              <w:t>8</w:t>
            </w:r>
          </w:p>
          <w:p w14:paraId="361C34A9"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45.</w:t>
            </w:r>
            <w:r>
              <w:rPr>
                <w:rFonts w:cs="Arial"/>
                <w:color w:val="000000"/>
                <w:sz w:val="14"/>
                <w:szCs w:val="18"/>
              </w:rPr>
              <w:t>5</w:t>
            </w:r>
            <w:r w:rsidRPr="00AC1DF9">
              <w:rPr>
                <w:rFonts w:cs="Arial"/>
                <w:color w:val="000000"/>
                <w:sz w:val="14"/>
                <w:szCs w:val="18"/>
              </w:rPr>
              <w:t>%</w:t>
            </w:r>
          </w:p>
          <w:p w14:paraId="731D01A5"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1.3%</w:t>
            </w: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3AD5175F" w14:textId="77777777" w:rsidR="006B07F8" w:rsidRPr="00AC1DF9" w:rsidRDefault="006B07F8" w:rsidP="008C574B">
            <w:pPr>
              <w:keepNext/>
              <w:keepLines/>
              <w:adjustRightInd w:val="0"/>
              <w:spacing w:before="0"/>
              <w:jc w:val="center"/>
              <w:rPr>
                <w:rFonts w:cs="Arial"/>
                <w:color w:val="000000"/>
                <w:sz w:val="14"/>
                <w:szCs w:val="18"/>
              </w:rPr>
            </w:pPr>
            <w:r w:rsidRPr="00AC1DF9">
              <w:rPr>
                <w:rFonts w:cs="Arial"/>
                <w:color w:val="000000"/>
                <w:sz w:val="14"/>
                <w:szCs w:val="18"/>
              </w:rPr>
              <w:t>3</w:t>
            </w:r>
            <w:r w:rsidR="008C574B">
              <w:rPr>
                <w:rFonts w:cs="Arial"/>
                <w:color w:val="000000"/>
                <w:sz w:val="14"/>
                <w:szCs w:val="18"/>
              </w:rPr>
              <w:t>23,744</w:t>
            </w:r>
          </w:p>
          <w:p w14:paraId="1BEE57E1"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5</w:t>
            </w:r>
            <w:r>
              <w:rPr>
                <w:rFonts w:cs="Arial"/>
                <w:color w:val="000000"/>
                <w:sz w:val="14"/>
                <w:szCs w:val="18"/>
              </w:rPr>
              <w:t>1</w:t>
            </w:r>
            <w:r w:rsidRPr="00AC1DF9">
              <w:rPr>
                <w:rFonts w:cs="Arial"/>
                <w:color w:val="000000"/>
                <w:sz w:val="14"/>
                <w:szCs w:val="18"/>
              </w:rPr>
              <w:t>.</w:t>
            </w:r>
            <w:r>
              <w:rPr>
                <w:rFonts w:cs="Arial"/>
                <w:color w:val="000000"/>
                <w:sz w:val="14"/>
                <w:szCs w:val="18"/>
              </w:rPr>
              <w:t>0</w:t>
            </w:r>
            <w:r w:rsidRPr="00AC1DF9">
              <w:rPr>
                <w:rFonts w:cs="Arial"/>
                <w:color w:val="000000"/>
                <w:sz w:val="14"/>
                <w:szCs w:val="18"/>
              </w:rPr>
              <w:t>%</w:t>
            </w:r>
          </w:p>
          <w:p w14:paraId="21AE0757"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5.3%</w:t>
            </w:r>
          </w:p>
        </w:tc>
        <w:tc>
          <w:tcPr>
            <w:tcW w:w="663" w:type="dxa"/>
            <w:tcBorders>
              <w:top w:val="nil"/>
              <w:left w:val="single" w:sz="4" w:space="0" w:color="C1C1C1"/>
              <w:bottom w:val="single" w:sz="2" w:space="0" w:color="C1C1C1"/>
              <w:right w:val="single" w:sz="4" w:space="0" w:color="C1C1C1"/>
            </w:tcBorders>
            <w:shd w:val="clear" w:color="auto" w:fill="FFFFFF"/>
            <w:vAlign w:val="center"/>
          </w:tcPr>
          <w:p w14:paraId="2C5C5BB7" w14:textId="77777777" w:rsidR="006B07F8" w:rsidRPr="00AC1DF9" w:rsidRDefault="008C574B" w:rsidP="00D07C76">
            <w:pPr>
              <w:keepNext/>
              <w:keepLines/>
              <w:adjustRightInd w:val="0"/>
              <w:spacing w:before="0"/>
              <w:jc w:val="center"/>
              <w:rPr>
                <w:rFonts w:cs="Arial"/>
                <w:color w:val="000000"/>
                <w:sz w:val="14"/>
                <w:szCs w:val="18"/>
              </w:rPr>
            </w:pPr>
            <w:r>
              <w:rPr>
                <w:rFonts w:cs="Arial"/>
                <w:color w:val="000000"/>
                <w:sz w:val="14"/>
                <w:szCs w:val="18"/>
              </w:rPr>
              <w:t>452,150</w:t>
            </w:r>
          </w:p>
          <w:p w14:paraId="6E373D6A"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57</w:t>
            </w:r>
            <w:r>
              <w:rPr>
                <w:rFonts w:cs="Arial"/>
                <w:color w:val="000000"/>
                <w:sz w:val="14"/>
                <w:szCs w:val="18"/>
              </w:rPr>
              <w:t>.2</w:t>
            </w:r>
            <w:r w:rsidRPr="00AC1DF9">
              <w:rPr>
                <w:rFonts w:cs="Arial"/>
                <w:color w:val="000000"/>
                <w:sz w:val="14"/>
                <w:szCs w:val="18"/>
              </w:rPr>
              <w:t>%</w:t>
            </w:r>
          </w:p>
          <w:p w14:paraId="583C05B7"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10.7%</w:t>
            </w:r>
          </w:p>
        </w:tc>
        <w:tc>
          <w:tcPr>
            <w:tcW w:w="768" w:type="dxa"/>
            <w:tcBorders>
              <w:top w:val="nil"/>
              <w:left w:val="single" w:sz="4" w:space="0" w:color="C1C1C1"/>
              <w:bottom w:val="single" w:sz="2" w:space="0" w:color="C1C1C1"/>
              <w:right w:val="single" w:sz="2" w:space="0" w:color="C1C1C1"/>
            </w:tcBorders>
            <w:shd w:val="clear" w:color="auto" w:fill="FFFFFF"/>
            <w:vAlign w:val="center"/>
          </w:tcPr>
          <w:p w14:paraId="11B42137" w14:textId="77777777" w:rsidR="006B07F8" w:rsidRPr="00AC1DF9" w:rsidRDefault="008C574B" w:rsidP="00E667CE">
            <w:pPr>
              <w:keepNext/>
              <w:keepLines/>
              <w:adjustRightInd w:val="0"/>
              <w:spacing w:before="0"/>
              <w:jc w:val="center"/>
              <w:rPr>
                <w:rFonts w:cs="Arial"/>
                <w:color w:val="000000"/>
                <w:sz w:val="14"/>
                <w:szCs w:val="18"/>
              </w:rPr>
            </w:pPr>
            <w:r>
              <w:rPr>
                <w:rFonts w:cs="Arial"/>
                <w:color w:val="000000"/>
                <w:sz w:val="14"/>
                <w:szCs w:val="18"/>
              </w:rPr>
              <w:t>724</w:t>
            </w:r>
            <w:r w:rsidR="006B07F8" w:rsidRPr="00AC1DF9">
              <w:rPr>
                <w:rFonts w:cs="Arial"/>
                <w:color w:val="000000"/>
                <w:sz w:val="14"/>
                <w:szCs w:val="18"/>
              </w:rPr>
              <w:t>,</w:t>
            </w:r>
            <w:r>
              <w:rPr>
                <w:rFonts w:cs="Arial"/>
                <w:color w:val="000000"/>
                <w:sz w:val="14"/>
                <w:szCs w:val="18"/>
              </w:rPr>
              <w:t>63</w:t>
            </w:r>
            <w:r w:rsidR="00E667CE">
              <w:rPr>
                <w:rFonts w:cs="Arial"/>
                <w:color w:val="000000"/>
                <w:sz w:val="14"/>
                <w:szCs w:val="18"/>
              </w:rPr>
              <w:t>5</w:t>
            </w:r>
          </w:p>
          <w:p w14:paraId="466AE564" w14:textId="77777777" w:rsidR="006B07F8" w:rsidRPr="00AC1DF9" w:rsidRDefault="006B07F8" w:rsidP="001626E7">
            <w:pPr>
              <w:keepNext/>
              <w:keepLines/>
              <w:adjustRightInd w:val="0"/>
              <w:spacing w:before="0"/>
              <w:jc w:val="center"/>
              <w:rPr>
                <w:rFonts w:cs="Arial"/>
                <w:color w:val="000000"/>
                <w:sz w:val="14"/>
                <w:szCs w:val="18"/>
              </w:rPr>
            </w:pPr>
            <w:r w:rsidRPr="00AC1DF9">
              <w:rPr>
                <w:rFonts w:cs="Arial"/>
                <w:color w:val="000000"/>
                <w:sz w:val="14"/>
                <w:szCs w:val="18"/>
              </w:rPr>
              <w:t>6</w:t>
            </w:r>
            <w:r w:rsidR="001626E7">
              <w:rPr>
                <w:rFonts w:cs="Arial"/>
                <w:color w:val="000000"/>
                <w:sz w:val="14"/>
                <w:szCs w:val="18"/>
              </w:rPr>
              <w:t>6</w:t>
            </w:r>
            <w:r w:rsidRPr="00AC1DF9">
              <w:rPr>
                <w:rFonts w:cs="Arial"/>
                <w:color w:val="000000"/>
                <w:sz w:val="14"/>
                <w:szCs w:val="18"/>
              </w:rPr>
              <w:t>.</w:t>
            </w:r>
            <w:r w:rsidR="001626E7">
              <w:rPr>
                <w:rFonts w:cs="Arial"/>
                <w:color w:val="000000"/>
                <w:sz w:val="14"/>
                <w:szCs w:val="18"/>
              </w:rPr>
              <w:t>0</w:t>
            </w:r>
            <w:r w:rsidRPr="00AC1DF9">
              <w:rPr>
                <w:rFonts w:cs="Arial"/>
                <w:color w:val="000000"/>
                <w:sz w:val="14"/>
                <w:szCs w:val="18"/>
              </w:rPr>
              <w:t>%</w:t>
            </w:r>
          </w:p>
          <w:p w14:paraId="0DEEFFD4"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18.7%</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24D91AF8" w14:textId="77777777" w:rsidR="006B07F8" w:rsidRPr="00AC1DF9" w:rsidRDefault="008C574B" w:rsidP="008C574B">
            <w:pPr>
              <w:keepNext/>
              <w:keepLines/>
              <w:adjustRightInd w:val="0"/>
              <w:spacing w:before="0"/>
              <w:jc w:val="center"/>
              <w:rPr>
                <w:rFonts w:cs="Arial"/>
                <w:color w:val="000000"/>
                <w:sz w:val="14"/>
                <w:szCs w:val="18"/>
              </w:rPr>
            </w:pPr>
            <w:r>
              <w:rPr>
                <w:rFonts w:cs="Arial"/>
                <w:color w:val="000000"/>
                <w:sz w:val="14"/>
                <w:szCs w:val="18"/>
              </w:rPr>
              <w:t>2,143,291</w:t>
            </w:r>
          </w:p>
          <w:p w14:paraId="37EC635A" w14:textId="77777777" w:rsidR="006B07F8" w:rsidRPr="00AC1DF9" w:rsidRDefault="001626E7" w:rsidP="001626E7">
            <w:pPr>
              <w:keepNext/>
              <w:keepLines/>
              <w:adjustRightInd w:val="0"/>
              <w:spacing w:before="0"/>
              <w:jc w:val="center"/>
              <w:rPr>
                <w:rFonts w:cs="Arial"/>
                <w:color w:val="000000"/>
                <w:sz w:val="14"/>
                <w:szCs w:val="18"/>
              </w:rPr>
            </w:pPr>
            <w:r>
              <w:rPr>
                <w:rFonts w:cs="Arial"/>
                <w:color w:val="000000"/>
                <w:sz w:val="14"/>
                <w:szCs w:val="18"/>
              </w:rPr>
              <w:t>89</w:t>
            </w:r>
            <w:r w:rsidR="006B07F8">
              <w:rPr>
                <w:rFonts w:cs="Arial"/>
                <w:color w:val="000000"/>
                <w:sz w:val="14"/>
                <w:szCs w:val="18"/>
              </w:rPr>
              <w:t>.</w:t>
            </w:r>
            <w:r>
              <w:rPr>
                <w:rFonts w:cs="Arial"/>
                <w:color w:val="000000"/>
                <w:sz w:val="14"/>
                <w:szCs w:val="18"/>
              </w:rPr>
              <w:t>9</w:t>
            </w:r>
            <w:r w:rsidR="006B07F8" w:rsidRPr="00AC1DF9">
              <w:rPr>
                <w:rFonts w:cs="Arial"/>
                <w:color w:val="000000"/>
                <w:sz w:val="14"/>
                <w:szCs w:val="18"/>
              </w:rPr>
              <w:t>%</w:t>
            </w:r>
          </w:p>
          <w:p w14:paraId="02AC4393" w14:textId="77777777" w:rsidR="006B07F8" w:rsidRPr="00AC1DF9" w:rsidRDefault="006B07F8" w:rsidP="00D07C76">
            <w:pPr>
              <w:keepNext/>
              <w:keepLines/>
              <w:adjustRightInd w:val="0"/>
              <w:spacing w:before="0"/>
              <w:jc w:val="center"/>
              <w:rPr>
                <w:rFonts w:cs="Arial"/>
                <w:color w:val="000000"/>
                <w:sz w:val="14"/>
                <w:szCs w:val="18"/>
              </w:rPr>
            </w:pPr>
            <w:r w:rsidRPr="00AC1DF9">
              <w:rPr>
                <w:rFonts w:cs="Arial"/>
                <w:color w:val="000000"/>
                <w:sz w:val="14"/>
                <w:szCs w:val="18"/>
              </w:rPr>
              <w:t>48.6%</w:t>
            </w:r>
          </w:p>
        </w:tc>
        <w:tc>
          <w:tcPr>
            <w:tcW w:w="639" w:type="dxa"/>
            <w:tcBorders>
              <w:top w:val="nil"/>
              <w:left w:val="single" w:sz="4" w:space="0" w:color="C1C1C1"/>
              <w:bottom w:val="single" w:sz="2" w:space="0" w:color="C1C1C1"/>
              <w:right w:val="single" w:sz="4" w:space="0" w:color="C1C1C1"/>
            </w:tcBorders>
            <w:shd w:val="clear" w:color="auto" w:fill="FFFFFF"/>
            <w:vAlign w:val="center"/>
          </w:tcPr>
          <w:p w14:paraId="25A903A5" w14:textId="77777777" w:rsidR="006B07F8" w:rsidRPr="00AC1DF9" w:rsidRDefault="008C574B" w:rsidP="007D456F">
            <w:pPr>
              <w:keepNext/>
              <w:keepLines/>
              <w:spacing w:before="0"/>
              <w:jc w:val="center"/>
              <w:rPr>
                <w:rFonts w:cs="Arial"/>
                <w:color w:val="000000"/>
                <w:sz w:val="14"/>
                <w:szCs w:val="18"/>
              </w:rPr>
            </w:pPr>
            <w:r>
              <w:rPr>
                <w:rFonts w:cs="Arial"/>
                <w:color w:val="000000"/>
                <w:sz w:val="14"/>
                <w:szCs w:val="18"/>
              </w:rPr>
              <w:t>922</w:t>
            </w:r>
            <w:r w:rsidR="006B07F8" w:rsidRPr="00AC1DF9">
              <w:rPr>
                <w:rFonts w:cs="Arial"/>
                <w:color w:val="000000"/>
                <w:sz w:val="14"/>
                <w:szCs w:val="18"/>
              </w:rPr>
              <w:t>,</w:t>
            </w:r>
            <w:r w:rsidR="007D456F">
              <w:rPr>
                <w:rFonts w:cs="Arial"/>
                <w:color w:val="000000"/>
                <w:sz w:val="14"/>
                <w:szCs w:val="18"/>
              </w:rPr>
              <w:t>026</w:t>
            </w:r>
          </w:p>
          <w:p w14:paraId="5FFD8EFC" w14:textId="77777777" w:rsidR="006B07F8" w:rsidRPr="00AC1DF9" w:rsidRDefault="006B07F8" w:rsidP="00D07C76">
            <w:pPr>
              <w:keepNext/>
              <w:keepLines/>
              <w:spacing w:before="0"/>
              <w:jc w:val="center"/>
              <w:rPr>
                <w:rFonts w:cs="Arial"/>
                <w:color w:val="000000"/>
                <w:sz w:val="14"/>
                <w:szCs w:val="18"/>
              </w:rPr>
            </w:pPr>
            <w:r>
              <w:rPr>
                <w:rFonts w:cs="Arial"/>
                <w:color w:val="000000"/>
                <w:sz w:val="14"/>
                <w:szCs w:val="18"/>
              </w:rPr>
              <w:t>100</w:t>
            </w:r>
            <w:r w:rsidRPr="00AC1DF9">
              <w:rPr>
                <w:rFonts w:cs="Arial"/>
                <w:color w:val="000000"/>
                <w:sz w:val="14"/>
                <w:szCs w:val="18"/>
              </w:rPr>
              <w:t>%</w:t>
            </w:r>
          </w:p>
          <w:p w14:paraId="1D633350" w14:textId="77777777" w:rsidR="006B07F8" w:rsidRPr="00AC1DF9" w:rsidRDefault="006B07F8" w:rsidP="00D07C76">
            <w:pPr>
              <w:keepNext/>
              <w:keepLines/>
              <w:spacing w:before="0"/>
              <w:jc w:val="center"/>
              <w:rPr>
                <w:rFonts w:cs="Arial"/>
                <w:color w:val="000000"/>
                <w:sz w:val="14"/>
                <w:szCs w:val="18"/>
              </w:rPr>
            </w:pPr>
            <w:r w:rsidRPr="00AC1DF9">
              <w:rPr>
                <w:rFonts w:cs="Arial"/>
                <w:color w:val="000000"/>
                <w:sz w:val="14"/>
                <w:szCs w:val="18"/>
              </w:rPr>
              <w:t>50.9%</w:t>
            </w:r>
          </w:p>
        </w:tc>
        <w:tc>
          <w:tcPr>
            <w:tcW w:w="824" w:type="dxa"/>
            <w:tcBorders>
              <w:top w:val="nil"/>
              <w:left w:val="single" w:sz="4" w:space="0" w:color="C1C1C1"/>
              <w:bottom w:val="single" w:sz="2" w:space="0" w:color="C1C1C1"/>
              <w:right w:val="single" w:sz="2" w:space="0" w:color="C1C1C1"/>
            </w:tcBorders>
            <w:shd w:val="clear" w:color="auto" w:fill="FFFFFF"/>
            <w:vAlign w:val="center"/>
          </w:tcPr>
          <w:p w14:paraId="01B44EC5" w14:textId="77777777" w:rsidR="006B07F8" w:rsidRPr="00F712EE" w:rsidRDefault="007D456F" w:rsidP="00106057">
            <w:pPr>
              <w:keepNext/>
              <w:keepLines/>
              <w:adjustRightInd w:val="0"/>
              <w:spacing w:before="0"/>
              <w:jc w:val="center"/>
              <w:rPr>
                <w:rFonts w:cs="Arial"/>
                <w:b/>
                <w:bCs/>
                <w:color w:val="000000"/>
                <w:sz w:val="14"/>
                <w:szCs w:val="18"/>
              </w:rPr>
            </w:pPr>
            <w:r>
              <w:rPr>
                <w:rFonts w:cs="Arial"/>
                <w:b/>
                <w:bCs/>
                <w:color w:val="000000"/>
                <w:sz w:val="14"/>
                <w:szCs w:val="18"/>
              </w:rPr>
              <w:t>5,926,411</w:t>
            </w:r>
          </w:p>
        </w:tc>
      </w:tr>
      <w:tr w:rsidR="007D456F" w:rsidRPr="0083080D" w14:paraId="02EDD69B" w14:textId="77777777" w:rsidTr="00D07C76">
        <w:trPr>
          <w:cantSplit/>
          <w:trHeight w:val="340"/>
          <w:jc w:val="center"/>
        </w:trPr>
        <w:tc>
          <w:tcPr>
            <w:tcW w:w="1056" w:type="dxa"/>
            <w:tcBorders>
              <w:top w:val="nil"/>
              <w:left w:val="single" w:sz="4" w:space="0" w:color="C1C1C1"/>
              <w:bottom w:val="single" w:sz="2" w:space="0" w:color="C1C1C1"/>
              <w:right w:val="single" w:sz="2" w:space="0" w:color="C1C1C1"/>
            </w:tcBorders>
            <w:shd w:val="clear" w:color="auto" w:fill="F5F7F1"/>
            <w:tcMar>
              <w:left w:w="29" w:type="dxa"/>
              <w:right w:w="29" w:type="dxa"/>
            </w:tcMar>
            <w:vAlign w:val="center"/>
          </w:tcPr>
          <w:p w14:paraId="648F4455" w14:textId="77777777" w:rsidR="006B07F8" w:rsidRPr="00AC1DF9" w:rsidRDefault="006B07F8" w:rsidP="00D07C76">
            <w:pPr>
              <w:keepNext/>
              <w:keepLines/>
              <w:adjustRightInd w:val="0"/>
              <w:contextualSpacing/>
              <w:jc w:val="center"/>
              <w:rPr>
                <w:rFonts w:cs="Arial"/>
                <w:b/>
                <w:bCs/>
                <w:color w:val="000000"/>
                <w:sz w:val="14"/>
                <w:szCs w:val="18"/>
              </w:rPr>
            </w:pPr>
            <w:r w:rsidRPr="00AC1DF9">
              <w:rPr>
                <w:rFonts w:cs="Arial"/>
                <w:b/>
                <w:bCs/>
                <w:color w:val="000000"/>
                <w:sz w:val="14"/>
                <w:szCs w:val="18"/>
              </w:rPr>
              <w:t>All</w:t>
            </w:r>
          </w:p>
        </w:tc>
        <w:tc>
          <w:tcPr>
            <w:tcW w:w="828"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673D5727" w14:textId="77777777" w:rsidR="006B07F8" w:rsidRPr="00AC1DF9" w:rsidRDefault="006B07F8" w:rsidP="00D07C76">
            <w:pPr>
              <w:keepNext/>
              <w:keepLines/>
              <w:adjustRightInd w:val="0"/>
              <w:contextualSpacing/>
              <w:jc w:val="center"/>
              <w:rPr>
                <w:rFonts w:cs="Arial"/>
                <w:b/>
                <w:color w:val="000000"/>
                <w:sz w:val="14"/>
                <w:szCs w:val="18"/>
              </w:rPr>
            </w:pPr>
            <w:r w:rsidRPr="00AC1DF9">
              <w:rPr>
                <w:rFonts w:cs="Arial"/>
                <w:b/>
                <w:color w:val="000000"/>
                <w:sz w:val="14"/>
                <w:szCs w:val="18"/>
              </w:rPr>
              <w:t>4,908</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3745710C"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21,5</w:t>
            </w:r>
            <w:r w:rsidR="008C574B">
              <w:rPr>
                <w:rFonts w:cs="Arial"/>
                <w:b/>
                <w:color w:val="000000"/>
                <w:sz w:val="14"/>
                <w:szCs w:val="18"/>
              </w:rPr>
              <w:t>93</w:t>
            </w:r>
          </w:p>
        </w:tc>
        <w:tc>
          <w:tcPr>
            <w:tcW w:w="70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7E0EB930"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37,</w:t>
            </w:r>
            <w:r w:rsidR="008C574B">
              <w:rPr>
                <w:rFonts w:cs="Arial"/>
                <w:b/>
                <w:color w:val="000000"/>
                <w:sz w:val="14"/>
                <w:szCs w:val="18"/>
              </w:rPr>
              <w:t>996</w:t>
            </w:r>
          </w:p>
        </w:tc>
        <w:tc>
          <w:tcPr>
            <w:tcW w:w="757" w:type="dxa"/>
            <w:tcBorders>
              <w:top w:val="nil"/>
              <w:left w:val="single" w:sz="4" w:space="0" w:color="C1C1C1"/>
              <w:bottom w:val="single" w:sz="2" w:space="0" w:color="C1C1C1"/>
              <w:right w:val="single" w:sz="2" w:space="0" w:color="C1C1C1"/>
            </w:tcBorders>
            <w:shd w:val="clear" w:color="auto" w:fill="FFFFFF"/>
            <w:tcMar>
              <w:left w:w="29" w:type="dxa"/>
              <w:right w:w="29" w:type="dxa"/>
            </w:tcMar>
            <w:vAlign w:val="center"/>
          </w:tcPr>
          <w:p w14:paraId="15E372DB"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5</w:t>
            </w:r>
            <w:r w:rsidR="008C574B">
              <w:rPr>
                <w:rFonts w:cs="Arial"/>
                <w:b/>
                <w:color w:val="000000"/>
                <w:sz w:val="14"/>
                <w:szCs w:val="18"/>
              </w:rPr>
              <w:t>4</w:t>
            </w:r>
            <w:r w:rsidRPr="00AC1DF9">
              <w:rPr>
                <w:rFonts w:cs="Arial"/>
                <w:b/>
                <w:color w:val="000000"/>
                <w:sz w:val="14"/>
                <w:szCs w:val="18"/>
              </w:rPr>
              <w:t>,</w:t>
            </w:r>
            <w:r w:rsidR="008C574B">
              <w:rPr>
                <w:rFonts w:cs="Arial"/>
                <w:b/>
                <w:color w:val="000000"/>
                <w:sz w:val="14"/>
                <w:szCs w:val="18"/>
              </w:rPr>
              <w:t>297</w:t>
            </w:r>
          </w:p>
        </w:tc>
        <w:tc>
          <w:tcPr>
            <w:tcW w:w="706" w:type="dxa"/>
            <w:tcBorders>
              <w:top w:val="nil"/>
              <w:left w:val="single" w:sz="4" w:space="0" w:color="C1C1C1"/>
              <w:bottom w:val="single" w:sz="2" w:space="0" w:color="C1C1C1"/>
              <w:right w:val="single" w:sz="4" w:space="0" w:color="C1C1C1"/>
            </w:tcBorders>
            <w:shd w:val="clear" w:color="auto" w:fill="FFFFFF"/>
            <w:vAlign w:val="center"/>
          </w:tcPr>
          <w:p w14:paraId="51B9FE52"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10</w:t>
            </w:r>
            <w:r w:rsidR="008C574B">
              <w:rPr>
                <w:rFonts w:cs="Arial"/>
                <w:b/>
                <w:color w:val="000000"/>
                <w:sz w:val="14"/>
                <w:szCs w:val="18"/>
              </w:rPr>
              <w:t>5</w:t>
            </w:r>
            <w:r w:rsidRPr="00AC1DF9">
              <w:rPr>
                <w:rFonts w:cs="Arial"/>
                <w:b/>
                <w:color w:val="000000"/>
                <w:sz w:val="14"/>
                <w:szCs w:val="18"/>
              </w:rPr>
              <w:t>,</w:t>
            </w:r>
            <w:r w:rsidR="008C574B">
              <w:rPr>
                <w:rFonts w:cs="Arial"/>
                <w:b/>
                <w:color w:val="000000"/>
                <w:sz w:val="14"/>
                <w:szCs w:val="18"/>
              </w:rPr>
              <w:t>428</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675E638F"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48</w:t>
            </w:r>
            <w:r w:rsidR="008C574B">
              <w:rPr>
                <w:rFonts w:cs="Arial"/>
                <w:b/>
                <w:color w:val="000000"/>
                <w:sz w:val="14"/>
                <w:szCs w:val="18"/>
              </w:rPr>
              <w:t>6</w:t>
            </w:r>
            <w:r w:rsidRPr="00AC1DF9">
              <w:rPr>
                <w:rFonts w:cs="Arial"/>
                <w:b/>
                <w:color w:val="000000"/>
                <w:sz w:val="14"/>
                <w:szCs w:val="18"/>
              </w:rPr>
              <w:t>,</w:t>
            </w:r>
            <w:r w:rsidR="008C574B">
              <w:rPr>
                <w:rFonts w:cs="Arial"/>
                <w:b/>
                <w:color w:val="000000"/>
                <w:sz w:val="14"/>
                <w:szCs w:val="18"/>
              </w:rPr>
              <w:t>587</w:t>
            </w:r>
          </w:p>
        </w:tc>
        <w:tc>
          <w:tcPr>
            <w:tcW w:w="707" w:type="dxa"/>
            <w:tcBorders>
              <w:top w:val="nil"/>
              <w:left w:val="single" w:sz="4" w:space="0" w:color="C1C1C1"/>
              <w:bottom w:val="single" w:sz="2" w:space="0" w:color="C1C1C1"/>
              <w:right w:val="single" w:sz="2" w:space="0" w:color="C1C1C1"/>
            </w:tcBorders>
            <w:shd w:val="clear" w:color="auto" w:fill="FFFFFF"/>
            <w:vAlign w:val="center"/>
          </w:tcPr>
          <w:p w14:paraId="2B1E41A3"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9</w:t>
            </w:r>
            <w:r w:rsidR="008C574B">
              <w:rPr>
                <w:rFonts w:cs="Arial"/>
                <w:b/>
                <w:color w:val="000000"/>
                <w:sz w:val="14"/>
                <w:szCs w:val="18"/>
              </w:rPr>
              <w:t>00</w:t>
            </w:r>
            <w:r w:rsidRPr="00AC1DF9">
              <w:rPr>
                <w:rFonts w:cs="Arial"/>
                <w:b/>
                <w:color w:val="000000"/>
                <w:sz w:val="14"/>
                <w:szCs w:val="18"/>
              </w:rPr>
              <w:t>,</w:t>
            </w:r>
            <w:r w:rsidR="008C574B">
              <w:rPr>
                <w:rFonts w:cs="Arial"/>
                <w:b/>
                <w:color w:val="000000"/>
                <w:sz w:val="14"/>
                <w:szCs w:val="18"/>
              </w:rPr>
              <w:t>725</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42C8D824"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1,035,</w:t>
            </w:r>
            <w:r w:rsidR="008C574B">
              <w:rPr>
                <w:rFonts w:cs="Arial"/>
                <w:b/>
                <w:color w:val="000000"/>
                <w:sz w:val="14"/>
                <w:szCs w:val="18"/>
              </w:rPr>
              <w:t>187</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2E18B352"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1,033,</w:t>
            </w:r>
            <w:r w:rsidR="008C574B">
              <w:rPr>
                <w:rFonts w:cs="Arial"/>
                <w:b/>
                <w:color w:val="000000"/>
                <w:sz w:val="14"/>
                <w:szCs w:val="18"/>
              </w:rPr>
              <w:t>152</w:t>
            </w: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04A42D41"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524,2</w:t>
            </w:r>
            <w:r w:rsidR="008C574B">
              <w:rPr>
                <w:rFonts w:cs="Arial"/>
                <w:b/>
                <w:color w:val="000000"/>
                <w:sz w:val="14"/>
                <w:szCs w:val="18"/>
              </w:rPr>
              <w:t>99</w:t>
            </w:r>
          </w:p>
        </w:tc>
        <w:tc>
          <w:tcPr>
            <w:tcW w:w="689" w:type="dxa"/>
            <w:tcBorders>
              <w:top w:val="nil"/>
              <w:left w:val="single" w:sz="4" w:space="0" w:color="C1C1C1"/>
              <w:bottom w:val="single" w:sz="2" w:space="0" w:color="C1C1C1"/>
              <w:right w:val="single" w:sz="4" w:space="0" w:color="C1C1C1"/>
            </w:tcBorders>
            <w:shd w:val="clear" w:color="auto" w:fill="FFFFFF"/>
            <w:vAlign w:val="center"/>
          </w:tcPr>
          <w:p w14:paraId="2968CFA3"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542,</w:t>
            </w:r>
            <w:r w:rsidR="008C574B">
              <w:rPr>
                <w:rFonts w:cs="Arial"/>
                <w:b/>
                <w:color w:val="000000"/>
                <w:sz w:val="14"/>
                <w:szCs w:val="18"/>
              </w:rPr>
              <w:t>310</w:t>
            </w:r>
          </w:p>
        </w:tc>
        <w:tc>
          <w:tcPr>
            <w:tcW w:w="763" w:type="dxa"/>
            <w:tcBorders>
              <w:top w:val="nil"/>
              <w:left w:val="single" w:sz="4" w:space="0" w:color="C1C1C1"/>
              <w:bottom w:val="single" w:sz="2" w:space="0" w:color="C1C1C1"/>
              <w:right w:val="single" w:sz="2" w:space="0" w:color="C1C1C1"/>
            </w:tcBorders>
            <w:shd w:val="clear" w:color="auto" w:fill="FFFFFF"/>
            <w:vAlign w:val="center"/>
          </w:tcPr>
          <w:p w14:paraId="34F25C75"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573,</w:t>
            </w:r>
            <w:r w:rsidR="008C574B">
              <w:rPr>
                <w:rFonts w:cs="Arial"/>
                <w:b/>
                <w:color w:val="000000"/>
                <w:sz w:val="14"/>
                <w:szCs w:val="18"/>
              </w:rPr>
              <w:t>732</w:t>
            </w:r>
          </w:p>
        </w:tc>
        <w:tc>
          <w:tcPr>
            <w:tcW w:w="663" w:type="dxa"/>
            <w:tcBorders>
              <w:top w:val="nil"/>
              <w:left w:val="single" w:sz="4" w:space="0" w:color="C1C1C1"/>
              <w:bottom w:val="single" w:sz="2" w:space="0" w:color="C1C1C1"/>
              <w:right w:val="single" w:sz="4" w:space="0" w:color="C1C1C1"/>
            </w:tcBorders>
            <w:shd w:val="clear" w:color="auto" w:fill="FFFFFF"/>
            <w:vAlign w:val="center"/>
          </w:tcPr>
          <w:p w14:paraId="50D1CFD7"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64</w:t>
            </w:r>
            <w:r w:rsidR="008C574B">
              <w:rPr>
                <w:rFonts w:cs="Arial"/>
                <w:b/>
                <w:color w:val="000000"/>
                <w:sz w:val="14"/>
                <w:szCs w:val="18"/>
              </w:rPr>
              <w:t>6</w:t>
            </w:r>
            <w:r w:rsidRPr="00AC1DF9">
              <w:rPr>
                <w:rFonts w:cs="Arial"/>
                <w:b/>
                <w:color w:val="000000"/>
                <w:sz w:val="14"/>
                <w:szCs w:val="18"/>
              </w:rPr>
              <w:t>,</w:t>
            </w:r>
            <w:r w:rsidR="008C574B">
              <w:rPr>
                <w:rFonts w:cs="Arial"/>
                <w:b/>
                <w:color w:val="000000"/>
                <w:sz w:val="14"/>
                <w:szCs w:val="18"/>
              </w:rPr>
              <w:t>871</w:t>
            </w:r>
          </w:p>
        </w:tc>
        <w:tc>
          <w:tcPr>
            <w:tcW w:w="768" w:type="dxa"/>
            <w:tcBorders>
              <w:top w:val="nil"/>
              <w:left w:val="single" w:sz="4" w:space="0" w:color="C1C1C1"/>
              <w:bottom w:val="single" w:sz="2" w:space="0" w:color="C1C1C1"/>
              <w:right w:val="single" w:sz="2" w:space="0" w:color="C1C1C1"/>
            </w:tcBorders>
            <w:shd w:val="clear" w:color="auto" w:fill="FFFFFF"/>
            <w:vAlign w:val="center"/>
          </w:tcPr>
          <w:p w14:paraId="1C1F550E" w14:textId="77777777" w:rsidR="006B07F8" w:rsidRPr="00AC1DF9" w:rsidRDefault="006B07F8" w:rsidP="008C574B">
            <w:pPr>
              <w:keepNext/>
              <w:keepLines/>
              <w:adjustRightInd w:val="0"/>
              <w:contextualSpacing/>
              <w:jc w:val="center"/>
              <w:rPr>
                <w:rFonts w:cs="Arial"/>
                <w:b/>
                <w:color w:val="000000"/>
                <w:sz w:val="14"/>
                <w:szCs w:val="18"/>
              </w:rPr>
            </w:pPr>
            <w:r w:rsidRPr="00AC1DF9">
              <w:rPr>
                <w:rFonts w:cs="Arial"/>
                <w:b/>
                <w:color w:val="000000"/>
                <w:sz w:val="14"/>
                <w:szCs w:val="18"/>
              </w:rPr>
              <w:t>91</w:t>
            </w:r>
            <w:r w:rsidR="008C574B">
              <w:rPr>
                <w:rFonts w:cs="Arial"/>
                <w:b/>
                <w:color w:val="000000"/>
                <w:sz w:val="14"/>
                <w:szCs w:val="18"/>
              </w:rPr>
              <w:t>5</w:t>
            </w:r>
            <w:r w:rsidRPr="00AC1DF9">
              <w:rPr>
                <w:rFonts w:cs="Arial"/>
                <w:b/>
                <w:color w:val="000000"/>
                <w:sz w:val="14"/>
                <w:szCs w:val="18"/>
              </w:rPr>
              <w:t>,</w:t>
            </w:r>
            <w:r w:rsidR="008C574B">
              <w:rPr>
                <w:rFonts w:cs="Arial"/>
                <w:b/>
                <w:color w:val="000000"/>
                <w:sz w:val="14"/>
                <w:szCs w:val="18"/>
              </w:rPr>
              <w:t>893</w:t>
            </w:r>
          </w:p>
        </w:tc>
        <w:tc>
          <w:tcPr>
            <w:tcW w:w="775" w:type="dxa"/>
            <w:tcBorders>
              <w:top w:val="nil"/>
              <w:left w:val="single" w:sz="4" w:space="0" w:color="C1C1C1"/>
              <w:bottom w:val="single" w:sz="2" w:space="0" w:color="C1C1C1"/>
              <w:right w:val="single" w:sz="2" w:space="0" w:color="C1C1C1"/>
            </w:tcBorders>
            <w:shd w:val="clear" w:color="auto" w:fill="FFFFFF"/>
            <w:vAlign w:val="center"/>
          </w:tcPr>
          <w:p w14:paraId="790ECDC7" w14:textId="77777777" w:rsidR="006B07F8" w:rsidRPr="00AC1DF9" w:rsidRDefault="008C574B" w:rsidP="008C574B">
            <w:pPr>
              <w:keepNext/>
              <w:keepLines/>
              <w:adjustRightInd w:val="0"/>
              <w:contextualSpacing/>
              <w:jc w:val="center"/>
              <w:rPr>
                <w:rFonts w:cs="Arial"/>
                <w:b/>
                <w:color w:val="000000"/>
                <w:sz w:val="14"/>
                <w:szCs w:val="18"/>
              </w:rPr>
            </w:pPr>
            <w:r>
              <w:rPr>
                <w:rFonts w:cs="Arial"/>
                <w:b/>
                <w:color w:val="000000"/>
                <w:sz w:val="14"/>
                <w:szCs w:val="18"/>
              </w:rPr>
              <w:t>2</w:t>
            </w:r>
            <w:r w:rsidR="006B07F8" w:rsidRPr="00AC1DF9">
              <w:rPr>
                <w:rFonts w:cs="Arial"/>
                <w:b/>
                <w:color w:val="000000"/>
                <w:sz w:val="14"/>
                <w:szCs w:val="18"/>
              </w:rPr>
              <w:t>,</w:t>
            </w:r>
            <w:r>
              <w:rPr>
                <w:rFonts w:cs="Arial"/>
                <w:b/>
                <w:color w:val="000000"/>
                <w:sz w:val="14"/>
                <w:szCs w:val="18"/>
              </w:rPr>
              <w:t>492</w:t>
            </w:r>
            <w:r w:rsidR="006B07F8" w:rsidRPr="00AC1DF9">
              <w:rPr>
                <w:rFonts w:cs="Arial"/>
                <w:b/>
                <w:color w:val="000000"/>
                <w:sz w:val="14"/>
                <w:szCs w:val="18"/>
              </w:rPr>
              <w:t>,</w:t>
            </w:r>
            <w:r>
              <w:rPr>
                <w:rFonts w:cs="Arial"/>
                <w:b/>
                <w:color w:val="000000"/>
                <w:sz w:val="14"/>
                <w:szCs w:val="18"/>
              </w:rPr>
              <w:t>483</w:t>
            </w:r>
          </w:p>
        </w:tc>
        <w:tc>
          <w:tcPr>
            <w:tcW w:w="639" w:type="dxa"/>
            <w:tcBorders>
              <w:top w:val="nil"/>
              <w:left w:val="single" w:sz="4" w:space="0" w:color="C1C1C1"/>
              <w:bottom w:val="single" w:sz="2" w:space="0" w:color="C1C1C1"/>
              <w:right w:val="single" w:sz="4" w:space="0" w:color="C1C1C1"/>
            </w:tcBorders>
            <w:shd w:val="clear" w:color="auto" w:fill="FFFFFF"/>
            <w:vAlign w:val="center"/>
          </w:tcPr>
          <w:p w14:paraId="47F94760" w14:textId="77777777" w:rsidR="006B07F8" w:rsidRPr="00AC1DF9" w:rsidRDefault="008C574B" w:rsidP="008C574B">
            <w:pPr>
              <w:keepNext/>
              <w:keepLines/>
              <w:adjustRightInd w:val="0"/>
              <w:contextualSpacing/>
              <w:jc w:val="center"/>
              <w:rPr>
                <w:rFonts w:cs="Arial"/>
                <w:b/>
                <w:color w:val="000000"/>
                <w:sz w:val="14"/>
                <w:szCs w:val="18"/>
              </w:rPr>
            </w:pPr>
            <w:r>
              <w:rPr>
                <w:rFonts w:cs="Arial"/>
                <w:b/>
                <w:color w:val="000000"/>
                <w:sz w:val="14"/>
                <w:szCs w:val="18"/>
              </w:rPr>
              <w:t>1,052</w:t>
            </w:r>
            <w:r w:rsidR="006B07F8" w:rsidRPr="00AC1DF9">
              <w:rPr>
                <w:rFonts w:cs="Arial"/>
                <w:b/>
                <w:color w:val="000000"/>
                <w:sz w:val="14"/>
                <w:szCs w:val="18"/>
              </w:rPr>
              <w:t>,</w:t>
            </w:r>
            <w:r>
              <w:rPr>
                <w:rFonts w:cs="Arial"/>
                <w:b/>
                <w:color w:val="000000"/>
                <w:sz w:val="14"/>
                <w:szCs w:val="18"/>
              </w:rPr>
              <w:t>138</w:t>
            </w:r>
          </w:p>
        </w:tc>
        <w:tc>
          <w:tcPr>
            <w:tcW w:w="824" w:type="dxa"/>
            <w:tcBorders>
              <w:top w:val="nil"/>
              <w:left w:val="single" w:sz="4" w:space="0" w:color="C1C1C1"/>
              <w:bottom w:val="single" w:sz="2" w:space="0" w:color="C1C1C1"/>
              <w:right w:val="single" w:sz="2" w:space="0" w:color="C1C1C1"/>
            </w:tcBorders>
            <w:shd w:val="clear" w:color="auto" w:fill="FFFFFF"/>
            <w:vAlign w:val="center"/>
          </w:tcPr>
          <w:p w14:paraId="4133FFEC" w14:textId="77777777" w:rsidR="006B07F8" w:rsidRPr="00AC1DF9" w:rsidRDefault="006B07F8" w:rsidP="00564C7C">
            <w:pPr>
              <w:keepNext/>
              <w:keepLines/>
              <w:adjustRightInd w:val="0"/>
              <w:contextualSpacing/>
              <w:jc w:val="center"/>
              <w:rPr>
                <w:rFonts w:cs="Arial"/>
                <w:b/>
                <w:color w:val="000000"/>
                <w:sz w:val="14"/>
                <w:szCs w:val="18"/>
              </w:rPr>
            </w:pPr>
            <w:r w:rsidRPr="00AC1DF9">
              <w:rPr>
                <w:rFonts w:cs="Arial"/>
                <w:b/>
                <w:color w:val="000000"/>
                <w:sz w:val="14"/>
                <w:szCs w:val="18"/>
              </w:rPr>
              <w:t>10,427,</w:t>
            </w:r>
            <w:r w:rsidR="00564C7C">
              <w:rPr>
                <w:rFonts w:cs="Arial"/>
                <w:b/>
                <w:color w:val="000000"/>
                <w:sz w:val="14"/>
                <w:szCs w:val="18"/>
              </w:rPr>
              <w:t>599</w:t>
            </w:r>
          </w:p>
        </w:tc>
      </w:tr>
    </w:tbl>
    <w:p w14:paraId="794EB1ED" w14:textId="77777777" w:rsidR="00D07C76" w:rsidRDefault="00584BE2" w:rsidP="009E7734">
      <w:pPr>
        <w:pStyle w:val="Fusszeile"/>
        <w:spacing w:line="276" w:lineRule="auto"/>
        <w:ind w:left="708"/>
        <w:jc w:val="left"/>
        <w:rPr>
          <w:rFonts w:cs="Arial"/>
          <w:color w:val="000000"/>
          <w:sz w:val="18"/>
          <w:szCs w:val="18"/>
        </w:rPr>
      </w:pPr>
      <w:proofErr w:type="gramStart"/>
      <w:r w:rsidRPr="009E7734">
        <w:rPr>
          <w:b/>
          <w:bCs/>
          <w:sz w:val="16"/>
          <w:szCs w:val="20"/>
        </w:rPr>
        <w:t>cum-</w:t>
      </w:r>
      <w:proofErr w:type="gramEnd"/>
      <w:r w:rsidRPr="009E7734">
        <w:rPr>
          <w:b/>
          <w:bCs/>
          <w:sz w:val="16"/>
          <w:szCs w:val="20"/>
        </w:rPr>
        <w:t>%</w:t>
      </w:r>
      <w:r w:rsidR="00D07C76" w:rsidRPr="009E7734">
        <w:rPr>
          <w:b/>
          <w:bCs/>
          <w:sz w:val="16"/>
          <w:szCs w:val="20"/>
        </w:rPr>
        <w:t xml:space="preserve">: </w:t>
      </w:r>
      <w:r w:rsidR="00D07C76" w:rsidRPr="009E7734">
        <w:rPr>
          <w:sz w:val="16"/>
          <w:szCs w:val="20"/>
        </w:rPr>
        <w:t xml:space="preserve">: </w:t>
      </w:r>
      <w:r w:rsidR="009A48B1" w:rsidRPr="009E7734">
        <w:rPr>
          <w:sz w:val="16"/>
          <w:szCs w:val="20"/>
        </w:rPr>
        <w:t xml:space="preserve">cumulated </w:t>
      </w:r>
      <w:r w:rsidR="00D07C76" w:rsidRPr="009E7734">
        <w:rPr>
          <w:sz w:val="16"/>
          <w:szCs w:val="20"/>
        </w:rPr>
        <w:t>proportion of all marker</w:t>
      </w:r>
      <w:r w:rsidR="009A48B1" w:rsidRPr="009E7734">
        <w:rPr>
          <w:sz w:val="16"/>
          <w:szCs w:val="20"/>
        </w:rPr>
        <w:t>s</w:t>
      </w:r>
      <w:r w:rsidR="00D07C76" w:rsidRPr="009E7734">
        <w:rPr>
          <w:sz w:val="16"/>
          <w:szCs w:val="20"/>
        </w:rPr>
        <w:t xml:space="preserve"> belonging to cell</w:t>
      </w:r>
      <w:r w:rsidR="009A48B1" w:rsidRPr="009E7734">
        <w:rPr>
          <w:sz w:val="16"/>
          <w:szCs w:val="20"/>
        </w:rPr>
        <w:t>s</w:t>
      </w:r>
      <w:r w:rsidR="00D07C76" w:rsidRPr="009E7734">
        <w:rPr>
          <w:sz w:val="16"/>
          <w:szCs w:val="20"/>
        </w:rPr>
        <w:t xml:space="preserve"> to</w:t>
      </w:r>
      <w:r w:rsidR="00CD679A" w:rsidRPr="009E7734">
        <w:rPr>
          <w:sz w:val="16"/>
          <w:szCs w:val="20"/>
        </w:rPr>
        <w:t xml:space="preserve"> </w:t>
      </w:r>
      <w:r w:rsidR="00D07C76" w:rsidRPr="009E7734">
        <w:rPr>
          <w:sz w:val="16"/>
          <w:szCs w:val="20"/>
        </w:rPr>
        <w:t xml:space="preserve">the left und </w:t>
      </w:r>
      <w:r w:rsidR="00CD679A" w:rsidRPr="009E7734">
        <w:rPr>
          <w:sz w:val="16"/>
          <w:szCs w:val="20"/>
        </w:rPr>
        <w:t xml:space="preserve">above </w:t>
      </w:r>
      <w:r w:rsidR="00D07C76" w:rsidRPr="009E7734">
        <w:rPr>
          <w:sz w:val="16"/>
          <w:szCs w:val="20"/>
        </w:rPr>
        <w:t xml:space="preserve">the indicating cell; </w:t>
      </w:r>
      <w:r w:rsidR="009E7734" w:rsidRPr="009E7734">
        <w:rPr>
          <w:sz w:val="16"/>
          <w:szCs w:val="20"/>
        </w:rPr>
        <w:br/>
      </w:r>
      <w:r w:rsidR="00D07C76" w:rsidRPr="009E7734">
        <w:rPr>
          <w:b/>
          <w:sz w:val="16"/>
          <w:szCs w:val="20"/>
        </w:rPr>
        <w:t>%-info</w:t>
      </w:r>
      <w:r w:rsidR="00D07C76" w:rsidRPr="009E7734">
        <w:rPr>
          <w:sz w:val="16"/>
          <w:szCs w:val="20"/>
        </w:rPr>
        <w:t>: proportion of marker belonging to the indicat</w:t>
      </w:r>
      <w:r w:rsidR="009E7734" w:rsidRPr="009E7734">
        <w:rPr>
          <w:sz w:val="16"/>
          <w:szCs w:val="20"/>
        </w:rPr>
        <w:t>ed</w:t>
      </w:r>
      <w:r w:rsidR="00D07C76" w:rsidRPr="009E7734">
        <w:rPr>
          <w:sz w:val="16"/>
          <w:szCs w:val="20"/>
        </w:rPr>
        <w:t xml:space="preserve"> cell with </w:t>
      </w:r>
      <w:r w:rsidR="00D07C76" w:rsidRPr="009E7734">
        <w:rPr>
          <w:i/>
          <w:sz w:val="16"/>
          <w:szCs w:val="20"/>
        </w:rPr>
        <w:t>info</w:t>
      </w:r>
      <w:r w:rsidR="00D07C76" w:rsidRPr="009E7734">
        <w:rPr>
          <w:sz w:val="16"/>
          <w:szCs w:val="20"/>
        </w:rPr>
        <w:t>≥0.8.</w:t>
      </w:r>
      <w:r w:rsidR="002B3C8D" w:rsidRPr="009E7734">
        <w:rPr>
          <w:sz w:val="16"/>
          <w:szCs w:val="20"/>
        </w:rPr>
        <w:t>; * &gt;0.995</w:t>
      </w:r>
      <w:r w:rsidR="00D07C76" w:rsidRPr="009E7734">
        <w:rPr>
          <w:sz w:val="16"/>
          <w:szCs w:val="20"/>
        </w:rPr>
        <w:t xml:space="preserve"> </w:t>
      </w:r>
    </w:p>
    <w:p w14:paraId="5B0CC516" w14:textId="77777777" w:rsidR="00D07C76" w:rsidRDefault="00D07C76" w:rsidP="00D07C76">
      <w:pPr>
        <w:keepNext/>
        <w:keepLines/>
        <w:adjustRightInd w:val="0"/>
        <w:spacing w:before="0"/>
        <w:contextualSpacing/>
        <w:jc w:val="center"/>
        <w:rPr>
          <w:rFonts w:cs="Arial"/>
          <w:color w:val="000000"/>
          <w:sz w:val="18"/>
          <w:szCs w:val="18"/>
        </w:rPr>
        <w:sectPr w:rsidR="00D07C76" w:rsidSect="0016702A">
          <w:pgSz w:w="16838" w:h="11906" w:orient="landscape"/>
          <w:pgMar w:top="1418" w:right="1418" w:bottom="1418" w:left="1134" w:header="709" w:footer="709" w:gutter="0"/>
          <w:pgNumType w:start="1"/>
          <w:cols w:space="708"/>
          <w:docGrid w:linePitch="360"/>
        </w:sectPr>
      </w:pPr>
    </w:p>
    <w:p w14:paraId="13F1D4CE" w14:textId="77777777" w:rsidR="003F330A" w:rsidRPr="0017025C" w:rsidRDefault="003F330A" w:rsidP="0017025C">
      <w:pPr>
        <w:pStyle w:val="berschrift1"/>
      </w:pPr>
      <w:bookmarkStart w:id="50" w:name="_Ref20391159"/>
      <w:r w:rsidRPr="0017025C">
        <w:t>Markers and regions of low accuracy</w:t>
      </w:r>
    </w:p>
    <w:p w14:paraId="3F7DA752" w14:textId="77777777" w:rsidR="006267F6" w:rsidRPr="006267F6" w:rsidRDefault="006267F6" w:rsidP="006267F6"/>
    <w:p w14:paraId="5288CF60" w14:textId="744B0D5A" w:rsidR="005545B0" w:rsidRPr="005545B0" w:rsidRDefault="005545B0" w:rsidP="00475DAE">
      <w:pPr>
        <w:pStyle w:val="Beschriftung"/>
      </w:pPr>
      <w:bookmarkStart w:id="51" w:name="_Ref32404720"/>
      <w:r w:rsidRPr="005545B0">
        <w:t xml:space="preserve">Supplementary Table </w:t>
      </w:r>
      <w:r w:rsidR="00C3521F" w:rsidRPr="005545B0">
        <w:fldChar w:fldCharType="begin"/>
      </w:r>
      <w:r w:rsidRPr="005545B0">
        <w:instrText xml:space="preserve"> SEQ Supplementary_Table \* ROMAN </w:instrText>
      </w:r>
      <w:r w:rsidR="00C3521F" w:rsidRPr="005545B0">
        <w:fldChar w:fldCharType="separate"/>
      </w:r>
      <w:r w:rsidR="006160AA">
        <w:rPr>
          <w:noProof/>
        </w:rPr>
        <w:t>II</w:t>
      </w:r>
      <w:r w:rsidR="00C3521F" w:rsidRPr="005545B0">
        <w:fldChar w:fldCharType="end"/>
      </w:r>
      <w:bookmarkEnd w:id="50"/>
      <w:bookmarkEnd w:id="51"/>
      <w:r w:rsidR="00475DAE">
        <w:tab/>
      </w:r>
      <w:proofErr w:type="spellStart"/>
      <w:r w:rsidR="00181F77">
        <w:rPr>
          <w:rFonts w:cs="Times New Roman"/>
          <w:i/>
          <w:iCs/>
        </w:rPr>
        <w:t>I’am</w:t>
      </w:r>
      <w:proofErr w:type="spellEnd"/>
      <w:r w:rsidRPr="005545B0">
        <w:rPr>
          <w:rFonts w:cs="Times New Roman"/>
        </w:rPr>
        <w:t xml:space="preserve"> sections</w:t>
      </w:r>
    </w:p>
    <w:tbl>
      <w:tblPr>
        <w:tblStyle w:val="HelleSchattierung-Akzent1"/>
        <w:tblW w:w="0" w:type="auto"/>
        <w:jc w:val="center"/>
        <w:tblLook w:val="0420" w:firstRow="1" w:lastRow="0" w:firstColumn="0" w:lastColumn="0" w:noHBand="0" w:noVBand="1"/>
      </w:tblPr>
      <w:tblGrid>
        <w:gridCol w:w="1182"/>
        <w:gridCol w:w="814"/>
        <w:gridCol w:w="814"/>
        <w:gridCol w:w="496"/>
        <w:gridCol w:w="809"/>
        <w:gridCol w:w="814"/>
        <w:gridCol w:w="496"/>
        <w:gridCol w:w="626"/>
        <w:gridCol w:w="814"/>
        <w:gridCol w:w="496"/>
        <w:gridCol w:w="626"/>
      </w:tblGrid>
      <w:tr w:rsidR="009832D0" w:rsidRPr="00835342" w14:paraId="57868783" w14:textId="77777777" w:rsidTr="00835342">
        <w:trPr>
          <w:cnfStyle w:val="100000000000" w:firstRow="1" w:lastRow="0" w:firstColumn="0" w:lastColumn="0" w:oddVBand="0" w:evenVBand="0" w:oddHBand="0" w:evenHBand="0" w:firstRowFirstColumn="0" w:firstRowLastColumn="0" w:lastRowFirstColumn="0" w:lastRowLastColumn="0"/>
          <w:tblHeader/>
          <w:jc w:val="center"/>
        </w:trPr>
        <w:tc>
          <w:tcPr>
            <w:tcW w:w="0" w:type="auto"/>
          </w:tcPr>
          <w:p w14:paraId="658886DD" w14:textId="77777777" w:rsidR="009832D0" w:rsidRPr="00835342" w:rsidRDefault="009832D0" w:rsidP="00DA29D0">
            <w:pPr>
              <w:keepNext/>
              <w:keepLines/>
              <w:adjustRightInd w:val="0"/>
              <w:spacing w:before="0"/>
              <w:contextualSpacing/>
              <w:rPr>
                <w:sz w:val="18"/>
                <w:szCs w:val="18"/>
              </w:rPr>
            </w:pPr>
            <w:bookmarkStart w:id="52" w:name="IDX"/>
            <w:bookmarkEnd w:id="52"/>
          </w:p>
        </w:tc>
        <w:tc>
          <w:tcPr>
            <w:tcW w:w="0" w:type="auto"/>
          </w:tcPr>
          <w:p w14:paraId="41AAC931" w14:textId="77777777" w:rsidR="009832D0" w:rsidRPr="00835342" w:rsidRDefault="009832D0" w:rsidP="00DA29D0">
            <w:pPr>
              <w:keepNext/>
              <w:keepLines/>
              <w:adjustRightInd w:val="0"/>
              <w:spacing w:before="0"/>
              <w:contextualSpacing/>
              <w:rPr>
                <w:sz w:val="18"/>
                <w:szCs w:val="18"/>
              </w:rPr>
            </w:pPr>
          </w:p>
        </w:tc>
        <w:tc>
          <w:tcPr>
            <w:tcW w:w="0" w:type="auto"/>
            <w:gridSpan w:val="3"/>
          </w:tcPr>
          <w:p w14:paraId="4FF52EC6" w14:textId="77777777" w:rsidR="009832D0" w:rsidRPr="00835342" w:rsidRDefault="009832D0" w:rsidP="00DA29D0">
            <w:pPr>
              <w:keepNext/>
              <w:keepLines/>
              <w:adjustRightInd w:val="0"/>
              <w:spacing w:before="0"/>
              <w:contextualSpacing/>
              <w:jc w:val="center"/>
              <w:rPr>
                <w:rFonts w:cs="Arial"/>
                <w:bCs w:val="0"/>
                <w:color w:val="000000"/>
                <w:sz w:val="18"/>
                <w:szCs w:val="18"/>
              </w:rPr>
            </w:pPr>
            <w:r w:rsidRPr="00835342">
              <w:rPr>
                <w:rFonts w:cs="Arial"/>
                <w:bCs w:val="0"/>
                <w:color w:val="000000"/>
                <w:sz w:val="18"/>
                <w:szCs w:val="18"/>
              </w:rPr>
              <w:t>cold</w:t>
            </w:r>
          </w:p>
        </w:tc>
        <w:tc>
          <w:tcPr>
            <w:tcW w:w="0" w:type="auto"/>
            <w:gridSpan w:val="3"/>
          </w:tcPr>
          <w:p w14:paraId="0C1030D5" w14:textId="77777777" w:rsidR="009832D0" w:rsidRPr="00835342" w:rsidRDefault="009832D0" w:rsidP="00DA29D0">
            <w:pPr>
              <w:keepNext/>
              <w:keepLines/>
              <w:adjustRightInd w:val="0"/>
              <w:spacing w:before="0"/>
              <w:contextualSpacing/>
              <w:jc w:val="center"/>
              <w:rPr>
                <w:rFonts w:cs="Arial"/>
                <w:bCs w:val="0"/>
                <w:color w:val="000000"/>
                <w:sz w:val="18"/>
                <w:szCs w:val="18"/>
              </w:rPr>
            </w:pPr>
            <w:r w:rsidRPr="00835342">
              <w:rPr>
                <w:rFonts w:cs="Arial"/>
                <w:bCs w:val="0"/>
                <w:color w:val="000000"/>
                <w:sz w:val="18"/>
                <w:szCs w:val="18"/>
              </w:rPr>
              <w:t>hot</w:t>
            </w:r>
          </w:p>
        </w:tc>
        <w:tc>
          <w:tcPr>
            <w:tcW w:w="0" w:type="auto"/>
            <w:gridSpan w:val="3"/>
          </w:tcPr>
          <w:p w14:paraId="642E191E" w14:textId="77777777" w:rsidR="009832D0" w:rsidRPr="00835342" w:rsidRDefault="009832D0" w:rsidP="00DA29D0">
            <w:pPr>
              <w:keepNext/>
              <w:keepLines/>
              <w:adjustRightInd w:val="0"/>
              <w:spacing w:before="0"/>
              <w:contextualSpacing/>
              <w:jc w:val="center"/>
              <w:rPr>
                <w:rFonts w:cs="Arial"/>
                <w:bCs w:val="0"/>
                <w:color w:val="000000"/>
                <w:sz w:val="18"/>
                <w:szCs w:val="18"/>
              </w:rPr>
            </w:pPr>
            <w:r w:rsidRPr="00835342">
              <w:rPr>
                <w:rFonts w:cs="Arial"/>
                <w:bCs w:val="0"/>
                <w:color w:val="000000"/>
                <w:sz w:val="18"/>
                <w:szCs w:val="18"/>
              </w:rPr>
              <w:t>very hot</w:t>
            </w:r>
          </w:p>
        </w:tc>
      </w:tr>
      <w:tr w:rsidR="009832D0" w:rsidRPr="00835342" w14:paraId="736D2F43" w14:textId="77777777" w:rsidTr="00835342">
        <w:trPr>
          <w:cnfStyle w:val="100000000000" w:firstRow="1" w:lastRow="0" w:firstColumn="0" w:lastColumn="0" w:oddVBand="0" w:evenVBand="0" w:oddHBand="0" w:evenHBand="0" w:firstRowFirstColumn="0" w:firstRowLastColumn="0" w:lastRowFirstColumn="0" w:lastRowLastColumn="0"/>
          <w:tblHeader/>
          <w:jc w:val="center"/>
        </w:trPr>
        <w:tc>
          <w:tcPr>
            <w:tcW w:w="0" w:type="auto"/>
            <w:vMerge w:val="restart"/>
          </w:tcPr>
          <w:p w14:paraId="5F0990D8" w14:textId="77777777" w:rsidR="009832D0" w:rsidRPr="00835342" w:rsidRDefault="00EB2CA9" w:rsidP="00DA29D0">
            <w:pPr>
              <w:keepNext/>
              <w:keepLines/>
              <w:adjustRightInd w:val="0"/>
              <w:spacing w:before="0"/>
              <w:contextualSpacing/>
              <w:rPr>
                <w:sz w:val="18"/>
                <w:szCs w:val="18"/>
              </w:rPr>
            </w:pPr>
            <w:r>
              <w:rPr>
                <w:rFonts w:cs="Arial"/>
                <w:b w:val="0"/>
                <w:bCs w:val="0"/>
                <w:color w:val="000000"/>
                <w:sz w:val="18"/>
                <w:szCs w:val="18"/>
              </w:rPr>
              <w:t>c</w:t>
            </w:r>
            <w:r w:rsidRPr="00EB2CA9">
              <w:rPr>
                <w:rFonts w:cs="Arial"/>
                <w:b w:val="0"/>
                <w:bCs w:val="0"/>
                <w:color w:val="000000"/>
                <w:sz w:val="18"/>
                <w:szCs w:val="18"/>
              </w:rPr>
              <w:t>hromosome</w:t>
            </w:r>
          </w:p>
        </w:tc>
        <w:tc>
          <w:tcPr>
            <w:tcW w:w="0" w:type="auto"/>
            <w:vMerge w:val="restart"/>
          </w:tcPr>
          <w:p w14:paraId="0D0689A9" w14:textId="77777777" w:rsidR="009832D0" w:rsidRPr="00835342" w:rsidRDefault="009832D0" w:rsidP="00DA29D0">
            <w:pPr>
              <w:keepNext/>
              <w:keepLines/>
              <w:autoSpaceDE w:val="0"/>
              <w:autoSpaceDN w:val="0"/>
              <w:adjustRightInd w:val="0"/>
              <w:spacing w:before="0"/>
              <w:contextualSpacing/>
              <w:jc w:val="center"/>
              <w:rPr>
                <w:sz w:val="18"/>
                <w:szCs w:val="18"/>
              </w:rPr>
            </w:pPr>
            <w:r w:rsidRPr="00835342">
              <w:rPr>
                <w:rFonts w:cs="Arial"/>
                <w:b w:val="0"/>
                <w:bCs w:val="0"/>
                <w:color w:val="000000"/>
                <w:sz w:val="18"/>
                <w:szCs w:val="18"/>
              </w:rPr>
              <w:t xml:space="preserve">N </w:t>
            </w:r>
            <w:r w:rsidRPr="00835342">
              <w:rPr>
                <w:rFonts w:cs="Arial"/>
                <w:b w:val="0"/>
                <w:bCs w:val="0"/>
                <w:color w:val="000000"/>
                <w:sz w:val="18"/>
                <w:szCs w:val="18"/>
              </w:rPr>
              <w:br/>
              <w:t>sections</w:t>
            </w:r>
          </w:p>
        </w:tc>
        <w:tc>
          <w:tcPr>
            <w:tcW w:w="0" w:type="auto"/>
            <w:vMerge w:val="restart"/>
          </w:tcPr>
          <w:p w14:paraId="4EDBCE0B" w14:textId="77777777" w:rsidR="009832D0" w:rsidRPr="00835342" w:rsidRDefault="009832D0"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 xml:space="preserve">N </w:t>
            </w:r>
            <w:r w:rsidRPr="00835342">
              <w:rPr>
                <w:rFonts w:cs="Arial"/>
                <w:b w:val="0"/>
                <w:bCs w:val="0"/>
                <w:color w:val="000000"/>
                <w:sz w:val="18"/>
                <w:szCs w:val="18"/>
              </w:rPr>
              <w:br/>
              <w:t>sections</w:t>
            </w:r>
          </w:p>
        </w:tc>
        <w:tc>
          <w:tcPr>
            <w:tcW w:w="0" w:type="auto"/>
            <w:gridSpan w:val="2"/>
          </w:tcPr>
          <w:p w14:paraId="617C57EE" w14:textId="77777777" w:rsidR="009832D0" w:rsidRPr="00835342" w:rsidRDefault="00C14FA6" w:rsidP="00DA29D0">
            <w:pPr>
              <w:keepNext/>
              <w:keepLines/>
              <w:adjustRightInd w:val="0"/>
              <w:spacing w:before="0"/>
              <w:contextualSpacing/>
              <w:jc w:val="center"/>
              <w:rPr>
                <w:rFonts w:cs="Arial"/>
                <w:b w:val="0"/>
                <w:bCs w:val="0"/>
                <w:color w:val="000000"/>
                <w:sz w:val="18"/>
                <w:szCs w:val="18"/>
              </w:rPr>
            </w:pPr>
            <w:r>
              <w:rPr>
                <w:rFonts w:cs="Arial"/>
                <w:b w:val="0"/>
                <w:bCs w:val="0"/>
                <w:color w:val="000000"/>
                <w:sz w:val="18"/>
                <w:szCs w:val="18"/>
              </w:rPr>
              <w:t>N</w:t>
            </w:r>
            <w:r w:rsidR="009832D0" w:rsidRPr="00835342">
              <w:rPr>
                <w:rFonts w:cs="Arial"/>
                <w:b w:val="0"/>
                <w:bCs w:val="0"/>
                <w:color w:val="000000"/>
                <w:sz w:val="18"/>
                <w:szCs w:val="18"/>
              </w:rPr>
              <w:t xml:space="preserve"> markers</w:t>
            </w:r>
          </w:p>
        </w:tc>
        <w:tc>
          <w:tcPr>
            <w:tcW w:w="0" w:type="auto"/>
            <w:vMerge w:val="restart"/>
          </w:tcPr>
          <w:p w14:paraId="7A4640CA" w14:textId="77777777" w:rsidR="009832D0" w:rsidRPr="00835342" w:rsidRDefault="009832D0"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 xml:space="preserve">N </w:t>
            </w:r>
            <w:r w:rsidRPr="00835342">
              <w:rPr>
                <w:rFonts w:cs="Arial"/>
                <w:b w:val="0"/>
                <w:bCs w:val="0"/>
                <w:color w:val="000000"/>
                <w:sz w:val="18"/>
                <w:szCs w:val="18"/>
              </w:rPr>
              <w:br/>
              <w:t>sections</w:t>
            </w:r>
          </w:p>
        </w:tc>
        <w:tc>
          <w:tcPr>
            <w:tcW w:w="0" w:type="auto"/>
            <w:gridSpan w:val="2"/>
          </w:tcPr>
          <w:p w14:paraId="743084D5" w14:textId="77777777" w:rsidR="009832D0" w:rsidRPr="00835342" w:rsidRDefault="00C14FA6" w:rsidP="00DA29D0">
            <w:pPr>
              <w:keepNext/>
              <w:keepLines/>
              <w:adjustRightInd w:val="0"/>
              <w:spacing w:before="0"/>
              <w:contextualSpacing/>
              <w:jc w:val="center"/>
              <w:rPr>
                <w:rFonts w:cs="Arial"/>
                <w:b w:val="0"/>
                <w:bCs w:val="0"/>
                <w:color w:val="000000"/>
                <w:sz w:val="18"/>
                <w:szCs w:val="18"/>
              </w:rPr>
            </w:pPr>
            <w:r>
              <w:rPr>
                <w:rFonts w:cs="Arial"/>
                <w:b w:val="0"/>
                <w:bCs w:val="0"/>
                <w:color w:val="000000"/>
                <w:sz w:val="18"/>
                <w:szCs w:val="18"/>
              </w:rPr>
              <w:t>N</w:t>
            </w:r>
            <w:r w:rsidR="009832D0" w:rsidRPr="00835342">
              <w:rPr>
                <w:rFonts w:cs="Arial"/>
                <w:b w:val="0"/>
                <w:bCs w:val="0"/>
                <w:color w:val="000000"/>
                <w:sz w:val="18"/>
                <w:szCs w:val="18"/>
              </w:rPr>
              <w:t xml:space="preserve"> markers</w:t>
            </w:r>
          </w:p>
        </w:tc>
        <w:tc>
          <w:tcPr>
            <w:tcW w:w="0" w:type="auto"/>
            <w:vMerge w:val="restart"/>
          </w:tcPr>
          <w:p w14:paraId="0464DE89" w14:textId="77777777" w:rsidR="009832D0" w:rsidRPr="00835342" w:rsidRDefault="009832D0"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 xml:space="preserve">N </w:t>
            </w:r>
            <w:r w:rsidRPr="00835342">
              <w:rPr>
                <w:rFonts w:cs="Arial"/>
                <w:b w:val="0"/>
                <w:bCs w:val="0"/>
                <w:color w:val="000000"/>
                <w:sz w:val="18"/>
                <w:szCs w:val="18"/>
              </w:rPr>
              <w:br/>
              <w:t>sections</w:t>
            </w:r>
          </w:p>
        </w:tc>
        <w:tc>
          <w:tcPr>
            <w:tcW w:w="0" w:type="auto"/>
            <w:gridSpan w:val="2"/>
          </w:tcPr>
          <w:p w14:paraId="2CB9EAB0" w14:textId="77777777" w:rsidR="009832D0" w:rsidRPr="00835342" w:rsidRDefault="00C14FA6" w:rsidP="00DA29D0">
            <w:pPr>
              <w:keepNext/>
              <w:keepLines/>
              <w:adjustRightInd w:val="0"/>
              <w:spacing w:before="0"/>
              <w:contextualSpacing/>
              <w:jc w:val="center"/>
              <w:rPr>
                <w:rFonts w:cs="Arial"/>
                <w:b w:val="0"/>
                <w:bCs w:val="0"/>
                <w:color w:val="000000"/>
                <w:sz w:val="18"/>
                <w:szCs w:val="18"/>
              </w:rPr>
            </w:pPr>
            <w:r>
              <w:rPr>
                <w:rFonts w:cs="Arial"/>
                <w:b w:val="0"/>
                <w:bCs w:val="0"/>
                <w:color w:val="000000"/>
                <w:sz w:val="18"/>
                <w:szCs w:val="18"/>
              </w:rPr>
              <w:t>N</w:t>
            </w:r>
            <w:r w:rsidR="009832D0" w:rsidRPr="00835342">
              <w:rPr>
                <w:rFonts w:cs="Arial"/>
                <w:b w:val="0"/>
                <w:bCs w:val="0"/>
                <w:color w:val="000000"/>
                <w:sz w:val="18"/>
                <w:szCs w:val="18"/>
              </w:rPr>
              <w:t xml:space="preserve"> markers</w:t>
            </w:r>
          </w:p>
        </w:tc>
      </w:tr>
      <w:tr w:rsidR="00C14FA6" w:rsidRPr="00835342" w14:paraId="4361389D" w14:textId="77777777" w:rsidTr="00835342">
        <w:trPr>
          <w:cnfStyle w:val="100000000000" w:firstRow="1" w:lastRow="0" w:firstColumn="0" w:lastColumn="0" w:oddVBand="0" w:evenVBand="0" w:oddHBand="0" w:evenHBand="0" w:firstRowFirstColumn="0" w:firstRowLastColumn="0" w:lastRowFirstColumn="0" w:lastRowLastColumn="0"/>
          <w:tblHeader/>
          <w:jc w:val="center"/>
        </w:trPr>
        <w:tc>
          <w:tcPr>
            <w:tcW w:w="0" w:type="auto"/>
            <w:vMerge/>
          </w:tcPr>
          <w:p w14:paraId="3EBB0890" w14:textId="77777777" w:rsidR="00C14FA6" w:rsidRPr="00835342" w:rsidRDefault="00C14FA6" w:rsidP="00DA29D0">
            <w:pPr>
              <w:keepNext/>
              <w:keepLines/>
              <w:adjustRightInd w:val="0"/>
              <w:spacing w:before="0"/>
              <w:contextualSpacing/>
              <w:rPr>
                <w:sz w:val="18"/>
                <w:szCs w:val="18"/>
              </w:rPr>
            </w:pPr>
          </w:p>
        </w:tc>
        <w:tc>
          <w:tcPr>
            <w:tcW w:w="0" w:type="auto"/>
            <w:vMerge/>
          </w:tcPr>
          <w:p w14:paraId="28445375" w14:textId="77777777" w:rsidR="00C14FA6" w:rsidRPr="00835342" w:rsidRDefault="00C14FA6" w:rsidP="00DA29D0">
            <w:pPr>
              <w:keepNext/>
              <w:keepLines/>
              <w:adjustRightInd w:val="0"/>
              <w:spacing w:before="0"/>
              <w:contextualSpacing/>
              <w:jc w:val="center"/>
              <w:rPr>
                <w:rFonts w:cs="Arial"/>
                <w:b w:val="0"/>
                <w:bCs w:val="0"/>
                <w:color w:val="000000"/>
                <w:sz w:val="18"/>
                <w:szCs w:val="18"/>
              </w:rPr>
            </w:pPr>
          </w:p>
        </w:tc>
        <w:tc>
          <w:tcPr>
            <w:tcW w:w="0" w:type="auto"/>
            <w:vMerge/>
          </w:tcPr>
          <w:p w14:paraId="60426C7E" w14:textId="77777777" w:rsidR="00C14FA6" w:rsidRPr="00835342" w:rsidRDefault="00C14FA6" w:rsidP="00DA29D0">
            <w:pPr>
              <w:keepNext/>
              <w:keepLines/>
              <w:adjustRightInd w:val="0"/>
              <w:spacing w:before="0"/>
              <w:contextualSpacing/>
              <w:rPr>
                <w:sz w:val="18"/>
                <w:szCs w:val="18"/>
              </w:rPr>
            </w:pPr>
          </w:p>
        </w:tc>
        <w:tc>
          <w:tcPr>
            <w:tcW w:w="0" w:type="auto"/>
          </w:tcPr>
          <w:p w14:paraId="6F49186E"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min</w:t>
            </w:r>
          </w:p>
        </w:tc>
        <w:tc>
          <w:tcPr>
            <w:tcW w:w="0" w:type="auto"/>
          </w:tcPr>
          <w:p w14:paraId="623B1B0F"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max</w:t>
            </w:r>
          </w:p>
        </w:tc>
        <w:tc>
          <w:tcPr>
            <w:tcW w:w="0" w:type="auto"/>
            <w:vMerge/>
          </w:tcPr>
          <w:p w14:paraId="108A0C42" w14:textId="77777777" w:rsidR="00C14FA6" w:rsidRPr="00835342" w:rsidRDefault="00C14FA6" w:rsidP="00DA29D0">
            <w:pPr>
              <w:keepNext/>
              <w:keepLines/>
              <w:adjustRightInd w:val="0"/>
              <w:spacing w:before="0"/>
              <w:contextualSpacing/>
              <w:rPr>
                <w:sz w:val="18"/>
                <w:szCs w:val="18"/>
              </w:rPr>
            </w:pPr>
          </w:p>
        </w:tc>
        <w:tc>
          <w:tcPr>
            <w:tcW w:w="0" w:type="auto"/>
          </w:tcPr>
          <w:p w14:paraId="1B04F27B"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min</w:t>
            </w:r>
          </w:p>
        </w:tc>
        <w:tc>
          <w:tcPr>
            <w:tcW w:w="0" w:type="auto"/>
          </w:tcPr>
          <w:p w14:paraId="27D71C7F"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max</w:t>
            </w:r>
          </w:p>
        </w:tc>
        <w:tc>
          <w:tcPr>
            <w:tcW w:w="0" w:type="auto"/>
            <w:vMerge/>
          </w:tcPr>
          <w:p w14:paraId="026CF661" w14:textId="77777777" w:rsidR="00C14FA6" w:rsidRPr="00835342" w:rsidRDefault="00C14FA6" w:rsidP="00DA29D0">
            <w:pPr>
              <w:keepNext/>
              <w:keepLines/>
              <w:adjustRightInd w:val="0"/>
              <w:spacing w:before="0"/>
              <w:contextualSpacing/>
              <w:rPr>
                <w:sz w:val="18"/>
                <w:szCs w:val="18"/>
              </w:rPr>
            </w:pPr>
          </w:p>
        </w:tc>
        <w:tc>
          <w:tcPr>
            <w:tcW w:w="0" w:type="auto"/>
          </w:tcPr>
          <w:p w14:paraId="29348A3B"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min</w:t>
            </w:r>
          </w:p>
        </w:tc>
        <w:tc>
          <w:tcPr>
            <w:tcW w:w="0" w:type="auto"/>
          </w:tcPr>
          <w:p w14:paraId="5FA7CC9B"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max</w:t>
            </w:r>
          </w:p>
        </w:tc>
      </w:tr>
      <w:tr w:rsidR="009832D0" w:rsidRPr="00835342" w14:paraId="0A411908"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03C5C4DE"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All</w:t>
            </w:r>
          </w:p>
        </w:tc>
        <w:tc>
          <w:tcPr>
            <w:tcW w:w="0" w:type="auto"/>
          </w:tcPr>
          <w:p w14:paraId="551E265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9,201</w:t>
            </w:r>
          </w:p>
        </w:tc>
        <w:tc>
          <w:tcPr>
            <w:tcW w:w="0" w:type="auto"/>
          </w:tcPr>
          <w:p w14:paraId="00B2434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4,427</w:t>
            </w:r>
          </w:p>
        </w:tc>
        <w:tc>
          <w:tcPr>
            <w:tcW w:w="0" w:type="auto"/>
          </w:tcPr>
          <w:p w14:paraId="51CAF86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72A8F89C"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259,790</w:t>
            </w:r>
          </w:p>
        </w:tc>
        <w:tc>
          <w:tcPr>
            <w:tcW w:w="0" w:type="auto"/>
          </w:tcPr>
          <w:p w14:paraId="575678E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4,603</w:t>
            </w:r>
          </w:p>
        </w:tc>
        <w:tc>
          <w:tcPr>
            <w:tcW w:w="0" w:type="auto"/>
          </w:tcPr>
          <w:p w14:paraId="2B67FB2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4F19B49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3,218</w:t>
            </w:r>
          </w:p>
        </w:tc>
        <w:tc>
          <w:tcPr>
            <w:tcW w:w="0" w:type="auto"/>
          </w:tcPr>
          <w:p w14:paraId="283301D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171</w:t>
            </w:r>
          </w:p>
        </w:tc>
        <w:tc>
          <w:tcPr>
            <w:tcW w:w="0" w:type="auto"/>
          </w:tcPr>
          <w:p w14:paraId="47DB6DC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480F33C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6,030</w:t>
            </w:r>
          </w:p>
        </w:tc>
      </w:tr>
      <w:tr w:rsidR="009832D0" w:rsidRPr="00835342" w14:paraId="45D26323" w14:textId="77777777" w:rsidTr="00835342">
        <w:trPr>
          <w:trHeight w:val="143"/>
          <w:jc w:val="center"/>
        </w:trPr>
        <w:tc>
          <w:tcPr>
            <w:tcW w:w="0" w:type="auto"/>
          </w:tcPr>
          <w:p w14:paraId="7E69F7EF"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w:t>
            </w:r>
          </w:p>
        </w:tc>
        <w:tc>
          <w:tcPr>
            <w:tcW w:w="0" w:type="auto"/>
          </w:tcPr>
          <w:p w14:paraId="4259763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775</w:t>
            </w:r>
          </w:p>
        </w:tc>
        <w:tc>
          <w:tcPr>
            <w:tcW w:w="0" w:type="auto"/>
          </w:tcPr>
          <w:p w14:paraId="7D193FD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381</w:t>
            </w:r>
          </w:p>
        </w:tc>
        <w:tc>
          <w:tcPr>
            <w:tcW w:w="0" w:type="auto"/>
          </w:tcPr>
          <w:p w14:paraId="4CB34B3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155844E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259,790</w:t>
            </w:r>
          </w:p>
        </w:tc>
        <w:tc>
          <w:tcPr>
            <w:tcW w:w="0" w:type="auto"/>
          </w:tcPr>
          <w:p w14:paraId="765760C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388</w:t>
            </w:r>
          </w:p>
        </w:tc>
        <w:tc>
          <w:tcPr>
            <w:tcW w:w="0" w:type="auto"/>
          </w:tcPr>
          <w:p w14:paraId="1128817F"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59FC987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2,313</w:t>
            </w:r>
          </w:p>
        </w:tc>
        <w:tc>
          <w:tcPr>
            <w:tcW w:w="0" w:type="auto"/>
          </w:tcPr>
          <w:p w14:paraId="4A71D0F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w:t>
            </w:r>
          </w:p>
        </w:tc>
        <w:tc>
          <w:tcPr>
            <w:tcW w:w="0" w:type="auto"/>
          </w:tcPr>
          <w:p w14:paraId="0B6A755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0E253E44"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3,772</w:t>
            </w:r>
          </w:p>
        </w:tc>
      </w:tr>
      <w:tr w:rsidR="009832D0" w:rsidRPr="00835342" w14:paraId="0D6A2B1C"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332048A"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2</w:t>
            </w:r>
          </w:p>
        </w:tc>
        <w:tc>
          <w:tcPr>
            <w:tcW w:w="0" w:type="auto"/>
          </w:tcPr>
          <w:p w14:paraId="20E4FF45"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470</w:t>
            </w:r>
          </w:p>
        </w:tc>
        <w:tc>
          <w:tcPr>
            <w:tcW w:w="0" w:type="auto"/>
          </w:tcPr>
          <w:p w14:paraId="0C21CB7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233</w:t>
            </w:r>
          </w:p>
        </w:tc>
        <w:tc>
          <w:tcPr>
            <w:tcW w:w="0" w:type="auto"/>
          </w:tcPr>
          <w:p w14:paraId="07866B9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4AD97863"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157,307</w:t>
            </w:r>
          </w:p>
        </w:tc>
        <w:tc>
          <w:tcPr>
            <w:tcW w:w="0" w:type="auto"/>
          </w:tcPr>
          <w:p w14:paraId="13EC383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235</w:t>
            </w:r>
          </w:p>
        </w:tc>
        <w:tc>
          <w:tcPr>
            <w:tcW w:w="0" w:type="auto"/>
          </w:tcPr>
          <w:p w14:paraId="6835966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6AD7FA5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966</w:t>
            </w:r>
          </w:p>
        </w:tc>
        <w:tc>
          <w:tcPr>
            <w:tcW w:w="0" w:type="auto"/>
          </w:tcPr>
          <w:p w14:paraId="7AAC687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w:t>
            </w:r>
          </w:p>
        </w:tc>
        <w:tc>
          <w:tcPr>
            <w:tcW w:w="0" w:type="auto"/>
          </w:tcPr>
          <w:p w14:paraId="432FD32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w:t>
            </w:r>
          </w:p>
        </w:tc>
        <w:tc>
          <w:tcPr>
            <w:tcW w:w="0" w:type="auto"/>
          </w:tcPr>
          <w:p w14:paraId="1CC35A4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3,545</w:t>
            </w:r>
          </w:p>
        </w:tc>
      </w:tr>
      <w:tr w:rsidR="009832D0" w:rsidRPr="00835342" w14:paraId="31266D2E" w14:textId="77777777" w:rsidTr="00835342">
        <w:trPr>
          <w:jc w:val="center"/>
        </w:trPr>
        <w:tc>
          <w:tcPr>
            <w:tcW w:w="0" w:type="auto"/>
          </w:tcPr>
          <w:p w14:paraId="3D048D31"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3</w:t>
            </w:r>
          </w:p>
        </w:tc>
        <w:tc>
          <w:tcPr>
            <w:tcW w:w="0" w:type="auto"/>
          </w:tcPr>
          <w:p w14:paraId="72A9573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180</w:t>
            </w:r>
          </w:p>
        </w:tc>
        <w:tc>
          <w:tcPr>
            <w:tcW w:w="0" w:type="auto"/>
          </w:tcPr>
          <w:p w14:paraId="658468B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90</w:t>
            </w:r>
          </w:p>
        </w:tc>
        <w:tc>
          <w:tcPr>
            <w:tcW w:w="0" w:type="auto"/>
          </w:tcPr>
          <w:p w14:paraId="23B33A0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2DC62C2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146,181</w:t>
            </w:r>
          </w:p>
        </w:tc>
        <w:tc>
          <w:tcPr>
            <w:tcW w:w="0" w:type="auto"/>
          </w:tcPr>
          <w:p w14:paraId="2698DFE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90</w:t>
            </w:r>
          </w:p>
        </w:tc>
        <w:tc>
          <w:tcPr>
            <w:tcW w:w="0" w:type="auto"/>
          </w:tcPr>
          <w:p w14:paraId="51D2BE44"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1CDA21A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136</w:t>
            </w:r>
          </w:p>
        </w:tc>
        <w:tc>
          <w:tcPr>
            <w:tcW w:w="0" w:type="auto"/>
          </w:tcPr>
          <w:p w14:paraId="7748D8AE"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40AD7815"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59E4949F"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5CB39126"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2A375A40"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4</w:t>
            </w:r>
          </w:p>
        </w:tc>
        <w:tc>
          <w:tcPr>
            <w:tcW w:w="0" w:type="auto"/>
          </w:tcPr>
          <w:p w14:paraId="288E093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374</w:t>
            </w:r>
          </w:p>
        </w:tc>
        <w:tc>
          <w:tcPr>
            <w:tcW w:w="0" w:type="auto"/>
          </w:tcPr>
          <w:p w14:paraId="6C0547A4"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187</w:t>
            </w:r>
          </w:p>
        </w:tc>
        <w:tc>
          <w:tcPr>
            <w:tcW w:w="0" w:type="auto"/>
          </w:tcPr>
          <w:p w14:paraId="219A60A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3A7ACD1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128,016</w:t>
            </w:r>
          </w:p>
        </w:tc>
        <w:tc>
          <w:tcPr>
            <w:tcW w:w="0" w:type="auto"/>
          </w:tcPr>
          <w:p w14:paraId="141AF72D"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187</w:t>
            </w:r>
          </w:p>
        </w:tc>
        <w:tc>
          <w:tcPr>
            <w:tcW w:w="0" w:type="auto"/>
          </w:tcPr>
          <w:p w14:paraId="69892A93"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4E333034"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1,167</w:t>
            </w:r>
          </w:p>
        </w:tc>
        <w:tc>
          <w:tcPr>
            <w:tcW w:w="0" w:type="auto"/>
          </w:tcPr>
          <w:p w14:paraId="1CCD1CD3"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03D78DA4"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7F618EE3"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07DB0FEF" w14:textId="77777777" w:rsidTr="00835342">
        <w:trPr>
          <w:jc w:val="center"/>
        </w:trPr>
        <w:tc>
          <w:tcPr>
            <w:tcW w:w="0" w:type="auto"/>
          </w:tcPr>
          <w:p w14:paraId="6FD45437"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5</w:t>
            </w:r>
          </w:p>
        </w:tc>
        <w:tc>
          <w:tcPr>
            <w:tcW w:w="0" w:type="auto"/>
          </w:tcPr>
          <w:p w14:paraId="3FAFB40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183</w:t>
            </w:r>
          </w:p>
        </w:tc>
        <w:tc>
          <w:tcPr>
            <w:tcW w:w="0" w:type="auto"/>
          </w:tcPr>
          <w:p w14:paraId="529A0F5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91</w:t>
            </w:r>
          </w:p>
        </w:tc>
        <w:tc>
          <w:tcPr>
            <w:tcW w:w="0" w:type="auto"/>
          </w:tcPr>
          <w:p w14:paraId="7B4B492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12435BF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144,454</w:t>
            </w:r>
          </w:p>
        </w:tc>
        <w:tc>
          <w:tcPr>
            <w:tcW w:w="0" w:type="auto"/>
          </w:tcPr>
          <w:p w14:paraId="3D2C5FCF"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92</w:t>
            </w:r>
          </w:p>
        </w:tc>
        <w:tc>
          <w:tcPr>
            <w:tcW w:w="0" w:type="auto"/>
          </w:tcPr>
          <w:p w14:paraId="6A6467C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28EF415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243</w:t>
            </w:r>
          </w:p>
        </w:tc>
        <w:tc>
          <w:tcPr>
            <w:tcW w:w="0" w:type="auto"/>
          </w:tcPr>
          <w:p w14:paraId="7DAAC24E"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1AED1569"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145B265A"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71F60DED"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79FEF101"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6</w:t>
            </w:r>
          </w:p>
        </w:tc>
        <w:tc>
          <w:tcPr>
            <w:tcW w:w="0" w:type="auto"/>
          </w:tcPr>
          <w:p w14:paraId="4470A18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164</w:t>
            </w:r>
          </w:p>
        </w:tc>
        <w:tc>
          <w:tcPr>
            <w:tcW w:w="0" w:type="auto"/>
          </w:tcPr>
          <w:p w14:paraId="2FF0D2A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82</w:t>
            </w:r>
          </w:p>
        </w:tc>
        <w:tc>
          <w:tcPr>
            <w:tcW w:w="0" w:type="auto"/>
          </w:tcPr>
          <w:p w14:paraId="44CEA6D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46E2585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178,987</w:t>
            </w:r>
          </w:p>
        </w:tc>
        <w:tc>
          <w:tcPr>
            <w:tcW w:w="0" w:type="auto"/>
          </w:tcPr>
          <w:p w14:paraId="74641F8D"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82</w:t>
            </w:r>
          </w:p>
        </w:tc>
        <w:tc>
          <w:tcPr>
            <w:tcW w:w="0" w:type="auto"/>
          </w:tcPr>
          <w:p w14:paraId="401B608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7553021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164</w:t>
            </w:r>
          </w:p>
        </w:tc>
        <w:tc>
          <w:tcPr>
            <w:tcW w:w="0" w:type="auto"/>
          </w:tcPr>
          <w:p w14:paraId="0C833D04"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21C8793A"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22DF7772"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4312BF15" w14:textId="77777777" w:rsidTr="00835342">
        <w:trPr>
          <w:jc w:val="center"/>
        </w:trPr>
        <w:tc>
          <w:tcPr>
            <w:tcW w:w="0" w:type="auto"/>
          </w:tcPr>
          <w:p w14:paraId="0781422D"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7</w:t>
            </w:r>
          </w:p>
        </w:tc>
        <w:tc>
          <w:tcPr>
            <w:tcW w:w="0" w:type="auto"/>
          </w:tcPr>
          <w:p w14:paraId="04D45C3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720</w:t>
            </w:r>
          </w:p>
        </w:tc>
        <w:tc>
          <w:tcPr>
            <w:tcW w:w="0" w:type="auto"/>
          </w:tcPr>
          <w:p w14:paraId="61E36A3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360</w:t>
            </w:r>
          </w:p>
        </w:tc>
        <w:tc>
          <w:tcPr>
            <w:tcW w:w="0" w:type="auto"/>
          </w:tcPr>
          <w:p w14:paraId="6C6EF34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7778048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104,708</w:t>
            </w:r>
          </w:p>
        </w:tc>
        <w:tc>
          <w:tcPr>
            <w:tcW w:w="0" w:type="auto"/>
          </w:tcPr>
          <w:p w14:paraId="52533E35"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360</w:t>
            </w:r>
          </w:p>
        </w:tc>
        <w:tc>
          <w:tcPr>
            <w:tcW w:w="0" w:type="auto"/>
          </w:tcPr>
          <w:p w14:paraId="5E865EE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63F2BF9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126</w:t>
            </w:r>
          </w:p>
        </w:tc>
        <w:tc>
          <w:tcPr>
            <w:tcW w:w="0" w:type="auto"/>
          </w:tcPr>
          <w:p w14:paraId="72AD0C99"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73C93660"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0937F731"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0DBB0EFF"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41396FE1"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8</w:t>
            </w:r>
          </w:p>
        </w:tc>
        <w:tc>
          <w:tcPr>
            <w:tcW w:w="0" w:type="auto"/>
          </w:tcPr>
          <w:p w14:paraId="5385F01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398</w:t>
            </w:r>
          </w:p>
        </w:tc>
        <w:tc>
          <w:tcPr>
            <w:tcW w:w="0" w:type="auto"/>
          </w:tcPr>
          <w:p w14:paraId="54597F85"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199</w:t>
            </w:r>
          </w:p>
        </w:tc>
        <w:tc>
          <w:tcPr>
            <w:tcW w:w="0" w:type="auto"/>
          </w:tcPr>
          <w:p w14:paraId="087DFC3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644291B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83,900</w:t>
            </w:r>
          </w:p>
        </w:tc>
        <w:tc>
          <w:tcPr>
            <w:tcW w:w="0" w:type="auto"/>
          </w:tcPr>
          <w:p w14:paraId="68DD065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199</w:t>
            </w:r>
          </w:p>
        </w:tc>
        <w:tc>
          <w:tcPr>
            <w:tcW w:w="0" w:type="auto"/>
          </w:tcPr>
          <w:p w14:paraId="0249819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58FE327C"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834</w:t>
            </w:r>
          </w:p>
        </w:tc>
        <w:tc>
          <w:tcPr>
            <w:tcW w:w="0" w:type="auto"/>
          </w:tcPr>
          <w:p w14:paraId="2AE39FB5"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7972B95E"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413E4A74"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66909419" w14:textId="77777777" w:rsidTr="00835342">
        <w:trPr>
          <w:jc w:val="center"/>
        </w:trPr>
        <w:tc>
          <w:tcPr>
            <w:tcW w:w="0" w:type="auto"/>
          </w:tcPr>
          <w:p w14:paraId="5C3B11B8"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9</w:t>
            </w:r>
          </w:p>
        </w:tc>
        <w:tc>
          <w:tcPr>
            <w:tcW w:w="0" w:type="auto"/>
          </w:tcPr>
          <w:p w14:paraId="6123ABD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437</w:t>
            </w:r>
          </w:p>
        </w:tc>
        <w:tc>
          <w:tcPr>
            <w:tcW w:w="0" w:type="auto"/>
          </w:tcPr>
          <w:p w14:paraId="308340F3"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142</w:t>
            </w:r>
          </w:p>
        </w:tc>
        <w:tc>
          <w:tcPr>
            <w:tcW w:w="0" w:type="auto"/>
          </w:tcPr>
          <w:p w14:paraId="365F83D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0950C51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124,506</w:t>
            </w:r>
          </w:p>
        </w:tc>
        <w:tc>
          <w:tcPr>
            <w:tcW w:w="0" w:type="auto"/>
          </w:tcPr>
          <w:p w14:paraId="7AA5C6DD"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219</w:t>
            </w:r>
          </w:p>
        </w:tc>
        <w:tc>
          <w:tcPr>
            <w:tcW w:w="0" w:type="auto"/>
          </w:tcPr>
          <w:p w14:paraId="44CAFF6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3AB3DFB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148</w:t>
            </w:r>
          </w:p>
        </w:tc>
        <w:tc>
          <w:tcPr>
            <w:tcW w:w="0" w:type="auto"/>
          </w:tcPr>
          <w:p w14:paraId="219A412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76</w:t>
            </w:r>
          </w:p>
        </w:tc>
        <w:tc>
          <w:tcPr>
            <w:tcW w:w="0" w:type="auto"/>
          </w:tcPr>
          <w:p w14:paraId="35C24E8F"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7A4C922C"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6,030</w:t>
            </w:r>
          </w:p>
        </w:tc>
      </w:tr>
      <w:tr w:rsidR="009832D0" w:rsidRPr="00835342" w14:paraId="5E1F3586"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538E757F"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10</w:t>
            </w:r>
          </w:p>
        </w:tc>
        <w:tc>
          <w:tcPr>
            <w:tcW w:w="0" w:type="auto"/>
          </w:tcPr>
          <w:p w14:paraId="1B3E70FD"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294</w:t>
            </w:r>
          </w:p>
        </w:tc>
        <w:tc>
          <w:tcPr>
            <w:tcW w:w="0" w:type="auto"/>
          </w:tcPr>
          <w:p w14:paraId="45816A4F"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147</w:t>
            </w:r>
          </w:p>
        </w:tc>
        <w:tc>
          <w:tcPr>
            <w:tcW w:w="0" w:type="auto"/>
          </w:tcPr>
          <w:p w14:paraId="10D82EB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5085106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182,491</w:t>
            </w:r>
          </w:p>
        </w:tc>
        <w:tc>
          <w:tcPr>
            <w:tcW w:w="0" w:type="auto"/>
          </w:tcPr>
          <w:p w14:paraId="1BD304C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147</w:t>
            </w:r>
          </w:p>
        </w:tc>
        <w:tc>
          <w:tcPr>
            <w:tcW w:w="0" w:type="auto"/>
          </w:tcPr>
          <w:p w14:paraId="096C0DF5"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11602F8C"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890</w:t>
            </w:r>
          </w:p>
        </w:tc>
        <w:tc>
          <w:tcPr>
            <w:tcW w:w="0" w:type="auto"/>
          </w:tcPr>
          <w:p w14:paraId="320CC289"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2E8FCFD9"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5E2575A5"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2884F211" w14:textId="77777777" w:rsidTr="00835342">
        <w:trPr>
          <w:jc w:val="center"/>
        </w:trPr>
        <w:tc>
          <w:tcPr>
            <w:tcW w:w="0" w:type="auto"/>
          </w:tcPr>
          <w:p w14:paraId="6E5535CF"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11</w:t>
            </w:r>
          </w:p>
        </w:tc>
        <w:tc>
          <w:tcPr>
            <w:tcW w:w="0" w:type="auto"/>
          </w:tcPr>
          <w:p w14:paraId="55FE482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1,283</w:t>
            </w:r>
          </w:p>
        </w:tc>
        <w:tc>
          <w:tcPr>
            <w:tcW w:w="0" w:type="auto"/>
          </w:tcPr>
          <w:p w14:paraId="1721CC45"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632</w:t>
            </w:r>
          </w:p>
        </w:tc>
        <w:tc>
          <w:tcPr>
            <w:tcW w:w="0" w:type="auto"/>
          </w:tcPr>
          <w:p w14:paraId="06A621FA"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2E721C0F"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162,101</w:t>
            </w:r>
          </w:p>
        </w:tc>
        <w:tc>
          <w:tcPr>
            <w:tcW w:w="0" w:type="auto"/>
          </w:tcPr>
          <w:p w14:paraId="6AAB33A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641</w:t>
            </w:r>
          </w:p>
        </w:tc>
        <w:tc>
          <w:tcPr>
            <w:tcW w:w="0" w:type="auto"/>
          </w:tcPr>
          <w:p w14:paraId="44EA77F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720861A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241</w:t>
            </w:r>
          </w:p>
        </w:tc>
        <w:tc>
          <w:tcPr>
            <w:tcW w:w="0" w:type="auto"/>
          </w:tcPr>
          <w:p w14:paraId="4697C665"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10</w:t>
            </w:r>
          </w:p>
        </w:tc>
        <w:tc>
          <w:tcPr>
            <w:tcW w:w="0" w:type="auto"/>
          </w:tcPr>
          <w:p w14:paraId="47A2F27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513CE75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w:t>
            </w:r>
          </w:p>
        </w:tc>
      </w:tr>
      <w:tr w:rsidR="009832D0" w:rsidRPr="00835342" w14:paraId="1640BB69"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0F4745C1"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12</w:t>
            </w:r>
          </w:p>
        </w:tc>
        <w:tc>
          <w:tcPr>
            <w:tcW w:w="0" w:type="auto"/>
          </w:tcPr>
          <w:p w14:paraId="3C4BACD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149</w:t>
            </w:r>
          </w:p>
        </w:tc>
        <w:tc>
          <w:tcPr>
            <w:tcW w:w="0" w:type="auto"/>
          </w:tcPr>
          <w:p w14:paraId="3E32A8F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74</w:t>
            </w:r>
          </w:p>
        </w:tc>
        <w:tc>
          <w:tcPr>
            <w:tcW w:w="0" w:type="auto"/>
          </w:tcPr>
          <w:p w14:paraId="3889FFE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212AFC6A"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151,950</w:t>
            </w:r>
          </w:p>
        </w:tc>
        <w:tc>
          <w:tcPr>
            <w:tcW w:w="0" w:type="auto"/>
          </w:tcPr>
          <w:p w14:paraId="09222A8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75</w:t>
            </w:r>
          </w:p>
        </w:tc>
        <w:tc>
          <w:tcPr>
            <w:tcW w:w="0" w:type="auto"/>
          </w:tcPr>
          <w:p w14:paraId="7EC6437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17176F4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238</w:t>
            </w:r>
          </w:p>
        </w:tc>
        <w:tc>
          <w:tcPr>
            <w:tcW w:w="0" w:type="auto"/>
          </w:tcPr>
          <w:p w14:paraId="79147CB6"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2201395F"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2402B0AE"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06E9EB7E" w14:textId="77777777" w:rsidTr="00835342">
        <w:trPr>
          <w:jc w:val="center"/>
        </w:trPr>
        <w:tc>
          <w:tcPr>
            <w:tcW w:w="0" w:type="auto"/>
          </w:tcPr>
          <w:p w14:paraId="4C626776"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13</w:t>
            </w:r>
          </w:p>
        </w:tc>
        <w:tc>
          <w:tcPr>
            <w:tcW w:w="0" w:type="auto"/>
          </w:tcPr>
          <w:p w14:paraId="7627FC2C"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214</w:t>
            </w:r>
          </w:p>
        </w:tc>
        <w:tc>
          <w:tcPr>
            <w:tcW w:w="0" w:type="auto"/>
          </w:tcPr>
          <w:p w14:paraId="770209CF"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107</w:t>
            </w:r>
          </w:p>
        </w:tc>
        <w:tc>
          <w:tcPr>
            <w:tcW w:w="0" w:type="auto"/>
          </w:tcPr>
          <w:p w14:paraId="243F44B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2A3BACFF"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158,509</w:t>
            </w:r>
          </w:p>
        </w:tc>
        <w:tc>
          <w:tcPr>
            <w:tcW w:w="0" w:type="auto"/>
          </w:tcPr>
          <w:p w14:paraId="4E6872ED"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107</w:t>
            </w:r>
          </w:p>
        </w:tc>
        <w:tc>
          <w:tcPr>
            <w:tcW w:w="0" w:type="auto"/>
          </w:tcPr>
          <w:p w14:paraId="180DC21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62DBDDF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121</w:t>
            </w:r>
          </w:p>
        </w:tc>
        <w:tc>
          <w:tcPr>
            <w:tcW w:w="0" w:type="auto"/>
          </w:tcPr>
          <w:p w14:paraId="27DE74D7"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1C353379"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40047ADB"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070FB4E4"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56FC02A2"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14</w:t>
            </w:r>
          </w:p>
        </w:tc>
        <w:tc>
          <w:tcPr>
            <w:tcW w:w="0" w:type="auto"/>
          </w:tcPr>
          <w:p w14:paraId="1CFDF41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298</w:t>
            </w:r>
          </w:p>
        </w:tc>
        <w:tc>
          <w:tcPr>
            <w:tcW w:w="0" w:type="auto"/>
          </w:tcPr>
          <w:p w14:paraId="5589FE2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149</w:t>
            </w:r>
          </w:p>
        </w:tc>
        <w:tc>
          <w:tcPr>
            <w:tcW w:w="0" w:type="auto"/>
          </w:tcPr>
          <w:p w14:paraId="29E727C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23EDFDCC"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174,951</w:t>
            </w:r>
          </w:p>
        </w:tc>
        <w:tc>
          <w:tcPr>
            <w:tcW w:w="0" w:type="auto"/>
          </w:tcPr>
          <w:p w14:paraId="7C2E424A"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149</w:t>
            </w:r>
          </w:p>
        </w:tc>
        <w:tc>
          <w:tcPr>
            <w:tcW w:w="0" w:type="auto"/>
          </w:tcPr>
          <w:p w14:paraId="15B2002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68BCA7F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3,218</w:t>
            </w:r>
          </w:p>
        </w:tc>
        <w:tc>
          <w:tcPr>
            <w:tcW w:w="0" w:type="auto"/>
          </w:tcPr>
          <w:p w14:paraId="288499BB"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020A5D19"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62A24A77"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1DFCA4E2" w14:textId="77777777" w:rsidTr="00835342">
        <w:trPr>
          <w:jc w:val="center"/>
        </w:trPr>
        <w:tc>
          <w:tcPr>
            <w:tcW w:w="0" w:type="auto"/>
          </w:tcPr>
          <w:p w14:paraId="009B4A66"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15</w:t>
            </w:r>
          </w:p>
        </w:tc>
        <w:tc>
          <w:tcPr>
            <w:tcW w:w="0" w:type="auto"/>
          </w:tcPr>
          <w:p w14:paraId="6081EE0A"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244</w:t>
            </w:r>
          </w:p>
        </w:tc>
        <w:tc>
          <w:tcPr>
            <w:tcW w:w="0" w:type="auto"/>
          </w:tcPr>
          <w:p w14:paraId="7395DE4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118</w:t>
            </w:r>
          </w:p>
        </w:tc>
        <w:tc>
          <w:tcPr>
            <w:tcW w:w="0" w:type="auto"/>
          </w:tcPr>
          <w:p w14:paraId="577E587C"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25157A85"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79,309</w:t>
            </w:r>
          </w:p>
        </w:tc>
        <w:tc>
          <w:tcPr>
            <w:tcW w:w="0" w:type="auto"/>
          </w:tcPr>
          <w:p w14:paraId="440A024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122</w:t>
            </w:r>
          </w:p>
        </w:tc>
        <w:tc>
          <w:tcPr>
            <w:tcW w:w="0" w:type="auto"/>
          </w:tcPr>
          <w:p w14:paraId="4F054B75"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192CAB2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2,014</w:t>
            </w:r>
          </w:p>
        </w:tc>
        <w:tc>
          <w:tcPr>
            <w:tcW w:w="0" w:type="auto"/>
          </w:tcPr>
          <w:p w14:paraId="61AF0DB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w:t>
            </w:r>
          </w:p>
        </w:tc>
        <w:tc>
          <w:tcPr>
            <w:tcW w:w="0" w:type="auto"/>
          </w:tcPr>
          <w:p w14:paraId="13AD62A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w:t>
            </w:r>
          </w:p>
        </w:tc>
        <w:tc>
          <w:tcPr>
            <w:tcW w:w="0" w:type="auto"/>
          </w:tcPr>
          <w:p w14:paraId="7DAE2CE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2,642</w:t>
            </w:r>
          </w:p>
        </w:tc>
      </w:tr>
      <w:tr w:rsidR="009832D0" w:rsidRPr="00835342" w14:paraId="106D14B0"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004E305F"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16</w:t>
            </w:r>
          </w:p>
        </w:tc>
        <w:tc>
          <w:tcPr>
            <w:tcW w:w="0" w:type="auto"/>
          </w:tcPr>
          <w:p w14:paraId="52A25DD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1,343</w:t>
            </w:r>
          </w:p>
        </w:tc>
        <w:tc>
          <w:tcPr>
            <w:tcW w:w="0" w:type="auto"/>
          </w:tcPr>
          <w:p w14:paraId="39F5E25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598</w:t>
            </w:r>
          </w:p>
        </w:tc>
        <w:tc>
          <w:tcPr>
            <w:tcW w:w="0" w:type="auto"/>
          </w:tcPr>
          <w:p w14:paraId="28F8C314"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6A6094D4"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61,727</w:t>
            </w:r>
          </w:p>
        </w:tc>
        <w:tc>
          <w:tcPr>
            <w:tcW w:w="0" w:type="auto"/>
          </w:tcPr>
          <w:p w14:paraId="163A7C8F"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672</w:t>
            </w:r>
          </w:p>
        </w:tc>
        <w:tc>
          <w:tcPr>
            <w:tcW w:w="0" w:type="auto"/>
          </w:tcPr>
          <w:p w14:paraId="5CC930DF"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2D64BA5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252</w:t>
            </w:r>
          </w:p>
        </w:tc>
        <w:tc>
          <w:tcPr>
            <w:tcW w:w="0" w:type="auto"/>
          </w:tcPr>
          <w:p w14:paraId="0C4CB76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73</w:t>
            </w:r>
          </w:p>
        </w:tc>
        <w:tc>
          <w:tcPr>
            <w:tcW w:w="0" w:type="auto"/>
          </w:tcPr>
          <w:p w14:paraId="7625B00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1EDFF2AA"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75</w:t>
            </w:r>
          </w:p>
        </w:tc>
      </w:tr>
      <w:tr w:rsidR="009832D0" w:rsidRPr="00835342" w14:paraId="2407EEA9" w14:textId="77777777" w:rsidTr="00835342">
        <w:trPr>
          <w:jc w:val="center"/>
        </w:trPr>
        <w:tc>
          <w:tcPr>
            <w:tcW w:w="0" w:type="auto"/>
          </w:tcPr>
          <w:p w14:paraId="43BF6EDE"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17</w:t>
            </w:r>
          </w:p>
        </w:tc>
        <w:tc>
          <w:tcPr>
            <w:tcW w:w="0" w:type="auto"/>
          </w:tcPr>
          <w:p w14:paraId="220D06B4"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357</w:t>
            </w:r>
          </w:p>
        </w:tc>
        <w:tc>
          <w:tcPr>
            <w:tcW w:w="0" w:type="auto"/>
          </w:tcPr>
          <w:p w14:paraId="68C6E8E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178</w:t>
            </w:r>
          </w:p>
        </w:tc>
        <w:tc>
          <w:tcPr>
            <w:tcW w:w="0" w:type="auto"/>
          </w:tcPr>
          <w:p w14:paraId="31E0D023"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189DA4BC"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63,321</w:t>
            </w:r>
          </w:p>
        </w:tc>
        <w:tc>
          <w:tcPr>
            <w:tcW w:w="0" w:type="auto"/>
          </w:tcPr>
          <w:p w14:paraId="72C587DA"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179</w:t>
            </w:r>
          </w:p>
        </w:tc>
        <w:tc>
          <w:tcPr>
            <w:tcW w:w="0" w:type="auto"/>
          </w:tcPr>
          <w:p w14:paraId="1EF9A1F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69C67C2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245</w:t>
            </w:r>
          </w:p>
        </w:tc>
        <w:tc>
          <w:tcPr>
            <w:tcW w:w="0" w:type="auto"/>
          </w:tcPr>
          <w:p w14:paraId="7E96E48C"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7DCAC804"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676836B7"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10BDDC82"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5F5B9D9D"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18</w:t>
            </w:r>
          </w:p>
        </w:tc>
        <w:tc>
          <w:tcPr>
            <w:tcW w:w="0" w:type="auto"/>
          </w:tcPr>
          <w:p w14:paraId="58BA702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275</w:t>
            </w:r>
          </w:p>
        </w:tc>
        <w:tc>
          <w:tcPr>
            <w:tcW w:w="0" w:type="auto"/>
          </w:tcPr>
          <w:p w14:paraId="036DFD3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138</w:t>
            </w:r>
          </w:p>
        </w:tc>
        <w:tc>
          <w:tcPr>
            <w:tcW w:w="0" w:type="auto"/>
          </w:tcPr>
          <w:p w14:paraId="2D96CC9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0D329E03"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137,118</w:t>
            </w:r>
          </w:p>
        </w:tc>
        <w:tc>
          <w:tcPr>
            <w:tcW w:w="0" w:type="auto"/>
          </w:tcPr>
          <w:p w14:paraId="69E4899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137</w:t>
            </w:r>
          </w:p>
        </w:tc>
        <w:tc>
          <w:tcPr>
            <w:tcW w:w="0" w:type="auto"/>
          </w:tcPr>
          <w:p w14:paraId="7F7E6D84"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303C6C1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59</w:t>
            </w:r>
          </w:p>
        </w:tc>
        <w:tc>
          <w:tcPr>
            <w:tcW w:w="0" w:type="auto"/>
          </w:tcPr>
          <w:p w14:paraId="190BBA66"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71FAA12F"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370688E0"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6B790CCF" w14:textId="77777777" w:rsidTr="00835342">
        <w:trPr>
          <w:jc w:val="center"/>
        </w:trPr>
        <w:tc>
          <w:tcPr>
            <w:tcW w:w="0" w:type="auto"/>
          </w:tcPr>
          <w:p w14:paraId="5EC1269D"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19</w:t>
            </w:r>
          </w:p>
        </w:tc>
        <w:tc>
          <w:tcPr>
            <w:tcW w:w="0" w:type="auto"/>
          </w:tcPr>
          <w:p w14:paraId="32F34880"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447</w:t>
            </w:r>
          </w:p>
        </w:tc>
        <w:tc>
          <w:tcPr>
            <w:tcW w:w="0" w:type="auto"/>
          </w:tcPr>
          <w:p w14:paraId="3A312CD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223</w:t>
            </w:r>
          </w:p>
        </w:tc>
        <w:tc>
          <w:tcPr>
            <w:tcW w:w="0" w:type="auto"/>
          </w:tcPr>
          <w:p w14:paraId="0B91315C"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5C1F4B52"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32,005</w:t>
            </w:r>
          </w:p>
        </w:tc>
        <w:tc>
          <w:tcPr>
            <w:tcW w:w="0" w:type="auto"/>
          </w:tcPr>
          <w:p w14:paraId="37996BC5"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224</w:t>
            </w:r>
          </w:p>
        </w:tc>
        <w:tc>
          <w:tcPr>
            <w:tcW w:w="0" w:type="auto"/>
          </w:tcPr>
          <w:p w14:paraId="13C83C63"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03C150F3"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175</w:t>
            </w:r>
          </w:p>
        </w:tc>
        <w:tc>
          <w:tcPr>
            <w:tcW w:w="0" w:type="auto"/>
          </w:tcPr>
          <w:p w14:paraId="2A4B297C"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20833E29"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65F462A4"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253AA383"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1DED5C3C"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20</w:t>
            </w:r>
          </w:p>
        </w:tc>
        <w:tc>
          <w:tcPr>
            <w:tcW w:w="0" w:type="auto"/>
          </w:tcPr>
          <w:p w14:paraId="35F8272A"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78</w:t>
            </w:r>
          </w:p>
        </w:tc>
        <w:tc>
          <w:tcPr>
            <w:tcW w:w="0" w:type="auto"/>
          </w:tcPr>
          <w:p w14:paraId="0C03470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39</w:t>
            </w:r>
          </w:p>
        </w:tc>
        <w:tc>
          <w:tcPr>
            <w:tcW w:w="0" w:type="auto"/>
          </w:tcPr>
          <w:p w14:paraId="74C8D06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56EFD8B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41,291</w:t>
            </w:r>
          </w:p>
        </w:tc>
        <w:tc>
          <w:tcPr>
            <w:tcW w:w="0" w:type="auto"/>
          </w:tcPr>
          <w:p w14:paraId="4A5A6B8E"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39</w:t>
            </w:r>
          </w:p>
        </w:tc>
        <w:tc>
          <w:tcPr>
            <w:tcW w:w="0" w:type="auto"/>
          </w:tcPr>
          <w:p w14:paraId="09DCF67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7CE7D87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34</w:t>
            </w:r>
          </w:p>
        </w:tc>
        <w:tc>
          <w:tcPr>
            <w:tcW w:w="0" w:type="auto"/>
          </w:tcPr>
          <w:p w14:paraId="656857FF"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6F04BAC2"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237D9E9D"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36AAE894" w14:textId="77777777" w:rsidTr="00835342">
        <w:trPr>
          <w:jc w:val="center"/>
        </w:trPr>
        <w:tc>
          <w:tcPr>
            <w:tcW w:w="0" w:type="auto"/>
          </w:tcPr>
          <w:p w14:paraId="559F8E16"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21</w:t>
            </w:r>
          </w:p>
        </w:tc>
        <w:tc>
          <w:tcPr>
            <w:tcW w:w="0" w:type="auto"/>
          </w:tcPr>
          <w:p w14:paraId="651AD65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234</w:t>
            </w:r>
          </w:p>
        </w:tc>
        <w:tc>
          <w:tcPr>
            <w:tcW w:w="0" w:type="auto"/>
          </w:tcPr>
          <w:p w14:paraId="519E3E45"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117</w:t>
            </w:r>
          </w:p>
        </w:tc>
        <w:tc>
          <w:tcPr>
            <w:tcW w:w="0" w:type="auto"/>
          </w:tcPr>
          <w:p w14:paraId="3EC7B56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0E87368B"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48,667</w:t>
            </w:r>
          </w:p>
        </w:tc>
        <w:tc>
          <w:tcPr>
            <w:tcW w:w="0" w:type="auto"/>
          </w:tcPr>
          <w:p w14:paraId="74442B3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117</w:t>
            </w:r>
          </w:p>
        </w:tc>
        <w:tc>
          <w:tcPr>
            <w:tcW w:w="0" w:type="auto"/>
          </w:tcPr>
          <w:p w14:paraId="763ACA13"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486726B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896</w:t>
            </w:r>
          </w:p>
        </w:tc>
        <w:tc>
          <w:tcPr>
            <w:tcW w:w="0" w:type="auto"/>
          </w:tcPr>
          <w:p w14:paraId="38456FBC"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5ADC41AF"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4ED0ADDD" w14:textId="77777777" w:rsidR="009832D0" w:rsidRPr="00835342" w:rsidRDefault="009832D0" w:rsidP="00DA29D0">
            <w:pPr>
              <w:keepNext/>
              <w:keepLines/>
              <w:adjustRightInd w:val="0"/>
              <w:spacing w:before="0"/>
              <w:contextualSpacing/>
              <w:jc w:val="right"/>
              <w:rPr>
                <w:rFonts w:cs="Arial"/>
                <w:color w:val="000000"/>
                <w:sz w:val="18"/>
                <w:szCs w:val="18"/>
              </w:rPr>
            </w:pPr>
          </w:p>
        </w:tc>
      </w:tr>
      <w:tr w:rsidR="009832D0" w:rsidRPr="00835342" w14:paraId="7E79872D"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55A941D1" w14:textId="77777777" w:rsidR="009832D0" w:rsidRPr="00835342" w:rsidRDefault="009832D0"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22</w:t>
            </w:r>
          </w:p>
        </w:tc>
        <w:tc>
          <w:tcPr>
            <w:tcW w:w="0" w:type="auto"/>
          </w:tcPr>
          <w:p w14:paraId="594ED6C6"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284</w:t>
            </w:r>
          </w:p>
        </w:tc>
        <w:tc>
          <w:tcPr>
            <w:tcW w:w="0" w:type="auto"/>
          </w:tcPr>
          <w:p w14:paraId="409260B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142</w:t>
            </w:r>
          </w:p>
        </w:tc>
        <w:tc>
          <w:tcPr>
            <w:tcW w:w="0" w:type="auto"/>
          </w:tcPr>
          <w:p w14:paraId="4A943C51"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33DADD59"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70,118</w:t>
            </w:r>
          </w:p>
        </w:tc>
        <w:tc>
          <w:tcPr>
            <w:tcW w:w="0" w:type="auto"/>
          </w:tcPr>
          <w:p w14:paraId="6E6A64B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142</w:t>
            </w:r>
          </w:p>
        </w:tc>
        <w:tc>
          <w:tcPr>
            <w:tcW w:w="0" w:type="auto"/>
          </w:tcPr>
          <w:p w14:paraId="02A6A1F7"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tcPr>
          <w:p w14:paraId="4DA04058" w14:textId="77777777" w:rsidR="009832D0" w:rsidRPr="00835342" w:rsidRDefault="009832D0"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1,674</w:t>
            </w:r>
          </w:p>
        </w:tc>
        <w:tc>
          <w:tcPr>
            <w:tcW w:w="0" w:type="auto"/>
          </w:tcPr>
          <w:p w14:paraId="17D151FB"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5442C4C7" w14:textId="77777777" w:rsidR="009832D0" w:rsidRPr="00835342" w:rsidRDefault="009832D0" w:rsidP="00DA29D0">
            <w:pPr>
              <w:keepNext/>
              <w:keepLines/>
              <w:adjustRightInd w:val="0"/>
              <w:spacing w:before="0"/>
              <w:contextualSpacing/>
              <w:jc w:val="right"/>
              <w:rPr>
                <w:rFonts w:cs="Arial"/>
                <w:color w:val="000000"/>
                <w:sz w:val="18"/>
                <w:szCs w:val="18"/>
              </w:rPr>
            </w:pPr>
          </w:p>
        </w:tc>
        <w:tc>
          <w:tcPr>
            <w:tcW w:w="0" w:type="auto"/>
          </w:tcPr>
          <w:p w14:paraId="2083E1C8" w14:textId="77777777" w:rsidR="009832D0" w:rsidRPr="00835342" w:rsidRDefault="009832D0" w:rsidP="00DA29D0">
            <w:pPr>
              <w:keepNext/>
              <w:keepLines/>
              <w:adjustRightInd w:val="0"/>
              <w:spacing w:before="0"/>
              <w:contextualSpacing/>
              <w:jc w:val="right"/>
              <w:rPr>
                <w:rFonts w:cs="Arial"/>
                <w:color w:val="000000"/>
                <w:sz w:val="18"/>
                <w:szCs w:val="18"/>
              </w:rPr>
            </w:pPr>
          </w:p>
        </w:tc>
      </w:tr>
    </w:tbl>
    <w:p w14:paraId="1743BB2B" w14:textId="77777777" w:rsidR="009832D0" w:rsidRPr="00835342" w:rsidRDefault="00181F77" w:rsidP="00FB2F11">
      <w:pPr>
        <w:pStyle w:val="Fusszeile"/>
      </w:pPr>
      <w:proofErr w:type="spellStart"/>
      <w:r>
        <w:rPr>
          <w:i/>
        </w:rPr>
        <w:t>I’am</w:t>
      </w:r>
      <w:r w:rsidR="009832D0" w:rsidRPr="00835342">
        <w:rPr>
          <w:i/>
          <w:vertAlign w:val="subscript"/>
        </w:rPr>
        <w:t>HWE</w:t>
      </w:r>
      <w:proofErr w:type="spellEnd"/>
      <w:r w:rsidR="009832D0" w:rsidRPr="00835342">
        <w:t xml:space="preserve">: cold </w:t>
      </w:r>
      <w:proofErr w:type="spellStart"/>
      <w:proofErr w:type="gramStart"/>
      <w:r>
        <w:rPr>
          <w:i/>
        </w:rPr>
        <w:t>I’am</w:t>
      </w:r>
      <w:r w:rsidR="00835342" w:rsidRPr="00835342">
        <w:rPr>
          <w:i/>
          <w:vertAlign w:val="subscript"/>
        </w:rPr>
        <w:t>HWE</w:t>
      </w:r>
      <w:proofErr w:type="spellEnd"/>
      <w:r w:rsidR="00835342">
        <w:t>(</w:t>
      </w:r>
      <w:proofErr w:type="spellStart"/>
      <w:proofErr w:type="gramEnd"/>
      <w:r w:rsidR="009832D0" w:rsidRPr="00835342">
        <w:t>ewma</w:t>
      </w:r>
      <w:proofErr w:type="spellEnd"/>
      <w:r w:rsidR="00835342">
        <w:t>)</w:t>
      </w:r>
      <w:r w:rsidR="009832D0" w:rsidRPr="00835342">
        <w:t xml:space="preserve">&gt; 0.47 hot </w:t>
      </w:r>
      <w:proofErr w:type="spellStart"/>
      <w:r>
        <w:rPr>
          <w:i/>
        </w:rPr>
        <w:t>I’am</w:t>
      </w:r>
      <w:r w:rsidR="00835342" w:rsidRPr="00835342">
        <w:rPr>
          <w:i/>
          <w:vertAlign w:val="subscript"/>
        </w:rPr>
        <w:t>HWE</w:t>
      </w:r>
      <w:proofErr w:type="spellEnd"/>
      <w:r w:rsidR="00835342">
        <w:t>(</w:t>
      </w:r>
      <w:proofErr w:type="spellStart"/>
      <w:r w:rsidR="00835342" w:rsidRPr="00835342">
        <w:t>ewma</w:t>
      </w:r>
      <w:proofErr w:type="spellEnd"/>
      <w:r w:rsidR="00835342">
        <w:t>)</w:t>
      </w:r>
      <w:r w:rsidR="009832D0" w:rsidRPr="00835342">
        <w:t xml:space="preserve">&lt;= 0.47 very hot </w:t>
      </w:r>
      <w:proofErr w:type="spellStart"/>
      <w:r>
        <w:rPr>
          <w:i/>
        </w:rPr>
        <w:t>I’am</w:t>
      </w:r>
      <w:r w:rsidR="00835342" w:rsidRPr="00835342">
        <w:rPr>
          <w:i/>
          <w:vertAlign w:val="subscript"/>
        </w:rPr>
        <w:t>HWE</w:t>
      </w:r>
      <w:proofErr w:type="spellEnd"/>
      <w:r w:rsidR="00835342">
        <w:t>(</w:t>
      </w:r>
      <w:proofErr w:type="spellStart"/>
      <w:r w:rsidR="00835342" w:rsidRPr="00835342">
        <w:t>ewma</w:t>
      </w:r>
      <w:proofErr w:type="spellEnd"/>
      <w:r w:rsidR="00835342">
        <w:t>)</w:t>
      </w:r>
      <w:r w:rsidR="009832D0" w:rsidRPr="00835342">
        <w:t>&lt;= 0.23</w:t>
      </w:r>
    </w:p>
    <w:p w14:paraId="1C7010CD" w14:textId="77777777" w:rsidR="009832D0" w:rsidRPr="00835342" w:rsidRDefault="009832D0" w:rsidP="009832D0">
      <w:pPr>
        <w:adjustRightInd w:val="0"/>
        <w:jc w:val="center"/>
        <w:rPr>
          <w:szCs w:val="24"/>
        </w:rPr>
      </w:pPr>
    </w:p>
    <w:p w14:paraId="12415A73" w14:textId="76C6E3BC" w:rsidR="005545B0" w:rsidRPr="005545B0" w:rsidRDefault="005545B0" w:rsidP="00475DAE">
      <w:pPr>
        <w:pStyle w:val="Beschriftung"/>
      </w:pPr>
      <w:bookmarkStart w:id="53" w:name="_Ref20391186"/>
      <w:r>
        <w:t xml:space="preserve">Supplementary Table </w:t>
      </w:r>
      <w:r w:rsidR="00C3521F">
        <w:fldChar w:fldCharType="begin"/>
      </w:r>
      <w:r>
        <w:instrText xml:space="preserve"> SEQ Supplementary_Table \* ROMAN </w:instrText>
      </w:r>
      <w:r w:rsidR="00C3521F">
        <w:fldChar w:fldCharType="separate"/>
      </w:r>
      <w:r w:rsidR="006160AA">
        <w:rPr>
          <w:noProof/>
        </w:rPr>
        <w:t>III</w:t>
      </w:r>
      <w:r w:rsidR="00C3521F">
        <w:fldChar w:fldCharType="end"/>
      </w:r>
      <w:bookmarkEnd w:id="53"/>
      <w:r w:rsidR="00475DAE">
        <w:tab/>
      </w:r>
      <w:proofErr w:type="spellStart"/>
      <w:r w:rsidRPr="005545B0">
        <w:rPr>
          <w:i/>
        </w:rPr>
        <w:t>hiQ</w:t>
      </w:r>
      <w:proofErr w:type="spellEnd"/>
      <w:r w:rsidRPr="005545B0">
        <w:rPr>
          <w:rFonts w:cs="Times New Roman"/>
        </w:rPr>
        <w:t xml:space="preserve"> sections</w:t>
      </w:r>
    </w:p>
    <w:tbl>
      <w:tblPr>
        <w:tblStyle w:val="HelleSchattierung-Akzent1"/>
        <w:tblW w:w="0" w:type="auto"/>
        <w:jc w:val="center"/>
        <w:tblLook w:val="0420" w:firstRow="1" w:lastRow="0" w:firstColumn="0" w:lastColumn="0" w:noHBand="0" w:noVBand="1"/>
      </w:tblPr>
      <w:tblGrid>
        <w:gridCol w:w="1182"/>
        <w:gridCol w:w="814"/>
        <w:gridCol w:w="814"/>
        <w:gridCol w:w="496"/>
        <w:gridCol w:w="809"/>
        <w:gridCol w:w="814"/>
        <w:gridCol w:w="496"/>
        <w:gridCol w:w="626"/>
        <w:gridCol w:w="814"/>
        <w:gridCol w:w="496"/>
        <w:gridCol w:w="524"/>
      </w:tblGrid>
      <w:tr w:rsidR="00145148" w:rsidRPr="00835342" w14:paraId="6C23D1D6" w14:textId="77777777" w:rsidTr="00835342">
        <w:trPr>
          <w:cnfStyle w:val="100000000000" w:firstRow="1" w:lastRow="0" w:firstColumn="0" w:lastColumn="0" w:oddVBand="0" w:evenVBand="0" w:oddHBand="0" w:evenHBand="0" w:firstRowFirstColumn="0" w:firstRowLastColumn="0" w:lastRowFirstColumn="0" w:lastRowLastColumn="0"/>
          <w:tblHeader/>
          <w:jc w:val="center"/>
        </w:trPr>
        <w:tc>
          <w:tcPr>
            <w:tcW w:w="0" w:type="auto"/>
          </w:tcPr>
          <w:p w14:paraId="70379650" w14:textId="77777777" w:rsidR="009832D0" w:rsidRPr="00835342" w:rsidRDefault="009832D0" w:rsidP="00DA29D0">
            <w:pPr>
              <w:keepNext/>
              <w:keepLines/>
              <w:adjustRightInd w:val="0"/>
              <w:spacing w:before="0"/>
              <w:rPr>
                <w:sz w:val="18"/>
                <w:szCs w:val="18"/>
              </w:rPr>
            </w:pPr>
          </w:p>
        </w:tc>
        <w:tc>
          <w:tcPr>
            <w:tcW w:w="0" w:type="auto"/>
          </w:tcPr>
          <w:p w14:paraId="1F8E5F2B" w14:textId="77777777" w:rsidR="009832D0" w:rsidRPr="00835342" w:rsidRDefault="009832D0" w:rsidP="00DA29D0">
            <w:pPr>
              <w:keepNext/>
              <w:keepLines/>
              <w:adjustRightInd w:val="0"/>
              <w:spacing w:before="0"/>
              <w:rPr>
                <w:sz w:val="18"/>
                <w:szCs w:val="18"/>
              </w:rPr>
            </w:pPr>
          </w:p>
        </w:tc>
        <w:tc>
          <w:tcPr>
            <w:tcW w:w="0" w:type="auto"/>
            <w:gridSpan w:val="3"/>
          </w:tcPr>
          <w:p w14:paraId="33E5C1E0" w14:textId="77777777" w:rsidR="009832D0" w:rsidRPr="00835342" w:rsidRDefault="009832D0" w:rsidP="00DA29D0">
            <w:pPr>
              <w:keepNext/>
              <w:keepLines/>
              <w:adjustRightInd w:val="0"/>
              <w:spacing w:before="0"/>
              <w:jc w:val="center"/>
              <w:rPr>
                <w:rFonts w:cs="Arial"/>
                <w:bCs w:val="0"/>
                <w:color w:val="000000"/>
                <w:sz w:val="18"/>
                <w:szCs w:val="18"/>
              </w:rPr>
            </w:pPr>
            <w:r w:rsidRPr="00835342">
              <w:rPr>
                <w:rFonts w:cs="Arial"/>
                <w:bCs w:val="0"/>
                <w:color w:val="000000"/>
                <w:sz w:val="18"/>
                <w:szCs w:val="18"/>
              </w:rPr>
              <w:t>cold</w:t>
            </w:r>
          </w:p>
        </w:tc>
        <w:tc>
          <w:tcPr>
            <w:tcW w:w="0" w:type="auto"/>
            <w:gridSpan w:val="3"/>
          </w:tcPr>
          <w:p w14:paraId="104B6C45" w14:textId="77777777" w:rsidR="009832D0" w:rsidRPr="00835342" w:rsidRDefault="009832D0" w:rsidP="00DA29D0">
            <w:pPr>
              <w:keepNext/>
              <w:keepLines/>
              <w:adjustRightInd w:val="0"/>
              <w:spacing w:before="0"/>
              <w:jc w:val="center"/>
              <w:rPr>
                <w:rFonts w:cs="Arial"/>
                <w:bCs w:val="0"/>
                <w:color w:val="000000"/>
                <w:sz w:val="18"/>
                <w:szCs w:val="18"/>
              </w:rPr>
            </w:pPr>
            <w:r w:rsidRPr="00835342">
              <w:rPr>
                <w:rFonts w:cs="Arial"/>
                <w:bCs w:val="0"/>
                <w:color w:val="000000"/>
                <w:sz w:val="18"/>
                <w:szCs w:val="18"/>
              </w:rPr>
              <w:t>hot</w:t>
            </w:r>
          </w:p>
        </w:tc>
        <w:tc>
          <w:tcPr>
            <w:tcW w:w="0" w:type="auto"/>
            <w:gridSpan w:val="3"/>
          </w:tcPr>
          <w:p w14:paraId="388547E4" w14:textId="77777777" w:rsidR="009832D0" w:rsidRPr="00835342" w:rsidRDefault="009832D0" w:rsidP="00DA29D0">
            <w:pPr>
              <w:keepNext/>
              <w:keepLines/>
              <w:adjustRightInd w:val="0"/>
              <w:spacing w:before="0"/>
              <w:jc w:val="center"/>
              <w:rPr>
                <w:rFonts w:cs="Arial"/>
                <w:bCs w:val="0"/>
                <w:color w:val="000000"/>
                <w:sz w:val="18"/>
                <w:szCs w:val="18"/>
              </w:rPr>
            </w:pPr>
            <w:r w:rsidRPr="00835342">
              <w:rPr>
                <w:rFonts w:cs="Arial"/>
                <w:bCs w:val="0"/>
                <w:color w:val="000000"/>
                <w:sz w:val="18"/>
                <w:szCs w:val="18"/>
              </w:rPr>
              <w:t>very hot</w:t>
            </w:r>
          </w:p>
        </w:tc>
      </w:tr>
      <w:tr w:rsidR="009832D0" w:rsidRPr="00835342" w14:paraId="70E47710" w14:textId="77777777" w:rsidTr="00835342">
        <w:trPr>
          <w:cnfStyle w:val="100000000000" w:firstRow="1" w:lastRow="0" w:firstColumn="0" w:lastColumn="0" w:oddVBand="0" w:evenVBand="0" w:oddHBand="0" w:evenHBand="0" w:firstRowFirstColumn="0" w:firstRowLastColumn="0" w:lastRowFirstColumn="0" w:lastRowLastColumn="0"/>
          <w:tblHeader/>
          <w:jc w:val="center"/>
        </w:trPr>
        <w:tc>
          <w:tcPr>
            <w:tcW w:w="0" w:type="auto"/>
            <w:vMerge w:val="restart"/>
          </w:tcPr>
          <w:p w14:paraId="3536010B" w14:textId="77777777" w:rsidR="009832D0" w:rsidRPr="00835342" w:rsidRDefault="00EB2CA9" w:rsidP="00DA29D0">
            <w:pPr>
              <w:keepNext/>
              <w:keepLines/>
              <w:adjustRightInd w:val="0"/>
              <w:spacing w:before="0"/>
              <w:contextualSpacing/>
              <w:rPr>
                <w:sz w:val="18"/>
                <w:szCs w:val="18"/>
              </w:rPr>
            </w:pPr>
            <w:r>
              <w:rPr>
                <w:rFonts w:cs="Arial"/>
                <w:b w:val="0"/>
                <w:bCs w:val="0"/>
                <w:color w:val="000000"/>
                <w:sz w:val="18"/>
                <w:szCs w:val="18"/>
              </w:rPr>
              <w:t>c</w:t>
            </w:r>
            <w:r w:rsidRPr="00EB2CA9">
              <w:rPr>
                <w:rFonts w:cs="Arial"/>
                <w:b w:val="0"/>
                <w:bCs w:val="0"/>
                <w:color w:val="000000"/>
                <w:sz w:val="18"/>
                <w:szCs w:val="18"/>
              </w:rPr>
              <w:t>hromosome</w:t>
            </w:r>
          </w:p>
        </w:tc>
        <w:tc>
          <w:tcPr>
            <w:tcW w:w="0" w:type="auto"/>
            <w:vMerge w:val="restart"/>
          </w:tcPr>
          <w:p w14:paraId="73D2D809" w14:textId="77777777" w:rsidR="009832D0" w:rsidRPr="00835342" w:rsidRDefault="009832D0" w:rsidP="00DA29D0">
            <w:pPr>
              <w:keepNext/>
              <w:keepLines/>
              <w:autoSpaceDE w:val="0"/>
              <w:autoSpaceDN w:val="0"/>
              <w:adjustRightInd w:val="0"/>
              <w:spacing w:before="0"/>
              <w:jc w:val="center"/>
              <w:rPr>
                <w:sz w:val="18"/>
                <w:szCs w:val="18"/>
              </w:rPr>
            </w:pPr>
            <w:r w:rsidRPr="00835342">
              <w:rPr>
                <w:rFonts w:cs="Arial"/>
                <w:b w:val="0"/>
                <w:bCs w:val="0"/>
                <w:color w:val="000000"/>
                <w:sz w:val="18"/>
                <w:szCs w:val="18"/>
              </w:rPr>
              <w:t xml:space="preserve">N </w:t>
            </w:r>
            <w:r w:rsidRPr="00835342">
              <w:rPr>
                <w:rFonts w:cs="Arial"/>
                <w:b w:val="0"/>
                <w:bCs w:val="0"/>
                <w:color w:val="000000"/>
                <w:sz w:val="18"/>
                <w:szCs w:val="18"/>
              </w:rPr>
              <w:br/>
              <w:t>sections</w:t>
            </w:r>
          </w:p>
        </w:tc>
        <w:tc>
          <w:tcPr>
            <w:tcW w:w="0" w:type="auto"/>
            <w:vMerge w:val="restart"/>
          </w:tcPr>
          <w:p w14:paraId="7AB6D7B0" w14:textId="77777777" w:rsidR="009832D0" w:rsidRPr="00835342" w:rsidRDefault="009832D0" w:rsidP="00DA29D0">
            <w:pPr>
              <w:keepNext/>
              <w:keepLines/>
              <w:adjustRightInd w:val="0"/>
              <w:spacing w:before="0"/>
              <w:jc w:val="center"/>
              <w:rPr>
                <w:rFonts w:cs="Arial"/>
                <w:b w:val="0"/>
                <w:bCs w:val="0"/>
                <w:color w:val="000000"/>
                <w:sz w:val="18"/>
                <w:szCs w:val="18"/>
              </w:rPr>
            </w:pPr>
            <w:r w:rsidRPr="00835342">
              <w:rPr>
                <w:rFonts w:cs="Arial"/>
                <w:b w:val="0"/>
                <w:bCs w:val="0"/>
                <w:color w:val="000000"/>
                <w:sz w:val="18"/>
                <w:szCs w:val="18"/>
              </w:rPr>
              <w:t xml:space="preserve">N </w:t>
            </w:r>
            <w:r w:rsidRPr="00835342">
              <w:rPr>
                <w:rFonts w:cs="Arial"/>
                <w:b w:val="0"/>
                <w:bCs w:val="0"/>
                <w:color w:val="000000"/>
                <w:sz w:val="18"/>
                <w:szCs w:val="18"/>
              </w:rPr>
              <w:br/>
              <w:t>sections</w:t>
            </w:r>
          </w:p>
        </w:tc>
        <w:tc>
          <w:tcPr>
            <w:tcW w:w="0" w:type="auto"/>
            <w:gridSpan w:val="2"/>
          </w:tcPr>
          <w:p w14:paraId="537D760B" w14:textId="77777777" w:rsidR="009832D0" w:rsidRPr="00835342" w:rsidRDefault="00C14FA6" w:rsidP="00DA29D0">
            <w:pPr>
              <w:keepNext/>
              <w:keepLines/>
              <w:adjustRightInd w:val="0"/>
              <w:spacing w:before="0"/>
              <w:jc w:val="center"/>
              <w:rPr>
                <w:rFonts w:cs="Arial"/>
                <w:b w:val="0"/>
                <w:bCs w:val="0"/>
                <w:color w:val="000000"/>
                <w:sz w:val="18"/>
                <w:szCs w:val="18"/>
              </w:rPr>
            </w:pPr>
            <w:r w:rsidRPr="00835342">
              <w:rPr>
                <w:rFonts w:cs="Arial"/>
                <w:b w:val="0"/>
                <w:bCs w:val="0"/>
                <w:color w:val="000000"/>
                <w:sz w:val="18"/>
                <w:szCs w:val="18"/>
              </w:rPr>
              <w:t>N</w:t>
            </w:r>
            <w:r w:rsidR="009832D0" w:rsidRPr="00835342">
              <w:rPr>
                <w:rFonts w:cs="Arial"/>
                <w:b w:val="0"/>
                <w:bCs w:val="0"/>
                <w:color w:val="000000"/>
                <w:sz w:val="18"/>
                <w:szCs w:val="18"/>
              </w:rPr>
              <w:t xml:space="preserve"> markers</w:t>
            </w:r>
          </w:p>
        </w:tc>
        <w:tc>
          <w:tcPr>
            <w:tcW w:w="0" w:type="auto"/>
            <w:vMerge w:val="restart"/>
          </w:tcPr>
          <w:p w14:paraId="0F266E9F" w14:textId="77777777" w:rsidR="009832D0" w:rsidRPr="00835342" w:rsidRDefault="009832D0" w:rsidP="00DA29D0">
            <w:pPr>
              <w:keepNext/>
              <w:keepLines/>
              <w:adjustRightInd w:val="0"/>
              <w:spacing w:before="0"/>
              <w:jc w:val="center"/>
              <w:rPr>
                <w:rFonts w:cs="Arial"/>
                <w:b w:val="0"/>
                <w:bCs w:val="0"/>
                <w:color w:val="000000"/>
                <w:sz w:val="18"/>
                <w:szCs w:val="18"/>
              </w:rPr>
            </w:pPr>
            <w:r w:rsidRPr="00835342">
              <w:rPr>
                <w:rFonts w:cs="Arial"/>
                <w:b w:val="0"/>
                <w:bCs w:val="0"/>
                <w:color w:val="000000"/>
                <w:sz w:val="18"/>
                <w:szCs w:val="18"/>
              </w:rPr>
              <w:t xml:space="preserve">N </w:t>
            </w:r>
            <w:r w:rsidRPr="00835342">
              <w:rPr>
                <w:rFonts w:cs="Arial"/>
                <w:b w:val="0"/>
                <w:bCs w:val="0"/>
                <w:color w:val="000000"/>
                <w:sz w:val="18"/>
                <w:szCs w:val="18"/>
              </w:rPr>
              <w:br/>
              <w:t>sections</w:t>
            </w:r>
          </w:p>
        </w:tc>
        <w:tc>
          <w:tcPr>
            <w:tcW w:w="0" w:type="auto"/>
            <w:gridSpan w:val="2"/>
          </w:tcPr>
          <w:p w14:paraId="506E8F72" w14:textId="77777777" w:rsidR="009832D0" w:rsidRPr="00835342" w:rsidRDefault="00C14FA6" w:rsidP="00DA29D0">
            <w:pPr>
              <w:keepNext/>
              <w:keepLines/>
              <w:adjustRightInd w:val="0"/>
              <w:spacing w:before="0"/>
              <w:jc w:val="center"/>
              <w:rPr>
                <w:rFonts w:cs="Arial"/>
                <w:b w:val="0"/>
                <w:bCs w:val="0"/>
                <w:color w:val="000000"/>
                <w:sz w:val="18"/>
                <w:szCs w:val="18"/>
              </w:rPr>
            </w:pPr>
            <w:r w:rsidRPr="00835342">
              <w:rPr>
                <w:rFonts w:cs="Arial"/>
                <w:b w:val="0"/>
                <w:bCs w:val="0"/>
                <w:color w:val="000000"/>
                <w:sz w:val="18"/>
                <w:szCs w:val="18"/>
              </w:rPr>
              <w:t>N</w:t>
            </w:r>
            <w:r w:rsidR="009832D0" w:rsidRPr="00835342">
              <w:rPr>
                <w:rFonts w:cs="Arial"/>
                <w:b w:val="0"/>
                <w:bCs w:val="0"/>
                <w:color w:val="000000"/>
                <w:sz w:val="18"/>
                <w:szCs w:val="18"/>
              </w:rPr>
              <w:t xml:space="preserve"> markers</w:t>
            </w:r>
          </w:p>
        </w:tc>
        <w:tc>
          <w:tcPr>
            <w:tcW w:w="0" w:type="auto"/>
            <w:vMerge w:val="restart"/>
          </w:tcPr>
          <w:p w14:paraId="3C81DF68" w14:textId="77777777" w:rsidR="009832D0" w:rsidRPr="00835342" w:rsidRDefault="009832D0" w:rsidP="00DA29D0">
            <w:pPr>
              <w:keepNext/>
              <w:keepLines/>
              <w:adjustRightInd w:val="0"/>
              <w:spacing w:before="0"/>
              <w:jc w:val="center"/>
              <w:rPr>
                <w:rFonts w:cs="Arial"/>
                <w:b w:val="0"/>
                <w:bCs w:val="0"/>
                <w:color w:val="000000"/>
                <w:sz w:val="18"/>
                <w:szCs w:val="18"/>
              </w:rPr>
            </w:pPr>
            <w:r w:rsidRPr="00835342">
              <w:rPr>
                <w:rFonts w:cs="Arial"/>
                <w:b w:val="0"/>
                <w:bCs w:val="0"/>
                <w:color w:val="000000"/>
                <w:sz w:val="18"/>
                <w:szCs w:val="18"/>
              </w:rPr>
              <w:t xml:space="preserve">N </w:t>
            </w:r>
            <w:r w:rsidRPr="00835342">
              <w:rPr>
                <w:rFonts w:cs="Arial"/>
                <w:b w:val="0"/>
                <w:bCs w:val="0"/>
                <w:color w:val="000000"/>
                <w:sz w:val="18"/>
                <w:szCs w:val="18"/>
              </w:rPr>
              <w:br/>
              <w:t>sections</w:t>
            </w:r>
          </w:p>
        </w:tc>
        <w:tc>
          <w:tcPr>
            <w:tcW w:w="0" w:type="auto"/>
            <w:gridSpan w:val="2"/>
          </w:tcPr>
          <w:p w14:paraId="5D646E33" w14:textId="77777777" w:rsidR="009832D0" w:rsidRPr="00835342" w:rsidRDefault="00C14FA6" w:rsidP="00DA29D0">
            <w:pPr>
              <w:keepNext/>
              <w:keepLines/>
              <w:adjustRightInd w:val="0"/>
              <w:spacing w:before="0"/>
              <w:jc w:val="center"/>
              <w:rPr>
                <w:rFonts w:cs="Arial"/>
                <w:b w:val="0"/>
                <w:bCs w:val="0"/>
                <w:color w:val="000000"/>
                <w:sz w:val="18"/>
                <w:szCs w:val="18"/>
              </w:rPr>
            </w:pPr>
            <w:r w:rsidRPr="00835342">
              <w:rPr>
                <w:rFonts w:cs="Arial"/>
                <w:b w:val="0"/>
                <w:bCs w:val="0"/>
                <w:color w:val="000000"/>
                <w:sz w:val="18"/>
                <w:szCs w:val="18"/>
              </w:rPr>
              <w:t>N</w:t>
            </w:r>
            <w:r w:rsidR="009832D0" w:rsidRPr="00835342">
              <w:rPr>
                <w:rFonts w:cs="Arial"/>
                <w:b w:val="0"/>
                <w:bCs w:val="0"/>
                <w:color w:val="000000"/>
                <w:sz w:val="18"/>
                <w:szCs w:val="18"/>
              </w:rPr>
              <w:t xml:space="preserve"> markers</w:t>
            </w:r>
          </w:p>
        </w:tc>
      </w:tr>
      <w:tr w:rsidR="00C14FA6" w:rsidRPr="00835342" w14:paraId="7EEF50AF" w14:textId="77777777" w:rsidTr="00835342">
        <w:trPr>
          <w:cnfStyle w:val="100000000000" w:firstRow="1" w:lastRow="0" w:firstColumn="0" w:lastColumn="0" w:oddVBand="0" w:evenVBand="0" w:oddHBand="0" w:evenHBand="0" w:firstRowFirstColumn="0" w:firstRowLastColumn="0" w:lastRowFirstColumn="0" w:lastRowLastColumn="0"/>
          <w:tblHeader/>
          <w:jc w:val="center"/>
        </w:trPr>
        <w:tc>
          <w:tcPr>
            <w:tcW w:w="0" w:type="auto"/>
            <w:vMerge/>
          </w:tcPr>
          <w:p w14:paraId="07B8872B" w14:textId="77777777" w:rsidR="00C14FA6" w:rsidRPr="00835342" w:rsidRDefault="00C14FA6" w:rsidP="00DA29D0">
            <w:pPr>
              <w:keepNext/>
              <w:keepLines/>
              <w:adjustRightInd w:val="0"/>
              <w:spacing w:before="0"/>
              <w:rPr>
                <w:sz w:val="18"/>
                <w:szCs w:val="18"/>
              </w:rPr>
            </w:pPr>
          </w:p>
        </w:tc>
        <w:tc>
          <w:tcPr>
            <w:tcW w:w="0" w:type="auto"/>
            <w:vMerge/>
          </w:tcPr>
          <w:p w14:paraId="4D2634E4" w14:textId="77777777" w:rsidR="00C14FA6" w:rsidRPr="00835342" w:rsidRDefault="00C14FA6" w:rsidP="00DA29D0">
            <w:pPr>
              <w:keepNext/>
              <w:keepLines/>
              <w:adjustRightInd w:val="0"/>
              <w:spacing w:before="0"/>
              <w:jc w:val="center"/>
              <w:rPr>
                <w:rFonts w:cs="Arial"/>
                <w:b w:val="0"/>
                <w:bCs w:val="0"/>
                <w:color w:val="000000"/>
                <w:sz w:val="18"/>
                <w:szCs w:val="18"/>
              </w:rPr>
            </w:pPr>
          </w:p>
        </w:tc>
        <w:tc>
          <w:tcPr>
            <w:tcW w:w="0" w:type="auto"/>
            <w:vMerge/>
          </w:tcPr>
          <w:p w14:paraId="4DC7F87A" w14:textId="77777777" w:rsidR="00C14FA6" w:rsidRPr="00835342" w:rsidRDefault="00C14FA6" w:rsidP="00DA29D0">
            <w:pPr>
              <w:keepNext/>
              <w:keepLines/>
              <w:adjustRightInd w:val="0"/>
              <w:spacing w:before="0"/>
              <w:rPr>
                <w:sz w:val="18"/>
                <w:szCs w:val="18"/>
              </w:rPr>
            </w:pPr>
          </w:p>
        </w:tc>
        <w:tc>
          <w:tcPr>
            <w:tcW w:w="0" w:type="auto"/>
          </w:tcPr>
          <w:p w14:paraId="0B943E82"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min</w:t>
            </w:r>
          </w:p>
        </w:tc>
        <w:tc>
          <w:tcPr>
            <w:tcW w:w="0" w:type="auto"/>
          </w:tcPr>
          <w:p w14:paraId="512EC111"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max</w:t>
            </w:r>
          </w:p>
        </w:tc>
        <w:tc>
          <w:tcPr>
            <w:tcW w:w="0" w:type="auto"/>
            <w:vMerge/>
          </w:tcPr>
          <w:p w14:paraId="09B179BA" w14:textId="77777777" w:rsidR="00C14FA6" w:rsidRPr="00835342" w:rsidRDefault="00C14FA6" w:rsidP="00DA29D0">
            <w:pPr>
              <w:keepNext/>
              <w:keepLines/>
              <w:adjustRightInd w:val="0"/>
              <w:spacing w:before="0"/>
              <w:rPr>
                <w:sz w:val="18"/>
                <w:szCs w:val="18"/>
              </w:rPr>
            </w:pPr>
          </w:p>
        </w:tc>
        <w:tc>
          <w:tcPr>
            <w:tcW w:w="0" w:type="auto"/>
          </w:tcPr>
          <w:p w14:paraId="78979229"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min</w:t>
            </w:r>
          </w:p>
        </w:tc>
        <w:tc>
          <w:tcPr>
            <w:tcW w:w="0" w:type="auto"/>
          </w:tcPr>
          <w:p w14:paraId="69CF1492"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max</w:t>
            </w:r>
          </w:p>
        </w:tc>
        <w:tc>
          <w:tcPr>
            <w:tcW w:w="0" w:type="auto"/>
            <w:vMerge/>
          </w:tcPr>
          <w:p w14:paraId="4855119C" w14:textId="77777777" w:rsidR="00C14FA6" w:rsidRPr="00835342" w:rsidRDefault="00C14FA6" w:rsidP="00DA29D0">
            <w:pPr>
              <w:keepNext/>
              <w:keepLines/>
              <w:adjustRightInd w:val="0"/>
              <w:spacing w:before="0"/>
              <w:rPr>
                <w:sz w:val="18"/>
                <w:szCs w:val="18"/>
              </w:rPr>
            </w:pPr>
          </w:p>
        </w:tc>
        <w:tc>
          <w:tcPr>
            <w:tcW w:w="0" w:type="auto"/>
          </w:tcPr>
          <w:p w14:paraId="02916F15"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min</w:t>
            </w:r>
          </w:p>
        </w:tc>
        <w:tc>
          <w:tcPr>
            <w:tcW w:w="0" w:type="auto"/>
          </w:tcPr>
          <w:p w14:paraId="205F3134" w14:textId="77777777" w:rsidR="00C14FA6" w:rsidRPr="00835342" w:rsidRDefault="00C14FA6" w:rsidP="00DA29D0">
            <w:pPr>
              <w:keepNext/>
              <w:keepLines/>
              <w:adjustRightInd w:val="0"/>
              <w:spacing w:before="0"/>
              <w:jc w:val="center"/>
              <w:rPr>
                <w:rFonts w:cs="Arial"/>
                <w:b w:val="0"/>
                <w:bCs w:val="0"/>
                <w:color w:val="000000"/>
                <w:sz w:val="18"/>
                <w:szCs w:val="18"/>
              </w:rPr>
            </w:pPr>
            <w:r>
              <w:rPr>
                <w:rFonts w:cs="Arial"/>
                <w:b w:val="0"/>
                <w:bCs w:val="0"/>
                <w:color w:val="000000"/>
                <w:sz w:val="18"/>
                <w:szCs w:val="18"/>
              </w:rPr>
              <w:t>max</w:t>
            </w:r>
          </w:p>
        </w:tc>
      </w:tr>
      <w:tr w:rsidR="00106057" w:rsidRPr="00835342" w14:paraId="5502CE0A"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DF754A4"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All</w:t>
            </w:r>
          </w:p>
        </w:tc>
        <w:tc>
          <w:tcPr>
            <w:tcW w:w="0" w:type="auto"/>
            <w:vAlign w:val="bottom"/>
          </w:tcPr>
          <w:p w14:paraId="5476F63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5,801</w:t>
            </w:r>
          </w:p>
        </w:tc>
        <w:tc>
          <w:tcPr>
            <w:tcW w:w="0" w:type="auto"/>
            <w:vAlign w:val="bottom"/>
          </w:tcPr>
          <w:p w14:paraId="72D05F43"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2,902</w:t>
            </w:r>
          </w:p>
        </w:tc>
        <w:tc>
          <w:tcPr>
            <w:tcW w:w="0" w:type="auto"/>
            <w:vAlign w:val="bottom"/>
          </w:tcPr>
          <w:p w14:paraId="3EE391E3"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3B6097BE"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493,993</w:t>
            </w:r>
          </w:p>
        </w:tc>
        <w:tc>
          <w:tcPr>
            <w:tcW w:w="0" w:type="auto"/>
            <w:vAlign w:val="bottom"/>
          </w:tcPr>
          <w:p w14:paraId="03AA2B8B"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2,899</w:t>
            </w:r>
          </w:p>
        </w:tc>
        <w:tc>
          <w:tcPr>
            <w:tcW w:w="0" w:type="auto"/>
            <w:vAlign w:val="bottom"/>
          </w:tcPr>
          <w:p w14:paraId="32552CF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08AAE5C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6,181</w:t>
            </w:r>
          </w:p>
        </w:tc>
        <w:tc>
          <w:tcPr>
            <w:tcW w:w="0" w:type="auto"/>
            <w:vAlign w:val="bottom"/>
          </w:tcPr>
          <w:p w14:paraId="1F3E12A2"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2B5D96B0"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406A9C81"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5825376F" w14:textId="77777777" w:rsidTr="00835342">
        <w:trPr>
          <w:trHeight w:val="143"/>
          <w:jc w:val="center"/>
        </w:trPr>
        <w:tc>
          <w:tcPr>
            <w:tcW w:w="0" w:type="auto"/>
          </w:tcPr>
          <w:p w14:paraId="67A732EB"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w:t>
            </w:r>
          </w:p>
        </w:tc>
        <w:tc>
          <w:tcPr>
            <w:tcW w:w="0" w:type="auto"/>
            <w:vAlign w:val="bottom"/>
          </w:tcPr>
          <w:p w14:paraId="145940AF"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815</w:t>
            </w:r>
          </w:p>
        </w:tc>
        <w:tc>
          <w:tcPr>
            <w:tcW w:w="0" w:type="auto"/>
            <w:vAlign w:val="bottom"/>
          </w:tcPr>
          <w:p w14:paraId="3F132ED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407</w:t>
            </w:r>
          </w:p>
        </w:tc>
        <w:tc>
          <w:tcPr>
            <w:tcW w:w="0" w:type="auto"/>
            <w:vAlign w:val="bottom"/>
          </w:tcPr>
          <w:p w14:paraId="5DF91A4A"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3872727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215,969</w:t>
            </w:r>
          </w:p>
        </w:tc>
        <w:tc>
          <w:tcPr>
            <w:tcW w:w="0" w:type="auto"/>
            <w:vAlign w:val="bottom"/>
          </w:tcPr>
          <w:p w14:paraId="199DC9B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408</w:t>
            </w:r>
          </w:p>
        </w:tc>
        <w:tc>
          <w:tcPr>
            <w:tcW w:w="0" w:type="auto"/>
            <w:vAlign w:val="bottom"/>
          </w:tcPr>
          <w:p w14:paraId="5550822B"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0C9E7BCC"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4,376</w:t>
            </w:r>
          </w:p>
        </w:tc>
        <w:tc>
          <w:tcPr>
            <w:tcW w:w="0" w:type="auto"/>
            <w:vAlign w:val="bottom"/>
          </w:tcPr>
          <w:p w14:paraId="37000239"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166218A1"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4C579CBF"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4EBDF85D"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26CC7451"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2</w:t>
            </w:r>
          </w:p>
        </w:tc>
        <w:tc>
          <w:tcPr>
            <w:tcW w:w="0" w:type="auto"/>
            <w:vAlign w:val="bottom"/>
          </w:tcPr>
          <w:p w14:paraId="0C971CD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364</w:t>
            </w:r>
          </w:p>
        </w:tc>
        <w:tc>
          <w:tcPr>
            <w:tcW w:w="0" w:type="auto"/>
            <w:vAlign w:val="bottom"/>
          </w:tcPr>
          <w:p w14:paraId="1C3A670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182</w:t>
            </w:r>
          </w:p>
        </w:tc>
        <w:tc>
          <w:tcPr>
            <w:tcW w:w="0" w:type="auto"/>
            <w:vAlign w:val="bottom"/>
          </w:tcPr>
          <w:p w14:paraId="078E77B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7F9385F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354,867</w:t>
            </w:r>
          </w:p>
        </w:tc>
        <w:tc>
          <w:tcPr>
            <w:tcW w:w="0" w:type="auto"/>
            <w:vAlign w:val="bottom"/>
          </w:tcPr>
          <w:p w14:paraId="5987307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182</w:t>
            </w:r>
          </w:p>
        </w:tc>
        <w:tc>
          <w:tcPr>
            <w:tcW w:w="0" w:type="auto"/>
            <w:vAlign w:val="bottom"/>
          </w:tcPr>
          <w:p w14:paraId="325A457B"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4C283EC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3,557</w:t>
            </w:r>
          </w:p>
        </w:tc>
        <w:tc>
          <w:tcPr>
            <w:tcW w:w="0" w:type="auto"/>
            <w:vAlign w:val="bottom"/>
          </w:tcPr>
          <w:p w14:paraId="3EFD0985" w14:textId="77777777" w:rsidR="00106057" w:rsidRPr="00835342" w:rsidRDefault="00106057" w:rsidP="00DA29D0">
            <w:pPr>
              <w:keepNext/>
              <w:keepLines/>
              <w:adjustRightInd w:val="0"/>
              <w:spacing w:before="0"/>
              <w:contextualSpacing/>
              <w:rPr>
                <w:rFonts w:cs="Arial"/>
                <w:color w:val="000000"/>
                <w:sz w:val="18"/>
                <w:szCs w:val="18"/>
              </w:rPr>
            </w:pPr>
          </w:p>
        </w:tc>
        <w:tc>
          <w:tcPr>
            <w:tcW w:w="0" w:type="auto"/>
          </w:tcPr>
          <w:p w14:paraId="0C631A1F"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50EDD2D4"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681FB45E" w14:textId="77777777" w:rsidTr="00835342">
        <w:trPr>
          <w:jc w:val="center"/>
        </w:trPr>
        <w:tc>
          <w:tcPr>
            <w:tcW w:w="0" w:type="auto"/>
          </w:tcPr>
          <w:p w14:paraId="68EDF075"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3</w:t>
            </w:r>
          </w:p>
        </w:tc>
        <w:tc>
          <w:tcPr>
            <w:tcW w:w="0" w:type="auto"/>
            <w:vAlign w:val="bottom"/>
          </w:tcPr>
          <w:p w14:paraId="0B2EAF3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111</w:t>
            </w:r>
          </w:p>
        </w:tc>
        <w:tc>
          <w:tcPr>
            <w:tcW w:w="0" w:type="auto"/>
            <w:vAlign w:val="bottom"/>
          </w:tcPr>
          <w:p w14:paraId="1903B9DA"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56</w:t>
            </w:r>
          </w:p>
        </w:tc>
        <w:tc>
          <w:tcPr>
            <w:tcW w:w="0" w:type="auto"/>
            <w:vAlign w:val="bottom"/>
          </w:tcPr>
          <w:p w14:paraId="3EFDABE0"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24B77563"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416,639</w:t>
            </w:r>
          </w:p>
        </w:tc>
        <w:tc>
          <w:tcPr>
            <w:tcW w:w="0" w:type="auto"/>
            <w:vAlign w:val="bottom"/>
          </w:tcPr>
          <w:p w14:paraId="2D1F159B"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55</w:t>
            </w:r>
          </w:p>
        </w:tc>
        <w:tc>
          <w:tcPr>
            <w:tcW w:w="0" w:type="auto"/>
            <w:vAlign w:val="bottom"/>
          </w:tcPr>
          <w:p w14:paraId="1C8CAF7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5C33CE4E"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105</w:t>
            </w:r>
          </w:p>
        </w:tc>
        <w:tc>
          <w:tcPr>
            <w:tcW w:w="0" w:type="auto"/>
            <w:vAlign w:val="bottom"/>
          </w:tcPr>
          <w:p w14:paraId="4A7E6605"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6E1CA5EE"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5C168CAD"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703C6763"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23576D17"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4</w:t>
            </w:r>
          </w:p>
        </w:tc>
        <w:tc>
          <w:tcPr>
            <w:tcW w:w="0" w:type="auto"/>
            <w:vAlign w:val="bottom"/>
          </w:tcPr>
          <w:p w14:paraId="6C00D74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324</w:t>
            </w:r>
          </w:p>
        </w:tc>
        <w:tc>
          <w:tcPr>
            <w:tcW w:w="0" w:type="auto"/>
            <w:vAlign w:val="bottom"/>
          </w:tcPr>
          <w:p w14:paraId="774ED8E3"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162</w:t>
            </w:r>
          </w:p>
        </w:tc>
        <w:tc>
          <w:tcPr>
            <w:tcW w:w="0" w:type="auto"/>
            <w:vAlign w:val="bottom"/>
          </w:tcPr>
          <w:p w14:paraId="26E37B7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00047FF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493,993</w:t>
            </w:r>
          </w:p>
        </w:tc>
        <w:tc>
          <w:tcPr>
            <w:tcW w:w="0" w:type="auto"/>
            <w:vAlign w:val="bottom"/>
          </w:tcPr>
          <w:p w14:paraId="47ACEFC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162</w:t>
            </w:r>
          </w:p>
        </w:tc>
        <w:tc>
          <w:tcPr>
            <w:tcW w:w="0" w:type="auto"/>
            <w:vAlign w:val="bottom"/>
          </w:tcPr>
          <w:p w14:paraId="5076A99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7354CB7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390</w:t>
            </w:r>
          </w:p>
        </w:tc>
        <w:tc>
          <w:tcPr>
            <w:tcW w:w="0" w:type="auto"/>
            <w:vAlign w:val="bottom"/>
          </w:tcPr>
          <w:p w14:paraId="170E6442"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1E28EB28"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22D21355"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4D8C17C8" w14:textId="77777777" w:rsidTr="00835342">
        <w:trPr>
          <w:jc w:val="center"/>
        </w:trPr>
        <w:tc>
          <w:tcPr>
            <w:tcW w:w="0" w:type="auto"/>
          </w:tcPr>
          <w:p w14:paraId="5857340E"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5</w:t>
            </w:r>
          </w:p>
        </w:tc>
        <w:tc>
          <w:tcPr>
            <w:tcW w:w="0" w:type="auto"/>
            <w:vAlign w:val="bottom"/>
          </w:tcPr>
          <w:p w14:paraId="2474D6ED"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96</w:t>
            </w:r>
          </w:p>
        </w:tc>
        <w:tc>
          <w:tcPr>
            <w:tcW w:w="0" w:type="auto"/>
            <w:vAlign w:val="bottom"/>
          </w:tcPr>
          <w:p w14:paraId="316613C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48</w:t>
            </w:r>
          </w:p>
        </w:tc>
        <w:tc>
          <w:tcPr>
            <w:tcW w:w="0" w:type="auto"/>
            <w:vAlign w:val="bottom"/>
          </w:tcPr>
          <w:p w14:paraId="341145F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15B5963B"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289,128</w:t>
            </w:r>
          </w:p>
        </w:tc>
        <w:tc>
          <w:tcPr>
            <w:tcW w:w="0" w:type="auto"/>
            <w:vAlign w:val="bottom"/>
          </w:tcPr>
          <w:p w14:paraId="7251212F"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48</w:t>
            </w:r>
          </w:p>
        </w:tc>
        <w:tc>
          <w:tcPr>
            <w:tcW w:w="0" w:type="auto"/>
            <w:vAlign w:val="bottom"/>
          </w:tcPr>
          <w:p w14:paraId="2D72FA6B"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2EFD958B"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50</w:t>
            </w:r>
          </w:p>
        </w:tc>
        <w:tc>
          <w:tcPr>
            <w:tcW w:w="0" w:type="auto"/>
            <w:vAlign w:val="bottom"/>
          </w:tcPr>
          <w:p w14:paraId="515EB196"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38CFBB42"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144F9ECF"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78960714"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1279306C"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6</w:t>
            </w:r>
          </w:p>
        </w:tc>
        <w:tc>
          <w:tcPr>
            <w:tcW w:w="0" w:type="auto"/>
            <w:vAlign w:val="bottom"/>
          </w:tcPr>
          <w:p w14:paraId="4E434DC4"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174</w:t>
            </w:r>
          </w:p>
        </w:tc>
        <w:tc>
          <w:tcPr>
            <w:tcW w:w="0" w:type="auto"/>
            <w:vAlign w:val="bottom"/>
          </w:tcPr>
          <w:p w14:paraId="070B2A54"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87</w:t>
            </w:r>
          </w:p>
        </w:tc>
        <w:tc>
          <w:tcPr>
            <w:tcW w:w="0" w:type="auto"/>
            <w:vAlign w:val="bottom"/>
          </w:tcPr>
          <w:p w14:paraId="52638EFD"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50715BC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178,990</w:t>
            </w:r>
          </w:p>
        </w:tc>
        <w:tc>
          <w:tcPr>
            <w:tcW w:w="0" w:type="auto"/>
            <w:vAlign w:val="bottom"/>
          </w:tcPr>
          <w:p w14:paraId="27DA88EF"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87</w:t>
            </w:r>
          </w:p>
        </w:tc>
        <w:tc>
          <w:tcPr>
            <w:tcW w:w="0" w:type="auto"/>
            <w:vAlign w:val="bottom"/>
          </w:tcPr>
          <w:p w14:paraId="05C3EFAD"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48CE71D3"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75</w:t>
            </w:r>
          </w:p>
        </w:tc>
        <w:tc>
          <w:tcPr>
            <w:tcW w:w="0" w:type="auto"/>
            <w:vAlign w:val="bottom"/>
          </w:tcPr>
          <w:p w14:paraId="32F18B69"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777E1A3A"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3BC1102B"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76460714" w14:textId="77777777" w:rsidTr="00835342">
        <w:trPr>
          <w:jc w:val="center"/>
        </w:trPr>
        <w:tc>
          <w:tcPr>
            <w:tcW w:w="0" w:type="auto"/>
          </w:tcPr>
          <w:p w14:paraId="2E9A72B8"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7</w:t>
            </w:r>
          </w:p>
        </w:tc>
        <w:tc>
          <w:tcPr>
            <w:tcW w:w="0" w:type="auto"/>
            <w:vAlign w:val="bottom"/>
          </w:tcPr>
          <w:p w14:paraId="762FB86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273</w:t>
            </w:r>
          </w:p>
        </w:tc>
        <w:tc>
          <w:tcPr>
            <w:tcW w:w="0" w:type="auto"/>
            <w:vAlign w:val="bottom"/>
          </w:tcPr>
          <w:p w14:paraId="1FC27D7F"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137</w:t>
            </w:r>
          </w:p>
        </w:tc>
        <w:tc>
          <w:tcPr>
            <w:tcW w:w="0" w:type="auto"/>
            <w:vAlign w:val="bottom"/>
          </w:tcPr>
          <w:p w14:paraId="0355339A"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76A952D7"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143,501</w:t>
            </w:r>
          </w:p>
        </w:tc>
        <w:tc>
          <w:tcPr>
            <w:tcW w:w="0" w:type="auto"/>
            <w:vAlign w:val="bottom"/>
          </w:tcPr>
          <w:p w14:paraId="58DBEF47"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136</w:t>
            </w:r>
          </w:p>
        </w:tc>
        <w:tc>
          <w:tcPr>
            <w:tcW w:w="0" w:type="auto"/>
            <w:vAlign w:val="bottom"/>
          </w:tcPr>
          <w:p w14:paraId="08775A3A"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65CD17F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76</w:t>
            </w:r>
          </w:p>
        </w:tc>
        <w:tc>
          <w:tcPr>
            <w:tcW w:w="0" w:type="auto"/>
            <w:vAlign w:val="bottom"/>
          </w:tcPr>
          <w:p w14:paraId="081D6814"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6B2E78B7"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70DA002F"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359CF95D"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778A7BC7"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8</w:t>
            </w:r>
          </w:p>
        </w:tc>
        <w:tc>
          <w:tcPr>
            <w:tcW w:w="0" w:type="auto"/>
            <w:vAlign w:val="bottom"/>
          </w:tcPr>
          <w:p w14:paraId="16BB88B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256</w:t>
            </w:r>
          </w:p>
        </w:tc>
        <w:tc>
          <w:tcPr>
            <w:tcW w:w="0" w:type="auto"/>
            <w:vAlign w:val="bottom"/>
          </w:tcPr>
          <w:p w14:paraId="3377AA7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128</w:t>
            </w:r>
          </w:p>
        </w:tc>
        <w:tc>
          <w:tcPr>
            <w:tcW w:w="0" w:type="auto"/>
            <w:vAlign w:val="bottom"/>
          </w:tcPr>
          <w:p w14:paraId="10D391F7"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1F937870"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268,957</w:t>
            </w:r>
          </w:p>
        </w:tc>
        <w:tc>
          <w:tcPr>
            <w:tcW w:w="0" w:type="auto"/>
            <w:vAlign w:val="bottom"/>
          </w:tcPr>
          <w:p w14:paraId="7780340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128</w:t>
            </w:r>
          </w:p>
        </w:tc>
        <w:tc>
          <w:tcPr>
            <w:tcW w:w="0" w:type="auto"/>
            <w:vAlign w:val="bottom"/>
          </w:tcPr>
          <w:p w14:paraId="0C5809F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28832F7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212</w:t>
            </w:r>
          </w:p>
        </w:tc>
        <w:tc>
          <w:tcPr>
            <w:tcW w:w="0" w:type="auto"/>
            <w:vAlign w:val="bottom"/>
          </w:tcPr>
          <w:p w14:paraId="4BC07677"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318DA0B4"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215ADB54"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0B5DCACE" w14:textId="77777777" w:rsidTr="00835342">
        <w:trPr>
          <w:jc w:val="center"/>
        </w:trPr>
        <w:tc>
          <w:tcPr>
            <w:tcW w:w="0" w:type="auto"/>
          </w:tcPr>
          <w:p w14:paraId="62172213"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9</w:t>
            </w:r>
          </w:p>
        </w:tc>
        <w:tc>
          <w:tcPr>
            <w:tcW w:w="0" w:type="auto"/>
            <w:vAlign w:val="bottom"/>
          </w:tcPr>
          <w:p w14:paraId="2C83231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113</w:t>
            </w:r>
          </w:p>
        </w:tc>
        <w:tc>
          <w:tcPr>
            <w:tcW w:w="0" w:type="auto"/>
            <w:vAlign w:val="bottom"/>
          </w:tcPr>
          <w:p w14:paraId="3DE5402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56</w:t>
            </w:r>
          </w:p>
        </w:tc>
        <w:tc>
          <w:tcPr>
            <w:tcW w:w="0" w:type="auto"/>
            <w:vAlign w:val="bottom"/>
          </w:tcPr>
          <w:p w14:paraId="1EDB177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562047BC"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251,107</w:t>
            </w:r>
          </w:p>
        </w:tc>
        <w:tc>
          <w:tcPr>
            <w:tcW w:w="0" w:type="auto"/>
            <w:vAlign w:val="bottom"/>
          </w:tcPr>
          <w:p w14:paraId="2F6CDBC7"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57</w:t>
            </w:r>
          </w:p>
        </w:tc>
        <w:tc>
          <w:tcPr>
            <w:tcW w:w="0" w:type="auto"/>
            <w:vAlign w:val="bottom"/>
          </w:tcPr>
          <w:p w14:paraId="7E382B0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4BD754D4"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6,181</w:t>
            </w:r>
          </w:p>
        </w:tc>
        <w:tc>
          <w:tcPr>
            <w:tcW w:w="0" w:type="auto"/>
            <w:vAlign w:val="bottom"/>
          </w:tcPr>
          <w:p w14:paraId="1EDE2627"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4B6A778A"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4E78CD03"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4957C0AA"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2839E4BA"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10</w:t>
            </w:r>
          </w:p>
        </w:tc>
        <w:tc>
          <w:tcPr>
            <w:tcW w:w="0" w:type="auto"/>
            <w:vAlign w:val="bottom"/>
          </w:tcPr>
          <w:p w14:paraId="50088DA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418</w:t>
            </w:r>
          </w:p>
        </w:tc>
        <w:tc>
          <w:tcPr>
            <w:tcW w:w="0" w:type="auto"/>
            <w:vAlign w:val="bottom"/>
          </w:tcPr>
          <w:p w14:paraId="732E666D"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209</w:t>
            </w:r>
          </w:p>
        </w:tc>
        <w:tc>
          <w:tcPr>
            <w:tcW w:w="0" w:type="auto"/>
            <w:vAlign w:val="bottom"/>
          </w:tcPr>
          <w:p w14:paraId="561C56FC"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1841F743"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252,751</w:t>
            </w:r>
          </w:p>
        </w:tc>
        <w:tc>
          <w:tcPr>
            <w:tcW w:w="0" w:type="auto"/>
            <w:vAlign w:val="bottom"/>
          </w:tcPr>
          <w:p w14:paraId="35B78687"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209</w:t>
            </w:r>
          </w:p>
        </w:tc>
        <w:tc>
          <w:tcPr>
            <w:tcW w:w="0" w:type="auto"/>
            <w:vAlign w:val="bottom"/>
          </w:tcPr>
          <w:p w14:paraId="5CB0C3EE"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045967F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96</w:t>
            </w:r>
          </w:p>
        </w:tc>
        <w:tc>
          <w:tcPr>
            <w:tcW w:w="0" w:type="auto"/>
            <w:vAlign w:val="bottom"/>
          </w:tcPr>
          <w:p w14:paraId="74F634C9"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2453FCDB"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45181E85"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38D4D2E2" w14:textId="77777777" w:rsidTr="00835342">
        <w:trPr>
          <w:jc w:val="center"/>
        </w:trPr>
        <w:tc>
          <w:tcPr>
            <w:tcW w:w="0" w:type="auto"/>
          </w:tcPr>
          <w:p w14:paraId="46870642"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11</w:t>
            </w:r>
          </w:p>
        </w:tc>
        <w:tc>
          <w:tcPr>
            <w:tcW w:w="0" w:type="auto"/>
            <w:vAlign w:val="bottom"/>
          </w:tcPr>
          <w:p w14:paraId="4507FD4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397</w:t>
            </w:r>
          </w:p>
        </w:tc>
        <w:tc>
          <w:tcPr>
            <w:tcW w:w="0" w:type="auto"/>
            <w:vAlign w:val="bottom"/>
          </w:tcPr>
          <w:p w14:paraId="5E8C4477"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199</w:t>
            </w:r>
          </w:p>
        </w:tc>
        <w:tc>
          <w:tcPr>
            <w:tcW w:w="0" w:type="auto"/>
            <w:vAlign w:val="bottom"/>
          </w:tcPr>
          <w:p w14:paraId="462B617F"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09481DEE"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304,344</w:t>
            </w:r>
          </w:p>
        </w:tc>
        <w:tc>
          <w:tcPr>
            <w:tcW w:w="0" w:type="auto"/>
            <w:vAlign w:val="bottom"/>
          </w:tcPr>
          <w:p w14:paraId="2EB0F04E"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198</w:t>
            </w:r>
          </w:p>
        </w:tc>
        <w:tc>
          <w:tcPr>
            <w:tcW w:w="0" w:type="auto"/>
            <w:vAlign w:val="bottom"/>
          </w:tcPr>
          <w:p w14:paraId="54FFA6B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6EAAC3A4"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189</w:t>
            </w:r>
          </w:p>
        </w:tc>
        <w:tc>
          <w:tcPr>
            <w:tcW w:w="0" w:type="auto"/>
            <w:vAlign w:val="bottom"/>
          </w:tcPr>
          <w:p w14:paraId="282067A3"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7E3491D5"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41CB8C5E"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515B0BA5"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57AAEEAF"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12</w:t>
            </w:r>
          </w:p>
        </w:tc>
        <w:tc>
          <w:tcPr>
            <w:tcW w:w="0" w:type="auto"/>
            <w:vAlign w:val="bottom"/>
          </w:tcPr>
          <w:p w14:paraId="53938D7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116</w:t>
            </w:r>
          </w:p>
        </w:tc>
        <w:tc>
          <w:tcPr>
            <w:tcW w:w="0" w:type="auto"/>
            <w:vAlign w:val="bottom"/>
          </w:tcPr>
          <w:p w14:paraId="5EA6B23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58</w:t>
            </w:r>
          </w:p>
        </w:tc>
        <w:tc>
          <w:tcPr>
            <w:tcW w:w="0" w:type="auto"/>
            <w:vAlign w:val="bottom"/>
          </w:tcPr>
          <w:p w14:paraId="3C0F093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27E0A59F"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316,860</w:t>
            </w:r>
          </w:p>
        </w:tc>
        <w:tc>
          <w:tcPr>
            <w:tcW w:w="0" w:type="auto"/>
            <w:vAlign w:val="bottom"/>
          </w:tcPr>
          <w:p w14:paraId="703E922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58</w:t>
            </w:r>
          </w:p>
        </w:tc>
        <w:tc>
          <w:tcPr>
            <w:tcW w:w="0" w:type="auto"/>
            <w:vAlign w:val="bottom"/>
          </w:tcPr>
          <w:p w14:paraId="2B7A211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07541BF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74</w:t>
            </w:r>
          </w:p>
        </w:tc>
        <w:tc>
          <w:tcPr>
            <w:tcW w:w="0" w:type="auto"/>
            <w:vAlign w:val="bottom"/>
          </w:tcPr>
          <w:p w14:paraId="40C0A2F3"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3938192C"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382A7F1B"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604862BF" w14:textId="77777777" w:rsidTr="00835342">
        <w:trPr>
          <w:jc w:val="center"/>
        </w:trPr>
        <w:tc>
          <w:tcPr>
            <w:tcW w:w="0" w:type="auto"/>
          </w:tcPr>
          <w:p w14:paraId="2CDA94CE"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13</w:t>
            </w:r>
          </w:p>
        </w:tc>
        <w:tc>
          <w:tcPr>
            <w:tcW w:w="0" w:type="auto"/>
            <w:vAlign w:val="bottom"/>
          </w:tcPr>
          <w:p w14:paraId="588B70D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170</w:t>
            </w:r>
          </w:p>
        </w:tc>
        <w:tc>
          <w:tcPr>
            <w:tcW w:w="0" w:type="auto"/>
            <w:vAlign w:val="bottom"/>
          </w:tcPr>
          <w:p w14:paraId="78749EF3"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85</w:t>
            </w:r>
          </w:p>
        </w:tc>
        <w:tc>
          <w:tcPr>
            <w:tcW w:w="0" w:type="auto"/>
            <w:vAlign w:val="bottom"/>
          </w:tcPr>
          <w:p w14:paraId="2D02CEFC"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5FCB5304"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315,765</w:t>
            </w:r>
          </w:p>
        </w:tc>
        <w:tc>
          <w:tcPr>
            <w:tcW w:w="0" w:type="auto"/>
            <w:vAlign w:val="bottom"/>
          </w:tcPr>
          <w:p w14:paraId="163CA68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85</w:t>
            </w:r>
          </w:p>
        </w:tc>
        <w:tc>
          <w:tcPr>
            <w:tcW w:w="0" w:type="auto"/>
            <w:vAlign w:val="bottom"/>
          </w:tcPr>
          <w:p w14:paraId="2FCC8BD7"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551D7CF0"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38</w:t>
            </w:r>
          </w:p>
        </w:tc>
        <w:tc>
          <w:tcPr>
            <w:tcW w:w="0" w:type="auto"/>
            <w:vAlign w:val="bottom"/>
          </w:tcPr>
          <w:p w14:paraId="674EE81D"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592B9413"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77DC7A2F"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51DE2793"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54011506"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14</w:t>
            </w:r>
          </w:p>
        </w:tc>
        <w:tc>
          <w:tcPr>
            <w:tcW w:w="0" w:type="auto"/>
            <w:vAlign w:val="bottom"/>
          </w:tcPr>
          <w:p w14:paraId="489066A3"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484</w:t>
            </w:r>
          </w:p>
        </w:tc>
        <w:tc>
          <w:tcPr>
            <w:tcW w:w="0" w:type="auto"/>
            <w:vAlign w:val="bottom"/>
          </w:tcPr>
          <w:p w14:paraId="66BE64C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242</w:t>
            </w:r>
          </w:p>
        </w:tc>
        <w:tc>
          <w:tcPr>
            <w:tcW w:w="0" w:type="auto"/>
            <w:vAlign w:val="bottom"/>
          </w:tcPr>
          <w:p w14:paraId="312D709A"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374587E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260,266</w:t>
            </w:r>
          </w:p>
        </w:tc>
        <w:tc>
          <w:tcPr>
            <w:tcW w:w="0" w:type="auto"/>
            <w:vAlign w:val="bottom"/>
          </w:tcPr>
          <w:p w14:paraId="017B9F7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242</w:t>
            </w:r>
          </w:p>
        </w:tc>
        <w:tc>
          <w:tcPr>
            <w:tcW w:w="0" w:type="auto"/>
            <w:vAlign w:val="bottom"/>
          </w:tcPr>
          <w:p w14:paraId="7EA10C9D"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036DDD53"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353</w:t>
            </w:r>
          </w:p>
        </w:tc>
        <w:tc>
          <w:tcPr>
            <w:tcW w:w="0" w:type="auto"/>
            <w:vAlign w:val="bottom"/>
          </w:tcPr>
          <w:p w14:paraId="28D06297"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5D62FF7D"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39F046F0"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740601F5" w14:textId="77777777" w:rsidTr="00835342">
        <w:trPr>
          <w:jc w:val="center"/>
        </w:trPr>
        <w:tc>
          <w:tcPr>
            <w:tcW w:w="0" w:type="auto"/>
          </w:tcPr>
          <w:p w14:paraId="52A109B1"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15</w:t>
            </w:r>
          </w:p>
        </w:tc>
        <w:tc>
          <w:tcPr>
            <w:tcW w:w="0" w:type="auto"/>
            <w:vAlign w:val="bottom"/>
          </w:tcPr>
          <w:p w14:paraId="06FDBC9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241</w:t>
            </w:r>
          </w:p>
        </w:tc>
        <w:tc>
          <w:tcPr>
            <w:tcW w:w="0" w:type="auto"/>
            <w:vAlign w:val="bottom"/>
          </w:tcPr>
          <w:p w14:paraId="4F38DF4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120</w:t>
            </w:r>
          </w:p>
        </w:tc>
        <w:tc>
          <w:tcPr>
            <w:tcW w:w="0" w:type="auto"/>
            <w:vAlign w:val="bottom"/>
          </w:tcPr>
          <w:p w14:paraId="53DA41EB"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771FA4C4"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129,380</w:t>
            </w:r>
          </w:p>
        </w:tc>
        <w:tc>
          <w:tcPr>
            <w:tcW w:w="0" w:type="auto"/>
            <w:vAlign w:val="bottom"/>
          </w:tcPr>
          <w:p w14:paraId="1400EF9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121</w:t>
            </w:r>
          </w:p>
        </w:tc>
        <w:tc>
          <w:tcPr>
            <w:tcW w:w="0" w:type="auto"/>
            <w:vAlign w:val="bottom"/>
          </w:tcPr>
          <w:p w14:paraId="02F4150E"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68D8591B"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2,644</w:t>
            </w:r>
          </w:p>
        </w:tc>
        <w:tc>
          <w:tcPr>
            <w:tcW w:w="0" w:type="auto"/>
            <w:vAlign w:val="bottom"/>
          </w:tcPr>
          <w:p w14:paraId="4EDF424B"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65FF0DC9"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04C0D05C"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2062800A"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2585F81C"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16</w:t>
            </w:r>
          </w:p>
        </w:tc>
        <w:tc>
          <w:tcPr>
            <w:tcW w:w="0" w:type="auto"/>
            <w:vAlign w:val="bottom"/>
          </w:tcPr>
          <w:p w14:paraId="1F8C176D"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326</w:t>
            </w:r>
          </w:p>
        </w:tc>
        <w:tc>
          <w:tcPr>
            <w:tcW w:w="0" w:type="auto"/>
            <w:vAlign w:val="bottom"/>
          </w:tcPr>
          <w:p w14:paraId="5C6B6E7D"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163</w:t>
            </w:r>
          </w:p>
        </w:tc>
        <w:tc>
          <w:tcPr>
            <w:tcW w:w="0" w:type="auto"/>
            <w:vAlign w:val="bottom"/>
          </w:tcPr>
          <w:p w14:paraId="207A8C9A"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1870A59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84,886</w:t>
            </w:r>
          </w:p>
        </w:tc>
        <w:tc>
          <w:tcPr>
            <w:tcW w:w="0" w:type="auto"/>
            <w:vAlign w:val="bottom"/>
          </w:tcPr>
          <w:p w14:paraId="348D942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163</w:t>
            </w:r>
          </w:p>
        </w:tc>
        <w:tc>
          <w:tcPr>
            <w:tcW w:w="0" w:type="auto"/>
            <w:vAlign w:val="bottom"/>
          </w:tcPr>
          <w:p w14:paraId="36799780"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71B5E29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165</w:t>
            </w:r>
          </w:p>
        </w:tc>
        <w:tc>
          <w:tcPr>
            <w:tcW w:w="0" w:type="auto"/>
            <w:vAlign w:val="bottom"/>
          </w:tcPr>
          <w:p w14:paraId="69C29391"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68A42446"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7C108245"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1245724E" w14:textId="77777777" w:rsidTr="00835342">
        <w:trPr>
          <w:jc w:val="center"/>
        </w:trPr>
        <w:tc>
          <w:tcPr>
            <w:tcW w:w="0" w:type="auto"/>
          </w:tcPr>
          <w:p w14:paraId="7DD6B38E"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17</w:t>
            </w:r>
          </w:p>
        </w:tc>
        <w:tc>
          <w:tcPr>
            <w:tcW w:w="0" w:type="auto"/>
            <w:vAlign w:val="bottom"/>
          </w:tcPr>
          <w:p w14:paraId="30B34A1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156</w:t>
            </w:r>
          </w:p>
        </w:tc>
        <w:tc>
          <w:tcPr>
            <w:tcW w:w="0" w:type="auto"/>
            <w:vAlign w:val="bottom"/>
          </w:tcPr>
          <w:p w14:paraId="692D5533"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78</w:t>
            </w:r>
          </w:p>
        </w:tc>
        <w:tc>
          <w:tcPr>
            <w:tcW w:w="0" w:type="auto"/>
            <w:vAlign w:val="bottom"/>
          </w:tcPr>
          <w:p w14:paraId="0B2A7C5E"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77F1D8C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82,837</w:t>
            </w:r>
          </w:p>
        </w:tc>
        <w:tc>
          <w:tcPr>
            <w:tcW w:w="0" w:type="auto"/>
            <w:vAlign w:val="bottom"/>
          </w:tcPr>
          <w:p w14:paraId="1415E75E"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78</w:t>
            </w:r>
          </w:p>
        </w:tc>
        <w:tc>
          <w:tcPr>
            <w:tcW w:w="0" w:type="auto"/>
            <w:vAlign w:val="bottom"/>
          </w:tcPr>
          <w:p w14:paraId="2759C6E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3A30903E"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99</w:t>
            </w:r>
          </w:p>
        </w:tc>
        <w:tc>
          <w:tcPr>
            <w:tcW w:w="0" w:type="auto"/>
            <w:vAlign w:val="bottom"/>
          </w:tcPr>
          <w:p w14:paraId="741A6BD1"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34A73433"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0D8A6B5C"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43DE645A"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0D3ED190"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18</w:t>
            </w:r>
          </w:p>
        </w:tc>
        <w:tc>
          <w:tcPr>
            <w:tcW w:w="0" w:type="auto"/>
            <w:vAlign w:val="bottom"/>
          </w:tcPr>
          <w:p w14:paraId="3DFA2FC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51</w:t>
            </w:r>
          </w:p>
        </w:tc>
        <w:tc>
          <w:tcPr>
            <w:tcW w:w="0" w:type="auto"/>
            <w:vAlign w:val="bottom"/>
          </w:tcPr>
          <w:p w14:paraId="420763B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26</w:t>
            </w:r>
          </w:p>
        </w:tc>
        <w:tc>
          <w:tcPr>
            <w:tcW w:w="0" w:type="auto"/>
            <w:vAlign w:val="bottom"/>
          </w:tcPr>
          <w:p w14:paraId="30896ACD"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22D315F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211,630</w:t>
            </w:r>
          </w:p>
        </w:tc>
        <w:tc>
          <w:tcPr>
            <w:tcW w:w="0" w:type="auto"/>
            <w:vAlign w:val="bottom"/>
          </w:tcPr>
          <w:p w14:paraId="16FE4FE4"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25</w:t>
            </w:r>
          </w:p>
        </w:tc>
        <w:tc>
          <w:tcPr>
            <w:tcW w:w="0" w:type="auto"/>
            <w:vAlign w:val="bottom"/>
          </w:tcPr>
          <w:p w14:paraId="354BA94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32AA05A0"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27</w:t>
            </w:r>
          </w:p>
        </w:tc>
        <w:tc>
          <w:tcPr>
            <w:tcW w:w="0" w:type="auto"/>
            <w:vAlign w:val="bottom"/>
          </w:tcPr>
          <w:p w14:paraId="3FA69621"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74DA4302"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74498774"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2529636C" w14:textId="77777777" w:rsidTr="00835342">
        <w:trPr>
          <w:jc w:val="center"/>
        </w:trPr>
        <w:tc>
          <w:tcPr>
            <w:tcW w:w="0" w:type="auto"/>
          </w:tcPr>
          <w:p w14:paraId="45BCAA3C"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19</w:t>
            </w:r>
          </w:p>
        </w:tc>
        <w:tc>
          <w:tcPr>
            <w:tcW w:w="0" w:type="auto"/>
            <w:vAlign w:val="bottom"/>
          </w:tcPr>
          <w:p w14:paraId="71DB9BF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219</w:t>
            </w:r>
          </w:p>
        </w:tc>
        <w:tc>
          <w:tcPr>
            <w:tcW w:w="0" w:type="auto"/>
            <w:vAlign w:val="bottom"/>
          </w:tcPr>
          <w:p w14:paraId="10FAEFE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109</w:t>
            </w:r>
          </w:p>
        </w:tc>
        <w:tc>
          <w:tcPr>
            <w:tcW w:w="0" w:type="auto"/>
            <w:vAlign w:val="bottom"/>
          </w:tcPr>
          <w:p w14:paraId="05D1578B"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4B1829F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78,534</w:t>
            </w:r>
          </w:p>
        </w:tc>
        <w:tc>
          <w:tcPr>
            <w:tcW w:w="0" w:type="auto"/>
            <w:vAlign w:val="bottom"/>
          </w:tcPr>
          <w:p w14:paraId="790DD01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110</w:t>
            </w:r>
          </w:p>
        </w:tc>
        <w:tc>
          <w:tcPr>
            <w:tcW w:w="0" w:type="auto"/>
            <w:vAlign w:val="bottom"/>
          </w:tcPr>
          <w:p w14:paraId="21F54F3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5AEC957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31</w:t>
            </w:r>
          </w:p>
        </w:tc>
        <w:tc>
          <w:tcPr>
            <w:tcW w:w="0" w:type="auto"/>
            <w:vAlign w:val="bottom"/>
          </w:tcPr>
          <w:p w14:paraId="412F080B"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4454539B"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72183154"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417E568D"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FD7DC1C"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20</w:t>
            </w:r>
          </w:p>
        </w:tc>
        <w:tc>
          <w:tcPr>
            <w:tcW w:w="0" w:type="auto"/>
            <w:vAlign w:val="bottom"/>
          </w:tcPr>
          <w:p w14:paraId="5723E8A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51</w:t>
            </w:r>
          </w:p>
        </w:tc>
        <w:tc>
          <w:tcPr>
            <w:tcW w:w="0" w:type="auto"/>
            <w:vAlign w:val="bottom"/>
          </w:tcPr>
          <w:p w14:paraId="17A11747"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26</w:t>
            </w:r>
          </w:p>
        </w:tc>
        <w:tc>
          <w:tcPr>
            <w:tcW w:w="0" w:type="auto"/>
            <w:vAlign w:val="bottom"/>
          </w:tcPr>
          <w:p w14:paraId="1A06B2A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0E00321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80,031</w:t>
            </w:r>
          </w:p>
        </w:tc>
        <w:tc>
          <w:tcPr>
            <w:tcW w:w="0" w:type="auto"/>
            <w:vAlign w:val="bottom"/>
          </w:tcPr>
          <w:p w14:paraId="388E878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25</w:t>
            </w:r>
          </w:p>
        </w:tc>
        <w:tc>
          <w:tcPr>
            <w:tcW w:w="0" w:type="auto"/>
            <w:vAlign w:val="bottom"/>
          </w:tcPr>
          <w:p w14:paraId="4EF12FF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15C9D0E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11</w:t>
            </w:r>
          </w:p>
        </w:tc>
        <w:tc>
          <w:tcPr>
            <w:tcW w:w="0" w:type="auto"/>
            <w:vAlign w:val="bottom"/>
          </w:tcPr>
          <w:p w14:paraId="7A5EF96A"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289341C2"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344E78D5"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0968D914" w14:textId="77777777" w:rsidTr="00835342">
        <w:trPr>
          <w:jc w:val="center"/>
        </w:trPr>
        <w:tc>
          <w:tcPr>
            <w:tcW w:w="0" w:type="auto"/>
          </w:tcPr>
          <w:p w14:paraId="26CB2A87"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21</w:t>
            </w:r>
          </w:p>
        </w:tc>
        <w:tc>
          <w:tcPr>
            <w:tcW w:w="0" w:type="auto"/>
            <w:vAlign w:val="bottom"/>
          </w:tcPr>
          <w:p w14:paraId="5B2B459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293</w:t>
            </w:r>
          </w:p>
        </w:tc>
        <w:tc>
          <w:tcPr>
            <w:tcW w:w="0" w:type="auto"/>
            <w:vAlign w:val="bottom"/>
          </w:tcPr>
          <w:p w14:paraId="2618EBA6"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147</w:t>
            </w:r>
          </w:p>
        </w:tc>
        <w:tc>
          <w:tcPr>
            <w:tcW w:w="0" w:type="auto"/>
            <w:vAlign w:val="bottom"/>
          </w:tcPr>
          <w:p w14:paraId="25151194"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34501F2D"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126,529</w:t>
            </w:r>
          </w:p>
        </w:tc>
        <w:tc>
          <w:tcPr>
            <w:tcW w:w="0" w:type="auto"/>
            <w:vAlign w:val="bottom"/>
          </w:tcPr>
          <w:p w14:paraId="00C8D4F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146</w:t>
            </w:r>
          </w:p>
        </w:tc>
        <w:tc>
          <w:tcPr>
            <w:tcW w:w="0" w:type="auto"/>
            <w:vAlign w:val="bottom"/>
          </w:tcPr>
          <w:p w14:paraId="339EFCD8"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7556C0A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153</w:t>
            </w:r>
          </w:p>
        </w:tc>
        <w:tc>
          <w:tcPr>
            <w:tcW w:w="0" w:type="auto"/>
            <w:vAlign w:val="bottom"/>
          </w:tcPr>
          <w:p w14:paraId="1C290E36"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6E12F984"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68FB3D3A" w14:textId="77777777" w:rsidR="00106057" w:rsidRPr="00835342" w:rsidRDefault="00106057" w:rsidP="00DA29D0">
            <w:pPr>
              <w:keepNext/>
              <w:keepLines/>
              <w:adjustRightInd w:val="0"/>
              <w:spacing w:before="0"/>
              <w:jc w:val="right"/>
              <w:rPr>
                <w:rFonts w:cs="Arial"/>
                <w:color w:val="000000"/>
                <w:sz w:val="18"/>
                <w:szCs w:val="18"/>
              </w:rPr>
            </w:pPr>
          </w:p>
        </w:tc>
      </w:tr>
      <w:tr w:rsidR="00106057" w:rsidRPr="00835342" w14:paraId="45C4EB67"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165C832C" w14:textId="77777777" w:rsidR="00106057" w:rsidRPr="00835342" w:rsidRDefault="00106057" w:rsidP="00DA29D0">
            <w:pPr>
              <w:keepNext/>
              <w:keepLines/>
              <w:adjustRightInd w:val="0"/>
              <w:spacing w:before="0"/>
              <w:rPr>
                <w:rFonts w:cs="Arial"/>
                <w:b/>
                <w:bCs/>
                <w:color w:val="000000"/>
                <w:sz w:val="18"/>
                <w:szCs w:val="18"/>
              </w:rPr>
            </w:pPr>
            <w:r w:rsidRPr="00835342">
              <w:rPr>
                <w:rFonts w:cs="Arial"/>
                <w:b/>
                <w:bCs/>
                <w:color w:val="000000"/>
                <w:sz w:val="18"/>
                <w:szCs w:val="18"/>
              </w:rPr>
              <w:t>22</w:t>
            </w:r>
          </w:p>
        </w:tc>
        <w:tc>
          <w:tcPr>
            <w:tcW w:w="0" w:type="auto"/>
            <w:vAlign w:val="bottom"/>
          </w:tcPr>
          <w:p w14:paraId="7620FD95"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353</w:t>
            </w:r>
          </w:p>
        </w:tc>
        <w:tc>
          <w:tcPr>
            <w:tcW w:w="0" w:type="auto"/>
            <w:vAlign w:val="bottom"/>
          </w:tcPr>
          <w:p w14:paraId="6AAD2BB9"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177</w:t>
            </w:r>
          </w:p>
        </w:tc>
        <w:tc>
          <w:tcPr>
            <w:tcW w:w="0" w:type="auto"/>
            <w:vAlign w:val="bottom"/>
          </w:tcPr>
          <w:p w14:paraId="107335F2"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2EE9414F"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87,799</w:t>
            </w:r>
          </w:p>
        </w:tc>
        <w:tc>
          <w:tcPr>
            <w:tcW w:w="0" w:type="auto"/>
            <w:vAlign w:val="bottom"/>
          </w:tcPr>
          <w:p w14:paraId="457B369C"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176</w:t>
            </w:r>
          </w:p>
        </w:tc>
        <w:tc>
          <w:tcPr>
            <w:tcW w:w="0" w:type="auto"/>
            <w:vAlign w:val="bottom"/>
          </w:tcPr>
          <w:p w14:paraId="22EAE061"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w:t>
            </w:r>
          </w:p>
        </w:tc>
        <w:tc>
          <w:tcPr>
            <w:tcW w:w="0" w:type="auto"/>
            <w:vAlign w:val="bottom"/>
          </w:tcPr>
          <w:p w14:paraId="27AEBDAF" w14:textId="77777777" w:rsidR="00106057" w:rsidRPr="00835342" w:rsidRDefault="00106057"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455</w:t>
            </w:r>
          </w:p>
        </w:tc>
        <w:tc>
          <w:tcPr>
            <w:tcW w:w="0" w:type="auto"/>
            <w:vAlign w:val="bottom"/>
          </w:tcPr>
          <w:p w14:paraId="75AFB13F"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702FB372" w14:textId="77777777" w:rsidR="00106057" w:rsidRPr="00835342" w:rsidRDefault="00106057" w:rsidP="00DA29D0">
            <w:pPr>
              <w:keepNext/>
              <w:keepLines/>
              <w:adjustRightInd w:val="0"/>
              <w:spacing w:before="0"/>
              <w:contextualSpacing/>
              <w:jc w:val="right"/>
              <w:rPr>
                <w:rFonts w:cs="Arial"/>
                <w:color w:val="000000"/>
                <w:sz w:val="18"/>
                <w:szCs w:val="18"/>
              </w:rPr>
            </w:pPr>
          </w:p>
        </w:tc>
        <w:tc>
          <w:tcPr>
            <w:tcW w:w="0" w:type="auto"/>
          </w:tcPr>
          <w:p w14:paraId="71041C77" w14:textId="77777777" w:rsidR="00106057" w:rsidRPr="00835342" w:rsidRDefault="00106057" w:rsidP="00DA29D0">
            <w:pPr>
              <w:keepNext/>
              <w:keepLines/>
              <w:adjustRightInd w:val="0"/>
              <w:spacing w:before="0"/>
              <w:jc w:val="right"/>
              <w:rPr>
                <w:rFonts w:cs="Arial"/>
                <w:color w:val="000000"/>
                <w:sz w:val="18"/>
                <w:szCs w:val="18"/>
              </w:rPr>
            </w:pPr>
          </w:p>
        </w:tc>
      </w:tr>
    </w:tbl>
    <w:p w14:paraId="2E87B718" w14:textId="77777777" w:rsidR="009832D0" w:rsidRPr="00835342" w:rsidRDefault="009832D0" w:rsidP="00FB2F11">
      <w:pPr>
        <w:pStyle w:val="Fusszeile"/>
      </w:pPr>
      <w:proofErr w:type="spellStart"/>
      <w:proofErr w:type="gramStart"/>
      <w:r w:rsidRPr="00835342">
        <w:rPr>
          <w:i/>
        </w:rPr>
        <w:t>hiQ</w:t>
      </w:r>
      <w:proofErr w:type="spellEnd"/>
      <w:proofErr w:type="gramEnd"/>
      <w:r w:rsidRPr="00835342">
        <w:t xml:space="preserve">: cold </w:t>
      </w:r>
      <w:proofErr w:type="spellStart"/>
      <w:r w:rsidRPr="00835342">
        <w:rPr>
          <w:i/>
        </w:rPr>
        <w:t>hiQ</w:t>
      </w:r>
      <w:proofErr w:type="spellEnd"/>
      <w:r w:rsidRPr="00835342">
        <w:t xml:space="preserve"> (</w:t>
      </w:r>
      <w:proofErr w:type="spellStart"/>
      <w:r w:rsidRPr="00835342">
        <w:t>ewma</w:t>
      </w:r>
      <w:proofErr w:type="spellEnd"/>
      <w:r w:rsidRPr="00835342">
        <w:t xml:space="preserve">)&gt; 0.97 hot </w:t>
      </w:r>
      <w:proofErr w:type="spellStart"/>
      <w:r w:rsidRPr="00835342">
        <w:rPr>
          <w:i/>
        </w:rPr>
        <w:t>hiQ</w:t>
      </w:r>
      <w:proofErr w:type="spellEnd"/>
      <w:r w:rsidRPr="00835342">
        <w:t xml:space="preserve"> (</w:t>
      </w:r>
      <w:proofErr w:type="spellStart"/>
      <w:r w:rsidRPr="00835342">
        <w:t>ewma</w:t>
      </w:r>
      <w:proofErr w:type="spellEnd"/>
      <w:r w:rsidRPr="00835342">
        <w:t xml:space="preserve">)&lt;= 0.97 very hot </w:t>
      </w:r>
      <w:proofErr w:type="spellStart"/>
      <w:r w:rsidRPr="00835342">
        <w:rPr>
          <w:i/>
        </w:rPr>
        <w:t>hiQ</w:t>
      </w:r>
      <w:proofErr w:type="spellEnd"/>
      <w:r w:rsidRPr="00835342">
        <w:t xml:space="preserve"> (</w:t>
      </w:r>
      <w:proofErr w:type="spellStart"/>
      <w:r w:rsidRPr="00835342">
        <w:t>ewma</w:t>
      </w:r>
      <w:proofErr w:type="spellEnd"/>
      <w:r w:rsidRPr="00835342">
        <w:t>)&lt;= 0.48</w:t>
      </w:r>
    </w:p>
    <w:p w14:paraId="2787E40B" w14:textId="77777777" w:rsidR="00497796" w:rsidRPr="00835342" w:rsidRDefault="00497796" w:rsidP="00497796">
      <w:pPr>
        <w:adjustRightInd w:val="0"/>
        <w:rPr>
          <w:rFonts w:ascii="Arial" w:hAnsi="Arial" w:cs="Arial"/>
          <w:color w:val="000000"/>
          <w:sz w:val="19"/>
          <w:szCs w:val="19"/>
        </w:rPr>
      </w:pPr>
    </w:p>
    <w:p w14:paraId="2344490C" w14:textId="2B2F8B7E" w:rsidR="005545B0" w:rsidRPr="00835342" w:rsidRDefault="005545B0" w:rsidP="00475DAE">
      <w:pPr>
        <w:pStyle w:val="Beschriftung"/>
      </w:pPr>
      <w:bookmarkStart w:id="54" w:name="_Ref20391208"/>
      <w:r>
        <w:t xml:space="preserve">Supplementary Table </w:t>
      </w:r>
      <w:r w:rsidR="00C3521F">
        <w:fldChar w:fldCharType="begin"/>
      </w:r>
      <w:r>
        <w:instrText xml:space="preserve"> SEQ Supplementary_Table \* ROMAN </w:instrText>
      </w:r>
      <w:r w:rsidR="00C3521F">
        <w:fldChar w:fldCharType="separate"/>
      </w:r>
      <w:r w:rsidR="006160AA">
        <w:rPr>
          <w:noProof/>
        </w:rPr>
        <w:t>IV</w:t>
      </w:r>
      <w:r w:rsidR="00C3521F">
        <w:fldChar w:fldCharType="end"/>
      </w:r>
      <w:bookmarkEnd w:id="54"/>
      <w:r w:rsidR="00475DAE">
        <w:tab/>
      </w:r>
      <w:r w:rsidRPr="00835342">
        <w:t xml:space="preserve">Size of Sections with elevated </w:t>
      </w:r>
      <w:proofErr w:type="spellStart"/>
      <w:r w:rsidR="00181F77">
        <w:rPr>
          <w:i/>
        </w:rPr>
        <w:t>I’am</w:t>
      </w:r>
      <w:proofErr w:type="spellEnd"/>
      <w:r w:rsidRPr="00835342">
        <w:t xml:space="preserve"> or </w:t>
      </w:r>
      <w:proofErr w:type="spellStart"/>
      <w:r w:rsidRPr="00835342">
        <w:rPr>
          <w:i/>
        </w:rPr>
        <w:t>hiQ</w:t>
      </w:r>
      <w:proofErr w:type="spellEnd"/>
    </w:p>
    <w:tbl>
      <w:tblPr>
        <w:tblStyle w:val="HelleSchattierung-Akzent2"/>
        <w:tblW w:w="0" w:type="auto"/>
        <w:jc w:val="center"/>
        <w:tblLook w:val="0420" w:firstRow="1" w:lastRow="0" w:firstColumn="0" w:lastColumn="0" w:noHBand="0" w:noVBand="1"/>
      </w:tblPr>
      <w:tblGrid>
        <w:gridCol w:w="971"/>
        <w:gridCol w:w="626"/>
        <w:gridCol w:w="664"/>
        <w:gridCol w:w="626"/>
        <w:gridCol w:w="664"/>
        <w:gridCol w:w="399"/>
        <w:gridCol w:w="664"/>
        <w:gridCol w:w="490"/>
        <w:gridCol w:w="664"/>
        <w:gridCol w:w="490"/>
        <w:gridCol w:w="664"/>
      </w:tblGrid>
      <w:tr w:rsidR="00497796" w:rsidRPr="00835342" w14:paraId="241EB547" w14:textId="77777777" w:rsidTr="00EB2CA9">
        <w:trPr>
          <w:cnfStyle w:val="100000000000" w:firstRow="1" w:lastRow="0" w:firstColumn="0" w:lastColumn="0" w:oddVBand="0" w:evenVBand="0" w:oddHBand="0" w:evenHBand="0" w:firstRowFirstColumn="0" w:firstRowLastColumn="0" w:lastRowFirstColumn="0" w:lastRowLastColumn="0"/>
          <w:tblHeader/>
          <w:jc w:val="center"/>
        </w:trPr>
        <w:tc>
          <w:tcPr>
            <w:tcW w:w="0" w:type="auto"/>
            <w:vMerge w:val="restart"/>
            <w:vAlign w:val="bottom"/>
          </w:tcPr>
          <w:p w14:paraId="0DB31D0A"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bookmarkStart w:id="55" w:name="IDX5"/>
            <w:bookmarkEnd w:id="55"/>
            <w:r w:rsidRPr="00835342">
              <w:rPr>
                <w:rFonts w:cs="Arial"/>
                <w:b w:val="0"/>
                <w:bCs w:val="0"/>
                <w:color w:val="000000"/>
                <w:sz w:val="18"/>
                <w:szCs w:val="18"/>
              </w:rPr>
              <w:t>N markers</w:t>
            </w:r>
          </w:p>
        </w:tc>
        <w:tc>
          <w:tcPr>
            <w:tcW w:w="0" w:type="auto"/>
            <w:gridSpan w:val="6"/>
          </w:tcPr>
          <w:p w14:paraId="2B6DCDA5" w14:textId="77777777" w:rsidR="00497796" w:rsidRPr="00835342" w:rsidRDefault="00181F77" w:rsidP="00DA29D0">
            <w:pPr>
              <w:keepNext/>
              <w:keepLines/>
              <w:adjustRightInd w:val="0"/>
              <w:spacing w:before="0"/>
              <w:contextualSpacing/>
              <w:jc w:val="center"/>
              <w:rPr>
                <w:rFonts w:cs="Arial"/>
                <w:bCs w:val="0"/>
                <w:color w:val="000000"/>
                <w:sz w:val="18"/>
                <w:szCs w:val="18"/>
              </w:rPr>
            </w:pPr>
            <w:proofErr w:type="spellStart"/>
            <w:r>
              <w:rPr>
                <w:rFonts w:cs="Arial"/>
                <w:bCs w:val="0"/>
                <w:i/>
                <w:color w:val="000000"/>
                <w:sz w:val="18"/>
                <w:szCs w:val="18"/>
              </w:rPr>
              <w:t>I’am</w:t>
            </w:r>
            <w:proofErr w:type="spellEnd"/>
            <w:r w:rsidR="00497796" w:rsidRPr="00835342">
              <w:rPr>
                <w:rFonts w:cs="Arial"/>
                <w:bCs w:val="0"/>
                <w:color w:val="000000"/>
                <w:sz w:val="18"/>
                <w:szCs w:val="18"/>
              </w:rPr>
              <w:t xml:space="preserve"> sections</w:t>
            </w:r>
          </w:p>
        </w:tc>
        <w:tc>
          <w:tcPr>
            <w:tcW w:w="0" w:type="auto"/>
            <w:gridSpan w:val="4"/>
          </w:tcPr>
          <w:p w14:paraId="2E76F195" w14:textId="77777777" w:rsidR="00497796" w:rsidRPr="00835342" w:rsidRDefault="00497796" w:rsidP="00DA29D0">
            <w:pPr>
              <w:keepNext/>
              <w:keepLines/>
              <w:adjustRightInd w:val="0"/>
              <w:spacing w:before="0"/>
              <w:contextualSpacing/>
              <w:jc w:val="center"/>
              <w:rPr>
                <w:rFonts w:cs="Arial"/>
                <w:bCs w:val="0"/>
                <w:color w:val="000000"/>
                <w:sz w:val="18"/>
                <w:szCs w:val="18"/>
              </w:rPr>
            </w:pPr>
            <w:proofErr w:type="spellStart"/>
            <w:r w:rsidRPr="00EB2CA9">
              <w:rPr>
                <w:rFonts w:cs="Arial"/>
                <w:bCs w:val="0"/>
                <w:i/>
                <w:color w:val="000000"/>
                <w:sz w:val="18"/>
                <w:szCs w:val="18"/>
              </w:rPr>
              <w:t>hiQ</w:t>
            </w:r>
            <w:proofErr w:type="spellEnd"/>
            <w:r w:rsidRPr="00835342">
              <w:rPr>
                <w:rFonts w:cs="Arial"/>
                <w:bCs w:val="0"/>
                <w:color w:val="000000"/>
                <w:sz w:val="18"/>
                <w:szCs w:val="18"/>
              </w:rPr>
              <w:t xml:space="preserve"> sections</w:t>
            </w:r>
          </w:p>
        </w:tc>
      </w:tr>
      <w:tr w:rsidR="00497796" w:rsidRPr="00835342" w14:paraId="3780B5AB" w14:textId="77777777" w:rsidTr="00835342">
        <w:trPr>
          <w:cnfStyle w:val="100000000000" w:firstRow="1" w:lastRow="0" w:firstColumn="0" w:lastColumn="0" w:oddVBand="0" w:evenVBand="0" w:oddHBand="0" w:evenHBand="0" w:firstRowFirstColumn="0" w:firstRowLastColumn="0" w:lastRowFirstColumn="0" w:lastRowLastColumn="0"/>
          <w:tblHeader/>
          <w:jc w:val="center"/>
        </w:trPr>
        <w:tc>
          <w:tcPr>
            <w:tcW w:w="0" w:type="auto"/>
            <w:vMerge/>
          </w:tcPr>
          <w:p w14:paraId="491D1798" w14:textId="77777777" w:rsidR="00497796" w:rsidRPr="00835342" w:rsidRDefault="00497796" w:rsidP="00DA29D0">
            <w:pPr>
              <w:keepNext/>
              <w:keepLines/>
              <w:adjustRightInd w:val="0"/>
              <w:spacing w:before="0"/>
              <w:contextualSpacing/>
              <w:rPr>
                <w:sz w:val="18"/>
                <w:szCs w:val="18"/>
              </w:rPr>
            </w:pPr>
          </w:p>
        </w:tc>
        <w:tc>
          <w:tcPr>
            <w:tcW w:w="0" w:type="auto"/>
            <w:gridSpan w:val="2"/>
          </w:tcPr>
          <w:p w14:paraId="7C1F01E6" w14:textId="77777777" w:rsidR="00497796" w:rsidRPr="00835342" w:rsidRDefault="00497796" w:rsidP="00DA29D0">
            <w:pPr>
              <w:keepNext/>
              <w:keepLines/>
              <w:adjustRightInd w:val="0"/>
              <w:spacing w:before="0"/>
              <w:contextualSpacing/>
              <w:jc w:val="center"/>
              <w:rPr>
                <w:rFonts w:cs="Arial"/>
                <w:bCs w:val="0"/>
                <w:color w:val="000000"/>
                <w:sz w:val="18"/>
                <w:szCs w:val="18"/>
              </w:rPr>
            </w:pPr>
            <w:r w:rsidRPr="00835342">
              <w:rPr>
                <w:rFonts w:cs="Arial"/>
                <w:bCs w:val="0"/>
                <w:color w:val="000000"/>
                <w:sz w:val="18"/>
                <w:szCs w:val="18"/>
              </w:rPr>
              <w:t>cold</w:t>
            </w:r>
          </w:p>
        </w:tc>
        <w:tc>
          <w:tcPr>
            <w:tcW w:w="0" w:type="auto"/>
            <w:gridSpan w:val="2"/>
          </w:tcPr>
          <w:p w14:paraId="4C98D308" w14:textId="77777777" w:rsidR="00497796" w:rsidRPr="00835342" w:rsidRDefault="00497796" w:rsidP="00DA29D0">
            <w:pPr>
              <w:keepNext/>
              <w:keepLines/>
              <w:adjustRightInd w:val="0"/>
              <w:spacing w:before="0"/>
              <w:contextualSpacing/>
              <w:jc w:val="center"/>
              <w:rPr>
                <w:rFonts w:cs="Arial"/>
                <w:bCs w:val="0"/>
                <w:color w:val="000000"/>
                <w:sz w:val="18"/>
                <w:szCs w:val="18"/>
              </w:rPr>
            </w:pPr>
            <w:r w:rsidRPr="00835342">
              <w:rPr>
                <w:rFonts w:cs="Arial"/>
                <w:bCs w:val="0"/>
                <w:color w:val="000000"/>
                <w:sz w:val="18"/>
                <w:szCs w:val="18"/>
              </w:rPr>
              <w:t>hot</w:t>
            </w:r>
          </w:p>
        </w:tc>
        <w:tc>
          <w:tcPr>
            <w:tcW w:w="0" w:type="auto"/>
            <w:gridSpan w:val="2"/>
          </w:tcPr>
          <w:p w14:paraId="1DE4CB20" w14:textId="77777777" w:rsidR="00497796" w:rsidRPr="00835342" w:rsidRDefault="00497796" w:rsidP="00DA29D0">
            <w:pPr>
              <w:keepNext/>
              <w:keepLines/>
              <w:adjustRightInd w:val="0"/>
              <w:spacing w:before="0"/>
              <w:contextualSpacing/>
              <w:jc w:val="center"/>
              <w:rPr>
                <w:rFonts w:cs="Arial"/>
                <w:bCs w:val="0"/>
                <w:color w:val="000000"/>
                <w:sz w:val="18"/>
                <w:szCs w:val="18"/>
              </w:rPr>
            </w:pPr>
            <w:r w:rsidRPr="00835342">
              <w:rPr>
                <w:rFonts w:cs="Arial"/>
                <w:bCs w:val="0"/>
                <w:color w:val="000000"/>
                <w:sz w:val="18"/>
                <w:szCs w:val="18"/>
              </w:rPr>
              <w:t>very hot</w:t>
            </w:r>
          </w:p>
        </w:tc>
        <w:tc>
          <w:tcPr>
            <w:tcW w:w="0" w:type="auto"/>
            <w:gridSpan w:val="2"/>
          </w:tcPr>
          <w:p w14:paraId="6D514FB5" w14:textId="77777777" w:rsidR="00497796" w:rsidRPr="00835342" w:rsidRDefault="00497796" w:rsidP="00DA29D0">
            <w:pPr>
              <w:keepNext/>
              <w:keepLines/>
              <w:adjustRightInd w:val="0"/>
              <w:spacing w:before="0"/>
              <w:contextualSpacing/>
              <w:jc w:val="center"/>
              <w:rPr>
                <w:rFonts w:cs="Arial"/>
                <w:bCs w:val="0"/>
                <w:color w:val="000000"/>
                <w:sz w:val="18"/>
                <w:szCs w:val="18"/>
              </w:rPr>
            </w:pPr>
            <w:r w:rsidRPr="00835342">
              <w:rPr>
                <w:rFonts w:cs="Arial"/>
                <w:bCs w:val="0"/>
                <w:color w:val="000000"/>
                <w:sz w:val="18"/>
                <w:szCs w:val="18"/>
              </w:rPr>
              <w:t>cold</w:t>
            </w:r>
          </w:p>
        </w:tc>
        <w:tc>
          <w:tcPr>
            <w:tcW w:w="0" w:type="auto"/>
            <w:gridSpan w:val="2"/>
          </w:tcPr>
          <w:p w14:paraId="636BBEB9" w14:textId="77777777" w:rsidR="00497796" w:rsidRPr="00835342" w:rsidRDefault="00497796" w:rsidP="00DA29D0">
            <w:pPr>
              <w:keepNext/>
              <w:keepLines/>
              <w:adjustRightInd w:val="0"/>
              <w:spacing w:before="0"/>
              <w:contextualSpacing/>
              <w:jc w:val="center"/>
              <w:rPr>
                <w:rFonts w:cs="Arial"/>
                <w:bCs w:val="0"/>
                <w:color w:val="000000"/>
                <w:sz w:val="18"/>
                <w:szCs w:val="18"/>
              </w:rPr>
            </w:pPr>
            <w:r w:rsidRPr="00835342">
              <w:rPr>
                <w:rFonts w:cs="Arial"/>
                <w:bCs w:val="0"/>
                <w:color w:val="000000"/>
                <w:sz w:val="18"/>
                <w:szCs w:val="18"/>
              </w:rPr>
              <w:t>hot</w:t>
            </w:r>
          </w:p>
        </w:tc>
      </w:tr>
      <w:tr w:rsidR="00497796" w:rsidRPr="00835342" w14:paraId="75E5C024" w14:textId="77777777" w:rsidTr="00835342">
        <w:trPr>
          <w:cnfStyle w:val="100000000000" w:firstRow="1" w:lastRow="0" w:firstColumn="0" w:lastColumn="0" w:oddVBand="0" w:evenVBand="0" w:oddHBand="0" w:evenHBand="0" w:firstRowFirstColumn="0" w:firstRowLastColumn="0" w:lastRowFirstColumn="0" w:lastRowLastColumn="0"/>
          <w:tblHeader/>
          <w:jc w:val="center"/>
        </w:trPr>
        <w:tc>
          <w:tcPr>
            <w:tcW w:w="0" w:type="auto"/>
            <w:vMerge/>
          </w:tcPr>
          <w:p w14:paraId="5FC641A1" w14:textId="77777777" w:rsidR="00497796" w:rsidRPr="00835342" w:rsidRDefault="00497796" w:rsidP="00DA29D0">
            <w:pPr>
              <w:keepNext/>
              <w:keepLines/>
              <w:adjustRightInd w:val="0"/>
              <w:spacing w:before="0"/>
              <w:contextualSpacing/>
              <w:rPr>
                <w:sz w:val="18"/>
                <w:szCs w:val="18"/>
              </w:rPr>
            </w:pPr>
          </w:p>
        </w:tc>
        <w:tc>
          <w:tcPr>
            <w:tcW w:w="0" w:type="auto"/>
          </w:tcPr>
          <w:p w14:paraId="53D09587"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N</w:t>
            </w:r>
          </w:p>
        </w:tc>
        <w:tc>
          <w:tcPr>
            <w:tcW w:w="0" w:type="auto"/>
          </w:tcPr>
          <w:p w14:paraId="0405464C"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w:t>
            </w:r>
          </w:p>
        </w:tc>
        <w:tc>
          <w:tcPr>
            <w:tcW w:w="0" w:type="auto"/>
          </w:tcPr>
          <w:p w14:paraId="59667473"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N</w:t>
            </w:r>
          </w:p>
        </w:tc>
        <w:tc>
          <w:tcPr>
            <w:tcW w:w="0" w:type="auto"/>
          </w:tcPr>
          <w:p w14:paraId="4A8E4B60"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w:t>
            </w:r>
          </w:p>
        </w:tc>
        <w:tc>
          <w:tcPr>
            <w:tcW w:w="0" w:type="auto"/>
          </w:tcPr>
          <w:p w14:paraId="4FEE756B"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N</w:t>
            </w:r>
          </w:p>
        </w:tc>
        <w:tc>
          <w:tcPr>
            <w:tcW w:w="0" w:type="auto"/>
          </w:tcPr>
          <w:p w14:paraId="0A1B7805"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w:t>
            </w:r>
          </w:p>
        </w:tc>
        <w:tc>
          <w:tcPr>
            <w:tcW w:w="0" w:type="auto"/>
          </w:tcPr>
          <w:p w14:paraId="5AD80BBE"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N</w:t>
            </w:r>
          </w:p>
        </w:tc>
        <w:tc>
          <w:tcPr>
            <w:tcW w:w="0" w:type="auto"/>
          </w:tcPr>
          <w:p w14:paraId="2D474D25"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w:t>
            </w:r>
          </w:p>
        </w:tc>
        <w:tc>
          <w:tcPr>
            <w:tcW w:w="0" w:type="auto"/>
          </w:tcPr>
          <w:p w14:paraId="2367451B"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N</w:t>
            </w:r>
          </w:p>
        </w:tc>
        <w:tc>
          <w:tcPr>
            <w:tcW w:w="0" w:type="auto"/>
          </w:tcPr>
          <w:p w14:paraId="4BD2ED48" w14:textId="77777777" w:rsidR="00497796" w:rsidRPr="00835342" w:rsidRDefault="00497796" w:rsidP="00DA29D0">
            <w:pPr>
              <w:keepNext/>
              <w:keepLines/>
              <w:adjustRightInd w:val="0"/>
              <w:spacing w:before="0"/>
              <w:contextualSpacing/>
              <w:jc w:val="center"/>
              <w:rPr>
                <w:rFonts w:cs="Arial"/>
                <w:b w:val="0"/>
                <w:bCs w:val="0"/>
                <w:color w:val="000000"/>
                <w:sz w:val="18"/>
                <w:szCs w:val="18"/>
              </w:rPr>
            </w:pPr>
            <w:r w:rsidRPr="00835342">
              <w:rPr>
                <w:rFonts w:cs="Arial"/>
                <w:b w:val="0"/>
                <w:bCs w:val="0"/>
                <w:color w:val="000000"/>
                <w:sz w:val="18"/>
                <w:szCs w:val="18"/>
              </w:rPr>
              <w:t>%</w:t>
            </w:r>
          </w:p>
        </w:tc>
      </w:tr>
      <w:tr w:rsidR="00497796" w:rsidRPr="00835342" w14:paraId="1D52D76A" w14:textId="77777777" w:rsidTr="00835342">
        <w:trPr>
          <w:cnfStyle w:val="000000100000" w:firstRow="0" w:lastRow="0" w:firstColumn="0" w:lastColumn="0" w:oddVBand="0" w:evenVBand="0" w:oddHBand="1" w:evenHBand="0" w:firstRowFirstColumn="0" w:firstRowLastColumn="0" w:lastRowFirstColumn="0" w:lastRowLastColumn="0"/>
          <w:trHeight w:val="182"/>
          <w:jc w:val="center"/>
        </w:trPr>
        <w:tc>
          <w:tcPr>
            <w:tcW w:w="0" w:type="auto"/>
          </w:tcPr>
          <w:p w14:paraId="0A090EE1" w14:textId="77777777" w:rsidR="00497796" w:rsidRPr="00835342" w:rsidRDefault="00497796" w:rsidP="00DA29D0">
            <w:pPr>
              <w:keepNext/>
              <w:keepLines/>
              <w:autoSpaceDE w:val="0"/>
              <w:autoSpaceDN w:val="0"/>
              <w:adjustRightInd w:val="0"/>
              <w:spacing w:before="0"/>
              <w:contextualSpacing/>
              <w:jc w:val="left"/>
              <w:rPr>
                <w:rFonts w:cs="Arial"/>
                <w:b/>
                <w:bCs/>
                <w:color w:val="000000"/>
                <w:sz w:val="18"/>
                <w:szCs w:val="18"/>
              </w:rPr>
            </w:pPr>
            <w:r w:rsidRPr="00835342">
              <w:rPr>
                <w:rFonts w:cs="Arial"/>
                <w:b/>
                <w:bCs/>
                <w:color w:val="000000"/>
                <w:sz w:val="18"/>
                <w:szCs w:val="18"/>
              </w:rPr>
              <w:t>1</w:t>
            </w:r>
          </w:p>
        </w:tc>
        <w:tc>
          <w:tcPr>
            <w:tcW w:w="0" w:type="auto"/>
          </w:tcPr>
          <w:p w14:paraId="188C9380"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1,184</w:t>
            </w:r>
          </w:p>
        </w:tc>
        <w:tc>
          <w:tcPr>
            <w:tcW w:w="0" w:type="auto"/>
          </w:tcPr>
          <w:p w14:paraId="64034D18"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26.7%</w:t>
            </w:r>
          </w:p>
        </w:tc>
        <w:tc>
          <w:tcPr>
            <w:tcW w:w="0" w:type="auto"/>
          </w:tcPr>
          <w:p w14:paraId="6DB18960"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1,626</w:t>
            </w:r>
          </w:p>
        </w:tc>
        <w:tc>
          <w:tcPr>
            <w:tcW w:w="0" w:type="auto"/>
          </w:tcPr>
          <w:p w14:paraId="4EF02B26"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35.3%</w:t>
            </w:r>
          </w:p>
        </w:tc>
        <w:tc>
          <w:tcPr>
            <w:tcW w:w="0" w:type="auto"/>
          </w:tcPr>
          <w:p w14:paraId="6EB433A2"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47</w:t>
            </w:r>
          </w:p>
        </w:tc>
        <w:tc>
          <w:tcPr>
            <w:tcW w:w="0" w:type="auto"/>
            <w:tcBorders>
              <w:right w:val="single" w:sz="8" w:space="0" w:color="C0504D" w:themeColor="accent2"/>
            </w:tcBorders>
          </w:tcPr>
          <w:p w14:paraId="122DBE19"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27.4%</w:t>
            </w:r>
          </w:p>
        </w:tc>
        <w:tc>
          <w:tcPr>
            <w:tcW w:w="0" w:type="auto"/>
            <w:tcBorders>
              <w:top w:val="single" w:sz="8" w:space="0" w:color="C0504D" w:themeColor="accent2"/>
              <w:left w:val="single" w:sz="8" w:space="0" w:color="C0504D" w:themeColor="accent2"/>
              <w:bottom w:val="nil"/>
            </w:tcBorders>
          </w:tcPr>
          <w:p w14:paraId="7FE27C73"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799</w:t>
            </w:r>
          </w:p>
        </w:tc>
        <w:tc>
          <w:tcPr>
            <w:tcW w:w="0" w:type="auto"/>
          </w:tcPr>
          <w:p w14:paraId="2ECD50E6"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27.5%</w:t>
            </w:r>
          </w:p>
        </w:tc>
        <w:tc>
          <w:tcPr>
            <w:tcW w:w="0" w:type="auto"/>
          </w:tcPr>
          <w:p w14:paraId="15A54A9E"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968</w:t>
            </w:r>
          </w:p>
        </w:tc>
        <w:tc>
          <w:tcPr>
            <w:tcW w:w="0" w:type="auto"/>
          </w:tcPr>
          <w:p w14:paraId="012C58AF"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33.3%</w:t>
            </w:r>
          </w:p>
        </w:tc>
      </w:tr>
      <w:tr w:rsidR="00497796" w:rsidRPr="00835342" w14:paraId="08A8137C" w14:textId="77777777" w:rsidTr="00835342">
        <w:trPr>
          <w:jc w:val="center"/>
        </w:trPr>
        <w:tc>
          <w:tcPr>
            <w:tcW w:w="0" w:type="auto"/>
          </w:tcPr>
          <w:p w14:paraId="0E1ECCF0" w14:textId="77777777" w:rsidR="00497796" w:rsidRPr="00835342" w:rsidRDefault="00497796"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2</w:t>
            </w:r>
          </w:p>
        </w:tc>
        <w:tc>
          <w:tcPr>
            <w:tcW w:w="0" w:type="auto"/>
          </w:tcPr>
          <w:p w14:paraId="4EA8C07B"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449</w:t>
            </w:r>
          </w:p>
        </w:tc>
        <w:tc>
          <w:tcPr>
            <w:tcW w:w="0" w:type="auto"/>
          </w:tcPr>
          <w:p w14:paraId="3AED141A"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10.1%</w:t>
            </w:r>
          </w:p>
        </w:tc>
        <w:tc>
          <w:tcPr>
            <w:tcW w:w="0" w:type="auto"/>
          </w:tcPr>
          <w:p w14:paraId="3428EA56"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670</w:t>
            </w:r>
          </w:p>
        </w:tc>
        <w:tc>
          <w:tcPr>
            <w:tcW w:w="0" w:type="auto"/>
          </w:tcPr>
          <w:p w14:paraId="20B2A442"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14.5%</w:t>
            </w:r>
          </w:p>
        </w:tc>
        <w:tc>
          <w:tcPr>
            <w:tcW w:w="0" w:type="auto"/>
          </w:tcPr>
          <w:p w14:paraId="0054489B"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21</w:t>
            </w:r>
          </w:p>
        </w:tc>
        <w:tc>
          <w:tcPr>
            <w:tcW w:w="0" w:type="auto"/>
            <w:tcBorders>
              <w:right w:val="single" w:sz="8" w:space="0" w:color="C0504D" w:themeColor="accent2"/>
            </w:tcBorders>
          </w:tcPr>
          <w:p w14:paraId="3C720081"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12.2%</w:t>
            </w:r>
          </w:p>
        </w:tc>
        <w:tc>
          <w:tcPr>
            <w:tcW w:w="0" w:type="auto"/>
            <w:tcBorders>
              <w:top w:val="nil"/>
              <w:left w:val="single" w:sz="8" w:space="0" w:color="C0504D" w:themeColor="accent2"/>
              <w:bottom w:val="nil"/>
            </w:tcBorders>
          </w:tcPr>
          <w:p w14:paraId="7C8A366B" w14:textId="77777777" w:rsidR="00497796" w:rsidRPr="00835342" w:rsidRDefault="00497796" w:rsidP="00DA29D0">
            <w:pPr>
              <w:keepNext/>
              <w:keepLines/>
              <w:adjustRightInd w:val="0"/>
              <w:spacing w:before="0"/>
              <w:contextualSpacing/>
              <w:rPr>
                <w:sz w:val="18"/>
                <w:szCs w:val="18"/>
              </w:rPr>
            </w:pPr>
          </w:p>
        </w:tc>
        <w:tc>
          <w:tcPr>
            <w:tcW w:w="0" w:type="auto"/>
          </w:tcPr>
          <w:p w14:paraId="5D56A220" w14:textId="77777777" w:rsidR="00497796" w:rsidRPr="00835342" w:rsidRDefault="00497796" w:rsidP="00DA29D0">
            <w:pPr>
              <w:keepNext/>
              <w:keepLines/>
              <w:adjustRightInd w:val="0"/>
              <w:spacing w:before="0"/>
              <w:contextualSpacing/>
              <w:rPr>
                <w:sz w:val="18"/>
                <w:szCs w:val="18"/>
              </w:rPr>
            </w:pPr>
          </w:p>
        </w:tc>
        <w:tc>
          <w:tcPr>
            <w:tcW w:w="0" w:type="auto"/>
          </w:tcPr>
          <w:p w14:paraId="5F969E2F" w14:textId="77777777" w:rsidR="00497796" w:rsidRPr="00835342" w:rsidRDefault="00497796" w:rsidP="00DA29D0">
            <w:pPr>
              <w:keepNext/>
              <w:keepLines/>
              <w:adjustRightInd w:val="0"/>
              <w:spacing w:before="0"/>
              <w:contextualSpacing/>
              <w:rPr>
                <w:sz w:val="18"/>
                <w:szCs w:val="18"/>
              </w:rPr>
            </w:pPr>
          </w:p>
        </w:tc>
        <w:tc>
          <w:tcPr>
            <w:tcW w:w="0" w:type="auto"/>
          </w:tcPr>
          <w:p w14:paraId="303F54E1" w14:textId="77777777" w:rsidR="00497796" w:rsidRPr="00835342" w:rsidRDefault="00497796" w:rsidP="00DA29D0">
            <w:pPr>
              <w:keepNext/>
              <w:keepLines/>
              <w:adjustRightInd w:val="0"/>
              <w:spacing w:before="0"/>
              <w:contextualSpacing/>
              <w:rPr>
                <w:sz w:val="18"/>
                <w:szCs w:val="18"/>
              </w:rPr>
            </w:pPr>
          </w:p>
        </w:tc>
      </w:tr>
      <w:tr w:rsidR="00497796" w:rsidRPr="00835342" w14:paraId="43F9EA7C"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3300240F" w14:textId="77777777" w:rsidR="00497796" w:rsidRPr="00835342" w:rsidRDefault="00497796"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3-5</w:t>
            </w:r>
          </w:p>
        </w:tc>
        <w:tc>
          <w:tcPr>
            <w:tcW w:w="0" w:type="auto"/>
          </w:tcPr>
          <w:p w14:paraId="27742D24"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715</w:t>
            </w:r>
          </w:p>
        </w:tc>
        <w:tc>
          <w:tcPr>
            <w:tcW w:w="0" w:type="auto"/>
          </w:tcPr>
          <w:p w14:paraId="2EF481D1"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16.1%</w:t>
            </w:r>
          </w:p>
        </w:tc>
        <w:tc>
          <w:tcPr>
            <w:tcW w:w="0" w:type="auto"/>
          </w:tcPr>
          <w:p w14:paraId="7524EA31"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878</w:t>
            </w:r>
          </w:p>
        </w:tc>
        <w:tc>
          <w:tcPr>
            <w:tcW w:w="0" w:type="auto"/>
          </w:tcPr>
          <w:p w14:paraId="24394DA4"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19.0%</w:t>
            </w:r>
          </w:p>
        </w:tc>
        <w:tc>
          <w:tcPr>
            <w:tcW w:w="0" w:type="auto"/>
          </w:tcPr>
          <w:p w14:paraId="45645F86"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45</w:t>
            </w:r>
          </w:p>
        </w:tc>
        <w:tc>
          <w:tcPr>
            <w:tcW w:w="0" w:type="auto"/>
            <w:tcBorders>
              <w:right w:val="single" w:sz="8" w:space="0" w:color="C0504D" w:themeColor="accent2"/>
            </w:tcBorders>
          </w:tcPr>
          <w:p w14:paraId="36B17471"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26.3%</w:t>
            </w:r>
          </w:p>
        </w:tc>
        <w:tc>
          <w:tcPr>
            <w:tcW w:w="0" w:type="auto"/>
            <w:tcBorders>
              <w:top w:val="nil"/>
              <w:left w:val="single" w:sz="8" w:space="0" w:color="C0504D" w:themeColor="accent2"/>
              <w:bottom w:val="nil"/>
            </w:tcBorders>
          </w:tcPr>
          <w:p w14:paraId="50CCE7F2"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367</w:t>
            </w:r>
          </w:p>
        </w:tc>
        <w:tc>
          <w:tcPr>
            <w:tcW w:w="0" w:type="auto"/>
          </w:tcPr>
          <w:p w14:paraId="5FEB0109"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12.6%</w:t>
            </w:r>
          </w:p>
        </w:tc>
        <w:tc>
          <w:tcPr>
            <w:tcW w:w="0" w:type="auto"/>
          </w:tcPr>
          <w:p w14:paraId="5593931B"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395</w:t>
            </w:r>
          </w:p>
        </w:tc>
        <w:tc>
          <w:tcPr>
            <w:tcW w:w="0" w:type="auto"/>
          </w:tcPr>
          <w:p w14:paraId="197F4EAC"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13.6%</w:t>
            </w:r>
          </w:p>
        </w:tc>
      </w:tr>
      <w:tr w:rsidR="00497796" w:rsidRPr="00835342" w14:paraId="6382384E" w14:textId="77777777" w:rsidTr="00835342">
        <w:trPr>
          <w:jc w:val="center"/>
        </w:trPr>
        <w:tc>
          <w:tcPr>
            <w:tcW w:w="0" w:type="auto"/>
          </w:tcPr>
          <w:p w14:paraId="65A57441" w14:textId="77777777" w:rsidR="00497796" w:rsidRPr="00835342" w:rsidRDefault="00497796"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6-20</w:t>
            </w:r>
          </w:p>
        </w:tc>
        <w:tc>
          <w:tcPr>
            <w:tcW w:w="0" w:type="auto"/>
          </w:tcPr>
          <w:p w14:paraId="1769E052"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808</w:t>
            </w:r>
          </w:p>
        </w:tc>
        <w:tc>
          <w:tcPr>
            <w:tcW w:w="0" w:type="auto"/>
          </w:tcPr>
          <w:p w14:paraId="53CF632F"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18.2%</w:t>
            </w:r>
          </w:p>
        </w:tc>
        <w:tc>
          <w:tcPr>
            <w:tcW w:w="0" w:type="auto"/>
          </w:tcPr>
          <w:p w14:paraId="561CE128"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940</w:t>
            </w:r>
          </w:p>
        </w:tc>
        <w:tc>
          <w:tcPr>
            <w:tcW w:w="0" w:type="auto"/>
          </w:tcPr>
          <w:p w14:paraId="2CF6A8A1"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20.4%</w:t>
            </w:r>
          </w:p>
        </w:tc>
        <w:tc>
          <w:tcPr>
            <w:tcW w:w="0" w:type="auto"/>
          </w:tcPr>
          <w:p w14:paraId="0DAFEDF3"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23</w:t>
            </w:r>
          </w:p>
        </w:tc>
        <w:tc>
          <w:tcPr>
            <w:tcW w:w="0" w:type="auto"/>
            <w:tcBorders>
              <w:right w:val="single" w:sz="8" w:space="0" w:color="C0504D" w:themeColor="accent2"/>
            </w:tcBorders>
          </w:tcPr>
          <w:p w14:paraId="3148455E"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13.4%</w:t>
            </w:r>
          </w:p>
        </w:tc>
        <w:tc>
          <w:tcPr>
            <w:tcW w:w="0" w:type="auto"/>
            <w:tcBorders>
              <w:top w:val="nil"/>
              <w:left w:val="single" w:sz="8" w:space="0" w:color="C0504D" w:themeColor="accent2"/>
              <w:bottom w:val="nil"/>
            </w:tcBorders>
          </w:tcPr>
          <w:p w14:paraId="3C99E291"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480</w:t>
            </w:r>
          </w:p>
        </w:tc>
        <w:tc>
          <w:tcPr>
            <w:tcW w:w="0" w:type="auto"/>
          </w:tcPr>
          <w:p w14:paraId="7695B016"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16.5%</w:t>
            </w:r>
          </w:p>
        </w:tc>
        <w:tc>
          <w:tcPr>
            <w:tcW w:w="0" w:type="auto"/>
          </w:tcPr>
          <w:p w14:paraId="67912CE8"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553</w:t>
            </w:r>
          </w:p>
        </w:tc>
        <w:tc>
          <w:tcPr>
            <w:tcW w:w="0" w:type="auto"/>
          </w:tcPr>
          <w:p w14:paraId="4774B64B"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19.0%</w:t>
            </w:r>
          </w:p>
        </w:tc>
      </w:tr>
      <w:tr w:rsidR="00497796" w:rsidRPr="00835342" w14:paraId="00529550" w14:textId="77777777" w:rsidTr="00835342">
        <w:trPr>
          <w:cnfStyle w:val="000000100000" w:firstRow="0" w:lastRow="0" w:firstColumn="0" w:lastColumn="0" w:oddVBand="0" w:evenVBand="0" w:oddHBand="1" w:evenHBand="0" w:firstRowFirstColumn="0" w:firstRowLastColumn="0" w:lastRowFirstColumn="0" w:lastRowLastColumn="0"/>
          <w:jc w:val="center"/>
        </w:trPr>
        <w:tc>
          <w:tcPr>
            <w:tcW w:w="0" w:type="auto"/>
          </w:tcPr>
          <w:p w14:paraId="15B6F91B" w14:textId="77777777" w:rsidR="00497796" w:rsidRPr="00835342" w:rsidRDefault="00497796" w:rsidP="00DA29D0">
            <w:pPr>
              <w:keepNext/>
              <w:keepLines/>
              <w:adjustRightInd w:val="0"/>
              <w:spacing w:before="0"/>
              <w:contextualSpacing/>
              <w:rPr>
                <w:rFonts w:cs="Arial"/>
                <w:b/>
                <w:bCs/>
                <w:color w:val="000000"/>
                <w:sz w:val="18"/>
                <w:szCs w:val="18"/>
              </w:rPr>
            </w:pPr>
            <w:r w:rsidRPr="00835342">
              <w:rPr>
                <w:rFonts w:cs="Arial"/>
                <w:b/>
                <w:bCs/>
                <w:color w:val="000000"/>
                <w:sz w:val="18"/>
                <w:szCs w:val="18"/>
              </w:rPr>
              <w:t>&gt;21</w:t>
            </w:r>
          </w:p>
        </w:tc>
        <w:tc>
          <w:tcPr>
            <w:tcW w:w="0" w:type="auto"/>
          </w:tcPr>
          <w:p w14:paraId="277F4273"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1,271</w:t>
            </w:r>
          </w:p>
        </w:tc>
        <w:tc>
          <w:tcPr>
            <w:tcW w:w="0" w:type="auto"/>
          </w:tcPr>
          <w:p w14:paraId="5824EDBF"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28.7%</w:t>
            </w:r>
          </w:p>
        </w:tc>
        <w:tc>
          <w:tcPr>
            <w:tcW w:w="0" w:type="auto"/>
          </w:tcPr>
          <w:p w14:paraId="1BC1AC87"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489</w:t>
            </w:r>
          </w:p>
        </w:tc>
        <w:tc>
          <w:tcPr>
            <w:tcW w:w="0" w:type="auto"/>
          </w:tcPr>
          <w:p w14:paraId="70047F59"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10.6%</w:t>
            </w:r>
          </w:p>
        </w:tc>
        <w:tc>
          <w:tcPr>
            <w:tcW w:w="0" w:type="auto"/>
          </w:tcPr>
          <w:p w14:paraId="77965E08"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35</w:t>
            </w:r>
          </w:p>
        </w:tc>
        <w:tc>
          <w:tcPr>
            <w:tcW w:w="0" w:type="auto"/>
            <w:tcBorders>
              <w:right w:val="single" w:sz="8" w:space="0" w:color="C0504D" w:themeColor="accent2"/>
            </w:tcBorders>
          </w:tcPr>
          <w:p w14:paraId="5EA25DE7"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20.4%</w:t>
            </w:r>
          </w:p>
        </w:tc>
        <w:tc>
          <w:tcPr>
            <w:tcW w:w="0" w:type="auto"/>
            <w:tcBorders>
              <w:top w:val="nil"/>
              <w:left w:val="single" w:sz="8" w:space="0" w:color="C0504D" w:themeColor="accent2"/>
              <w:bottom w:val="single" w:sz="8" w:space="0" w:color="C0504D" w:themeColor="accent2"/>
            </w:tcBorders>
          </w:tcPr>
          <w:p w14:paraId="15F950A5"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556</w:t>
            </w:r>
          </w:p>
        </w:tc>
        <w:tc>
          <w:tcPr>
            <w:tcW w:w="0" w:type="auto"/>
          </w:tcPr>
          <w:p w14:paraId="189788BC"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19.1%</w:t>
            </w:r>
          </w:p>
        </w:tc>
        <w:tc>
          <w:tcPr>
            <w:tcW w:w="0" w:type="auto"/>
          </w:tcPr>
          <w:p w14:paraId="08655005"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634</w:t>
            </w:r>
          </w:p>
        </w:tc>
        <w:tc>
          <w:tcPr>
            <w:tcW w:w="0" w:type="auto"/>
          </w:tcPr>
          <w:p w14:paraId="31BB7A60" w14:textId="77777777" w:rsidR="00497796" w:rsidRPr="00835342" w:rsidRDefault="00497796" w:rsidP="00DA29D0">
            <w:pPr>
              <w:keepNext/>
              <w:keepLines/>
              <w:adjustRightInd w:val="0"/>
              <w:spacing w:before="0"/>
              <w:contextualSpacing/>
              <w:jc w:val="right"/>
              <w:rPr>
                <w:rFonts w:cs="Arial"/>
                <w:color w:val="000000"/>
                <w:sz w:val="18"/>
                <w:szCs w:val="18"/>
              </w:rPr>
            </w:pPr>
            <w:r w:rsidRPr="00835342">
              <w:rPr>
                <w:rFonts w:cs="Arial"/>
                <w:color w:val="000000"/>
                <w:sz w:val="18"/>
                <w:szCs w:val="18"/>
              </w:rPr>
              <w:t>21.8%</w:t>
            </w:r>
          </w:p>
        </w:tc>
      </w:tr>
    </w:tbl>
    <w:p w14:paraId="7B36C8C5" w14:textId="77777777" w:rsidR="00497796" w:rsidRPr="00835342" w:rsidRDefault="00497796" w:rsidP="00497796">
      <w:pPr>
        <w:adjustRightInd w:val="0"/>
        <w:rPr>
          <w:rFonts w:ascii="Arial" w:hAnsi="Arial" w:cs="Arial"/>
          <w:color w:val="000000"/>
          <w:sz w:val="19"/>
          <w:szCs w:val="19"/>
        </w:rPr>
      </w:pPr>
    </w:p>
    <w:p w14:paraId="7FC11BEF" w14:textId="6B1C4668" w:rsidR="005545B0" w:rsidRDefault="005545B0" w:rsidP="00475DAE">
      <w:pPr>
        <w:pStyle w:val="Beschriftung"/>
      </w:pPr>
      <w:bookmarkStart w:id="56" w:name="_Ref20392282"/>
      <w:r>
        <w:t xml:space="preserve">Supplementary Table </w:t>
      </w:r>
      <w:r w:rsidR="00C3521F">
        <w:fldChar w:fldCharType="begin"/>
      </w:r>
      <w:r>
        <w:instrText xml:space="preserve"> SEQ Supplementary_Table \* ROMAN </w:instrText>
      </w:r>
      <w:r w:rsidR="00C3521F">
        <w:fldChar w:fldCharType="separate"/>
      </w:r>
      <w:r w:rsidR="006160AA">
        <w:rPr>
          <w:noProof/>
        </w:rPr>
        <w:t>V</w:t>
      </w:r>
      <w:r w:rsidR="00C3521F">
        <w:fldChar w:fldCharType="end"/>
      </w:r>
      <w:bookmarkEnd w:id="56"/>
      <w:r w:rsidR="00475DAE">
        <w:tab/>
      </w:r>
      <w:r w:rsidRPr="0021142B">
        <w:t>Missingness of accuracy measures per chromosome</w:t>
      </w:r>
    </w:p>
    <w:tbl>
      <w:tblPr>
        <w:tblStyle w:val="HelleSchattierung-Akzent1"/>
        <w:tblW w:w="0" w:type="auto"/>
        <w:tblLook w:val="0420" w:firstRow="1" w:lastRow="0" w:firstColumn="0" w:lastColumn="0" w:noHBand="0" w:noVBand="1"/>
      </w:tblPr>
      <w:tblGrid>
        <w:gridCol w:w="1198"/>
        <w:gridCol w:w="763"/>
        <w:gridCol w:w="1036"/>
        <w:gridCol w:w="388"/>
        <w:gridCol w:w="1036"/>
        <w:gridCol w:w="388"/>
        <w:gridCol w:w="945"/>
        <w:gridCol w:w="756"/>
        <w:gridCol w:w="1036"/>
        <w:gridCol w:w="664"/>
      </w:tblGrid>
      <w:tr w:rsidR="00E010CC" w:rsidRPr="0021142B" w14:paraId="774B12C9" w14:textId="77777777" w:rsidTr="0081645C">
        <w:trPr>
          <w:cnfStyle w:val="100000000000" w:firstRow="1" w:lastRow="0" w:firstColumn="0" w:lastColumn="0" w:oddVBand="0" w:evenVBand="0" w:oddHBand="0" w:evenHBand="0" w:firstRowFirstColumn="0" w:firstRowLastColumn="0" w:lastRowFirstColumn="0" w:lastRowLastColumn="0"/>
          <w:trHeight w:val="20"/>
        </w:trPr>
        <w:tc>
          <w:tcPr>
            <w:tcW w:w="0" w:type="auto"/>
            <w:noWrap/>
            <w:hideMark/>
          </w:tcPr>
          <w:p w14:paraId="2E599D7B"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r>
              <w:rPr>
                <w:rFonts w:eastAsia="Times New Roman" w:cs="Times New Roman"/>
                <w:color w:val="000000"/>
                <w:sz w:val="18"/>
                <w:szCs w:val="18"/>
                <w:lang w:eastAsia="de-DE"/>
              </w:rPr>
              <w:t>chromosome</w:t>
            </w:r>
          </w:p>
        </w:tc>
        <w:tc>
          <w:tcPr>
            <w:tcW w:w="0" w:type="auto"/>
          </w:tcPr>
          <w:p w14:paraId="3EFB42B0" w14:textId="77777777" w:rsidR="00E010CC" w:rsidRPr="0021142B" w:rsidRDefault="00E010CC" w:rsidP="00DA29D0">
            <w:pPr>
              <w:keepNext/>
              <w:keepLines/>
              <w:spacing w:before="0"/>
              <w:contextualSpacing/>
              <w:jc w:val="right"/>
              <w:rPr>
                <w:rFonts w:eastAsia="Times New Roman" w:cs="Arial"/>
                <w:b w:val="0"/>
                <w:bCs w:val="0"/>
                <w:color w:val="000000"/>
                <w:sz w:val="18"/>
                <w:szCs w:val="18"/>
                <w:lang w:eastAsia="de-DE"/>
              </w:rPr>
            </w:pPr>
          </w:p>
        </w:tc>
        <w:tc>
          <w:tcPr>
            <w:tcW w:w="0" w:type="auto"/>
          </w:tcPr>
          <w:p w14:paraId="483A2CF5" w14:textId="77777777" w:rsidR="00E010CC" w:rsidRPr="00835342" w:rsidRDefault="00181F77" w:rsidP="00DA29D0">
            <w:pPr>
              <w:keepNext/>
              <w:keepLines/>
              <w:spacing w:before="0"/>
              <w:contextualSpacing/>
              <w:jc w:val="right"/>
              <w:rPr>
                <w:rFonts w:eastAsia="Times New Roman" w:cs="Times New Roman"/>
                <w:i/>
                <w:color w:val="000000"/>
                <w:sz w:val="18"/>
                <w:szCs w:val="18"/>
                <w:lang w:eastAsia="de-DE"/>
              </w:rPr>
            </w:pPr>
            <w:proofErr w:type="spellStart"/>
            <w:r>
              <w:rPr>
                <w:rFonts w:eastAsia="Times New Roman" w:cs="Arial"/>
                <w:i/>
                <w:color w:val="000000"/>
                <w:sz w:val="18"/>
                <w:szCs w:val="18"/>
                <w:lang w:eastAsia="de-DE"/>
              </w:rPr>
              <w:t>I’am</w:t>
            </w:r>
            <w:r w:rsidR="00E010CC" w:rsidRPr="00835342">
              <w:rPr>
                <w:rFonts w:eastAsia="Times New Roman" w:cs="Arial"/>
                <w:i/>
                <w:color w:val="000000"/>
                <w:sz w:val="18"/>
                <w:szCs w:val="18"/>
                <w:vertAlign w:val="subscript"/>
                <w:lang w:eastAsia="de-DE"/>
              </w:rPr>
              <w:t>HWE</w:t>
            </w:r>
            <w:proofErr w:type="spellEnd"/>
          </w:p>
        </w:tc>
        <w:tc>
          <w:tcPr>
            <w:tcW w:w="0" w:type="auto"/>
          </w:tcPr>
          <w:p w14:paraId="7ADB96B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21142B">
              <w:rPr>
                <w:rFonts w:eastAsia="Times New Roman" w:cs="Times New Roman"/>
                <w:color w:val="000000"/>
                <w:sz w:val="18"/>
                <w:szCs w:val="18"/>
                <w:lang w:eastAsia="de-DE"/>
              </w:rPr>
              <w:t>%</w:t>
            </w:r>
            <w:r w:rsidRPr="0037685F">
              <w:rPr>
                <w:rFonts w:eastAsia="Times New Roman" w:cs="Times New Roman"/>
                <w:color w:val="000000"/>
                <w:sz w:val="18"/>
                <w:szCs w:val="18"/>
                <w:lang w:eastAsia="de-DE"/>
              </w:rPr>
              <w:t> </w:t>
            </w:r>
          </w:p>
        </w:tc>
        <w:tc>
          <w:tcPr>
            <w:tcW w:w="0" w:type="auto"/>
            <w:hideMark/>
          </w:tcPr>
          <w:p w14:paraId="55327B12" w14:textId="77777777" w:rsidR="00E010CC" w:rsidRPr="00835342" w:rsidRDefault="00E010CC" w:rsidP="00DA29D0">
            <w:pPr>
              <w:keepNext/>
              <w:keepLines/>
              <w:spacing w:before="0"/>
              <w:contextualSpacing/>
              <w:jc w:val="left"/>
              <w:rPr>
                <w:rFonts w:eastAsia="Times New Roman" w:cs="Times New Roman"/>
                <w:i/>
                <w:color w:val="000000"/>
                <w:sz w:val="18"/>
                <w:szCs w:val="18"/>
                <w:lang w:eastAsia="de-DE"/>
              </w:rPr>
            </w:pPr>
            <w:proofErr w:type="spellStart"/>
            <w:r w:rsidRPr="00835342">
              <w:rPr>
                <w:rFonts w:eastAsia="Times New Roman" w:cs="Times New Roman"/>
                <w:i/>
                <w:color w:val="000000"/>
                <w:sz w:val="18"/>
                <w:szCs w:val="18"/>
                <w:lang w:eastAsia="de-DE"/>
              </w:rPr>
              <w:t>hiQ</w:t>
            </w:r>
            <w:proofErr w:type="spellEnd"/>
          </w:p>
        </w:tc>
        <w:tc>
          <w:tcPr>
            <w:tcW w:w="0" w:type="auto"/>
          </w:tcPr>
          <w:p w14:paraId="0CA83430"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r w:rsidRPr="0021142B">
              <w:rPr>
                <w:rFonts w:eastAsia="Times New Roman" w:cs="Times New Roman"/>
                <w:color w:val="000000"/>
                <w:sz w:val="18"/>
                <w:szCs w:val="18"/>
                <w:lang w:eastAsia="de-DE"/>
              </w:rPr>
              <w:t>%</w:t>
            </w:r>
            <w:r w:rsidRPr="0037685F">
              <w:rPr>
                <w:rFonts w:eastAsia="Times New Roman" w:cs="Times New Roman"/>
                <w:color w:val="000000"/>
                <w:sz w:val="18"/>
                <w:szCs w:val="18"/>
                <w:lang w:eastAsia="de-DE"/>
              </w:rPr>
              <w:t> </w:t>
            </w:r>
          </w:p>
        </w:tc>
        <w:tc>
          <w:tcPr>
            <w:tcW w:w="0" w:type="auto"/>
            <w:hideMark/>
          </w:tcPr>
          <w:p w14:paraId="2BE6D654" w14:textId="77777777" w:rsidR="00E010CC" w:rsidRPr="00835342" w:rsidRDefault="00E010CC" w:rsidP="00DA29D0">
            <w:pPr>
              <w:keepNext/>
              <w:keepLines/>
              <w:spacing w:before="0"/>
              <w:contextualSpacing/>
              <w:jc w:val="right"/>
              <w:rPr>
                <w:rFonts w:eastAsia="Times New Roman" w:cs="Times New Roman"/>
                <w:i/>
                <w:color w:val="000000"/>
                <w:sz w:val="18"/>
                <w:szCs w:val="18"/>
                <w:lang w:eastAsia="de-DE"/>
              </w:rPr>
            </w:pPr>
            <w:r w:rsidRPr="00835342">
              <w:rPr>
                <w:rFonts w:eastAsia="Times New Roman" w:cs="Arial"/>
                <w:i/>
                <w:color w:val="000000"/>
                <w:sz w:val="18"/>
                <w:szCs w:val="18"/>
                <w:lang w:eastAsia="de-DE"/>
              </w:rPr>
              <w:t>info</w:t>
            </w:r>
          </w:p>
        </w:tc>
        <w:tc>
          <w:tcPr>
            <w:tcW w:w="0" w:type="auto"/>
          </w:tcPr>
          <w:p w14:paraId="51B91388"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r w:rsidRPr="0021142B">
              <w:rPr>
                <w:rFonts w:eastAsia="Times New Roman" w:cs="Times New Roman"/>
                <w:color w:val="000000"/>
                <w:sz w:val="18"/>
                <w:szCs w:val="18"/>
                <w:lang w:eastAsia="de-DE"/>
              </w:rPr>
              <w:t>%</w:t>
            </w:r>
          </w:p>
        </w:tc>
        <w:tc>
          <w:tcPr>
            <w:tcW w:w="0" w:type="auto"/>
            <w:hideMark/>
          </w:tcPr>
          <w:p w14:paraId="442F1907" w14:textId="77777777" w:rsidR="00E010CC" w:rsidRPr="00835342" w:rsidRDefault="00E010CC" w:rsidP="00DA29D0">
            <w:pPr>
              <w:keepNext/>
              <w:keepLines/>
              <w:spacing w:before="0"/>
              <w:contextualSpacing/>
              <w:jc w:val="right"/>
              <w:rPr>
                <w:rFonts w:eastAsia="Times New Roman" w:cs="Times New Roman"/>
                <w:i/>
                <w:color w:val="000000"/>
                <w:sz w:val="18"/>
                <w:szCs w:val="18"/>
                <w:lang w:eastAsia="de-DE"/>
              </w:rPr>
            </w:pPr>
            <w:r w:rsidRPr="00835342">
              <w:rPr>
                <w:rFonts w:eastAsia="Times New Roman" w:cs="Arial"/>
                <w:i/>
                <w:color w:val="000000"/>
                <w:sz w:val="18"/>
                <w:szCs w:val="18"/>
                <w:lang w:eastAsia="de-DE"/>
              </w:rPr>
              <w:t>certainty</w:t>
            </w:r>
          </w:p>
        </w:tc>
        <w:tc>
          <w:tcPr>
            <w:tcW w:w="0" w:type="auto"/>
            <w:noWrap/>
            <w:hideMark/>
          </w:tcPr>
          <w:p w14:paraId="5DE00C77"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r w:rsidRPr="0021142B">
              <w:rPr>
                <w:rFonts w:eastAsia="Times New Roman" w:cs="Times New Roman"/>
                <w:color w:val="000000"/>
                <w:sz w:val="18"/>
                <w:szCs w:val="18"/>
                <w:lang w:eastAsia="de-DE"/>
              </w:rPr>
              <w:t>%</w:t>
            </w:r>
          </w:p>
        </w:tc>
      </w:tr>
      <w:tr w:rsidR="00E010CC" w:rsidRPr="0021142B" w14:paraId="7DF9E72E"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161C95E5"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r w:rsidRPr="0037685F">
              <w:rPr>
                <w:rFonts w:eastAsia="Times New Roman" w:cs="Times New Roman"/>
                <w:color w:val="000000"/>
                <w:sz w:val="18"/>
                <w:szCs w:val="18"/>
                <w:lang w:eastAsia="de-DE"/>
              </w:rPr>
              <w:t>all</w:t>
            </w:r>
          </w:p>
        </w:tc>
        <w:tc>
          <w:tcPr>
            <w:tcW w:w="0" w:type="auto"/>
          </w:tcPr>
          <w:p w14:paraId="61AF22D1"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16D7A7B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10,427,599</w:t>
            </w:r>
          </w:p>
        </w:tc>
        <w:tc>
          <w:tcPr>
            <w:tcW w:w="0" w:type="auto"/>
          </w:tcPr>
          <w:p w14:paraId="6A49A74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26A3A83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10,427,599</w:t>
            </w:r>
          </w:p>
        </w:tc>
        <w:tc>
          <w:tcPr>
            <w:tcW w:w="0" w:type="auto"/>
          </w:tcPr>
          <w:p w14:paraId="6F79E44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323779D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8,556,447</w:t>
            </w:r>
          </w:p>
        </w:tc>
        <w:tc>
          <w:tcPr>
            <w:tcW w:w="0" w:type="auto"/>
          </w:tcPr>
          <w:p w14:paraId="154B201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7E1A5E5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10,367,376</w:t>
            </w:r>
          </w:p>
        </w:tc>
        <w:tc>
          <w:tcPr>
            <w:tcW w:w="0" w:type="auto"/>
          </w:tcPr>
          <w:p w14:paraId="54A2A0A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r>
      <w:tr w:rsidR="00E010CC" w:rsidRPr="0021142B" w14:paraId="4821C4E7" w14:textId="77777777" w:rsidTr="0081645C">
        <w:trPr>
          <w:trHeight w:val="20"/>
        </w:trPr>
        <w:tc>
          <w:tcPr>
            <w:tcW w:w="0" w:type="auto"/>
            <w:tcBorders>
              <w:bottom w:val="single" w:sz="8" w:space="0" w:color="0070C0"/>
            </w:tcBorders>
            <w:noWrap/>
            <w:hideMark/>
          </w:tcPr>
          <w:p w14:paraId="7726B89C"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Borders>
              <w:bottom w:val="single" w:sz="8" w:space="0" w:color="0070C0"/>
            </w:tcBorders>
          </w:tcPr>
          <w:p w14:paraId="23851DE7"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Borders>
              <w:bottom w:val="single" w:sz="8" w:space="0" w:color="0070C0"/>
            </w:tcBorders>
          </w:tcPr>
          <w:p w14:paraId="44D8E9A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Borders>
              <w:bottom w:val="single" w:sz="8" w:space="0" w:color="0070C0"/>
            </w:tcBorders>
          </w:tcPr>
          <w:p w14:paraId="50898BFB"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Borders>
              <w:bottom w:val="single" w:sz="8" w:space="0" w:color="0070C0"/>
            </w:tcBorders>
            <w:hideMark/>
          </w:tcPr>
          <w:p w14:paraId="47CBF8D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Borders>
              <w:bottom w:val="single" w:sz="8" w:space="0" w:color="0070C0"/>
            </w:tcBorders>
          </w:tcPr>
          <w:p w14:paraId="771750EF"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Borders>
              <w:bottom w:val="single" w:sz="8" w:space="0" w:color="0070C0"/>
            </w:tcBorders>
            <w:hideMark/>
          </w:tcPr>
          <w:p w14:paraId="5488DD6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1,871,152</w:t>
            </w:r>
          </w:p>
        </w:tc>
        <w:tc>
          <w:tcPr>
            <w:tcW w:w="0" w:type="auto"/>
            <w:tcBorders>
              <w:bottom w:val="single" w:sz="8" w:space="0" w:color="0070C0"/>
            </w:tcBorders>
          </w:tcPr>
          <w:p w14:paraId="21A3A180"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r w:rsidRPr="0037685F">
              <w:rPr>
                <w:rFonts w:eastAsia="Times New Roman" w:cs="Times New Roman"/>
                <w:color w:val="000000"/>
                <w:sz w:val="18"/>
                <w:szCs w:val="18"/>
                <w:lang w:eastAsia="de-DE"/>
              </w:rPr>
              <w:t>17.90%</w:t>
            </w:r>
          </w:p>
        </w:tc>
        <w:tc>
          <w:tcPr>
            <w:tcW w:w="0" w:type="auto"/>
            <w:tcBorders>
              <w:bottom w:val="single" w:sz="8" w:space="0" w:color="0070C0"/>
            </w:tcBorders>
            <w:hideMark/>
          </w:tcPr>
          <w:p w14:paraId="1D776B7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60,223</w:t>
            </w:r>
          </w:p>
        </w:tc>
        <w:tc>
          <w:tcPr>
            <w:tcW w:w="0" w:type="auto"/>
            <w:tcBorders>
              <w:bottom w:val="single" w:sz="8" w:space="0" w:color="0070C0"/>
            </w:tcBorders>
            <w:noWrap/>
            <w:hideMark/>
          </w:tcPr>
          <w:p w14:paraId="096378E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2EDB2C50"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tcBorders>
              <w:top w:val="single" w:sz="8" w:space="0" w:color="0070C0"/>
              <w:bottom w:val="nil"/>
            </w:tcBorders>
            <w:noWrap/>
            <w:hideMark/>
          </w:tcPr>
          <w:p w14:paraId="528BB85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w:t>
            </w:r>
          </w:p>
        </w:tc>
        <w:tc>
          <w:tcPr>
            <w:tcW w:w="0" w:type="auto"/>
            <w:tcBorders>
              <w:top w:val="single" w:sz="8" w:space="0" w:color="0070C0"/>
              <w:bottom w:val="nil"/>
            </w:tcBorders>
          </w:tcPr>
          <w:p w14:paraId="552BED6C"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Borders>
              <w:top w:val="single" w:sz="8" w:space="0" w:color="0070C0"/>
              <w:bottom w:val="nil"/>
            </w:tcBorders>
          </w:tcPr>
          <w:p w14:paraId="11401FD4" w14:textId="77777777" w:rsidR="00E010CC" w:rsidRPr="0037685F" w:rsidRDefault="00CC0D8D" w:rsidP="00DA29D0">
            <w:pPr>
              <w:keepNext/>
              <w:keepLines/>
              <w:spacing w:before="0"/>
              <w:contextualSpacing/>
              <w:jc w:val="right"/>
              <w:rPr>
                <w:rFonts w:eastAsia="Times New Roman" w:cs="Times New Roman"/>
                <w:color w:val="000000"/>
                <w:sz w:val="18"/>
                <w:szCs w:val="18"/>
                <w:lang w:eastAsia="de-DE"/>
              </w:rPr>
            </w:pPr>
            <w:r>
              <w:rPr>
                <w:rFonts w:eastAsia="Times New Roman" w:cs="Arial"/>
                <w:color w:val="000000"/>
                <w:sz w:val="18"/>
                <w:szCs w:val="18"/>
                <w:lang w:eastAsia="de-DE"/>
              </w:rPr>
              <w:t>827</w:t>
            </w:r>
            <w:r w:rsidR="00E010CC" w:rsidRPr="0037685F">
              <w:rPr>
                <w:rFonts w:eastAsia="Times New Roman" w:cs="Arial"/>
                <w:color w:val="000000"/>
                <w:sz w:val="18"/>
                <w:szCs w:val="18"/>
                <w:lang w:eastAsia="de-DE"/>
              </w:rPr>
              <w:t>,</w:t>
            </w:r>
            <w:r>
              <w:rPr>
                <w:rFonts w:eastAsia="Times New Roman" w:cs="Arial"/>
                <w:color w:val="000000"/>
                <w:sz w:val="18"/>
                <w:szCs w:val="18"/>
                <w:lang w:eastAsia="de-DE"/>
              </w:rPr>
              <w:t>075</w:t>
            </w:r>
          </w:p>
        </w:tc>
        <w:tc>
          <w:tcPr>
            <w:tcW w:w="0" w:type="auto"/>
            <w:tcBorders>
              <w:top w:val="single" w:sz="8" w:space="0" w:color="0070C0"/>
              <w:bottom w:val="nil"/>
            </w:tcBorders>
          </w:tcPr>
          <w:p w14:paraId="6411C87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tcBorders>
              <w:top w:val="single" w:sz="8" w:space="0" w:color="0070C0"/>
              <w:bottom w:val="nil"/>
            </w:tcBorders>
            <w:hideMark/>
          </w:tcPr>
          <w:p w14:paraId="1943EC1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827,075</w:t>
            </w:r>
          </w:p>
        </w:tc>
        <w:tc>
          <w:tcPr>
            <w:tcW w:w="0" w:type="auto"/>
            <w:tcBorders>
              <w:top w:val="single" w:sz="8" w:space="0" w:color="0070C0"/>
              <w:bottom w:val="nil"/>
            </w:tcBorders>
          </w:tcPr>
          <w:p w14:paraId="5DC457E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tcBorders>
              <w:top w:val="single" w:sz="8" w:space="0" w:color="0070C0"/>
              <w:bottom w:val="nil"/>
            </w:tcBorders>
            <w:hideMark/>
          </w:tcPr>
          <w:p w14:paraId="506C8824" w14:textId="77777777" w:rsidR="00E010CC" w:rsidRPr="0037685F" w:rsidRDefault="00CC0D8D" w:rsidP="00DA29D0">
            <w:pPr>
              <w:keepNext/>
              <w:keepLines/>
              <w:spacing w:before="0"/>
              <w:contextualSpacing/>
              <w:jc w:val="right"/>
              <w:rPr>
                <w:rFonts w:eastAsia="Times New Roman" w:cs="Times New Roman"/>
                <w:color w:val="000000"/>
                <w:sz w:val="18"/>
                <w:szCs w:val="18"/>
                <w:lang w:eastAsia="de-DE"/>
              </w:rPr>
            </w:pPr>
            <w:r>
              <w:rPr>
                <w:rFonts w:eastAsia="Times New Roman" w:cs="Arial"/>
                <w:color w:val="000000"/>
                <w:sz w:val="18"/>
                <w:szCs w:val="18"/>
                <w:lang w:eastAsia="de-DE"/>
              </w:rPr>
              <w:t>673</w:t>
            </w:r>
            <w:r w:rsidR="00E010CC" w:rsidRPr="0037685F">
              <w:rPr>
                <w:rFonts w:eastAsia="Times New Roman" w:cs="Arial"/>
                <w:color w:val="000000"/>
                <w:sz w:val="18"/>
                <w:szCs w:val="18"/>
                <w:lang w:eastAsia="de-DE"/>
              </w:rPr>
              <w:t>,</w:t>
            </w:r>
            <w:r>
              <w:rPr>
                <w:rFonts w:eastAsia="Times New Roman" w:cs="Arial"/>
                <w:color w:val="000000"/>
                <w:sz w:val="18"/>
                <w:szCs w:val="18"/>
                <w:lang w:eastAsia="de-DE"/>
              </w:rPr>
              <w:t>664</w:t>
            </w:r>
          </w:p>
        </w:tc>
        <w:tc>
          <w:tcPr>
            <w:tcW w:w="0" w:type="auto"/>
            <w:tcBorders>
              <w:top w:val="single" w:sz="8" w:space="0" w:color="0070C0"/>
              <w:bottom w:val="nil"/>
            </w:tcBorders>
          </w:tcPr>
          <w:p w14:paraId="6EAF9D66"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Borders>
              <w:top w:val="single" w:sz="8" w:space="0" w:color="0070C0"/>
              <w:bottom w:val="nil"/>
            </w:tcBorders>
            <w:hideMark/>
          </w:tcPr>
          <w:p w14:paraId="6236477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886,729</w:t>
            </w:r>
          </w:p>
        </w:tc>
        <w:tc>
          <w:tcPr>
            <w:tcW w:w="0" w:type="auto"/>
            <w:tcBorders>
              <w:top w:val="single" w:sz="8" w:space="0" w:color="0070C0"/>
              <w:bottom w:val="nil"/>
            </w:tcBorders>
            <w:noWrap/>
            <w:hideMark/>
          </w:tcPr>
          <w:p w14:paraId="57609258"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3552BC04" w14:textId="77777777" w:rsidTr="0081645C">
        <w:trPr>
          <w:trHeight w:val="20"/>
        </w:trPr>
        <w:tc>
          <w:tcPr>
            <w:tcW w:w="0" w:type="auto"/>
            <w:tcBorders>
              <w:top w:val="nil"/>
            </w:tcBorders>
            <w:noWrap/>
            <w:hideMark/>
          </w:tcPr>
          <w:p w14:paraId="293FB395"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Borders>
              <w:top w:val="nil"/>
            </w:tcBorders>
          </w:tcPr>
          <w:p w14:paraId="0BD92FA7"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Borders>
              <w:top w:val="nil"/>
            </w:tcBorders>
          </w:tcPr>
          <w:p w14:paraId="2605C8F3" w14:textId="77777777" w:rsidR="00E010CC" w:rsidRPr="0037685F" w:rsidRDefault="00CC0D8D" w:rsidP="00DA29D0">
            <w:pPr>
              <w:keepNext/>
              <w:keepLines/>
              <w:spacing w:before="0"/>
              <w:contextualSpacing/>
              <w:jc w:val="right"/>
              <w:rPr>
                <w:rFonts w:eastAsia="Times New Roman" w:cs="Times New Roman"/>
                <w:color w:val="000000"/>
                <w:sz w:val="18"/>
                <w:szCs w:val="18"/>
                <w:lang w:eastAsia="de-DE"/>
              </w:rPr>
            </w:pPr>
            <w:r>
              <w:rPr>
                <w:rFonts w:eastAsia="Times New Roman" w:cs="Times New Roman"/>
                <w:color w:val="000000"/>
                <w:sz w:val="18"/>
                <w:szCs w:val="18"/>
                <w:lang w:eastAsia="de-DE"/>
              </w:rPr>
              <w:t>0</w:t>
            </w:r>
          </w:p>
        </w:tc>
        <w:tc>
          <w:tcPr>
            <w:tcW w:w="0" w:type="auto"/>
            <w:tcBorders>
              <w:top w:val="nil"/>
            </w:tcBorders>
          </w:tcPr>
          <w:p w14:paraId="46FADD5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21142B">
              <w:rPr>
                <w:rFonts w:eastAsia="Times New Roman" w:cs="Times New Roman"/>
                <w:color w:val="000000"/>
                <w:sz w:val="18"/>
                <w:szCs w:val="18"/>
                <w:lang w:eastAsia="de-DE"/>
              </w:rPr>
              <w:t>--</w:t>
            </w:r>
          </w:p>
        </w:tc>
        <w:tc>
          <w:tcPr>
            <w:tcW w:w="0" w:type="auto"/>
            <w:tcBorders>
              <w:top w:val="nil"/>
            </w:tcBorders>
            <w:hideMark/>
          </w:tcPr>
          <w:p w14:paraId="210AC60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Borders>
              <w:top w:val="nil"/>
            </w:tcBorders>
          </w:tcPr>
          <w:p w14:paraId="355C99F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tcBorders>
              <w:top w:val="nil"/>
            </w:tcBorders>
            <w:hideMark/>
          </w:tcPr>
          <w:p w14:paraId="3C8B903E" w14:textId="77777777" w:rsidR="00E010CC" w:rsidRPr="0037685F" w:rsidRDefault="00CC0D8D"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153,431</w:t>
            </w:r>
          </w:p>
        </w:tc>
        <w:tc>
          <w:tcPr>
            <w:tcW w:w="0" w:type="auto"/>
            <w:tcBorders>
              <w:top w:val="nil"/>
            </w:tcBorders>
          </w:tcPr>
          <w:p w14:paraId="5129697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18.60%</w:t>
            </w:r>
          </w:p>
        </w:tc>
        <w:tc>
          <w:tcPr>
            <w:tcW w:w="0" w:type="auto"/>
            <w:tcBorders>
              <w:top w:val="nil"/>
            </w:tcBorders>
            <w:hideMark/>
          </w:tcPr>
          <w:p w14:paraId="3CC11836" w14:textId="77777777" w:rsidR="00E010CC" w:rsidRPr="0037685F" w:rsidRDefault="00CC0D8D" w:rsidP="00DA29D0">
            <w:pPr>
              <w:keepNext/>
              <w:keepLines/>
              <w:spacing w:before="0"/>
              <w:contextualSpacing/>
              <w:jc w:val="right"/>
              <w:rPr>
                <w:rFonts w:eastAsia="Times New Roman" w:cs="Times New Roman"/>
                <w:color w:val="000000"/>
                <w:sz w:val="18"/>
                <w:szCs w:val="18"/>
                <w:lang w:eastAsia="de-DE"/>
              </w:rPr>
            </w:pPr>
            <w:r>
              <w:rPr>
                <w:rFonts w:eastAsia="Times New Roman" w:cs="Times New Roman"/>
                <w:color w:val="000000"/>
                <w:sz w:val="18"/>
                <w:szCs w:val="18"/>
                <w:lang w:eastAsia="de-DE"/>
              </w:rPr>
              <w:t>4,714</w:t>
            </w:r>
          </w:p>
        </w:tc>
        <w:tc>
          <w:tcPr>
            <w:tcW w:w="0" w:type="auto"/>
            <w:tcBorders>
              <w:top w:val="nil"/>
            </w:tcBorders>
            <w:hideMark/>
          </w:tcPr>
          <w:p w14:paraId="56CA98B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3F77DC7F"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4203BD1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2</w:t>
            </w:r>
          </w:p>
        </w:tc>
        <w:tc>
          <w:tcPr>
            <w:tcW w:w="0" w:type="auto"/>
          </w:tcPr>
          <w:p w14:paraId="247B15AC"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20FB1EE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886,729</w:t>
            </w:r>
          </w:p>
        </w:tc>
        <w:tc>
          <w:tcPr>
            <w:tcW w:w="0" w:type="auto"/>
          </w:tcPr>
          <w:p w14:paraId="5CDE7A2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5E02423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886,729</w:t>
            </w:r>
          </w:p>
        </w:tc>
        <w:tc>
          <w:tcPr>
            <w:tcW w:w="0" w:type="auto"/>
          </w:tcPr>
          <w:p w14:paraId="17B38D27"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5E3AE21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725,693</w:t>
            </w:r>
          </w:p>
        </w:tc>
        <w:tc>
          <w:tcPr>
            <w:tcW w:w="0" w:type="auto"/>
          </w:tcPr>
          <w:p w14:paraId="14006CCB"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6F5A527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881,752</w:t>
            </w:r>
          </w:p>
        </w:tc>
        <w:tc>
          <w:tcPr>
            <w:tcW w:w="0" w:type="auto"/>
            <w:noWrap/>
            <w:hideMark/>
          </w:tcPr>
          <w:p w14:paraId="771A1A82"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2CF9CDC2" w14:textId="77777777" w:rsidTr="0081645C">
        <w:trPr>
          <w:trHeight w:val="20"/>
        </w:trPr>
        <w:tc>
          <w:tcPr>
            <w:tcW w:w="0" w:type="auto"/>
            <w:noWrap/>
            <w:hideMark/>
          </w:tcPr>
          <w:p w14:paraId="7452C3EF"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263392D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23946AD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0FD2965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1CDD525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71AD37F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1D49B0F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161,036</w:t>
            </w:r>
          </w:p>
        </w:tc>
        <w:tc>
          <w:tcPr>
            <w:tcW w:w="0" w:type="auto"/>
          </w:tcPr>
          <w:p w14:paraId="2F16B54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18.20%</w:t>
            </w:r>
          </w:p>
        </w:tc>
        <w:tc>
          <w:tcPr>
            <w:tcW w:w="0" w:type="auto"/>
            <w:hideMark/>
          </w:tcPr>
          <w:p w14:paraId="1535D59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4,977</w:t>
            </w:r>
          </w:p>
        </w:tc>
        <w:tc>
          <w:tcPr>
            <w:tcW w:w="0" w:type="auto"/>
            <w:hideMark/>
          </w:tcPr>
          <w:p w14:paraId="4D50B9E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42F6BD00"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06574D5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3</w:t>
            </w:r>
          </w:p>
        </w:tc>
        <w:tc>
          <w:tcPr>
            <w:tcW w:w="0" w:type="auto"/>
          </w:tcPr>
          <w:p w14:paraId="5E3ECF7B"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2AAA897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741,115</w:t>
            </w:r>
          </w:p>
        </w:tc>
        <w:tc>
          <w:tcPr>
            <w:tcW w:w="0" w:type="auto"/>
          </w:tcPr>
          <w:p w14:paraId="6B683D4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190466C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741,115</w:t>
            </w:r>
          </w:p>
        </w:tc>
        <w:tc>
          <w:tcPr>
            <w:tcW w:w="0" w:type="auto"/>
          </w:tcPr>
          <w:p w14:paraId="58E69B01"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21D56B9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613,539</w:t>
            </w:r>
          </w:p>
        </w:tc>
        <w:tc>
          <w:tcPr>
            <w:tcW w:w="0" w:type="auto"/>
          </w:tcPr>
          <w:p w14:paraId="138DBE8D"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3FD3E54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736,768</w:t>
            </w:r>
          </w:p>
        </w:tc>
        <w:tc>
          <w:tcPr>
            <w:tcW w:w="0" w:type="auto"/>
            <w:noWrap/>
            <w:hideMark/>
          </w:tcPr>
          <w:p w14:paraId="3F0F2477"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57121CEF" w14:textId="77777777" w:rsidTr="0081645C">
        <w:trPr>
          <w:trHeight w:val="20"/>
        </w:trPr>
        <w:tc>
          <w:tcPr>
            <w:tcW w:w="0" w:type="auto"/>
            <w:noWrap/>
            <w:hideMark/>
          </w:tcPr>
          <w:p w14:paraId="0EBD85B1"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17BE7EDE"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0215BA8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6A1A98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52F0994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7333FF7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2CDD7D6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127,576</w:t>
            </w:r>
          </w:p>
        </w:tc>
        <w:tc>
          <w:tcPr>
            <w:tcW w:w="0" w:type="auto"/>
          </w:tcPr>
          <w:p w14:paraId="4820E9B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17.20%</w:t>
            </w:r>
          </w:p>
        </w:tc>
        <w:tc>
          <w:tcPr>
            <w:tcW w:w="0" w:type="auto"/>
            <w:hideMark/>
          </w:tcPr>
          <w:p w14:paraId="31B27FF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4,347</w:t>
            </w:r>
          </w:p>
        </w:tc>
        <w:tc>
          <w:tcPr>
            <w:tcW w:w="0" w:type="auto"/>
            <w:hideMark/>
          </w:tcPr>
          <w:p w14:paraId="27E353C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2569AA5F"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6CECF1A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4</w:t>
            </w:r>
          </w:p>
        </w:tc>
        <w:tc>
          <w:tcPr>
            <w:tcW w:w="0" w:type="auto"/>
          </w:tcPr>
          <w:p w14:paraId="58FEDADF"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441F832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744,039</w:t>
            </w:r>
          </w:p>
        </w:tc>
        <w:tc>
          <w:tcPr>
            <w:tcW w:w="0" w:type="auto"/>
          </w:tcPr>
          <w:p w14:paraId="07F6C5A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2109A61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744,039</w:t>
            </w:r>
          </w:p>
        </w:tc>
        <w:tc>
          <w:tcPr>
            <w:tcW w:w="0" w:type="auto"/>
          </w:tcPr>
          <w:p w14:paraId="0A363F1E"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5E20053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615,826</w:t>
            </w:r>
          </w:p>
        </w:tc>
        <w:tc>
          <w:tcPr>
            <w:tcW w:w="0" w:type="auto"/>
          </w:tcPr>
          <w:p w14:paraId="0D73F17C"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3403DCD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739,435</w:t>
            </w:r>
          </w:p>
        </w:tc>
        <w:tc>
          <w:tcPr>
            <w:tcW w:w="0" w:type="auto"/>
            <w:noWrap/>
            <w:hideMark/>
          </w:tcPr>
          <w:p w14:paraId="133CFAAE"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0B29EBBE" w14:textId="77777777" w:rsidTr="0081645C">
        <w:trPr>
          <w:trHeight w:val="20"/>
        </w:trPr>
        <w:tc>
          <w:tcPr>
            <w:tcW w:w="0" w:type="auto"/>
            <w:noWrap/>
            <w:hideMark/>
          </w:tcPr>
          <w:p w14:paraId="61B9CB16"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2FB0FD42"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33F0A6E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323F517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42253DD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29C315E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3C2B6DB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128,213</w:t>
            </w:r>
          </w:p>
        </w:tc>
        <w:tc>
          <w:tcPr>
            <w:tcW w:w="0" w:type="auto"/>
          </w:tcPr>
          <w:p w14:paraId="691C236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17.20%</w:t>
            </w:r>
          </w:p>
        </w:tc>
        <w:tc>
          <w:tcPr>
            <w:tcW w:w="0" w:type="auto"/>
            <w:hideMark/>
          </w:tcPr>
          <w:p w14:paraId="7786E2C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4,604</w:t>
            </w:r>
          </w:p>
        </w:tc>
        <w:tc>
          <w:tcPr>
            <w:tcW w:w="0" w:type="auto"/>
            <w:hideMark/>
          </w:tcPr>
          <w:p w14:paraId="0CB8087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34DF0F9F"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62458D1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5</w:t>
            </w:r>
          </w:p>
        </w:tc>
        <w:tc>
          <w:tcPr>
            <w:tcW w:w="0" w:type="auto"/>
          </w:tcPr>
          <w:p w14:paraId="2141DC75"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76B3441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662,493</w:t>
            </w:r>
          </w:p>
        </w:tc>
        <w:tc>
          <w:tcPr>
            <w:tcW w:w="0" w:type="auto"/>
          </w:tcPr>
          <w:p w14:paraId="5647895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116D5D0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662,493</w:t>
            </w:r>
          </w:p>
        </w:tc>
        <w:tc>
          <w:tcPr>
            <w:tcW w:w="0" w:type="auto"/>
          </w:tcPr>
          <w:p w14:paraId="2B96776A"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466FD4E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546,907</w:t>
            </w:r>
          </w:p>
        </w:tc>
        <w:tc>
          <w:tcPr>
            <w:tcW w:w="0" w:type="auto"/>
          </w:tcPr>
          <w:p w14:paraId="4B469E7E"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6F3B310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658,654</w:t>
            </w:r>
          </w:p>
        </w:tc>
        <w:tc>
          <w:tcPr>
            <w:tcW w:w="0" w:type="auto"/>
            <w:noWrap/>
            <w:hideMark/>
          </w:tcPr>
          <w:p w14:paraId="4CD57B11"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2A0E06F9" w14:textId="77777777" w:rsidTr="0081645C">
        <w:trPr>
          <w:trHeight w:val="20"/>
        </w:trPr>
        <w:tc>
          <w:tcPr>
            <w:tcW w:w="0" w:type="auto"/>
            <w:noWrap/>
            <w:hideMark/>
          </w:tcPr>
          <w:p w14:paraId="6C67156F"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49AE38E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3BC9362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312F604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018CF25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7399AB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17F157A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115,586</w:t>
            </w:r>
          </w:p>
        </w:tc>
        <w:tc>
          <w:tcPr>
            <w:tcW w:w="0" w:type="auto"/>
          </w:tcPr>
          <w:p w14:paraId="20BC08E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17.40%</w:t>
            </w:r>
          </w:p>
        </w:tc>
        <w:tc>
          <w:tcPr>
            <w:tcW w:w="0" w:type="auto"/>
            <w:hideMark/>
          </w:tcPr>
          <w:p w14:paraId="68AE71B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3,839</w:t>
            </w:r>
          </w:p>
        </w:tc>
        <w:tc>
          <w:tcPr>
            <w:tcW w:w="0" w:type="auto"/>
            <w:hideMark/>
          </w:tcPr>
          <w:p w14:paraId="074CD82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3158B3DC"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772E430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6</w:t>
            </w:r>
          </w:p>
        </w:tc>
        <w:tc>
          <w:tcPr>
            <w:tcW w:w="0" w:type="auto"/>
          </w:tcPr>
          <w:p w14:paraId="44CDD20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26FE83C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680,135</w:t>
            </w:r>
          </w:p>
        </w:tc>
        <w:tc>
          <w:tcPr>
            <w:tcW w:w="0" w:type="auto"/>
          </w:tcPr>
          <w:p w14:paraId="0D111B3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644EDFB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680,135</w:t>
            </w:r>
          </w:p>
        </w:tc>
        <w:tc>
          <w:tcPr>
            <w:tcW w:w="0" w:type="auto"/>
          </w:tcPr>
          <w:p w14:paraId="40E9EA57"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68CFEA8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562,867</w:t>
            </w:r>
          </w:p>
        </w:tc>
        <w:tc>
          <w:tcPr>
            <w:tcW w:w="0" w:type="auto"/>
          </w:tcPr>
          <w:p w14:paraId="0B658F4C"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5236FDF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675,715</w:t>
            </w:r>
          </w:p>
        </w:tc>
        <w:tc>
          <w:tcPr>
            <w:tcW w:w="0" w:type="auto"/>
            <w:noWrap/>
            <w:hideMark/>
          </w:tcPr>
          <w:p w14:paraId="22B9149E"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1C12CF2F" w14:textId="77777777" w:rsidTr="0081645C">
        <w:trPr>
          <w:trHeight w:val="20"/>
        </w:trPr>
        <w:tc>
          <w:tcPr>
            <w:tcW w:w="0" w:type="auto"/>
            <w:noWrap/>
            <w:hideMark/>
          </w:tcPr>
          <w:p w14:paraId="32F8DD2F"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104A1AE2"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05F61C8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4DB14B5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25A55DA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5407410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3555EC6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117,268</w:t>
            </w:r>
          </w:p>
        </w:tc>
        <w:tc>
          <w:tcPr>
            <w:tcW w:w="0" w:type="auto"/>
          </w:tcPr>
          <w:p w14:paraId="3C5AFCD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17.20%</w:t>
            </w:r>
          </w:p>
        </w:tc>
        <w:tc>
          <w:tcPr>
            <w:tcW w:w="0" w:type="auto"/>
            <w:hideMark/>
          </w:tcPr>
          <w:p w14:paraId="09A3952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4,420</w:t>
            </w:r>
          </w:p>
        </w:tc>
        <w:tc>
          <w:tcPr>
            <w:tcW w:w="0" w:type="auto"/>
            <w:hideMark/>
          </w:tcPr>
          <w:p w14:paraId="639D13F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1CA5E867"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18A2EE4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7</w:t>
            </w:r>
          </w:p>
        </w:tc>
        <w:tc>
          <w:tcPr>
            <w:tcW w:w="0" w:type="auto"/>
          </w:tcPr>
          <w:p w14:paraId="3D9B0596"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7F321A6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608,856</w:t>
            </w:r>
          </w:p>
        </w:tc>
        <w:tc>
          <w:tcPr>
            <w:tcW w:w="0" w:type="auto"/>
          </w:tcPr>
          <w:p w14:paraId="402B526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5906399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608,856</w:t>
            </w:r>
          </w:p>
        </w:tc>
        <w:tc>
          <w:tcPr>
            <w:tcW w:w="0" w:type="auto"/>
          </w:tcPr>
          <w:p w14:paraId="5EDBA0A8"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2AAF283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498,045</w:t>
            </w:r>
          </w:p>
        </w:tc>
        <w:tc>
          <w:tcPr>
            <w:tcW w:w="0" w:type="auto"/>
          </w:tcPr>
          <w:p w14:paraId="1CA6C85C"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456126F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605,374</w:t>
            </w:r>
          </w:p>
        </w:tc>
        <w:tc>
          <w:tcPr>
            <w:tcW w:w="0" w:type="auto"/>
            <w:noWrap/>
            <w:hideMark/>
          </w:tcPr>
          <w:p w14:paraId="3B21D99B"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34F54AAC" w14:textId="77777777" w:rsidTr="0081645C">
        <w:trPr>
          <w:trHeight w:val="20"/>
        </w:trPr>
        <w:tc>
          <w:tcPr>
            <w:tcW w:w="0" w:type="auto"/>
            <w:noWrap/>
            <w:hideMark/>
          </w:tcPr>
          <w:p w14:paraId="23D169C6"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33D386CE"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54E7575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4A0D870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0402182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5F642B6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20E2464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110,811</w:t>
            </w:r>
          </w:p>
        </w:tc>
        <w:tc>
          <w:tcPr>
            <w:tcW w:w="0" w:type="auto"/>
          </w:tcPr>
          <w:p w14:paraId="23AF7B5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18.20%</w:t>
            </w:r>
          </w:p>
        </w:tc>
        <w:tc>
          <w:tcPr>
            <w:tcW w:w="0" w:type="auto"/>
            <w:hideMark/>
          </w:tcPr>
          <w:p w14:paraId="1E1BBF7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3,482</w:t>
            </w:r>
          </w:p>
        </w:tc>
        <w:tc>
          <w:tcPr>
            <w:tcW w:w="0" w:type="auto"/>
            <w:hideMark/>
          </w:tcPr>
          <w:p w14:paraId="298D835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22E5D8FA"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413E71B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8</w:t>
            </w:r>
          </w:p>
        </w:tc>
        <w:tc>
          <w:tcPr>
            <w:tcW w:w="0" w:type="auto"/>
          </w:tcPr>
          <w:p w14:paraId="139C588A"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6FFD535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572,378</w:t>
            </w:r>
          </w:p>
        </w:tc>
        <w:tc>
          <w:tcPr>
            <w:tcW w:w="0" w:type="auto"/>
          </w:tcPr>
          <w:p w14:paraId="6472123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073155B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572,378</w:t>
            </w:r>
          </w:p>
        </w:tc>
        <w:tc>
          <w:tcPr>
            <w:tcW w:w="0" w:type="auto"/>
          </w:tcPr>
          <w:p w14:paraId="0AB14A5C"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4E7E63D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471,242</w:t>
            </w:r>
          </w:p>
        </w:tc>
        <w:tc>
          <w:tcPr>
            <w:tcW w:w="0" w:type="auto"/>
          </w:tcPr>
          <w:p w14:paraId="61C926B0"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7CDE2A3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569,105</w:t>
            </w:r>
          </w:p>
        </w:tc>
        <w:tc>
          <w:tcPr>
            <w:tcW w:w="0" w:type="auto"/>
            <w:noWrap/>
            <w:hideMark/>
          </w:tcPr>
          <w:p w14:paraId="72077379"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7D33BDC0" w14:textId="77777777" w:rsidTr="0081645C">
        <w:trPr>
          <w:trHeight w:val="20"/>
        </w:trPr>
        <w:tc>
          <w:tcPr>
            <w:tcW w:w="0" w:type="auto"/>
            <w:noWrap/>
            <w:hideMark/>
          </w:tcPr>
          <w:p w14:paraId="66C1B793"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30AC6A8E"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61808F7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C0DC0A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56A54F8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EE93EC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751ACD8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101,136</w:t>
            </w:r>
          </w:p>
        </w:tc>
        <w:tc>
          <w:tcPr>
            <w:tcW w:w="0" w:type="auto"/>
          </w:tcPr>
          <w:p w14:paraId="204BC7C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17.70%</w:t>
            </w:r>
          </w:p>
        </w:tc>
        <w:tc>
          <w:tcPr>
            <w:tcW w:w="0" w:type="auto"/>
            <w:hideMark/>
          </w:tcPr>
          <w:p w14:paraId="163CE4C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3,273</w:t>
            </w:r>
          </w:p>
        </w:tc>
        <w:tc>
          <w:tcPr>
            <w:tcW w:w="0" w:type="auto"/>
            <w:hideMark/>
          </w:tcPr>
          <w:p w14:paraId="39228AC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1604C2C8"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4503627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9</w:t>
            </w:r>
          </w:p>
        </w:tc>
        <w:tc>
          <w:tcPr>
            <w:tcW w:w="0" w:type="auto"/>
          </w:tcPr>
          <w:p w14:paraId="2DE44DE9"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2A8DBAB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458,056</w:t>
            </w:r>
          </w:p>
        </w:tc>
        <w:tc>
          <w:tcPr>
            <w:tcW w:w="0" w:type="auto"/>
          </w:tcPr>
          <w:p w14:paraId="1A40B48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3F59914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458,056</w:t>
            </w:r>
          </w:p>
        </w:tc>
        <w:tc>
          <w:tcPr>
            <w:tcW w:w="0" w:type="auto"/>
          </w:tcPr>
          <w:p w14:paraId="6A273784"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7D89C44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373,531</w:t>
            </w:r>
          </w:p>
        </w:tc>
        <w:tc>
          <w:tcPr>
            <w:tcW w:w="0" w:type="auto"/>
          </w:tcPr>
          <w:p w14:paraId="293BC544"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750B83B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455,436</w:t>
            </w:r>
          </w:p>
        </w:tc>
        <w:tc>
          <w:tcPr>
            <w:tcW w:w="0" w:type="auto"/>
            <w:noWrap/>
            <w:hideMark/>
          </w:tcPr>
          <w:p w14:paraId="55C8DE4B"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79BAF788" w14:textId="77777777" w:rsidTr="0081645C">
        <w:trPr>
          <w:trHeight w:val="20"/>
        </w:trPr>
        <w:tc>
          <w:tcPr>
            <w:tcW w:w="0" w:type="auto"/>
            <w:noWrap/>
            <w:hideMark/>
          </w:tcPr>
          <w:p w14:paraId="4FB13CD6"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5D77B0D6"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53C7EC7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37C677B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53EB074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7A826B2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7854D05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84,525</w:t>
            </w:r>
          </w:p>
        </w:tc>
        <w:tc>
          <w:tcPr>
            <w:tcW w:w="0" w:type="auto"/>
          </w:tcPr>
          <w:p w14:paraId="68CA77E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18.50%</w:t>
            </w:r>
          </w:p>
        </w:tc>
        <w:tc>
          <w:tcPr>
            <w:tcW w:w="0" w:type="auto"/>
            <w:hideMark/>
          </w:tcPr>
          <w:p w14:paraId="3A666CA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2,620</w:t>
            </w:r>
          </w:p>
        </w:tc>
        <w:tc>
          <w:tcPr>
            <w:tcW w:w="0" w:type="auto"/>
            <w:hideMark/>
          </w:tcPr>
          <w:p w14:paraId="0662073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6D70A6B9"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14B70B9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w:t>
            </w:r>
            <w:r>
              <w:rPr>
                <w:rFonts w:eastAsia="Times New Roman" w:cs="Times New Roman"/>
                <w:color w:val="000000"/>
                <w:sz w:val="18"/>
                <w:szCs w:val="18"/>
                <w:lang w:eastAsia="de-DE"/>
              </w:rPr>
              <w:t>0</w:t>
            </w:r>
          </w:p>
        </w:tc>
        <w:tc>
          <w:tcPr>
            <w:tcW w:w="0" w:type="auto"/>
          </w:tcPr>
          <w:p w14:paraId="4D44DBB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65AD4A2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524,418</w:t>
            </w:r>
          </w:p>
        </w:tc>
        <w:tc>
          <w:tcPr>
            <w:tcW w:w="0" w:type="auto"/>
          </w:tcPr>
          <w:p w14:paraId="44038C9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5736754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524,418</w:t>
            </w:r>
          </w:p>
        </w:tc>
        <w:tc>
          <w:tcPr>
            <w:tcW w:w="0" w:type="auto"/>
          </w:tcPr>
          <w:p w14:paraId="5F3EADAA"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0299306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431,775</w:t>
            </w:r>
          </w:p>
        </w:tc>
        <w:tc>
          <w:tcPr>
            <w:tcW w:w="0" w:type="auto"/>
          </w:tcPr>
          <w:p w14:paraId="49E354A8"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31339E6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521,238</w:t>
            </w:r>
          </w:p>
        </w:tc>
        <w:tc>
          <w:tcPr>
            <w:tcW w:w="0" w:type="auto"/>
            <w:noWrap/>
            <w:hideMark/>
          </w:tcPr>
          <w:p w14:paraId="2451B3EF"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06CFF873" w14:textId="77777777" w:rsidTr="0081645C">
        <w:trPr>
          <w:trHeight w:val="20"/>
        </w:trPr>
        <w:tc>
          <w:tcPr>
            <w:tcW w:w="0" w:type="auto"/>
            <w:noWrap/>
            <w:hideMark/>
          </w:tcPr>
          <w:p w14:paraId="15B8EB50"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72282950"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09C5C65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0355ECC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1268DEC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5C37BF1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61AA37F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92,643</w:t>
            </w:r>
          </w:p>
        </w:tc>
        <w:tc>
          <w:tcPr>
            <w:tcW w:w="0" w:type="auto"/>
          </w:tcPr>
          <w:p w14:paraId="5A32909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17.70%</w:t>
            </w:r>
          </w:p>
        </w:tc>
        <w:tc>
          <w:tcPr>
            <w:tcW w:w="0" w:type="auto"/>
            <w:hideMark/>
          </w:tcPr>
          <w:p w14:paraId="60E1ED1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3,180</w:t>
            </w:r>
          </w:p>
        </w:tc>
        <w:tc>
          <w:tcPr>
            <w:tcW w:w="0" w:type="auto"/>
            <w:hideMark/>
          </w:tcPr>
          <w:p w14:paraId="565144F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572802A3"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737B0E2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11</w:t>
            </w:r>
          </w:p>
        </w:tc>
        <w:tc>
          <w:tcPr>
            <w:tcW w:w="0" w:type="auto"/>
          </w:tcPr>
          <w:p w14:paraId="52DA8E6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25954A0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512,601</w:t>
            </w:r>
          </w:p>
        </w:tc>
        <w:tc>
          <w:tcPr>
            <w:tcW w:w="0" w:type="auto"/>
          </w:tcPr>
          <w:p w14:paraId="6B44BA4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46AA9B7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512,601</w:t>
            </w:r>
          </w:p>
        </w:tc>
        <w:tc>
          <w:tcPr>
            <w:tcW w:w="0" w:type="auto"/>
          </w:tcPr>
          <w:p w14:paraId="1A1C140E"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423A2A6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422,525</w:t>
            </w:r>
          </w:p>
        </w:tc>
        <w:tc>
          <w:tcPr>
            <w:tcW w:w="0" w:type="auto"/>
          </w:tcPr>
          <w:p w14:paraId="4C79E95E"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7BFA923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509,537</w:t>
            </w:r>
          </w:p>
        </w:tc>
        <w:tc>
          <w:tcPr>
            <w:tcW w:w="0" w:type="auto"/>
            <w:noWrap/>
            <w:hideMark/>
          </w:tcPr>
          <w:p w14:paraId="56C8245E"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32C4800E" w14:textId="77777777" w:rsidTr="0081645C">
        <w:trPr>
          <w:trHeight w:val="20"/>
        </w:trPr>
        <w:tc>
          <w:tcPr>
            <w:tcW w:w="0" w:type="auto"/>
            <w:noWrap/>
            <w:hideMark/>
          </w:tcPr>
          <w:p w14:paraId="34FA14E9"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7901057C"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373C53E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206B36C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4C207DA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5814CF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1C720BF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90,076</w:t>
            </w:r>
          </w:p>
        </w:tc>
        <w:tc>
          <w:tcPr>
            <w:tcW w:w="0" w:type="auto"/>
          </w:tcPr>
          <w:p w14:paraId="5E4144E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17.60%</w:t>
            </w:r>
          </w:p>
        </w:tc>
        <w:tc>
          <w:tcPr>
            <w:tcW w:w="0" w:type="auto"/>
            <w:hideMark/>
          </w:tcPr>
          <w:p w14:paraId="08FDA47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3,064</w:t>
            </w:r>
          </w:p>
        </w:tc>
        <w:tc>
          <w:tcPr>
            <w:tcW w:w="0" w:type="auto"/>
            <w:hideMark/>
          </w:tcPr>
          <w:p w14:paraId="059B52C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3B68DF40"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37715D0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12</w:t>
            </w:r>
          </w:p>
        </w:tc>
        <w:tc>
          <w:tcPr>
            <w:tcW w:w="0" w:type="auto"/>
          </w:tcPr>
          <w:p w14:paraId="130B6589"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3742F9E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498,183</w:t>
            </w:r>
          </w:p>
        </w:tc>
        <w:tc>
          <w:tcPr>
            <w:tcW w:w="0" w:type="auto"/>
          </w:tcPr>
          <w:p w14:paraId="1F79270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05DAD57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498,183</w:t>
            </w:r>
          </w:p>
        </w:tc>
        <w:tc>
          <w:tcPr>
            <w:tcW w:w="0" w:type="auto"/>
          </w:tcPr>
          <w:p w14:paraId="373B15B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70BDA44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409,701</w:t>
            </w:r>
          </w:p>
        </w:tc>
        <w:tc>
          <w:tcPr>
            <w:tcW w:w="0" w:type="auto"/>
          </w:tcPr>
          <w:p w14:paraId="3654804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17.80%</w:t>
            </w:r>
          </w:p>
        </w:tc>
        <w:tc>
          <w:tcPr>
            <w:tcW w:w="0" w:type="auto"/>
            <w:hideMark/>
          </w:tcPr>
          <w:p w14:paraId="62CAE68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495,064</w:t>
            </w:r>
          </w:p>
        </w:tc>
        <w:tc>
          <w:tcPr>
            <w:tcW w:w="0" w:type="auto"/>
            <w:hideMark/>
          </w:tcPr>
          <w:p w14:paraId="1CF9EF9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0FA16E80" w14:textId="77777777" w:rsidTr="0081645C">
        <w:trPr>
          <w:trHeight w:val="20"/>
        </w:trPr>
        <w:tc>
          <w:tcPr>
            <w:tcW w:w="0" w:type="auto"/>
            <w:noWrap/>
            <w:hideMark/>
          </w:tcPr>
          <w:p w14:paraId="414975F6"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3A3F44CB"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283F053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4B74D1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57165EB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03BDAF6"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634BD25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88,482</w:t>
            </w:r>
          </w:p>
        </w:tc>
        <w:tc>
          <w:tcPr>
            <w:tcW w:w="0" w:type="auto"/>
          </w:tcPr>
          <w:p w14:paraId="6ED1AF5E"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7D419FD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3,119</w:t>
            </w:r>
          </w:p>
        </w:tc>
        <w:tc>
          <w:tcPr>
            <w:tcW w:w="0" w:type="auto"/>
            <w:noWrap/>
            <w:hideMark/>
          </w:tcPr>
          <w:p w14:paraId="599DA3CA"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68A96532"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3F18F07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13</w:t>
            </w:r>
          </w:p>
        </w:tc>
        <w:tc>
          <w:tcPr>
            <w:tcW w:w="0" w:type="auto"/>
          </w:tcPr>
          <w:p w14:paraId="3ACE5934"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1940F46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373,913</w:t>
            </w:r>
          </w:p>
        </w:tc>
        <w:tc>
          <w:tcPr>
            <w:tcW w:w="0" w:type="auto"/>
          </w:tcPr>
          <w:p w14:paraId="6BED35C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0635517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373,913</w:t>
            </w:r>
          </w:p>
        </w:tc>
        <w:tc>
          <w:tcPr>
            <w:tcW w:w="0" w:type="auto"/>
          </w:tcPr>
          <w:p w14:paraId="4682F601"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292471E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311,154</w:t>
            </w:r>
          </w:p>
        </w:tc>
        <w:tc>
          <w:tcPr>
            <w:tcW w:w="0" w:type="auto"/>
          </w:tcPr>
          <w:p w14:paraId="7632C08C"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1411B0F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371,663</w:t>
            </w:r>
          </w:p>
        </w:tc>
        <w:tc>
          <w:tcPr>
            <w:tcW w:w="0" w:type="auto"/>
            <w:noWrap/>
            <w:hideMark/>
          </w:tcPr>
          <w:p w14:paraId="05BE17F2"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4E1B917C" w14:textId="77777777" w:rsidTr="0081645C">
        <w:trPr>
          <w:trHeight w:val="20"/>
        </w:trPr>
        <w:tc>
          <w:tcPr>
            <w:tcW w:w="0" w:type="auto"/>
            <w:noWrap/>
            <w:hideMark/>
          </w:tcPr>
          <w:p w14:paraId="459C178A"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103FE3F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7E189A7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0E9F7F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7ADA453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229F7A8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5B2C2B3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62,759</w:t>
            </w:r>
          </w:p>
        </w:tc>
        <w:tc>
          <w:tcPr>
            <w:tcW w:w="0" w:type="auto"/>
          </w:tcPr>
          <w:p w14:paraId="4883A4B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16.80%</w:t>
            </w:r>
          </w:p>
        </w:tc>
        <w:tc>
          <w:tcPr>
            <w:tcW w:w="0" w:type="auto"/>
            <w:hideMark/>
          </w:tcPr>
          <w:p w14:paraId="7D52ED5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2,250</w:t>
            </w:r>
          </w:p>
        </w:tc>
        <w:tc>
          <w:tcPr>
            <w:tcW w:w="0" w:type="auto"/>
            <w:hideMark/>
          </w:tcPr>
          <w:p w14:paraId="71686C9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4564B4CD"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12A922C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14</w:t>
            </w:r>
          </w:p>
        </w:tc>
        <w:tc>
          <w:tcPr>
            <w:tcW w:w="0" w:type="auto"/>
          </w:tcPr>
          <w:p w14:paraId="7DA8193C"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34DD170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342,312</w:t>
            </w:r>
          </w:p>
        </w:tc>
        <w:tc>
          <w:tcPr>
            <w:tcW w:w="0" w:type="auto"/>
          </w:tcPr>
          <w:p w14:paraId="20C9F1C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7E4CADD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342,312</w:t>
            </w:r>
          </w:p>
        </w:tc>
        <w:tc>
          <w:tcPr>
            <w:tcW w:w="0" w:type="auto"/>
          </w:tcPr>
          <w:p w14:paraId="5EB5EF70"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04AF8FE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282,327</w:t>
            </w:r>
          </w:p>
        </w:tc>
        <w:tc>
          <w:tcPr>
            <w:tcW w:w="0" w:type="auto"/>
          </w:tcPr>
          <w:p w14:paraId="5E306031"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00E7186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340,241</w:t>
            </w:r>
          </w:p>
        </w:tc>
        <w:tc>
          <w:tcPr>
            <w:tcW w:w="0" w:type="auto"/>
            <w:noWrap/>
            <w:hideMark/>
          </w:tcPr>
          <w:p w14:paraId="3C9F469C"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7DBAE120" w14:textId="77777777" w:rsidTr="0081645C">
        <w:trPr>
          <w:trHeight w:val="20"/>
        </w:trPr>
        <w:tc>
          <w:tcPr>
            <w:tcW w:w="0" w:type="auto"/>
            <w:noWrap/>
            <w:hideMark/>
          </w:tcPr>
          <w:p w14:paraId="4378F184"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11D63504"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61BC88A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8D47E3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2AF9BE6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4A0A030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7D240C2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59,985</w:t>
            </w:r>
          </w:p>
        </w:tc>
        <w:tc>
          <w:tcPr>
            <w:tcW w:w="0" w:type="auto"/>
          </w:tcPr>
          <w:p w14:paraId="6AF3D6E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17.50%</w:t>
            </w:r>
          </w:p>
        </w:tc>
        <w:tc>
          <w:tcPr>
            <w:tcW w:w="0" w:type="auto"/>
            <w:hideMark/>
          </w:tcPr>
          <w:p w14:paraId="2787B9A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2,071</w:t>
            </w:r>
          </w:p>
        </w:tc>
        <w:tc>
          <w:tcPr>
            <w:tcW w:w="0" w:type="auto"/>
            <w:hideMark/>
          </w:tcPr>
          <w:p w14:paraId="1CEAFB6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391A9697"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055B728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15</w:t>
            </w:r>
          </w:p>
        </w:tc>
        <w:tc>
          <w:tcPr>
            <w:tcW w:w="0" w:type="auto"/>
          </w:tcPr>
          <w:p w14:paraId="2044654E"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7AEF1BC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307,558</w:t>
            </w:r>
          </w:p>
        </w:tc>
        <w:tc>
          <w:tcPr>
            <w:tcW w:w="0" w:type="auto"/>
          </w:tcPr>
          <w:p w14:paraId="4209953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04ADEC1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307,558</w:t>
            </w:r>
          </w:p>
        </w:tc>
        <w:tc>
          <w:tcPr>
            <w:tcW w:w="0" w:type="auto"/>
          </w:tcPr>
          <w:p w14:paraId="1F472665"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0798A3B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251,973</w:t>
            </w:r>
          </w:p>
        </w:tc>
        <w:tc>
          <w:tcPr>
            <w:tcW w:w="0" w:type="auto"/>
          </w:tcPr>
          <w:p w14:paraId="05CD9813"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3B4FB64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307,558</w:t>
            </w:r>
          </w:p>
        </w:tc>
        <w:tc>
          <w:tcPr>
            <w:tcW w:w="0" w:type="auto"/>
            <w:noWrap/>
            <w:hideMark/>
          </w:tcPr>
          <w:p w14:paraId="7C112738"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5979A582" w14:textId="77777777" w:rsidTr="0081645C">
        <w:trPr>
          <w:trHeight w:val="20"/>
        </w:trPr>
        <w:tc>
          <w:tcPr>
            <w:tcW w:w="0" w:type="auto"/>
            <w:noWrap/>
            <w:hideMark/>
          </w:tcPr>
          <w:p w14:paraId="4C0FF373"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1AFB5F64"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3887464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38A038E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75B3122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71CD9E5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784066D0"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55,585</w:t>
            </w:r>
          </w:p>
        </w:tc>
        <w:tc>
          <w:tcPr>
            <w:tcW w:w="0" w:type="auto"/>
          </w:tcPr>
          <w:p w14:paraId="59B5397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18.10%</w:t>
            </w:r>
          </w:p>
        </w:tc>
        <w:tc>
          <w:tcPr>
            <w:tcW w:w="0" w:type="auto"/>
            <w:hideMark/>
          </w:tcPr>
          <w:p w14:paraId="186A667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hideMark/>
          </w:tcPr>
          <w:p w14:paraId="44E9D41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r>
      <w:tr w:rsidR="00E010CC" w:rsidRPr="0021142B" w14:paraId="504E6942"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2ACF467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16</w:t>
            </w:r>
          </w:p>
        </w:tc>
        <w:tc>
          <w:tcPr>
            <w:tcW w:w="0" w:type="auto"/>
          </w:tcPr>
          <w:p w14:paraId="6CCE2B3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3C5C2EA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338,758</w:t>
            </w:r>
          </w:p>
        </w:tc>
        <w:tc>
          <w:tcPr>
            <w:tcW w:w="0" w:type="auto"/>
          </w:tcPr>
          <w:p w14:paraId="3777731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7C874E2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338,758</w:t>
            </w:r>
          </w:p>
        </w:tc>
        <w:tc>
          <w:tcPr>
            <w:tcW w:w="0" w:type="auto"/>
          </w:tcPr>
          <w:p w14:paraId="6DCE710E"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23D4112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270,652</w:t>
            </w:r>
          </w:p>
        </w:tc>
        <w:tc>
          <w:tcPr>
            <w:tcW w:w="0" w:type="auto"/>
          </w:tcPr>
          <w:p w14:paraId="19A31B1A"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215379A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336,666</w:t>
            </w:r>
          </w:p>
        </w:tc>
        <w:tc>
          <w:tcPr>
            <w:tcW w:w="0" w:type="auto"/>
            <w:noWrap/>
            <w:hideMark/>
          </w:tcPr>
          <w:p w14:paraId="1A6FDBC2"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1E00CB99" w14:textId="77777777" w:rsidTr="0081645C">
        <w:trPr>
          <w:trHeight w:val="20"/>
        </w:trPr>
        <w:tc>
          <w:tcPr>
            <w:tcW w:w="0" w:type="auto"/>
            <w:noWrap/>
            <w:hideMark/>
          </w:tcPr>
          <w:p w14:paraId="6B28E343"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1AA37CD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0CF86B5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3139D2E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125C9E8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063AFDE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202C7F9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68,106</w:t>
            </w:r>
          </w:p>
        </w:tc>
        <w:tc>
          <w:tcPr>
            <w:tcW w:w="0" w:type="auto"/>
          </w:tcPr>
          <w:p w14:paraId="6627551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20.10%</w:t>
            </w:r>
          </w:p>
        </w:tc>
        <w:tc>
          <w:tcPr>
            <w:tcW w:w="0" w:type="auto"/>
            <w:hideMark/>
          </w:tcPr>
          <w:p w14:paraId="0DF824A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2,092</w:t>
            </w:r>
          </w:p>
        </w:tc>
        <w:tc>
          <w:tcPr>
            <w:tcW w:w="0" w:type="auto"/>
            <w:hideMark/>
          </w:tcPr>
          <w:p w14:paraId="03A2F79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7180E2E6"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1F8F767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w:t>
            </w:r>
          </w:p>
        </w:tc>
        <w:tc>
          <w:tcPr>
            <w:tcW w:w="0" w:type="auto"/>
          </w:tcPr>
          <w:p w14:paraId="5DC06A7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39C0B8F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294,636</w:t>
            </w:r>
          </w:p>
        </w:tc>
        <w:tc>
          <w:tcPr>
            <w:tcW w:w="0" w:type="auto"/>
          </w:tcPr>
          <w:p w14:paraId="3184808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43434F4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294,636</w:t>
            </w:r>
          </w:p>
        </w:tc>
        <w:tc>
          <w:tcPr>
            <w:tcW w:w="0" w:type="auto"/>
          </w:tcPr>
          <w:p w14:paraId="08450BEC"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5BE707E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235,253</w:t>
            </w:r>
          </w:p>
        </w:tc>
        <w:tc>
          <w:tcPr>
            <w:tcW w:w="0" w:type="auto"/>
          </w:tcPr>
          <w:p w14:paraId="4926A7A5"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6AFA3B6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292,927</w:t>
            </w:r>
          </w:p>
        </w:tc>
        <w:tc>
          <w:tcPr>
            <w:tcW w:w="0" w:type="auto"/>
            <w:noWrap/>
            <w:hideMark/>
          </w:tcPr>
          <w:p w14:paraId="1CC5F626"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0F0B6D70" w14:textId="77777777" w:rsidTr="0081645C">
        <w:trPr>
          <w:trHeight w:val="20"/>
        </w:trPr>
        <w:tc>
          <w:tcPr>
            <w:tcW w:w="0" w:type="auto"/>
            <w:noWrap/>
            <w:hideMark/>
          </w:tcPr>
          <w:p w14:paraId="788D7C40"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66E4964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6A6581A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532B9A1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4AC2531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BF9ABA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543B4F3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59,383</w:t>
            </w:r>
          </w:p>
        </w:tc>
        <w:tc>
          <w:tcPr>
            <w:tcW w:w="0" w:type="auto"/>
          </w:tcPr>
          <w:p w14:paraId="025B664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20.20%</w:t>
            </w:r>
          </w:p>
        </w:tc>
        <w:tc>
          <w:tcPr>
            <w:tcW w:w="0" w:type="auto"/>
            <w:hideMark/>
          </w:tcPr>
          <w:p w14:paraId="07703F9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1,709</w:t>
            </w:r>
          </w:p>
        </w:tc>
        <w:tc>
          <w:tcPr>
            <w:tcW w:w="0" w:type="auto"/>
            <w:hideMark/>
          </w:tcPr>
          <w:p w14:paraId="784520E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4EBA32F5"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4472293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18</w:t>
            </w:r>
          </w:p>
        </w:tc>
        <w:tc>
          <w:tcPr>
            <w:tcW w:w="0" w:type="auto"/>
          </w:tcPr>
          <w:p w14:paraId="6AA51B45"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5B14078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292,314</w:t>
            </w:r>
          </w:p>
        </w:tc>
        <w:tc>
          <w:tcPr>
            <w:tcW w:w="0" w:type="auto"/>
          </w:tcPr>
          <w:p w14:paraId="2A726BC3"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029CF2E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292,314</w:t>
            </w:r>
          </w:p>
        </w:tc>
        <w:tc>
          <w:tcPr>
            <w:tcW w:w="0" w:type="auto"/>
          </w:tcPr>
          <w:p w14:paraId="5A1E6FD0"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5CB462B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241,881</w:t>
            </w:r>
          </w:p>
        </w:tc>
        <w:tc>
          <w:tcPr>
            <w:tcW w:w="0" w:type="auto"/>
          </w:tcPr>
          <w:p w14:paraId="0F3CFE40"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31F28DF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290,595</w:t>
            </w:r>
          </w:p>
        </w:tc>
        <w:tc>
          <w:tcPr>
            <w:tcW w:w="0" w:type="auto"/>
            <w:noWrap/>
            <w:hideMark/>
          </w:tcPr>
          <w:p w14:paraId="413CA607"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6DC36F68" w14:textId="77777777" w:rsidTr="0081645C">
        <w:trPr>
          <w:trHeight w:val="20"/>
        </w:trPr>
        <w:tc>
          <w:tcPr>
            <w:tcW w:w="0" w:type="auto"/>
            <w:noWrap/>
            <w:hideMark/>
          </w:tcPr>
          <w:p w14:paraId="5841C7BB"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6E982BE5"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5ED8DDA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40BC84C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1B3E546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4137ECC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1983321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50,433</w:t>
            </w:r>
          </w:p>
        </w:tc>
        <w:tc>
          <w:tcPr>
            <w:tcW w:w="0" w:type="auto"/>
          </w:tcPr>
          <w:p w14:paraId="59262F4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17.30%</w:t>
            </w:r>
          </w:p>
        </w:tc>
        <w:tc>
          <w:tcPr>
            <w:tcW w:w="0" w:type="auto"/>
            <w:hideMark/>
          </w:tcPr>
          <w:p w14:paraId="28F02E6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1,719</w:t>
            </w:r>
          </w:p>
        </w:tc>
        <w:tc>
          <w:tcPr>
            <w:tcW w:w="0" w:type="auto"/>
            <w:hideMark/>
          </w:tcPr>
          <w:p w14:paraId="2130F21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55A110F3"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7D95E4E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19</w:t>
            </w:r>
          </w:p>
        </w:tc>
        <w:tc>
          <w:tcPr>
            <w:tcW w:w="0" w:type="auto"/>
          </w:tcPr>
          <w:p w14:paraId="7A7CA446"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1AB7109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244,372</w:t>
            </w:r>
          </w:p>
        </w:tc>
        <w:tc>
          <w:tcPr>
            <w:tcW w:w="0" w:type="auto"/>
          </w:tcPr>
          <w:p w14:paraId="7C04076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419D1479"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244,372</w:t>
            </w:r>
          </w:p>
        </w:tc>
        <w:tc>
          <w:tcPr>
            <w:tcW w:w="0" w:type="auto"/>
          </w:tcPr>
          <w:p w14:paraId="42272AD1"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73A26AF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194,432</w:t>
            </w:r>
          </w:p>
        </w:tc>
        <w:tc>
          <w:tcPr>
            <w:tcW w:w="0" w:type="auto"/>
          </w:tcPr>
          <w:p w14:paraId="38EF6EA9"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547521E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242,809</w:t>
            </w:r>
          </w:p>
        </w:tc>
        <w:tc>
          <w:tcPr>
            <w:tcW w:w="0" w:type="auto"/>
            <w:noWrap/>
            <w:hideMark/>
          </w:tcPr>
          <w:p w14:paraId="2CA1C8CC"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7155D9DA" w14:textId="77777777" w:rsidTr="0081645C">
        <w:trPr>
          <w:trHeight w:val="20"/>
        </w:trPr>
        <w:tc>
          <w:tcPr>
            <w:tcW w:w="0" w:type="auto"/>
            <w:noWrap/>
            <w:hideMark/>
          </w:tcPr>
          <w:p w14:paraId="1F142820"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6354120A"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2B44EF3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0E9AB65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60516CB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2EC464C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3F5BC86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49,940</w:t>
            </w:r>
          </w:p>
        </w:tc>
        <w:tc>
          <w:tcPr>
            <w:tcW w:w="0" w:type="auto"/>
          </w:tcPr>
          <w:p w14:paraId="3F24705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20.40%</w:t>
            </w:r>
          </w:p>
        </w:tc>
        <w:tc>
          <w:tcPr>
            <w:tcW w:w="0" w:type="auto"/>
            <w:hideMark/>
          </w:tcPr>
          <w:p w14:paraId="73F6674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1,563</w:t>
            </w:r>
          </w:p>
        </w:tc>
        <w:tc>
          <w:tcPr>
            <w:tcW w:w="0" w:type="auto"/>
            <w:hideMark/>
          </w:tcPr>
          <w:p w14:paraId="4EE63A4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439D6012"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0593854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20</w:t>
            </w:r>
          </w:p>
        </w:tc>
        <w:tc>
          <w:tcPr>
            <w:tcW w:w="0" w:type="auto"/>
          </w:tcPr>
          <w:p w14:paraId="076C725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666A8DD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230,100</w:t>
            </w:r>
          </w:p>
        </w:tc>
        <w:tc>
          <w:tcPr>
            <w:tcW w:w="0" w:type="auto"/>
          </w:tcPr>
          <w:p w14:paraId="20D0CAC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04FFDAF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230,100</w:t>
            </w:r>
          </w:p>
        </w:tc>
        <w:tc>
          <w:tcPr>
            <w:tcW w:w="0" w:type="auto"/>
          </w:tcPr>
          <w:p w14:paraId="667FB85A"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4CD03C3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189,574</w:t>
            </w:r>
          </w:p>
        </w:tc>
        <w:tc>
          <w:tcPr>
            <w:tcW w:w="0" w:type="auto"/>
          </w:tcPr>
          <w:p w14:paraId="6BA417C6"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1130ED6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228,803</w:t>
            </w:r>
          </w:p>
        </w:tc>
        <w:tc>
          <w:tcPr>
            <w:tcW w:w="0" w:type="auto"/>
            <w:noWrap/>
            <w:hideMark/>
          </w:tcPr>
          <w:p w14:paraId="1D118162"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08719497" w14:textId="77777777" w:rsidTr="0081645C">
        <w:trPr>
          <w:trHeight w:val="20"/>
        </w:trPr>
        <w:tc>
          <w:tcPr>
            <w:tcW w:w="0" w:type="auto"/>
            <w:noWrap/>
            <w:hideMark/>
          </w:tcPr>
          <w:p w14:paraId="077B79B8"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26F93FE4"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4314E29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344E59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5528909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03F0C2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5DC2093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40,526</w:t>
            </w:r>
          </w:p>
        </w:tc>
        <w:tc>
          <w:tcPr>
            <w:tcW w:w="0" w:type="auto"/>
          </w:tcPr>
          <w:p w14:paraId="77E83CAC"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17.60%</w:t>
            </w:r>
          </w:p>
        </w:tc>
        <w:tc>
          <w:tcPr>
            <w:tcW w:w="0" w:type="auto"/>
            <w:hideMark/>
          </w:tcPr>
          <w:p w14:paraId="236C8D7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1,297</w:t>
            </w:r>
          </w:p>
        </w:tc>
        <w:tc>
          <w:tcPr>
            <w:tcW w:w="0" w:type="auto"/>
            <w:hideMark/>
          </w:tcPr>
          <w:p w14:paraId="167B04B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r w:rsidR="00E010CC" w:rsidRPr="0021142B" w14:paraId="4ACD80AF"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noWrap/>
            <w:hideMark/>
          </w:tcPr>
          <w:p w14:paraId="085E14B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21</w:t>
            </w:r>
          </w:p>
        </w:tc>
        <w:tc>
          <w:tcPr>
            <w:tcW w:w="0" w:type="auto"/>
          </w:tcPr>
          <w:p w14:paraId="1C4E4CC3"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02E38DDD"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140,984</w:t>
            </w:r>
          </w:p>
        </w:tc>
        <w:tc>
          <w:tcPr>
            <w:tcW w:w="0" w:type="auto"/>
          </w:tcPr>
          <w:p w14:paraId="6EC6138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 </w:t>
            </w:r>
          </w:p>
        </w:tc>
        <w:tc>
          <w:tcPr>
            <w:tcW w:w="0" w:type="auto"/>
            <w:hideMark/>
          </w:tcPr>
          <w:p w14:paraId="3FE7FD6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140,984</w:t>
            </w:r>
          </w:p>
        </w:tc>
        <w:tc>
          <w:tcPr>
            <w:tcW w:w="0" w:type="auto"/>
          </w:tcPr>
          <w:p w14:paraId="41F07331"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407FE96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116,352</w:t>
            </w:r>
          </w:p>
        </w:tc>
        <w:tc>
          <w:tcPr>
            <w:tcW w:w="0" w:type="auto"/>
          </w:tcPr>
          <w:p w14:paraId="062AF782"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3965E1D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140,056</w:t>
            </w:r>
          </w:p>
        </w:tc>
        <w:tc>
          <w:tcPr>
            <w:tcW w:w="0" w:type="auto"/>
            <w:noWrap/>
            <w:hideMark/>
          </w:tcPr>
          <w:p w14:paraId="14959DA5"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2AEF3930" w14:textId="77777777" w:rsidTr="0081645C">
        <w:trPr>
          <w:trHeight w:val="20"/>
        </w:trPr>
        <w:tc>
          <w:tcPr>
            <w:tcW w:w="0" w:type="auto"/>
            <w:noWrap/>
            <w:hideMark/>
          </w:tcPr>
          <w:p w14:paraId="48CE86D3"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361730E8"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32BC0F7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73AA4A9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66FCF83E"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11CC5DE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683C538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24,632</w:t>
            </w:r>
          </w:p>
        </w:tc>
        <w:tc>
          <w:tcPr>
            <w:tcW w:w="0" w:type="auto"/>
          </w:tcPr>
          <w:p w14:paraId="6D5CE9E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17.50%</w:t>
            </w:r>
          </w:p>
        </w:tc>
        <w:tc>
          <w:tcPr>
            <w:tcW w:w="0" w:type="auto"/>
            <w:hideMark/>
          </w:tcPr>
          <w:p w14:paraId="20866C4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928</w:t>
            </w:r>
          </w:p>
        </w:tc>
        <w:tc>
          <w:tcPr>
            <w:tcW w:w="0" w:type="auto"/>
            <w:hideMark/>
          </w:tcPr>
          <w:p w14:paraId="5FF3E6EF"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0.70%</w:t>
            </w:r>
          </w:p>
        </w:tc>
      </w:tr>
      <w:tr w:rsidR="00E010CC" w:rsidRPr="0021142B" w14:paraId="65175EB0" w14:textId="77777777" w:rsidTr="0081645C">
        <w:trPr>
          <w:cnfStyle w:val="000000100000" w:firstRow="0" w:lastRow="0" w:firstColumn="0" w:lastColumn="0" w:oddVBand="0" w:evenVBand="0" w:oddHBand="1" w:evenHBand="0" w:firstRowFirstColumn="0" w:firstRowLastColumn="0" w:lastRowFirstColumn="0" w:lastRowLastColumn="0"/>
          <w:trHeight w:val="20"/>
        </w:trPr>
        <w:tc>
          <w:tcPr>
            <w:tcW w:w="0" w:type="auto"/>
            <w:hideMark/>
          </w:tcPr>
          <w:p w14:paraId="3671C286"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22</w:t>
            </w:r>
          </w:p>
        </w:tc>
        <w:tc>
          <w:tcPr>
            <w:tcW w:w="0" w:type="auto"/>
          </w:tcPr>
          <w:p w14:paraId="45407196"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n</w:t>
            </w:r>
          </w:p>
        </w:tc>
        <w:tc>
          <w:tcPr>
            <w:tcW w:w="0" w:type="auto"/>
          </w:tcPr>
          <w:p w14:paraId="54525857"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146,574</w:t>
            </w:r>
          </w:p>
        </w:tc>
        <w:tc>
          <w:tcPr>
            <w:tcW w:w="0" w:type="auto"/>
          </w:tcPr>
          <w:p w14:paraId="7613DB1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p>
        </w:tc>
        <w:tc>
          <w:tcPr>
            <w:tcW w:w="0" w:type="auto"/>
            <w:hideMark/>
          </w:tcPr>
          <w:p w14:paraId="72C816BB"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146,574</w:t>
            </w:r>
          </w:p>
        </w:tc>
        <w:tc>
          <w:tcPr>
            <w:tcW w:w="0" w:type="auto"/>
          </w:tcPr>
          <w:p w14:paraId="011CF202"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4E7CE3C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117,554</w:t>
            </w:r>
          </w:p>
        </w:tc>
        <w:tc>
          <w:tcPr>
            <w:tcW w:w="0" w:type="auto"/>
          </w:tcPr>
          <w:p w14:paraId="283A69B0"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hideMark/>
          </w:tcPr>
          <w:p w14:paraId="63F54C91"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145,646</w:t>
            </w:r>
          </w:p>
        </w:tc>
        <w:tc>
          <w:tcPr>
            <w:tcW w:w="0" w:type="auto"/>
            <w:noWrap/>
            <w:hideMark/>
          </w:tcPr>
          <w:p w14:paraId="54874964"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r>
      <w:tr w:rsidR="00E010CC" w:rsidRPr="0021142B" w14:paraId="74802F79" w14:textId="77777777" w:rsidTr="0081645C">
        <w:trPr>
          <w:trHeight w:val="20"/>
        </w:trPr>
        <w:tc>
          <w:tcPr>
            <w:tcW w:w="0" w:type="auto"/>
            <w:noWrap/>
            <w:hideMark/>
          </w:tcPr>
          <w:p w14:paraId="4C986C37" w14:textId="77777777" w:rsidR="00E010CC" w:rsidRPr="0037685F" w:rsidRDefault="00E010CC" w:rsidP="00DA29D0">
            <w:pPr>
              <w:keepNext/>
              <w:keepLines/>
              <w:spacing w:before="0"/>
              <w:contextualSpacing/>
              <w:jc w:val="left"/>
              <w:rPr>
                <w:rFonts w:eastAsia="Times New Roman" w:cs="Times New Roman"/>
                <w:color w:val="000000"/>
                <w:sz w:val="18"/>
                <w:szCs w:val="18"/>
                <w:lang w:eastAsia="de-DE"/>
              </w:rPr>
            </w:pPr>
          </w:p>
        </w:tc>
        <w:tc>
          <w:tcPr>
            <w:tcW w:w="0" w:type="auto"/>
          </w:tcPr>
          <w:p w14:paraId="0E7C5180" w14:textId="77777777" w:rsidR="00E010CC" w:rsidRPr="0021142B" w:rsidRDefault="00E010CC" w:rsidP="00DA29D0">
            <w:pPr>
              <w:keepNext/>
              <w:keepLines/>
              <w:spacing w:before="0"/>
              <w:contextualSpacing/>
              <w:jc w:val="right"/>
              <w:rPr>
                <w:rFonts w:eastAsia="Times New Roman" w:cs="Arial"/>
                <w:color w:val="000000"/>
                <w:sz w:val="18"/>
                <w:szCs w:val="18"/>
                <w:lang w:eastAsia="de-DE"/>
              </w:rPr>
            </w:pPr>
            <w:r w:rsidRPr="0021142B">
              <w:rPr>
                <w:rFonts w:eastAsia="Times New Roman" w:cs="Arial"/>
                <w:color w:val="000000"/>
                <w:sz w:val="18"/>
                <w:szCs w:val="18"/>
                <w:lang w:eastAsia="de-DE"/>
              </w:rPr>
              <w:t>missing</w:t>
            </w:r>
          </w:p>
        </w:tc>
        <w:tc>
          <w:tcPr>
            <w:tcW w:w="0" w:type="auto"/>
          </w:tcPr>
          <w:p w14:paraId="524F54F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487B9425"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47EF386A"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0</w:t>
            </w:r>
          </w:p>
        </w:tc>
        <w:tc>
          <w:tcPr>
            <w:tcW w:w="0" w:type="auto"/>
          </w:tcPr>
          <w:p w14:paraId="3F5426B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w:t>
            </w:r>
          </w:p>
        </w:tc>
        <w:tc>
          <w:tcPr>
            <w:tcW w:w="0" w:type="auto"/>
            <w:hideMark/>
          </w:tcPr>
          <w:p w14:paraId="1A5DAC52"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29,020</w:t>
            </w:r>
          </w:p>
        </w:tc>
        <w:tc>
          <w:tcPr>
            <w:tcW w:w="0" w:type="auto"/>
          </w:tcPr>
          <w:p w14:paraId="16A892F8"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19.80%</w:t>
            </w:r>
          </w:p>
        </w:tc>
        <w:tc>
          <w:tcPr>
            <w:tcW w:w="0" w:type="auto"/>
            <w:hideMark/>
          </w:tcPr>
          <w:p w14:paraId="5C1AEB0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Arial"/>
                <w:color w:val="000000"/>
                <w:sz w:val="18"/>
                <w:szCs w:val="18"/>
                <w:lang w:eastAsia="de-DE"/>
              </w:rPr>
              <w:t>928</w:t>
            </w:r>
          </w:p>
        </w:tc>
        <w:tc>
          <w:tcPr>
            <w:tcW w:w="0" w:type="auto"/>
            <w:hideMark/>
          </w:tcPr>
          <w:p w14:paraId="0FB6D7C4" w14:textId="77777777" w:rsidR="00E010CC" w:rsidRPr="0037685F" w:rsidRDefault="00E010CC" w:rsidP="00DA29D0">
            <w:pPr>
              <w:keepNext/>
              <w:keepLines/>
              <w:spacing w:before="0"/>
              <w:contextualSpacing/>
              <w:jc w:val="right"/>
              <w:rPr>
                <w:rFonts w:eastAsia="Times New Roman" w:cs="Times New Roman"/>
                <w:color w:val="000000"/>
                <w:sz w:val="18"/>
                <w:szCs w:val="18"/>
                <w:lang w:eastAsia="de-DE"/>
              </w:rPr>
            </w:pPr>
            <w:r w:rsidRPr="0037685F">
              <w:rPr>
                <w:rFonts w:eastAsia="Times New Roman" w:cs="Times New Roman"/>
                <w:color w:val="000000"/>
                <w:sz w:val="18"/>
                <w:szCs w:val="18"/>
                <w:lang w:eastAsia="de-DE"/>
              </w:rPr>
              <w:t>0.60%</w:t>
            </w:r>
          </w:p>
        </w:tc>
      </w:tr>
    </w:tbl>
    <w:p w14:paraId="74AA3AC7" w14:textId="77777777" w:rsidR="007036B1" w:rsidRDefault="007036B1" w:rsidP="0037685F"/>
    <w:p w14:paraId="419DCE04" w14:textId="1EBAB6BA" w:rsidR="00AF2B95" w:rsidRPr="00204ADB" w:rsidRDefault="00AF2B95" w:rsidP="00AF2B95">
      <w:pPr>
        <w:pStyle w:val="Beschriftung"/>
      </w:pPr>
      <w:bookmarkStart w:id="57" w:name="_Ref32395867"/>
      <w:r>
        <w:t xml:space="preserve">Supplementary Figure </w:t>
      </w:r>
      <w:r>
        <w:fldChar w:fldCharType="begin"/>
      </w:r>
      <w:r>
        <w:instrText xml:space="preserve"> SEQ Supplementary_Figure \* ARABIC </w:instrText>
      </w:r>
      <w:r>
        <w:fldChar w:fldCharType="separate"/>
      </w:r>
      <w:r w:rsidR="006160AA">
        <w:rPr>
          <w:noProof/>
        </w:rPr>
        <w:t>1</w:t>
      </w:r>
      <w:r>
        <w:fldChar w:fldCharType="end"/>
      </w:r>
      <w:bookmarkEnd w:id="57"/>
      <w:r>
        <w:tab/>
      </w:r>
      <w:r w:rsidRPr="00AF2B95">
        <w:t xml:space="preserve">Manhattan-like-plot: </w:t>
      </w:r>
      <w:proofErr w:type="spellStart"/>
      <w:r w:rsidR="00181F77">
        <w:rPr>
          <w:i/>
          <w:iCs/>
        </w:rPr>
        <w:t>I’am</w:t>
      </w:r>
      <w:proofErr w:type="spellEnd"/>
      <w:r w:rsidRPr="00973B22">
        <w:rPr>
          <w:i/>
          <w:iCs/>
        </w:rPr>
        <w:t xml:space="preserve"> </w:t>
      </w:r>
      <w:proofErr w:type="spellStart"/>
      <w:r w:rsidRPr="00973B22">
        <w:rPr>
          <w:i/>
          <w:iCs/>
        </w:rPr>
        <w:t>hiQ</w:t>
      </w:r>
      <w:proofErr w:type="spellEnd"/>
      <w:r>
        <w:t xml:space="preserve"> by chromosomes</w:t>
      </w:r>
    </w:p>
    <w:p w14:paraId="5DF554AE" w14:textId="77777777" w:rsidR="00AF2B95" w:rsidRDefault="00AF2B95" w:rsidP="00AF2B95">
      <w:pPr>
        <w:pStyle w:val="Beschriftung"/>
        <w:jc w:val="center"/>
      </w:pPr>
      <w:bookmarkStart w:id="58" w:name="_Ref19626386"/>
      <w:r w:rsidRPr="00D773A1">
        <w:rPr>
          <w:noProof/>
          <w:lang w:val="de-DE" w:eastAsia="de-DE" w:bidi="he-IL"/>
        </w:rPr>
        <w:drawing>
          <wp:inline distT="0" distB="0" distL="0" distR="0" wp14:anchorId="5DC5154F" wp14:editId="6CCF5522">
            <wp:extent cx="2880000" cy="1843899"/>
            <wp:effectExtent l="0" t="0" r="0" b="4445"/>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sidRPr="00D773A1">
        <w:rPr>
          <w:noProof/>
          <w:lang w:val="de-DE" w:eastAsia="de-DE" w:bidi="he-IL"/>
        </w:rPr>
        <w:drawing>
          <wp:inline distT="0" distB="0" distL="0" distR="0" wp14:anchorId="6901E698" wp14:editId="08F84F21">
            <wp:extent cx="2880000" cy="1843899"/>
            <wp:effectExtent l="0" t="0" r="0" b="4445"/>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39006CC5" wp14:editId="60599BDA">
            <wp:extent cx="2880000" cy="1843899"/>
            <wp:effectExtent l="0" t="0" r="0" b="4445"/>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3.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68BCF5AD" wp14:editId="3429D4E0">
            <wp:extent cx="2880000" cy="1843899"/>
            <wp:effectExtent l="0" t="0" r="0" b="4445"/>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4.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43D865D9" wp14:editId="5FC812D1">
            <wp:extent cx="2880000" cy="1843899"/>
            <wp:effectExtent l="0" t="0" r="0" b="4445"/>
            <wp:docPr id="39" name="Grafik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5.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1986C5BA" wp14:editId="625C3654">
            <wp:extent cx="2880000" cy="1843899"/>
            <wp:effectExtent l="0" t="0" r="0" b="4445"/>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6.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069D127B" wp14:editId="52DAA39E">
            <wp:extent cx="2880000" cy="1843899"/>
            <wp:effectExtent l="0" t="0" r="0" b="4445"/>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7.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28C3C150" wp14:editId="78DBD687">
            <wp:extent cx="2880000" cy="1843899"/>
            <wp:effectExtent l="0" t="0" r="0" b="4445"/>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8.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p>
    <w:p w14:paraId="27BE8043" w14:textId="77777777" w:rsidR="00D773A1" w:rsidRDefault="00AF2B95" w:rsidP="00AF2B95">
      <w:pPr>
        <w:pStyle w:val="Beschriftung"/>
        <w:jc w:val="center"/>
      </w:pPr>
      <w:r w:rsidRPr="00D773A1">
        <w:rPr>
          <w:noProof/>
          <w:lang w:val="de-DE" w:eastAsia="de-DE" w:bidi="he-IL"/>
        </w:rPr>
        <w:drawing>
          <wp:inline distT="0" distB="0" distL="0" distR="0" wp14:anchorId="24C1E94A" wp14:editId="3E1F7341">
            <wp:extent cx="2880000" cy="1843899"/>
            <wp:effectExtent l="0" t="0" r="0" b="4445"/>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9.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sidRPr="00D773A1">
        <w:rPr>
          <w:noProof/>
          <w:lang w:val="de-DE" w:eastAsia="de-DE" w:bidi="he-IL"/>
        </w:rPr>
        <w:drawing>
          <wp:inline distT="0" distB="0" distL="0" distR="0" wp14:anchorId="5795675E" wp14:editId="19AB6A6D">
            <wp:extent cx="2880000" cy="1843899"/>
            <wp:effectExtent l="0" t="0" r="0" b="4445"/>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0.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601E92F0" wp14:editId="0FF7FC00">
            <wp:extent cx="2880000" cy="1843899"/>
            <wp:effectExtent l="0" t="0" r="0" b="4445"/>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1.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378B3450" wp14:editId="7262B042">
            <wp:extent cx="2880000" cy="1843899"/>
            <wp:effectExtent l="0" t="0" r="0" b="4445"/>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2.pn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4F10D3F4" wp14:editId="53A01AC5">
            <wp:extent cx="2880000" cy="1843899"/>
            <wp:effectExtent l="0" t="0" r="0" b="444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3.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402FDD52" wp14:editId="074A5FE5">
            <wp:extent cx="2880000" cy="1843899"/>
            <wp:effectExtent l="0" t="0" r="0" b="4445"/>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4.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4B4D8425" wp14:editId="77D362DE">
            <wp:extent cx="2880000" cy="1843899"/>
            <wp:effectExtent l="0" t="0" r="0" b="4445"/>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5.pn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0384E047" wp14:editId="1B9CC090">
            <wp:extent cx="2880000" cy="1843899"/>
            <wp:effectExtent l="0" t="0" r="0" b="4445"/>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6.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p>
    <w:p w14:paraId="524B5724" w14:textId="77777777" w:rsidR="00AF2B95" w:rsidRDefault="00AF2B95" w:rsidP="00AF2B95">
      <w:pPr>
        <w:pStyle w:val="Beschriftung"/>
        <w:jc w:val="center"/>
      </w:pPr>
      <w:r w:rsidRPr="00D773A1">
        <w:rPr>
          <w:noProof/>
          <w:lang w:val="de-DE" w:eastAsia="de-DE" w:bidi="he-IL"/>
        </w:rPr>
        <w:drawing>
          <wp:inline distT="0" distB="0" distL="0" distR="0" wp14:anchorId="679413B3" wp14:editId="36C4AD7E">
            <wp:extent cx="2880000" cy="1843899"/>
            <wp:effectExtent l="0" t="0" r="0" b="4445"/>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7.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sidRPr="00D773A1">
        <w:rPr>
          <w:noProof/>
          <w:lang w:val="de-DE" w:eastAsia="de-DE" w:bidi="he-IL"/>
        </w:rPr>
        <w:drawing>
          <wp:inline distT="0" distB="0" distL="0" distR="0" wp14:anchorId="32409118" wp14:editId="720B02C8">
            <wp:extent cx="2880000" cy="1843899"/>
            <wp:effectExtent l="0" t="0" r="0" b="4445"/>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8.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880000" cy="1843899"/>
                    </a:xfrm>
                    <a:prstGeom prst="rect">
                      <a:avLst/>
                    </a:prstGeom>
                  </pic:spPr>
                </pic:pic>
              </a:graphicData>
            </a:graphic>
          </wp:inline>
        </w:drawing>
      </w:r>
      <w:r>
        <w:rPr>
          <w:noProof/>
          <w:lang w:val="de-DE" w:eastAsia="de-DE" w:bidi="he-IL"/>
        </w:rPr>
        <w:drawing>
          <wp:inline distT="0" distB="0" distL="0" distR="0" wp14:anchorId="2B76B449" wp14:editId="03EF114A">
            <wp:extent cx="2071601" cy="1843200"/>
            <wp:effectExtent l="0" t="0" r="5080" b="5080"/>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19.pn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071601" cy="1843200"/>
                    </a:xfrm>
                    <a:prstGeom prst="rect">
                      <a:avLst/>
                    </a:prstGeom>
                  </pic:spPr>
                </pic:pic>
              </a:graphicData>
            </a:graphic>
          </wp:inline>
        </w:drawing>
      </w:r>
      <w:r>
        <w:rPr>
          <w:noProof/>
          <w:lang w:val="de-DE" w:eastAsia="de-DE" w:bidi="he-IL"/>
        </w:rPr>
        <w:drawing>
          <wp:inline distT="0" distB="0" distL="0" distR="0" wp14:anchorId="05770347" wp14:editId="41C56188">
            <wp:extent cx="2071601" cy="1843200"/>
            <wp:effectExtent l="0" t="0" r="5080" b="5080"/>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20.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071601" cy="1843200"/>
                    </a:xfrm>
                    <a:prstGeom prst="rect">
                      <a:avLst/>
                    </a:prstGeom>
                  </pic:spPr>
                </pic:pic>
              </a:graphicData>
            </a:graphic>
          </wp:inline>
        </w:drawing>
      </w:r>
      <w:r>
        <w:rPr>
          <w:noProof/>
          <w:lang w:val="de-DE" w:eastAsia="de-DE" w:bidi="he-IL"/>
        </w:rPr>
        <w:drawing>
          <wp:inline distT="0" distB="0" distL="0" distR="0" wp14:anchorId="4C3B74B9" wp14:editId="1FF9C0A4">
            <wp:extent cx="1843200" cy="1843200"/>
            <wp:effectExtent l="0" t="0" r="5080" b="5080"/>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21.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843200" cy="1843200"/>
                    </a:xfrm>
                    <a:prstGeom prst="rect">
                      <a:avLst/>
                    </a:prstGeom>
                  </pic:spPr>
                </pic:pic>
              </a:graphicData>
            </a:graphic>
          </wp:inline>
        </w:drawing>
      </w:r>
      <w:r>
        <w:rPr>
          <w:noProof/>
          <w:lang w:val="de-DE" w:eastAsia="de-DE" w:bidi="he-IL"/>
        </w:rPr>
        <w:drawing>
          <wp:inline distT="0" distB="0" distL="0" distR="0" wp14:anchorId="4B60087A" wp14:editId="3E32134D">
            <wp:extent cx="1843200" cy="1843200"/>
            <wp:effectExtent l="0" t="0" r="5080" b="5080"/>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amH_Manhattan_chr22.pn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843200" cy="1843200"/>
                    </a:xfrm>
                    <a:prstGeom prst="rect">
                      <a:avLst/>
                    </a:prstGeom>
                  </pic:spPr>
                </pic:pic>
              </a:graphicData>
            </a:graphic>
          </wp:inline>
        </w:drawing>
      </w:r>
    </w:p>
    <w:p w14:paraId="2F5AE0E3" w14:textId="77777777" w:rsidR="00AF2B95" w:rsidRDefault="00AF2B95" w:rsidP="00AF2B95"/>
    <w:p w14:paraId="4C723204" w14:textId="77777777" w:rsidR="00D773A1" w:rsidRDefault="00D773A1" w:rsidP="00D934CB">
      <w:pPr>
        <w:pStyle w:val="berschrift1"/>
        <w:rPr>
          <w:i/>
        </w:rPr>
      </w:pPr>
      <w:r>
        <w:t xml:space="preserve">Comparing </w:t>
      </w:r>
      <w:proofErr w:type="spellStart"/>
      <w:r w:rsidR="00181F77">
        <w:rPr>
          <w:i/>
        </w:rPr>
        <w:t>I’am</w:t>
      </w:r>
      <w:proofErr w:type="spellEnd"/>
      <w:r w:rsidRPr="007F39B3">
        <w:rPr>
          <w:i/>
        </w:rPr>
        <w:t xml:space="preserve"> </w:t>
      </w:r>
      <w:r>
        <w:t xml:space="preserve">with </w:t>
      </w:r>
      <w:r w:rsidRPr="007F39B3">
        <w:rPr>
          <w:i/>
        </w:rPr>
        <w:t>info</w:t>
      </w:r>
    </w:p>
    <w:p w14:paraId="53F59D37" w14:textId="7901A3F7" w:rsidR="00D773A1" w:rsidRPr="00204ADB" w:rsidRDefault="00D773A1" w:rsidP="00D773A1">
      <w:pPr>
        <w:pStyle w:val="Beschriftung"/>
      </w:pPr>
      <w:bookmarkStart w:id="59" w:name="_Ref32399455"/>
      <w:bookmarkEnd w:id="58"/>
      <w:r>
        <w:t xml:space="preserve">Supplementary Figure </w:t>
      </w:r>
      <w:r>
        <w:fldChar w:fldCharType="begin"/>
      </w:r>
      <w:r>
        <w:instrText xml:space="preserve"> SEQ Supplementary_Figure \* ARABIC </w:instrText>
      </w:r>
      <w:r>
        <w:fldChar w:fldCharType="separate"/>
      </w:r>
      <w:r w:rsidR="006160AA">
        <w:rPr>
          <w:noProof/>
        </w:rPr>
        <w:t>2</w:t>
      </w:r>
      <w:r>
        <w:fldChar w:fldCharType="end"/>
      </w:r>
      <w:bookmarkEnd w:id="59"/>
      <w:r>
        <w:tab/>
      </w:r>
      <w:r w:rsidRPr="00204ADB">
        <w:t xml:space="preserve">Comparison: </w:t>
      </w:r>
      <w:proofErr w:type="spellStart"/>
      <w:r w:rsidR="00181F77">
        <w:rPr>
          <w:i/>
          <w:iCs/>
        </w:rPr>
        <w:t>I’am</w:t>
      </w:r>
      <w:proofErr w:type="spellEnd"/>
      <w:r w:rsidRPr="00204ADB">
        <w:t xml:space="preserve"> with </w:t>
      </w:r>
      <w:r w:rsidRPr="002D6DF3">
        <w:rPr>
          <w:i/>
          <w:iCs/>
        </w:rPr>
        <w:t>info</w:t>
      </w:r>
      <w:r w:rsidRPr="00204ADB">
        <w:t xml:space="preserve"> (Impute2)</w:t>
      </w:r>
    </w:p>
    <w:p w14:paraId="109D380D" w14:textId="77777777" w:rsidR="00D773A1" w:rsidRDefault="00D773A1" w:rsidP="009E7734">
      <w:pPr>
        <w:contextualSpacing/>
        <w:jc w:val="center"/>
      </w:pPr>
      <w:r w:rsidRPr="00204ADB">
        <w:rPr>
          <w:noProof/>
          <w:lang w:val="de-DE" w:eastAsia="de-DE" w:bidi="he-IL"/>
        </w:rPr>
        <w:drawing>
          <wp:inline distT="0" distB="0" distL="0" distR="0" wp14:anchorId="221B48CA" wp14:editId="0BC442BB">
            <wp:extent cx="5040000" cy="3057783"/>
            <wp:effectExtent l="0" t="0" r="8255" b="952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O_IamH_Manhattan.png"/>
                    <pic:cNvPicPr/>
                  </pic:nvPicPr>
                  <pic:blipFill rotWithShape="1">
                    <a:blip r:embed="rId45">
                      <a:extLst>
                        <a:ext uri="{28A0092B-C50C-407E-A947-70E740481C1C}">
                          <a14:useLocalDpi xmlns:a14="http://schemas.microsoft.com/office/drawing/2010/main" val="0"/>
                        </a:ext>
                      </a:extLst>
                    </a:blip>
                    <a:srcRect t="5202"/>
                    <a:stretch/>
                  </pic:blipFill>
                  <pic:spPr bwMode="auto">
                    <a:xfrm>
                      <a:off x="0" y="0"/>
                      <a:ext cx="5040000" cy="3057783"/>
                    </a:xfrm>
                    <a:prstGeom prst="rect">
                      <a:avLst/>
                    </a:prstGeom>
                    <a:ln>
                      <a:noFill/>
                    </a:ln>
                    <a:extLst>
                      <a:ext uri="{53640926-AAD7-44D8-BBD7-CCE9431645EC}">
                        <a14:shadowObscured xmlns:a14="http://schemas.microsoft.com/office/drawing/2010/main"/>
                      </a:ext>
                    </a:extLst>
                  </pic:spPr>
                </pic:pic>
              </a:graphicData>
            </a:graphic>
          </wp:inline>
        </w:drawing>
      </w:r>
    </w:p>
    <w:p w14:paraId="7A7C01DE" w14:textId="77777777" w:rsidR="00D773A1" w:rsidRDefault="00D773A1" w:rsidP="009E7734">
      <w:pPr>
        <w:pStyle w:val="Fusszeile"/>
        <w:spacing w:before="0" w:line="240" w:lineRule="auto"/>
      </w:pPr>
      <w:r w:rsidRPr="00FB2F11">
        <w:t>Upper panel: info (low Q.: info=0; high Q.: info=1; Thresholds info (</w:t>
      </w:r>
      <w:r w:rsidRPr="00795FDA">
        <w:rPr>
          <w:lang w:val="en-US"/>
        </w:rPr>
        <w:t>cutoff</w:t>
      </w:r>
      <w:r w:rsidRPr="00FB2F11">
        <w:t xml:space="preserve">=0.8); lower panel: </w:t>
      </w:r>
      <m:oMath>
        <m:sSub>
          <m:sSubPr>
            <m:ctrlPr>
              <w:rPr>
                <w:rFonts w:ascii="Cambria Math" w:hAnsi="Cambria Math"/>
              </w:rPr>
            </m:ctrlPr>
          </m:sSubPr>
          <m:e>
            <m:r>
              <w:rPr>
                <w:rFonts w:ascii="Cambria Math" w:hAnsi="Cambria Math"/>
              </w:rPr>
              <m:t>I</m:t>
            </m:r>
            <m:r>
              <m:rPr>
                <m:sty m:val="p"/>
              </m:rPr>
              <w:rPr>
                <w:rFonts w:ascii="Cambria Math" w:hAnsi="Cambria Math"/>
              </w:rPr>
              <m:t>'</m:t>
            </m:r>
            <m:r>
              <w:rPr>
                <w:rFonts w:ascii="Cambria Math" w:hAnsi="Cambria Math"/>
              </w:rPr>
              <m:t>am</m:t>
            </m:r>
          </m:e>
          <m:sub>
            <m:r>
              <w:rPr>
                <w:rFonts w:ascii="Cambria Math" w:hAnsi="Cambria Math"/>
              </w:rPr>
              <m:t>HWE</m:t>
            </m:r>
          </m:sub>
        </m:sSub>
      </m:oMath>
      <w:r w:rsidRPr="00FB2F11">
        <w:t xml:space="preserve">(low Q.: </w:t>
      </w:r>
      <m:oMath>
        <m:sSub>
          <m:sSubPr>
            <m:ctrlPr>
              <w:rPr>
                <w:rFonts w:ascii="Cambria Math" w:hAnsi="Cambria Math"/>
              </w:rPr>
            </m:ctrlPr>
          </m:sSubPr>
          <m:e>
            <m:r>
              <w:rPr>
                <w:rFonts w:ascii="Cambria Math" w:hAnsi="Cambria Math"/>
              </w:rPr>
              <m:t>I</m:t>
            </m:r>
            <m:r>
              <m:rPr>
                <m:sty m:val="p"/>
              </m:rPr>
              <w:rPr>
                <w:rFonts w:ascii="Cambria Math" w:hAnsi="Cambria Math"/>
              </w:rPr>
              <m:t>'</m:t>
            </m:r>
            <m:r>
              <w:rPr>
                <w:rFonts w:ascii="Cambria Math" w:hAnsi="Cambria Math"/>
              </w:rPr>
              <m:t>am</m:t>
            </m:r>
          </m:e>
          <m:sub>
            <m:r>
              <w:rPr>
                <w:rFonts w:ascii="Cambria Math" w:hAnsi="Cambria Math"/>
              </w:rPr>
              <m:t>HWE</m:t>
            </m:r>
          </m:sub>
        </m:sSub>
      </m:oMath>
      <w:r w:rsidRPr="00FB2F11">
        <w:t xml:space="preserve">=0; high Q.: </w:t>
      </w:r>
      <m:oMath>
        <m:sSub>
          <m:sSubPr>
            <m:ctrlPr>
              <w:rPr>
                <w:rFonts w:ascii="Cambria Math" w:hAnsi="Cambria Math"/>
              </w:rPr>
            </m:ctrlPr>
          </m:sSubPr>
          <m:e>
            <m:r>
              <w:rPr>
                <w:rFonts w:ascii="Cambria Math" w:hAnsi="Cambria Math"/>
              </w:rPr>
              <m:t>I</m:t>
            </m:r>
            <m:r>
              <m:rPr>
                <m:sty m:val="p"/>
              </m:rPr>
              <w:rPr>
                <w:rFonts w:ascii="Cambria Math" w:hAnsi="Cambria Math"/>
              </w:rPr>
              <m:t>'</m:t>
            </m:r>
            <m:r>
              <w:rPr>
                <w:rFonts w:ascii="Cambria Math" w:hAnsi="Cambria Math"/>
              </w:rPr>
              <m:t>am</m:t>
            </m:r>
          </m:e>
          <m:sub>
            <m:r>
              <w:rPr>
                <w:rFonts w:ascii="Cambria Math" w:hAnsi="Cambria Math"/>
              </w:rPr>
              <m:t>HWE</m:t>
            </m:r>
          </m:sub>
        </m:sSub>
      </m:oMath>
      <w:r w:rsidRPr="00FB2F11">
        <w:t xml:space="preserve">=1; Thresholds </w:t>
      </w:r>
      <w:proofErr w:type="spellStart"/>
      <w:r w:rsidR="00181F77">
        <w:rPr>
          <w:i/>
          <w:iCs/>
        </w:rPr>
        <w:t>I’am</w:t>
      </w:r>
      <w:proofErr w:type="spellEnd"/>
      <w:r w:rsidRPr="00795FDA">
        <w:rPr>
          <w:i/>
          <w:iCs/>
        </w:rPr>
        <w:t> </w:t>
      </w:r>
      <w:r w:rsidRPr="00795FDA">
        <w:rPr>
          <w:lang w:val="en-US"/>
        </w:rPr>
        <w:t>cutoff</w:t>
      </w:r>
      <w:r w:rsidRPr="00FB2F11">
        <w:t xml:space="preserve">=0.47): the threshold for </w:t>
      </w:r>
      <m:oMath>
        <m:sSub>
          <m:sSubPr>
            <m:ctrlPr>
              <w:rPr>
                <w:rFonts w:ascii="Cambria Math" w:hAnsi="Cambria Math"/>
              </w:rPr>
            </m:ctrlPr>
          </m:sSubPr>
          <m:e>
            <m:r>
              <w:rPr>
                <w:rFonts w:ascii="Cambria Math" w:hAnsi="Cambria Math"/>
              </w:rPr>
              <m:t>I</m:t>
            </m:r>
            <m:r>
              <m:rPr>
                <m:sty m:val="p"/>
              </m:rPr>
              <w:rPr>
                <w:rFonts w:ascii="Cambria Math" w:hAnsi="Cambria Math"/>
              </w:rPr>
              <m:t>'</m:t>
            </m:r>
            <m:r>
              <w:rPr>
                <w:rFonts w:ascii="Cambria Math" w:hAnsi="Cambria Math"/>
              </w:rPr>
              <m:t>am</m:t>
            </m:r>
          </m:e>
          <m:sub>
            <m:r>
              <w:rPr>
                <w:rFonts w:ascii="Cambria Math" w:hAnsi="Cambria Math"/>
              </w:rPr>
              <m:t>HWE</m:t>
            </m:r>
          </m:sub>
        </m:sSub>
      </m:oMath>
      <w:r w:rsidRPr="00FB2F11">
        <w:t>was defined accor</w:t>
      </w:r>
      <w:r w:rsidRPr="00FB2F11">
        <w:t>d</w:t>
      </w:r>
      <w:r w:rsidRPr="00FB2F11">
        <w:t>ing a robust 99.9999999% random interval (assuming a two-dimensional normal distribution)</w:t>
      </w:r>
    </w:p>
    <w:p w14:paraId="026095DE" w14:textId="18B18B3D" w:rsidR="002743B7" w:rsidRPr="00204ADB" w:rsidRDefault="00475DAE" w:rsidP="00475DAE">
      <w:pPr>
        <w:pStyle w:val="Beschriftung"/>
      </w:pPr>
      <w:bookmarkStart w:id="60" w:name="_Ref19626741"/>
      <w:bookmarkStart w:id="61" w:name="_Ref32394955"/>
      <w:r>
        <w:t xml:space="preserve">Supplementary Figure </w:t>
      </w:r>
      <w:r>
        <w:fldChar w:fldCharType="begin"/>
      </w:r>
      <w:r>
        <w:instrText xml:space="preserve"> SEQ Supplementary_Figure \* ARABIC </w:instrText>
      </w:r>
      <w:r>
        <w:fldChar w:fldCharType="separate"/>
      </w:r>
      <w:r w:rsidR="006160AA">
        <w:rPr>
          <w:noProof/>
        </w:rPr>
        <w:t>3</w:t>
      </w:r>
      <w:r>
        <w:fldChar w:fldCharType="end"/>
      </w:r>
      <w:bookmarkEnd w:id="60"/>
      <w:r>
        <w:tab/>
      </w:r>
      <w:r w:rsidR="002743B7" w:rsidRPr="00204ADB">
        <w:t xml:space="preserve">Comparison: </w:t>
      </w:r>
      <w:proofErr w:type="spellStart"/>
      <w:r w:rsidR="00181F77">
        <w:rPr>
          <w:i/>
        </w:rPr>
        <w:t>I’am</w:t>
      </w:r>
      <w:proofErr w:type="spellEnd"/>
      <w:r w:rsidR="002743B7" w:rsidRPr="00204ADB">
        <w:t xml:space="preserve"> with </w:t>
      </w:r>
      <w:r w:rsidR="002743B7" w:rsidRPr="002677E8">
        <w:rPr>
          <w:i/>
        </w:rPr>
        <w:t xml:space="preserve">info </w:t>
      </w:r>
      <w:r w:rsidR="002743B7" w:rsidRPr="00204ADB">
        <w:t>(Impute2): chromosome 1</w:t>
      </w:r>
      <w:bookmarkEnd w:id="61"/>
    </w:p>
    <w:p w14:paraId="4E620EA2" w14:textId="77777777" w:rsidR="002743B7" w:rsidRDefault="002743B7" w:rsidP="009E7734">
      <w:pPr>
        <w:jc w:val="center"/>
      </w:pPr>
      <w:r>
        <w:rPr>
          <w:noProof/>
          <w:lang w:val="de-DE" w:eastAsia="de-DE" w:bidi="he-IL"/>
        </w:rPr>
        <w:drawing>
          <wp:inline distT="0" distB="0" distL="0" distR="0" wp14:anchorId="0340AF24" wp14:editId="638BBC30">
            <wp:extent cx="5040000" cy="2934443"/>
            <wp:effectExtent l="0" t="0" r="825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O_IamH_Manhattan_chr1.png"/>
                    <pic:cNvPicPr/>
                  </pic:nvPicPr>
                  <pic:blipFill rotWithShape="1">
                    <a:blip r:embed="rId46">
                      <a:extLst>
                        <a:ext uri="{28A0092B-C50C-407E-A947-70E740481C1C}">
                          <a14:useLocalDpi xmlns:a14="http://schemas.microsoft.com/office/drawing/2010/main" val="0"/>
                        </a:ext>
                      </a:extLst>
                    </a:blip>
                    <a:srcRect t="9061"/>
                    <a:stretch/>
                  </pic:blipFill>
                  <pic:spPr bwMode="auto">
                    <a:xfrm>
                      <a:off x="0" y="0"/>
                      <a:ext cx="5040000" cy="2934443"/>
                    </a:xfrm>
                    <a:prstGeom prst="rect">
                      <a:avLst/>
                    </a:prstGeom>
                    <a:ln>
                      <a:noFill/>
                    </a:ln>
                    <a:extLst>
                      <a:ext uri="{53640926-AAD7-44D8-BBD7-CCE9431645EC}">
                        <a14:shadowObscured xmlns:a14="http://schemas.microsoft.com/office/drawing/2010/main"/>
                      </a:ext>
                    </a:extLst>
                  </pic:spPr>
                </pic:pic>
              </a:graphicData>
            </a:graphic>
          </wp:inline>
        </w:drawing>
      </w:r>
    </w:p>
    <w:p w14:paraId="22D84468" w14:textId="66106DDA" w:rsidR="002743B7" w:rsidRPr="00835342" w:rsidRDefault="002743B7" w:rsidP="009E7734">
      <w:pPr>
        <w:pStyle w:val="Fusszeile"/>
        <w:spacing w:before="0" w:line="240" w:lineRule="auto"/>
        <w:ind w:left="284" w:right="567"/>
      </w:pPr>
      <w:r>
        <w:t xml:space="preserve">Upper panel: info (low Q.: </w:t>
      </w:r>
      <w:r w:rsidRPr="009F5F3A">
        <w:rPr>
          <w:i/>
        </w:rPr>
        <w:t>info</w:t>
      </w:r>
      <w:r>
        <w:t xml:space="preserve">=0; high Q.: </w:t>
      </w:r>
      <w:r w:rsidRPr="009F5F3A">
        <w:rPr>
          <w:i/>
        </w:rPr>
        <w:t>info</w:t>
      </w:r>
      <w:r>
        <w:t xml:space="preserve">=1; </w:t>
      </w:r>
      <w:r w:rsidRPr="00B6189E">
        <w:t>Thresholds</w:t>
      </w:r>
      <w:r>
        <w:t xml:space="preserve"> </w:t>
      </w:r>
      <w:r w:rsidRPr="009F5F3A">
        <w:rPr>
          <w:i/>
        </w:rPr>
        <w:t>info</w:t>
      </w:r>
      <w:r>
        <w:rPr>
          <w:i/>
        </w:rPr>
        <w:t> </w:t>
      </w:r>
      <w:r>
        <w:t>(</w:t>
      </w:r>
      <w:r w:rsidRPr="00795FDA">
        <w:rPr>
          <w:lang w:val="en-US"/>
        </w:rPr>
        <w:t>cutoff</w:t>
      </w:r>
      <w:r>
        <w:t>=</w:t>
      </w:r>
      <w:r w:rsidRPr="00B6189E">
        <w:t>0.</w:t>
      </w:r>
      <w:r>
        <w:t xml:space="preserve">8); lower panel: </w:t>
      </w:r>
      <m:oMath>
        <m:sSub>
          <m:sSubPr>
            <m:ctrlPr>
              <w:rPr>
                <w:rFonts w:ascii="Cambria Math" w:eastAsiaTheme="minorEastAsia" w:hAnsi="Cambria Math"/>
                <w:i/>
              </w:rPr>
            </m:ctrlPr>
          </m:sSubPr>
          <m:e>
            <m:r>
              <w:rPr>
                <w:rFonts w:ascii="Cambria Math" w:eastAsiaTheme="minorEastAsia" w:hAnsi="Cambria Math"/>
              </w:rPr>
              <m:t>I'am</m:t>
            </m:r>
          </m:e>
          <m:sub>
            <m:r>
              <w:rPr>
                <w:rFonts w:ascii="Cambria Math" w:eastAsiaTheme="minorEastAsia" w:hAnsi="Cambria Math"/>
              </w:rPr>
              <m:t>HWE</m:t>
            </m:r>
          </m:sub>
        </m:sSub>
      </m:oMath>
      <w:r>
        <w:t xml:space="preserve">(low Q.: </w:t>
      </w:r>
      <m:oMath>
        <m:sSub>
          <m:sSubPr>
            <m:ctrlPr>
              <w:rPr>
                <w:rFonts w:ascii="Cambria Math" w:eastAsiaTheme="minorEastAsia" w:hAnsi="Cambria Math"/>
                <w:i/>
              </w:rPr>
            </m:ctrlPr>
          </m:sSubPr>
          <m:e>
            <m:r>
              <w:rPr>
                <w:rFonts w:ascii="Cambria Math" w:eastAsiaTheme="minorEastAsia" w:hAnsi="Cambria Math"/>
              </w:rPr>
              <m:t>I'am</m:t>
            </m:r>
          </m:e>
          <m:sub>
            <m:r>
              <w:rPr>
                <w:rFonts w:ascii="Cambria Math" w:eastAsiaTheme="minorEastAsia" w:hAnsi="Cambria Math"/>
              </w:rPr>
              <m:t>HWE</m:t>
            </m:r>
          </m:sub>
        </m:sSub>
      </m:oMath>
      <w:r>
        <w:t xml:space="preserve">=0; high Q.: </w:t>
      </w:r>
      <m:oMath>
        <m:sSub>
          <m:sSubPr>
            <m:ctrlPr>
              <w:rPr>
                <w:rFonts w:ascii="Cambria Math" w:eastAsiaTheme="minorEastAsia" w:hAnsi="Cambria Math"/>
                <w:i/>
              </w:rPr>
            </m:ctrlPr>
          </m:sSubPr>
          <m:e>
            <m:r>
              <w:rPr>
                <w:rFonts w:ascii="Cambria Math" w:eastAsiaTheme="minorEastAsia" w:hAnsi="Cambria Math"/>
              </w:rPr>
              <m:t>I'am</m:t>
            </m:r>
          </m:e>
          <m:sub>
            <m:r>
              <w:rPr>
                <w:rFonts w:ascii="Cambria Math" w:eastAsiaTheme="minorEastAsia" w:hAnsi="Cambria Math"/>
              </w:rPr>
              <m:t>HWE</m:t>
            </m:r>
          </m:sub>
        </m:sSub>
      </m:oMath>
      <w:r>
        <w:t xml:space="preserve">=1; </w:t>
      </w:r>
      <w:r w:rsidRPr="00B6189E">
        <w:t>Thresholds</w:t>
      </w:r>
      <w:r>
        <w:t xml:space="preserve"> </w:t>
      </w:r>
      <w:proofErr w:type="spellStart"/>
      <w:r w:rsidR="00181F77">
        <w:rPr>
          <w:i/>
          <w:iCs/>
        </w:rPr>
        <w:t>I’am</w:t>
      </w:r>
      <w:proofErr w:type="spellEnd"/>
      <w:r>
        <w:t> </w:t>
      </w:r>
      <w:r w:rsidRPr="00795FDA">
        <w:rPr>
          <w:lang w:val="en-US"/>
        </w:rPr>
        <w:t>cutoff</w:t>
      </w:r>
      <w:r>
        <w:t>=</w:t>
      </w:r>
      <w:r w:rsidRPr="00B6189E">
        <w:t>0.</w:t>
      </w:r>
      <w:r>
        <w:t>47):</w:t>
      </w:r>
      <w:r w:rsidR="00795FDA">
        <w:t xml:space="preserve"> </w:t>
      </w:r>
      <w:r>
        <w:t xml:space="preserve">the threshold for </w:t>
      </w:r>
      <m:oMath>
        <m:sSub>
          <m:sSubPr>
            <m:ctrlPr>
              <w:rPr>
                <w:rFonts w:ascii="Cambria Math" w:eastAsiaTheme="minorEastAsia" w:hAnsi="Cambria Math"/>
                <w:i/>
              </w:rPr>
            </m:ctrlPr>
          </m:sSubPr>
          <m:e>
            <m:r>
              <w:rPr>
                <w:rFonts w:ascii="Cambria Math" w:eastAsiaTheme="minorEastAsia" w:hAnsi="Cambria Math"/>
              </w:rPr>
              <m:t>I'am</m:t>
            </m:r>
          </m:e>
          <m:sub>
            <m:r>
              <w:rPr>
                <w:rFonts w:ascii="Cambria Math" w:eastAsiaTheme="minorEastAsia" w:hAnsi="Cambria Math"/>
              </w:rPr>
              <m:t>HWE</m:t>
            </m:r>
          </m:sub>
        </m:sSub>
      </m:oMath>
      <w:r>
        <w:t xml:space="preserve">was defined </w:t>
      </w:r>
      <w:r w:rsidRPr="00B6189E">
        <w:t xml:space="preserve">according a robust </w:t>
      </w:r>
      <w:r w:rsidRPr="00B6189E">
        <w:rPr>
          <w:rFonts w:ascii="Calibri" w:eastAsia="Times New Roman" w:hAnsi="Calibri" w:cs="Times New Roman"/>
          <w:color w:val="000000"/>
          <w:lang w:eastAsia="de-DE"/>
        </w:rPr>
        <w:t xml:space="preserve">99.9999999% </w:t>
      </w:r>
      <w:r w:rsidRPr="00B6189E">
        <w:t xml:space="preserve">random </w:t>
      </w:r>
      <w:r>
        <w:rPr>
          <w:rFonts w:ascii="Calibri" w:eastAsia="Times New Roman" w:hAnsi="Calibri" w:cs="Times New Roman"/>
          <w:color w:val="000000"/>
          <w:lang w:eastAsia="de-DE"/>
        </w:rPr>
        <w:t xml:space="preserve">interval (assuming a </w:t>
      </w:r>
      <w:r w:rsidRPr="009C46E4">
        <w:rPr>
          <w:rFonts w:ascii="Calibri" w:eastAsia="Times New Roman" w:hAnsi="Calibri" w:cs="Times New Roman"/>
          <w:color w:val="000000"/>
          <w:lang w:eastAsia="de-DE"/>
        </w:rPr>
        <w:t>two-dimensional normal distribution</w:t>
      </w:r>
      <w:r>
        <w:rPr>
          <w:rFonts w:ascii="Calibri" w:eastAsia="Times New Roman" w:hAnsi="Calibri" w:cs="Times New Roman"/>
          <w:color w:val="000000"/>
          <w:lang w:eastAsia="de-DE"/>
        </w:rPr>
        <w:t>)</w:t>
      </w:r>
    </w:p>
    <w:sectPr w:rsidR="002743B7" w:rsidRPr="00835342" w:rsidSect="00204ADB">
      <w:pgSz w:w="11906" w:h="16838"/>
      <w:pgMar w:top="1418" w:right="1418" w:bottom="1134" w:left="1418"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228001A" w16cid:durableId="2202476E"/>
  <w16cid:commentId w16cid:paraId="53988AB0" w16cid:durableId="22024742"/>
  <w16cid:commentId w16cid:paraId="1E0D56FB" w16cid:durableId="220249C8"/>
  <w16cid:commentId w16cid:paraId="00CE8D3D" w16cid:durableId="22024B01"/>
  <w16cid:commentId w16cid:paraId="0F0D1D87" w16cid:durableId="22024CCC"/>
  <w16cid:commentId w16cid:paraId="053278A6" w16cid:durableId="22024CD9"/>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B3D0DA" w14:textId="77777777" w:rsidR="00416238" w:rsidRDefault="00416238" w:rsidP="0016702A">
      <w:pPr>
        <w:spacing w:before="0"/>
      </w:pPr>
      <w:r>
        <w:separator/>
      </w:r>
    </w:p>
  </w:endnote>
  <w:endnote w:type="continuationSeparator" w:id="0">
    <w:p w14:paraId="7E0B8359" w14:textId="77777777" w:rsidR="00416238" w:rsidRDefault="00416238" w:rsidP="0016702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inion Pro">
    <w:altName w:val="Times New Roman"/>
    <w:panose1 w:val="00000000000000000000"/>
    <w:charset w:val="00"/>
    <w:family w:val="roman"/>
    <w:notTrueType/>
    <w:pitch w:val="variable"/>
    <w:sig w:usb0="00000001" w:usb1="00000001" w:usb2="00000000" w:usb3="00000000" w:csb0="0000019F" w:csb1="00000000"/>
  </w:font>
  <w:font w:name="Minion Pro SmBd">
    <w:altName w:val="Minion Pro SmBd"/>
    <w:panose1 w:val="00000000000000000000"/>
    <w:charset w:val="00"/>
    <w:family w:val="roman"/>
    <w:notTrueType/>
    <w:pitch w:val="variable"/>
    <w:sig w:usb0="60000287" w:usb1="00000001" w:usb2="00000000" w:usb3="00000000" w:csb0="0000019F" w:csb1="00000000"/>
  </w:font>
  <w:font w:name="Trade Gothic LT Std">
    <w:altName w:val="Trade Gothic LT Std"/>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446668"/>
      <w:docPartObj>
        <w:docPartGallery w:val="Page Numbers (Bottom of Page)"/>
        <w:docPartUnique/>
      </w:docPartObj>
    </w:sdtPr>
    <w:sdtEndPr/>
    <w:sdtContent>
      <w:p w14:paraId="462DEF68" w14:textId="58783C3A" w:rsidR="0084464A" w:rsidRDefault="0084464A">
        <w:pPr>
          <w:pStyle w:val="Fuzeile"/>
          <w:jc w:val="right"/>
        </w:pPr>
        <w:r>
          <w:t xml:space="preserve">Supplement </w:t>
        </w:r>
        <w:r>
          <w:fldChar w:fldCharType="begin"/>
        </w:r>
        <w:r>
          <w:instrText>PAGE   \* MERGEFORMAT</w:instrText>
        </w:r>
        <w:r>
          <w:fldChar w:fldCharType="separate"/>
        </w:r>
        <w:r w:rsidR="000E23A0" w:rsidRPr="000E23A0">
          <w:rPr>
            <w:noProof/>
            <w:lang w:val="de-DE"/>
          </w:rPr>
          <w:t>1</w:t>
        </w:r>
        <w:r>
          <w:rPr>
            <w:noProof/>
            <w:lang w:val="de-DE"/>
          </w:rPr>
          <w:fldChar w:fldCharType="end"/>
        </w:r>
      </w:p>
    </w:sdtContent>
  </w:sdt>
  <w:p w14:paraId="6B46471D" w14:textId="77777777" w:rsidR="0084464A" w:rsidRDefault="0084464A">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ED4719" w14:textId="77777777" w:rsidR="00416238" w:rsidRDefault="00416238" w:rsidP="0016702A">
      <w:pPr>
        <w:spacing w:before="0"/>
      </w:pPr>
      <w:r>
        <w:separator/>
      </w:r>
    </w:p>
  </w:footnote>
  <w:footnote w:type="continuationSeparator" w:id="0">
    <w:p w14:paraId="3F793B28" w14:textId="77777777" w:rsidR="00416238" w:rsidRDefault="00416238" w:rsidP="0016702A">
      <w:pPr>
        <w:spacing w:before="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C0069"/>
    <w:multiLevelType w:val="hybridMultilevel"/>
    <w:tmpl w:val="F086F232"/>
    <w:lvl w:ilvl="0" w:tplc="B0D2E522">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154939CC"/>
    <w:multiLevelType w:val="hybridMultilevel"/>
    <w:tmpl w:val="3346628E"/>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nsid w:val="338777C9"/>
    <w:multiLevelType w:val="hybridMultilevel"/>
    <w:tmpl w:val="3AA2D974"/>
    <w:lvl w:ilvl="0" w:tplc="294C8E64">
      <w:start w:val="1"/>
      <w:numFmt w:val="lowerRoman"/>
      <w:lvlText w:val="(%1)"/>
      <w:lvlJc w:val="left"/>
      <w:pPr>
        <w:ind w:left="1080" w:hanging="720"/>
      </w:pPr>
      <w:rPr>
        <w:rFonts w:eastAsiaTheme="minorHAns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43C93B81"/>
    <w:multiLevelType w:val="hybridMultilevel"/>
    <w:tmpl w:val="5986EB3C"/>
    <w:lvl w:ilvl="0" w:tplc="0407000F">
      <w:start w:val="1"/>
      <w:numFmt w:val="decimal"/>
      <w:lvlText w:val="%1."/>
      <w:lvlJc w:val="left"/>
      <w:pPr>
        <w:ind w:left="786" w:hanging="360"/>
      </w:pPr>
    </w:lvl>
    <w:lvl w:ilvl="1" w:tplc="04070019">
      <w:start w:val="1"/>
      <w:numFmt w:val="lowerLetter"/>
      <w:lvlText w:val="%2."/>
      <w:lvlJc w:val="left"/>
      <w:pPr>
        <w:ind w:left="726" w:hanging="360"/>
      </w:pPr>
    </w:lvl>
    <w:lvl w:ilvl="2" w:tplc="0407001B" w:tentative="1">
      <w:start w:val="1"/>
      <w:numFmt w:val="lowerRoman"/>
      <w:lvlText w:val="%3."/>
      <w:lvlJc w:val="right"/>
      <w:pPr>
        <w:ind w:left="1446" w:hanging="180"/>
      </w:pPr>
    </w:lvl>
    <w:lvl w:ilvl="3" w:tplc="0407000F" w:tentative="1">
      <w:start w:val="1"/>
      <w:numFmt w:val="decimal"/>
      <w:lvlText w:val="%4."/>
      <w:lvlJc w:val="left"/>
      <w:pPr>
        <w:ind w:left="2166" w:hanging="360"/>
      </w:pPr>
    </w:lvl>
    <w:lvl w:ilvl="4" w:tplc="04070019" w:tentative="1">
      <w:start w:val="1"/>
      <w:numFmt w:val="lowerLetter"/>
      <w:lvlText w:val="%5."/>
      <w:lvlJc w:val="left"/>
      <w:pPr>
        <w:ind w:left="2886" w:hanging="360"/>
      </w:pPr>
    </w:lvl>
    <w:lvl w:ilvl="5" w:tplc="0407001B" w:tentative="1">
      <w:start w:val="1"/>
      <w:numFmt w:val="lowerRoman"/>
      <w:lvlText w:val="%6."/>
      <w:lvlJc w:val="right"/>
      <w:pPr>
        <w:ind w:left="3606" w:hanging="180"/>
      </w:pPr>
    </w:lvl>
    <w:lvl w:ilvl="6" w:tplc="0407000F" w:tentative="1">
      <w:start w:val="1"/>
      <w:numFmt w:val="decimal"/>
      <w:lvlText w:val="%7."/>
      <w:lvlJc w:val="left"/>
      <w:pPr>
        <w:ind w:left="4326" w:hanging="360"/>
      </w:pPr>
    </w:lvl>
    <w:lvl w:ilvl="7" w:tplc="04070019" w:tentative="1">
      <w:start w:val="1"/>
      <w:numFmt w:val="lowerLetter"/>
      <w:lvlText w:val="%8."/>
      <w:lvlJc w:val="left"/>
      <w:pPr>
        <w:ind w:left="5046" w:hanging="360"/>
      </w:pPr>
    </w:lvl>
    <w:lvl w:ilvl="8" w:tplc="0407001B" w:tentative="1">
      <w:start w:val="1"/>
      <w:numFmt w:val="lowerRoman"/>
      <w:lvlText w:val="%9."/>
      <w:lvlJc w:val="right"/>
      <w:pPr>
        <w:ind w:left="5766" w:hanging="180"/>
      </w:pPr>
    </w:lvl>
  </w:abstractNum>
  <w:abstractNum w:abstractNumId="4">
    <w:nsid w:val="78593709"/>
    <w:multiLevelType w:val="hybridMultilevel"/>
    <w:tmpl w:val="364C6030"/>
    <w:lvl w:ilvl="0" w:tplc="814806E0">
      <w:start w:val="1"/>
      <w:numFmt w:val="lowerRoman"/>
      <w:lvlText w:val="[%1]"/>
      <w:lvlJc w:val="left"/>
      <w:pPr>
        <w:ind w:left="720" w:hanging="72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nsid w:val="795A31AA"/>
    <w:multiLevelType w:val="hybridMultilevel"/>
    <w:tmpl w:val="FA1A743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5"/>
  </w:num>
  <w:num w:numId="2">
    <w:abstractNumId w:val="1"/>
  </w:num>
  <w:num w:numId="3">
    <w:abstractNumId w:val="2"/>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autoHyphenation/>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BMC Bioinformat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5s00fx5pxfed2edddpxwp5hx0pzsfpxvzva&quot;&gt;My EndNote Library&lt;record-ids&gt;&lt;item&gt;3&lt;/item&gt;&lt;item&gt;1863&lt;/item&gt;&lt;item&gt;4808&lt;/item&gt;&lt;item&gt;4813&lt;/item&gt;&lt;item&gt;4819&lt;/item&gt;&lt;item&gt;4849&lt;/item&gt;&lt;item&gt;4854&lt;/item&gt;&lt;item&gt;4857&lt;/item&gt;&lt;item&gt;5847&lt;/item&gt;&lt;item&gt;6393&lt;/item&gt;&lt;item&gt;6420&lt;/item&gt;&lt;item&gt;7219&lt;/item&gt;&lt;item&gt;7220&lt;/item&gt;&lt;item&gt;7221&lt;/item&gt;&lt;item&gt;7223&lt;/item&gt;&lt;item&gt;7224&lt;/item&gt;&lt;item&gt;7320&lt;/item&gt;&lt;item&gt;7321&lt;/item&gt;&lt;item&gt;7322&lt;/item&gt;&lt;item&gt;7323&lt;/item&gt;&lt;item&gt;7326&lt;/item&gt;&lt;item&gt;7327&lt;/item&gt;&lt;item&gt;7328&lt;/item&gt;&lt;item&gt;7329&lt;/item&gt;&lt;item&gt;7330&lt;/item&gt;&lt;item&gt;7375&lt;/item&gt;&lt;item&gt;7376&lt;/item&gt;&lt;item&gt;7377&lt;/item&gt;&lt;item&gt;7378&lt;/item&gt;&lt;item&gt;7419&lt;/item&gt;&lt;item&gt;7420&lt;/item&gt;&lt;item&gt;7421&lt;/item&gt;&lt;item&gt;7422&lt;/item&gt;&lt;item&gt;7425&lt;/item&gt;&lt;/record-ids&gt;&lt;/item&gt;&lt;/Libraries&gt;"/>
  </w:docVars>
  <w:rsids>
    <w:rsidRoot w:val="003471E0"/>
    <w:rsid w:val="00004ECC"/>
    <w:rsid w:val="00006EA1"/>
    <w:rsid w:val="00007CC7"/>
    <w:rsid w:val="00012DAB"/>
    <w:rsid w:val="00012EF2"/>
    <w:rsid w:val="00015481"/>
    <w:rsid w:val="00016031"/>
    <w:rsid w:val="000175DB"/>
    <w:rsid w:val="00017961"/>
    <w:rsid w:val="000205EA"/>
    <w:rsid w:val="0002065A"/>
    <w:rsid w:val="00022D68"/>
    <w:rsid w:val="000244D0"/>
    <w:rsid w:val="0002542A"/>
    <w:rsid w:val="00032532"/>
    <w:rsid w:val="000338A1"/>
    <w:rsid w:val="0003561B"/>
    <w:rsid w:val="000373CA"/>
    <w:rsid w:val="000443BE"/>
    <w:rsid w:val="00044F9D"/>
    <w:rsid w:val="00045FA3"/>
    <w:rsid w:val="000460EC"/>
    <w:rsid w:val="0004629B"/>
    <w:rsid w:val="00052EC7"/>
    <w:rsid w:val="00053F8E"/>
    <w:rsid w:val="00055287"/>
    <w:rsid w:val="0005651F"/>
    <w:rsid w:val="00073CC4"/>
    <w:rsid w:val="00077A3E"/>
    <w:rsid w:val="00077DE4"/>
    <w:rsid w:val="0008283F"/>
    <w:rsid w:val="00084B2E"/>
    <w:rsid w:val="000853F9"/>
    <w:rsid w:val="0009284B"/>
    <w:rsid w:val="000940C2"/>
    <w:rsid w:val="00095C43"/>
    <w:rsid w:val="000A2514"/>
    <w:rsid w:val="000B62F0"/>
    <w:rsid w:val="000C2734"/>
    <w:rsid w:val="000C4514"/>
    <w:rsid w:val="000C4783"/>
    <w:rsid w:val="000C5C31"/>
    <w:rsid w:val="000C6923"/>
    <w:rsid w:val="000D7E33"/>
    <w:rsid w:val="000E011A"/>
    <w:rsid w:val="000E1E92"/>
    <w:rsid w:val="000E23A0"/>
    <w:rsid w:val="000E3F35"/>
    <w:rsid w:val="00101189"/>
    <w:rsid w:val="0010270D"/>
    <w:rsid w:val="00106057"/>
    <w:rsid w:val="001064D7"/>
    <w:rsid w:val="00113741"/>
    <w:rsid w:val="00122117"/>
    <w:rsid w:val="00131272"/>
    <w:rsid w:val="00133753"/>
    <w:rsid w:val="00134704"/>
    <w:rsid w:val="00134D2A"/>
    <w:rsid w:val="00135759"/>
    <w:rsid w:val="0013652E"/>
    <w:rsid w:val="0014205E"/>
    <w:rsid w:val="00145148"/>
    <w:rsid w:val="00150CFC"/>
    <w:rsid w:val="0015397B"/>
    <w:rsid w:val="00155D18"/>
    <w:rsid w:val="001626E7"/>
    <w:rsid w:val="00163134"/>
    <w:rsid w:val="0016364C"/>
    <w:rsid w:val="0016702A"/>
    <w:rsid w:val="0017025C"/>
    <w:rsid w:val="00170EED"/>
    <w:rsid w:val="0017224E"/>
    <w:rsid w:val="001722CA"/>
    <w:rsid w:val="00175BDA"/>
    <w:rsid w:val="00181F77"/>
    <w:rsid w:val="0018701F"/>
    <w:rsid w:val="00191181"/>
    <w:rsid w:val="00193AF3"/>
    <w:rsid w:val="0019637A"/>
    <w:rsid w:val="00196980"/>
    <w:rsid w:val="001A1059"/>
    <w:rsid w:val="001A58DF"/>
    <w:rsid w:val="001B1A81"/>
    <w:rsid w:val="001B258F"/>
    <w:rsid w:val="001B3AF4"/>
    <w:rsid w:val="001B4950"/>
    <w:rsid w:val="001B7054"/>
    <w:rsid w:val="001C215C"/>
    <w:rsid w:val="001C5FE7"/>
    <w:rsid w:val="001C620D"/>
    <w:rsid w:val="001D07EF"/>
    <w:rsid w:val="001D2E2F"/>
    <w:rsid w:val="001D72F2"/>
    <w:rsid w:val="001D7466"/>
    <w:rsid w:val="001D7614"/>
    <w:rsid w:val="001E2856"/>
    <w:rsid w:val="001E4F2D"/>
    <w:rsid w:val="001E7BBB"/>
    <w:rsid w:val="001E7DE1"/>
    <w:rsid w:val="001F590B"/>
    <w:rsid w:val="001F63BD"/>
    <w:rsid w:val="001F67AC"/>
    <w:rsid w:val="0020021D"/>
    <w:rsid w:val="00203D69"/>
    <w:rsid w:val="00204230"/>
    <w:rsid w:val="00204ADB"/>
    <w:rsid w:val="0021142B"/>
    <w:rsid w:val="00213774"/>
    <w:rsid w:val="00225A7E"/>
    <w:rsid w:val="00230928"/>
    <w:rsid w:val="0023437F"/>
    <w:rsid w:val="00236EA7"/>
    <w:rsid w:val="0023783E"/>
    <w:rsid w:val="002400C5"/>
    <w:rsid w:val="00240F69"/>
    <w:rsid w:val="0024498D"/>
    <w:rsid w:val="00245604"/>
    <w:rsid w:val="00245A1A"/>
    <w:rsid w:val="002461F7"/>
    <w:rsid w:val="0025238F"/>
    <w:rsid w:val="00252FCF"/>
    <w:rsid w:val="0025426E"/>
    <w:rsid w:val="00254FD7"/>
    <w:rsid w:val="00257097"/>
    <w:rsid w:val="00257437"/>
    <w:rsid w:val="00264794"/>
    <w:rsid w:val="00265116"/>
    <w:rsid w:val="002677E8"/>
    <w:rsid w:val="0027004B"/>
    <w:rsid w:val="002716D8"/>
    <w:rsid w:val="00271E2A"/>
    <w:rsid w:val="002726DB"/>
    <w:rsid w:val="002743B7"/>
    <w:rsid w:val="00275D4A"/>
    <w:rsid w:val="00276CE5"/>
    <w:rsid w:val="00280609"/>
    <w:rsid w:val="002811A6"/>
    <w:rsid w:val="00285CD3"/>
    <w:rsid w:val="00285F53"/>
    <w:rsid w:val="0028625B"/>
    <w:rsid w:val="00287FAB"/>
    <w:rsid w:val="00296963"/>
    <w:rsid w:val="002A389B"/>
    <w:rsid w:val="002A4AA0"/>
    <w:rsid w:val="002B1634"/>
    <w:rsid w:val="002B3C8D"/>
    <w:rsid w:val="002B54D6"/>
    <w:rsid w:val="002B5FC3"/>
    <w:rsid w:val="002B7E8D"/>
    <w:rsid w:val="002C1612"/>
    <w:rsid w:val="002C65FE"/>
    <w:rsid w:val="002C6A30"/>
    <w:rsid w:val="002D21F0"/>
    <w:rsid w:val="002D6D26"/>
    <w:rsid w:val="002D6DF3"/>
    <w:rsid w:val="002E0DA0"/>
    <w:rsid w:val="002E1A81"/>
    <w:rsid w:val="002E5FFC"/>
    <w:rsid w:val="002E711E"/>
    <w:rsid w:val="002F1875"/>
    <w:rsid w:val="002F248D"/>
    <w:rsid w:val="0030039E"/>
    <w:rsid w:val="00303246"/>
    <w:rsid w:val="003103C4"/>
    <w:rsid w:val="0031484A"/>
    <w:rsid w:val="00317799"/>
    <w:rsid w:val="00333691"/>
    <w:rsid w:val="0034385D"/>
    <w:rsid w:val="003471E0"/>
    <w:rsid w:val="00350393"/>
    <w:rsid w:val="00363201"/>
    <w:rsid w:val="00363654"/>
    <w:rsid w:val="00364C99"/>
    <w:rsid w:val="00365BA0"/>
    <w:rsid w:val="00372CB1"/>
    <w:rsid w:val="003730CD"/>
    <w:rsid w:val="0037685F"/>
    <w:rsid w:val="00376DA6"/>
    <w:rsid w:val="00377FEE"/>
    <w:rsid w:val="00383D19"/>
    <w:rsid w:val="00384269"/>
    <w:rsid w:val="003A551F"/>
    <w:rsid w:val="003A58C0"/>
    <w:rsid w:val="003A5D9D"/>
    <w:rsid w:val="003A63F1"/>
    <w:rsid w:val="003B0026"/>
    <w:rsid w:val="003B0DB1"/>
    <w:rsid w:val="003B4A4E"/>
    <w:rsid w:val="003B5551"/>
    <w:rsid w:val="003B734A"/>
    <w:rsid w:val="003C42D0"/>
    <w:rsid w:val="003D5CD4"/>
    <w:rsid w:val="003D61E9"/>
    <w:rsid w:val="003E0AF4"/>
    <w:rsid w:val="003E69C4"/>
    <w:rsid w:val="003F330A"/>
    <w:rsid w:val="003F4D13"/>
    <w:rsid w:val="00402D23"/>
    <w:rsid w:val="004032E2"/>
    <w:rsid w:val="004074BD"/>
    <w:rsid w:val="00407C27"/>
    <w:rsid w:val="00407C89"/>
    <w:rsid w:val="004111D7"/>
    <w:rsid w:val="00412BC6"/>
    <w:rsid w:val="00416238"/>
    <w:rsid w:val="00417E19"/>
    <w:rsid w:val="00421DE4"/>
    <w:rsid w:val="00425CB1"/>
    <w:rsid w:val="004275EB"/>
    <w:rsid w:val="0043086B"/>
    <w:rsid w:val="004354C4"/>
    <w:rsid w:val="004375DF"/>
    <w:rsid w:val="00443752"/>
    <w:rsid w:val="00446385"/>
    <w:rsid w:val="00447A0E"/>
    <w:rsid w:val="00454688"/>
    <w:rsid w:val="00454DF0"/>
    <w:rsid w:val="00456D65"/>
    <w:rsid w:val="00457018"/>
    <w:rsid w:val="004575C1"/>
    <w:rsid w:val="004608CB"/>
    <w:rsid w:val="004655B3"/>
    <w:rsid w:val="00474F53"/>
    <w:rsid w:val="00475DAE"/>
    <w:rsid w:val="00481849"/>
    <w:rsid w:val="0048492C"/>
    <w:rsid w:val="004969A1"/>
    <w:rsid w:val="00497796"/>
    <w:rsid w:val="004A00A8"/>
    <w:rsid w:val="004A0257"/>
    <w:rsid w:val="004A1D9B"/>
    <w:rsid w:val="004A4C01"/>
    <w:rsid w:val="004A4F06"/>
    <w:rsid w:val="004A7997"/>
    <w:rsid w:val="004B4054"/>
    <w:rsid w:val="004B7BB8"/>
    <w:rsid w:val="004C4AD1"/>
    <w:rsid w:val="004D48A6"/>
    <w:rsid w:val="004E220E"/>
    <w:rsid w:val="004E676B"/>
    <w:rsid w:val="00500116"/>
    <w:rsid w:val="00501588"/>
    <w:rsid w:val="00501A14"/>
    <w:rsid w:val="00502878"/>
    <w:rsid w:val="0051205A"/>
    <w:rsid w:val="005137E8"/>
    <w:rsid w:val="00515765"/>
    <w:rsid w:val="00515C06"/>
    <w:rsid w:val="00527A1A"/>
    <w:rsid w:val="00527F5A"/>
    <w:rsid w:val="00537517"/>
    <w:rsid w:val="00545DEE"/>
    <w:rsid w:val="005504A8"/>
    <w:rsid w:val="005508D9"/>
    <w:rsid w:val="005545B0"/>
    <w:rsid w:val="00555E31"/>
    <w:rsid w:val="0055759A"/>
    <w:rsid w:val="00563D79"/>
    <w:rsid w:val="00564C7C"/>
    <w:rsid w:val="00564FDE"/>
    <w:rsid w:val="00565E64"/>
    <w:rsid w:val="005742F7"/>
    <w:rsid w:val="005746F0"/>
    <w:rsid w:val="0057755A"/>
    <w:rsid w:val="005835A2"/>
    <w:rsid w:val="00584BE2"/>
    <w:rsid w:val="00585F6F"/>
    <w:rsid w:val="00591E28"/>
    <w:rsid w:val="00592EF0"/>
    <w:rsid w:val="005A41A0"/>
    <w:rsid w:val="005A50E2"/>
    <w:rsid w:val="005A7C36"/>
    <w:rsid w:val="005B4777"/>
    <w:rsid w:val="005B6D80"/>
    <w:rsid w:val="005C0CD2"/>
    <w:rsid w:val="005C25DC"/>
    <w:rsid w:val="005C4CB5"/>
    <w:rsid w:val="005D2CFB"/>
    <w:rsid w:val="005D3337"/>
    <w:rsid w:val="005D4101"/>
    <w:rsid w:val="005D6B33"/>
    <w:rsid w:val="005E1439"/>
    <w:rsid w:val="005E2F91"/>
    <w:rsid w:val="005E7EC2"/>
    <w:rsid w:val="005F0DB1"/>
    <w:rsid w:val="00600A95"/>
    <w:rsid w:val="00603D4A"/>
    <w:rsid w:val="0060445C"/>
    <w:rsid w:val="00605662"/>
    <w:rsid w:val="006116FB"/>
    <w:rsid w:val="00612051"/>
    <w:rsid w:val="006130DB"/>
    <w:rsid w:val="006135AA"/>
    <w:rsid w:val="006160AA"/>
    <w:rsid w:val="00621D36"/>
    <w:rsid w:val="006267F6"/>
    <w:rsid w:val="00627BD6"/>
    <w:rsid w:val="00630660"/>
    <w:rsid w:val="00630F7F"/>
    <w:rsid w:val="00631833"/>
    <w:rsid w:val="00641DFC"/>
    <w:rsid w:val="006449F6"/>
    <w:rsid w:val="0064659F"/>
    <w:rsid w:val="0065111D"/>
    <w:rsid w:val="00655B8D"/>
    <w:rsid w:val="00664D21"/>
    <w:rsid w:val="006668BC"/>
    <w:rsid w:val="00670ABA"/>
    <w:rsid w:val="00681398"/>
    <w:rsid w:val="00685192"/>
    <w:rsid w:val="00687070"/>
    <w:rsid w:val="0068718F"/>
    <w:rsid w:val="00692511"/>
    <w:rsid w:val="0069266F"/>
    <w:rsid w:val="00697BC4"/>
    <w:rsid w:val="006A7747"/>
    <w:rsid w:val="006B07F8"/>
    <w:rsid w:val="006B22A5"/>
    <w:rsid w:val="006B25C1"/>
    <w:rsid w:val="006B5A87"/>
    <w:rsid w:val="006C095D"/>
    <w:rsid w:val="006C1BEC"/>
    <w:rsid w:val="006C4902"/>
    <w:rsid w:val="006C49E8"/>
    <w:rsid w:val="006C7379"/>
    <w:rsid w:val="006D01DC"/>
    <w:rsid w:val="006D030B"/>
    <w:rsid w:val="006D1890"/>
    <w:rsid w:val="006D2E79"/>
    <w:rsid w:val="006D67E1"/>
    <w:rsid w:val="006E106B"/>
    <w:rsid w:val="006E1708"/>
    <w:rsid w:val="006E1C81"/>
    <w:rsid w:val="006E4EED"/>
    <w:rsid w:val="006E54D1"/>
    <w:rsid w:val="006E6649"/>
    <w:rsid w:val="006F1038"/>
    <w:rsid w:val="006F5319"/>
    <w:rsid w:val="006F54E7"/>
    <w:rsid w:val="0070094F"/>
    <w:rsid w:val="0070357B"/>
    <w:rsid w:val="007036B1"/>
    <w:rsid w:val="007036D5"/>
    <w:rsid w:val="007077CC"/>
    <w:rsid w:val="00710128"/>
    <w:rsid w:val="007154BE"/>
    <w:rsid w:val="007228FF"/>
    <w:rsid w:val="00726592"/>
    <w:rsid w:val="00726E29"/>
    <w:rsid w:val="007345D1"/>
    <w:rsid w:val="00734A49"/>
    <w:rsid w:val="00735448"/>
    <w:rsid w:val="007415DA"/>
    <w:rsid w:val="00741828"/>
    <w:rsid w:val="00741D6B"/>
    <w:rsid w:val="0074378F"/>
    <w:rsid w:val="00744ABE"/>
    <w:rsid w:val="00755079"/>
    <w:rsid w:val="0076423B"/>
    <w:rsid w:val="007667B8"/>
    <w:rsid w:val="00771A80"/>
    <w:rsid w:val="00774686"/>
    <w:rsid w:val="00784720"/>
    <w:rsid w:val="00791764"/>
    <w:rsid w:val="0079381D"/>
    <w:rsid w:val="00794AE3"/>
    <w:rsid w:val="00794BDA"/>
    <w:rsid w:val="00795DE3"/>
    <w:rsid w:val="00795FDA"/>
    <w:rsid w:val="007A2A6C"/>
    <w:rsid w:val="007A3857"/>
    <w:rsid w:val="007A52F5"/>
    <w:rsid w:val="007A72BC"/>
    <w:rsid w:val="007B67FA"/>
    <w:rsid w:val="007C1C4F"/>
    <w:rsid w:val="007C7293"/>
    <w:rsid w:val="007D19CB"/>
    <w:rsid w:val="007D456F"/>
    <w:rsid w:val="007D6057"/>
    <w:rsid w:val="007F058E"/>
    <w:rsid w:val="007F2340"/>
    <w:rsid w:val="007F39B3"/>
    <w:rsid w:val="007F566C"/>
    <w:rsid w:val="008002C1"/>
    <w:rsid w:val="008021A7"/>
    <w:rsid w:val="0080238B"/>
    <w:rsid w:val="00814F32"/>
    <w:rsid w:val="0081645C"/>
    <w:rsid w:val="0082056B"/>
    <w:rsid w:val="008218D2"/>
    <w:rsid w:val="00821DF1"/>
    <w:rsid w:val="00824480"/>
    <w:rsid w:val="00827357"/>
    <w:rsid w:val="00830B9E"/>
    <w:rsid w:val="00830BE4"/>
    <w:rsid w:val="00830EB8"/>
    <w:rsid w:val="00831945"/>
    <w:rsid w:val="00835342"/>
    <w:rsid w:val="00836B2A"/>
    <w:rsid w:val="00837B06"/>
    <w:rsid w:val="0084464A"/>
    <w:rsid w:val="00844C0C"/>
    <w:rsid w:val="008469C6"/>
    <w:rsid w:val="00850024"/>
    <w:rsid w:val="00854F05"/>
    <w:rsid w:val="00855CE1"/>
    <w:rsid w:val="008610B5"/>
    <w:rsid w:val="00867339"/>
    <w:rsid w:val="00867CD8"/>
    <w:rsid w:val="00872A9E"/>
    <w:rsid w:val="00875C80"/>
    <w:rsid w:val="00882B13"/>
    <w:rsid w:val="00885698"/>
    <w:rsid w:val="00885896"/>
    <w:rsid w:val="00887F1F"/>
    <w:rsid w:val="00892362"/>
    <w:rsid w:val="00897BEA"/>
    <w:rsid w:val="008A15A4"/>
    <w:rsid w:val="008A3265"/>
    <w:rsid w:val="008B3D4A"/>
    <w:rsid w:val="008B77BE"/>
    <w:rsid w:val="008B79BF"/>
    <w:rsid w:val="008C204C"/>
    <w:rsid w:val="008C574B"/>
    <w:rsid w:val="008C5797"/>
    <w:rsid w:val="008C6CAE"/>
    <w:rsid w:val="008C74DD"/>
    <w:rsid w:val="008D0580"/>
    <w:rsid w:val="008D54E8"/>
    <w:rsid w:val="008D5B05"/>
    <w:rsid w:val="008D6F84"/>
    <w:rsid w:val="008E46DA"/>
    <w:rsid w:val="008F1F60"/>
    <w:rsid w:val="008F56B6"/>
    <w:rsid w:val="009046CE"/>
    <w:rsid w:val="00906E78"/>
    <w:rsid w:val="00907C3C"/>
    <w:rsid w:val="009159B1"/>
    <w:rsid w:val="00922D95"/>
    <w:rsid w:val="009311BC"/>
    <w:rsid w:val="00933C79"/>
    <w:rsid w:val="00936404"/>
    <w:rsid w:val="009371C5"/>
    <w:rsid w:val="00953597"/>
    <w:rsid w:val="00954E18"/>
    <w:rsid w:val="00960718"/>
    <w:rsid w:val="0096139F"/>
    <w:rsid w:val="00972DE7"/>
    <w:rsid w:val="00973B22"/>
    <w:rsid w:val="00981CD1"/>
    <w:rsid w:val="009832D0"/>
    <w:rsid w:val="00987F61"/>
    <w:rsid w:val="00992DBE"/>
    <w:rsid w:val="009A0BB9"/>
    <w:rsid w:val="009A24A9"/>
    <w:rsid w:val="009A48B1"/>
    <w:rsid w:val="009A6D0B"/>
    <w:rsid w:val="009A7070"/>
    <w:rsid w:val="009B09CC"/>
    <w:rsid w:val="009B207A"/>
    <w:rsid w:val="009B72B9"/>
    <w:rsid w:val="009C06BC"/>
    <w:rsid w:val="009C46E4"/>
    <w:rsid w:val="009C5ED2"/>
    <w:rsid w:val="009C747D"/>
    <w:rsid w:val="009C7D53"/>
    <w:rsid w:val="009D1B7F"/>
    <w:rsid w:val="009D24AF"/>
    <w:rsid w:val="009D4634"/>
    <w:rsid w:val="009D4975"/>
    <w:rsid w:val="009E1870"/>
    <w:rsid w:val="009E542F"/>
    <w:rsid w:val="009E7734"/>
    <w:rsid w:val="009F5F3A"/>
    <w:rsid w:val="00A01EF4"/>
    <w:rsid w:val="00A02E90"/>
    <w:rsid w:val="00A07716"/>
    <w:rsid w:val="00A1108E"/>
    <w:rsid w:val="00A127BA"/>
    <w:rsid w:val="00A159D4"/>
    <w:rsid w:val="00A17E08"/>
    <w:rsid w:val="00A17EE4"/>
    <w:rsid w:val="00A24BA8"/>
    <w:rsid w:val="00A304CC"/>
    <w:rsid w:val="00A35758"/>
    <w:rsid w:val="00A36724"/>
    <w:rsid w:val="00A52B19"/>
    <w:rsid w:val="00A543C0"/>
    <w:rsid w:val="00A57C87"/>
    <w:rsid w:val="00A60643"/>
    <w:rsid w:val="00A616DB"/>
    <w:rsid w:val="00A64A70"/>
    <w:rsid w:val="00A70037"/>
    <w:rsid w:val="00A7248F"/>
    <w:rsid w:val="00A77ED6"/>
    <w:rsid w:val="00A8498F"/>
    <w:rsid w:val="00A84E00"/>
    <w:rsid w:val="00A86846"/>
    <w:rsid w:val="00A9148F"/>
    <w:rsid w:val="00A94986"/>
    <w:rsid w:val="00A95CAF"/>
    <w:rsid w:val="00AA25F2"/>
    <w:rsid w:val="00AB0181"/>
    <w:rsid w:val="00AB651C"/>
    <w:rsid w:val="00AC1927"/>
    <w:rsid w:val="00AC369A"/>
    <w:rsid w:val="00AC40E4"/>
    <w:rsid w:val="00AC6430"/>
    <w:rsid w:val="00AD04C2"/>
    <w:rsid w:val="00AD0CAB"/>
    <w:rsid w:val="00AD1216"/>
    <w:rsid w:val="00AD3C63"/>
    <w:rsid w:val="00AD41AC"/>
    <w:rsid w:val="00AD43E0"/>
    <w:rsid w:val="00AE0595"/>
    <w:rsid w:val="00AE1FFF"/>
    <w:rsid w:val="00AE22E5"/>
    <w:rsid w:val="00AE294F"/>
    <w:rsid w:val="00AE3A60"/>
    <w:rsid w:val="00AE412E"/>
    <w:rsid w:val="00AF2B95"/>
    <w:rsid w:val="00AF4C71"/>
    <w:rsid w:val="00B000A9"/>
    <w:rsid w:val="00B05919"/>
    <w:rsid w:val="00B06004"/>
    <w:rsid w:val="00B07823"/>
    <w:rsid w:val="00B1555D"/>
    <w:rsid w:val="00B15C46"/>
    <w:rsid w:val="00B17873"/>
    <w:rsid w:val="00B21E5C"/>
    <w:rsid w:val="00B23A6A"/>
    <w:rsid w:val="00B23BC2"/>
    <w:rsid w:val="00B240EC"/>
    <w:rsid w:val="00B27E2B"/>
    <w:rsid w:val="00B353AC"/>
    <w:rsid w:val="00B413DA"/>
    <w:rsid w:val="00B4373D"/>
    <w:rsid w:val="00B47F59"/>
    <w:rsid w:val="00B54DF9"/>
    <w:rsid w:val="00B57671"/>
    <w:rsid w:val="00B6189E"/>
    <w:rsid w:val="00B61F03"/>
    <w:rsid w:val="00B63536"/>
    <w:rsid w:val="00B71C69"/>
    <w:rsid w:val="00B724B7"/>
    <w:rsid w:val="00B732DB"/>
    <w:rsid w:val="00B74062"/>
    <w:rsid w:val="00B74DA8"/>
    <w:rsid w:val="00B81854"/>
    <w:rsid w:val="00B83D4E"/>
    <w:rsid w:val="00B85351"/>
    <w:rsid w:val="00B96707"/>
    <w:rsid w:val="00B972F0"/>
    <w:rsid w:val="00BA109E"/>
    <w:rsid w:val="00BA65CA"/>
    <w:rsid w:val="00BB7DBD"/>
    <w:rsid w:val="00BC24A6"/>
    <w:rsid w:val="00BD0B05"/>
    <w:rsid w:val="00BD69E4"/>
    <w:rsid w:val="00BE133A"/>
    <w:rsid w:val="00BE1753"/>
    <w:rsid w:val="00BE4B3F"/>
    <w:rsid w:val="00BE6EED"/>
    <w:rsid w:val="00BE73ED"/>
    <w:rsid w:val="00BF1362"/>
    <w:rsid w:val="00BF29C5"/>
    <w:rsid w:val="00C01BC6"/>
    <w:rsid w:val="00C04780"/>
    <w:rsid w:val="00C140C7"/>
    <w:rsid w:val="00C14D2E"/>
    <w:rsid w:val="00C14FA6"/>
    <w:rsid w:val="00C16844"/>
    <w:rsid w:val="00C25FE8"/>
    <w:rsid w:val="00C26429"/>
    <w:rsid w:val="00C269D7"/>
    <w:rsid w:val="00C334BD"/>
    <w:rsid w:val="00C3521F"/>
    <w:rsid w:val="00C41BA7"/>
    <w:rsid w:val="00C41C64"/>
    <w:rsid w:val="00C478DE"/>
    <w:rsid w:val="00C5373D"/>
    <w:rsid w:val="00C551CC"/>
    <w:rsid w:val="00C568AB"/>
    <w:rsid w:val="00C600A7"/>
    <w:rsid w:val="00C644F4"/>
    <w:rsid w:val="00C707FF"/>
    <w:rsid w:val="00C71C4C"/>
    <w:rsid w:val="00C74260"/>
    <w:rsid w:val="00C77FD0"/>
    <w:rsid w:val="00C858CF"/>
    <w:rsid w:val="00C865E9"/>
    <w:rsid w:val="00C86C2E"/>
    <w:rsid w:val="00C90421"/>
    <w:rsid w:val="00C9499B"/>
    <w:rsid w:val="00C956D5"/>
    <w:rsid w:val="00CA04C1"/>
    <w:rsid w:val="00CA0C94"/>
    <w:rsid w:val="00CA2E32"/>
    <w:rsid w:val="00CA6D1A"/>
    <w:rsid w:val="00CB2BAF"/>
    <w:rsid w:val="00CC0AF0"/>
    <w:rsid w:val="00CC0D8D"/>
    <w:rsid w:val="00CC3AF2"/>
    <w:rsid w:val="00CC45BB"/>
    <w:rsid w:val="00CC7EF8"/>
    <w:rsid w:val="00CD0BA0"/>
    <w:rsid w:val="00CD1651"/>
    <w:rsid w:val="00CD679A"/>
    <w:rsid w:val="00CE13E2"/>
    <w:rsid w:val="00CE6FC7"/>
    <w:rsid w:val="00CF1B98"/>
    <w:rsid w:val="00CF36D2"/>
    <w:rsid w:val="00D01F6E"/>
    <w:rsid w:val="00D06795"/>
    <w:rsid w:val="00D06A33"/>
    <w:rsid w:val="00D07C76"/>
    <w:rsid w:val="00D15088"/>
    <w:rsid w:val="00D216B1"/>
    <w:rsid w:val="00D21F8E"/>
    <w:rsid w:val="00D2290B"/>
    <w:rsid w:val="00D24CE9"/>
    <w:rsid w:val="00D25E21"/>
    <w:rsid w:val="00D2701B"/>
    <w:rsid w:val="00D30F9A"/>
    <w:rsid w:val="00D53234"/>
    <w:rsid w:val="00D539EA"/>
    <w:rsid w:val="00D5524B"/>
    <w:rsid w:val="00D5768D"/>
    <w:rsid w:val="00D656C8"/>
    <w:rsid w:val="00D66507"/>
    <w:rsid w:val="00D719A4"/>
    <w:rsid w:val="00D7524C"/>
    <w:rsid w:val="00D75C5C"/>
    <w:rsid w:val="00D773A1"/>
    <w:rsid w:val="00D934CB"/>
    <w:rsid w:val="00DA038C"/>
    <w:rsid w:val="00DA0E28"/>
    <w:rsid w:val="00DA29D0"/>
    <w:rsid w:val="00DA380B"/>
    <w:rsid w:val="00DA38D6"/>
    <w:rsid w:val="00DB02E8"/>
    <w:rsid w:val="00DB0CDC"/>
    <w:rsid w:val="00DB1797"/>
    <w:rsid w:val="00DC25A4"/>
    <w:rsid w:val="00DC38C2"/>
    <w:rsid w:val="00DD08F7"/>
    <w:rsid w:val="00DD094C"/>
    <w:rsid w:val="00DD0BD7"/>
    <w:rsid w:val="00DD5F86"/>
    <w:rsid w:val="00DD6CA0"/>
    <w:rsid w:val="00DD75B0"/>
    <w:rsid w:val="00DD76E2"/>
    <w:rsid w:val="00DE269E"/>
    <w:rsid w:val="00DE5BE4"/>
    <w:rsid w:val="00DE6525"/>
    <w:rsid w:val="00DE6BEE"/>
    <w:rsid w:val="00DF017C"/>
    <w:rsid w:val="00DF6B5E"/>
    <w:rsid w:val="00E010CC"/>
    <w:rsid w:val="00E02C7F"/>
    <w:rsid w:val="00E14661"/>
    <w:rsid w:val="00E15B44"/>
    <w:rsid w:val="00E163FF"/>
    <w:rsid w:val="00E20663"/>
    <w:rsid w:val="00E21CFC"/>
    <w:rsid w:val="00E225F7"/>
    <w:rsid w:val="00E22A4E"/>
    <w:rsid w:val="00E2678B"/>
    <w:rsid w:val="00E337FD"/>
    <w:rsid w:val="00E3380B"/>
    <w:rsid w:val="00E34B67"/>
    <w:rsid w:val="00E36522"/>
    <w:rsid w:val="00E42A91"/>
    <w:rsid w:val="00E42EFD"/>
    <w:rsid w:val="00E45FB1"/>
    <w:rsid w:val="00E47C15"/>
    <w:rsid w:val="00E54A40"/>
    <w:rsid w:val="00E54FFB"/>
    <w:rsid w:val="00E620A4"/>
    <w:rsid w:val="00E657C4"/>
    <w:rsid w:val="00E6635A"/>
    <w:rsid w:val="00E667CE"/>
    <w:rsid w:val="00E71E7C"/>
    <w:rsid w:val="00E72D0D"/>
    <w:rsid w:val="00E73926"/>
    <w:rsid w:val="00E74316"/>
    <w:rsid w:val="00E75E43"/>
    <w:rsid w:val="00E7707E"/>
    <w:rsid w:val="00E77541"/>
    <w:rsid w:val="00E8205F"/>
    <w:rsid w:val="00E82D9D"/>
    <w:rsid w:val="00E83332"/>
    <w:rsid w:val="00E85173"/>
    <w:rsid w:val="00E8674C"/>
    <w:rsid w:val="00E955A6"/>
    <w:rsid w:val="00EA2256"/>
    <w:rsid w:val="00EA7830"/>
    <w:rsid w:val="00EB2CA9"/>
    <w:rsid w:val="00EB2D03"/>
    <w:rsid w:val="00EB336A"/>
    <w:rsid w:val="00EB5124"/>
    <w:rsid w:val="00EB5C09"/>
    <w:rsid w:val="00EB6273"/>
    <w:rsid w:val="00EC2872"/>
    <w:rsid w:val="00EC4E3A"/>
    <w:rsid w:val="00EC6204"/>
    <w:rsid w:val="00ED79D1"/>
    <w:rsid w:val="00EF4D64"/>
    <w:rsid w:val="00F00030"/>
    <w:rsid w:val="00F00FE3"/>
    <w:rsid w:val="00F07705"/>
    <w:rsid w:val="00F10C98"/>
    <w:rsid w:val="00F172BD"/>
    <w:rsid w:val="00F2091A"/>
    <w:rsid w:val="00F215B0"/>
    <w:rsid w:val="00F217EE"/>
    <w:rsid w:val="00F2466D"/>
    <w:rsid w:val="00F26E8F"/>
    <w:rsid w:val="00F27FB6"/>
    <w:rsid w:val="00F31A14"/>
    <w:rsid w:val="00F36607"/>
    <w:rsid w:val="00F42D07"/>
    <w:rsid w:val="00F466BA"/>
    <w:rsid w:val="00F469E2"/>
    <w:rsid w:val="00F50357"/>
    <w:rsid w:val="00F52B15"/>
    <w:rsid w:val="00F56321"/>
    <w:rsid w:val="00F61E02"/>
    <w:rsid w:val="00F66E9F"/>
    <w:rsid w:val="00F72C28"/>
    <w:rsid w:val="00F81828"/>
    <w:rsid w:val="00F82124"/>
    <w:rsid w:val="00F84387"/>
    <w:rsid w:val="00F850FF"/>
    <w:rsid w:val="00F87CE5"/>
    <w:rsid w:val="00F9467B"/>
    <w:rsid w:val="00F94868"/>
    <w:rsid w:val="00F96843"/>
    <w:rsid w:val="00FA07C6"/>
    <w:rsid w:val="00FA24B2"/>
    <w:rsid w:val="00FB1D37"/>
    <w:rsid w:val="00FB2F11"/>
    <w:rsid w:val="00FC0B4A"/>
    <w:rsid w:val="00FC6748"/>
    <w:rsid w:val="00FD0CB9"/>
    <w:rsid w:val="00FD1A54"/>
    <w:rsid w:val="00FE11F4"/>
    <w:rsid w:val="00FE2546"/>
    <w:rsid w:val="00FE4461"/>
    <w:rsid w:val="00FF0C57"/>
    <w:rsid w:val="00FF3B85"/>
    <w:rsid w:val="00FF5A4D"/>
    <w:rsid w:val="00FF69BF"/>
  </w:rsids>
  <m:mathPr>
    <m:mathFont m:val="Cambria Math"/>
    <m:brkBin m:val="before"/>
    <m:brkBinSub m:val="--"/>
    <m:smallFrac/>
    <m:dispDef/>
    <m:lMargin m:val="0"/>
    <m:rMargin m:val="0"/>
    <m:defJc m:val="centerGroup"/>
    <m:wrapIndent m:val="1440"/>
    <m:intLim m:val="subSup"/>
    <m:naryLim m:val="undOvr"/>
  </m:mathPr>
  <w:themeFontLang w:val="de-DE"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F1E1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E0AF4"/>
    <w:pPr>
      <w:spacing w:before="120" w:after="0" w:line="240" w:lineRule="auto"/>
      <w:jc w:val="both"/>
    </w:pPr>
    <w:rPr>
      <w:lang w:val="en-GB"/>
    </w:rPr>
  </w:style>
  <w:style w:type="paragraph" w:styleId="berschrift1">
    <w:name w:val="heading 1"/>
    <w:basedOn w:val="Standard"/>
    <w:next w:val="Standard"/>
    <w:link w:val="berschrift1Zchn"/>
    <w:uiPriority w:val="9"/>
    <w:qFormat/>
    <w:rsid w:val="003E0AF4"/>
    <w:pPr>
      <w:keepNext/>
      <w:keepLines/>
      <w:spacing w:before="480"/>
      <w:outlineLvl w:val="0"/>
    </w:pPr>
    <w:rPr>
      <w:rFonts w:eastAsiaTheme="majorEastAsia"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3E0AF4"/>
    <w:pPr>
      <w:keepNext/>
      <w:keepLines/>
      <w:spacing w:before="200"/>
      <w:outlineLvl w:val="1"/>
    </w:pPr>
    <w:rPr>
      <w:rFonts w:eastAsiaTheme="majorEastAsia"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10C98"/>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CF1B98"/>
    <w:pPr>
      <w:ind w:left="720"/>
      <w:contextualSpacing/>
    </w:pPr>
  </w:style>
  <w:style w:type="paragraph" w:styleId="HTMLVorformatiert">
    <w:name w:val="HTML Preformatted"/>
    <w:basedOn w:val="Standard"/>
    <w:link w:val="HTMLVorformatiertZchn"/>
    <w:uiPriority w:val="99"/>
    <w:semiHidden/>
    <w:unhideWhenUsed/>
    <w:rsid w:val="00744A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it-IT" w:eastAsia="it-IT"/>
    </w:rPr>
  </w:style>
  <w:style w:type="character" w:customStyle="1" w:styleId="HTMLVorformatiertZchn">
    <w:name w:val="HTML Vorformatiert Zchn"/>
    <w:basedOn w:val="Absatz-Standardschriftart"/>
    <w:link w:val="HTMLVorformatiert"/>
    <w:uiPriority w:val="99"/>
    <w:semiHidden/>
    <w:rsid w:val="00744ABE"/>
    <w:rPr>
      <w:rFonts w:ascii="Courier New" w:eastAsia="Times New Roman" w:hAnsi="Courier New" w:cs="Courier New"/>
      <w:sz w:val="20"/>
      <w:szCs w:val="20"/>
      <w:lang w:val="it-IT" w:eastAsia="it-IT"/>
    </w:rPr>
  </w:style>
  <w:style w:type="paragraph" w:styleId="Sprechblasentext">
    <w:name w:val="Balloon Text"/>
    <w:basedOn w:val="Standard"/>
    <w:link w:val="SprechblasentextZchn"/>
    <w:uiPriority w:val="99"/>
    <w:semiHidden/>
    <w:unhideWhenUsed/>
    <w:rsid w:val="00B17873"/>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17873"/>
    <w:rPr>
      <w:rFonts w:ascii="Tahoma" w:hAnsi="Tahoma" w:cs="Tahoma"/>
      <w:sz w:val="16"/>
      <w:szCs w:val="16"/>
    </w:rPr>
  </w:style>
  <w:style w:type="character" w:styleId="Platzhaltertext">
    <w:name w:val="Placeholder Text"/>
    <w:basedOn w:val="Absatz-Standardschriftart"/>
    <w:uiPriority w:val="99"/>
    <w:semiHidden/>
    <w:rsid w:val="00A17E08"/>
    <w:rPr>
      <w:color w:val="808080"/>
    </w:rPr>
  </w:style>
  <w:style w:type="character" w:customStyle="1" w:styleId="berschrift1Zchn">
    <w:name w:val="Überschrift 1 Zchn"/>
    <w:basedOn w:val="Absatz-Standardschriftart"/>
    <w:link w:val="berschrift1"/>
    <w:uiPriority w:val="9"/>
    <w:qFormat/>
    <w:rsid w:val="003E0AF4"/>
    <w:rPr>
      <w:rFonts w:eastAsiaTheme="majorEastAsia" w:cstheme="majorBidi"/>
      <w:b/>
      <w:bCs/>
      <w:color w:val="365F91" w:themeColor="accent1" w:themeShade="BF"/>
      <w:sz w:val="28"/>
      <w:szCs w:val="28"/>
      <w:lang w:val="en-GB"/>
    </w:rPr>
  </w:style>
  <w:style w:type="paragraph" w:styleId="Literaturverzeichnis">
    <w:name w:val="Bibliography"/>
    <w:basedOn w:val="Standard"/>
    <w:next w:val="Standard"/>
    <w:uiPriority w:val="37"/>
    <w:unhideWhenUsed/>
    <w:rsid w:val="00D75C5C"/>
  </w:style>
  <w:style w:type="paragraph" w:styleId="Beschriftung">
    <w:name w:val="caption"/>
    <w:basedOn w:val="Standard"/>
    <w:next w:val="Standard"/>
    <w:uiPriority w:val="35"/>
    <w:unhideWhenUsed/>
    <w:qFormat/>
    <w:rsid w:val="00475DAE"/>
    <w:pPr>
      <w:keepNext/>
      <w:keepLines/>
    </w:pPr>
    <w:rPr>
      <w:b/>
      <w:bCs/>
      <w:color w:val="4F81BD" w:themeColor="accent1"/>
      <w:szCs w:val="18"/>
    </w:rPr>
  </w:style>
  <w:style w:type="paragraph" w:styleId="Titel">
    <w:name w:val="Title"/>
    <w:basedOn w:val="Standard"/>
    <w:next w:val="Standard"/>
    <w:link w:val="TitelZchn"/>
    <w:uiPriority w:val="10"/>
    <w:qFormat/>
    <w:rsid w:val="00204AD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204ADB"/>
    <w:rPr>
      <w:rFonts w:asciiTheme="majorHAnsi" w:eastAsiaTheme="majorEastAsia" w:hAnsiTheme="majorHAnsi" w:cstheme="majorBidi"/>
      <w:color w:val="17365D" w:themeColor="text2" w:themeShade="BF"/>
      <w:spacing w:val="5"/>
      <w:kern w:val="28"/>
      <w:sz w:val="52"/>
      <w:szCs w:val="52"/>
    </w:rPr>
  </w:style>
  <w:style w:type="character" w:styleId="Buchtitel">
    <w:name w:val="Book Title"/>
    <w:basedOn w:val="Absatz-Standardschriftart"/>
    <w:uiPriority w:val="33"/>
    <w:qFormat/>
    <w:rsid w:val="00204ADB"/>
    <w:rPr>
      <w:b/>
      <w:bCs/>
      <w:smallCaps/>
      <w:spacing w:val="5"/>
    </w:rPr>
  </w:style>
  <w:style w:type="character" w:styleId="Hyperlink">
    <w:name w:val="Hyperlink"/>
    <w:basedOn w:val="Absatz-Standardschriftart"/>
    <w:uiPriority w:val="99"/>
    <w:unhideWhenUsed/>
    <w:rsid w:val="0025426E"/>
    <w:rPr>
      <w:color w:val="0000FF"/>
      <w:u w:val="single"/>
    </w:rPr>
  </w:style>
  <w:style w:type="character" w:customStyle="1" w:styleId="topic-highlight">
    <w:name w:val="topic-highlight"/>
    <w:basedOn w:val="Absatz-Standardschriftart"/>
    <w:rsid w:val="00BE133A"/>
  </w:style>
  <w:style w:type="paragraph" w:customStyle="1" w:styleId="EndNoteBibliographyTitle">
    <w:name w:val="EndNote Bibliography Title"/>
    <w:basedOn w:val="Standard"/>
    <w:link w:val="EndNoteBibliographyTitleZchn"/>
    <w:rsid w:val="00CA2E32"/>
    <w:pPr>
      <w:jc w:val="center"/>
    </w:pPr>
    <w:rPr>
      <w:rFonts w:ascii="Calibri" w:hAnsi="Calibri"/>
      <w:noProof/>
      <w:lang w:val="en-US"/>
    </w:rPr>
  </w:style>
  <w:style w:type="character" w:customStyle="1" w:styleId="EndNoteBibliographyTitleZchn">
    <w:name w:val="EndNote Bibliography Title Zchn"/>
    <w:basedOn w:val="Absatz-Standardschriftart"/>
    <w:link w:val="EndNoteBibliographyTitle"/>
    <w:rsid w:val="00CA2E32"/>
    <w:rPr>
      <w:rFonts w:ascii="Calibri" w:hAnsi="Calibri"/>
      <w:noProof/>
      <w:lang w:val="en-US"/>
    </w:rPr>
  </w:style>
  <w:style w:type="paragraph" w:customStyle="1" w:styleId="EndNoteBibliography">
    <w:name w:val="EndNote Bibliography"/>
    <w:basedOn w:val="Standard"/>
    <w:link w:val="EndNoteBibliographyZchn"/>
    <w:rsid w:val="00CA2E32"/>
    <w:rPr>
      <w:rFonts w:ascii="Calibri" w:hAnsi="Calibri"/>
      <w:noProof/>
      <w:lang w:val="en-US"/>
    </w:rPr>
  </w:style>
  <w:style w:type="character" w:customStyle="1" w:styleId="EndNoteBibliographyZchn">
    <w:name w:val="EndNote Bibliography Zchn"/>
    <w:basedOn w:val="Absatz-Standardschriftart"/>
    <w:link w:val="EndNoteBibliography"/>
    <w:rsid w:val="00CA2E32"/>
    <w:rPr>
      <w:rFonts w:ascii="Calibri" w:hAnsi="Calibri"/>
      <w:noProof/>
      <w:lang w:val="en-US"/>
    </w:rPr>
  </w:style>
  <w:style w:type="character" w:styleId="Kommentarzeichen">
    <w:name w:val="annotation reference"/>
    <w:basedOn w:val="Absatz-Standardschriftart"/>
    <w:uiPriority w:val="99"/>
    <w:semiHidden/>
    <w:unhideWhenUsed/>
    <w:rsid w:val="00954E18"/>
    <w:rPr>
      <w:sz w:val="16"/>
      <w:szCs w:val="16"/>
    </w:rPr>
  </w:style>
  <w:style w:type="paragraph" w:styleId="Kommentartext">
    <w:name w:val="annotation text"/>
    <w:basedOn w:val="Standard"/>
    <w:link w:val="KommentartextZchn"/>
    <w:uiPriority w:val="99"/>
    <w:semiHidden/>
    <w:unhideWhenUsed/>
    <w:rsid w:val="00954E18"/>
    <w:rPr>
      <w:sz w:val="20"/>
      <w:szCs w:val="20"/>
    </w:rPr>
  </w:style>
  <w:style w:type="character" w:customStyle="1" w:styleId="KommentartextZchn">
    <w:name w:val="Kommentartext Zchn"/>
    <w:basedOn w:val="Absatz-Standardschriftart"/>
    <w:link w:val="Kommentartext"/>
    <w:uiPriority w:val="99"/>
    <w:semiHidden/>
    <w:rsid w:val="00954E18"/>
    <w:rPr>
      <w:sz w:val="20"/>
      <w:szCs w:val="20"/>
    </w:rPr>
  </w:style>
  <w:style w:type="paragraph" w:styleId="Kommentarthema">
    <w:name w:val="annotation subject"/>
    <w:basedOn w:val="Kommentartext"/>
    <w:next w:val="Kommentartext"/>
    <w:link w:val="KommentarthemaZchn"/>
    <w:uiPriority w:val="99"/>
    <w:semiHidden/>
    <w:unhideWhenUsed/>
    <w:rsid w:val="00954E18"/>
    <w:rPr>
      <w:b/>
      <w:bCs/>
    </w:rPr>
  </w:style>
  <w:style w:type="character" w:customStyle="1" w:styleId="KommentarthemaZchn">
    <w:name w:val="Kommentarthema Zchn"/>
    <w:basedOn w:val="KommentartextZchn"/>
    <w:link w:val="Kommentarthema"/>
    <w:uiPriority w:val="99"/>
    <w:semiHidden/>
    <w:rsid w:val="00954E18"/>
    <w:rPr>
      <w:b/>
      <w:bCs/>
      <w:sz w:val="20"/>
      <w:szCs w:val="20"/>
    </w:rPr>
  </w:style>
  <w:style w:type="character" w:customStyle="1" w:styleId="berschrift2Zchn">
    <w:name w:val="Überschrift 2 Zchn"/>
    <w:basedOn w:val="Absatz-Standardschriftart"/>
    <w:link w:val="berschrift2"/>
    <w:uiPriority w:val="9"/>
    <w:rsid w:val="003E0AF4"/>
    <w:rPr>
      <w:rFonts w:eastAsiaTheme="majorEastAsia" w:cstheme="majorBidi"/>
      <w:b/>
      <w:bCs/>
      <w:color w:val="4F81BD" w:themeColor="accent1"/>
      <w:sz w:val="26"/>
      <w:szCs w:val="26"/>
      <w:lang w:val="en-GB"/>
    </w:rPr>
  </w:style>
  <w:style w:type="table" w:styleId="HelleSchattierung">
    <w:name w:val="Light Shading"/>
    <w:basedOn w:val="NormaleTabelle"/>
    <w:uiPriority w:val="60"/>
    <w:rsid w:val="00E7754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E77541"/>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ervorhebung">
    <w:name w:val="Emphasis"/>
    <w:basedOn w:val="Absatz-Standardschriftart"/>
    <w:uiPriority w:val="20"/>
    <w:qFormat/>
    <w:rsid w:val="00EB5C09"/>
    <w:rPr>
      <w:i/>
      <w:iCs/>
    </w:rPr>
  </w:style>
  <w:style w:type="table" w:styleId="HelleSchattierung-Akzent2">
    <w:name w:val="Light Shading Accent 2"/>
    <w:basedOn w:val="NormaleTabelle"/>
    <w:uiPriority w:val="60"/>
    <w:rsid w:val="007036B1"/>
    <w:pPr>
      <w:spacing w:after="0" w:line="240" w:lineRule="auto"/>
    </w:pPr>
    <w:rPr>
      <w:rFonts w:eastAsiaTheme="minorEastAsia"/>
      <w:color w:val="943634" w:themeColor="accent2" w:themeShade="BF"/>
      <w:lang w:eastAsia="de-DE"/>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abellenraster">
    <w:name w:val="Table Grid"/>
    <w:basedOn w:val="NormaleTabelle"/>
    <w:uiPriority w:val="59"/>
    <w:rsid w:val="00794B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sszeile">
    <w:name w:val="Fusszeile"/>
    <w:basedOn w:val="Standard"/>
    <w:qFormat/>
    <w:rsid w:val="00B61F03"/>
    <w:pPr>
      <w:keepLines/>
      <w:spacing w:before="60" w:after="240" w:line="360" w:lineRule="auto"/>
      <w:contextualSpacing/>
    </w:pPr>
    <w:rPr>
      <w:sz w:val="20"/>
      <w:szCs w:val="24"/>
    </w:rPr>
  </w:style>
  <w:style w:type="paragraph" w:styleId="Kopfzeile">
    <w:name w:val="header"/>
    <w:basedOn w:val="Standard"/>
    <w:link w:val="KopfzeileZchn"/>
    <w:uiPriority w:val="99"/>
    <w:unhideWhenUsed/>
    <w:rsid w:val="0016702A"/>
    <w:pPr>
      <w:tabs>
        <w:tab w:val="center" w:pos="4536"/>
        <w:tab w:val="right" w:pos="9072"/>
      </w:tabs>
      <w:spacing w:before="0"/>
    </w:pPr>
  </w:style>
  <w:style w:type="character" w:customStyle="1" w:styleId="KopfzeileZchn">
    <w:name w:val="Kopfzeile Zchn"/>
    <w:basedOn w:val="Absatz-Standardschriftart"/>
    <w:link w:val="Kopfzeile"/>
    <w:uiPriority w:val="99"/>
    <w:rsid w:val="0016702A"/>
    <w:rPr>
      <w:lang w:val="en-GB"/>
    </w:rPr>
  </w:style>
  <w:style w:type="paragraph" w:styleId="Fuzeile">
    <w:name w:val="footer"/>
    <w:basedOn w:val="Standard"/>
    <w:link w:val="FuzeileZchn"/>
    <w:uiPriority w:val="99"/>
    <w:unhideWhenUsed/>
    <w:rsid w:val="0016702A"/>
    <w:pPr>
      <w:tabs>
        <w:tab w:val="center" w:pos="4536"/>
        <w:tab w:val="right" w:pos="9072"/>
      </w:tabs>
      <w:spacing w:before="0"/>
    </w:pPr>
  </w:style>
  <w:style w:type="character" w:customStyle="1" w:styleId="FuzeileZchn">
    <w:name w:val="Fußzeile Zchn"/>
    <w:basedOn w:val="Absatz-Standardschriftart"/>
    <w:link w:val="Fuzeile"/>
    <w:uiPriority w:val="99"/>
    <w:rsid w:val="0016702A"/>
    <w:rPr>
      <w:lang w:val="en-GB"/>
    </w:rPr>
  </w:style>
  <w:style w:type="character" w:customStyle="1" w:styleId="current-selection">
    <w:name w:val="current-selection"/>
    <w:basedOn w:val="Absatz-Standardschriftart"/>
    <w:rsid w:val="006B5A87"/>
  </w:style>
  <w:style w:type="character" w:customStyle="1" w:styleId="a">
    <w:name w:val="_"/>
    <w:basedOn w:val="Absatz-Standardschriftart"/>
    <w:rsid w:val="006B5A87"/>
  </w:style>
  <w:style w:type="character" w:customStyle="1" w:styleId="highlight">
    <w:name w:val="highlight"/>
    <w:basedOn w:val="Absatz-Standardschriftart"/>
    <w:rsid w:val="00BB7DBD"/>
  </w:style>
  <w:style w:type="character" w:styleId="Fett">
    <w:name w:val="Strong"/>
    <w:basedOn w:val="Absatz-Standardschriftart"/>
    <w:uiPriority w:val="22"/>
    <w:qFormat/>
    <w:rsid w:val="000373CA"/>
    <w:rPr>
      <w:b/>
      <w:bCs/>
    </w:rPr>
  </w:style>
  <w:style w:type="character" w:customStyle="1" w:styleId="berschrift3Zchn">
    <w:name w:val="Überschrift 3 Zchn"/>
    <w:basedOn w:val="Absatz-Standardschriftart"/>
    <w:link w:val="berschrift3"/>
    <w:uiPriority w:val="9"/>
    <w:rsid w:val="00F10C98"/>
    <w:rPr>
      <w:rFonts w:asciiTheme="majorHAnsi" w:eastAsiaTheme="majorEastAsia" w:hAnsiTheme="majorHAnsi" w:cstheme="majorBidi"/>
      <w:b/>
      <w:bCs/>
      <w:color w:val="4F81BD" w:themeColor="accent1"/>
      <w:lang w:val="en-GB"/>
    </w:rPr>
  </w:style>
  <w:style w:type="paragraph" w:customStyle="1" w:styleId="Default">
    <w:name w:val="Default"/>
    <w:rsid w:val="00F10C98"/>
    <w:pPr>
      <w:autoSpaceDE w:val="0"/>
      <w:autoSpaceDN w:val="0"/>
      <w:adjustRightInd w:val="0"/>
      <w:spacing w:after="0" w:line="240" w:lineRule="auto"/>
    </w:pPr>
    <w:rPr>
      <w:rFonts w:ascii="Minion Pro" w:hAnsi="Minion Pro" w:cs="Minion Pro"/>
      <w:color w:val="000000"/>
      <w:sz w:val="24"/>
      <w:szCs w:val="24"/>
    </w:rPr>
  </w:style>
  <w:style w:type="character" w:styleId="Zeilennummer">
    <w:name w:val="line number"/>
    <w:basedOn w:val="Absatz-Standardschriftart"/>
    <w:uiPriority w:val="99"/>
    <w:semiHidden/>
    <w:unhideWhenUsed/>
    <w:rsid w:val="00E657C4"/>
  </w:style>
  <w:style w:type="character" w:customStyle="1" w:styleId="A18">
    <w:name w:val="A18"/>
    <w:uiPriority w:val="99"/>
    <w:rsid w:val="00F52B15"/>
    <w:rPr>
      <w:rFonts w:cs="Minion Pro SmBd"/>
      <w:b/>
      <w:bCs/>
      <w:color w:val="000000"/>
      <w:sz w:val="16"/>
      <w:szCs w:val="16"/>
    </w:rPr>
  </w:style>
  <w:style w:type="character" w:customStyle="1" w:styleId="c-article-author-affiliationaddress">
    <w:name w:val="c-article-author-affiliation__address"/>
    <w:basedOn w:val="Absatz-Standardschriftart"/>
    <w:rsid w:val="00621D36"/>
  </w:style>
  <w:style w:type="character" w:customStyle="1" w:styleId="orcid-id">
    <w:name w:val="orcid-id"/>
    <w:basedOn w:val="Absatz-Standardschriftart"/>
    <w:rsid w:val="00271E2A"/>
  </w:style>
  <w:style w:type="table" w:customStyle="1" w:styleId="PlainTable4">
    <w:name w:val="Plain Table 4"/>
    <w:basedOn w:val="NormaleTabelle"/>
    <w:uiPriority w:val="44"/>
    <w:rsid w:val="00E85173"/>
    <w:pPr>
      <w:spacing w:after="0" w:line="240" w:lineRule="auto"/>
    </w:pPr>
    <w:rPr>
      <w:rFonts w:eastAsiaTheme="minorEastAsia"/>
      <w:lang w:eastAsia="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
    <w:name w:val="Plain Table 3"/>
    <w:basedOn w:val="NormaleTabelle"/>
    <w:uiPriority w:val="43"/>
    <w:rsid w:val="00E85173"/>
    <w:pPr>
      <w:spacing w:after="0" w:line="240" w:lineRule="auto"/>
    </w:pPr>
    <w:rPr>
      <w:rFonts w:eastAsiaTheme="minorEastAsia"/>
      <w:lang w:eastAsia="de-D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Untertitel">
    <w:name w:val="Subtitle"/>
    <w:basedOn w:val="Standard"/>
    <w:next w:val="Standard"/>
    <w:link w:val="UntertitelZchn"/>
    <w:uiPriority w:val="11"/>
    <w:qFormat/>
    <w:rsid w:val="00E85173"/>
    <w:pPr>
      <w:numPr>
        <w:ilvl w:val="1"/>
      </w:numPr>
      <w:autoSpaceDE w:val="0"/>
      <w:autoSpaceDN w:val="0"/>
      <w:spacing w:before="0" w:after="160"/>
    </w:pPr>
    <w:rPr>
      <w:rFonts w:eastAsiaTheme="minorEastAsia"/>
      <w:color w:val="5A5A5A" w:themeColor="text1" w:themeTint="A5"/>
      <w:spacing w:val="15"/>
      <w:lang w:val="en-US" w:eastAsia="de-DE"/>
    </w:rPr>
  </w:style>
  <w:style w:type="character" w:customStyle="1" w:styleId="UntertitelZchn">
    <w:name w:val="Untertitel Zchn"/>
    <w:basedOn w:val="Absatz-Standardschriftart"/>
    <w:link w:val="Untertitel"/>
    <w:uiPriority w:val="11"/>
    <w:rsid w:val="00E85173"/>
    <w:rPr>
      <w:rFonts w:eastAsiaTheme="minorEastAsia"/>
      <w:color w:val="5A5A5A" w:themeColor="text1" w:themeTint="A5"/>
      <w:spacing w:val="15"/>
      <w:lang w:val="en-US"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E0AF4"/>
    <w:pPr>
      <w:spacing w:before="120" w:after="0" w:line="240" w:lineRule="auto"/>
      <w:jc w:val="both"/>
    </w:pPr>
    <w:rPr>
      <w:lang w:val="en-GB"/>
    </w:rPr>
  </w:style>
  <w:style w:type="paragraph" w:styleId="berschrift1">
    <w:name w:val="heading 1"/>
    <w:basedOn w:val="Standard"/>
    <w:next w:val="Standard"/>
    <w:link w:val="berschrift1Zchn"/>
    <w:uiPriority w:val="9"/>
    <w:qFormat/>
    <w:rsid w:val="003E0AF4"/>
    <w:pPr>
      <w:keepNext/>
      <w:keepLines/>
      <w:spacing w:before="480"/>
      <w:outlineLvl w:val="0"/>
    </w:pPr>
    <w:rPr>
      <w:rFonts w:eastAsiaTheme="majorEastAsia"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3E0AF4"/>
    <w:pPr>
      <w:keepNext/>
      <w:keepLines/>
      <w:spacing w:before="200"/>
      <w:outlineLvl w:val="1"/>
    </w:pPr>
    <w:rPr>
      <w:rFonts w:eastAsiaTheme="majorEastAsia"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10C98"/>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CF1B98"/>
    <w:pPr>
      <w:ind w:left="720"/>
      <w:contextualSpacing/>
    </w:pPr>
  </w:style>
  <w:style w:type="paragraph" w:styleId="HTMLVorformatiert">
    <w:name w:val="HTML Preformatted"/>
    <w:basedOn w:val="Standard"/>
    <w:link w:val="HTMLVorformatiertZchn"/>
    <w:uiPriority w:val="99"/>
    <w:semiHidden/>
    <w:unhideWhenUsed/>
    <w:rsid w:val="00744A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it-IT" w:eastAsia="it-IT"/>
    </w:rPr>
  </w:style>
  <w:style w:type="character" w:customStyle="1" w:styleId="HTMLVorformatiertZchn">
    <w:name w:val="HTML Vorformatiert Zchn"/>
    <w:basedOn w:val="Absatz-Standardschriftart"/>
    <w:link w:val="HTMLVorformatiert"/>
    <w:uiPriority w:val="99"/>
    <w:semiHidden/>
    <w:rsid w:val="00744ABE"/>
    <w:rPr>
      <w:rFonts w:ascii="Courier New" w:eastAsia="Times New Roman" w:hAnsi="Courier New" w:cs="Courier New"/>
      <w:sz w:val="20"/>
      <w:szCs w:val="20"/>
      <w:lang w:val="it-IT" w:eastAsia="it-IT"/>
    </w:rPr>
  </w:style>
  <w:style w:type="paragraph" w:styleId="Sprechblasentext">
    <w:name w:val="Balloon Text"/>
    <w:basedOn w:val="Standard"/>
    <w:link w:val="SprechblasentextZchn"/>
    <w:uiPriority w:val="99"/>
    <w:semiHidden/>
    <w:unhideWhenUsed/>
    <w:rsid w:val="00B17873"/>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17873"/>
    <w:rPr>
      <w:rFonts w:ascii="Tahoma" w:hAnsi="Tahoma" w:cs="Tahoma"/>
      <w:sz w:val="16"/>
      <w:szCs w:val="16"/>
    </w:rPr>
  </w:style>
  <w:style w:type="character" w:styleId="Platzhaltertext">
    <w:name w:val="Placeholder Text"/>
    <w:basedOn w:val="Absatz-Standardschriftart"/>
    <w:uiPriority w:val="99"/>
    <w:semiHidden/>
    <w:rsid w:val="00A17E08"/>
    <w:rPr>
      <w:color w:val="808080"/>
    </w:rPr>
  </w:style>
  <w:style w:type="character" w:customStyle="1" w:styleId="berschrift1Zchn">
    <w:name w:val="Überschrift 1 Zchn"/>
    <w:basedOn w:val="Absatz-Standardschriftart"/>
    <w:link w:val="berschrift1"/>
    <w:uiPriority w:val="9"/>
    <w:qFormat/>
    <w:rsid w:val="003E0AF4"/>
    <w:rPr>
      <w:rFonts w:eastAsiaTheme="majorEastAsia" w:cstheme="majorBidi"/>
      <w:b/>
      <w:bCs/>
      <w:color w:val="365F91" w:themeColor="accent1" w:themeShade="BF"/>
      <w:sz w:val="28"/>
      <w:szCs w:val="28"/>
      <w:lang w:val="en-GB"/>
    </w:rPr>
  </w:style>
  <w:style w:type="paragraph" w:styleId="Literaturverzeichnis">
    <w:name w:val="Bibliography"/>
    <w:basedOn w:val="Standard"/>
    <w:next w:val="Standard"/>
    <w:uiPriority w:val="37"/>
    <w:unhideWhenUsed/>
    <w:rsid w:val="00D75C5C"/>
  </w:style>
  <w:style w:type="paragraph" w:styleId="Beschriftung">
    <w:name w:val="caption"/>
    <w:basedOn w:val="Standard"/>
    <w:next w:val="Standard"/>
    <w:uiPriority w:val="35"/>
    <w:unhideWhenUsed/>
    <w:qFormat/>
    <w:rsid w:val="00475DAE"/>
    <w:pPr>
      <w:keepNext/>
      <w:keepLines/>
    </w:pPr>
    <w:rPr>
      <w:b/>
      <w:bCs/>
      <w:color w:val="4F81BD" w:themeColor="accent1"/>
      <w:szCs w:val="18"/>
    </w:rPr>
  </w:style>
  <w:style w:type="paragraph" w:styleId="Titel">
    <w:name w:val="Title"/>
    <w:basedOn w:val="Standard"/>
    <w:next w:val="Standard"/>
    <w:link w:val="TitelZchn"/>
    <w:uiPriority w:val="10"/>
    <w:qFormat/>
    <w:rsid w:val="00204AD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204ADB"/>
    <w:rPr>
      <w:rFonts w:asciiTheme="majorHAnsi" w:eastAsiaTheme="majorEastAsia" w:hAnsiTheme="majorHAnsi" w:cstheme="majorBidi"/>
      <w:color w:val="17365D" w:themeColor="text2" w:themeShade="BF"/>
      <w:spacing w:val="5"/>
      <w:kern w:val="28"/>
      <w:sz w:val="52"/>
      <w:szCs w:val="52"/>
    </w:rPr>
  </w:style>
  <w:style w:type="character" w:styleId="Buchtitel">
    <w:name w:val="Book Title"/>
    <w:basedOn w:val="Absatz-Standardschriftart"/>
    <w:uiPriority w:val="33"/>
    <w:qFormat/>
    <w:rsid w:val="00204ADB"/>
    <w:rPr>
      <w:b/>
      <w:bCs/>
      <w:smallCaps/>
      <w:spacing w:val="5"/>
    </w:rPr>
  </w:style>
  <w:style w:type="character" w:styleId="Hyperlink">
    <w:name w:val="Hyperlink"/>
    <w:basedOn w:val="Absatz-Standardschriftart"/>
    <w:uiPriority w:val="99"/>
    <w:unhideWhenUsed/>
    <w:rsid w:val="0025426E"/>
    <w:rPr>
      <w:color w:val="0000FF"/>
      <w:u w:val="single"/>
    </w:rPr>
  </w:style>
  <w:style w:type="character" w:customStyle="1" w:styleId="topic-highlight">
    <w:name w:val="topic-highlight"/>
    <w:basedOn w:val="Absatz-Standardschriftart"/>
    <w:rsid w:val="00BE133A"/>
  </w:style>
  <w:style w:type="paragraph" w:customStyle="1" w:styleId="EndNoteBibliographyTitle">
    <w:name w:val="EndNote Bibliography Title"/>
    <w:basedOn w:val="Standard"/>
    <w:link w:val="EndNoteBibliographyTitleZchn"/>
    <w:rsid w:val="00CA2E32"/>
    <w:pPr>
      <w:jc w:val="center"/>
    </w:pPr>
    <w:rPr>
      <w:rFonts w:ascii="Calibri" w:hAnsi="Calibri"/>
      <w:noProof/>
      <w:lang w:val="en-US"/>
    </w:rPr>
  </w:style>
  <w:style w:type="character" w:customStyle="1" w:styleId="EndNoteBibliographyTitleZchn">
    <w:name w:val="EndNote Bibliography Title Zchn"/>
    <w:basedOn w:val="Absatz-Standardschriftart"/>
    <w:link w:val="EndNoteBibliographyTitle"/>
    <w:rsid w:val="00CA2E32"/>
    <w:rPr>
      <w:rFonts w:ascii="Calibri" w:hAnsi="Calibri"/>
      <w:noProof/>
      <w:lang w:val="en-US"/>
    </w:rPr>
  </w:style>
  <w:style w:type="paragraph" w:customStyle="1" w:styleId="EndNoteBibliography">
    <w:name w:val="EndNote Bibliography"/>
    <w:basedOn w:val="Standard"/>
    <w:link w:val="EndNoteBibliographyZchn"/>
    <w:rsid w:val="00CA2E32"/>
    <w:rPr>
      <w:rFonts w:ascii="Calibri" w:hAnsi="Calibri"/>
      <w:noProof/>
      <w:lang w:val="en-US"/>
    </w:rPr>
  </w:style>
  <w:style w:type="character" w:customStyle="1" w:styleId="EndNoteBibliographyZchn">
    <w:name w:val="EndNote Bibliography Zchn"/>
    <w:basedOn w:val="Absatz-Standardschriftart"/>
    <w:link w:val="EndNoteBibliography"/>
    <w:rsid w:val="00CA2E32"/>
    <w:rPr>
      <w:rFonts w:ascii="Calibri" w:hAnsi="Calibri"/>
      <w:noProof/>
      <w:lang w:val="en-US"/>
    </w:rPr>
  </w:style>
  <w:style w:type="character" w:styleId="Kommentarzeichen">
    <w:name w:val="annotation reference"/>
    <w:basedOn w:val="Absatz-Standardschriftart"/>
    <w:uiPriority w:val="99"/>
    <w:semiHidden/>
    <w:unhideWhenUsed/>
    <w:rsid w:val="00954E18"/>
    <w:rPr>
      <w:sz w:val="16"/>
      <w:szCs w:val="16"/>
    </w:rPr>
  </w:style>
  <w:style w:type="paragraph" w:styleId="Kommentartext">
    <w:name w:val="annotation text"/>
    <w:basedOn w:val="Standard"/>
    <w:link w:val="KommentartextZchn"/>
    <w:uiPriority w:val="99"/>
    <w:semiHidden/>
    <w:unhideWhenUsed/>
    <w:rsid w:val="00954E18"/>
    <w:rPr>
      <w:sz w:val="20"/>
      <w:szCs w:val="20"/>
    </w:rPr>
  </w:style>
  <w:style w:type="character" w:customStyle="1" w:styleId="KommentartextZchn">
    <w:name w:val="Kommentartext Zchn"/>
    <w:basedOn w:val="Absatz-Standardschriftart"/>
    <w:link w:val="Kommentartext"/>
    <w:uiPriority w:val="99"/>
    <w:semiHidden/>
    <w:rsid w:val="00954E18"/>
    <w:rPr>
      <w:sz w:val="20"/>
      <w:szCs w:val="20"/>
    </w:rPr>
  </w:style>
  <w:style w:type="paragraph" w:styleId="Kommentarthema">
    <w:name w:val="annotation subject"/>
    <w:basedOn w:val="Kommentartext"/>
    <w:next w:val="Kommentartext"/>
    <w:link w:val="KommentarthemaZchn"/>
    <w:uiPriority w:val="99"/>
    <w:semiHidden/>
    <w:unhideWhenUsed/>
    <w:rsid w:val="00954E18"/>
    <w:rPr>
      <w:b/>
      <w:bCs/>
    </w:rPr>
  </w:style>
  <w:style w:type="character" w:customStyle="1" w:styleId="KommentarthemaZchn">
    <w:name w:val="Kommentarthema Zchn"/>
    <w:basedOn w:val="KommentartextZchn"/>
    <w:link w:val="Kommentarthema"/>
    <w:uiPriority w:val="99"/>
    <w:semiHidden/>
    <w:rsid w:val="00954E18"/>
    <w:rPr>
      <w:b/>
      <w:bCs/>
      <w:sz w:val="20"/>
      <w:szCs w:val="20"/>
    </w:rPr>
  </w:style>
  <w:style w:type="character" w:customStyle="1" w:styleId="berschrift2Zchn">
    <w:name w:val="Überschrift 2 Zchn"/>
    <w:basedOn w:val="Absatz-Standardschriftart"/>
    <w:link w:val="berschrift2"/>
    <w:uiPriority w:val="9"/>
    <w:rsid w:val="003E0AF4"/>
    <w:rPr>
      <w:rFonts w:eastAsiaTheme="majorEastAsia" w:cstheme="majorBidi"/>
      <w:b/>
      <w:bCs/>
      <w:color w:val="4F81BD" w:themeColor="accent1"/>
      <w:sz w:val="26"/>
      <w:szCs w:val="26"/>
      <w:lang w:val="en-GB"/>
    </w:rPr>
  </w:style>
  <w:style w:type="table" w:styleId="HelleSchattierung">
    <w:name w:val="Light Shading"/>
    <w:basedOn w:val="NormaleTabelle"/>
    <w:uiPriority w:val="60"/>
    <w:rsid w:val="00E77541"/>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E77541"/>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ervorhebung">
    <w:name w:val="Emphasis"/>
    <w:basedOn w:val="Absatz-Standardschriftart"/>
    <w:uiPriority w:val="20"/>
    <w:qFormat/>
    <w:rsid w:val="00EB5C09"/>
    <w:rPr>
      <w:i/>
      <w:iCs/>
    </w:rPr>
  </w:style>
  <w:style w:type="table" w:styleId="HelleSchattierung-Akzent2">
    <w:name w:val="Light Shading Accent 2"/>
    <w:basedOn w:val="NormaleTabelle"/>
    <w:uiPriority w:val="60"/>
    <w:rsid w:val="007036B1"/>
    <w:pPr>
      <w:spacing w:after="0" w:line="240" w:lineRule="auto"/>
    </w:pPr>
    <w:rPr>
      <w:rFonts w:eastAsiaTheme="minorEastAsia"/>
      <w:color w:val="943634" w:themeColor="accent2" w:themeShade="BF"/>
      <w:lang w:eastAsia="de-DE"/>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abellenraster">
    <w:name w:val="Table Grid"/>
    <w:basedOn w:val="NormaleTabelle"/>
    <w:uiPriority w:val="59"/>
    <w:rsid w:val="00794B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sszeile">
    <w:name w:val="Fusszeile"/>
    <w:basedOn w:val="Standard"/>
    <w:qFormat/>
    <w:rsid w:val="00B61F03"/>
    <w:pPr>
      <w:keepLines/>
      <w:spacing w:before="60" w:after="240" w:line="360" w:lineRule="auto"/>
      <w:contextualSpacing/>
    </w:pPr>
    <w:rPr>
      <w:sz w:val="20"/>
      <w:szCs w:val="24"/>
    </w:rPr>
  </w:style>
  <w:style w:type="paragraph" w:styleId="Kopfzeile">
    <w:name w:val="header"/>
    <w:basedOn w:val="Standard"/>
    <w:link w:val="KopfzeileZchn"/>
    <w:uiPriority w:val="99"/>
    <w:unhideWhenUsed/>
    <w:rsid w:val="0016702A"/>
    <w:pPr>
      <w:tabs>
        <w:tab w:val="center" w:pos="4536"/>
        <w:tab w:val="right" w:pos="9072"/>
      </w:tabs>
      <w:spacing w:before="0"/>
    </w:pPr>
  </w:style>
  <w:style w:type="character" w:customStyle="1" w:styleId="KopfzeileZchn">
    <w:name w:val="Kopfzeile Zchn"/>
    <w:basedOn w:val="Absatz-Standardschriftart"/>
    <w:link w:val="Kopfzeile"/>
    <w:uiPriority w:val="99"/>
    <w:rsid w:val="0016702A"/>
    <w:rPr>
      <w:lang w:val="en-GB"/>
    </w:rPr>
  </w:style>
  <w:style w:type="paragraph" w:styleId="Fuzeile">
    <w:name w:val="footer"/>
    <w:basedOn w:val="Standard"/>
    <w:link w:val="FuzeileZchn"/>
    <w:uiPriority w:val="99"/>
    <w:unhideWhenUsed/>
    <w:rsid w:val="0016702A"/>
    <w:pPr>
      <w:tabs>
        <w:tab w:val="center" w:pos="4536"/>
        <w:tab w:val="right" w:pos="9072"/>
      </w:tabs>
      <w:spacing w:before="0"/>
    </w:pPr>
  </w:style>
  <w:style w:type="character" w:customStyle="1" w:styleId="FuzeileZchn">
    <w:name w:val="Fußzeile Zchn"/>
    <w:basedOn w:val="Absatz-Standardschriftart"/>
    <w:link w:val="Fuzeile"/>
    <w:uiPriority w:val="99"/>
    <w:rsid w:val="0016702A"/>
    <w:rPr>
      <w:lang w:val="en-GB"/>
    </w:rPr>
  </w:style>
  <w:style w:type="character" w:customStyle="1" w:styleId="current-selection">
    <w:name w:val="current-selection"/>
    <w:basedOn w:val="Absatz-Standardschriftart"/>
    <w:rsid w:val="006B5A87"/>
  </w:style>
  <w:style w:type="character" w:customStyle="1" w:styleId="a">
    <w:name w:val="_"/>
    <w:basedOn w:val="Absatz-Standardschriftart"/>
    <w:rsid w:val="006B5A87"/>
  </w:style>
  <w:style w:type="character" w:customStyle="1" w:styleId="highlight">
    <w:name w:val="highlight"/>
    <w:basedOn w:val="Absatz-Standardschriftart"/>
    <w:rsid w:val="00BB7DBD"/>
  </w:style>
  <w:style w:type="character" w:styleId="Fett">
    <w:name w:val="Strong"/>
    <w:basedOn w:val="Absatz-Standardschriftart"/>
    <w:uiPriority w:val="22"/>
    <w:qFormat/>
    <w:rsid w:val="000373CA"/>
    <w:rPr>
      <w:b/>
      <w:bCs/>
    </w:rPr>
  </w:style>
  <w:style w:type="character" w:customStyle="1" w:styleId="berschrift3Zchn">
    <w:name w:val="Überschrift 3 Zchn"/>
    <w:basedOn w:val="Absatz-Standardschriftart"/>
    <w:link w:val="berschrift3"/>
    <w:uiPriority w:val="9"/>
    <w:rsid w:val="00F10C98"/>
    <w:rPr>
      <w:rFonts w:asciiTheme="majorHAnsi" w:eastAsiaTheme="majorEastAsia" w:hAnsiTheme="majorHAnsi" w:cstheme="majorBidi"/>
      <w:b/>
      <w:bCs/>
      <w:color w:val="4F81BD" w:themeColor="accent1"/>
      <w:lang w:val="en-GB"/>
    </w:rPr>
  </w:style>
  <w:style w:type="paragraph" w:customStyle="1" w:styleId="Default">
    <w:name w:val="Default"/>
    <w:rsid w:val="00F10C98"/>
    <w:pPr>
      <w:autoSpaceDE w:val="0"/>
      <w:autoSpaceDN w:val="0"/>
      <w:adjustRightInd w:val="0"/>
      <w:spacing w:after="0" w:line="240" w:lineRule="auto"/>
    </w:pPr>
    <w:rPr>
      <w:rFonts w:ascii="Minion Pro" w:hAnsi="Minion Pro" w:cs="Minion Pro"/>
      <w:color w:val="000000"/>
      <w:sz w:val="24"/>
      <w:szCs w:val="24"/>
    </w:rPr>
  </w:style>
  <w:style w:type="character" w:styleId="Zeilennummer">
    <w:name w:val="line number"/>
    <w:basedOn w:val="Absatz-Standardschriftart"/>
    <w:uiPriority w:val="99"/>
    <w:semiHidden/>
    <w:unhideWhenUsed/>
    <w:rsid w:val="00E657C4"/>
  </w:style>
  <w:style w:type="character" w:customStyle="1" w:styleId="A18">
    <w:name w:val="A18"/>
    <w:uiPriority w:val="99"/>
    <w:rsid w:val="00F52B15"/>
    <w:rPr>
      <w:rFonts w:cs="Minion Pro SmBd"/>
      <w:b/>
      <w:bCs/>
      <w:color w:val="000000"/>
      <w:sz w:val="16"/>
      <w:szCs w:val="16"/>
    </w:rPr>
  </w:style>
  <w:style w:type="character" w:customStyle="1" w:styleId="c-article-author-affiliationaddress">
    <w:name w:val="c-article-author-affiliation__address"/>
    <w:basedOn w:val="Absatz-Standardschriftart"/>
    <w:rsid w:val="00621D36"/>
  </w:style>
  <w:style w:type="character" w:customStyle="1" w:styleId="orcid-id">
    <w:name w:val="orcid-id"/>
    <w:basedOn w:val="Absatz-Standardschriftart"/>
    <w:rsid w:val="00271E2A"/>
  </w:style>
  <w:style w:type="table" w:customStyle="1" w:styleId="PlainTable4">
    <w:name w:val="Plain Table 4"/>
    <w:basedOn w:val="NormaleTabelle"/>
    <w:uiPriority w:val="44"/>
    <w:rsid w:val="00E85173"/>
    <w:pPr>
      <w:spacing w:after="0" w:line="240" w:lineRule="auto"/>
    </w:pPr>
    <w:rPr>
      <w:rFonts w:eastAsiaTheme="minorEastAsia"/>
      <w:lang w:eastAsia="de-D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
    <w:name w:val="Plain Table 3"/>
    <w:basedOn w:val="NormaleTabelle"/>
    <w:uiPriority w:val="43"/>
    <w:rsid w:val="00E85173"/>
    <w:pPr>
      <w:spacing w:after="0" w:line="240" w:lineRule="auto"/>
    </w:pPr>
    <w:rPr>
      <w:rFonts w:eastAsiaTheme="minorEastAsia"/>
      <w:lang w:eastAsia="de-D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Untertitel">
    <w:name w:val="Subtitle"/>
    <w:basedOn w:val="Standard"/>
    <w:next w:val="Standard"/>
    <w:link w:val="UntertitelZchn"/>
    <w:uiPriority w:val="11"/>
    <w:qFormat/>
    <w:rsid w:val="00E85173"/>
    <w:pPr>
      <w:numPr>
        <w:ilvl w:val="1"/>
      </w:numPr>
      <w:autoSpaceDE w:val="0"/>
      <w:autoSpaceDN w:val="0"/>
      <w:spacing w:before="0" w:after="160"/>
    </w:pPr>
    <w:rPr>
      <w:rFonts w:eastAsiaTheme="minorEastAsia"/>
      <w:color w:val="5A5A5A" w:themeColor="text1" w:themeTint="A5"/>
      <w:spacing w:val="15"/>
      <w:lang w:val="en-US" w:eastAsia="de-DE"/>
    </w:rPr>
  </w:style>
  <w:style w:type="character" w:customStyle="1" w:styleId="UntertitelZchn">
    <w:name w:val="Untertitel Zchn"/>
    <w:basedOn w:val="Absatz-Standardschriftart"/>
    <w:link w:val="Untertitel"/>
    <w:uiPriority w:val="11"/>
    <w:rsid w:val="00E85173"/>
    <w:rPr>
      <w:rFonts w:eastAsiaTheme="minorEastAsia"/>
      <w:color w:val="5A5A5A" w:themeColor="text1" w:themeTint="A5"/>
      <w:spacing w:val="15"/>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95277">
      <w:bodyDiv w:val="1"/>
      <w:marLeft w:val="0"/>
      <w:marRight w:val="0"/>
      <w:marTop w:val="0"/>
      <w:marBottom w:val="0"/>
      <w:divBdr>
        <w:top w:val="none" w:sz="0" w:space="0" w:color="auto"/>
        <w:left w:val="none" w:sz="0" w:space="0" w:color="auto"/>
        <w:bottom w:val="none" w:sz="0" w:space="0" w:color="auto"/>
        <w:right w:val="none" w:sz="0" w:space="0" w:color="auto"/>
      </w:divBdr>
    </w:div>
    <w:div w:id="251134423">
      <w:bodyDiv w:val="1"/>
      <w:marLeft w:val="0"/>
      <w:marRight w:val="0"/>
      <w:marTop w:val="0"/>
      <w:marBottom w:val="0"/>
      <w:divBdr>
        <w:top w:val="none" w:sz="0" w:space="0" w:color="auto"/>
        <w:left w:val="none" w:sz="0" w:space="0" w:color="auto"/>
        <w:bottom w:val="none" w:sz="0" w:space="0" w:color="auto"/>
        <w:right w:val="none" w:sz="0" w:space="0" w:color="auto"/>
      </w:divBdr>
    </w:div>
    <w:div w:id="343558530">
      <w:bodyDiv w:val="1"/>
      <w:marLeft w:val="0"/>
      <w:marRight w:val="0"/>
      <w:marTop w:val="0"/>
      <w:marBottom w:val="0"/>
      <w:divBdr>
        <w:top w:val="none" w:sz="0" w:space="0" w:color="auto"/>
        <w:left w:val="none" w:sz="0" w:space="0" w:color="auto"/>
        <w:bottom w:val="none" w:sz="0" w:space="0" w:color="auto"/>
        <w:right w:val="none" w:sz="0" w:space="0" w:color="auto"/>
      </w:divBdr>
    </w:div>
    <w:div w:id="485978466">
      <w:bodyDiv w:val="1"/>
      <w:marLeft w:val="0"/>
      <w:marRight w:val="0"/>
      <w:marTop w:val="0"/>
      <w:marBottom w:val="0"/>
      <w:divBdr>
        <w:top w:val="none" w:sz="0" w:space="0" w:color="auto"/>
        <w:left w:val="none" w:sz="0" w:space="0" w:color="auto"/>
        <w:bottom w:val="none" w:sz="0" w:space="0" w:color="auto"/>
        <w:right w:val="none" w:sz="0" w:space="0" w:color="auto"/>
      </w:divBdr>
    </w:div>
    <w:div w:id="859508603">
      <w:bodyDiv w:val="1"/>
      <w:marLeft w:val="0"/>
      <w:marRight w:val="0"/>
      <w:marTop w:val="0"/>
      <w:marBottom w:val="0"/>
      <w:divBdr>
        <w:top w:val="none" w:sz="0" w:space="0" w:color="auto"/>
        <w:left w:val="none" w:sz="0" w:space="0" w:color="auto"/>
        <w:bottom w:val="none" w:sz="0" w:space="0" w:color="auto"/>
        <w:right w:val="none" w:sz="0" w:space="0" w:color="auto"/>
      </w:divBdr>
    </w:div>
    <w:div w:id="885484215">
      <w:bodyDiv w:val="1"/>
      <w:marLeft w:val="0"/>
      <w:marRight w:val="0"/>
      <w:marTop w:val="0"/>
      <w:marBottom w:val="0"/>
      <w:divBdr>
        <w:top w:val="none" w:sz="0" w:space="0" w:color="auto"/>
        <w:left w:val="none" w:sz="0" w:space="0" w:color="auto"/>
        <w:bottom w:val="none" w:sz="0" w:space="0" w:color="auto"/>
        <w:right w:val="none" w:sz="0" w:space="0" w:color="auto"/>
      </w:divBdr>
    </w:div>
    <w:div w:id="936521263">
      <w:bodyDiv w:val="1"/>
      <w:marLeft w:val="0"/>
      <w:marRight w:val="0"/>
      <w:marTop w:val="0"/>
      <w:marBottom w:val="0"/>
      <w:divBdr>
        <w:top w:val="none" w:sz="0" w:space="0" w:color="auto"/>
        <w:left w:val="none" w:sz="0" w:space="0" w:color="auto"/>
        <w:bottom w:val="none" w:sz="0" w:space="0" w:color="auto"/>
        <w:right w:val="none" w:sz="0" w:space="0" w:color="auto"/>
      </w:divBdr>
      <w:divsChild>
        <w:div w:id="1480465488">
          <w:marLeft w:val="0"/>
          <w:marRight w:val="0"/>
          <w:marTop w:val="0"/>
          <w:marBottom w:val="0"/>
          <w:divBdr>
            <w:top w:val="none" w:sz="0" w:space="0" w:color="auto"/>
            <w:left w:val="none" w:sz="0" w:space="0" w:color="auto"/>
            <w:bottom w:val="none" w:sz="0" w:space="0" w:color="auto"/>
            <w:right w:val="none" w:sz="0" w:space="0" w:color="auto"/>
          </w:divBdr>
        </w:div>
      </w:divsChild>
    </w:div>
    <w:div w:id="993414258">
      <w:bodyDiv w:val="1"/>
      <w:marLeft w:val="0"/>
      <w:marRight w:val="0"/>
      <w:marTop w:val="0"/>
      <w:marBottom w:val="0"/>
      <w:divBdr>
        <w:top w:val="none" w:sz="0" w:space="0" w:color="auto"/>
        <w:left w:val="none" w:sz="0" w:space="0" w:color="auto"/>
        <w:bottom w:val="none" w:sz="0" w:space="0" w:color="auto"/>
        <w:right w:val="none" w:sz="0" w:space="0" w:color="auto"/>
      </w:divBdr>
    </w:div>
    <w:div w:id="1061831419">
      <w:bodyDiv w:val="1"/>
      <w:marLeft w:val="0"/>
      <w:marRight w:val="0"/>
      <w:marTop w:val="0"/>
      <w:marBottom w:val="0"/>
      <w:divBdr>
        <w:top w:val="none" w:sz="0" w:space="0" w:color="auto"/>
        <w:left w:val="none" w:sz="0" w:space="0" w:color="auto"/>
        <w:bottom w:val="none" w:sz="0" w:space="0" w:color="auto"/>
        <w:right w:val="none" w:sz="0" w:space="0" w:color="auto"/>
      </w:divBdr>
    </w:div>
    <w:div w:id="1092433652">
      <w:bodyDiv w:val="1"/>
      <w:marLeft w:val="0"/>
      <w:marRight w:val="0"/>
      <w:marTop w:val="0"/>
      <w:marBottom w:val="0"/>
      <w:divBdr>
        <w:top w:val="none" w:sz="0" w:space="0" w:color="auto"/>
        <w:left w:val="none" w:sz="0" w:space="0" w:color="auto"/>
        <w:bottom w:val="none" w:sz="0" w:space="0" w:color="auto"/>
        <w:right w:val="none" w:sz="0" w:space="0" w:color="auto"/>
      </w:divBdr>
      <w:divsChild>
        <w:div w:id="1479609444">
          <w:marLeft w:val="0"/>
          <w:marRight w:val="0"/>
          <w:marTop w:val="0"/>
          <w:marBottom w:val="0"/>
          <w:divBdr>
            <w:top w:val="none" w:sz="0" w:space="0" w:color="auto"/>
            <w:left w:val="none" w:sz="0" w:space="0" w:color="auto"/>
            <w:bottom w:val="none" w:sz="0" w:space="0" w:color="auto"/>
            <w:right w:val="none" w:sz="0" w:space="0" w:color="auto"/>
          </w:divBdr>
        </w:div>
        <w:div w:id="1617102977">
          <w:marLeft w:val="0"/>
          <w:marRight w:val="0"/>
          <w:marTop w:val="0"/>
          <w:marBottom w:val="0"/>
          <w:divBdr>
            <w:top w:val="none" w:sz="0" w:space="0" w:color="auto"/>
            <w:left w:val="none" w:sz="0" w:space="0" w:color="auto"/>
            <w:bottom w:val="none" w:sz="0" w:space="0" w:color="auto"/>
            <w:right w:val="none" w:sz="0" w:space="0" w:color="auto"/>
          </w:divBdr>
        </w:div>
      </w:divsChild>
    </w:div>
    <w:div w:id="1098407972">
      <w:bodyDiv w:val="1"/>
      <w:marLeft w:val="0"/>
      <w:marRight w:val="0"/>
      <w:marTop w:val="0"/>
      <w:marBottom w:val="0"/>
      <w:divBdr>
        <w:top w:val="none" w:sz="0" w:space="0" w:color="auto"/>
        <w:left w:val="none" w:sz="0" w:space="0" w:color="auto"/>
        <w:bottom w:val="none" w:sz="0" w:space="0" w:color="auto"/>
        <w:right w:val="none" w:sz="0" w:space="0" w:color="auto"/>
      </w:divBdr>
    </w:div>
    <w:div w:id="1099177380">
      <w:bodyDiv w:val="1"/>
      <w:marLeft w:val="0"/>
      <w:marRight w:val="0"/>
      <w:marTop w:val="0"/>
      <w:marBottom w:val="0"/>
      <w:divBdr>
        <w:top w:val="none" w:sz="0" w:space="0" w:color="auto"/>
        <w:left w:val="none" w:sz="0" w:space="0" w:color="auto"/>
        <w:bottom w:val="none" w:sz="0" w:space="0" w:color="auto"/>
        <w:right w:val="none" w:sz="0" w:space="0" w:color="auto"/>
      </w:divBdr>
    </w:div>
    <w:div w:id="1109856225">
      <w:bodyDiv w:val="1"/>
      <w:marLeft w:val="0"/>
      <w:marRight w:val="0"/>
      <w:marTop w:val="0"/>
      <w:marBottom w:val="0"/>
      <w:divBdr>
        <w:top w:val="none" w:sz="0" w:space="0" w:color="auto"/>
        <w:left w:val="none" w:sz="0" w:space="0" w:color="auto"/>
        <w:bottom w:val="none" w:sz="0" w:space="0" w:color="auto"/>
        <w:right w:val="none" w:sz="0" w:space="0" w:color="auto"/>
      </w:divBdr>
    </w:div>
    <w:div w:id="1147433893">
      <w:bodyDiv w:val="1"/>
      <w:marLeft w:val="0"/>
      <w:marRight w:val="0"/>
      <w:marTop w:val="0"/>
      <w:marBottom w:val="0"/>
      <w:divBdr>
        <w:top w:val="none" w:sz="0" w:space="0" w:color="auto"/>
        <w:left w:val="none" w:sz="0" w:space="0" w:color="auto"/>
        <w:bottom w:val="none" w:sz="0" w:space="0" w:color="auto"/>
        <w:right w:val="none" w:sz="0" w:space="0" w:color="auto"/>
      </w:divBdr>
    </w:div>
    <w:div w:id="1456363781">
      <w:bodyDiv w:val="1"/>
      <w:marLeft w:val="0"/>
      <w:marRight w:val="0"/>
      <w:marTop w:val="0"/>
      <w:marBottom w:val="0"/>
      <w:divBdr>
        <w:top w:val="none" w:sz="0" w:space="0" w:color="auto"/>
        <w:left w:val="none" w:sz="0" w:space="0" w:color="auto"/>
        <w:bottom w:val="none" w:sz="0" w:space="0" w:color="auto"/>
        <w:right w:val="none" w:sz="0" w:space="0" w:color="auto"/>
      </w:divBdr>
    </w:div>
    <w:div w:id="1480031399">
      <w:bodyDiv w:val="1"/>
      <w:marLeft w:val="0"/>
      <w:marRight w:val="0"/>
      <w:marTop w:val="0"/>
      <w:marBottom w:val="0"/>
      <w:divBdr>
        <w:top w:val="none" w:sz="0" w:space="0" w:color="auto"/>
        <w:left w:val="none" w:sz="0" w:space="0" w:color="auto"/>
        <w:bottom w:val="none" w:sz="0" w:space="0" w:color="auto"/>
        <w:right w:val="none" w:sz="0" w:space="0" w:color="auto"/>
      </w:divBdr>
    </w:div>
    <w:div w:id="1597984555">
      <w:bodyDiv w:val="1"/>
      <w:marLeft w:val="0"/>
      <w:marRight w:val="0"/>
      <w:marTop w:val="0"/>
      <w:marBottom w:val="0"/>
      <w:divBdr>
        <w:top w:val="none" w:sz="0" w:space="0" w:color="auto"/>
        <w:left w:val="none" w:sz="0" w:space="0" w:color="auto"/>
        <w:bottom w:val="none" w:sz="0" w:space="0" w:color="auto"/>
        <w:right w:val="none" w:sz="0" w:space="0" w:color="auto"/>
      </w:divBdr>
    </w:div>
    <w:div w:id="1651786141">
      <w:bodyDiv w:val="1"/>
      <w:marLeft w:val="0"/>
      <w:marRight w:val="0"/>
      <w:marTop w:val="0"/>
      <w:marBottom w:val="0"/>
      <w:divBdr>
        <w:top w:val="none" w:sz="0" w:space="0" w:color="auto"/>
        <w:left w:val="none" w:sz="0" w:space="0" w:color="auto"/>
        <w:bottom w:val="none" w:sz="0" w:space="0" w:color="auto"/>
        <w:right w:val="none" w:sz="0" w:space="0" w:color="auto"/>
      </w:divBdr>
    </w:div>
    <w:div w:id="1735927412">
      <w:bodyDiv w:val="1"/>
      <w:marLeft w:val="0"/>
      <w:marRight w:val="0"/>
      <w:marTop w:val="0"/>
      <w:marBottom w:val="0"/>
      <w:divBdr>
        <w:top w:val="none" w:sz="0" w:space="0" w:color="auto"/>
        <w:left w:val="none" w:sz="0" w:space="0" w:color="auto"/>
        <w:bottom w:val="none" w:sz="0" w:space="0" w:color="auto"/>
        <w:right w:val="none" w:sz="0" w:space="0" w:color="auto"/>
      </w:divBdr>
    </w:div>
    <w:div w:id="1798716534">
      <w:bodyDiv w:val="1"/>
      <w:marLeft w:val="0"/>
      <w:marRight w:val="0"/>
      <w:marTop w:val="0"/>
      <w:marBottom w:val="0"/>
      <w:divBdr>
        <w:top w:val="none" w:sz="0" w:space="0" w:color="auto"/>
        <w:left w:val="none" w:sz="0" w:space="0" w:color="auto"/>
        <w:bottom w:val="none" w:sz="0" w:space="0" w:color="auto"/>
        <w:right w:val="none" w:sz="0" w:space="0" w:color="auto"/>
      </w:divBdr>
    </w:div>
    <w:div w:id="1868253915">
      <w:bodyDiv w:val="1"/>
      <w:marLeft w:val="0"/>
      <w:marRight w:val="0"/>
      <w:marTop w:val="0"/>
      <w:marBottom w:val="0"/>
      <w:divBdr>
        <w:top w:val="none" w:sz="0" w:space="0" w:color="auto"/>
        <w:left w:val="none" w:sz="0" w:space="0" w:color="auto"/>
        <w:bottom w:val="none" w:sz="0" w:space="0" w:color="auto"/>
        <w:right w:val="none" w:sz="0" w:space="0" w:color="auto"/>
      </w:divBdr>
    </w:div>
    <w:div w:id="2000960519">
      <w:bodyDiv w:val="1"/>
      <w:marLeft w:val="0"/>
      <w:marRight w:val="0"/>
      <w:marTop w:val="0"/>
      <w:marBottom w:val="0"/>
      <w:divBdr>
        <w:top w:val="none" w:sz="0" w:space="0" w:color="auto"/>
        <w:left w:val="none" w:sz="0" w:space="0" w:color="auto"/>
        <w:bottom w:val="none" w:sz="0" w:space="0" w:color="auto"/>
        <w:right w:val="none" w:sz="0" w:space="0" w:color="auto"/>
      </w:divBdr>
    </w:div>
    <w:div w:id="2004121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9.png"/><Relationship Id="rId11" Type="http://schemas.openxmlformats.org/officeDocument/2006/relationships/image" Target="media/image2.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microsoft.com/office/2016/09/relationships/commentsIds" Target="commentsIds.xml"/><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1.png"/><Relationship Id="rId44" Type="http://schemas.openxmlformats.org/officeDocument/2006/relationships/image" Target="media/image34.png"/><Relationship Id="rId4" Type="http://schemas.microsoft.com/office/2007/relationships/stylesWithEffects" Target="stylesWithEffects.xml"/><Relationship Id="rId9" Type="http://schemas.openxmlformats.org/officeDocument/2006/relationships/hyperlink" Target="mailto:arosenb@gwdg.de" TargetMode="External"/><Relationship Id="rId14" Type="http://schemas.openxmlformats.org/officeDocument/2006/relationships/image" Target="media/image5.png"/><Relationship Id="rId22" Type="http://schemas.openxmlformats.org/officeDocument/2006/relationships/footer" Target="footer1.xml"/><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theme" Target="theme/theme1.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20" Type="http://schemas.openxmlformats.org/officeDocument/2006/relationships/image" Target="media/image11.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b:Source>
    <b:Tag>Lin10</b:Tag>
    <b:SourceType>ArticleInAPeriodical</b:SourceType>
    <b:Guid>{3D08F60C-8F49-4B9D-9009-73F3DE99204E}</b:Guid>
    <b:Author>
      <b:Author>
        <b:NameList>
          <b:Person>
            <b:Last>Lin</b:Last>
            <b:First>P.,</b:First>
            <b:Middle>Hartz, S. M., Zhang, Z., Saccone, S. F., Wang, J., Tischfield, J. A., ... &amp; Rice, J. P.</b:Middle>
          </b:Person>
        </b:NameList>
      </b:Author>
    </b:Author>
    <b:Title>A new statistic to evaluate imputation reliability.</b:Title>
    <b:PeriodicalTitle>PloS one</b:PeriodicalTitle>
    <b:Year>2010</b:Year>
    <b:Issue>5(3)</b:Issue>
    <b:RefOrder>1</b:RefOrder>
  </b:Source>
</b:Sources>
</file>

<file path=customXml/itemProps1.xml><?xml version="1.0" encoding="utf-8"?>
<ds:datastoreItem xmlns:ds="http://schemas.openxmlformats.org/officeDocument/2006/customXml" ds:itemID="{94D696FB-38A3-469F-BB7A-C43EF8FBA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B2C534D9.dotm</Template>
  <TotalTime>0</TotalTime>
  <Pages>13</Pages>
  <Words>3980</Words>
  <Characters>25074</Characters>
  <Application>Microsoft Office Word</Application>
  <DocSecurity>0</DocSecurity>
  <Lines>208</Lines>
  <Paragraphs>57</Paragraphs>
  <ScaleCrop>false</ScaleCrop>
  <HeadingPairs>
    <vt:vector size="6" baseType="variant">
      <vt:variant>
        <vt:lpstr>Titel</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Hewlett-Packard</Company>
  <LinksUpToDate>false</LinksUpToDate>
  <CharactersWithSpaces>28997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Viola Tozzi</dc:creator>
  <cp:lastModifiedBy>Albert Rosenberger</cp:lastModifiedBy>
  <cp:revision>10</cp:revision>
  <cp:lastPrinted>2020-09-01T06:21:00Z</cp:lastPrinted>
  <dcterms:created xsi:type="dcterms:W3CDTF">2020-08-28T20:33:00Z</dcterms:created>
  <dcterms:modified xsi:type="dcterms:W3CDTF">2021-02-16T10:01:00Z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id="eentF8Db"/&gt;&lt;style id="http://www.zotero.org/styles/vancouver" locale="de-DE" hasBibliography="1" bibliographyStyleHasBeenSet="1"/&gt;&lt;prefs&gt;&lt;pref name="fieldType" value="Field"/&gt;&lt;/prefs&gt;&lt;/data&gt;</vt:lpwstr>
  </property>
</Properties>
</file>