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sz w:val="24"/>
          <w:szCs w:val="32"/>
        </w:rPr>
        <w:t>Description of supplementary material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s</w:t>
      </w:r>
      <w:r>
        <w:rPr>
          <w:rFonts w:hint="default" w:ascii="Times New Roman" w:hAnsi="Times New Roman" w:cs="Times New Roman"/>
          <w:sz w:val="24"/>
          <w:szCs w:val="32"/>
        </w:rPr>
        <w:t>:</w:t>
      </w:r>
    </w:p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TableS1:</w:t>
      </w:r>
      <w:r>
        <w:rPr>
          <w:rFonts w:hint="default" w:ascii="Times New Roman" w:hAnsi="Times New Roman" w:cs="Times New Roman"/>
          <w:sz w:val="24"/>
          <w:szCs w:val="32"/>
        </w:rPr>
        <w:t xml:space="preserve"> Baseline characteristics of the sets in this study.</w:t>
      </w:r>
    </w:p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TableS2:</w:t>
      </w:r>
      <w:r>
        <w:rPr>
          <w:rFonts w:hint="default" w:ascii="Times New Roman" w:hAnsi="Times New Roman" w:cs="Times New Roman"/>
          <w:sz w:val="24"/>
          <w:szCs w:val="32"/>
        </w:rPr>
        <w:t xml:space="preserve"> Differentially expressed ZRGs with a p-value &lt;0.05 and absolute log2 fold change (FC) &gt; 0.5.</w:t>
      </w:r>
    </w:p>
    <w:p>
      <w:pPr>
        <w:rPr>
          <w:rFonts w:hint="default" w:ascii="Times New Roman" w:hAnsi="Times New Roman" w:cs="Times New Roman" w:eastAsiaTheme="minorEastAsia"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TableS3: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 xml:space="preserve"> 99 Pr-ZRGs.</w:t>
      </w:r>
    </w:p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 xml:space="preserve">TableS4: </w:t>
      </w:r>
      <w:r>
        <w:rPr>
          <w:rFonts w:hint="default" w:ascii="Times New Roman" w:hAnsi="Times New Roman" w:cs="Times New Roman"/>
          <w:sz w:val="24"/>
          <w:szCs w:val="32"/>
        </w:rPr>
        <w:t>Gene ontology (GO) enrichment analysis of 271 DE-ZRGs.</w:t>
      </w:r>
    </w:p>
    <w:p>
      <w:pPr>
        <w:rPr>
          <w:rFonts w:hint="default" w:ascii="Times New Roman" w:hAnsi="Times New Roman" w:cs="Times New Roman"/>
          <w:sz w:val="24"/>
          <w:szCs w:val="32"/>
        </w:rPr>
      </w:pPr>
      <w:r>
        <w:rPr>
          <w:rFonts w:hint="default" w:ascii="Times New Roman" w:hAnsi="Times New Roman" w:cs="Times New Roman"/>
          <w:b/>
          <w:bCs/>
          <w:sz w:val="24"/>
          <w:szCs w:val="32"/>
        </w:rPr>
        <w:t>TableS5:</w:t>
      </w:r>
      <w:r>
        <w:rPr>
          <w:rFonts w:hint="default" w:ascii="Times New Roman" w:hAnsi="Times New Roman" w:cs="Times New Roman"/>
          <w:sz w:val="24"/>
          <w:szCs w:val="32"/>
        </w:rPr>
        <w:t xml:space="preserve"> Kyoto Encyclopedia of Genes and Genomes (KEGG) pathways analysis of 271 DE-Z</w:t>
      </w: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32"/>
        </w:rPr>
        <w:t>RGs.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5E2"/>
    <w:rsid w:val="00005FD0"/>
    <w:rsid w:val="000304E3"/>
    <w:rsid w:val="00030B0B"/>
    <w:rsid w:val="000478CA"/>
    <w:rsid w:val="00067323"/>
    <w:rsid w:val="000F55AD"/>
    <w:rsid w:val="000F573B"/>
    <w:rsid w:val="0011049A"/>
    <w:rsid w:val="00126C36"/>
    <w:rsid w:val="0013169F"/>
    <w:rsid w:val="00131A2E"/>
    <w:rsid w:val="00137978"/>
    <w:rsid w:val="001551C1"/>
    <w:rsid w:val="00193535"/>
    <w:rsid w:val="001B1518"/>
    <w:rsid w:val="001D2083"/>
    <w:rsid w:val="001F373D"/>
    <w:rsid w:val="002171C4"/>
    <w:rsid w:val="002414FE"/>
    <w:rsid w:val="002A3233"/>
    <w:rsid w:val="002F35F1"/>
    <w:rsid w:val="00310DF2"/>
    <w:rsid w:val="00313B91"/>
    <w:rsid w:val="003214F7"/>
    <w:rsid w:val="00324473"/>
    <w:rsid w:val="00326B0F"/>
    <w:rsid w:val="0033392C"/>
    <w:rsid w:val="00372FC8"/>
    <w:rsid w:val="00393FAD"/>
    <w:rsid w:val="003969D8"/>
    <w:rsid w:val="003B586B"/>
    <w:rsid w:val="003C21C6"/>
    <w:rsid w:val="003C75E2"/>
    <w:rsid w:val="003E1302"/>
    <w:rsid w:val="003F0947"/>
    <w:rsid w:val="00417312"/>
    <w:rsid w:val="0042490D"/>
    <w:rsid w:val="004253CB"/>
    <w:rsid w:val="0044084C"/>
    <w:rsid w:val="00457A9D"/>
    <w:rsid w:val="004A440A"/>
    <w:rsid w:val="004C2574"/>
    <w:rsid w:val="004C4C04"/>
    <w:rsid w:val="004C6073"/>
    <w:rsid w:val="00505C10"/>
    <w:rsid w:val="005204B8"/>
    <w:rsid w:val="00525035"/>
    <w:rsid w:val="0052658A"/>
    <w:rsid w:val="0055116A"/>
    <w:rsid w:val="005655F5"/>
    <w:rsid w:val="005943E3"/>
    <w:rsid w:val="005C25CB"/>
    <w:rsid w:val="005E7A2D"/>
    <w:rsid w:val="0062670A"/>
    <w:rsid w:val="00640A03"/>
    <w:rsid w:val="0066725E"/>
    <w:rsid w:val="006A587F"/>
    <w:rsid w:val="006C2BE0"/>
    <w:rsid w:val="006C4999"/>
    <w:rsid w:val="00702C2B"/>
    <w:rsid w:val="00730FDF"/>
    <w:rsid w:val="007409B3"/>
    <w:rsid w:val="007A370B"/>
    <w:rsid w:val="007A4F58"/>
    <w:rsid w:val="007B7D9C"/>
    <w:rsid w:val="007C0CA4"/>
    <w:rsid w:val="007D1F87"/>
    <w:rsid w:val="00830831"/>
    <w:rsid w:val="008A3E82"/>
    <w:rsid w:val="00904C52"/>
    <w:rsid w:val="00907C59"/>
    <w:rsid w:val="0091748D"/>
    <w:rsid w:val="00941488"/>
    <w:rsid w:val="00951363"/>
    <w:rsid w:val="00956D7B"/>
    <w:rsid w:val="00973E78"/>
    <w:rsid w:val="00995BEC"/>
    <w:rsid w:val="009D1A91"/>
    <w:rsid w:val="009E5CF4"/>
    <w:rsid w:val="00A1400E"/>
    <w:rsid w:val="00A2295D"/>
    <w:rsid w:val="00A42665"/>
    <w:rsid w:val="00A94477"/>
    <w:rsid w:val="00A97EF3"/>
    <w:rsid w:val="00AD6F98"/>
    <w:rsid w:val="00AE1B24"/>
    <w:rsid w:val="00AE7C9C"/>
    <w:rsid w:val="00AF65FB"/>
    <w:rsid w:val="00B3032E"/>
    <w:rsid w:val="00B44432"/>
    <w:rsid w:val="00B45E25"/>
    <w:rsid w:val="00B51F24"/>
    <w:rsid w:val="00B56896"/>
    <w:rsid w:val="00B77FD0"/>
    <w:rsid w:val="00B805DD"/>
    <w:rsid w:val="00B9268C"/>
    <w:rsid w:val="00BA3709"/>
    <w:rsid w:val="00BA4184"/>
    <w:rsid w:val="00BE637D"/>
    <w:rsid w:val="00BF25A9"/>
    <w:rsid w:val="00C0372A"/>
    <w:rsid w:val="00C122D6"/>
    <w:rsid w:val="00C15777"/>
    <w:rsid w:val="00C320DC"/>
    <w:rsid w:val="00C554FA"/>
    <w:rsid w:val="00C70E1F"/>
    <w:rsid w:val="00C8227F"/>
    <w:rsid w:val="00CA5AA0"/>
    <w:rsid w:val="00CB6248"/>
    <w:rsid w:val="00CF5BA5"/>
    <w:rsid w:val="00D77661"/>
    <w:rsid w:val="00D91CB1"/>
    <w:rsid w:val="00DA4AD4"/>
    <w:rsid w:val="00DC3C96"/>
    <w:rsid w:val="00DD6D1E"/>
    <w:rsid w:val="00DF07B3"/>
    <w:rsid w:val="00E170C2"/>
    <w:rsid w:val="00E31DF3"/>
    <w:rsid w:val="00E50E06"/>
    <w:rsid w:val="00E64E0F"/>
    <w:rsid w:val="00E66785"/>
    <w:rsid w:val="00EB1057"/>
    <w:rsid w:val="00ED0B7C"/>
    <w:rsid w:val="00EE2DE5"/>
    <w:rsid w:val="00EE3EA6"/>
    <w:rsid w:val="00EE42DD"/>
    <w:rsid w:val="00F20B7D"/>
    <w:rsid w:val="00F370A4"/>
    <w:rsid w:val="00F37ECA"/>
    <w:rsid w:val="00F42AF7"/>
    <w:rsid w:val="00F51A32"/>
    <w:rsid w:val="00F6380A"/>
    <w:rsid w:val="00F82E27"/>
    <w:rsid w:val="00F96401"/>
    <w:rsid w:val="00FC1C11"/>
    <w:rsid w:val="00FD0417"/>
    <w:rsid w:val="00FD351F"/>
    <w:rsid w:val="14C56572"/>
    <w:rsid w:val="253C713F"/>
    <w:rsid w:val="4B5D2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316</Characters>
  <Lines>2</Lines>
  <Paragraphs>1</Paragraphs>
  <TotalTime>9</TotalTime>
  <ScaleCrop>false</ScaleCrop>
  <LinksUpToDate>false</LinksUpToDate>
  <CharactersWithSpaces>370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2020-12-14T11:24:00Z</dcterms:created>
  <dc:creator>ccmuwjy@163.com</dc:creator>
  <cp:lastModifiedBy>张飞龙</cp:lastModifiedBy>
  <dcterms:modified xsi:type="dcterms:W3CDTF">2020-12-21T01:41:03Z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