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Table S1: B</w:t>
      </w:r>
      <w:r>
        <w:rPr>
          <w:rFonts w:hint="default" w:ascii="Times New Roman" w:hAnsi="Times New Roman" w:cs="Times New Roman"/>
          <w:sz w:val="24"/>
          <w:szCs w:val="24"/>
        </w:rPr>
        <w:t xml:space="preserve">aseline 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 xml:space="preserve">characteristics of the </w:t>
      </w:r>
      <w:r>
        <w:rPr>
          <w:rFonts w:hint="default" w:ascii="Times New Roman" w:hAnsi="Times New Roman" w:cs="Times New Roman"/>
          <w:sz w:val="24"/>
          <w:szCs w:val="24"/>
        </w:rPr>
        <w:t>sets</w:t>
      </w:r>
      <w:r>
        <w:rPr>
          <w:rFonts w:hint="default" w:ascii="Times New Roman" w:hAnsi="Times New Roman" w:cs="Times New Roman"/>
          <w:sz w:val="24"/>
          <w:szCs w:val="24"/>
        </w:rPr>
        <w:t xml:space="preserve"> in </w:t>
      </w:r>
      <w:r>
        <w:rPr>
          <w:rFonts w:hint="default" w:ascii="Times New Roman" w:hAnsi="Times New Roman" w:cs="Times New Roman"/>
          <w:sz w:val="24"/>
          <w:szCs w:val="24"/>
        </w:rPr>
        <w:t>t</w:t>
      </w:r>
      <w:r>
        <w:rPr>
          <w:rFonts w:hint="default" w:ascii="Times New Roman" w:hAnsi="Times New Roman" w:cs="Times New Roman"/>
          <w:sz w:val="24"/>
          <w:szCs w:val="24"/>
        </w:rPr>
        <w:t>his study</w:t>
      </w:r>
    </w:p>
    <w:tbl>
      <w:tblPr>
        <w:tblStyle w:val="6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984"/>
        <w:gridCol w:w="1686"/>
        <w:gridCol w:w="157"/>
        <w:gridCol w:w="19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bottom w:val="single" w:color="7E7E7E" w:themeColor="text1" w:themeTint="80" w:sz="4" w:space="0"/>
              <w:right w:val="nil"/>
              <w:insideH w:val="single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/>
                <w:sz w:val="24"/>
                <w:szCs w:val="24"/>
              </w:rPr>
              <w:t>c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sz w:val="24"/>
                <w:szCs w:val="24"/>
              </w:rPr>
              <w:t>haracteristics</w:t>
            </w:r>
          </w:p>
        </w:tc>
        <w:tc>
          <w:tcPr>
            <w:tcW w:w="1984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/>
                <w:sz w:val="24"/>
                <w:szCs w:val="24"/>
              </w:rPr>
              <w:t xml:space="preserve">Tcga 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sz w:val="24"/>
                <w:szCs w:val="24"/>
              </w:rPr>
              <w:t>training set (n=264)</w:t>
            </w:r>
          </w:p>
        </w:tc>
        <w:tc>
          <w:tcPr>
            <w:tcW w:w="1686" w:type="dxa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/>
                <w:sz w:val="24"/>
                <w:szCs w:val="24"/>
              </w:rPr>
              <w:t xml:space="preserve">tcga 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sz w:val="24"/>
                <w:szCs w:val="24"/>
              </w:rPr>
              <w:t>testing set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sz w:val="24"/>
                <w:szCs w:val="24"/>
              </w:rPr>
              <w:t>(n=261)</w:t>
            </w:r>
          </w:p>
        </w:tc>
        <w:tc>
          <w:tcPr>
            <w:tcW w:w="2074" w:type="dxa"/>
            <w:gridSpan w:val="2"/>
            <w:tcBorders>
              <w:bottom w:val="single" w:color="7E7E7E" w:themeColor="text1" w:themeTint="80" w:sz="4" w:space="0"/>
              <w:insideH w:val="single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/>
                <w:sz w:val="24"/>
                <w:szCs w:val="24"/>
              </w:rPr>
              <w:t xml:space="preserve">tcga 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sz w:val="24"/>
                <w:szCs w:val="24"/>
              </w:rPr>
              <w:t>entire set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sz w:val="24"/>
                <w:szCs w:val="24"/>
              </w:rPr>
              <w:t>(n=525)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O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verall</w:t>
            </w: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survival status</w:t>
            </w:r>
          </w:p>
        </w:tc>
        <w:tc>
          <w:tcPr>
            <w:tcW w:w="1984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live</w:t>
            </w:r>
          </w:p>
        </w:tc>
        <w:tc>
          <w:tcPr>
            <w:tcW w:w="1984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843" w:type="dxa"/>
            <w:gridSpan w:val="2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917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D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ead</w:t>
            </w:r>
          </w:p>
        </w:tc>
        <w:tc>
          <w:tcPr>
            <w:tcW w:w="1984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843" w:type="dxa"/>
            <w:gridSpan w:val="2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917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F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ollow-up time</w:t>
            </w:r>
          </w:p>
        </w:tc>
        <w:tc>
          <w:tcPr>
            <w:tcW w:w="1984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M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edian value (Days)</w:t>
            </w:r>
          </w:p>
        </w:tc>
        <w:tc>
          <w:tcPr>
            <w:tcW w:w="1984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1135.63(2-3343)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1159.20(3-3688)</w:t>
            </w:r>
          </w:p>
        </w:tc>
        <w:tc>
          <w:tcPr>
            <w:tcW w:w="1917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1147.35(2-3668)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ge</w:t>
            </w:r>
          </w:p>
        </w:tc>
        <w:tc>
          <w:tcPr>
            <w:tcW w:w="1984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M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edian value (years)</w:t>
            </w:r>
          </w:p>
        </w:tc>
        <w:tc>
          <w:tcPr>
            <w:tcW w:w="1984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60.66(26-88)</w:t>
            </w:r>
          </w:p>
        </w:tc>
        <w:tc>
          <w:tcPr>
            <w:tcW w:w="1843" w:type="dxa"/>
            <w:gridSpan w:val="2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60.13(34-88)</w:t>
            </w:r>
          </w:p>
        </w:tc>
        <w:tc>
          <w:tcPr>
            <w:tcW w:w="1917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60.40(26-88)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G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ender</w:t>
            </w:r>
          </w:p>
        </w:tc>
        <w:tc>
          <w:tcPr>
            <w:tcW w:w="1984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M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ale</w:t>
            </w:r>
          </w:p>
        </w:tc>
        <w:tc>
          <w:tcPr>
            <w:tcW w:w="1984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917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f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emale</w:t>
            </w:r>
          </w:p>
        </w:tc>
        <w:tc>
          <w:tcPr>
            <w:tcW w:w="1984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917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H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istologic grade</w:t>
            </w:r>
          </w:p>
        </w:tc>
        <w:tc>
          <w:tcPr>
            <w:tcW w:w="1984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G1</w:t>
            </w:r>
          </w:p>
        </w:tc>
        <w:tc>
          <w:tcPr>
            <w:tcW w:w="1984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gridSpan w:val="2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7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G2</w:t>
            </w:r>
          </w:p>
        </w:tc>
        <w:tc>
          <w:tcPr>
            <w:tcW w:w="1984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843" w:type="dxa"/>
            <w:gridSpan w:val="2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917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G3</w:t>
            </w:r>
          </w:p>
        </w:tc>
        <w:tc>
          <w:tcPr>
            <w:tcW w:w="1984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843" w:type="dxa"/>
            <w:gridSpan w:val="2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917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G4</w:t>
            </w:r>
          </w:p>
        </w:tc>
        <w:tc>
          <w:tcPr>
            <w:tcW w:w="1984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43" w:type="dxa"/>
            <w:gridSpan w:val="2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17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NA</w:t>
            </w:r>
          </w:p>
        </w:tc>
        <w:tc>
          <w:tcPr>
            <w:tcW w:w="1984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gridSpan w:val="2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7" w:type="dxa"/>
            <w:shd w:val="clear" w:color="auto" w:fill="DADADA" w:themeFill="accent3" w:themeFillTint="6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athologic stage</w:t>
            </w:r>
          </w:p>
        </w:tc>
        <w:tc>
          <w:tcPr>
            <w:tcW w:w="1984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S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tage</w:t>
            </w: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 xml:space="preserve"> I</w:t>
            </w:r>
          </w:p>
        </w:tc>
        <w:tc>
          <w:tcPr>
            <w:tcW w:w="1984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917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S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tage</w:t>
            </w: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 xml:space="preserve"> II</w:t>
            </w:r>
          </w:p>
        </w:tc>
        <w:tc>
          <w:tcPr>
            <w:tcW w:w="1984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17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S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tage</w:t>
            </w: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 xml:space="preserve"> III</w:t>
            </w:r>
          </w:p>
        </w:tc>
        <w:tc>
          <w:tcPr>
            <w:tcW w:w="1984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917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S</w:t>
            </w:r>
            <w:r>
              <w:rPr>
                <w:rFonts w:hint="default"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tage</w:t>
            </w: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 xml:space="preserve"> IV</w:t>
            </w:r>
          </w:p>
        </w:tc>
        <w:tc>
          <w:tcPr>
            <w:tcW w:w="1984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17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tcBorders>
              <w:right w:val="single" w:color="7E7E7E" w:themeColor="text1" w:themeTint="80" w:sz="4" w:space="0"/>
              <w:insideV w:val="single" w:sz="4" w:space="0"/>
            </w:tcBorders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aps/>
                <w:sz w:val="24"/>
                <w:szCs w:val="24"/>
              </w:rPr>
              <w:t>NA</w:t>
            </w:r>
          </w:p>
        </w:tc>
        <w:tc>
          <w:tcPr>
            <w:tcW w:w="1984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7" w:type="dxa"/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16C"/>
    <w:rsid w:val="00005FD0"/>
    <w:rsid w:val="000304E3"/>
    <w:rsid w:val="00030B0B"/>
    <w:rsid w:val="000478CA"/>
    <w:rsid w:val="00067323"/>
    <w:rsid w:val="000F55AD"/>
    <w:rsid w:val="000F573B"/>
    <w:rsid w:val="0011049A"/>
    <w:rsid w:val="00126C36"/>
    <w:rsid w:val="0013169F"/>
    <w:rsid w:val="00131A2E"/>
    <w:rsid w:val="00137978"/>
    <w:rsid w:val="001551C1"/>
    <w:rsid w:val="00193535"/>
    <w:rsid w:val="001B1518"/>
    <w:rsid w:val="001D2083"/>
    <w:rsid w:val="001F373D"/>
    <w:rsid w:val="002171C4"/>
    <w:rsid w:val="00235C32"/>
    <w:rsid w:val="002414FE"/>
    <w:rsid w:val="002A3233"/>
    <w:rsid w:val="002F35F1"/>
    <w:rsid w:val="00310DF2"/>
    <w:rsid w:val="00313B91"/>
    <w:rsid w:val="003214F7"/>
    <w:rsid w:val="00324473"/>
    <w:rsid w:val="00326B0F"/>
    <w:rsid w:val="0033392C"/>
    <w:rsid w:val="00372FC8"/>
    <w:rsid w:val="00393FAD"/>
    <w:rsid w:val="003969D8"/>
    <w:rsid w:val="003B586B"/>
    <w:rsid w:val="003C21C6"/>
    <w:rsid w:val="003E1302"/>
    <w:rsid w:val="003F0947"/>
    <w:rsid w:val="00417312"/>
    <w:rsid w:val="0042490D"/>
    <w:rsid w:val="004253CB"/>
    <w:rsid w:val="0044084C"/>
    <w:rsid w:val="00457A9D"/>
    <w:rsid w:val="004A440A"/>
    <w:rsid w:val="004C2574"/>
    <w:rsid w:val="004C4C04"/>
    <w:rsid w:val="004C6073"/>
    <w:rsid w:val="00505C10"/>
    <w:rsid w:val="005204B8"/>
    <w:rsid w:val="00525035"/>
    <w:rsid w:val="0052658A"/>
    <w:rsid w:val="0055116A"/>
    <w:rsid w:val="005655F5"/>
    <w:rsid w:val="005943E3"/>
    <w:rsid w:val="005C25CB"/>
    <w:rsid w:val="005E7A2D"/>
    <w:rsid w:val="0062670A"/>
    <w:rsid w:val="00640A03"/>
    <w:rsid w:val="0066725E"/>
    <w:rsid w:val="0069016C"/>
    <w:rsid w:val="006A587F"/>
    <w:rsid w:val="006C2BE0"/>
    <w:rsid w:val="006C4999"/>
    <w:rsid w:val="00702C2B"/>
    <w:rsid w:val="00730FDF"/>
    <w:rsid w:val="007409B3"/>
    <w:rsid w:val="007A03D4"/>
    <w:rsid w:val="007A370B"/>
    <w:rsid w:val="007A4F58"/>
    <w:rsid w:val="007B7D9C"/>
    <w:rsid w:val="007C0CA4"/>
    <w:rsid w:val="007D1F87"/>
    <w:rsid w:val="00830831"/>
    <w:rsid w:val="008A3E82"/>
    <w:rsid w:val="00904C52"/>
    <w:rsid w:val="00907C59"/>
    <w:rsid w:val="0091748D"/>
    <w:rsid w:val="00941488"/>
    <w:rsid w:val="00951363"/>
    <w:rsid w:val="00956D7B"/>
    <w:rsid w:val="00973E78"/>
    <w:rsid w:val="00995BEC"/>
    <w:rsid w:val="009D1A91"/>
    <w:rsid w:val="009E5CF4"/>
    <w:rsid w:val="00A1400E"/>
    <w:rsid w:val="00A2295D"/>
    <w:rsid w:val="00A42665"/>
    <w:rsid w:val="00A94477"/>
    <w:rsid w:val="00A97EF3"/>
    <w:rsid w:val="00AD6F98"/>
    <w:rsid w:val="00AE1B24"/>
    <w:rsid w:val="00AE7C9C"/>
    <w:rsid w:val="00AF65FB"/>
    <w:rsid w:val="00B3032E"/>
    <w:rsid w:val="00B42E43"/>
    <w:rsid w:val="00B44432"/>
    <w:rsid w:val="00B45E25"/>
    <w:rsid w:val="00B51F24"/>
    <w:rsid w:val="00B56896"/>
    <w:rsid w:val="00B77FD0"/>
    <w:rsid w:val="00B805DD"/>
    <w:rsid w:val="00B9268C"/>
    <w:rsid w:val="00BA3709"/>
    <w:rsid w:val="00BA4184"/>
    <w:rsid w:val="00BE637D"/>
    <w:rsid w:val="00BF25A9"/>
    <w:rsid w:val="00C0372A"/>
    <w:rsid w:val="00C122D6"/>
    <w:rsid w:val="00C15777"/>
    <w:rsid w:val="00C320DC"/>
    <w:rsid w:val="00C554FA"/>
    <w:rsid w:val="00C70E1F"/>
    <w:rsid w:val="00C8227F"/>
    <w:rsid w:val="00CA5AA0"/>
    <w:rsid w:val="00CB6248"/>
    <w:rsid w:val="00CF5BA5"/>
    <w:rsid w:val="00D77661"/>
    <w:rsid w:val="00D853A2"/>
    <w:rsid w:val="00D91CB1"/>
    <w:rsid w:val="00DA4AD4"/>
    <w:rsid w:val="00DC3C96"/>
    <w:rsid w:val="00DD6D1E"/>
    <w:rsid w:val="00DF07B3"/>
    <w:rsid w:val="00E170C2"/>
    <w:rsid w:val="00E31DF3"/>
    <w:rsid w:val="00E50E06"/>
    <w:rsid w:val="00E64E0F"/>
    <w:rsid w:val="00E66785"/>
    <w:rsid w:val="00EB1057"/>
    <w:rsid w:val="00ED0B7C"/>
    <w:rsid w:val="00EE2DE5"/>
    <w:rsid w:val="00EE3EA6"/>
    <w:rsid w:val="00EE42DD"/>
    <w:rsid w:val="00F20B7D"/>
    <w:rsid w:val="00F370A4"/>
    <w:rsid w:val="00F37ECA"/>
    <w:rsid w:val="00F42AF7"/>
    <w:rsid w:val="00F51A32"/>
    <w:rsid w:val="00F6380A"/>
    <w:rsid w:val="00F82E27"/>
    <w:rsid w:val="00F96401"/>
    <w:rsid w:val="00FC1C11"/>
    <w:rsid w:val="00FD0417"/>
    <w:rsid w:val="00FD351F"/>
    <w:rsid w:val="00FF2630"/>
    <w:rsid w:val="318F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Plain Table 2"/>
    <w:basedOn w:val="2"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6">
    <w:name w:val="Plain Table 3"/>
    <w:basedOn w:val="2"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7">
    <w:name w:val="Plain Table 4"/>
    <w:basedOn w:val="2"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8">
    <w:name w:val="Grid Table 1 Light"/>
    <w:basedOn w:val="2"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9">
    <w:name w:val="Plain Table 5"/>
    <w:basedOn w:val="2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519</Characters>
  <Lines>4</Lines>
  <Paragraphs>1</Paragraphs>
  <TotalTime>27</TotalTime>
  <ScaleCrop>false</ScaleCrop>
  <LinksUpToDate>false</LinksUpToDate>
  <CharactersWithSpaces>608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2020-12-14T09:33:00Z</dcterms:created>
  <dc:creator>ccmuwjy@163.com</dc:creator>
  <cp:lastModifiedBy>张飞龙</cp:lastModifiedBy>
  <dcterms:modified xsi:type="dcterms:W3CDTF">2020-12-20T11:23:17Z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