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bookmarkStart w:id="0" w:name="_Toc2602975" w:displacedByCustomXml="next"/>
    <w:sdt>
      <w:sdtPr>
        <w:id w:val="-526337556"/>
        <w:docPartObj>
          <w:docPartGallery w:val="Cover Pages"/>
          <w:docPartUnique/>
        </w:docPartObj>
      </w:sdtPr>
      <w:sdtEndPr/>
      <w:sdtContent>
        <w:p w14:paraId="4CF2918B" w14:textId="5032BCCF" w:rsidR="006D2CC3" w:rsidRPr="00A17278" w:rsidRDefault="006D2CC3" w:rsidP="006D2CC3">
          <w:r w:rsidRPr="00CB063E">
            <w:rPr>
              <w:noProof/>
            </w:rPr>
            <w:drawing>
              <wp:inline distT="0" distB="0" distL="0" distR="0" wp14:anchorId="201E4503" wp14:editId="444A4C52">
                <wp:extent cx="5270500" cy="3083560"/>
                <wp:effectExtent l="0" t="0" r="0" b="2540"/>
                <wp:docPr id="9" name="Picture 9" descr="A picture contain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270500" cy="3083560"/>
                        </a:xfrm>
                        <a:prstGeom prst="rect">
                          <a:avLst/>
                        </a:prstGeom>
                      </pic:spPr>
                    </pic:pic>
                  </a:graphicData>
                </a:graphic>
              </wp:inline>
            </w:drawing>
          </w:r>
        </w:p>
        <w:p w14:paraId="10C662D5" w14:textId="77777777" w:rsidR="006D2CC3" w:rsidRPr="00A17278" w:rsidRDefault="006D2CC3" w:rsidP="006D2CC3"/>
        <w:p w14:paraId="25CA36FC" w14:textId="2595F1D0" w:rsidR="006D2CC3" w:rsidRPr="00A17278" w:rsidRDefault="006D2CC3" w:rsidP="006D2CC3">
          <w:pPr>
            <w:jc w:val="center"/>
            <w:rPr>
              <w:rFonts w:eastAsia="Arial Narrow" w:cs="Arial Narrow"/>
              <w:sz w:val="36"/>
              <w:szCs w:val="36"/>
            </w:rPr>
          </w:pPr>
          <w:r>
            <w:rPr>
              <w:rFonts w:eastAsia="Arial Narrow" w:cs="Arial Narrow"/>
              <w:sz w:val="36"/>
              <w:szCs w:val="36"/>
            </w:rPr>
            <w:t xml:space="preserve">Oculomotor Tasks </w:t>
          </w:r>
          <w:proofErr w:type="spellStart"/>
          <w:r>
            <w:rPr>
              <w:rFonts w:eastAsia="Arial Narrow" w:cs="Arial Narrow"/>
              <w:sz w:val="36"/>
              <w:szCs w:val="36"/>
            </w:rPr>
            <w:t>SoP</w:t>
          </w:r>
          <w:proofErr w:type="spellEnd"/>
        </w:p>
        <w:p w14:paraId="59AC1E76" w14:textId="77777777" w:rsidR="006D2CC3" w:rsidRPr="0038115F" w:rsidRDefault="006D2CC3" w:rsidP="006D2CC3">
          <w:pPr>
            <w:jc w:val="center"/>
            <w:rPr>
              <w:rFonts w:eastAsia="Arial Narrow" w:cs="Arial Narrow"/>
              <w:sz w:val="13"/>
              <w:szCs w:val="13"/>
            </w:rPr>
          </w:pPr>
        </w:p>
        <w:p w14:paraId="3B19888F" w14:textId="77777777" w:rsidR="006D2CC3" w:rsidRPr="00A17278" w:rsidRDefault="006D2CC3" w:rsidP="006D2CC3">
          <w:pPr>
            <w:ind w:right="-347"/>
            <w:jc w:val="center"/>
            <w:rPr>
              <w:rFonts w:eastAsia="Arial Narrow" w:cs="Arial Narrow"/>
              <w:sz w:val="12"/>
              <w:szCs w:val="12"/>
            </w:rPr>
          </w:pPr>
        </w:p>
        <w:p w14:paraId="5D989ACF" w14:textId="77777777" w:rsidR="006D2CC3" w:rsidRPr="00A17278" w:rsidRDefault="006D2CC3" w:rsidP="006D2CC3">
          <w:pPr>
            <w:ind w:right="-347"/>
            <w:jc w:val="center"/>
            <w:rPr>
              <w:rFonts w:eastAsia="Arial Narrow" w:cs="Arial Narrow"/>
              <w:sz w:val="48"/>
              <w:szCs w:val="48"/>
            </w:rPr>
          </w:pPr>
          <w:r w:rsidRPr="00A17278">
            <w:rPr>
              <w:rFonts w:eastAsia="Arial Narrow" w:cs="Arial Narrow"/>
              <w:sz w:val="48"/>
              <w:szCs w:val="48"/>
            </w:rPr>
            <w:t>The Monash Autism/ADHD Genetics and Neurodevelopment (MAGNET) Project</w:t>
          </w:r>
        </w:p>
        <w:p w14:paraId="3384C1C6" w14:textId="77777777" w:rsidR="006D2CC3" w:rsidRPr="00A17278" w:rsidRDefault="006D2CC3" w:rsidP="006D2CC3"/>
        <w:p w14:paraId="070A894C" w14:textId="77777777" w:rsidR="006D2CC3" w:rsidRPr="003F2A42" w:rsidRDefault="006D2CC3" w:rsidP="0038115F">
          <w:pPr>
            <w:jc w:val="center"/>
            <w:rPr>
              <w:b/>
            </w:rPr>
          </w:pPr>
          <w:r w:rsidRPr="003F2A42">
            <w:rPr>
              <w:b/>
            </w:rPr>
            <w:t>Principal investigators</w:t>
          </w:r>
        </w:p>
        <w:p w14:paraId="0D026B13" w14:textId="7C9CFB0C" w:rsidR="006D2CC3" w:rsidRPr="00A17278" w:rsidRDefault="006D2CC3" w:rsidP="0038115F">
          <w:pPr>
            <w:jc w:val="center"/>
          </w:pPr>
          <w:r w:rsidRPr="00A17278">
            <w:t xml:space="preserve">Dr Beth Johnson, Prof Mark </w:t>
          </w:r>
          <w:proofErr w:type="spellStart"/>
          <w:r w:rsidRPr="00A17278">
            <w:t>Bellgrove</w:t>
          </w:r>
          <w:proofErr w:type="spellEnd"/>
          <w:r w:rsidR="0038115F">
            <w:br/>
          </w:r>
          <w:r w:rsidRPr="00A17278">
            <w:t>Turner Institute of Brain and Mental Health</w:t>
          </w:r>
          <w:r w:rsidR="0038115F">
            <w:br/>
          </w:r>
          <w:r w:rsidRPr="00A17278">
            <w:t>Monash Universit</w:t>
          </w:r>
          <w:r w:rsidR="0038115F">
            <w:t>y</w:t>
          </w:r>
        </w:p>
        <w:p w14:paraId="14E6C8F9" w14:textId="77777777" w:rsidR="006D2CC3" w:rsidRPr="00A17278" w:rsidRDefault="006D2CC3" w:rsidP="0038115F"/>
        <w:p w14:paraId="6B2D270E" w14:textId="6D7BD5D5" w:rsidR="006D2CC3" w:rsidRPr="0038115F" w:rsidRDefault="006D2CC3" w:rsidP="0038115F">
          <w:pPr>
            <w:jc w:val="center"/>
            <w:rPr>
              <w:highlight w:val="yellow"/>
            </w:rPr>
          </w:pPr>
          <w:r w:rsidRPr="00A17278">
            <w:t>Date</w:t>
          </w:r>
          <w:r w:rsidRPr="00117AF8">
            <w:t xml:space="preserve">: </w:t>
          </w:r>
          <w:r w:rsidR="0038115F">
            <w:t>January</w:t>
          </w:r>
          <w:r w:rsidRPr="00117AF8">
            <w:t xml:space="preserve"> 2020</w:t>
          </w:r>
          <w:r w:rsidR="0038115F">
            <w:br/>
          </w:r>
          <w:r w:rsidRPr="00A17278">
            <w:t>Revision: 4</w:t>
          </w:r>
        </w:p>
        <w:p w14:paraId="3E40354E" w14:textId="77777777" w:rsidR="006D2CC3" w:rsidRPr="00A17278" w:rsidRDefault="006D2CC3" w:rsidP="006D2CC3"/>
        <w:p w14:paraId="4049B67F" w14:textId="77777777" w:rsidR="006D2CC3" w:rsidRDefault="006D2CC3" w:rsidP="006D2CC3">
          <w:pPr>
            <w:rPr>
              <w:b/>
            </w:rPr>
          </w:pPr>
        </w:p>
        <w:p w14:paraId="5E6E2262" w14:textId="21C21929" w:rsidR="006D2CC3" w:rsidRPr="0038115F" w:rsidRDefault="006D2CC3" w:rsidP="006D2CC3">
          <w:pPr>
            <w:rPr>
              <w:b/>
            </w:rPr>
          </w:pPr>
          <w:r w:rsidRPr="003F2A42">
            <w:rPr>
              <w:b/>
            </w:rPr>
            <w:t>Confidential</w:t>
          </w:r>
          <w:r w:rsidR="0038115F">
            <w:rPr>
              <w:b/>
            </w:rPr>
            <w:br/>
          </w:r>
          <w:r w:rsidRPr="00A17278">
            <w:t>This document is confidential.  It may not be transmitted, reproduced, published, or used without prior written authorization.</w:t>
          </w:r>
        </w:p>
        <w:p w14:paraId="4229E384" w14:textId="77777777" w:rsidR="006D2CC3" w:rsidRPr="00A17278" w:rsidRDefault="006D2CC3" w:rsidP="006D2CC3"/>
        <w:p w14:paraId="02AD27DD" w14:textId="49735066" w:rsidR="008C6A43" w:rsidRPr="0038115F" w:rsidRDefault="006D2CC3">
          <w:pPr>
            <w:rPr>
              <w:b/>
            </w:rPr>
          </w:pPr>
          <w:r w:rsidRPr="003F2A42">
            <w:rPr>
              <w:b/>
            </w:rPr>
            <w:t>Statement of Compliance</w:t>
          </w:r>
          <w:r w:rsidR="0038115F">
            <w:rPr>
              <w:b/>
            </w:rPr>
            <w:br/>
          </w:r>
          <w:r w:rsidRPr="00A17278">
            <w:t>This document is a protocol for a research project. This study will comply with this protocol, the conditions of the ethics committee approval, and the NHMRC National Statement on ethical Conduct in Human Research (20</w:t>
          </w:r>
          <w:r>
            <w:t>18</w:t>
          </w:r>
          <w:r w:rsidRPr="00A17278">
            <w:t>).</w:t>
          </w:r>
        </w:p>
        <w:sdt>
          <w:sdtPr>
            <w:rPr>
              <w:rFonts w:eastAsiaTheme="minorEastAsia" w:cstheme="minorBidi"/>
              <w:b w:val="0"/>
              <w:color w:val="auto"/>
              <w:sz w:val="20"/>
              <w:szCs w:val="28"/>
              <w:lang w:val="en-AU" w:eastAsia="zh-CN"/>
            </w:rPr>
            <w:id w:val="787544230"/>
            <w:docPartObj>
              <w:docPartGallery w:val="Table of Contents"/>
              <w:docPartUnique/>
            </w:docPartObj>
          </w:sdtPr>
          <w:sdtEndPr>
            <w:rPr>
              <w:bCs/>
              <w:noProof/>
            </w:rPr>
          </w:sdtEndPr>
          <w:sdtContent>
            <w:p w14:paraId="47DEF5A4" w14:textId="1727FE3E" w:rsidR="008C6A43" w:rsidRPr="00085238" w:rsidRDefault="008C6A43">
              <w:pPr>
                <w:pStyle w:val="TOCHeading"/>
                <w:rPr>
                  <w:rFonts w:eastAsiaTheme="minorEastAsia" w:cstheme="minorBidi"/>
                  <w:b w:val="0"/>
                  <w:color w:val="auto"/>
                  <w:sz w:val="20"/>
                  <w:szCs w:val="28"/>
                  <w:lang w:val="en-AU" w:eastAsia="zh-CN"/>
                </w:rPr>
              </w:pPr>
              <w:r w:rsidRPr="00D1552E">
                <w:rPr>
                  <w:sz w:val="28"/>
                  <w:szCs w:val="40"/>
                  <w:lang w:val="en-AU"/>
                </w:rPr>
                <w:t>Contents</w:t>
              </w:r>
            </w:p>
            <w:p w14:paraId="3AFA9682" w14:textId="7D313AD3" w:rsidR="00390644" w:rsidRDefault="008C6A43">
              <w:pPr>
                <w:pStyle w:val="TOC1"/>
                <w:rPr>
                  <w:rFonts w:asciiTheme="minorHAnsi" w:hAnsiTheme="minorHAnsi"/>
                  <w:b w:val="0"/>
                  <w:sz w:val="24"/>
                  <w:szCs w:val="24"/>
                  <w:lang w:eastAsia="en-GB"/>
                </w:rPr>
              </w:pPr>
              <w:r w:rsidRPr="00D1552E">
                <w:rPr>
                  <w:sz w:val="20"/>
                  <w:szCs w:val="28"/>
                </w:rPr>
                <w:fldChar w:fldCharType="begin"/>
              </w:r>
              <w:r w:rsidRPr="00D1552E">
                <w:rPr>
                  <w:sz w:val="20"/>
                  <w:szCs w:val="28"/>
                </w:rPr>
                <w:instrText xml:space="preserve"> TOC \o "1-3" \h \z \u </w:instrText>
              </w:r>
              <w:r w:rsidRPr="00D1552E">
                <w:rPr>
                  <w:sz w:val="20"/>
                  <w:szCs w:val="28"/>
                </w:rPr>
                <w:fldChar w:fldCharType="separate"/>
              </w:r>
              <w:hyperlink w:anchor="_Toc51677196" w:history="1">
                <w:r w:rsidR="00390644" w:rsidRPr="009860DE">
                  <w:rPr>
                    <w:rStyle w:val="Hyperlink"/>
                    <w:bCs/>
                  </w:rPr>
                  <w:t>BACKGROUND &amp; EQUIPMENT</w:t>
                </w:r>
                <w:r w:rsidR="00390644">
                  <w:rPr>
                    <w:webHidden/>
                  </w:rPr>
                  <w:tab/>
                </w:r>
                <w:r w:rsidR="00390644">
                  <w:rPr>
                    <w:webHidden/>
                  </w:rPr>
                  <w:fldChar w:fldCharType="begin"/>
                </w:r>
                <w:r w:rsidR="00390644">
                  <w:rPr>
                    <w:webHidden/>
                  </w:rPr>
                  <w:instrText xml:space="preserve"> PAGEREF _Toc51677196 \h </w:instrText>
                </w:r>
                <w:r w:rsidR="00390644">
                  <w:rPr>
                    <w:webHidden/>
                  </w:rPr>
                </w:r>
                <w:r w:rsidR="00390644">
                  <w:rPr>
                    <w:webHidden/>
                  </w:rPr>
                  <w:fldChar w:fldCharType="separate"/>
                </w:r>
                <w:r w:rsidR="00390644">
                  <w:rPr>
                    <w:webHidden/>
                  </w:rPr>
                  <w:t>3</w:t>
                </w:r>
                <w:r w:rsidR="00390644">
                  <w:rPr>
                    <w:webHidden/>
                  </w:rPr>
                  <w:fldChar w:fldCharType="end"/>
                </w:r>
              </w:hyperlink>
            </w:p>
            <w:p w14:paraId="3A6CCF2C" w14:textId="07E18EF1" w:rsidR="00390644" w:rsidRDefault="00390644">
              <w:pPr>
                <w:pStyle w:val="TOC1"/>
                <w:rPr>
                  <w:rFonts w:asciiTheme="minorHAnsi" w:hAnsiTheme="minorHAnsi"/>
                  <w:b w:val="0"/>
                  <w:sz w:val="24"/>
                  <w:szCs w:val="24"/>
                  <w:lang w:eastAsia="en-GB"/>
                </w:rPr>
              </w:pPr>
              <w:hyperlink w:anchor="_Toc51677197" w:history="1">
                <w:r w:rsidRPr="009860DE">
                  <w:rPr>
                    <w:rStyle w:val="Hyperlink"/>
                  </w:rPr>
                  <w:t>Equipment set up</w:t>
                </w:r>
                <w:r>
                  <w:rPr>
                    <w:webHidden/>
                  </w:rPr>
                  <w:tab/>
                </w:r>
                <w:r>
                  <w:rPr>
                    <w:webHidden/>
                  </w:rPr>
                  <w:fldChar w:fldCharType="begin"/>
                </w:r>
                <w:r>
                  <w:rPr>
                    <w:webHidden/>
                  </w:rPr>
                  <w:instrText xml:space="preserve"> PAGEREF _Toc51677197 \h </w:instrText>
                </w:r>
                <w:r>
                  <w:rPr>
                    <w:webHidden/>
                  </w:rPr>
                </w:r>
                <w:r>
                  <w:rPr>
                    <w:webHidden/>
                  </w:rPr>
                  <w:fldChar w:fldCharType="separate"/>
                </w:r>
                <w:r>
                  <w:rPr>
                    <w:webHidden/>
                  </w:rPr>
                  <w:t>3</w:t>
                </w:r>
                <w:r>
                  <w:rPr>
                    <w:webHidden/>
                  </w:rPr>
                  <w:fldChar w:fldCharType="end"/>
                </w:r>
              </w:hyperlink>
            </w:p>
            <w:p w14:paraId="7B548B92" w14:textId="6E0F508E" w:rsidR="00390644" w:rsidRDefault="00390644">
              <w:pPr>
                <w:pStyle w:val="TOC2"/>
                <w:tabs>
                  <w:tab w:val="right" w:leader="dot" w:pos="9016"/>
                </w:tabs>
                <w:rPr>
                  <w:rFonts w:asciiTheme="minorHAnsi" w:hAnsiTheme="minorHAnsi"/>
                  <w:noProof/>
                  <w:sz w:val="24"/>
                  <w:szCs w:val="24"/>
                  <w:lang w:eastAsia="en-GB"/>
                </w:rPr>
              </w:pPr>
              <w:hyperlink w:anchor="_Toc51677198" w:history="1">
                <w:r w:rsidRPr="009860DE">
                  <w:rPr>
                    <w:rStyle w:val="Hyperlink"/>
                    <w:noProof/>
                  </w:rPr>
                  <w:t>Set up checklist</w:t>
                </w:r>
                <w:r>
                  <w:rPr>
                    <w:noProof/>
                    <w:webHidden/>
                  </w:rPr>
                  <w:tab/>
                </w:r>
                <w:r>
                  <w:rPr>
                    <w:noProof/>
                    <w:webHidden/>
                  </w:rPr>
                  <w:fldChar w:fldCharType="begin"/>
                </w:r>
                <w:r>
                  <w:rPr>
                    <w:noProof/>
                    <w:webHidden/>
                  </w:rPr>
                  <w:instrText xml:space="preserve"> PAGEREF _Toc51677198 \h </w:instrText>
                </w:r>
                <w:r>
                  <w:rPr>
                    <w:noProof/>
                    <w:webHidden/>
                  </w:rPr>
                </w:r>
                <w:r>
                  <w:rPr>
                    <w:noProof/>
                    <w:webHidden/>
                  </w:rPr>
                  <w:fldChar w:fldCharType="separate"/>
                </w:r>
                <w:r>
                  <w:rPr>
                    <w:noProof/>
                    <w:webHidden/>
                  </w:rPr>
                  <w:t>3</w:t>
                </w:r>
                <w:r>
                  <w:rPr>
                    <w:noProof/>
                    <w:webHidden/>
                  </w:rPr>
                  <w:fldChar w:fldCharType="end"/>
                </w:r>
              </w:hyperlink>
            </w:p>
            <w:p w14:paraId="757B4FE7" w14:textId="0271FA40" w:rsidR="00390644" w:rsidRDefault="00390644">
              <w:pPr>
                <w:pStyle w:val="TOC3"/>
                <w:tabs>
                  <w:tab w:val="right" w:leader="dot" w:pos="9016"/>
                </w:tabs>
                <w:rPr>
                  <w:rFonts w:asciiTheme="minorHAnsi" w:hAnsiTheme="minorHAnsi"/>
                  <w:noProof/>
                  <w:sz w:val="24"/>
                  <w:szCs w:val="24"/>
                  <w:lang w:eastAsia="en-GB"/>
                </w:rPr>
              </w:pPr>
              <w:hyperlink w:anchor="_Toc51677199" w:history="1">
                <w:r w:rsidRPr="009860DE">
                  <w:rPr>
                    <w:rStyle w:val="Hyperlink"/>
                    <w:noProof/>
                  </w:rPr>
                  <w:t>Setup chair and headrest</w:t>
                </w:r>
                <w:r>
                  <w:rPr>
                    <w:noProof/>
                    <w:webHidden/>
                  </w:rPr>
                  <w:tab/>
                </w:r>
                <w:r>
                  <w:rPr>
                    <w:noProof/>
                    <w:webHidden/>
                  </w:rPr>
                  <w:fldChar w:fldCharType="begin"/>
                </w:r>
                <w:r>
                  <w:rPr>
                    <w:noProof/>
                    <w:webHidden/>
                  </w:rPr>
                  <w:instrText xml:space="preserve"> PAGEREF _Toc51677199 \h </w:instrText>
                </w:r>
                <w:r>
                  <w:rPr>
                    <w:noProof/>
                    <w:webHidden/>
                  </w:rPr>
                </w:r>
                <w:r>
                  <w:rPr>
                    <w:noProof/>
                    <w:webHidden/>
                  </w:rPr>
                  <w:fldChar w:fldCharType="separate"/>
                </w:r>
                <w:r>
                  <w:rPr>
                    <w:noProof/>
                    <w:webHidden/>
                  </w:rPr>
                  <w:t>3</w:t>
                </w:r>
                <w:r>
                  <w:rPr>
                    <w:noProof/>
                    <w:webHidden/>
                  </w:rPr>
                  <w:fldChar w:fldCharType="end"/>
                </w:r>
              </w:hyperlink>
            </w:p>
            <w:p w14:paraId="16B55877" w14:textId="08367866" w:rsidR="00390644" w:rsidRDefault="00390644">
              <w:pPr>
                <w:pStyle w:val="TOC3"/>
                <w:tabs>
                  <w:tab w:val="right" w:leader="dot" w:pos="9016"/>
                </w:tabs>
                <w:rPr>
                  <w:rFonts w:asciiTheme="minorHAnsi" w:hAnsiTheme="minorHAnsi"/>
                  <w:noProof/>
                  <w:sz w:val="24"/>
                  <w:szCs w:val="24"/>
                  <w:lang w:eastAsia="en-GB"/>
                </w:rPr>
              </w:pPr>
              <w:hyperlink w:anchor="_Toc51677200" w:history="1">
                <w:r w:rsidRPr="009860DE">
                  <w:rPr>
                    <w:rStyle w:val="Hyperlink"/>
                    <w:noProof/>
                  </w:rPr>
                  <w:t>Position of Eyelink Camera and Screen</w:t>
                </w:r>
                <w:r>
                  <w:rPr>
                    <w:noProof/>
                    <w:webHidden/>
                  </w:rPr>
                  <w:tab/>
                </w:r>
                <w:r>
                  <w:rPr>
                    <w:noProof/>
                    <w:webHidden/>
                  </w:rPr>
                  <w:fldChar w:fldCharType="begin"/>
                </w:r>
                <w:r>
                  <w:rPr>
                    <w:noProof/>
                    <w:webHidden/>
                  </w:rPr>
                  <w:instrText xml:space="preserve"> PAGEREF _Toc51677200 \h </w:instrText>
                </w:r>
                <w:r>
                  <w:rPr>
                    <w:noProof/>
                    <w:webHidden/>
                  </w:rPr>
                </w:r>
                <w:r>
                  <w:rPr>
                    <w:noProof/>
                    <w:webHidden/>
                  </w:rPr>
                  <w:fldChar w:fldCharType="separate"/>
                </w:r>
                <w:r>
                  <w:rPr>
                    <w:noProof/>
                    <w:webHidden/>
                  </w:rPr>
                  <w:t>3</w:t>
                </w:r>
                <w:r>
                  <w:rPr>
                    <w:noProof/>
                    <w:webHidden/>
                  </w:rPr>
                  <w:fldChar w:fldCharType="end"/>
                </w:r>
              </w:hyperlink>
            </w:p>
            <w:p w14:paraId="460F9756" w14:textId="6BA98A8A" w:rsidR="00390644" w:rsidRDefault="00390644">
              <w:pPr>
                <w:pStyle w:val="TOC3"/>
                <w:tabs>
                  <w:tab w:val="right" w:leader="dot" w:pos="9016"/>
                </w:tabs>
                <w:rPr>
                  <w:rFonts w:asciiTheme="minorHAnsi" w:hAnsiTheme="minorHAnsi"/>
                  <w:noProof/>
                  <w:sz w:val="24"/>
                  <w:szCs w:val="24"/>
                  <w:lang w:eastAsia="en-GB"/>
                </w:rPr>
              </w:pPr>
              <w:hyperlink w:anchor="_Toc51677201" w:history="1">
                <w:r w:rsidRPr="009860DE">
                  <w:rPr>
                    <w:rStyle w:val="Hyperlink"/>
                    <w:noProof/>
                  </w:rPr>
                  <w:t>Starting Eyelink</w:t>
                </w:r>
                <w:r>
                  <w:rPr>
                    <w:noProof/>
                    <w:webHidden/>
                  </w:rPr>
                  <w:tab/>
                </w:r>
                <w:r>
                  <w:rPr>
                    <w:noProof/>
                    <w:webHidden/>
                  </w:rPr>
                  <w:fldChar w:fldCharType="begin"/>
                </w:r>
                <w:r>
                  <w:rPr>
                    <w:noProof/>
                    <w:webHidden/>
                  </w:rPr>
                  <w:instrText xml:space="preserve"> PAGEREF _Toc51677201 \h </w:instrText>
                </w:r>
                <w:r>
                  <w:rPr>
                    <w:noProof/>
                    <w:webHidden/>
                  </w:rPr>
                </w:r>
                <w:r>
                  <w:rPr>
                    <w:noProof/>
                    <w:webHidden/>
                  </w:rPr>
                  <w:fldChar w:fldCharType="separate"/>
                </w:r>
                <w:r>
                  <w:rPr>
                    <w:noProof/>
                    <w:webHidden/>
                  </w:rPr>
                  <w:t>3</w:t>
                </w:r>
                <w:r>
                  <w:rPr>
                    <w:noProof/>
                    <w:webHidden/>
                  </w:rPr>
                  <w:fldChar w:fldCharType="end"/>
                </w:r>
              </w:hyperlink>
            </w:p>
            <w:p w14:paraId="5F2D8A5E" w14:textId="20C3B2C5" w:rsidR="00390644" w:rsidRDefault="00390644">
              <w:pPr>
                <w:pStyle w:val="TOC3"/>
                <w:tabs>
                  <w:tab w:val="right" w:leader="dot" w:pos="9016"/>
                </w:tabs>
                <w:rPr>
                  <w:rFonts w:asciiTheme="minorHAnsi" w:hAnsiTheme="minorHAnsi"/>
                  <w:noProof/>
                  <w:sz w:val="24"/>
                  <w:szCs w:val="24"/>
                  <w:lang w:eastAsia="en-GB"/>
                </w:rPr>
              </w:pPr>
              <w:hyperlink w:anchor="_Toc51677202" w:history="1">
                <w:r w:rsidRPr="009860DE">
                  <w:rPr>
                    <w:rStyle w:val="Hyperlink"/>
                    <w:noProof/>
                  </w:rPr>
                  <w:t>Lux recording</w:t>
                </w:r>
                <w:r>
                  <w:rPr>
                    <w:noProof/>
                    <w:webHidden/>
                  </w:rPr>
                  <w:tab/>
                </w:r>
                <w:r>
                  <w:rPr>
                    <w:noProof/>
                    <w:webHidden/>
                  </w:rPr>
                  <w:fldChar w:fldCharType="begin"/>
                </w:r>
                <w:r>
                  <w:rPr>
                    <w:noProof/>
                    <w:webHidden/>
                  </w:rPr>
                  <w:instrText xml:space="preserve"> PAGEREF _Toc51677202 \h </w:instrText>
                </w:r>
                <w:r>
                  <w:rPr>
                    <w:noProof/>
                    <w:webHidden/>
                  </w:rPr>
                </w:r>
                <w:r>
                  <w:rPr>
                    <w:noProof/>
                    <w:webHidden/>
                  </w:rPr>
                  <w:fldChar w:fldCharType="separate"/>
                </w:r>
                <w:r>
                  <w:rPr>
                    <w:noProof/>
                    <w:webHidden/>
                  </w:rPr>
                  <w:t>4</w:t>
                </w:r>
                <w:r>
                  <w:rPr>
                    <w:noProof/>
                    <w:webHidden/>
                  </w:rPr>
                  <w:fldChar w:fldCharType="end"/>
                </w:r>
              </w:hyperlink>
            </w:p>
            <w:p w14:paraId="712226F7" w14:textId="13C76533" w:rsidR="00390644" w:rsidRDefault="00390644">
              <w:pPr>
                <w:pStyle w:val="TOC2"/>
                <w:tabs>
                  <w:tab w:val="right" w:leader="dot" w:pos="9016"/>
                </w:tabs>
                <w:rPr>
                  <w:rFonts w:asciiTheme="minorHAnsi" w:hAnsiTheme="minorHAnsi"/>
                  <w:noProof/>
                  <w:sz w:val="24"/>
                  <w:szCs w:val="24"/>
                  <w:lang w:eastAsia="en-GB"/>
                </w:rPr>
              </w:pPr>
              <w:hyperlink w:anchor="_Toc51677203" w:history="1">
                <w:r w:rsidRPr="009860DE">
                  <w:rPr>
                    <w:rStyle w:val="Hyperlink"/>
                    <w:noProof/>
                  </w:rPr>
                  <w:t>Ocular motor setup and task administration</w:t>
                </w:r>
                <w:r>
                  <w:rPr>
                    <w:noProof/>
                    <w:webHidden/>
                  </w:rPr>
                  <w:tab/>
                </w:r>
                <w:r>
                  <w:rPr>
                    <w:noProof/>
                    <w:webHidden/>
                  </w:rPr>
                  <w:fldChar w:fldCharType="begin"/>
                </w:r>
                <w:r>
                  <w:rPr>
                    <w:noProof/>
                    <w:webHidden/>
                  </w:rPr>
                  <w:instrText xml:space="preserve"> PAGEREF _Toc51677203 \h </w:instrText>
                </w:r>
                <w:r>
                  <w:rPr>
                    <w:noProof/>
                    <w:webHidden/>
                  </w:rPr>
                </w:r>
                <w:r>
                  <w:rPr>
                    <w:noProof/>
                    <w:webHidden/>
                  </w:rPr>
                  <w:fldChar w:fldCharType="separate"/>
                </w:r>
                <w:r>
                  <w:rPr>
                    <w:noProof/>
                    <w:webHidden/>
                  </w:rPr>
                  <w:t>4</w:t>
                </w:r>
                <w:r>
                  <w:rPr>
                    <w:noProof/>
                    <w:webHidden/>
                  </w:rPr>
                  <w:fldChar w:fldCharType="end"/>
                </w:r>
              </w:hyperlink>
            </w:p>
            <w:p w14:paraId="463DC45F" w14:textId="493D9F28" w:rsidR="00390644" w:rsidRDefault="00390644">
              <w:pPr>
                <w:pStyle w:val="TOC3"/>
                <w:tabs>
                  <w:tab w:val="right" w:leader="dot" w:pos="9016"/>
                </w:tabs>
                <w:rPr>
                  <w:rFonts w:asciiTheme="minorHAnsi" w:hAnsiTheme="minorHAnsi"/>
                  <w:noProof/>
                  <w:sz w:val="24"/>
                  <w:szCs w:val="24"/>
                  <w:lang w:eastAsia="en-GB"/>
                </w:rPr>
              </w:pPr>
              <w:hyperlink w:anchor="_Toc51677204" w:history="1">
                <w:r w:rsidRPr="009860DE">
                  <w:rPr>
                    <w:rStyle w:val="Hyperlink"/>
                    <w:noProof/>
                  </w:rPr>
                  <w:t>Visually Guided Saccade task</w:t>
                </w:r>
                <w:r>
                  <w:rPr>
                    <w:noProof/>
                    <w:webHidden/>
                  </w:rPr>
                  <w:tab/>
                </w:r>
                <w:r>
                  <w:rPr>
                    <w:noProof/>
                    <w:webHidden/>
                  </w:rPr>
                  <w:fldChar w:fldCharType="begin"/>
                </w:r>
                <w:r>
                  <w:rPr>
                    <w:noProof/>
                    <w:webHidden/>
                  </w:rPr>
                  <w:instrText xml:space="preserve"> PAGEREF _Toc51677204 \h </w:instrText>
                </w:r>
                <w:r>
                  <w:rPr>
                    <w:noProof/>
                    <w:webHidden/>
                  </w:rPr>
                </w:r>
                <w:r>
                  <w:rPr>
                    <w:noProof/>
                    <w:webHidden/>
                  </w:rPr>
                  <w:fldChar w:fldCharType="separate"/>
                </w:r>
                <w:r>
                  <w:rPr>
                    <w:noProof/>
                    <w:webHidden/>
                  </w:rPr>
                  <w:t>4</w:t>
                </w:r>
                <w:r>
                  <w:rPr>
                    <w:noProof/>
                    <w:webHidden/>
                  </w:rPr>
                  <w:fldChar w:fldCharType="end"/>
                </w:r>
              </w:hyperlink>
            </w:p>
            <w:p w14:paraId="4AA3470E" w14:textId="2AA58C23" w:rsidR="00390644" w:rsidRDefault="00390644">
              <w:pPr>
                <w:pStyle w:val="TOC3"/>
                <w:tabs>
                  <w:tab w:val="right" w:leader="dot" w:pos="9016"/>
                </w:tabs>
                <w:rPr>
                  <w:rFonts w:asciiTheme="minorHAnsi" w:hAnsiTheme="minorHAnsi"/>
                  <w:noProof/>
                  <w:sz w:val="24"/>
                  <w:szCs w:val="24"/>
                  <w:lang w:eastAsia="en-GB"/>
                </w:rPr>
              </w:pPr>
              <w:hyperlink w:anchor="_Toc51677205" w:history="1">
                <w:r w:rsidRPr="009860DE">
                  <w:rPr>
                    <w:rStyle w:val="Hyperlink"/>
                    <w:noProof/>
                  </w:rPr>
                  <w:t>Antisaccade task</w:t>
                </w:r>
                <w:r>
                  <w:rPr>
                    <w:noProof/>
                    <w:webHidden/>
                  </w:rPr>
                  <w:tab/>
                </w:r>
                <w:r>
                  <w:rPr>
                    <w:noProof/>
                    <w:webHidden/>
                  </w:rPr>
                  <w:fldChar w:fldCharType="begin"/>
                </w:r>
                <w:r>
                  <w:rPr>
                    <w:noProof/>
                    <w:webHidden/>
                  </w:rPr>
                  <w:instrText xml:space="preserve"> PAGEREF _Toc51677205 \h </w:instrText>
                </w:r>
                <w:r>
                  <w:rPr>
                    <w:noProof/>
                    <w:webHidden/>
                  </w:rPr>
                </w:r>
                <w:r>
                  <w:rPr>
                    <w:noProof/>
                    <w:webHidden/>
                  </w:rPr>
                  <w:fldChar w:fldCharType="separate"/>
                </w:r>
                <w:r>
                  <w:rPr>
                    <w:noProof/>
                    <w:webHidden/>
                  </w:rPr>
                  <w:t>4</w:t>
                </w:r>
                <w:r>
                  <w:rPr>
                    <w:noProof/>
                    <w:webHidden/>
                  </w:rPr>
                  <w:fldChar w:fldCharType="end"/>
                </w:r>
              </w:hyperlink>
            </w:p>
            <w:p w14:paraId="74E9B60E" w14:textId="7AE0AAB3" w:rsidR="00390644" w:rsidRDefault="00390644">
              <w:pPr>
                <w:pStyle w:val="TOC3"/>
                <w:tabs>
                  <w:tab w:val="right" w:leader="dot" w:pos="9016"/>
                </w:tabs>
                <w:rPr>
                  <w:rFonts w:asciiTheme="minorHAnsi" w:hAnsiTheme="minorHAnsi"/>
                  <w:noProof/>
                  <w:sz w:val="24"/>
                  <w:szCs w:val="24"/>
                  <w:lang w:eastAsia="en-GB"/>
                </w:rPr>
              </w:pPr>
              <w:hyperlink w:anchor="_Toc51677206" w:history="1">
                <w:r w:rsidRPr="009860DE">
                  <w:rPr>
                    <w:rStyle w:val="Hyperlink"/>
                    <w:noProof/>
                  </w:rPr>
                  <w:t>Smooth Pursuit 1: SPEM</w:t>
                </w:r>
                <w:r>
                  <w:rPr>
                    <w:noProof/>
                    <w:webHidden/>
                  </w:rPr>
                  <w:tab/>
                </w:r>
                <w:r>
                  <w:rPr>
                    <w:noProof/>
                    <w:webHidden/>
                  </w:rPr>
                  <w:fldChar w:fldCharType="begin"/>
                </w:r>
                <w:r>
                  <w:rPr>
                    <w:noProof/>
                    <w:webHidden/>
                  </w:rPr>
                  <w:instrText xml:space="preserve"> PAGEREF _Toc51677206 \h </w:instrText>
                </w:r>
                <w:r>
                  <w:rPr>
                    <w:noProof/>
                    <w:webHidden/>
                  </w:rPr>
                </w:r>
                <w:r>
                  <w:rPr>
                    <w:noProof/>
                    <w:webHidden/>
                  </w:rPr>
                  <w:fldChar w:fldCharType="separate"/>
                </w:r>
                <w:r>
                  <w:rPr>
                    <w:noProof/>
                    <w:webHidden/>
                  </w:rPr>
                  <w:t>4</w:t>
                </w:r>
                <w:r>
                  <w:rPr>
                    <w:noProof/>
                    <w:webHidden/>
                  </w:rPr>
                  <w:fldChar w:fldCharType="end"/>
                </w:r>
              </w:hyperlink>
            </w:p>
            <w:p w14:paraId="44FA2C59" w14:textId="6C8FEC56" w:rsidR="00390644" w:rsidRDefault="00390644">
              <w:pPr>
                <w:pStyle w:val="TOC3"/>
                <w:tabs>
                  <w:tab w:val="right" w:leader="dot" w:pos="9016"/>
                </w:tabs>
                <w:rPr>
                  <w:rFonts w:asciiTheme="minorHAnsi" w:hAnsiTheme="minorHAnsi"/>
                  <w:noProof/>
                  <w:sz w:val="24"/>
                  <w:szCs w:val="24"/>
                  <w:lang w:eastAsia="en-GB"/>
                </w:rPr>
              </w:pPr>
              <w:hyperlink w:anchor="_Toc51677207" w:history="1">
                <w:r w:rsidRPr="009860DE">
                  <w:rPr>
                    <w:rStyle w:val="Hyperlink"/>
                    <w:noProof/>
                  </w:rPr>
                  <w:t>Smooth Pursuit 2: Step Ramp</w:t>
                </w:r>
                <w:r>
                  <w:rPr>
                    <w:noProof/>
                    <w:webHidden/>
                  </w:rPr>
                  <w:tab/>
                </w:r>
                <w:r>
                  <w:rPr>
                    <w:noProof/>
                    <w:webHidden/>
                  </w:rPr>
                  <w:fldChar w:fldCharType="begin"/>
                </w:r>
                <w:r>
                  <w:rPr>
                    <w:noProof/>
                    <w:webHidden/>
                  </w:rPr>
                  <w:instrText xml:space="preserve"> PAGEREF _Toc51677207 \h </w:instrText>
                </w:r>
                <w:r>
                  <w:rPr>
                    <w:noProof/>
                    <w:webHidden/>
                  </w:rPr>
                </w:r>
                <w:r>
                  <w:rPr>
                    <w:noProof/>
                    <w:webHidden/>
                  </w:rPr>
                  <w:fldChar w:fldCharType="separate"/>
                </w:r>
                <w:r>
                  <w:rPr>
                    <w:noProof/>
                    <w:webHidden/>
                  </w:rPr>
                  <w:t>4</w:t>
                </w:r>
                <w:r>
                  <w:rPr>
                    <w:noProof/>
                    <w:webHidden/>
                  </w:rPr>
                  <w:fldChar w:fldCharType="end"/>
                </w:r>
              </w:hyperlink>
            </w:p>
            <w:p w14:paraId="41C416E2" w14:textId="4C843683" w:rsidR="002567F6" w:rsidRPr="00D1552E" w:rsidRDefault="008C6A43" w:rsidP="002567F6">
              <w:r w:rsidRPr="00D1552E">
                <w:rPr>
                  <w:b/>
                  <w:bCs/>
                  <w:noProof/>
                  <w:sz w:val="20"/>
                  <w:szCs w:val="28"/>
                </w:rPr>
                <w:fldChar w:fldCharType="end"/>
              </w:r>
            </w:p>
          </w:sdtContent>
        </w:sdt>
      </w:sdtContent>
    </w:sdt>
    <w:bookmarkEnd w:id="0" w:displacedByCustomXml="prev"/>
    <w:p w14:paraId="1DE5146C" w14:textId="13E0AFB2" w:rsidR="00E579A7" w:rsidRPr="00390644" w:rsidRDefault="009011C3" w:rsidP="00E579A7">
      <w:pPr>
        <w:pStyle w:val="Heading1"/>
        <w:rPr>
          <w:b w:val="0"/>
        </w:rPr>
      </w:pPr>
      <w:r w:rsidRPr="00D1552E">
        <w:rPr>
          <w:b w:val="0"/>
        </w:rPr>
        <w:br w:type="column"/>
      </w:r>
      <w:r w:rsidR="00390644">
        <w:rPr>
          <w:b w:val="0"/>
        </w:rPr>
        <w:lastRenderedPageBreak/>
        <w:br/>
      </w:r>
      <w:bookmarkStart w:id="1" w:name="_Toc51677196"/>
      <w:r w:rsidR="008C3630" w:rsidRPr="00D1552E">
        <w:rPr>
          <w:bCs/>
        </w:rPr>
        <w:t>BACKGROUND &amp; EQUIPMENT</w:t>
      </w:r>
      <w:bookmarkEnd w:id="1"/>
    </w:p>
    <w:p w14:paraId="7EB308F4" w14:textId="4EF03ED3" w:rsidR="00734879" w:rsidRPr="00D1552E" w:rsidRDefault="00734879" w:rsidP="00734879">
      <w:r w:rsidRPr="00D1552E">
        <w:t>This section covers the information about where equipment is stored and how to open the applications used during testing. It also includes login information</w:t>
      </w:r>
      <w:r w:rsidR="006337B8" w:rsidRPr="00D1552E">
        <w:t xml:space="preserve"> and setup information for the </w:t>
      </w:r>
      <w:proofErr w:type="spellStart"/>
      <w:r w:rsidR="006337B8" w:rsidRPr="00D1552E">
        <w:t>EyeLink</w:t>
      </w:r>
      <w:proofErr w:type="spellEnd"/>
      <w:r w:rsidR="00084F72">
        <w:t xml:space="preserve"> 1000</w:t>
      </w:r>
      <w:r w:rsidR="006337B8" w:rsidRPr="00D1552E">
        <w:t>.</w:t>
      </w:r>
    </w:p>
    <w:p w14:paraId="6D9278BF" w14:textId="77777777" w:rsidR="00390644" w:rsidRPr="00390644" w:rsidRDefault="00390644" w:rsidP="00BC6B0A">
      <w:pPr>
        <w:pStyle w:val="Heading1"/>
        <w:rPr>
          <w:sz w:val="24"/>
          <w:szCs w:val="24"/>
        </w:rPr>
      </w:pPr>
      <w:bookmarkStart w:id="2" w:name="_Toc2602980"/>
    </w:p>
    <w:p w14:paraId="0468549D" w14:textId="4035AC3F" w:rsidR="00390644" w:rsidRDefault="008C37AF" w:rsidP="00390644">
      <w:pPr>
        <w:pStyle w:val="Heading1"/>
      </w:pPr>
      <w:bookmarkStart w:id="3" w:name="_Toc51677197"/>
      <w:r w:rsidRPr="00D1552E">
        <w:t>Equipment set up</w:t>
      </w:r>
      <w:bookmarkEnd w:id="2"/>
      <w:bookmarkEnd w:id="3"/>
    </w:p>
    <w:p w14:paraId="3586E50D" w14:textId="6AA2D8E9" w:rsidR="00921F58" w:rsidRPr="00D1552E" w:rsidRDefault="00921F58" w:rsidP="00921F58">
      <w:pPr>
        <w:pStyle w:val="Heading2"/>
      </w:pPr>
      <w:bookmarkStart w:id="4" w:name="_Toc51677198"/>
      <w:r w:rsidRPr="00D1552E">
        <w:t>Set up checklist</w:t>
      </w:r>
      <w:bookmarkEnd w:id="4"/>
    </w:p>
    <w:p w14:paraId="0EEAB004" w14:textId="58D75429" w:rsidR="00921F58" w:rsidRPr="00D1552E" w:rsidRDefault="00921F58" w:rsidP="00390644">
      <w:r w:rsidRPr="00D1552E">
        <w:t>Set up Oculomotor lab:</w:t>
      </w:r>
    </w:p>
    <w:p w14:paraId="5C6F386F" w14:textId="48D6849C" w:rsidR="00921F58" w:rsidRPr="00D1552E" w:rsidRDefault="00921F58" w:rsidP="00390644">
      <w:pPr>
        <w:ind w:left="1080"/>
      </w:pPr>
      <w:r w:rsidRPr="00D1552E">
        <w:t xml:space="preserve">Turn on Host computer </w:t>
      </w:r>
    </w:p>
    <w:p w14:paraId="31D4CFE5" w14:textId="1879F072" w:rsidR="00921F58" w:rsidRPr="00D1552E" w:rsidRDefault="00921F58" w:rsidP="00390644">
      <w:pPr>
        <w:ind w:left="1080"/>
      </w:pPr>
      <w:r w:rsidRPr="00D1552E">
        <w:t xml:space="preserve">Turn on </w:t>
      </w:r>
      <w:proofErr w:type="spellStart"/>
      <w:r w:rsidRPr="00D1552E">
        <w:t>EyeLink</w:t>
      </w:r>
      <w:proofErr w:type="spellEnd"/>
      <w:r w:rsidRPr="00D1552E">
        <w:t xml:space="preserve"> and press enter when prompted to boot up as </w:t>
      </w:r>
      <w:proofErr w:type="spellStart"/>
      <w:r w:rsidRPr="00D1552E">
        <w:t>Eyelink</w:t>
      </w:r>
      <w:proofErr w:type="spellEnd"/>
      <w:r w:rsidRPr="00D1552E">
        <w:t xml:space="preserve"> or Windows</w:t>
      </w:r>
    </w:p>
    <w:p w14:paraId="4C38484D" w14:textId="07B76049" w:rsidR="00921F58" w:rsidRDefault="00084F72" w:rsidP="00390644">
      <w:pPr>
        <w:ind w:left="1080"/>
      </w:pPr>
      <w:r>
        <w:t>Check distances (see Position of eye link camera and screen)</w:t>
      </w:r>
    </w:p>
    <w:p w14:paraId="2622EA99" w14:textId="77777777" w:rsidR="00084F72" w:rsidRPr="00D1552E" w:rsidRDefault="00084F72" w:rsidP="00390644">
      <w:pPr>
        <w:pStyle w:val="ListParagraph"/>
        <w:ind w:left="1440"/>
      </w:pPr>
    </w:p>
    <w:p w14:paraId="2751DFE5" w14:textId="17B1A6C8" w:rsidR="008C37AF" w:rsidRPr="00D1552E" w:rsidRDefault="008C37AF" w:rsidP="00F75F30">
      <w:pPr>
        <w:pStyle w:val="Heading3"/>
      </w:pPr>
      <w:bookmarkStart w:id="5" w:name="_Toc51677199"/>
      <w:r w:rsidRPr="00D1552E">
        <w:t>Setup chair and headrest</w:t>
      </w:r>
      <w:bookmarkEnd w:id="5"/>
    </w:p>
    <w:p w14:paraId="0B07281D" w14:textId="0827A5F6" w:rsidR="008C37AF" w:rsidRDefault="00E579A7" w:rsidP="006967EE">
      <w:pPr>
        <w:spacing w:line="276" w:lineRule="auto"/>
      </w:pPr>
      <w:r w:rsidRPr="00D1552E">
        <w:t xml:space="preserve">Participant (and researcher) ergonomics is important. </w:t>
      </w:r>
      <w:r w:rsidR="008C37AF" w:rsidRPr="00D1552E">
        <w:t xml:space="preserve">The participant must remain very still during the eye tracking tasks, and so it is important that they are positioned comfortably. The participant should be positioned so that their back is </w:t>
      </w:r>
      <w:proofErr w:type="gramStart"/>
      <w:r w:rsidR="008C37AF" w:rsidRPr="00D1552E">
        <w:t>straight</w:t>
      </w:r>
      <w:proofErr w:type="gramEnd"/>
      <w:r w:rsidR="008C37AF" w:rsidRPr="00D1552E">
        <w:t xml:space="preserve"> and their chin is resting in the headrest, without a slouch.</w:t>
      </w:r>
      <w:r w:rsidRPr="00D1552E">
        <w:t xml:space="preserve"> A cushion is available to ensure that they have appropriate lumbar support.</w:t>
      </w:r>
      <w:r w:rsidR="008C37AF" w:rsidRPr="00D1552E">
        <w:t xml:space="preserve"> The height of the chair and headrest can be altered</w:t>
      </w:r>
      <w:r w:rsidRPr="00D1552E">
        <w:t>, and researchers should be trained to a point that they feel confident in altering the ergonomic set up of the participant as required.</w:t>
      </w:r>
    </w:p>
    <w:p w14:paraId="74168463" w14:textId="77777777" w:rsidR="00390644" w:rsidRPr="00D1552E" w:rsidRDefault="00390644" w:rsidP="006967EE">
      <w:pPr>
        <w:spacing w:line="276" w:lineRule="auto"/>
      </w:pPr>
    </w:p>
    <w:p w14:paraId="2C9AA4CC" w14:textId="77777777" w:rsidR="008C37AF" w:rsidRPr="00D1552E" w:rsidRDefault="008C37AF" w:rsidP="00F75F30">
      <w:pPr>
        <w:pStyle w:val="Heading3"/>
      </w:pPr>
      <w:bookmarkStart w:id="6" w:name="_Toc51677200"/>
      <w:r w:rsidRPr="00D1552E">
        <w:t>Position of Eyelink Camera and Screen</w:t>
      </w:r>
      <w:bookmarkEnd w:id="6"/>
    </w:p>
    <w:p w14:paraId="43B0EBCB" w14:textId="13F1ACCC" w:rsidR="008C37AF" w:rsidRDefault="008C37AF" w:rsidP="006967EE">
      <w:pPr>
        <w:spacing w:line="276" w:lineRule="auto"/>
        <w:rPr>
          <w:b/>
        </w:rPr>
      </w:pPr>
      <w:r w:rsidRPr="00D1552E">
        <w:t xml:space="preserve">The </w:t>
      </w:r>
      <w:proofErr w:type="spellStart"/>
      <w:r w:rsidRPr="00D1552E">
        <w:t>Eyelink</w:t>
      </w:r>
      <w:proofErr w:type="spellEnd"/>
      <w:r w:rsidRPr="00D1552E">
        <w:t xml:space="preserve"> camera should be positioned </w:t>
      </w:r>
      <w:r w:rsidR="00AE796B" w:rsidRPr="00D1552E">
        <w:t>40-</w:t>
      </w:r>
      <w:r w:rsidR="000D1EFC" w:rsidRPr="00D1552E">
        <w:t>55</w:t>
      </w:r>
      <w:r w:rsidRPr="00D1552E">
        <w:t xml:space="preserve">cm away from the centre of the headrest. The middle of the Screen should be </w:t>
      </w:r>
      <w:r w:rsidR="000D1EFC" w:rsidRPr="00D1552E">
        <w:t>8</w:t>
      </w:r>
      <w:r w:rsidR="00AE796B" w:rsidRPr="00D1552E">
        <w:t>4</w:t>
      </w:r>
      <w:r w:rsidRPr="00D1552E">
        <w:t xml:space="preserve">cm away from the centre of the headrest. </w:t>
      </w:r>
      <w:r w:rsidR="00F6200B" w:rsidRPr="00F6200B">
        <w:rPr>
          <w:b/>
        </w:rPr>
        <w:t>The</w:t>
      </w:r>
      <w:r w:rsidR="00F6200B">
        <w:rPr>
          <w:b/>
        </w:rPr>
        <w:t>se</w:t>
      </w:r>
      <w:r w:rsidR="00F6200B" w:rsidRPr="00F6200B">
        <w:rPr>
          <w:b/>
        </w:rPr>
        <w:t xml:space="preserve"> distances must be checked every time.</w:t>
      </w:r>
    </w:p>
    <w:p w14:paraId="397EBB97" w14:textId="77777777" w:rsidR="00390644" w:rsidRPr="00D1552E" w:rsidRDefault="00390644" w:rsidP="006967EE">
      <w:pPr>
        <w:spacing w:line="276" w:lineRule="auto"/>
      </w:pPr>
    </w:p>
    <w:p w14:paraId="7552A1BC" w14:textId="77777777" w:rsidR="008C37AF" w:rsidRPr="00D1552E" w:rsidRDefault="008C37AF" w:rsidP="00F75F30">
      <w:pPr>
        <w:pStyle w:val="Heading3"/>
      </w:pPr>
      <w:bookmarkStart w:id="7" w:name="_Toc51677201"/>
      <w:r w:rsidRPr="00D1552E">
        <w:t>Starting Eyelink</w:t>
      </w:r>
      <w:bookmarkEnd w:id="7"/>
    </w:p>
    <w:p w14:paraId="79EC58D5" w14:textId="30ADF03B" w:rsidR="00AE796B" w:rsidRPr="00D1552E" w:rsidRDefault="008C37AF" w:rsidP="00E8354B">
      <w:pPr>
        <w:pStyle w:val="ListParagraph"/>
        <w:numPr>
          <w:ilvl w:val="0"/>
          <w:numId w:val="8"/>
        </w:numPr>
        <w:spacing w:line="276" w:lineRule="auto"/>
      </w:pPr>
      <w:r w:rsidRPr="00D1552E">
        <w:t xml:space="preserve">Turn on </w:t>
      </w:r>
      <w:proofErr w:type="spellStart"/>
      <w:r w:rsidRPr="00D1552E">
        <w:t>Eyelink</w:t>
      </w:r>
      <w:proofErr w:type="spellEnd"/>
      <w:r w:rsidR="00084F72">
        <w:t xml:space="preserve"> host and display</w:t>
      </w:r>
      <w:r w:rsidRPr="00D1552E">
        <w:t xml:space="preserve"> computer</w:t>
      </w:r>
      <w:r w:rsidR="00084F72">
        <w:t>s</w:t>
      </w:r>
      <w:r w:rsidRPr="00D1552E">
        <w:t>.</w:t>
      </w:r>
    </w:p>
    <w:p w14:paraId="37133803" w14:textId="77777777" w:rsidR="00257A7C" w:rsidRPr="00D1552E" w:rsidRDefault="00257A7C" w:rsidP="00E8354B">
      <w:pPr>
        <w:pStyle w:val="ListParagraph"/>
        <w:numPr>
          <w:ilvl w:val="0"/>
          <w:numId w:val="8"/>
        </w:numPr>
      </w:pPr>
      <w:r w:rsidRPr="00D1552E">
        <w:t xml:space="preserve">Tilt the camera so that the participant’s eyes are centred at the widest part of the display on the </w:t>
      </w:r>
      <w:proofErr w:type="spellStart"/>
      <w:r w:rsidRPr="00D1552E">
        <w:t>Eyelink</w:t>
      </w:r>
      <w:proofErr w:type="spellEnd"/>
      <w:r w:rsidRPr="00D1552E">
        <w:t xml:space="preserve"> Screen, and so that the face is not tilted. </w:t>
      </w:r>
    </w:p>
    <w:p w14:paraId="7758A287" w14:textId="77777777" w:rsidR="00257A7C" w:rsidRPr="00D1552E" w:rsidRDefault="00257A7C" w:rsidP="00E8354B">
      <w:pPr>
        <w:pStyle w:val="ListParagraph"/>
        <w:numPr>
          <w:ilvl w:val="1"/>
          <w:numId w:val="8"/>
        </w:numPr>
      </w:pPr>
      <w:r w:rsidRPr="00D1552E">
        <w:t xml:space="preserve">The vertical dotted line should line up along the centre of the face. </w:t>
      </w:r>
    </w:p>
    <w:p w14:paraId="1E601446" w14:textId="77777777" w:rsidR="00257A7C" w:rsidRPr="00D1552E" w:rsidRDefault="00257A7C" w:rsidP="00E8354B">
      <w:pPr>
        <w:pStyle w:val="ListParagraph"/>
        <w:numPr>
          <w:ilvl w:val="0"/>
          <w:numId w:val="8"/>
        </w:numPr>
      </w:pPr>
      <w:r w:rsidRPr="00D1552E">
        <w:t xml:space="preserve">Focus the eye via the camera: </w:t>
      </w:r>
    </w:p>
    <w:p w14:paraId="27409EFA" w14:textId="77777777" w:rsidR="00257A7C" w:rsidRPr="00D1552E" w:rsidRDefault="00257A7C" w:rsidP="00E8354B">
      <w:pPr>
        <w:pStyle w:val="ListParagraph"/>
        <w:numPr>
          <w:ilvl w:val="0"/>
          <w:numId w:val="8"/>
        </w:numPr>
      </w:pPr>
      <w:r w:rsidRPr="00D1552E">
        <w:t xml:space="preserve">Move to the </w:t>
      </w:r>
      <w:proofErr w:type="spellStart"/>
      <w:r w:rsidRPr="00D1552E">
        <w:t>Eyelink</w:t>
      </w:r>
      <w:proofErr w:type="spellEnd"/>
      <w:r w:rsidRPr="00D1552E">
        <w:t xml:space="preserve"> computer to focus the pupil and cornea for each eye. </w:t>
      </w:r>
    </w:p>
    <w:p w14:paraId="751FB0BD" w14:textId="77777777" w:rsidR="00257A7C" w:rsidRPr="00D1552E" w:rsidRDefault="00257A7C" w:rsidP="00E8354B">
      <w:pPr>
        <w:pStyle w:val="ListParagraph"/>
        <w:numPr>
          <w:ilvl w:val="1"/>
          <w:numId w:val="8"/>
        </w:numPr>
      </w:pPr>
      <w:r w:rsidRPr="00D1552E">
        <w:t xml:space="preserve">Pupil threshold should be between 75-110. </w:t>
      </w:r>
    </w:p>
    <w:p w14:paraId="5BCC2D48" w14:textId="77777777" w:rsidR="00257A7C" w:rsidRPr="00D1552E" w:rsidRDefault="00257A7C" w:rsidP="00E8354B">
      <w:pPr>
        <w:pStyle w:val="ListParagraph"/>
        <w:numPr>
          <w:ilvl w:val="1"/>
          <w:numId w:val="8"/>
        </w:numPr>
      </w:pPr>
      <w:r w:rsidRPr="00D1552E">
        <w:t xml:space="preserve">Cornea threshold should be between 200-230, although 210-220 is ideal. </w:t>
      </w:r>
    </w:p>
    <w:p w14:paraId="52B0CCCD" w14:textId="69FC6BC0" w:rsidR="008C37AF" w:rsidRPr="00D1552E" w:rsidRDefault="00257A7C" w:rsidP="00E8354B">
      <w:pPr>
        <w:pStyle w:val="ListParagraph"/>
        <w:numPr>
          <w:ilvl w:val="0"/>
          <w:numId w:val="8"/>
        </w:numPr>
        <w:spacing w:line="276" w:lineRule="auto"/>
      </w:pPr>
      <w:r w:rsidRPr="00D1552E">
        <w:t>If a participant is wearing glasses, select “Use Search Limits” and red circles will appear which limit the area of the camera’s focus and avoid glare or reflection from the glasses.</w:t>
      </w:r>
      <w:r w:rsidR="001A609E" w:rsidRPr="00D1552E">
        <w:t xml:space="preserve"> </w:t>
      </w:r>
      <w:r w:rsidR="008C37AF" w:rsidRPr="00D1552E">
        <w:rPr>
          <w:b/>
          <w:bCs/>
        </w:rPr>
        <w:t>The sample rate should be 500 Hz.</w:t>
      </w:r>
      <w:r w:rsidR="006337B8" w:rsidRPr="00D1552E">
        <w:rPr>
          <w:b/>
          <w:bCs/>
        </w:rPr>
        <w:t xml:space="preserve"> The </w:t>
      </w:r>
      <w:proofErr w:type="spellStart"/>
      <w:r w:rsidR="006337B8" w:rsidRPr="00D1552E">
        <w:rPr>
          <w:b/>
          <w:bCs/>
        </w:rPr>
        <w:t>EyeLink</w:t>
      </w:r>
      <w:proofErr w:type="spellEnd"/>
      <w:r w:rsidR="006337B8" w:rsidRPr="00D1552E">
        <w:rPr>
          <w:b/>
          <w:bCs/>
        </w:rPr>
        <w:t xml:space="preserve"> changes this back to 1000 Hz frequently, so make sure to check that this is where it should be.</w:t>
      </w:r>
    </w:p>
    <w:p w14:paraId="46B135B2" w14:textId="77777777" w:rsidR="00390644" w:rsidRDefault="00390644" w:rsidP="00F75F30">
      <w:pPr>
        <w:pStyle w:val="Heading3"/>
      </w:pPr>
    </w:p>
    <w:p w14:paraId="5A43A520" w14:textId="5E60E800" w:rsidR="008C37AF" w:rsidRPr="00D1552E" w:rsidRDefault="008C37AF" w:rsidP="00F75F30">
      <w:pPr>
        <w:pStyle w:val="Heading3"/>
      </w:pPr>
      <w:bookmarkStart w:id="8" w:name="_Toc51677202"/>
      <w:r w:rsidRPr="00D1552E">
        <w:t>Lux recording</w:t>
      </w:r>
      <w:bookmarkEnd w:id="8"/>
    </w:p>
    <w:p w14:paraId="1783F5CF" w14:textId="110FEBCC" w:rsidR="00F6200B" w:rsidRDefault="008C37AF" w:rsidP="00F6200B">
      <w:pPr>
        <w:spacing w:line="276" w:lineRule="auto"/>
        <w:rPr>
          <w:bCs/>
        </w:rPr>
      </w:pPr>
      <w:r w:rsidRPr="00D1552E">
        <w:rPr>
          <w:bCs/>
        </w:rPr>
        <w:t xml:space="preserve">The amount of light in the room is measured using a </w:t>
      </w:r>
      <w:proofErr w:type="spellStart"/>
      <w:r w:rsidR="00084F72">
        <w:rPr>
          <w:bCs/>
        </w:rPr>
        <w:t>l</w:t>
      </w:r>
      <w:r w:rsidRPr="00D1552E">
        <w:rPr>
          <w:bCs/>
        </w:rPr>
        <w:t>uxometer</w:t>
      </w:r>
      <w:proofErr w:type="spellEnd"/>
      <w:r w:rsidRPr="00D1552E">
        <w:rPr>
          <w:bCs/>
        </w:rPr>
        <w:t xml:space="preserve">. There is one in the ocular motor lab </w:t>
      </w:r>
      <w:r w:rsidR="00EE2E23">
        <w:rPr>
          <w:bCs/>
        </w:rPr>
        <w:t>on site</w:t>
      </w:r>
      <w:r w:rsidRPr="00D1552E">
        <w:rPr>
          <w:bCs/>
        </w:rPr>
        <w:t xml:space="preserve">, and one in the test kits that is brought to school visits. This value must be written on the CRF. Position the </w:t>
      </w:r>
      <w:proofErr w:type="spellStart"/>
      <w:r w:rsidR="00084F72">
        <w:rPr>
          <w:bCs/>
        </w:rPr>
        <w:t>l</w:t>
      </w:r>
      <w:r w:rsidRPr="00D1552E">
        <w:rPr>
          <w:bCs/>
        </w:rPr>
        <w:t>uxometer</w:t>
      </w:r>
      <w:proofErr w:type="spellEnd"/>
      <w:r w:rsidRPr="00D1552E">
        <w:rPr>
          <w:bCs/>
        </w:rPr>
        <w:t xml:space="preserve"> in the </w:t>
      </w:r>
      <w:r w:rsidR="001C458B" w:rsidRPr="00D1552E">
        <w:rPr>
          <w:bCs/>
        </w:rPr>
        <w:t>next to the keyboard on the right side of the table the participant sits at to complete eye tracking.</w:t>
      </w:r>
      <w:bookmarkStart w:id="9" w:name="_Toc2602986"/>
    </w:p>
    <w:bookmarkEnd w:id="9"/>
    <w:p w14:paraId="6862C1E7" w14:textId="77777777" w:rsidR="00390644" w:rsidRDefault="00390644" w:rsidP="00553741">
      <w:pPr>
        <w:pStyle w:val="Heading2"/>
      </w:pPr>
    </w:p>
    <w:p w14:paraId="18045ED6" w14:textId="40145DE4" w:rsidR="00055B0F" w:rsidRPr="00D1552E" w:rsidRDefault="00F6200B" w:rsidP="00553741">
      <w:pPr>
        <w:pStyle w:val="Heading2"/>
      </w:pPr>
      <w:bookmarkStart w:id="10" w:name="_Toc51677203"/>
      <w:r>
        <w:t>Ocular motor setup and task administration</w:t>
      </w:r>
      <w:bookmarkEnd w:id="10"/>
    </w:p>
    <w:p w14:paraId="2413F74C" w14:textId="77777777" w:rsidR="00390644" w:rsidRDefault="00390644" w:rsidP="00553741">
      <w:pPr>
        <w:pStyle w:val="Heading3"/>
      </w:pPr>
      <w:bookmarkStart w:id="11" w:name="_Toc2602999"/>
    </w:p>
    <w:p w14:paraId="0F3595C5" w14:textId="49E6533C" w:rsidR="00257A7C" w:rsidRPr="00D1552E" w:rsidRDefault="00257A7C" w:rsidP="00553741">
      <w:pPr>
        <w:pStyle w:val="Heading3"/>
      </w:pPr>
      <w:bookmarkStart w:id="12" w:name="_Toc51677204"/>
      <w:r w:rsidRPr="00D1552E">
        <w:t>Visually Guided Saccade</w:t>
      </w:r>
      <w:bookmarkEnd w:id="11"/>
      <w:r w:rsidR="00F6200B">
        <w:t xml:space="preserve"> task</w:t>
      </w:r>
      <w:bookmarkEnd w:id="12"/>
    </w:p>
    <w:p w14:paraId="15BF6E6D" w14:textId="3D3D4662" w:rsidR="00257A7C" w:rsidRPr="00D1552E" w:rsidRDefault="00257A7C" w:rsidP="00257A7C">
      <w:pPr>
        <w:spacing w:line="276" w:lineRule="auto"/>
      </w:pPr>
      <w:r w:rsidRPr="00D1552E">
        <w:t xml:space="preserve">Access this task </w:t>
      </w:r>
      <w:r w:rsidR="00037AA2">
        <w:t>from the desktop</w:t>
      </w:r>
    </w:p>
    <w:p w14:paraId="6BFC067D" w14:textId="77777777" w:rsidR="00257A7C" w:rsidRPr="00D1552E" w:rsidRDefault="00257A7C" w:rsidP="00257A7C">
      <w:pPr>
        <w:spacing w:line="276" w:lineRule="auto"/>
        <w:rPr>
          <w:b/>
        </w:rPr>
      </w:pPr>
      <w:r w:rsidRPr="00D1552E">
        <w:rPr>
          <w:b/>
        </w:rPr>
        <w:t xml:space="preserve">Instructions / Practice /Test: </w:t>
      </w:r>
    </w:p>
    <w:p w14:paraId="3E91E0C5" w14:textId="1EA94785" w:rsidR="00257A7C" w:rsidRDefault="00257A7C" w:rsidP="00390644">
      <w:pPr>
        <w:spacing w:line="276" w:lineRule="auto"/>
      </w:pPr>
      <w:r w:rsidRPr="00D1552E">
        <w:t>“All you need to do is look in the middle of each cross.”</w:t>
      </w:r>
    </w:p>
    <w:p w14:paraId="5F298451" w14:textId="77777777" w:rsidR="00390644" w:rsidRPr="00D1552E" w:rsidRDefault="00390644" w:rsidP="00390644">
      <w:pPr>
        <w:spacing w:line="276" w:lineRule="auto"/>
      </w:pPr>
    </w:p>
    <w:p w14:paraId="388EF2EB" w14:textId="089E33E9" w:rsidR="00257A7C" w:rsidRPr="00D1552E" w:rsidRDefault="00257A7C" w:rsidP="00553741">
      <w:pPr>
        <w:pStyle w:val="Heading3"/>
      </w:pPr>
      <w:bookmarkStart w:id="13" w:name="_Toc2603000"/>
      <w:bookmarkStart w:id="14" w:name="_Toc51677205"/>
      <w:r w:rsidRPr="00D1552E">
        <w:t xml:space="preserve">Antisaccade </w:t>
      </w:r>
      <w:bookmarkEnd w:id="13"/>
      <w:r w:rsidR="00F6200B">
        <w:t>task</w:t>
      </w:r>
      <w:bookmarkEnd w:id="14"/>
    </w:p>
    <w:p w14:paraId="0E666CD1" w14:textId="77777777" w:rsidR="00084F72" w:rsidRPr="00D1552E" w:rsidRDefault="00084F72" w:rsidP="00084F72">
      <w:pPr>
        <w:pStyle w:val="ListParagraph"/>
        <w:numPr>
          <w:ilvl w:val="0"/>
          <w:numId w:val="55"/>
        </w:numPr>
      </w:pPr>
      <w:r>
        <w:t xml:space="preserve">Participant performance is </w:t>
      </w:r>
      <w:r w:rsidRPr="00D1552E">
        <w:t>very sensitive to task instruction</w:t>
      </w:r>
      <w:r>
        <w:t xml:space="preserve">s. </w:t>
      </w:r>
      <w:r w:rsidRPr="00F6200B">
        <w:rPr>
          <w:b/>
        </w:rPr>
        <w:t>Always</w:t>
      </w:r>
      <w:r>
        <w:t xml:space="preserve"> use the script.</w:t>
      </w:r>
    </w:p>
    <w:p w14:paraId="0A694261" w14:textId="77777777" w:rsidR="00084F72" w:rsidRPr="00D1552E" w:rsidRDefault="00084F72" w:rsidP="00084F72">
      <w:pPr>
        <w:pStyle w:val="ListParagraph"/>
        <w:numPr>
          <w:ilvl w:val="0"/>
          <w:numId w:val="55"/>
        </w:numPr>
      </w:pPr>
      <w:r w:rsidRPr="00D1552E">
        <w:t>Only give 3 prompts per block</w:t>
      </w:r>
      <w:r>
        <w:t xml:space="preserve">: </w:t>
      </w:r>
      <w:r w:rsidRPr="00D1552E">
        <w:t>If you keep seeing errors on the screen, remind them to look straight across the screen</w:t>
      </w:r>
    </w:p>
    <w:p w14:paraId="03243C6A" w14:textId="77777777" w:rsidR="00084F72" w:rsidRPr="00D1552E" w:rsidRDefault="00084F72" w:rsidP="00084F72">
      <w:pPr>
        <w:pStyle w:val="ListParagraph"/>
        <w:numPr>
          <w:ilvl w:val="0"/>
          <w:numId w:val="55"/>
        </w:numPr>
      </w:pPr>
      <w:r w:rsidRPr="00D1552E">
        <w:t xml:space="preserve">Use </w:t>
      </w:r>
      <w:r>
        <w:t>the pointer</w:t>
      </w:r>
      <w:r w:rsidRPr="00D1552E">
        <w:t xml:space="preserve"> stick to show them where to look</w:t>
      </w:r>
      <w:r>
        <w:t xml:space="preserve"> on the screen during the instruction phase</w:t>
      </w:r>
    </w:p>
    <w:p w14:paraId="1650C9C2" w14:textId="19CCDD57" w:rsidR="00F072FD" w:rsidRPr="00D1552E" w:rsidRDefault="00F072FD" w:rsidP="00911A8D">
      <w:pPr>
        <w:rPr>
          <w:b/>
        </w:rPr>
      </w:pPr>
      <w:r w:rsidRPr="00D1552E">
        <w:t xml:space="preserve">This task requires the participant to inhibit a saccade and is only administered for </w:t>
      </w:r>
      <w:r w:rsidRPr="00D1552E">
        <w:rPr>
          <w:b/>
        </w:rPr>
        <w:t>ages 8+</w:t>
      </w:r>
    </w:p>
    <w:p w14:paraId="3F3487C3" w14:textId="2F59B053" w:rsidR="00257A7C" w:rsidRPr="00D1552E" w:rsidRDefault="00257A7C" w:rsidP="00257A7C">
      <w:pPr>
        <w:spacing w:line="276" w:lineRule="auto"/>
        <w:rPr>
          <w:b/>
          <w:bCs/>
        </w:rPr>
      </w:pPr>
      <w:r w:rsidRPr="00D1552E">
        <w:rPr>
          <w:b/>
          <w:bCs/>
        </w:rPr>
        <w:t xml:space="preserve">Instructions / Practice /Test: </w:t>
      </w:r>
    </w:p>
    <w:p w14:paraId="5D491942" w14:textId="2D9F43B9" w:rsidR="00257A7C" w:rsidRPr="00D1552E" w:rsidRDefault="00257A7C" w:rsidP="00E8354B">
      <w:pPr>
        <w:pStyle w:val="ListParagraph"/>
        <w:numPr>
          <w:ilvl w:val="0"/>
          <w:numId w:val="30"/>
        </w:numPr>
        <w:spacing w:line="276" w:lineRule="auto"/>
      </w:pPr>
      <w:r w:rsidRPr="00D1552E">
        <w:t xml:space="preserve">“In this task, a cross will appear on either the </w:t>
      </w:r>
      <w:proofErr w:type="gramStart"/>
      <w:r w:rsidRPr="00D1552E">
        <w:t>right hand</w:t>
      </w:r>
      <w:proofErr w:type="gramEnd"/>
      <w:r w:rsidRPr="00D1552E">
        <w:t xml:space="preserve"> side or left hand side of the screen. Your job is look to the </w:t>
      </w:r>
      <w:r w:rsidRPr="00D1552E">
        <w:rPr>
          <w:u w:val="single"/>
        </w:rPr>
        <w:t>mirror opposite</w:t>
      </w:r>
      <w:r w:rsidRPr="00D1552E">
        <w:t xml:space="preserve"> side of the screen to the cross.</w:t>
      </w:r>
    </w:p>
    <w:p w14:paraId="585AD583" w14:textId="7F464EBC" w:rsidR="00257A7C" w:rsidRPr="00D1552E" w:rsidRDefault="00257A7C" w:rsidP="00E8354B">
      <w:pPr>
        <w:pStyle w:val="ListParagraph"/>
        <w:numPr>
          <w:ilvl w:val="0"/>
          <w:numId w:val="30"/>
        </w:numPr>
        <w:spacing w:line="276" w:lineRule="auto"/>
      </w:pPr>
      <w:r w:rsidRPr="00D1552E">
        <w:t>Here is an example;</w:t>
      </w:r>
    </w:p>
    <w:p w14:paraId="239E440A" w14:textId="4FE6BFFA" w:rsidR="00257A7C" w:rsidRPr="00D1552E" w:rsidRDefault="00257A7C" w:rsidP="00E8354B">
      <w:pPr>
        <w:pStyle w:val="ListParagraph"/>
        <w:numPr>
          <w:ilvl w:val="0"/>
          <w:numId w:val="30"/>
        </w:numPr>
        <w:spacing w:line="276" w:lineRule="auto"/>
      </w:pPr>
      <w:r w:rsidRPr="00D1552E">
        <w:t>Start with your eyes focused on this central square</w:t>
      </w:r>
      <w:r w:rsidR="00FE2411" w:rsidRPr="00D1552E">
        <w:t xml:space="preserve"> [</w:t>
      </w:r>
      <w:r w:rsidR="00FE2411" w:rsidRPr="00D1552E">
        <w:rPr>
          <w:i/>
        </w:rPr>
        <w:t>press ‘F’</w:t>
      </w:r>
      <w:r w:rsidR="00FE2411" w:rsidRPr="00D1552E">
        <w:t>]</w:t>
      </w:r>
    </w:p>
    <w:p w14:paraId="168ACB9D" w14:textId="5294D6B0" w:rsidR="00257A7C" w:rsidRPr="00D1552E" w:rsidRDefault="00257A7C" w:rsidP="00E8354B">
      <w:pPr>
        <w:pStyle w:val="ListParagraph"/>
        <w:numPr>
          <w:ilvl w:val="0"/>
          <w:numId w:val="30"/>
        </w:numPr>
        <w:spacing w:line="276" w:lineRule="auto"/>
        <w:rPr>
          <w:i/>
        </w:rPr>
      </w:pPr>
      <w:r w:rsidRPr="00D1552E">
        <w:t>A cross will appear, but don’t look at it! Instead look to the same spot on the opposite side of the screen. In this case this would be to here</w:t>
      </w:r>
      <w:r w:rsidRPr="00D1552E">
        <w:rPr>
          <w:b/>
        </w:rPr>
        <w:t xml:space="preserve"> </w:t>
      </w:r>
      <w:r w:rsidR="00FE2411" w:rsidRPr="00D1552E">
        <w:t>[</w:t>
      </w:r>
      <w:r w:rsidR="00FE2411" w:rsidRPr="00D1552E">
        <w:rPr>
          <w:i/>
        </w:rPr>
        <w:t>press ‘F’</w:t>
      </w:r>
      <w:r w:rsidR="00FE2411" w:rsidRPr="00D1552E">
        <w:t xml:space="preserve">, </w:t>
      </w:r>
      <w:r w:rsidRPr="00D1552E">
        <w:rPr>
          <w:i/>
        </w:rPr>
        <w:t>point to where it would be</w:t>
      </w:r>
      <w:r w:rsidR="00FE2411" w:rsidRPr="00D1552E">
        <w:rPr>
          <w:i/>
        </w:rPr>
        <w:t>]</w:t>
      </w:r>
    </w:p>
    <w:p w14:paraId="6AF9671B" w14:textId="23A12866" w:rsidR="00553741" w:rsidRPr="00D1552E" w:rsidRDefault="00257A7C" w:rsidP="00390644">
      <w:pPr>
        <w:pStyle w:val="ListParagraph"/>
        <w:numPr>
          <w:ilvl w:val="0"/>
          <w:numId w:val="30"/>
        </w:numPr>
        <w:spacing w:after="240" w:line="276" w:lineRule="auto"/>
        <w:ind w:left="714" w:hanging="357"/>
      </w:pPr>
      <w:r w:rsidRPr="00D1552E">
        <w:t>Then, when the next dot appears in the centre, you can look back there. Let’s have a go.</w:t>
      </w:r>
      <w:r w:rsidR="00FE2411" w:rsidRPr="00D1552E">
        <w:t xml:space="preserve"> [</w:t>
      </w:r>
      <w:r w:rsidR="00FE2411" w:rsidRPr="00D1552E">
        <w:rPr>
          <w:i/>
        </w:rPr>
        <w:t>press ‘F’</w:t>
      </w:r>
      <w:r w:rsidR="00FE2411" w:rsidRPr="00D1552E">
        <w:t>]</w:t>
      </w:r>
      <w:r w:rsidRPr="00D1552E">
        <w:t>”</w:t>
      </w:r>
    </w:p>
    <w:p w14:paraId="3746FBE7" w14:textId="77777777" w:rsidR="00390644" w:rsidRDefault="00390644" w:rsidP="00390644">
      <w:pPr>
        <w:pStyle w:val="Heading3"/>
      </w:pPr>
      <w:bookmarkStart w:id="15" w:name="_Toc2603001"/>
    </w:p>
    <w:p w14:paraId="59122642" w14:textId="4A9AFF75" w:rsidR="00084F72" w:rsidRPr="00D1552E" w:rsidRDefault="00257A7C" w:rsidP="00390644">
      <w:pPr>
        <w:pStyle w:val="Heading3"/>
      </w:pPr>
      <w:bookmarkStart w:id="16" w:name="_Toc51677206"/>
      <w:r w:rsidRPr="00D1552E">
        <w:t>Smooth Pursuit 1: SPEM</w:t>
      </w:r>
      <w:bookmarkEnd w:id="15"/>
      <w:bookmarkEnd w:id="16"/>
    </w:p>
    <w:p w14:paraId="27C30297" w14:textId="4C88702C" w:rsidR="00257A7C" w:rsidRPr="00D1552E" w:rsidRDefault="00257A7C" w:rsidP="00257A7C">
      <w:pPr>
        <w:spacing w:line="276" w:lineRule="auto"/>
        <w:rPr>
          <w:b/>
          <w:bCs/>
        </w:rPr>
      </w:pPr>
      <w:r w:rsidRPr="00D1552E">
        <w:rPr>
          <w:b/>
          <w:bCs/>
        </w:rPr>
        <w:t xml:space="preserve">Instructions / Practice /Test: </w:t>
      </w:r>
    </w:p>
    <w:p w14:paraId="7F471DD6" w14:textId="25DE7221" w:rsidR="00257A7C" w:rsidRPr="00D1552E" w:rsidRDefault="00257A7C" w:rsidP="00390644">
      <w:pPr>
        <w:spacing w:after="240" w:line="276" w:lineRule="auto"/>
      </w:pPr>
      <w:r w:rsidRPr="00D1552E">
        <w:t>“</w:t>
      </w:r>
      <w:r w:rsidR="00553741" w:rsidRPr="00D1552E">
        <w:t>Watch the ball as it moves across the screen</w:t>
      </w:r>
      <w:r w:rsidRPr="00D1552E">
        <w:t>.”</w:t>
      </w:r>
    </w:p>
    <w:p w14:paraId="189B7A61" w14:textId="77777777" w:rsidR="00390644" w:rsidRDefault="00390644" w:rsidP="00390644">
      <w:pPr>
        <w:pStyle w:val="Heading3"/>
      </w:pPr>
      <w:bookmarkStart w:id="17" w:name="_Toc2603002"/>
    </w:p>
    <w:p w14:paraId="325FEF4F" w14:textId="09839944" w:rsidR="00084F72" w:rsidRPr="00390644" w:rsidRDefault="00257A7C" w:rsidP="00390644">
      <w:pPr>
        <w:pStyle w:val="Heading3"/>
      </w:pPr>
      <w:bookmarkStart w:id="18" w:name="_Toc51677207"/>
      <w:r w:rsidRPr="00D1552E">
        <w:t>Smooth Pursuit 2: Step Ramp</w:t>
      </w:r>
      <w:bookmarkEnd w:id="17"/>
      <w:bookmarkEnd w:id="18"/>
    </w:p>
    <w:p w14:paraId="7F455BF6" w14:textId="052332C9" w:rsidR="00FE2411" w:rsidRPr="00D1552E" w:rsidRDefault="00FE2411" w:rsidP="00FE2411">
      <w:pPr>
        <w:spacing w:line="276" w:lineRule="auto"/>
        <w:rPr>
          <w:b/>
          <w:bCs/>
        </w:rPr>
      </w:pPr>
      <w:r w:rsidRPr="00D1552E">
        <w:rPr>
          <w:b/>
          <w:bCs/>
        </w:rPr>
        <w:t xml:space="preserve">Instructions / Practice /Test: </w:t>
      </w:r>
    </w:p>
    <w:p w14:paraId="144FA8F7" w14:textId="77777777" w:rsidR="00553741" w:rsidRPr="00D1552E" w:rsidRDefault="00553741" w:rsidP="00390644">
      <w:pPr>
        <w:spacing w:line="276" w:lineRule="auto"/>
      </w:pPr>
      <w:bookmarkStart w:id="19" w:name="_Toc2602987"/>
      <w:r w:rsidRPr="00D1552E">
        <w:t>“Watch the ball as it moves across the screen.”</w:t>
      </w:r>
    </w:p>
    <w:bookmarkEnd w:id="19"/>
    <w:p w14:paraId="1FCB99F8" w14:textId="68FAA620" w:rsidR="001E28D8" w:rsidRPr="00E973A5" w:rsidRDefault="001E28D8" w:rsidP="00390644">
      <w:pPr>
        <w:pStyle w:val="ListParagraph"/>
        <w:ind w:left="0"/>
        <w:contextualSpacing w:val="0"/>
      </w:pPr>
    </w:p>
    <w:sectPr w:rsidR="001E28D8" w:rsidRPr="00E973A5" w:rsidSect="003308B5">
      <w:headerReference w:type="default" r:id="rId8"/>
      <w:footerReference w:type="even" r:id="rId9"/>
      <w:footerReference w:type="default" r:id="rId10"/>
      <w:footerReference w:type="first" r:id="rId11"/>
      <w:type w:val="continuous"/>
      <w:pgSz w:w="11906" w:h="16838"/>
      <w:pgMar w:top="1776" w:right="1440" w:bottom="1440" w:left="1440" w:header="708" w:footer="708"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2961323" w14:textId="77777777" w:rsidR="00521494" w:rsidRDefault="00521494" w:rsidP="008772E5">
      <w:pPr>
        <w:spacing w:after="0"/>
      </w:pPr>
      <w:r>
        <w:separator/>
      </w:r>
    </w:p>
  </w:endnote>
  <w:endnote w:type="continuationSeparator" w:id="0">
    <w:p w14:paraId="3D52481A" w14:textId="77777777" w:rsidR="00521494" w:rsidRDefault="00521494" w:rsidP="008772E5">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DengXian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Segoe UI">
    <w:panose1 w:val="020B0604020202020204"/>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567186538"/>
      <w:docPartObj>
        <w:docPartGallery w:val="Page Numbers (Bottom of Page)"/>
        <w:docPartUnique/>
      </w:docPartObj>
    </w:sdtPr>
    <w:sdtEndPr>
      <w:rPr>
        <w:rStyle w:val="PageNumber"/>
      </w:rPr>
    </w:sdtEndPr>
    <w:sdtContent>
      <w:p w14:paraId="24C0504D" w14:textId="14A3E873" w:rsidR="00E955AF" w:rsidRDefault="00E955AF" w:rsidP="00E955AF">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58C5C5D" w14:textId="77777777" w:rsidR="00E955AF" w:rsidRDefault="00E955AF">
    <w:pPr>
      <w:pStyle w:val="Footer"/>
      <w:ind w:right="360"/>
      <w:pPrChange w:id="20" w:author="Author">
        <w:pPr>
          <w:pStyle w:val="Footer"/>
        </w:pPr>
      </w:pPrChan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212387500"/>
      <w:docPartObj>
        <w:docPartGallery w:val="Page Numbers (Bottom of Page)"/>
        <w:docPartUnique/>
      </w:docPartObj>
    </w:sdtPr>
    <w:sdtEndPr>
      <w:rPr>
        <w:rStyle w:val="PageNumber"/>
      </w:rPr>
    </w:sdtEndPr>
    <w:sdtContent>
      <w:p w14:paraId="53FE3860" w14:textId="63E57133" w:rsidR="00E955AF" w:rsidRDefault="00E955AF" w:rsidP="00E955AF">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9</w:t>
        </w:r>
        <w:r>
          <w:rPr>
            <w:rStyle w:val="PageNumber"/>
          </w:rPr>
          <w:fldChar w:fldCharType="end"/>
        </w:r>
      </w:p>
    </w:sdtContent>
  </w:sdt>
  <w:p w14:paraId="587FFF20" w14:textId="77777777" w:rsidR="00E955AF" w:rsidRPr="0038115F" w:rsidRDefault="00E955AF" w:rsidP="003308B5">
    <w:pPr>
      <w:spacing w:after="0" w:line="276" w:lineRule="auto"/>
      <w:ind w:right="360"/>
      <w:rPr>
        <w:rFonts w:eastAsia="Calibri" w:cs="Calibri"/>
        <w:bCs/>
        <w:sz w:val="20"/>
        <w:szCs w:val="20"/>
        <w:lang w:eastAsia="en-AU"/>
      </w:rPr>
    </w:pPr>
    <w:r w:rsidRPr="0038115F">
      <w:rPr>
        <w:rFonts w:eastAsia="Calibri" w:cs="Calibri"/>
        <w:b/>
        <w:bCs/>
        <w:sz w:val="20"/>
        <w:szCs w:val="20"/>
        <w:lang w:eastAsia="en-AU"/>
      </w:rPr>
      <w:t>Study name:</w:t>
    </w:r>
    <w:r w:rsidRPr="0038115F">
      <w:rPr>
        <w:rFonts w:eastAsia="Calibri" w:cs="Calibri"/>
        <w:bCs/>
        <w:sz w:val="20"/>
        <w:szCs w:val="20"/>
        <w:lang w:eastAsia="en-AU"/>
      </w:rPr>
      <w:t xml:space="preserve"> Monash Autism/ADHD Genetics and Neurodevelopment (MAGNET) Project </w:t>
    </w:r>
  </w:p>
  <w:p w14:paraId="07620D4C" w14:textId="4F936331" w:rsidR="00E955AF" w:rsidRPr="00085238" w:rsidRDefault="00E955AF" w:rsidP="00085238">
    <w:pPr>
      <w:pStyle w:val="Footer"/>
    </w:pPr>
    <w:r w:rsidRPr="0038115F">
      <w:rPr>
        <w:rFonts w:eastAsia="Calibri" w:cs="Calibri"/>
        <w:bCs/>
        <w:sz w:val="20"/>
        <w:szCs w:val="20"/>
        <w:lang w:eastAsia="en-AU"/>
      </w:rPr>
      <w:t xml:space="preserve">Protocol version &amp; date of last revision: Version 4, </w:t>
    </w:r>
    <w:r>
      <w:rPr>
        <w:rFonts w:eastAsia="Calibri" w:cs="Calibri"/>
        <w:bCs/>
        <w:sz w:val="20"/>
        <w:szCs w:val="20"/>
        <w:lang w:eastAsia="en-AU"/>
      </w:rPr>
      <w:t>January</w:t>
    </w:r>
    <w:r w:rsidRPr="0038115F">
      <w:rPr>
        <w:rFonts w:eastAsia="Calibri" w:cs="Calibri"/>
        <w:bCs/>
        <w:sz w:val="20"/>
        <w:szCs w:val="20"/>
        <w:lang w:eastAsia="en-AU"/>
      </w:rPr>
      <w:t xml:space="preserve"> 2020</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BD3E5DA" w14:textId="77777777" w:rsidR="00E955AF" w:rsidRPr="0038115F" w:rsidRDefault="00E955AF" w:rsidP="0038115F">
    <w:pPr>
      <w:spacing w:after="0" w:line="276" w:lineRule="auto"/>
      <w:rPr>
        <w:rFonts w:eastAsia="Calibri" w:cs="Calibri"/>
        <w:bCs/>
        <w:sz w:val="20"/>
        <w:szCs w:val="20"/>
        <w:lang w:eastAsia="en-AU"/>
      </w:rPr>
    </w:pPr>
    <w:r w:rsidRPr="0038115F">
      <w:rPr>
        <w:rFonts w:eastAsia="Calibri" w:cs="Calibri"/>
        <w:b/>
        <w:bCs/>
        <w:sz w:val="20"/>
        <w:szCs w:val="20"/>
        <w:lang w:eastAsia="en-AU"/>
      </w:rPr>
      <w:t>Study name:</w:t>
    </w:r>
    <w:r w:rsidRPr="0038115F">
      <w:rPr>
        <w:rFonts w:eastAsia="Calibri" w:cs="Calibri"/>
        <w:bCs/>
        <w:sz w:val="20"/>
        <w:szCs w:val="20"/>
        <w:lang w:eastAsia="en-AU"/>
      </w:rPr>
      <w:t xml:space="preserve"> Monash Autism/ADHD Genetics and Neurodevelopment (MAGNET) Project </w:t>
    </w:r>
  </w:p>
  <w:p w14:paraId="5A8DBFAE" w14:textId="41E4C53B" w:rsidR="00E955AF" w:rsidRPr="0038115F" w:rsidRDefault="00E955AF" w:rsidP="0038115F">
    <w:pPr>
      <w:pStyle w:val="Footer"/>
    </w:pPr>
    <w:r w:rsidRPr="0038115F">
      <w:rPr>
        <w:rFonts w:eastAsia="Calibri" w:cs="Calibri"/>
        <w:bCs/>
        <w:sz w:val="20"/>
        <w:szCs w:val="20"/>
        <w:lang w:eastAsia="en-AU"/>
      </w:rPr>
      <w:t xml:space="preserve">Protocol version &amp; date of last revision: Version 4, </w:t>
    </w:r>
    <w:r>
      <w:rPr>
        <w:rFonts w:eastAsia="Calibri" w:cs="Calibri"/>
        <w:bCs/>
        <w:sz w:val="20"/>
        <w:szCs w:val="20"/>
        <w:lang w:eastAsia="en-AU"/>
      </w:rPr>
      <w:t>January</w:t>
    </w:r>
    <w:r w:rsidRPr="0038115F">
      <w:rPr>
        <w:rFonts w:eastAsia="Calibri" w:cs="Calibri"/>
        <w:bCs/>
        <w:sz w:val="20"/>
        <w:szCs w:val="20"/>
        <w:lang w:eastAsia="en-AU"/>
      </w:rPr>
      <w:t xml:space="preserve"> 2020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5C00A04" w14:textId="77777777" w:rsidR="00521494" w:rsidRDefault="00521494" w:rsidP="008772E5">
      <w:pPr>
        <w:spacing w:after="0"/>
      </w:pPr>
      <w:r>
        <w:separator/>
      </w:r>
    </w:p>
  </w:footnote>
  <w:footnote w:type="continuationSeparator" w:id="0">
    <w:p w14:paraId="5F7E8CAF" w14:textId="77777777" w:rsidR="00521494" w:rsidRDefault="00521494" w:rsidP="008772E5">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73F27DF" w14:textId="7136BAD5" w:rsidR="00E955AF" w:rsidRDefault="00E955AF">
    <w:pPr>
      <w:pStyle w:val="Header"/>
    </w:pPr>
    <w:r w:rsidRPr="00D83119">
      <w:rPr>
        <w:noProof/>
      </w:rPr>
      <w:drawing>
        <wp:anchor distT="0" distB="0" distL="114300" distR="114300" simplePos="0" relativeHeight="251659264" behindDoc="0" locked="0" layoutInCell="1" allowOverlap="1" wp14:anchorId="5BAA6C6C" wp14:editId="340E4C91">
          <wp:simplePos x="0" y="0"/>
          <wp:positionH relativeFrom="column">
            <wp:posOffset>0</wp:posOffset>
          </wp:positionH>
          <wp:positionV relativeFrom="paragraph">
            <wp:posOffset>-635</wp:posOffset>
          </wp:positionV>
          <wp:extent cx="5727700" cy="687705"/>
          <wp:effectExtent l="0" t="0" r="0" b="0"/>
          <wp:wrapNone/>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5727700" cy="687705"/>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660515"/>
    <w:multiLevelType w:val="hybridMultilevel"/>
    <w:tmpl w:val="6A42DB6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04D34122"/>
    <w:multiLevelType w:val="hybridMultilevel"/>
    <w:tmpl w:val="D99E395C"/>
    <w:lvl w:ilvl="0" w:tplc="6D1E741E">
      <w:start w:val="1"/>
      <w:numFmt w:val="decimal"/>
      <w:lvlText w:val="%1."/>
      <w:lvlJc w:val="left"/>
      <w:pPr>
        <w:ind w:left="720" w:hanging="360"/>
      </w:pPr>
      <w:rPr>
        <w:b w:val="0"/>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 w15:restartNumberingAfterBreak="0">
    <w:nsid w:val="07B7261A"/>
    <w:multiLevelType w:val="hybridMultilevel"/>
    <w:tmpl w:val="5C5A5C1E"/>
    <w:lvl w:ilvl="0" w:tplc="6D1E741E">
      <w:start w:val="1"/>
      <w:numFmt w:val="decimal"/>
      <w:lvlText w:val="%1."/>
      <w:lvlJc w:val="left"/>
      <w:pPr>
        <w:ind w:left="720" w:hanging="360"/>
      </w:pPr>
      <w:rPr>
        <w:b w:val="0"/>
      </w:rPr>
    </w:lvl>
    <w:lvl w:ilvl="1" w:tplc="0C090003">
      <w:start w:val="1"/>
      <w:numFmt w:val="bullet"/>
      <w:lvlText w:val="o"/>
      <w:lvlJc w:val="left"/>
      <w:pPr>
        <w:ind w:left="1440" w:hanging="360"/>
      </w:pPr>
      <w:rPr>
        <w:rFonts w:ascii="Courier New" w:hAnsi="Courier New" w:cs="Courier New" w:hint="default"/>
      </w:r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 w15:restartNumberingAfterBreak="0">
    <w:nsid w:val="098906A1"/>
    <w:multiLevelType w:val="hybridMultilevel"/>
    <w:tmpl w:val="F29C0EF6"/>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0A4D65B7"/>
    <w:multiLevelType w:val="hybridMultilevel"/>
    <w:tmpl w:val="B59CA85E"/>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0E0E73E2"/>
    <w:multiLevelType w:val="hybridMultilevel"/>
    <w:tmpl w:val="D1DA3CE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15:restartNumberingAfterBreak="0">
    <w:nsid w:val="0EDE7EE3"/>
    <w:multiLevelType w:val="hybridMultilevel"/>
    <w:tmpl w:val="FDAC7580"/>
    <w:lvl w:ilvl="0" w:tplc="4CC8E630">
      <w:start w:val="1"/>
      <w:numFmt w:val="decimal"/>
      <w:lvlText w:val="%1."/>
      <w:lvlJc w:val="left"/>
      <w:pPr>
        <w:ind w:left="720" w:hanging="360"/>
      </w:pPr>
      <w:rPr>
        <w:b/>
      </w:rPr>
    </w:lvl>
    <w:lvl w:ilvl="1" w:tplc="0C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FDD514B"/>
    <w:multiLevelType w:val="hybridMultilevel"/>
    <w:tmpl w:val="DA52329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15:restartNumberingAfterBreak="0">
    <w:nsid w:val="114A6487"/>
    <w:multiLevelType w:val="hybridMultilevel"/>
    <w:tmpl w:val="0268890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15:restartNumberingAfterBreak="0">
    <w:nsid w:val="12836CEB"/>
    <w:multiLevelType w:val="hybridMultilevel"/>
    <w:tmpl w:val="7DEAFED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15:restartNumberingAfterBreak="0">
    <w:nsid w:val="12D8141C"/>
    <w:multiLevelType w:val="hybridMultilevel"/>
    <w:tmpl w:val="4E6E5A3E"/>
    <w:lvl w:ilvl="0" w:tplc="6D1E741E">
      <w:start w:val="1"/>
      <w:numFmt w:val="decimal"/>
      <w:lvlText w:val="%1."/>
      <w:lvlJc w:val="left"/>
      <w:pPr>
        <w:ind w:left="720" w:hanging="360"/>
      </w:pPr>
      <w:rPr>
        <w:b w:val="0"/>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1" w15:restartNumberingAfterBreak="0">
    <w:nsid w:val="144D7E56"/>
    <w:multiLevelType w:val="hybridMultilevel"/>
    <w:tmpl w:val="9B5C85E6"/>
    <w:lvl w:ilvl="0" w:tplc="DA7C6238">
      <w:start w:val="1300"/>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49C5C24"/>
    <w:multiLevelType w:val="hybridMultilevel"/>
    <w:tmpl w:val="42AE719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15:restartNumberingAfterBreak="0">
    <w:nsid w:val="15DF499E"/>
    <w:multiLevelType w:val="hybridMultilevel"/>
    <w:tmpl w:val="073A9A2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 w15:restartNumberingAfterBreak="0">
    <w:nsid w:val="164764ED"/>
    <w:multiLevelType w:val="hybridMultilevel"/>
    <w:tmpl w:val="DCE0400E"/>
    <w:lvl w:ilvl="0" w:tplc="DAEC4A20">
      <w:start w:val="1"/>
      <w:numFmt w:val="decimal"/>
      <w:lvlText w:val="%1."/>
      <w:lvlJc w:val="left"/>
      <w:pPr>
        <w:ind w:left="720" w:hanging="360"/>
      </w:pPr>
      <w:rPr>
        <w:rFonts w:hint="default"/>
        <w:b/>
      </w:rPr>
    </w:lvl>
    <w:lvl w:ilvl="1" w:tplc="0C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72C28E3"/>
    <w:multiLevelType w:val="hybridMultilevel"/>
    <w:tmpl w:val="A1026B60"/>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6" w15:restartNumberingAfterBreak="0">
    <w:nsid w:val="18215E5A"/>
    <w:multiLevelType w:val="hybridMultilevel"/>
    <w:tmpl w:val="EF58BA1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15:restartNumberingAfterBreak="0">
    <w:nsid w:val="199A52F8"/>
    <w:multiLevelType w:val="hybridMultilevel"/>
    <w:tmpl w:val="662E62C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8" w15:restartNumberingAfterBreak="0">
    <w:nsid w:val="1C0F26C1"/>
    <w:multiLevelType w:val="hybridMultilevel"/>
    <w:tmpl w:val="7B20D660"/>
    <w:lvl w:ilvl="0" w:tplc="A06A68EE">
      <w:start w:val="1"/>
      <w:numFmt w:val="decimal"/>
      <w:lvlText w:val="%1."/>
      <w:lvlJc w:val="left"/>
      <w:pPr>
        <w:ind w:left="720" w:hanging="360"/>
      </w:pPr>
      <w:rPr>
        <w:rFonts w:hint="default"/>
        <w:b/>
      </w:rPr>
    </w:lvl>
    <w:lvl w:ilvl="1" w:tplc="0C090015">
      <w:start w:val="1"/>
      <w:numFmt w:val="upperLetter"/>
      <w:lvlText w:val="%2."/>
      <w:lvlJc w:val="left"/>
      <w:pPr>
        <w:ind w:left="1440" w:hanging="360"/>
      </w:pPr>
      <w:rPr>
        <w:rFonts w:hint="default"/>
      </w:rPr>
    </w:lvl>
    <w:lvl w:ilvl="2" w:tplc="0C090005">
      <w:start w:val="1"/>
      <w:numFmt w:val="bullet"/>
      <w:lvlText w:val=""/>
      <w:lvlJc w:val="left"/>
      <w:pPr>
        <w:ind w:left="2160" w:hanging="180"/>
      </w:pPr>
      <w:rPr>
        <w:rFonts w:ascii="Wingdings" w:hAnsi="Wingdings" w:hint="default"/>
      </w:rPr>
    </w:lvl>
    <w:lvl w:ilvl="3" w:tplc="9C982416">
      <w:numFmt w:val="bullet"/>
      <w:lvlText w:val="•"/>
      <w:lvlJc w:val="left"/>
      <w:pPr>
        <w:ind w:left="2880" w:hanging="360"/>
      </w:pPr>
      <w:rPr>
        <w:rFonts w:ascii="Arial Narrow" w:eastAsiaTheme="minorEastAsia" w:hAnsi="Arial Narrow" w:cstheme="minorBidi"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F996B8D"/>
    <w:multiLevelType w:val="hybridMultilevel"/>
    <w:tmpl w:val="1646EF0C"/>
    <w:lvl w:ilvl="0" w:tplc="0409000F">
      <w:start w:val="1"/>
      <w:numFmt w:val="decimal"/>
      <w:lvlText w:val="%1."/>
      <w:lvlJc w:val="left"/>
      <w:pPr>
        <w:ind w:left="720" w:hanging="360"/>
      </w:pPr>
      <w:rPr>
        <w:rFonts w:hint="default"/>
      </w:rPr>
    </w:lvl>
    <w:lvl w:ilvl="1" w:tplc="0C090001">
      <w:start w:val="1"/>
      <w:numFmt w:val="bullet"/>
      <w:lvlText w:val=""/>
      <w:lvlJc w:val="left"/>
      <w:pPr>
        <w:ind w:left="1440" w:hanging="360"/>
      </w:pPr>
      <w:rPr>
        <w:rFonts w:ascii="Symbol" w:hAnsi="Symbol" w:hint="default"/>
      </w:rPr>
    </w:lvl>
    <w:lvl w:ilvl="2" w:tplc="0C090005">
      <w:start w:val="1"/>
      <w:numFmt w:val="bullet"/>
      <w:lvlText w:val=""/>
      <w:lvlJc w:val="left"/>
      <w:pPr>
        <w:ind w:left="2160" w:hanging="180"/>
      </w:pPr>
      <w:rPr>
        <w:rFonts w:ascii="Wingdings" w:hAnsi="Wingding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20242AA1"/>
    <w:multiLevelType w:val="hybridMultilevel"/>
    <w:tmpl w:val="5CDE3600"/>
    <w:lvl w:ilvl="0" w:tplc="1E2CF11C">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21416C4A"/>
    <w:multiLevelType w:val="hybridMultilevel"/>
    <w:tmpl w:val="51885D7A"/>
    <w:lvl w:ilvl="0" w:tplc="0C09000F">
      <w:start w:val="1"/>
      <w:numFmt w:val="decimal"/>
      <w:lvlText w:val="%1."/>
      <w:lvlJc w:val="left"/>
      <w:pPr>
        <w:ind w:left="720" w:hanging="360"/>
      </w:pPr>
      <w:rPr>
        <w:rFonts w:hint="default"/>
        <w:b w:val="0"/>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2" w15:restartNumberingAfterBreak="0">
    <w:nsid w:val="21840012"/>
    <w:multiLevelType w:val="hybridMultilevel"/>
    <w:tmpl w:val="C8A8595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3" w15:restartNumberingAfterBreak="0">
    <w:nsid w:val="26484826"/>
    <w:multiLevelType w:val="hybridMultilevel"/>
    <w:tmpl w:val="711A5DF8"/>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4" w15:restartNumberingAfterBreak="0">
    <w:nsid w:val="27732E6B"/>
    <w:multiLevelType w:val="hybridMultilevel"/>
    <w:tmpl w:val="BA3C3058"/>
    <w:lvl w:ilvl="0" w:tplc="2180733A">
      <w:start w:val="1"/>
      <w:numFmt w:val="decimal"/>
      <w:lvlText w:val="%1."/>
      <w:lvlJc w:val="left"/>
      <w:pPr>
        <w:ind w:left="720" w:hanging="360"/>
      </w:pPr>
      <w:rPr>
        <w:rFonts w:hint="default"/>
        <w:b/>
      </w:rPr>
    </w:lvl>
    <w:lvl w:ilvl="1" w:tplc="0C090001">
      <w:start w:val="1"/>
      <w:numFmt w:val="bullet"/>
      <w:lvlText w:val=""/>
      <w:lvlJc w:val="left"/>
      <w:pPr>
        <w:ind w:left="1440" w:hanging="360"/>
      </w:pPr>
      <w:rPr>
        <w:rFonts w:ascii="Symbol" w:hAnsi="Symbol" w:hint="default"/>
      </w:rPr>
    </w:lvl>
    <w:lvl w:ilvl="2" w:tplc="0C090005">
      <w:start w:val="1"/>
      <w:numFmt w:val="bullet"/>
      <w:lvlText w:val=""/>
      <w:lvlJc w:val="left"/>
      <w:pPr>
        <w:ind w:left="2160" w:hanging="180"/>
      </w:pPr>
      <w:rPr>
        <w:rFonts w:ascii="Wingdings" w:hAnsi="Wingding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2E6E5FAE"/>
    <w:multiLevelType w:val="hybridMultilevel"/>
    <w:tmpl w:val="480A2B30"/>
    <w:lvl w:ilvl="0" w:tplc="0C09000F">
      <w:start w:val="1"/>
      <w:numFmt w:val="decimal"/>
      <w:lvlText w:val="%1."/>
      <w:lvlJc w:val="left"/>
      <w:pPr>
        <w:ind w:left="1440" w:hanging="360"/>
      </w:pPr>
    </w:lvl>
    <w:lvl w:ilvl="1" w:tplc="0C090019" w:tentative="1">
      <w:start w:val="1"/>
      <w:numFmt w:val="lowerLetter"/>
      <w:lvlText w:val="%2."/>
      <w:lvlJc w:val="left"/>
      <w:pPr>
        <w:ind w:left="2160" w:hanging="360"/>
      </w:pPr>
    </w:lvl>
    <w:lvl w:ilvl="2" w:tplc="0C09001B" w:tentative="1">
      <w:start w:val="1"/>
      <w:numFmt w:val="lowerRoman"/>
      <w:lvlText w:val="%3."/>
      <w:lvlJc w:val="right"/>
      <w:pPr>
        <w:ind w:left="2880" w:hanging="180"/>
      </w:pPr>
    </w:lvl>
    <w:lvl w:ilvl="3" w:tplc="0C09000F" w:tentative="1">
      <w:start w:val="1"/>
      <w:numFmt w:val="decimal"/>
      <w:lvlText w:val="%4."/>
      <w:lvlJc w:val="left"/>
      <w:pPr>
        <w:ind w:left="3600" w:hanging="360"/>
      </w:pPr>
    </w:lvl>
    <w:lvl w:ilvl="4" w:tplc="0C090019" w:tentative="1">
      <w:start w:val="1"/>
      <w:numFmt w:val="lowerLetter"/>
      <w:lvlText w:val="%5."/>
      <w:lvlJc w:val="left"/>
      <w:pPr>
        <w:ind w:left="4320" w:hanging="360"/>
      </w:pPr>
    </w:lvl>
    <w:lvl w:ilvl="5" w:tplc="0C09001B" w:tentative="1">
      <w:start w:val="1"/>
      <w:numFmt w:val="lowerRoman"/>
      <w:lvlText w:val="%6."/>
      <w:lvlJc w:val="right"/>
      <w:pPr>
        <w:ind w:left="5040" w:hanging="180"/>
      </w:pPr>
    </w:lvl>
    <w:lvl w:ilvl="6" w:tplc="0C09000F" w:tentative="1">
      <w:start w:val="1"/>
      <w:numFmt w:val="decimal"/>
      <w:lvlText w:val="%7."/>
      <w:lvlJc w:val="left"/>
      <w:pPr>
        <w:ind w:left="5760" w:hanging="360"/>
      </w:pPr>
    </w:lvl>
    <w:lvl w:ilvl="7" w:tplc="0C090019" w:tentative="1">
      <w:start w:val="1"/>
      <w:numFmt w:val="lowerLetter"/>
      <w:lvlText w:val="%8."/>
      <w:lvlJc w:val="left"/>
      <w:pPr>
        <w:ind w:left="6480" w:hanging="360"/>
      </w:pPr>
    </w:lvl>
    <w:lvl w:ilvl="8" w:tplc="0C09001B" w:tentative="1">
      <w:start w:val="1"/>
      <w:numFmt w:val="lowerRoman"/>
      <w:lvlText w:val="%9."/>
      <w:lvlJc w:val="right"/>
      <w:pPr>
        <w:ind w:left="7200" w:hanging="180"/>
      </w:pPr>
    </w:lvl>
  </w:abstractNum>
  <w:abstractNum w:abstractNumId="26" w15:restartNumberingAfterBreak="0">
    <w:nsid w:val="2ED00AC3"/>
    <w:multiLevelType w:val="hybridMultilevel"/>
    <w:tmpl w:val="0F8267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2FC8458D"/>
    <w:multiLevelType w:val="hybridMultilevel"/>
    <w:tmpl w:val="FDEAA68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8" w15:restartNumberingAfterBreak="0">
    <w:nsid w:val="2FDE1388"/>
    <w:multiLevelType w:val="hybridMultilevel"/>
    <w:tmpl w:val="F85EEB3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9" w15:restartNumberingAfterBreak="0">
    <w:nsid w:val="3458515C"/>
    <w:multiLevelType w:val="hybridMultilevel"/>
    <w:tmpl w:val="94FAC7B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0" w15:restartNumberingAfterBreak="0">
    <w:nsid w:val="35A24366"/>
    <w:multiLevelType w:val="hybridMultilevel"/>
    <w:tmpl w:val="D04EEBE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1" w15:restartNumberingAfterBreak="0">
    <w:nsid w:val="35F523DF"/>
    <w:multiLevelType w:val="hybridMultilevel"/>
    <w:tmpl w:val="3634F850"/>
    <w:lvl w:ilvl="0" w:tplc="6D1E741E">
      <w:start w:val="1"/>
      <w:numFmt w:val="decimal"/>
      <w:lvlText w:val="%1."/>
      <w:lvlJc w:val="left"/>
      <w:pPr>
        <w:ind w:left="720" w:hanging="360"/>
      </w:pPr>
      <w:rPr>
        <w:b w:val="0"/>
      </w:rPr>
    </w:lvl>
    <w:lvl w:ilvl="1" w:tplc="0C090003">
      <w:start w:val="1"/>
      <w:numFmt w:val="bullet"/>
      <w:lvlText w:val="o"/>
      <w:lvlJc w:val="left"/>
      <w:pPr>
        <w:ind w:left="1440" w:hanging="360"/>
      </w:pPr>
      <w:rPr>
        <w:rFonts w:ascii="Courier New" w:hAnsi="Courier New" w:cs="Courier New" w:hint="default"/>
      </w:r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2" w15:restartNumberingAfterBreak="0">
    <w:nsid w:val="36010B20"/>
    <w:multiLevelType w:val="hybridMultilevel"/>
    <w:tmpl w:val="DF36B2CA"/>
    <w:lvl w:ilvl="0" w:tplc="6D1E741E">
      <w:start w:val="1"/>
      <w:numFmt w:val="decimal"/>
      <w:lvlText w:val="%1."/>
      <w:lvlJc w:val="left"/>
      <w:pPr>
        <w:ind w:left="720" w:hanging="360"/>
      </w:pPr>
      <w:rPr>
        <w:b w:val="0"/>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3" w15:restartNumberingAfterBreak="0">
    <w:nsid w:val="38FA1022"/>
    <w:multiLevelType w:val="hybridMultilevel"/>
    <w:tmpl w:val="DF36B2CA"/>
    <w:lvl w:ilvl="0" w:tplc="6D1E741E">
      <w:start w:val="1"/>
      <w:numFmt w:val="decimal"/>
      <w:lvlText w:val="%1."/>
      <w:lvlJc w:val="left"/>
      <w:pPr>
        <w:ind w:left="720" w:hanging="360"/>
      </w:pPr>
      <w:rPr>
        <w:b w:val="0"/>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4" w15:restartNumberingAfterBreak="0">
    <w:nsid w:val="3A271C69"/>
    <w:multiLevelType w:val="hybridMultilevel"/>
    <w:tmpl w:val="37FAF5A4"/>
    <w:lvl w:ilvl="0" w:tplc="0409000F">
      <w:start w:val="1"/>
      <w:numFmt w:val="decimal"/>
      <w:lvlText w:val="%1."/>
      <w:lvlJc w:val="left"/>
      <w:pPr>
        <w:ind w:left="720" w:hanging="360"/>
      </w:pPr>
      <w:rPr>
        <w:rFonts w:hint="default"/>
      </w:rPr>
    </w:lvl>
    <w:lvl w:ilvl="1" w:tplc="0C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3A27321C"/>
    <w:multiLevelType w:val="hybridMultilevel"/>
    <w:tmpl w:val="FE62BC56"/>
    <w:lvl w:ilvl="0" w:tplc="0C09000F">
      <w:start w:val="1"/>
      <w:numFmt w:val="decimal"/>
      <w:lvlText w:val="%1."/>
      <w:lvlJc w:val="left"/>
      <w:pPr>
        <w:ind w:left="1287" w:hanging="360"/>
      </w:pPr>
      <w:rPr>
        <w:rFonts w:hint="default"/>
      </w:rPr>
    </w:lvl>
    <w:lvl w:ilvl="1" w:tplc="0C090003">
      <w:start w:val="1"/>
      <w:numFmt w:val="bullet"/>
      <w:lvlText w:val="o"/>
      <w:lvlJc w:val="left"/>
      <w:pPr>
        <w:ind w:left="2007" w:hanging="360"/>
      </w:pPr>
      <w:rPr>
        <w:rFonts w:ascii="Courier New" w:hAnsi="Courier New" w:cs="Courier New" w:hint="default"/>
      </w:rPr>
    </w:lvl>
    <w:lvl w:ilvl="2" w:tplc="0C090005" w:tentative="1">
      <w:start w:val="1"/>
      <w:numFmt w:val="bullet"/>
      <w:lvlText w:val=""/>
      <w:lvlJc w:val="left"/>
      <w:pPr>
        <w:ind w:left="2727" w:hanging="360"/>
      </w:pPr>
      <w:rPr>
        <w:rFonts w:ascii="Wingdings" w:hAnsi="Wingdings" w:hint="default"/>
      </w:rPr>
    </w:lvl>
    <w:lvl w:ilvl="3" w:tplc="0C090001" w:tentative="1">
      <w:start w:val="1"/>
      <w:numFmt w:val="bullet"/>
      <w:lvlText w:val=""/>
      <w:lvlJc w:val="left"/>
      <w:pPr>
        <w:ind w:left="3447" w:hanging="360"/>
      </w:pPr>
      <w:rPr>
        <w:rFonts w:ascii="Symbol" w:hAnsi="Symbol" w:hint="default"/>
      </w:rPr>
    </w:lvl>
    <w:lvl w:ilvl="4" w:tplc="0C090003" w:tentative="1">
      <w:start w:val="1"/>
      <w:numFmt w:val="bullet"/>
      <w:lvlText w:val="o"/>
      <w:lvlJc w:val="left"/>
      <w:pPr>
        <w:ind w:left="4167" w:hanging="360"/>
      </w:pPr>
      <w:rPr>
        <w:rFonts w:ascii="Courier New" w:hAnsi="Courier New" w:cs="Courier New" w:hint="default"/>
      </w:rPr>
    </w:lvl>
    <w:lvl w:ilvl="5" w:tplc="0C090005" w:tentative="1">
      <w:start w:val="1"/>
      <w:numFmt w:val="bullet"/>
      <w:lvlText w:val=""/>
      <w:lvlJc w:val="left"/>
      <w:pPr>
        <w:ind w:left="4887" w:hanging="360"/>
      </w:pPr>
      <w:rPr>
        <w:rFonts w:ascii="Wingdings" w:hAnsi="Wingdings" w:hint="default"/>
      </w:rPr>
    </w:lvl>
    <w:lvl w:ilvl="6" w:tplc="0C090001" w:tentative="1">
      <w:start w:val="1"/>
      <w:numFmt w:val="bullet"/>
      <w:lvlText w:val=""/>
      <w:lvlJc w:val="left"/>
      <w:pPr>
        <w:ind w:left="5607" w:hanging="360"/>
      </w:pPr>
      <w:rPr>
        <w:rFonts w:ascii="Symbol" w:hAnsi="Symbol" w:hint="default"/>
      </w:rPr>
    </w:lvl>
    <w:lvl w:ilvl="7" w:tplc="0C090003" w:tentative="1">
      <w:start w:val="1"/>
      <w:numFmt w:val="bullet"/>
      <w:lvlText w:val="o"/>
      <w:lvlJc w:val="left"/>
      <w:pPr>
        <w:ind w:left="6327" w:hanging="360"/>
      </w:pPr>
      <w:rPr>
        <w:rFonts w:ascii="Courier New" w:hAnsi="Courier New" w:cs="Courier New" w:hint="default"/>
      </w:rPr>
    </w:lvl>
    <w:lvl w:ilvl="8" w:tplc="0C090005" w:tentative="1">
      <w:start w:val="1"/>
      <w:numFmt w:val="bullet"/>
      <w:lvlText w:val=""/>
      <w:lvlJc w:val="left"/>
      <w:pPr>
        <w:ind w:left="7047" w:hanging="360"/>
      </w:pPr>
      <w:rPr>
        <w:rFonts w:ascii="Wingdings" w:hAnsi="Wingdings" w:hint="default"/>
      </w:rPr>
    </w:lvl>
  </w:abstractNum>
  <w:abstractNum w:abstractNumId="36" w15:restartNumberingAfterBreak="0">
    <w:nsid w:val="3EDB1975"/>
    <w:multiLevelType w:val="hybridMultilevel"/>
    <w:tmpl w:val="F22E8008"/>
    <w:lvl w:ilvl="0" w:tplc="D99A8FAA">
      <w:start w:val="1"/>
      <w:numFmt w:val="decimal"/>
      <w:lvlText w:val="%1."/>
      <w:lvlJc w:val="left"/>
      <w:pPr>
        <w:ind w:left="720" w:hanging="360"/>
      </w:pPr>
      <w:rPr>
        <w:b/>
      </w:rPr>
    </w:lvl>
    <w:lvl w:ilvl="1" w:tplc="4D8A2FFE">
      <w:start w:val="1"/>
      <w:numFmt w:val="lowerLetter"/>
      <w:lvlText w:val="%2."/>
      <w:lvlJc w:val="left"/>
      <w:pPr>
        <w:ind w:left="1440" w:hanging="360"/>
      </w:pPr>
      <w:rPr>
        <w:b/>
      </w:r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7" w15:restartNumberingAfterBreak="0">
    <w:nsid w:val="3FDF05D1"/>
    <w:multiLevelType w:val="hybridMultilevel"/>
    <w:tmpl w:val="1F72B4BE"/>
    <w:lvl w:ilvl="0" w:tplc="1352B460">
      <w:start w:val="1"/>
      <w:numFmt w:val="decimal"/>
      <w:lvlText w:val="%1."/>
      <w:lvlJc w:val="left"/>
      <w:pPr>
        <w:ind w:left="510" w:hanging="283"/>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8" w15:restartNumberingAfterBreak="0">
    <w:nsid w:val="401E7429"/>
    <w:multiLevelType w:val="hybridMultilevel"/>
    <w:tmpl w:val="33D84BF6"/>
    <w:lvl w:ilvl="0" w:tplc="89CCDE00">
      <w:start w:val="1"/>
      <w:numFmt w:val="decimal"/>
      <w:lvlText w:val="%1."/>
      <w:lvlJc w:val="left"/>
      <w:pPr>
        <w:ind w:left="720" w:hanging="360"/>
      </w:pPr>
      <w:rPr>
        <w:b/>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9" w15:restartNumberingAfterBreak="0">
    <w:nsid w:val="424A4916"/>
    <w:multiLevelType w:val="hybridMultilevel"/>
    <w:tmpl w:val="170EEAE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0" w15:restartNumberingAfterBreak="0">
    <w:nsid w:val="44180CB0"/>
    <w:multiLevelType w:val="hybridMultilevel"/>
    <w:tmpl w:val="FECED0E8"/>
    <w:lvl w:ilvl="0" w:tplc="6D1E741E">
      <w:start w:val="1"/>
      <w:numFmt w:val="decimal"/>
      <w:lvlText w:val="%1."/>
      <w:lvlJc w:val="left"/>
      <w:pPr>
        <w:ind w:left="720" w:hanging="360"/>
      </w:pPr>
      <w:rPr>
        <w:rFonts w:hint="default"/>
        <w:b w:val="0"/>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1" w15:restartNumberingAfterBreak="0">
    <w:nsid w:val="45B32DE7"/>
    <w:multiLevelType w:val="hybridMultilevel"/>
    <w:tmpl w:val="FE62BC56"/>
    <w:lvl w:ilvl="0" w:tplc="0C09000F">
      <w:start w:val="1"/>
      <w:numFmt w:val="decimal"/>
      <w:lvlText w:val="%1."/>
      <w:lvlJc w:val="left"/>
      <w:pPr>
        <w:ind w:left="1287" w:hanging="360"/>
      </w:pPr>
      <w:rPr>
        <w:rFonts w:hint="default"/>
      </w:rPr>
    </w:lvl>
    <w:lvl w:ilvl="1" w:tplc="0C090003">
      <w:start w:val="1"/>
      <w:numFmt w:val="bullet"/>
      <w:lvlText w:val="o"/>
      <w:lvlJc w:val="left"/>
      <w:pPr>
        <w:ind w:left="2007" w:hanging="360"/>
      </w:pPr>
      <w:rPr>
        <w:rFonts w:ascii="Courier New" w:hAnsi="Courier New" w:cs="Courier New" w:hint="default"/>
      </w:rPr>
    </w:lvl>
    <w:lvl w:ilvl="2" w:tplc="0C090005" w:tentative="1">
      <w:start w:val="1"/>
      <w:numFmt w:val="bullet"/>
      <w:lvlText w:val=""/>
      <w:lvlJc w:val="left"/>
      <w:pPr>
        <w:ind w:left="2727" w:hanging="360"/>
      </w:pPr>
      <w:rPr>
        <w:rFonts w:ascii="Wingdings" w:hAnsi="Wingdings" w:hint="default"/>
      </w:rPr>
    </w:lvl>
    <w:lvl w:ilvl="3" w:tplc="0C090001" w:tentative="1">
      <w:start w:val="1"/>
      <w:numFmt w:val="bullet"/>
      <w:lvlText w:val=""/>
      <w:lvlJc w:val="left"/>
      <w:pPr>
        <w:ind w:left="3447" w:hanging="360"/>
      </w:pPr>
      <w:rPr>
        <w:rFonts w:ascii="Symbol" w:hAnsi="Symbol" w:hint="default"/>
      </w:rPr>
    </w:lvl>
    <w:lvl w:ilvl="4" w:tplc="0C090003" w:tentative="1">
      <w:start w:val="1"/>
      <w:numFmt w:val="bullet"/>
      <w:lvlText w:val="o"/>
      <w:lvlJc w:val="left"/>
      <w:pPr>
        <w:ind w:left="4167" w:hanging="360"/>
      </w:pPr>
      <w:rPr>
        <w:rFonts w:ascii="Courier New" w:hAnsi="Courier New" w:cs="Courier New" w:hint="default"/>
      </w:rPr>
    </w:lvl>
    <w:lvl w:ilvl="5" w:tplc="0C090005" w:tentative="1">
      <w:start w:val="1"/>
      <w:numFmt w:val="bullet"/>
      <w:lvlText w:val=""/>
      <w:lvlJc w:val="left"/>
      <w:pPr>
        <w:ind w:left="4887" w:hanging="360"/>
      </w:pPr>
      <w:rPr>
        <w:rFonts w:ascii="Wingdings" w:hAnsi="Wingdings" w:hint="default"/>
      </w:rPr>
    </w:lvl>
    <w:lvl w:ilvl="6" w:tplc="0C090001" w:tentative="1">
      <w:start w:val="1"/>
      <w:numFmt w:val="bullet"/>
      <w:lvlText w:val=""/>
      <w:lvlJc w:val="left"/>
      <w:pPr>
        <w:ind w:left="5607" w:hanging="360"/>
      </w:pPr>
      <w:rPr>
        <w:rFonts w:ascii="Symbol" w:hAnsi="Symbol" w:hint="default"/>
      </w:rPr>
    </w:lvl>
    <w:lvl w:ilvl="7" w:tplc="0C090003" w:tentative="1">
      <w:start w:val="1"/>
      <w:numFmt w:val="bullet"/>
      <w:lvlText w:val="o"/>
      <w:lvlJc w:val="left"/>
      <w:pPr>
        <w:ind w:left="6327" w:hanging="360"/>
      </w:pPr>
      <w:rPr>
        <w:rFonts w:ascii="Courier New" w:hAnsi="Courier New" w:cs="Courier New" w:hint="default"/>
      </w:rPr>
    </w:lvl>
    <w:lvl w:ilvl="8" w:tplc="0C090005" w:tentative="1">
      <w:start w:val="1"/>
      <w:numFmt w:val="bullet"/>
      <w:lvlText w:val=""/>
      <w:lvlJc w:val="left"/>
      <w:pPr>
        <w:ind w:left="7047" w:hanging="360"/>
      </w:pPr>
      <w:rPr>
        <w:rFonts w:ascii="Wingdings" w:hAnsi="Wingdings" w:hint="default"/>
      </w:rPr>
    </w:lvl>
  </w:abstractNum>
  <w:abstractNum w:abstractNumId="42" w15:restartNumberingAfterBreak="0">
    <w:nsid w:val="47763EEB"/>
    <w:multiLevelType w:val="hybridMultilevel"/>
    <w:tmpl w:val="155A765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3" w15:restartNumberingAfterBreak="0">
    <w:nsid w:val="4A6970B2"/>
    <w:multiLevelType w:val="hybridMultilevel"/>
    <w:tmpl w:val="FE62BC56"/>
    <w:lvl w:ilvl="0" w:tplc="0C09000F">
      <w:start w:val="1"/>
      <w:numFmt w:val="decimal"/>
      <w:lvlText w:val="%1."/>
      <w:lvlJc w:val="left"/>
      <w:pPr>
        <w:ind w:left="1287" w:hanging="360"/>
      </w:pPr>
      <w:rPr>
        <w:rFonts w:hint="default"/>
      </w:rPr>
    </w:lvl>
    <w:lvl w:ilvl="1" w:tplc="0C090003">
      <w:start w:val="1"/>
      <w:numFmt w:val="bullet"/>
      <w:lvlText w:val="o"/>
      <w:lvlJc w:val="left"/>
      <w:pPr>
        <w:ind w:left="2007" w:hanging="360"/>
      </w:pPr>
      <w:rPr>
        <w:rFonts w:ascii="Courier New" w:hAnsi="Courier New" w:cs="Courier New" w:hint="default"/>
      </w:rPr>
    </w:lvl>
    <w:lvl w:ilvl="2" w:tplc="0C090005" w:tentative="1">
      <w:start w:val="1"/>
      <w:numFmt w:val="bullet"/>
      <w:lvlText w:val=""/>
      <w:lvlJc w:val="left"/>
      <w:pPr>
        <w:ind w:left="2727" w:hanging="360"/>
      </w:pPr>
      <w:rPr>
        <w:rFonts w:ascii="Wingdings" w:hAnsi="Wingdings" w:hint="default"/>
      </w:rPr>
    </w:lvl>
    <w:lvl w:ilvl="3" w:tplc="0C090001" w:tentative="1">
      <w:start w:val="1"/>
      <w:numFmt w:val="bullet"/>
      <w:lvlText w:val=""/>
      <w:lvlJc w:val="left"/>
      <w:pPr>
        <w:ind w:left="3447" w:hanging="360"/>
      </w:pPr>
      <w:rPr>
        <w:rFonts w:ascii="Symbol" w:hAnsi="Symbol" w:hint="default"/>
      </w:rPr>
    </w:lvl>
    <w:lvl w:ilvl="4" w:tplc="0C090003" w:tentative="1">
      <w:start w:val="1"/>
      <w:numFmt w:val="bullet"/>
      <w:lvlText w:val="o"/>
      <w:lvlJc w:val="left"/>
      <w:pPr>
        <w:ind w:left="4167" w:hanging="360"/>
      </w:pPr>
      <w:rPr>
        <w:rFonts w:ascii="Courier New" w:hAnsi="Courier New" w:cs="Courier New" w:hint="default"/>
      </w:rPr>
    </w:lvl>
    <w:lvl w:ilvl="5" w:tplc="0C090005" w:tentative="1">
      <w:start w:val="1"/>
      <w:numFmt w:val="bullet"/>
      <w:lvlText w:val=""/>
      <w:lvlJc w:val="left"/>
      <w:pPr>
        <w:ind w:left="4887" w:hanging="360"/>
      </w:pPr>
      <w:rPr>
        <w:rFonts w:ascii="Wingdings" w:hAnsi="Wingdings" w:hint="default"/>
      </w:rPr>
    </w:lvl>
    <w:lvl w:ilvl="6" w:tplc="0C090001" w:tentative="1">
      <w:start w:val="1"/>
      <w:numFmt w:val="bullet"/>
      <w:lvlText w:val=""/>
      <w:lvlJc w:val="left"/>
      <w:pPr>
        <w:ind w:left="5607" w:hanging="360"/>
      </w:pPr>
      <w:rPr>
        <w:rFonts w:ascii="Symbol" w:hAnsi="Symbol" w:hint="default"/>
      </w:rPr>
    </w:lvl>
    <w:lvl w:ilvl="7" w:tplc="0C090003" w:tentative="1">
      <w:start w:val="1"/>
      <w:numFmt w:val="bullet"/>
      <w:lvlText w:val="o"/>
      <w:lvlJc w:val="left"/>
      <w:pPr>
        <w:ind w:left="6327" w:hanging="360"/>
      </w:pPr>
      <w:rPr>
        <w:rFonts w:ascii="Courier New" w:hAnsi="Courier New" w:cs="Courier New" w:hint="default"/>
      </w:rPr>
    </w:lvl>
    <w:lvl w:ilvl="8" w:tplc="0C090005" w:tentative="1">
      <w:start w:val="1"/>
      <w:numFmt w:val="bullet"/>
      <w:lvlText w:val=""/>
      <w:lvlJc w:val="left"/>
      <w:pPr>
        <w:ind w:left="7047" w:hanging="360"/>
      </w:pPr>
      <w:rPr>
        <w:rFonts w:ascii="Wingdings" w:hAnsi="Wingdings" w:hint="default"/>
      </w:rPr>
    </w:lvl>
  </w:abstractNum>
  <w:abstractNum w:abstractNumId="44" w15:restartNumberingAfterBreak="0">
    <w:nsid w:val="4C81491C"/>
    <w:multiLevelType w:val="hybridMultilevel"/>
    <w:tmpl w:val="163E8C26"/>
    <w:lvl w:ilvl="0" w:tplc="F99A1BA4">
      <w:start w:val="1"/>
      <w:numFmt w:val="decimal"/>
      <w:lvlText w:val="%1."/>
      <w:lvlJc w:val="left"/>
      <w:pPr>
        <w:ind w:left="72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4FF65C36"/>
    <w:multiLevelType w:val="hybridMultilevel"/>
    <w:tmpl w:val="1F72B4BE"/>
    <w:lvl w:ilvl="0" w:tplc="1352B460">
      <w:start w:val="1"/>
      <w:numFmt w:val="decimal"/>
      <w:lvlText w:val="%1."/>
      <w:lvlJc w:val="left"/>
      <w:pPr>
        <w:ind w:left="510" w:hanging="283"/>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6" w15:restartNumberingAfterBreak="0">
    <w:nsid w:val="510870B6"/>
    <w:multiLevelType w:val="hybridMultilevel"/>
    <w:tmpl w:val="6F1E3EC6"/>
    <w:lvl w:ilvl="0" w:tplc="6D1E741E">
      <w:start w:val="1"/>
      <w:numFmt w:val="decimal"/>
      <w:lvlText w:val="%1."/>
      <w:lvlJc w:val="left"/>
      <w:pPr>
        <w:ind w:left="720" w:hanging="360"/>
      </w:pPr>
      <w:rPr>
        <w:b w:val="0"/>
      </w:rPr>
    </w:lvl>
    <w:lvl w:ilvl="1" w:tplc="0C090003">
      <w:start w:val="1"/>
      <w:numFmt w:val="bullet"/>
      <w:lvlText w:val="o"/>
      <w:lvlJc w:val="left"/>
      <w:pPr>
        <w:ind w:left="1440" w:hanging="360"/>
      </w:pPr>
      <w:rPr>
        <w:rFonts w:ascii="Courier New" w:hAnsi="Courier New" w:cs="Courier New" w:hint="default"/>
      </w:r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7" w15:restartNumberingAfterBreak="0">
    <w:nsid w:val="53F94F4F"/>
    <w:multiLevelType w:val="hybridMultilevel"/>
    <w:tmpl w:val="7FB6DAC2"/>
    <w:lvl w:ilvl="0" w:tplc="6D1E741E">
      <w:start w:val="1"/>
      <w:numFmt w:val="decimal"/>
      <w:lvlText w:val="%1."/>
      <w:lvlJc w:val="left"/>
      <w:pPr>
        <w:ind w:left="720" w:hanging="360"/>
      </w:pPr>
      <w:rPr>
        <w:b w:val="0"/>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8" w15:restartNumberingAfterBreak="0">
    <w:nsid w:val="58383782"/>
    <w:multiLevelType w:val="hybridMultilevel"/>
    <w:tmpl w:val="1A826F7E"/>
    <w:lvl w:ilvl="0" w:tplc="9AB2392A">
      <w:start w:val="1"/>
      <w:numFmt w:val="decimal"/>
      <w:lvlText w:val="%1."/>
      <w:lvlJc w:val="left"/>
      <w:pPr>
        <w:ind w:left="720" w:hanging="360"/>
      </w:pPr>
      <w:rPr>
        <w:b/>
      </w:rPr>
    </w:lvl>
    <w:lvl w:ilvl="1" w:tplc="0C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5A0D7884"/>
    <w:multiLevelType w:val="hybridMultilevel"/>
    <w:tmpl w:val="4CEC6C3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0" w15:restartNumberingAfterBreak="0">
    <w:nsid w:val="5A623957"/>
    <w:multiLevelType w:val="hybridMultilevel"/>
    <w:tmpl w:val="78FCBCB2"/>
    <w:lvl w:ilvl="0" w:tplc="62B08332">
      <w:start w:val="1"/>
      <w:numFmt w:val="bullet"/>
      <w:lvlText w:val=""/>
      <w:lvlJc w:val="left"/>
      <w:pPr>
        <w:ind w:left="1800" w:hanging="360"/>
      </w:pPr>
      <w:rPr>
        <w:rFonts w:ascii="Symbol" w:hAnsi="Symbol" w:hint="default"/>
        <w:color w:val="ED7D31" w:themeColor="accent2"/>
      </w:rPr>
    </w:lvl>
    <w:lvl w:ilvl="1" w:tplc="810E8E30">
      <w:start w:val="1"/>
      <w:numFmt w:val="bullet"/>
      <w:lvlText w:val="o"/>
      <w:lvlJc w:val="left"/>
      <w:pPr>
        <w:ind w:left="2520" w:hanging="360"/>
      </w:pPr>
      <w:rPr>
        <w:rFonts w:ascii="Courier New" w:hAnsi="Courier New" w:cs="Courier New" w:hint="default"/>
        <w:color w:val="ED7D31" w:themeColor="accent2"/>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1" w15:restartNumberingAfterBreak="0">
    <w:nsid w:val="5BCD22D1"/>
    <w:multiLevelType w:val="hybridMultilevel"/>
    <w:tmpl w:val="D7F4319E"/>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2" w15:restartNumberingAfterBreak="0">
    <w:nsid w:val="5C5A2156"/>
    <w:multiLevelType w:val="hybridMultilevel"/>
    <w:tmpl w:val="0B5AFD1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3" w15:restartNumberingAfterBreak="0">
    <w:nsid w:val="5FC01B16"/>
    <w:multiLevelType w:val="hybridMultilevel"/>
    <w:tmpl w:val="BE626A62"/>
    <w:lvl w:ilvl="0" w:tplc="6D1E741E">
      <w:start w:val="1"/>
      <w:numFmt w:val="decimal"/>
      <w:lvlText w:val="%1."/>
      <w:lvlJc w:val="left"/>
      <w:pPr>
        <w:ind w:left="720" w:hanging="360"/>
      </w:pPr>
      <w:rPr>
        <w:b w:val="0"/>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4" w15:restartNumberingAfterBreak="0">
    <w:nsid w:val="66702293"/>
    <w:multiLevelType w:val="hybridMultilevel"/>
    <w:tmpl w:val="1A0CC8C2"/>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5" w15:restartNumberingAfterBreak="0">
    <w:nsid w:val="669F3DDF"/>
    <w:multiLevelType w:val="hybridMultilevel"/>
    <w:tmpl w:val="DF36B2CA"/>
    <w:lvl w:ilvl="0" w:tplc="6D1E741E">
      <w:start w:val="1"/>
      <w:numFmt w:val="decimal"/>
      <w:lvlText w:val="%1."/>
      <w:lvlJc w:val="left"/>
      <w:pPr>
        <w:ind w:left="720" w:hanging="360"/>
      </w:pPr>
      <w:rPr>
        <w:b w:val="0"/>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6" w15:restartNumberingAfterBreak="0">
    <w:nsid w:val="68DE47F3"/>
    <w:multiLevelType w:val="hybridMultilevel"/>
    <w:tmpl w:val="EDB86CF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7" w15:restartNumberingAfterBreak="0">
    <w:nsid w:val="69FA7604"/>
    <w:multiLevelType w:val="multilevel"/>
    <w:tmpl w:val="7212BF3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6A7857B4"/>
    <w:multiLevelType w:val="hybridMultilevel"/>
    <w:tmpl w:val="B3F2E730"/>
    <w:lvl w:ilvl="0" w:tplc="6D1E741E">
      <w:start w:val="1"/>
      <w:numFmt w:val="decimal"/>
      <w:lvlText w:val="%1."/>
      <w:lvlJc w:val="left"/>
      <w:pPr>
        <w:ind w:left="720" w:hanging="360"/>
      </w:pPr>
      <w:rPr>
        <w:b w:val="0"/>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9" w15:restartNumberingAfterBreak="0">
    <w:nsid w:val="6C2045BB"/>
    <w:multiLevelType w:val="hybridMultilevel"/>
    <w:tmpl w:val="5B148FF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0" w15:restartNumberingAfterBreak="0">
    <w:nsid w:val="6C705EB0"/>
    <w:multiLevelType w:val="hybridMultilevel"/>
    <w:tmpl w:val="01EE430A"/>
    <w:lvl w:ilvl="0" w:tplc="691CE294">
      <w:start w:val="1"/>
      <w:numFmt w:val="decimal"/>
      <w:lvlText w:val="%1."/>
      <w:lvlJc w:val="left"/>
      <w:pPr>
        <w:ind w:left="72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15:restartNumberingAfterBreak="0">
    <w:nsid w:val="6CB94F20"/>
    <w:multiLevelType w:val="hybridMultilevel"/>
    <w:tmpl w:val="7984358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2" w15:restartNumberingAfterBreak="0">
    <w:nsid w:val="6CBD6CE6"/>
    <w:multiLevelType w:val="hybridMultilevel"/>
    <w:tmpl w:val="AE3814E0"/>
    <w:lvl w:ilvl="0" w:tplc="0C09000F">
      <w:start w:val="1"/>
      <w:numFmt w:val="decimal"/>
      <w:lvlText w:val="%1."/>
      <w:lvlJc w:val="left"/>
      <w:pPr>
        <w:ind w:left="720" w:hanging="360"/>
      </w:pPr>
    </w:lvl>
    <w:lvl w:ilvl="1" w:tplc="0C090003">
      <w:start w:val="1"/>
      <w:numFmt w:val="bullet"/>
      <w:lvlText w:val="o"/>
      <w:lvlJc w:val="left"/>
      <w:pPr>
        <w:ind w:left="1440" w:hanging="360"/>
      </w:pPr>
      <w:rPr>
        <w:rFonts w:ascii="Courier New" w:hAnsi="Courier New" w:cs="Courier New" w:hint="default"/>
      </w:r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63" w15:restartNumberingAfterBreak="0">
    <w:nsid w:val="6D7B5996"/>
    <w:multiLevelType w:val="hybridMultilevel"/>
    <w:tmpl w:val="250A6AE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4" w15:restartNumberingAfterBreak="0">
    <w:nsid w:val="6DD5425D"/>
    <w:multiLevelType w:val="hybridMultilevel"/>
    <w:tmpl w:val="B47C9672"/>
    <w:lvl w:ilvl="0" w:tplc="0C09000F">
      <w:start w:val="1"/>
      <w:numFmt w:val="decimal"/>
      <w:lvlText w:val="%1."/>
      <w:lvlJc w:val="left"/>
      <w:pPr>
        <w:ind w:left="720" w:hanging="360"/>
      </w:pPr>
    </w:lvl>
    <w:lvl w:ilvl="1" w:tplc="0C090003">
      <w:start w:val="1"/>
      <w:numFmt w:val="bullet"/>
      <w:lvlText w:val="o"/>
      <w:lvlJc w:val="left"/>
      <w:pPr>
        <w:ind w:left="1440" w:hanging="360"/>
      </w:pPr>
      <w:rPr>
        <w:rFonts w:ascii="Courier New" w:hAnsi="Courier New" w:cs="Courier New" w:hint="default"/>
      </w:r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65" w15:restartNumberingAfterBreak="0">
    <w:nsid w:val="6EA87033"/>
    <w:multiLevelType w:val="hybridMultilevel"/>
    <w:tmpl w:val="474EFC9E"/>
    <w:lvl w:ilvl="0" w:tplc="0C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15:restartNumberingAfterBreak="0">
    <w:nsid w:val="6F8A47C8"/>
    <w:multiLevelType w:val="hybridMultilevel"/>
    <w:tmpl w:val="2792568C"/>
    <w:lvl w:ilvl="0" w:tplc="6D1E741E">
      <w:start w:val="1"/>
      <w:numFmt w:val="decimal"/>
      <w:lvlText w:val="%1."/>
      <w:lvlJc w:val="left"/>
      <w:pPr>
        <w:ind w:left="720" w:hanging="360"/>
      </w:pPr>
      <w:rPr>
        <w:rFonts w:hint="default"/>
        <w:b w:val="0"/>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7" w15:restartNumberingAfterBreak="0">
    <w:nsid w:val="73944E4C"/>
    <w:multiLevelType w:val="hybridMultilevel"/>
    <w:tmpl w:val="FFE8F250"/>
    <w:lvl w:ilvl="0" w:tplc="8C3C61F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15:restartNumberingAfterBreak="0">
    <w:nsid w:val="74BF075D"/>
    <w:multiLevelType w:val="hybridMultilevel"/>
    <w:tmpl w:val="DF36B2CA"/>
    <w:lvl w:ilvl="0" w:tplc="6D1E741E">
      <w:start w:val="1"/>
      <w:numFmt w:val="decimal"/>
      <w:lvlText w:val="%1."/>
      <w:lvlJc w:val="left"/>
      <w:pPr>
        <w:ind w:left="720" w:hanging="360"/>
      </w:pPr>
      <w:rPr>
        <w:b w:val="0"/>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69" w15:restartNumberingAfterBreak="0">
    <w:nsid w:val="74E65AD8"/>
    <w:multiLevelType w:val="hybridMultilevel"/>
    <w:tmpl w:val="B6185978"/>
    <w:lvl w:ilvl="0" w:tplc="0C090001">
      <w:start w:val="1"/>
      <w:numFmt w:val="bullet"/>
      <w:lvlText w:val=""/>
      <w:lvlJc w:val="left"/>
      <w:pPr>
        <w:ind w:left="11" w:hanging="360"/>
      </w:pPr>
      <w:rPr>
        <w:rFonts w:ascii="Symbol" w:hAnsi="Symbol" w:hint="default"/>
      </w:rPr>
    </w:lvl>
    <w:lvl w:ilvl="1" w:tplc="0C090003" w:tentative="1">
      <w:start w:val="1"/>
      <w:numFmt w:val="bullet"/>
      <w:lvlText w:val="o"/>
      <w:lvlJc w:val="left"/>
      <w:pPr>
        <w:ind w:left="731" w:hanging="360"/>
      </w:pPr>
      <w:rPr>
        <w:rFonts w:ascii="Courier New" w:hAnsi="Courier New" w:cs="Courier New" w:hint="default"/>
      </w:rPr>
    </w:lvl>
    <w:lvl w:ilvl="2" w:tplc="0C090005" w:tentative="1">
      <w:start w:val="1"/>
      <w:numFmt w:val="bullet"/>
      <w:lvlText w:val=""/>
      <w:lvlJc w:val="left"/>
      <w:pPr>
        <w:ind w:left="1451" w:hanging="360"/>
      </w:pPr>
      <w:rPr>
        <w:rFonts w:ascii="Wingdings" w:hAnsi="Wingdings" w:hint="default"/>
      </w:rPr>
    </w:lvl>
    <w:lvl w:ilvl="3" w:tplc="0C090001" w:tentative="1">
      <w:start w:val="1"/>
      <w:numFmt w:val="bullet"/>
      <w:lvlText w:val=""/>
      <w:lvlJc w:val="left"/>
      <w:pPr>
        <w:ind w:left="2171" w:hanging="360"/>
      </w:pPr>
      <w:rPr>
        <w:rFonts w:ascii="Symbol" w:hAnsi="Symbol" w:hint="default"/>
      </w:rPr>
    </w:lvl>
    <w:lvl w:ilvl="4" w:tplc="0C090003" w:tentative="1">
      <w:start w:val="1"/>
      <w:numFmt w:val="bullet"/>
      <w:lvlText w:val="o"/>
      <w:lvlJc w:val="left"/>
      <w:pPr>
        <w:ind w:left="2891" w:hanging="360"/>
      </w:pPr>
      <w:rPr>
        <w:rFonts w:ascii="Courier New" w:hAnsi="Courier New" w:cs="Courier New" w:hint="default"/>
      </w:rPr>
    </w:lvl>
    <w:lvl w:ilvl="5" w:tplc="0C090005" w:tentative="1">
      <w:start w:val="1"/>
      <w:numFmt w:val="bullet"/>
      <w:lvlText w:val=""/>
      <w:lvlJc w:val="left"/>
      <w:pPr>
        <w:ind w:left="3611" w:hanging="360"/>
      </w:pPr>
      <w:rPr>
        <w:rFonts w:ascii="Wingdings" w:hAnsi="Wingdings" w:hint="default"/>
      </w:rPr>
    </w:lvl>
    <w:lvl w:ilvl="6" w:tplc="0C090001" w:tentative="1">
      <w:start w:val="1"/>
      <w:numFmt w:val="bullet"/>
      <w:lvlText w:val=""/>
      <w:lvlJc w:val="left"/>
      <w:pPr>
        <w:ind w:left="4331" w:hanging="360"/>
      </w:pPr>
      <w:rPr>
        <w:rFonts w:ascii="Symbol" w:hAnsi="Symbol" w:hint="default"/>
      </w:rPr>
    </w:lvl>
    <w:lvl w:ilvl="7" w:tplc="0C090003" w:tentative="1">
      <w:start w:val="1"/>
      <w:numFmt w:val="bullet"/>
      <w:lvlText w:val="o"/>
      <w:lvlJc w:val="left"/>
      <w:pPr>
        <w:ind w:left="5051" w:hanging="360"/>
      </w:pPr>
      <w:rPr>
        <w:rFonts w:ascii="Courier New" w:hAnsi="Courier New" w:cs="Courier New" w:hint="default"/>
      </w:rPr>
    </w:lvl>
    <w:lvl w:ilvl="8" w:tplc="0C090005" w:tentative="1">
      <w:start w:val="1"/>
      <w:numFmt w:val="bullet"/>
      <w:lvlText w:val=""/>
      <w:lvlJc w:val="left"/>
      <w:pPr>
        <w:ind w:left="5771" w:hanging="360"/>
      </w:pPr>
      <w:rPr>
        <w:rFonts w:ascii="Wingdings" w:hAnsi="Wingdings" w:hint="default"/>
      </w:rPr>
    </w:lvl>
  </w:abstractNum>
  <w:abstractNum w:abstractNumId="70" w15:restartNumberingAfterBreak="0">
    <w:nsid w:val="75BC78BB"/>
    <w:multiLevelType w:val="hybridMultilevel"/>
    <w:tmpl w:val="A9E4133A"/>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71" w15:restartNumberingAfterBreak="0">
    <w:nsid w:val="767405C3"/>
    <w:multiLevelType w:val="hybridMultilevel"/>
    <w:tmpl w:val="960A8080"/>
    <w:lvl w:ilvl="0" w:tplc="1352B460">
      <w:start w:val="1"/>
      <w:numFmt w:val="decimal"/>
      <w:lvlText w:val="%1."/>
      <w:lvlJc w:val="left"/>
      <w:pPr>
        <w:ind w:left="510" w:hanging="283"/>
      </w:pPr>
      <w:rPr>
        <w:rFonts w:hint="default"/>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72" w15:restartNumberingAfterBreak="0">
    <w:nsid w:val="77C87841"/>
    <w:multiLevelType w:val="hybridMultilevel"/>
    <w:tmpl w:val="A55C4014"/>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73" w15:restartNumberingAfterBreak="0">
    <w:nsid w:val="780E716B"/>
    <w:multiLevelType w:val="hybridMultilevel"/>
    <w:tmpl w:val="BA90A6AC"/>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74" w15:restartNumberingAfterBreak="0">
    <w:nsid w:val="7A460F42"/>
    <w:multiLevelType w:val="hybridMultilevel"/>
    <w:tmpl w:val="A9CEEEAA"/>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5" w15:restartNumberingAfterBreak="0">
    <w:nsid w:val="7A9D2CB3"/>
    <w:multiLevelType w:val="hybridMultilevel"/>
    <w:tmpl w:val="0C068BF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6" w15:restartNumberingAfterBreak="0">
    <w:nsid w:val="7C773D8F"/>
    <w:multiLevelType w:val="hybridMultilevel"/>
    <w:tmpl w:val="4928FE0E"/>
    <w:lvl w:ilvl="0" w:tplc="1DBE4D24">
      <w:start w:val="1"/>
      <w:numFmt w:val="decimal"/>
      <w:lvlText w:val="%1."/>
      <w:lvlJc w:val="left"/>
      <w:pPr>
        <w:ind w:left="720" w:hanging="360"/>
      </w:pPr>
      <w:rPr>
        <w:b/>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77" w15:restartNumberingAfterBreak="0">
    <w:nsid w:val="7EF7101E"/>
    <w:multiLevelType w:val="hybridMultilevel"/>
    <w:tmpl w:val="0336A34E"/>
    <w:lvl w:ilvl="0" w:tplc="6D1E741E">
      <w:start w:val="1"/>
      <w:numFmt w:val="decimal"/>
      <w:lvlText w:val="%1."/>
      <w:lvlJc w:val="left"/>
      <w:pPr>
        <w:ind w:left="720" w:hanging="360"/>
      </w:pPr>
      <w:rPr>
        <w:b w:val="0"/>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43"/>
  </w:num>
  <w:num w:numId="2">
    <w:abstractNumId w:val="20"/>
  </w:num>
  <w:num w:numId="3">
    <w:abstractNumId w:val="65"/>
  </w:num>
  <w:num w:numId="4">
    <w:abstractNumId w:val="26"/>
  </w:num>
  <w:num w:numId="5">
    <w:abstractNumId w:val="50"/>
  </w:num>
  <w:num w:numId="6">
    <w:abstractNumId w:val="11"/>
  </w:num>
  <w:num w:numId="7">
    <w:abstractNumId w:val="76"/>
  </w:num>
  <w:num w:numId="8">
    <w:abstractNumId w:val="73"/>
  </w:num>
  <w:num w:numId="9">
    <w:abstractNumId w:val="37"/>
  </w:num>
  <w:num w:numId="10">
    <w:abstractNumId w:val="59"/>
  </w:num>
  <w:num w:numId="11">
    <w:abstractNumId w:val="45"/>
  </w:num>
  <w:num w:numId="12">
    <w:abstractNumId w:val="71"/>
  </w:num>
  <w:num w:numId="13">
    <w:abstractNumId w:val="38"/>
  </w:num>
  <w:num w:numId="14">
    <w:abstractNumId w:val="8"/>
  </w:num>
  <w:num w:numId="15">
    <w:abstractNumId w:val="28"/>
  </w:num>
  <w:num w:numId="16">
    <w:abstractNumId w:val="25"/>
  </w:num>
  <w:num w:numId="17">
    <w:abstractNumId w:val="42"/>
  </w:num>
  <w:num w:numId="18">
    <w:abstractNumId w:val="3"/>
  </w:num>
  <w:num w:numId="19">
    <w:abstractNumId w:val="74"/>
  </w:num>
  <w:num w:numId="20">
    <w:abstractNumId w:val="0"/>
  </w:num>
  <w:num w:numId="21">
    <w:abstractNumId w:val="54"/>
  </w:num>
  <w:num w:numId="22">
    <w:abstractNumId w:val="61"/>
  </w:num>
  <w:num w:numId="23">
    <w:abstractNumId w:val="23"/>
  </w:num>
  <w:num w:numId="24">
    <w:abstractNumId w:val="22"/>
  </w:num>
  <w:num w:numId="25">
    <w:abstractNumId w:val="35"/>
  </w:num>
  <w:num w:numId="26">
    <w:abstractNumId w:val="77"/>
  </w:num>
  <w:num w:numId="27">
    <w:abstractNumId w:val="32"/>
  </w:num>
  <w:num w:numId="28">
    <w:abstractNumId w:val="68"/>
  </w:num>
  <w:num w:numId="29">
    <w:abstractNumId w:val="29"/>
  </w:num>
  <w:num w:numId="30">
    <w:abstractNumId w:val="1"/>
  </w:num>
  <w:num w:numId="31">
    <w:abstractNumId w:val="33"/>
  </w:num>
  <w:num w:numId="32">
    <w:abstractNumId w:val="55"/>
  </w:num>
  <w:num w:numId="33">
    <w:abstractNumId w:val="40"/>
  </w:num>
  <w:num w:numId="34">
    <w:abstractNumId w:val="47"/>
  </w:num>
  <w:num w:numId="35">
    <w:abstractNumId w:val="31"/>
  </w:num>
  <w:num w:numId="36">
    <w:abstractNumId w:val="53"/>
  </w:num>
  <w:num w:numId="37">
    <w:abstractNumId w:val="46"/>
  </w:num>
  <w:num w:numId="38">
    <w:abstractNumId w:val="75"/>
  </w:num>
  <w:num w:numId="39">
    <w:abstractNumId w:val="66"/>
  </w:num>
  <w:num w:numId="40">
    <w:abstractNumId w:val="58"/>
  </w:num>
  <w:num w:numId="41">
    <w:abstractNumId w:val="10"/>
  </w:num>
  <w:num w:numId="42">
    <w:abstractNumId w:val="2"/>
  </w:num>
  <w:num w:numId="43">
    <w:abstractNumId w:val="21"/>
  </w:num>
  <w:num w:numId="44">
    <w:abstractNumId w:val="62"/>
  </w:num>
  <w:num w:numId="45">
    <w:abstractNumId w:val="52"/>
  </w:num>
  <w:num w:numId="46">
    <w:abstractNumId w:val="16"/>
  </w:num>
  <w:num w:numId="47">
    <w:abstractNumId w:val="7"/>
  </w:num>
  <w:num w:numId="48">
    <w:abstractNumId w:val="30"/>
  </w:num>
  <w:num w:numId="49">
    <w:abstractNumId w:val="17"/>
  </w:num>
  <w:num w:numId="50">
    <w:abstractNumId w:val="15"/>
  </w:num>
  <w:num w:numId="51">
    <w:abstractNumId w:val="12"/>
  </w:num>
  <w:num w:numId="52">
    <w:abstractNumId w:val="64"/>
  </w:num>
  <w:num w:numId="53">
    <w:abstractNumId w:val="41"/>
  </w:num>
  <w:num w:numId="54">
    <w:abstractNumId w:val="51"/>
  </w:num>
  <w:num w:numId="55">
    <w:abstractNumId w:val="9"/>
  </w:num>
  <w:num w:numId="56">
    <w:abstractNumId w:val="13"/>
  </w:num>
  <w:num w:numId="57">
    <w:abstractNumId w:val="56"/>
  </w:num>
  <w:num w:numId="58">
    <w:abstractNumId w:val="5"/>
  </w:num>
  <w:num w:numId="59">
    <w:abstractNumId w:val="4"/>
  </w:num>
  <w:num w:numId="60">
    <w:abstractNumId w:val="27"/>
  </w:num>
  <w:num w:numId="61">
    <w:abstractNumId w:val="63"/>
  </w:num>
  <w:num w:numId="62">
    <w:abstractNumId w:val="49"/>
  </w:num>
  <w:num w:numId="63">
    <w:abstractNumId w:val="24"/>
  </w:num>
  <w:num w:numId="64">
    <w:abstractNumId w:val="67"/>
  </w:num>
  <w:num w:numId="65">
    <w:abstractNumId w:val="44"/>
  </w:num>
  <w:num w:numId="66">
    <w:abstractNumId w:val="14"/>
  </w:num>
  <w:num w:numId="67">
    <w:abstractNumId w:val="34"/>
  </w:num>
  <w:num w:numId="68">
    <w:abstractNumId w:val="6"/>
  </w:num>
  <w:num w:numId="69">
    <w:abstractNumId w:val="60"/>
  </w:num>
  <w:num w:numId="70">
    <w:abstractNumId w:val="18"/>
  </w:num>
  <w:num w:numId="71">
    <w:abstractNumId w:val="19"/>
  </w:num>
  <w:num w:numId="72">
    <w:abstractNumId w:val="48"/>
  </w:num>
  <w:num w:numId="73">
    <w:abstractNumId w:val="70"/>
  </w:num>
  <w:num w:numId="74">
    <w:abstractNumId w:val="57"/>
  </w:num>
  <w:num w:numId="75">
    <w:abstractNumId w:val="69"/>
  </w:num>
  <w:num w:numId="76">
    <w:abstractNumId w:val="36"/>
  </w:num>
  <w:num w:numId="77">
    <w:abstractNumId w:val="39"/>
  </w:num>
  <w:num w:numId="78">
    <w:abstractNumId w:val="72"/>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6"/>
  <w:removePersonalInformation/>
  <w:removeDateAndTime/>
  <w:activeWritingStyle w:appName="MSWord" w:lang="fr-FR" w:vendorID="64" w:dllVersion="6" w:nlCheck="1" w:checkStyle="0"/>
  <w:activeWritingStyle w:appName="MSWord" w:lang="en-AU" w:vendorID="64" w:dllVersion="6" w:nlCheck="1" w:checkStyle="1"/>
  <w:activeWritingStyle w:appName="MSWord" w:lang="en-AU" w:vendorID="64" w:dllVersion="0" w:nlCheck="1" w:checkStyle="0"/>
  <w:activeWritingStyle w:appName="MSWord" w:lang="fr-FR" w:vendorID="64" w:dllVersion="0" w:nlCheck="1" w:checkStyle="0"/>
  <w:activeWritingStyle w:appName="MSWord" w:lang="en-GB" w:vendorID="64" w:dllVersion="0" w:nlCheck="1" w:checkStyle="0"/>
  <w:activeWritingStyle w:appName="MSWord" w:lang="en-GB" w:vendorID="64" w:dllVersion="6" w:nlCheck="1" w:checkStyle="1"/>
  <w:activeWritingStyle w:appName="MSWord" w:lang="en-US" w:vendorID="64" w:dllVersion="6" w:nlCheck="1" w:checkStyle="1"/>
  <w:activeWritingStyle w:appName="MSWord" w:lang="en-AU" w:vendorID="64" w:dllVersion="4096" w:nlCheck="1" w:checkStyle="0"/>
  <w:activeWritingStyle w:appName="MSWord" w:lang="en-US" w:vendorID="64" w:dllVersion="4096" w:nlCheck="1" w:checkStyle="0"/>
  <w:activeWritingStyle w:appName="MSWord" w:lang="en-US" w:vendorID="64" w:dllVersion="0" w:nlCheck="1" w:checkStyle="0"/>
  <w:activeWritingStyle w:appName="MSWord" w:lang="fr-FR" w:vendorID="64" w:dllVersion="4096" w:nlCheck="1" w:checkStyle="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7478E"/>
    <w:rsid w:val="000032B6"/>
    <w:rsid w:val="000053FF"/>
    <w:rsid w:val="0001328D"/>
    <w:rsid w:val="00031C4F"/>
    <w:rsid w:val="000379C8"/>
    <w:rsid w:val="00037AA2"/>
    <w:rsid w:val="00043A79"/>
    <w:rsid w:val="00055B0F"/>
    <w:rsid w:val="00072846"/>
    <w:rsid w:val="00072FCC"/>
    <w:rsid w:val="00073AF1"/>
    <w:rsid w:val="00076864"/>
    <w:rsid w:val="00084F72"/>
    <w:rsid w:val="00085238"/>
    <w:rsid w:val="00086D20"/>
    <w:rsid w:val="000937C4"/>
    <w:rsid w:val="00096852"/>
    <w:rsid w:val="00097E97"/>
    <w:rsid w:val="000D1EFC"/>
    <w:rsid w:val="000D7FA2"/>
    <w:rsid w:val="000E0719"/>
    <w:rsid w:val="000E6504"/>
    <w:rsid w:val="000F2379"/>
    <w:rsid w:val="000F7CA4"/>
    <w:rsid w:val="00110289"/>
    <w:rsid w:val="00132900"/>
    <w:rsid w:val="00133BCF"/>
    <w:rsid w:val="00152073"/>
    <w:rsid w:val="00154BD8"/>
    <w:rsid w:val="00162B53"/>
    <w:rsid w:val="00173CEF"/>
    <w:rsid w:val="00194702"/>
    <w:rsid w:val="001A0477"/>
    <w:rsid w:val="001A3CF1"/>
    <w:rsid w:val="001A609E"/>
    <w:rsid w:val="001A6383"/>
    <w:rsid w:val="001B060C"/>
    <w:rsid w:val="001B0C16"/>
    <w:rsid w:val="001B5F2D"/>
    <w:rsid w:val="001B6B0C"/>
    <w:rsid w:val="001C458B"/>
    <w:rsid w:val="001C52D7"/>
    <w:rsid w:val="001D230D"/>
    <w:rsid w:val="001E28D8"/>
    <w:rsid w:val="001F193C"/>
    <w:rsid w:val="002023D4"/>
    <w:rsid w:val="00213B77"/>
    <w:rsid w:val="00226414"/>
    <w:rsid w:val="00241171"/>
    <w:rsid w:val="00255DAF"/>
    <w:rsid w:val="002567F6"/>
    <w:rsid w:val="00257A7C"/>
    <w:rsid w:val="00274512"/>
    <w:rsid w:val="00281EBA"/>
    <w:rsid w:val="002844FE"/>
    <w:rsid w:val="0028721A"/>
    <w:rsid w:val="00295217"/>
    <w:rsid w:val="002A38D4"/>
    <w:rsid w:val="002A4EAB"/>
    <w:rsid w:val="002A72CA"/>
    <w:rsid w:val="002B0C2A"/>
    <w:rsid w:val="002B27DB"/>
    <w:rsid w:val="002D37A5"/>
    <w:rsid w:val="002E2497"/>
    <w:rsid w:val="002E35DA"/>
    <w:rsid w:val="002E527C"/>
    <w:rsid w:val="003274C1"/>
    <w:rsid w:val="0032798C"/>
    <w:rsid w:val="003308B5"/>
    <w:rsid w:val="003371E2"/>
    <w:rsid w:val="00354812"/>
    <w:rsid w:val="0037478E"/>
    <w:rsid w:val="0038115F"/>
    <w:rsid w:val="00383F2C"/>
    <w:rsid w:val="00387E30"/>
    <w:rsid w:val="00390644"/>
    <w:rsid w:val="003937FA"/>
    <w:rsid w:val="003B158A"/>
    <w:rsid w:val="003C2B00"/>
    <w:rsid w:val="003C7115"/>
    <w:rsid w:val="003C7B2D"/>
    <w:rsid w:val="003D5A03"/>
    <w:rsid w:val="003E6A9B"/>
    <w:rsid w:val="003E76AB"/>
    <w:rsid w:val="00402127"/>
    <w:rsid w:val="0041514F"/>
    <w:rsid w:val="00417796"/>
    <w:rsid w:val="004231F4"/>
    <w:rsid w:val="00431DE3"/>
    <w:rsid w:val="00441197"/>
    <w:rsid w:val="00447BEB"/>
    <w:rsid w:val="00451FEF"/>
    <w:rsid w:val="00453552"/>
    <w:rsid w:val="00456094"/>
    <w:rsid w:val="00473747"/>
    <w:rsid w:val="004739AD"/>
    <w:rsid w:val="00474843"/>
    <w:rsid w:val="0047711D"/>
    <w:rsid w:val="004817DE"/>
    <w:rsid w:val="00482389"/>
    <w:rsid w:val="00483B92"/>
    <w:rsid w:val="004A0561"/>
    <w:rsid w:val="004A0C04"/>
    <w:rsid w:val="004A7DB7"/>
    <w:rsid w:val="004B0B64"/>
    <w:rsid w:val="004B4952"/>
    <w:rsid w:val="004B7BE8"/>
    <w:rsid w:val="004B7EC3"/>
    <w:rsid w:val="004B7F81"/>
    <w:rsid w:val="004C291B"/>
    <w:rsid w:val="004C6148"/>
    <w:rsid w:val="004C70AF"/>
    <w:rsid w:val="004C7C27"/>
    <w:rsid w:val="004D7BF7"/>
    <w:rsid w:val="004F1B13"/>
    <w:rsid w:val="004F4499"/>
    <w:rsid w:val="0050160B"/>
    <w:rsid w:val="00503DAA"/>
    <w:rsid w:val="0051058F"/>
    <w:rsid w:val="005165AF"/>
    <w:rsid w:val="00521494"/>
    <w:rsid w:val="00533A0B"/>
    <w:rsid w:val="00540044"/>
    <w:rsid w:val="00544281"/>
    <w:rsid w:val="005509F5"/>
    <w:rsid w:val="00553741"/>
    <w:rsid w:val="0056155C"/>
    <w:rsid w:val="00570713"/>
    <w:rsid w:val="005843C9"/>
    <w:rsid w:val="00592482"/>
    <w:rsid w:val="00594B2E"/>
    <w:rsid w:val="005A3265"/>
    <w:rsid w:val="005A36E1"/>
    <w:rsid w:val="005A42EA"/>
    <w:rsid w:val="005A7F45"/>
    <w:rsid w:val="005B2C7D"/>
    <w:rsid w:val="005C0372"/>
    <w:rsid w:val="005D1DC5"/>
    <w:rsid w:val="005D223F"/>
    <w:rsid w:val="005D41CB"/>
    <w:rsid w:val="005E1767"/>
    <w:rsid w:val="005E2C22"/>
    <w:rsid w:val="005F1B5D"/>
    <w:rsid w:val="00602A53"/>
    <w:rsid w:val="00615895"/>
    <w:rsid w:val="00625BC0"/>
    <w:rsid w:val="00633106"/>
    <w:rsid w:val="006337B8"/>
    <w:rsid w:val="006346A1"/>
    <w:rsid w:val="00635AAF"/>
    <w:rsid w:val="006457EE"/>
    <w:rsid w:val="006542A2"/>
    <w:rsid w:val="00662B6C"/>
    <w:rsid w:val="00667D50"/>
    <w:rsid w:val="00674F2A"/>
    <w:rsid w:val="00681411"/>
    <w:rsid w:val="006967EE"/>
    <w:rsid w:val="006B7DA0"/>
    <w:rsid w:val="006D2CC3"/>
    <w:rsid w:val="006E1704"/>
    <w:rsid w:val="006E5537"/>
    <w:rsid w:val="006F3912"/>
    <w:rsid w:val="006F465C"/>
    <w:rsid w:val="007027F8"/>
    <w:rsid w:val="00705ECC"/>
    <w:rsid w:val="00711402"/>
    <w:rsid w:val="0072222C"/>
    <w:rsid w:val="00732257"/>
    <w:rsid w:val="00734879"/>
    <w:rsid w:val="0076098B"/>
    <w:rsid w:val="00783396"/>
    <w:rsid w:val="00793111"/>
    <w:rsid w:val="0079501E"/>
    <w:rsid w:val="007A1861"/>
    <w:rsid w:val="007A500D"/>
    <w:rsid w:val="007A7FE9"/>
    <w:rsid w:val="007B1E04"/>
    <w:rsid w:val="007B2C01"/>
    <w:rsid w:val="007D1C08"/>
    <w:rsid w:val="007E73EF"/>
    <w:rsid w:val="007F356A"/>
    <w:rsid w:val="007F43CC"/>
    <w:rsid w:val="00800F6D"/>
    <w:rsid w:val="00804752"/>
    <w:rsid w:val="00806B62"/>
    <w:rsid w:val="008132AE"/>
    <w:rsid w:val="00822DC8"/>
    <w:rsid w:val="008240ED"/>
    <w:rsid w:val="00825F93"/>
    <w:rsid w:val="00844FEA"/>
    <w:rsid w:val="00845537"/>
    <w:rsid w:val="00865B85"/>
    <w:rsid w:val="008736C6"/>
    <w:rsid w:val="008759C5"/>
    <w:rsid w:val="00876404"/>
    <w:rsid w:val="008772E5"/>
    <w:rsid w:val="008855A5"/>
    <w:rsid w:val="00887383"/>
    <w:rsid w:val="00892583"/>
    <w:rsid w:val="00892CA9"/>
    <w:rsid w:val="008A6CB6"/>
    <w:rsid w:val="008C3630"/>
    <w:rsid w:val="008C37AF"/>
    <w:rsid w:val="008C6A43"/>
    <w:rsid w:val="008C7E45"/>
    <w:rsid w:val="008D7F1B"/>
    <w:rsid w:val="009011C3"/>
    <w:rsid w:val="00911A8D"/>
    <w:rsid w:val="00914DF0"/>
    <w:rsid w:val="00915320"/>
    <w:rsid w:val="00921F58"/>
    <w:rsid w:val="00930542"/>
    <w:rsid w:val="009323B6"/>
    <w:rsid w:val="00946FFE"/>
    <w:rsid w:val="00990B6D"/>
    <w:rsid w:val="009962EF"/>
    <w:rsid w:val="009A2533"/>
    <w:rsid w:val="009A72EA"/>
    <w:rsid w:val="009B4050"/>
    <w:rsid w:val="009B4D19"/>
    <w:rsid w:val="009C3F3C"/>
    <w:rsid w:val="009C7548"/>
    <w:rsid w:val="009D1CBD"/>
    <w:rsid w:val="009D22A5"/>
    <w:rsid w:val="009D48B5"/>
    <w:rsid w:val="009D79DA"/>
    <w:rsid w:val="009E078A"/>
    <w:rsid w:val="009E243E"/>
    <w:rsid w:val="009E3A6F"/>
    <w:rsid w:val="009F0C42"/>
    <w:rsid w:val="00A04DE3"/>
    <w:rsid w:val="00A076CA"/>
    <w:rsid w:val="00A1194D"/>
    <w:rsid w:val="00A119A5"/>
    <w:rsid w:val="00A11D34"/>
    <w:rsid w:val="00A267FD"/>
    <w:rsid w:val="00A3155B"/>
    <w:rsid w:val="00A36EEB"/>
    <w:rsid w:val="00A44F78"/>
    <w:rsid w:val="00A45F83"/>
    <w:rsid w:val="00A46AC1"/>
    <w:rsid w:val="00A47F80"/>
    <w:rsid w:val="00A53373"/>
    <w:rsid w:val="00A83F9D"/>
    <w:rsid w:val="00A930D6"/>
    <w:rsid w:val="00A96A52"/>
    <w:rsid w:val="00AA3C53"/>
    <w:rsid w:val="00AB1E43"/>
    <w:rsid w:val="00AB2081"/>
    <w:rsid w:val="00AD09FE"/>
    <w:rsid w:val="00AE796B"/>
    <w:rsid w:val="00B026C8"/>
    <w:rsid w:val="00B4471A"/>
    <w:rsid w:val="00B534F9"/>
    <w:rsid w:val="00B55664"/>
    <w:rsid w:val="00B61D4A"/>
    <w:rsid w:val="00B647CE"/>
    <w:rsid w:val="00B65335"/>
    <w:rsid w:val="00B71481"/>
    <w:rsid w:val="00B72EC4"/>
    <w:rsid w:val="00B733ED"/>
    <w:rsid w:val="00B9088B"/>
    <w:rsid w:val="00B96E67"/>
    <w:rsid w:val="00B973B6"/>
    <w:rsid w:val="00BA11D1"/>
    <w:rsid w:val="00BA5A1F"/>
    <w:rsid w:val="00BC050D"/>
    <w:rsid w:val="00BC1E82"/>
    <w:rsid w:val="00BC6B0A"/>
    <w:rsid w:val="00BE2555"/>
    <w:rsid w:val="00BE2EFF"/>
    <w:rsid w:val="00BE3D3A"/>
    <w:rsid w:val="00C00AC5"/>
    <w:rsid w:val="00C01880"/>
    <w:rsid w:val="00C107B7"/>
    <w:rsid w:val="00C244F4"/>
    <w:rsid w:val="00C33EC7"/>
    <w:rsid w:val="00C35647"/>
    <w:rsid w:val="00C40220"/>
    <w:rsid w:val="00C422AD"/>
    <w:rsid w:val="00C50384"/>
    <w:rsid w:val="00C526AF"/>
    <w:rsid w:val="00C52BEC"/>
    <w:rsid w:val="00C55FB2"/>
    <w:rsid w:val="00C844F0"/>
    <w:rsid w:val="00C87A28"/>
    <w:rsid w:val="00C96988"/>
    <w:rsid w:val="00C973B8"/>
    <w:rsid w:val="00CA764B"/>
    <w:rsid w:val="00CB41CA"/>
    <w:rsid w:val="00CB46AA"/>
    <w:rsid w:val="00CC3544"/>
    <w:rsid w:val="00CC4187"/>
    <w:rsid w:val="00CC66BF"/>
    <w:rsid w:val="00CD0896"/>
    <w:rsid w:val="00CE1E73"/>
    <w:rsid w:val="00CE6B36"/>
    <w:rsid w:val="00CF3DC5"/>
    <w:rsid w:val="00D10498"/>
    <w:rsid w:val="00D13F15"/>
    <w:rsid w:val="00D1552E"/>
    <w:rsid w:val="00D15A51"/>
    <w:rsid w:val="00D31246"/>
    <w:rsid w:val="00D455A8"/>
    <w:rsid w:val="00D457AD"/>
    <w:rsid w:val="00D54222"/>
    <w:rsid w:val="00D547C6"/>
    <w:rsid w:val="00D56E87"/>
    <w:rsid w:val="00D61130"/>
    <w:rsid w:val="00D6284C"/>
    <w:rsid w:val="00D65677"/>
    <w:rsid w:val="00D66A7B"/>
    <w:rsid w:val="00D8200A"/>
    <w:rsid w:val="00D93430"/>
    <w:rsid w:val="00DA253C"/>
    <w:rsid w:val="00DA2F3A"/>
    <w:rsid w:val="00DA38BC"/>
    <w:rsid w:val="00DB4E66"/>
    <w:rsid w:val="00DD1BC6"/>
    <w:rsid w:val="00DE306C"/>
    <w:rsid w:val="00DE3F24"/>
    <w:rsid w:val="00E0584C"/>
    <w:rsid w:val="00E144BD"/>
    <w:rsid w:val="00E31222"/>
    <w:rsid w:val="00E45BB5"/>
    <w:rsid w:val="00E579A7"/>
    <w:rsid w:val="00E62D3C"/>
    <w:rsid w:val="00E66052"/>
    <w:rsid w:val="00E67D5C"/>
    <w:rsid w:val="00E67EC0"/>
    <w:rsid w:val="00E8354B"/>
    <w:rsid w:val="00E92DD2"/>
    <w:rsid w:val="00E9390F"/>
    <w:rsid w:val="00E955AF"/>
    <w:rsid w:val="00E9612A"/>
    <w:rsid w:val="00E973A5"/>
    <w:rsid w:val="00EA0526"/>
    <w:rsid w:val="00EA12C4"/>
    <w:rsid w:val="00EA5B0E"/>
    <w:rsid w:val="00EB630B"/>
    <w:rsid w:val="00EC30B6"/>
    <w:rsid w:val="00EE2E23"/>
    <w:rsid w:val="00EE6E8D"/>
    <w:rsid w:val="00EF4A2B"/>
    <w:rsid w:val="00EF599E"/>
    <w:rsid w:val="00F00B28"/>
    <w:rsid w:val="00F0193B"/>
    <w:rsid w:val="00F072FD"/>
    <w:rsid w:val="00F110F0"/>
    <w:rsid w:val="00F15D1E"/>
    <w:rsid w:val="00F46092"/>
    <w:rsid w:val="00F46199"/>
    <w:rsid w:val="00F46874"/>
    <w:rsid w:val="00F47C3C"/>
    <w:rsid w:val="00F5160A"/>
    <w:rsid w:val="00F61F64"/>
    <w:rsid w:val="00F6200B"/>
    <w:rsid w:val="00F6758A"/>
    <w:rsid w:val="00F72F74"/>
    <w:rsid w:val="00F75F30"/>
    <w:rsid w:val="00F97AC7"/>
    <w:rsid w:val="00FA13E0"/>
    <w:rsid w:val="00FB6100"/>
    <w:rsid w:val="00FB61FE"/>
    <w:rsid w:val="00FD27D4"/>
    <w:rsid w:val="00FE2411"/>
    <w:rsid w:val="00FF259D"/>
    <w:rsid w:val="00FF6A59"/>
  </w:rsids>
  <m:mathPr>
    <m:mathFont m:val="Cambria Math"/>
    <m:brkBin m:val="before"/>
    <m:brkBinSub m:val="--"/>
    <m:smallFrac m:val="0"/>
    <m:dispDef/>
    <m:lMargin m:val="0"/>
    <m:rMargin m:val="0"/>
    <m:defJc m:val="centerGroup"/>
    <m:wrapIndent m:val="1440"/>
    <m:intLim m:val="subSup"/>
    <m:naryLim m:val="undOvr"/>
  </m:mathPr>
  <w:themeFontLang w:val="en-AU"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B7CEE4B"/>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AU"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115F"/>
    <w:pPr>
      <w:spacing w:line="240" w:lineRule="auto"/>
    </w:pPr>
    <w:rPr>
      <w:rFonts w:ascii="Arial Narrow" w:hAnsi="Arial Narrow"/>
    </w:rPr>
  </w:style>
  <w:style w:type="paragraph" w:styleId="Heading1">
    <w:name w:val="heading 1"/>
    <w:basedOn w:val="Normal"/>
    <w:next w:val="Normal"/>
    <w:link w:val="Heading1Char"/>
    <w:uiPriority w:val="9"/>
    <w:qFormat/>
    <w:rsid w:val="00553741"/>
    <w:pPr>
      <w:keepNext/>
      <w:keepLines/>
      <w:spacing w:before="240" w:after="0"/>
      <w:outlineLvl w:val="0"/>
    </w:pPr>
    <w:rPr>
      <w:rFonts w:eastAsiaTheme="majorEastAsia" w:cstheme="majorBidi"/>
      <w:b/>
      <w:color w:val="2E74B5" w:themeColor="accent1" w:themeShade="BF"/>
      <w:sz w:val="32"/>
      <w:szCs w:val="32"/>
    </w:rPr>
  </w:style>
  <w:style w:type="paragraph" w:styleId="Heading2">
    <w:name w:val="heading 2"/>
    <w:basedOn w:val="Normal"/>
    <w:next w:val="Normal"/>
    <w:link w:val="Heading2Char"/>
    <w:uiPriority w:val="9"/>
    <w:unhideWhenUsed/>
    <w:qFormat/>
    <w:rsid w:val="0051058F"/>
    <w:pPr>
      <w:keepNext/>
      <w:keepLines/>
      <w:spacing w:before="40" w:after="0"/>
      <w:outlineLvl w:val="1"/>
    </w:pPr>
    <w:rPr>
      <w:rFonts w:eastAsiaTheme="majorEastAsia" w:cstheme="majorBidi"/>
      <w:caps/>
      <w:color w:val="2E74B5" w:themeColor="accent1" w:themeShade="BF"/>
      <w:sz w:val="26"/>
      <w:szCs w:val="26"/>
    </w:rPr>
  </w:style>
  <w:style w:type="paragraph" w:styleId="Heading3">
    <w:name w:val="heading 3"/>
    <w:basedOn w:val="Normal"/>
    <w:next w:val="Normal"/>
    <w:link w:val="Heading3Char"/>
    <w:uiPriority w:val="9"/>
    <w:unhideWhenUsed/>
    <w:qFormat/>
    <w:rsid w:val="0051058F"/>
    <w:pPr>
      <w:keepNext/>
      <w:keepLines/>
      <w:spacing w:before="40" w:after="0"/>
      <w:outlineLvl w:val="2"/>
    </w:pPr>
    <w:rPr>
      <w:rFonts w:eastAsiaTheme="majorEastAsia" w:cstheme="majorBidi"/>
      <w:caps/>
      <w:color w:val="2E74B5" w:themeColor="accent1" w:themeShade="BF"/>
      <w:sz w:val="24"/>
      <w:szCs w:val="24"/>
    </w:rPr>
  </w:style>
  <w:style w:type="paragraph" w:styleId="Heading4">
    <w:name w:val="heading 4"/>
    <w:basedOn w:val="Normal"/>
    <w:next w:val="Normal"/>
    <w:link w:val="Heading4Char"/>
    <w:uiPriority w:val="9"/>
    <w:unhideWhenUsed/>
    <w:qFormat/>
    <w:rsid w:val="00553741"/>
    <w:pPr>
      <w:keepNext/>
      <w:keepLines/>
      <w:spacing w:before="40" w:after="0"/>
      <w:jc w:val="both"/>
      <w:outlineLvl w:val="3"/>
    </w:pPr>
    <w:rPr>
      <w:rFonts w:eastAsiaTheme="majorEastAsia" w:cstheme="majorBidi"/>
      <w:bCs/>
      <w:i/>
      <w:iCs/>
      <w:color w:val="2E74B5" w:themeColor="accent1" w:themeShade="BF"/>
      <w:sz w:val="20"/>
      <w:szCs w:val="20"/>
      <w:lang w:eastAsia="en-US"/>
    </w:rPr>
  </w:style>
  <w:style w:type="paragraph" w:styleId="Heading5">
    <w:name w:val="heading 5"/>
    <w:basedOn w:val="Normal"/>
    <w:next w:val="Normal"/>
    <w:link w:val="Heading5Char"/>
    <w:uiPriority w:val="9"/>
    <w:unhideWhenUsed/>
    <w:qFormat/>
    <w:rsid w:val="00D93430"/>
    <w:pPr>
      <w:keepNext/>
      <w:keepLines/>
      <w:spacing w:before="40" w:after="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unhideWhenUsed/>
    <w:qFormat/>
    <w:rsid w:val="005B2C7D"/>
    <w:pPr>
      <w:keepNext/>
      <w:keepLines/>
      <w:spacing w:before="40" w:after="0"/>
      <w:outlineLvl w:val="5"/>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53741"/>
    <w:rPr>
      <w:rFonts w:ascii="Arial Narrow" w:eastAsiaTheme="majorEastAsia" w:hAnsi="Arial Narrow" w:cstheme="majorBidi"/>
      <w:b/>
      <w:color w:val="2E74B5" w:themeColor="accent1" w:themeShade="BF"/>
      <w:sz w:val="32"/>
      <w:szCs w:val="32"/>
    </w:rPr>
  </w:style>
  <w:style w:type="character" w:customStyle="1" w:styleId="Heading2Char">
    <w:name w:val="Heading 2 Char"/>
    <w:basedOn w:val="DefaultParagraphFont"/>
    <w:link w:val="Heading2"/>
    <w:uiPriority w:val="9"/>
    <w:rsid w:val="0051058F"/>
    <w:rPr>
      <w:rFonts w:ascii="Arial Narrow" w:eastAsiaTheme="majorEastAsia" w:hAnsi="Arial Narrow" w:cstheme="majorBidi"/>
      <w:caps/>
      <w:color w:val="2E74B5" w:themeColor="accent1" w:themeShade="BF"/>
      <w:sz w:val="26"/>
      <w:szCs w:val="26"/>
    </w:rPr>
  </w:style>
  <w:style w:type="character" w:customStyle="1" w:styleId="Heading3Char">
    <w:name w:val="Heading 3 Char"/>
    <w:basedOn w:val="DefaultParagraphFont"/>
    <w:link w:val="Heading3"/>
    <w:uiPriority w:val="9"/>
    <w:rsid w:val="0051058F"/>
    <w:rPr>
      <w:rFonts w:ascii="Arial Narrow" w:eastAsiaTheme="majorEastAsia" w:hAnsi="Arial Narrow" w:cstheme="majorBidi"/>
      <w:caps/>
      <w:color w:val="2E74B5" w:themeColor="accent1" w:themeShade="BF"/>
      <w:sz w:val="24"/>
      <w:szCs w:val="24"/>
    </w:rPr>
  </w:style>
  <w:style w:type="character" w:customStyle="1" w:styleId="Heading4Char">
    <w:name w:val="Heading 4 Char"/>
    <w:basedOn w:val="DefaultParagraphFont"/>
    <w:link w:val="Heading4"/>
    <w:uiPriority w:val="9"/>
    <w:rsid w:val="00553741"/>
    <w:rPr>
      <w:rFonts w:ascii="Arial Narrow" w:eastAsiaTheme="majorEastAsia" w:hAnsi="Arial Narrow" w:cstheme="majorBidi"/>
      <w:bCs/>
      <w:i/>
      <w:iCs/>
      <w:color w:val="2E74B5" w:themeColor="accent1" w:themeShade="BF"/>
      <w:sz w:val="20"/>
      <w:szCs w:val="20"/>
      <w:lang w:eastAsia="en-US"/>
    </w:rPr>
  </w:style>
  <w:style w:type="character" w:customStyle="1" w:styleId="Heading5Char">
    <w:name w:val="Heading 5 Char"/>
    <w:basedOn w:val="DefaultParagraphFont"/>
    <w:link w:val="Heading5"/>
    <w:uiPriority w:val="9"/>
    <w:rsid w:val="00D93430"/>
    <w:rPr>
      <w:rFonts w:asciiTheme="majorHAnsi" w:eastAsiaTheme="majorEastAsia" w:hAnsiTheme="majorHAnsi" w:cstheme="majorBidi"/>
      <w:color w:val="2E74B5" w:themeColor="accent1" w:themeShade="BF"/>
    </w:rPr>
  </w:style>
  <w:style w:type="character" w:customStyle="1" w:styleId="Heading6Char">
    <w:name w:val="Heading 6 Char"/>
    <w:basedOn w:val="DefaultParagraphFont"/>
    <w:link w:val="Heading6"/>
    <w:uiPriority w:val="9"/>
    <w:rsid w:val="005B2C7D"/>
    <w:rPr>
      <w:rFonts w:asciiTheme="majorHAnsi" w:eastAsiaTheme="majorEastAsia" w:hAnsiTheme="majorHAnsi" w:cstheme="majorBidi"/>
      <w:color w:val="1F4D78" w:themeColor="accent1" w:themeShade="7F"/>
    </w:rPr>
  </w:style>
  <w:style w:type="paragraph" w:styleId="ListParagraph">
    <w:name w:val="List Paragraph"/>
    <w:basedOn w:val="Normal"/>
    <w:uiPriority w:val="1"/>
    <w:qFormat/>
    <w:rsid w:val="0037478E"/>
    <w:pPr>
      <w:ind w:left="720"/>
      <w:contextualSpacing/>
    </w:pPr>
  </w:style>
  <w:style w:type="paragraph" w:customStyle="1" w:styleId="Default">
    <w:name w:val="Default"/>
    <w:rsid w:val="00C55FB2"/>
    <w:pPr>
      <w:autoSpaceDE w:val="0"/>
      <w:autoSpaceDN w:val="0"/>
      <w:adjustRightInd w:val="0"/>
      <w:spacing w:after="0" w:line="240" w:lineRule="auto"/>
    </w:pPr>
    <w:rPr>
      <w:rFonts w:ascii="Calibri" w:hAnsi="Calibri" w:cs="Calibri"/>
      <w:color w:val="000000"/>
      <w:sz w:val="24"/>
      <w:szCs w:val="24"/>
    </w:rPr>
  </w:style>
  <w:style w:type="character" w:styleId="CommentReference">
    <w:name w:val="annotation reference"/>
    <w:basedOn w:val="DefaultParagraphFont"/>
    <w:uiPriority w:val="99"/>
    <w:semiHidden/>
    <w:unhideWhenUsed/>
    <w:rsid w:val="008C37AF"/>
    <w:rPr>
      <w:sz w:val="18"/>
      <w:szCs w:val="18"/>
    </w:rPr>
  </w:style>
  <w:style w:type="paragraph" w:styleId="CommentText">
    <w:name w:val="annotation text"/>
    <w:basedOn w:val="Normal"/>
    <w:link w:val="CommentTextChar"/>
    <w:uiPriority w:val="99"/>
    <w:unhideWhenUsed/>
    <w:rsid w:val="008C37AF"/>
    <w:pPr>
      <w:spacing w:after="0"/>
      <w:jc w:val="both"/>
    </w:pPr>
    <w:rPr>
      <w:rFonts w:ascii="Arial" w:hAnsi="Arial" w:cs="Arial"/>
      <w:bCs/>
      <w:sz w:val="20"/>
      <w:szCs w:val="20"/>
      <w:lang w:eastAsia="en-US"/>
    </w:rPr>
  </w:style>
  <w:style w:type="character" w:customStyle="1" w:styleId="CommentTextChar">
    <w:name w:val="Comment Text Char"/>
    <w:basedOn w:val="DefaultParagraphFont"/>
    <w:link w:val="CommentText"/>
    <w:uiPriority w:val="99"/>
    <w:rsid w:val="008C37AF"/>
    <w:rPr>
      <w:rFonts w:ascii="Arial" w:hAnsi="Arial" w:cs="Arial"/>
      <w:bCs/>
      <w:sz w:val="20"/>
      <w:szCs w:val="20"/>
      <w:lang w:eastAsia="en-US"/>
    </w:rPr>
  </w:style>
  <w:style w:type="character" w:styleId="Hyperlink">
    <w:name w:val="Hyperlink"/>
    <w:basedOn w:val="DefaultParagraphFont"/>
    <w:uiPriority w:val="99"/>
    <w:unhideWhenUsed/>
    <w:rsid w:val="008C37AF"/>
    <w:rPr>
      <w:color w:val="0563C1" w:themeColor="hyperlink"/>
      <w:u w:val="single"/>
    </w:rPr>
  </w:style>
  <w:style w:type="table" w:styleId="TableGrid">
    <w:name w:val="Table Grid"/>
    <w:basedOn w:val="TableNormal"/>
    <w:uiPriority w:val="39"/>
    <w:rsid w:val="008C37AF"/>
    <w:pPr>
      <w:spacing w:after="0" w:line="240" w:lineRule="auto"/>
    </w:pPr>
    <w:rPr>
      <w:sz w:val="24"/>
      <w:szCs w:val="24"/>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8C37AF"/>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C37AF"/>
    <w:rPr>
      <w:rFonts w:ascii="Segoe UI" w:hAnsi="Segoe UI" w:cs="Segoe UI"/>
      <w:sz w:val="18"/>
      <w:szCs w:val="18"/>
    </w:rPr>
  </w:style>
  <w:style w:type="paragraph" w:styleId="NoSpacing">
    <w:name w:val="No Spacing"/>
    <w:link w:val="NoSpacingChar"/>
    <w:uiPriority w:val="1"/>
    <w:qFormat/>
    <w:rsid w:val="00825F93"/>
    <w:pPr>
      <w:spacing w:after="0" w:line="240" w:lineRule="auto"/>
    </w:pPr>
    <w:rPr>
      <w:lang w:val="en-US" w:eastAsia="en-US"/>
    </w:rPr>
  </w:style>
  <w:style w:type="character" w:customStyle="1" w:styleId="NoSpacingChar">
    <w:name w:val="No Spacing Char"/>
    <w:basedOn w:val="DefaultParagraphFont"/>
    <w:link w:val="NoSpacing"/>
    <w:uiPriority w:val="1"/>
    <w:rsid w:val="00825F93"/>
    <w:rPr>
      <w:lang w:val="en-US" w:eastAsia="en-US"/>
    </w:rPr>
  </w:style>
  <w:style w:type="paragraph" w:styleId="TOCHeading">
    <w:name w:val="TOC Heading"/>
    <w:basedOn w:val="Heading1"/>
    <w:next w:val="Normal"/>
    <w:uiPriority w:val="39"/>
    <w:unhideWhenUsed/>
    <w:qFormat/>
    <w:rsid w:val="008C6A43"/>
    <w:pPr>
      <w:outlineLvl w:val="9"/>
    </w:pPr>
    <w:rPr>
      <w:lang w:val="en-US" w:eastAsia="en-US"/>
    </w:rPr>
  </w:style>
  <w:style w:type="paragraph" w:styleId="TOC1">
    <w:name w:val="toc 1"/>
    <w:basedOn w:val="Normal"/>
    <w:next w:val="Normal"/>
    <w:autoRedefine/>
    <w:uiPriority w:val="39"/>
    <w:unhideWhenUsed/>
    <w:rsid w:val="008132AE"/>
    <w:pPr>
      <w:tabs>
        <w:tab w:val="right" w:leader="dot" w:pos="9016"/>
      </w:tabs>
      <w:spacing w:after="100"/>
    </w:pPr>
    <w:rPr>
      <w:b/>
      <w:noProof/>
    </w:rPr>
  </w:style>
  <w:style w:type="paragraph" w:styleId="TOC3">
    <w:name w:val="toc 3"/>
    <w:basedOn w:val="Normal"/>
    <w:next w:val="Normal"/>
    <w:autoRedefine/>
    <w:uiPriority w:val="39"/>
    <w:unhideWhenUsed/>
    <w:rsid w:val="008C6A43"/>
    <w:pPr>
      <w:spacing w:after="100"/>
      <w:ind w:left="440"/>
    </w:pPr>
  </w:style>
  <w:style w:type="paragraph" w:styleId="TOC2">
    <w:name w:val="toc 2"/>
    <w:basedOn w:val="Normal"/>
    <w:next w:val="Normal"/>
    <w:autoRedefine/>
    <w:uiPriority w:val="39"/>
    <w:unhideWhenUsed/>
    <w:rsid w:val="008C6A43"/>
    <w:pPr>
      <w:spacing w:after="100"/>
      <w:ind w:left="220"/>
    </w:pPr>
  </w:style>
  <w:style w:type="paragraph" w:styleId="Header">
    <w:name w:val="header"/>
    <w:basedOn w:val="Normal"/>
    <w:link w:val="HeaderChar"/>
    <w:uiPriority w:val="99"/>
    <w:unhideWhenUsed/>
    <w:rsid w:val="008772E5"/>
    <w:pPr>
      <w:tabs>
        <w:tab w:val="center" w:pos="4513"/>
        <w:tab w:val="right" w:pos="9026"/>
      </w:tabs>
      <w:spacing w:after="0"/>
    </w:pPr>
  </w:style>
  <w:style w:type="character" w:customStyle="1" w:styleId="HeaderChar">
    <w:name w:val="Header Char"/>
    <w:basedOn w:val="DefaultParagraphFont"/>
    <w:link w:val="Header"/>
    <w:uiPriority w:val="99"/>
    <w:rsid w:val="008772E5"/>
  </w:style>
  <w:style w:type="paragraph" w:styleId="Footer">
    <w:name w:val="footer"/>
    <w:basedOn w:val="Normal"/>
    <w:link w:val="FooterChar"/>
    <w:uiPriority w:val="99"/>
    <w:unhideWhenUsed/>
    <w:rsid w:val="008772E5"/>
    <w:pPr>
      <w:tabs>
        <w:tab w:val="center" w:pos="4513"/>
        <w:tab w:val="right" w:pos="9026"/>
      </w:tabs>
      <w:spacing w:after="0"/>
    </w:pPr>
  </w:style>
  <w:style w:type="character" w:customStyle="1" w:styleId="FooterChar">
    <w:name w:val="Footer Char"/>
    <w:basedOn w:val="DefaultParagraphFont"/>
    <w:link w:val="Footer"/>
    <w:uiPriority w:val="99"/>
    <w:rsid w:val="008772E5"/>
  </w:style>
  <w:style w:type="table" w:styleId="GridTable4-Accent2">
    <w:name w:val="Grid Table 4 Accent 2"/>
    <w:basedOn w:val="TableNormal"/>
    <w:uiPriority w:val="49"/>
    <w:rsid w:val="009E078A"/>
    <w:pPr>
      <w:spacing w:after="0" w:line="240" w:lineRule="auto"/>
    </w:pPr>
    <w:rPr>
      <w:rFonts w:eastAsiaTheme="minorHAnsi"/>
      <w:sz w:val="24"/>
      <w:szCs w:val="24"/>
      <w:lang w:eastAsia="en-US"/>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insideV w:val="nil"/>
        </w:tcBorders>
        <w:shd w:val="clear" w:color="auto" w:fill="ED7D31" w:themeFill="accent2"/>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character" w:styleId="PlaceholderText">
    <w:name w:val="Placeholder Text"/>
    <w:basedOn w:val="DefaultParagraphFont"/>
    <w:uiPriority w:val="99"/>
    <w:semiHidden/>
    <w:rsid w:val="009E078A"/>
    <w:rPr>
      <w:color w:val="808080"/>
    </w:rPr>
  </w:style>
  <w:style w:type="table" w:styleId="ListTable4-Accent2">
    <w:name w:val="List Table 4 Accent 2"/>
    <w:basedOn w:val="TableNormal"/>
    <w:uiPriority w:val="49"/>
    <w:rsid w:val="007B1E04"/>
    <w:pPr>
      <w:spacing w:after="0" w:line="240" w:lineRule="auto"/>
    </w:p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tcBorders>
        <w:shd w:val="clear" w:color="auto" w:fill="ED7D31" w:themeFill="accent2"/>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paragraph" w:customStyle="1" w:styleId="Headeroption2">
    <w:name w:val="Header option 2"/>
    <w:basedOn w:val="Normal"/>
    <w:link w:val="Headeroption2Char"/>
    <w:qFormat/>
    <w:rsid w:val="00D66A7B"/>
    <w:pPr>
      <w:spacing w:before="240" w:after="240"/>
    </w:pPr>
    <w:rPr>
      <w:rFonts w:eastAsia="Calibri" w:cs="Arial"/>
      <w:bCs/>
      <w:caps/>
      <w:color w:val="006CAB"/>
      <w:sz w:val="56"/>
      <w:szCs w:val="56"/>
      <w:lang w:eastAsia="en-US"/>
    </w:rPr>
  </w:style>
  <w:style w:type="character" w:customStyle="1" w:styleId="Headeroption2Char">
    <w:name w:val="Header option 2 Char"/>
    <w:basedOn w:val="DefaultParagraphFont"/>
    <w:link w:val="Headeroption2"/>
    <w:rsid w:val="00D66A7B"/>
    <w:rPr>
      <w:rFonts w:ascii="Arial Narrow" w:eastAsia="Calibri" w:hAnsi="Arial Narrow" w:cs="Arial"/>
      <w:bCs/>
      <w:caps/>
      <w:color w:val="006CAB"/>
      <w:sz w:val="56"/>
      <w:szCs w:val="56"/>
      <w:lang w:eastAsia="en-US"/>
    </w:rPr>
  </w:style>
  <w:style w:type="paragraph" w:customStyle="1" w:styleId="Heading22">
    <w:name w:val="Heading 2.2"/>
    <w:basedOn w:val="Normal"/>
    <w:link w:val="Heading22Char"/>
    <w:qFormat/>
    <w:rsid w:val="00354812"/>
    <w:pPr>
      <w:spacing w:before="240" w:after="120"/>
    </w:pPr>
    <w:rPr>
      <w:rFonts w:eastAsia="Calibri" w:cs="Arial"/>
      <w:bCs/>
      <w:sz w:val="28"/>
      <w:szCs w:val="56"/>
      <w:lang w:eastAsia="en-US"/>
    </w:rPr>
  </w:style>
  <w:style w:type="character" w:customStyle="1" w:styleId="Heading22Char">
    <w:name w:val="Heading 2.2 Char"/>
    <w:basedOn w:val="DefaultParagraphFont"/>
    <w:link w:val="Heading22"/>
    <w:rsid w:val="00354812"/>
    <w:rPr>
      <w:rFonts w:ascii="Arial Narrow" w:eastAsia="Calibri" w:hAnsi="Arial Narrow" w:cs="Arial"/>
      <w:bCs/>
      <w:sz w:val="28"/>
      <w:szCs w:val="56"/>
      <w:lang w:eastAsia="en-US"/>
    </w:rPr>
  </w:style>
  <w:style w:type="paragraph" w:styleId="CommentSubject">
    <w:name w:val="annotation subject"/>
    <w:basedOn w:val="CommentText"/>
    <w:next w:val="CommentText"/>
    <w:link w:val="CommentSubjectChar"/>
    <w:uiPriority w:val="99"/>
    <w:semiHidden/>
    <w:unhideWhenUsed/>
    <w:rsid w:val="005E1767"/>
    <w:pPr>
      <w:spacing w:after="160"/>
      <w:jc w:val="left"/>
    </w:pPr>
    <w:rPr>
      <w:rFonts w:ascii="Arial Narrow" w:hAnsi="Arial Narrow" w:cstheme="minorBidi"/>
      <w:b/>
      <w:lang w:eastAsia="zh-CN"/>
    </w:rPr>
  </w:style>
  <w:style w:type="character" w:customStyle="1" w:styleId="CommentSubjectChar">
    <w:name w:val="Comment Subject Char"/>
    <w:basedOn w:val="CommentTextChar"/>
    <w:link w:val="CommentSubject"/>
    <w:uiPriority w:val="99"/>
    <w:semiHidden/>
    <w:rsid w:val="005E1767"/>
    <w:rPr>
      <w:rFonts w:ascii="Arial Narrow" w:hAnsi="Arial Narrow" w:cs="Arial"/>
      <w:b/>
      <w:bCs/>
      <w:sz w:val="20"/>
      <w:szCs w:val="20"/>
      <w:lang w:eastAsia="en-US"/>
    </w:rPr>
  </w:style>
  <w:style w:type="paragraph" w:styleId="TOC4">
    <w:name w:val="toc 4"/>
    <w:basedOn w:val="Normal"/>
    <w:next w:val="Normal"/>
    <w:autoRedefine/>
    <w:uiPriority w:val="39"/>
    <w:unhideWhenUsed/>
    <w:rsid w:val="00822DC8"/>
    <w:pPr>
      <w:spacing w:after="100"/>
      <w:ind w:left="660"/>
    </w:pPr>
    <w:rPr>
      <w:rFonts w:asciiTheme="minorHAnsi" w:hAnsiTheme="minorHAnsi"/>
      <w:lang w:eastAsia="en-AU"/>
    </w:rPr>
  </w:style>
  <w:style w:type="paragraph" w:styleId="TOC5">
    <w:name w:val="toc 5"/>
    <w:basedOn w:val="Normal"/>
    <w:next w:val="Normal"/>
    <w:autoRedefine/>
    <w:uiPriority w:val="39"/>
    <w:unhideWhenUsed/>
    <w:rsid w:val="00822DC8"/>
    <w:pPr>
      <w:spacing w:after="100"/>
      <w:ind w:left="880"/>
    </w:pPr>
    <w:rPr>
      <w:rFonts w:asciiTheme="minorHAnsi" w:hAnsiTheme="minorHAnsi"/>
      <w:lang w:eastAsia="en-AU"/>
    </w:rPr>
  </w:style>
  <w:style w:type="paragraph" w:styleId="TOC6">
    <w:name w:val="toc 6"/>
    <w:basedOn w:val="Normal"/>
    <w:next w:val="Normal"/>
    <w:autoRedefine/>
    <w:uiPriority w:val="39"/>
    <w:unhideWhenUsed/>
    <w:rsid w:val="00822DC8"/>
    <w:pPr>
      <w:spacing w:after="100"/>
      <w:ind w:left="1100"/>
    </w:pPr>
    <w:rPr>
      <w:rFonts w:asciiTheme="minorHAnsi" w:hAnsiTheme="minorHAnsi"/>
      <w:lang w:eastAsia="en-AU"/>
    </w:rPr>
  </w:style>
  <w:style w:type="paragraph" w:styleId="TOC7">
    <w:name w:val="toc 7"/>
    <w:basedOn w:val="Normal"/>
    <w:next w:val="Normal"/>
    <w:autoRedefine/>
    <w:uiPriority w:val="39"/>
    <w:unhideWhenUsed/>
    <w:rsid w:val="00822DC8"/>
    <w:pPr>
      <w:spacing w:after="100"/>
      <w:ind w:left="1320"/>
    </w:pPr>
    <w:rPr>
      <w:rFonts w:asciiTheme="minorHAnsi" w:hAnsiTheme="minorHAnsi"/>
      <w:lang w:eastAsia="en-AU"/>
    </w:rPr>
  </w:style>
  <w:style w:type="paragraph" w:styleId="TOC8">
    <w:name w:val="toc 8"/>
    <w:basedOn w:val="Normal"/>
    <w:next w:val="Normal"/>
    <w:autoRedefine/>
    <w:uiPriority w:val="39"/>
    <w:unhideWhenUsed/>
    <w:rsid w:val="00822DC8"/>
    <w:pPr>
      <w:spacing w:after="100"/>
      <w:ind w:left="1540"/>
    </w:pPr>
    <w:rPr>
      <w:rFonts w:asciiTheme="minorHAnsi" w:hAnsiTheme="minorHAnsi"/>
      <w:lang w:eastAsia="en-AU"/>
    </w:rPr>
  </w:style>
  <w:style w:type="paragraph" w:styleId="TOC9">
    <w:name w:val="toc 9"/>
    <w:basedOn w:val="Normal"/>
    <w:next w:val="Normal"/>
    <w:autoRedefine/>
    <w:uiPriority w:val="39"/>
    <w:unhideWhenUsed/>
    <w:rsid w:val="00822DC8"/>
    <w:pPr>
      <w:spacing w:after="100"/>
      <w:ind w:left="1760"/>
    </w:pPr>
    <w:rPr>
      <w:rFonts w:asciiTheme="minorHAnsi" w:hAnsiTheme="minorHAnsi"/>
      <w:lang w:eastAsia="en-AU"/>
    </w:rPr>
  </w:style>
  <w:style w:type="character" w:styleId="UnresolvedMention">
    <w:name w:val="Unresolved Mention"/>
    <w:basedOn w:val="DefaultParagraphFont"/>
    <w:uiPriority w:val="99"/>
    <w:semiHidden/>
    <w:unhideWhenUsed/>
    <w:rsid w:val="00822DC8"/>
    <w:rPr>
      <w:color w:val="605E5C"/>
      <w:shd w:val="clear" w:color="auto" w:fill="E1DFDD"/>
    </w:rPr>
  </w:style>
  <w:style w:type="paragraph" w:styleId="EndnoteText">
    <w:name w:val="endnote text"/>
    <w:basedOn w:val="Normal"/>
    <w:link w:val="EndnoteTextChar"/>
    <w:uiPriority w:val="99"/>
    <w:semiHidden/>
    <w:unhideWhenUsed/>
    <w:rsid w:val="0038115F"/>
    <w:pPr>
      <w:spacing w:after="0"/>
    </w:pPr>
    <w:rPr>
      <w:sz w:val="20"/>
      <w:szCs w:val="20"/>
    </w:rPr>
  </w:style>
  <w:style w:type="character" w:customStyle="1" w:styleId="EndnoteTextChar">
    <w:name w:val="Endnote Text Char"/>
    <w:basedOn w:val="DefaultParagraphFont"/>
    <w:link w:val="EndnoteText"/>
    <w:semiHidden/>
    <w:rsid w:val="0038115F"/>
    <w:rPr>
      <w:rFonts w:ascii="Arial Narrow" w:hAnsi="Arial Narrow"/>
      <w:sz w:val="20"/>
      <w:szCs w:val="20"/>
    </w:rPr>
  </w:style>
  <w:style w:type="character" w:styleId="PageNumber">
    <w:name w:val="page number"/>
    <w:basedOn w:val="DefaultParagraphFont"/>
    <w:uiPriority w:val="99"/>
    <w:semiHidden/>
    <w:unhideWhenUsed/>
    <w:rsid w:val="00E955AF"/>
  </w:style>
  <w:style w:type="paragraph" w:styleId="Revision">
    <w:name w:val="Revision"/>
    <w:hidden/>
    <w:uiPriority w:val="99"/>
    <w:semiHidden/>
    <w:rsid w:val="00390644"/>
    <w:pPr>
      <w:spacing w:after="0" w:line="240" w:lineRule="auto"/>
    </w:pPr>
    <w:rPr>
      <w:rFonts w:ascii="Arial Narrow" w:hAnsi="Arial Narro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34217215">
      <w:bodyDiv w:val="1"/>
      <w:marLeft w:val="0"/>
      <w:marRight w:val="0"/>
      <w:marTop w:val="0"/>
      <w:marBottom w:val="0"/>
      <w:divBdr>
        <w:top w:val="none" w:sz="0" w:space="0" w:color="auto"/>
        <w:left w:val="none" w:sz="0" w:space="0" w:color="auto"/>
        <w:bottom w:val="none" w:sz="0" w:space="0" w:color="auto"/>
        <w:right w:val="none" w:sz="0" w:space="0" w:color="auto"/>
      </w:divBdr>
    </w:div>
    <w:div w:id="1113478661">
      <w:bodyDiv w:val="1"/>
      <w:marLeft w:val="0"/>
      <w:marRight w:val="0"/>
      <w:marTop w:val="0"/>
      <w:marBottom w:val="0"/>
      <w:divBdr>
        <w:top w:val="none" w:sz="0" w:space="0" w:color="auto"/>
        <w:left w:val="none" w:sz="0" w:space="0" w:color="auto"/>
        <w:bottom w:val="none" w:sz="0" w:space="0" w:color="auto"/>
        <w:right w:val="none" w:sz="0" w:space="0" w:color="auto"/>
      </w:divBdr>
      <w:divsChild>
        <w:div w:id="702025028">
          <w:marLeft w:val="0"/>
          <w:marRight w:val="0"/>
          <w:marTop w:val="0"/>
          <w:marBottom w:val="0"/>
          <w:divBdr>
            <w:top w:val="none" w:sz="0" w:space="0" w:color="auto"/>
            <w:left w:val="none" w:sz="0" w:space="0" w:color="auto"/>
            <w:bottom w:val="none" w:sz="0" w:space="0" w:color="auto"/>
            <w:right w:val="none" w:sz="0" w:space="0" w:color="auto"/>
          </w:divBdr>
        </w:div>
        <w:div w:id="46297047">
          <w:marLeft w:val="0"/>
          <w:marRight w:val="0"/>
          <w:marTop w:val="0"/>
          <w:marBottom w:val="0"/>
          <w:divBdr>
            <w:top w:val="none" w:sz="0" w:space="0" w:color="auto"/>
            <w:left w:val="none" w:sz="0" w:space="0" w:color="auto"/>
            <w:bottom w:val="none" w:sz="0" w:space="0" w:color="auto"/>
            <w:right w:val="none" w:sz="0" w:space="0" w:color="auto"/>
          </w:divBdr>
        </w:div>
        <w:div w:id="863716439">
          <w:marLeft w:val="600"/>
          <w:marRight w:val="0"/>
          <w:marTop w:val="0"/>
          <w:marBottom w:val="0"/>
          <w:divBdr>
            <w:top w:val="none" w:sz="0" w:space="0" w:color="auto"/>
            <w:left w:val="none" w:sz="0" w:space="0" w:color="auto"/>
            <w:bottom w:val="none" w:sz="0" w:space="0" w:color="auto"/>
            <w:right w:val="none" w:sz="0" w:space="0" w:color="auto"/>
          </w:divBdr>
        </w:div>
        <w:div w:id="1414161253">
          <w:marLeft w:val="600"/>
          <w:marRight w:val="0"/>
          <w:marTop w:val="0"/>
          <w:marBottom w:val="0"/>
          <w:divBdr>
            <w:top w:val="none" w:sz="0" w:space="0" w:color="auto"/>
            <w:left w:val="none" w:sz="0" w:space="0" w:color="auto"/>
            <w:bottom w:val="none" w:sz="0" w:space="0" w:color="auto"/>
            <w:right w:val="none" w:sz="0" w:space="0" w:color="auto"/>
          </w:divBdr>
        </w:div>
      </w:divsChild>
    </w:div>
    <w:div w:id="1495804341">
      <w:bodyDiv w:val="1"/>
      <w:marLeft w:val="0"/>
      <w:marRight w:val="0"/>
      <w:marTop w:val="0"/>
      <w:marBottom w:val="0"/>
      <w:divBdr>
        <w:top w:val="none" w:sz="0" w:space="0" w:color="auto"/>
        <w:left w:val="none" w:sz="0" w:space="0" w:color="auto"/>
        <w:bottom w:val="none" w:sz="0" w:space="0" w:color="auto"/>
        <w:right w:val="none" w:sz="0" w:space="0" w:color="auto"/>
      </w:divBdr>
    </w:div>
    <w:div w:id="19133492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tiff"/><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838</Words>
  <Characters>4779</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2020-09-22T03:50:00Z</dcterms:created>
  <dcterms:modified xsi:type="dcterms:W3CDTF">2020-09-22T04:26:00Z</dcterms:modified>
</cp:coreProperties>
</file>