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page" w:tblpX="2111" w:tblpY="1441"/>
        <w:tblW w:w="7535" w:type="dxa"/>
        <w:tblInd w:w="-13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50"/>
        <w:gridCol w:w="2050"/>
        <w:gridCol w:w="1826"/>
        <w:gridCol w:w="1609"/>
        <w:tblGridChange w:id="0">
          <w:tblGrid>
            <w:gridCol w:w="2050"/>
            <w:gridCol w:w="2050"/>
            <w:gridCol w:w="1826"/>
            <w:gridCol w:w="1609"/>
          </w:tblGrid>
        </w:tblGridChange>
      </w:tblGrid>
      <w:tr w:rsidR="00F57F52" w:rsidRPr="005F6211" w:rsidTr="00F57F52">
        <w:trPr>
          <w:trHeight w:val="901"/>
        </w:trPr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F57F52" w:rsidRPr="005F6211" w:rsidRDefault="00F57F52" w:rsidP="00F5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36"/>
                <w:szCs w:val="36"/>
                <w:lang w:eastAsia="pt-BR"/>
              </w:rPr>
            </w:pPr>
          </w:p>
        </w:tc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36"/>
                <w:szCs w:val="36"/>
                <w:lang w:eastAsia="pt-BR"/>
              </w:rPr>
              <w:t>PM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36"/>
                <w:szCs w:val="36"/>
                <w:lang w:eastAsia="pt-BR"/>
              </w:rPr>
              <w:t>P</w:t>
            </w:r>
          </w:p>
        </w:tc>
        <w:tc>
          <w:tcPr>
            <w:tcW w:w="16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36"/>
                <w:szCs w:val="36"/>
                <w:lang w:eastAsia="pt-BR"/>
              </w:rPr>
              <w:t xml:space="preserve">ANOVA p </w:t>
            </w:r>
            <w:proofErr w:type="spellStart"/>
            <w:r w:rsidRPr="005F6211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36"/>
                <w:szCs w:val="36"/>
                <w:lang w:eastAsia="pt-BR"/>
              </w:rPr>
              <w:t>value</w:t>
            </w:r>
            <w:proofErr w:type="spellEnd"/>
          </w:p>
        </w:tc>
      </w:tr>
      <w:tr w:rsidR="00F57F52" w:rsidRPr="005F6211" w:rsidTr="00F57F52">
        <w:trPr>
          <w:trHeight w:val="280"/>
        </w:trPr>
        <w:tc>
          <w:tcPr>
            <w:tcW w:w="20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F57F52" w:rsidRPr="00F57F52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vertAlign w:val="superscript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Max SUV (RT) x10</w:t>
            </w:r>
            <w:r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vertAlign w:val="superscript"/>
                <w:lang w:eastAsia="pt-BR"/>
              </w:rPr>
              <w:t>4</w:t>
            </w:r>
          </w:p>
        </w:tc>
        <w:tc>
          <w:tcPr>
            <w:tcW w:w="20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22.6±6.54</w:t>
            </w:r>
          </w:p>
        </w:tc>
        <w:tc>
          <w:tcPr>
            <w:tcW w:w="18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27.7</w:t>
            </w:r>
            <w:r w:rsidRPr="005F6211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±7.49</w:t>
            </w:r>
          </w:p>
        </w:tc>
        <w:tc>
          <w:tcPr>
            <w:tcW w:w="16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p=0.13</w:t>
            </w:r>
          </w:p>
        </w:tc>
      </w:tr>
      <w:tr w:rsidR="00F57F52" w:rsidRPr="005F6211" w:rsidTr="00F57F52">
        <w:trPr>
          <w:trHeight w:val="280"/>
        </w:trPr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:rsidR="00F57F52" w:rsidRPr="00F57F52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vertAlign w:val="superscript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Max SUV (</w:t>
            </w:r>
            <w:proofErr w:type="spellStart"/>
            <w:r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cold</w:t>
            </w:r>
            <w:proofErr w:type="spellEnd"/>
            <w:r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)x10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vertAlign w:val="superscript"/>
                <w:lang w:eastAsia="pt-BR"/>
              </w:rPr>
              <w:t>4</w:t>
            </w:r>
          </w:p>
        </w:tc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198.6</w:t>
            </w:r>
            <w:r w:rsidRPr="005F6211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±90.06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114</w:t>
            </w:r>
            <w:r w:rsidRPr="005F6211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±33.69</w:t>
            </w:r>
          </w:p>
        </w:tc>
        <w:tc>
          <w:tcPr>
            <w:tcW w:w="1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p=0.16</w:t>
            </w:r>
          </w:p>
        </w:tc>
      </w:tr>
      <w:tr w:rsidR="00F57F52" w:rsidRPr="005F6211" w:rsidTr="00F57F52">
        <w:trPr>
          <w:trHeight w:val="84"/>
        </w:trPr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F57F52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ATC</w:t>
            </w:r>
          </w:p>
        </w:tc>
        <w:tc>
          <w:tcPr>
            <w:tcW w:w="20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8.69</w:t>
            </w:r>
            <w:r w:rsidR="006A4184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±3.87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211" w:rsidRPr="005F6211" w:rsidRDefault="00F57F52" w:rsidP="006A418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5F6211">
              <w:rPr>
                <w:rFonts w:ascii="Arial" w:eastAsia="Times New Roman" w:hAnsi="Arial" w:cs="Arial"/>
                <w:color w:val="000000" w:themeColor="dark1"/>
                <w:kern w:val="24"/>
                <w:sz w:val="28"/>
                <w:szCs w:val="28"/>
                <w:lang w:eastAsia="pt-BR"/>
              </w:rPr>
              <w:t>4.34</w:t>
            </w:r>
            <w:r w:rsidR="006A4184">
              <w:rPr>
                <w:rFonts w:ascii="Arial" w:eastAsia="Times New Roman" w:hAnsi="Arial" w:cs="Arial"/>
                <w:color w:val="000000"/>
                <w:kern w:val="24"/>
                <w:sz w:val="28"/>
                <w:szCs w:val="28"/>
                <w:lang w:eastAsia="pt-BR"/>
              </w:rPr>
              <w:t>±1.27</w:t>
            </w:r>
          </w:p>
        </w:tc>
        <w:tc>
          <w:tcPr>
            <w:tcW w:w="1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7F52" w:rsidRPr="00773345" w:rsidRDefault="00F57F52" w:rsidP="00F57F52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pt-BR"/>
              </w:rPr>
            </w:pPr>
            <w:r w:rsidRPr="00773345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8"/>
                <w:szCs w:val="28"/>
                <w:lang w:eastAsia="pt-BR"/>
              </w:rPr>
              <w:t>p=0.03*</w:t>
            </w:r>
          </w:p>
        </w:tc>
      </w:tr>
    </w:tbl>
    <w:p w:rsidR="00E93103" w:rsidRDefault="00E93103">
      <w:bookmarkStart w:id="1" w:name="_GoBack"/>
      <w:bookmarkEnd w:id="1"/>
    </w:p>
    <w:sectPr w:rsidR="00E931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211"/>
    <w:rsid w:val="00270533"/>
    <w:rsid w:val="005F6211"/>
    <w:rsid w:val="006A4184"/>
    <w:rsid w:val="00E93103"/>
    <w:rsid w:val="00F5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F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6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F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6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7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Bruno</dc:creator>
  <cp:lastModifiedBy>Dr Bruno</cp:lastModifiedBy>
  <cp:revision>2</cp:revision>
  <dcterms:created xsi:type="dcterms:W3CDTF">2020-08-27T18:23:00Z</dcterms:created>
  <dcterms:modified xsi:type="dcterms:W3CDTF">2020-08-27T20:06:00Z</dcterms:modified>
</cp:coreProperties>
</file>