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59002C" w14:textId="77777777" w:rsidR="00AF3991" w:rsidRPr="00AD2717" w:rsidRDefault="00AF3991" w:rsidP="00AF3991">
      <w:pPr>
        <w:spacing w:line="240" w:lineRule="auto"/>
        <w:jc w:val="both"/>
      </w:pPr>
      <w:r>
        <w:t xml:space="preserve">Table 7b: General Estimating Equations </w:t>
      </w:r>
      <w:r w:rsidRPr="00AD2717">
        <w:t xml:space="preserve">Model </w:t>
      </w:r>
      <w:r>
        <w:t>2</w:t>
      </w:r>
      <w:r w:rsidRPr="00AD2717">
        <w:t>:</w:t>
      </w:r>
      <w:r>
        <w:t xml:space="preserve"> DASA previous day as independent, DRILL-Interventions total (DRILL-Int.) as dependent. DUNDRUM-1 (D-1) and HCR-20-Current scale (HCR-20-C) as co-variants. </w:t>
      </w:r>
    </w:p>
    <w:p w14:paraId="52686F93" w14:textId="77777777" w:rsidR="00AF3991" w:rsidRDefault="00AF3991" w:rsidP="00AF3991">
      <w:pPr>
        <w:spacing w:line="240" w:lineRule="auto"/>
        <w:jc w:val="both"/>
        <w:rPr>
          <w:b/>
          <w:color w:val="FF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8"/>
        <w:gridCol w:w="1272"/>
        <w:gridCol w:w="839"/>
        <w:gridCol w:w="1203"/>
        <w:gridCol w:w="769"/>
        <w:gridCol w:w="659"/>
        <w:gridCol w:w="916"/>
        <w:gridCol w:w="1127"/>
        <w:gridCol w:w="772"/>
        <w:gridCol w:w="616"/>
        <w:gridCol w:w="772"/>
      </w:tblGrid>
      <w:tr w:rsidR="00AF3991" w:rsidRPr="00EE2FEC" w14:paraId="289BDCE2" w14:textId="77777777" w:rsidTr="00DF5D34">
        <w:tc>
          <w:tcPr>
            <w:tcW w:w="928" w:type="dxa"/>
          </w:tcPr>
          <w:p w14:paraId="0B8D4135" w14:textId="77777777" w:rsidR="00AF3991" w:rsidRPr="00EE2FEC" w:rsidRDefault="00AF3991" w:rsidP="00DF5D34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  <w:r w:rsidRPr="00EE2FEC">
              <w:rPr>
                <w:b/>
                <w:sz w:val="20"/>
                <w:szCs w:val="20"/>
              </w:rPr>
              <w:t>model</w:t>
            </w:r>
          </w:p>
        </w:tc>
        <w:tc>
          <w:tcPr>
            <w:tcW w:w="1269" w:type="dxa"/>
          </w:tcPr>
          <w:p w14:paraId="450B49D2" w14:textId="77777777" w:rsidR="00AF3991" w:rsidRPr="00EE2FEC" w:rsidRDefault="00AF3991" w:rsidP="00DF5D34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  <w:r w:rsidRPr="00EE2FEC">
              <w:rPr>
                <w:b/>
                <w:sz w:val="20"/>
                <w:szCs w:val="20"/>
              </w:rPr>
              <w:t>independent</w:t>
            </w:r>
          </w:p>
        </w:tc>
        <w:tc>
          <w:tcPr>
            <w:tcW w:w="767" w:type="dxa"/>
          </w:tcPr>
          <w:p w14:paraId="5D1BE6A3" w14:textId="77777777" w:rsidR="00AF3991" w:rsidRPr="00EE2FEC" w:rsidRDefault="00AF3991" w:rsidP="00DF5D34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  <w:r w:rsidRPr="00EE2FEC">
              <w:rPr>
                <w:b/>
                <w:sz w:val="20"/>
                <w:szCs w:val="20"/>
              </w:rPr>
              <w:t>Co-var</w:t>
            </w:r>
            <w:r>
              <w:rPr>
                <w:b/>
                <w:sz w:val="20"/>
                <w:szCs w:val="20"/>
              </w:rPr>
              <w:t>iant</w:t>
            </w:r>
          </w:p>
        </w:tc>
        <w:tc>
          <w:tcPr>
            <w:tcW w:w="1203" w:type="dxa"/>
          </w:tcPr>
          <w:p w14:paraId="126BE3E5" w14:textId="77777777" w:rsidR="00AF3991" w:rsidRPr="00EE2FEC" w:rsidRDefault="00AF3991" w:rsidP="00DF5D34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  <w:r w:rsidRPr="00EE2FEC">
              <w:rPr>
                <w:b/>
                <w:sz w:val="20"/>
                <w:szCs w:val="20"/>
              </w:rPr>
              <w:t>dependent</w:t>
            </w:r>
          </w:p>
        </w:tc>
        <w:tc>
          <w:tcPr>
            <w:tcW w:w="769" w:type="dxa"/>
          </w:tcPr>
          <w:p w14:paraId="50127227" w14:textId="77777777" w:rsidR="00AF3991" w:rsidRPr="00EE2FEC" w:rsidRDefault="00AF3991" w:rsidP="00DF5D34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  <w:r w:rsidRPr="00EE2FEC">
              <w:rPr>
                <w:b/>
                <w:sz w:val="20"/>
                <w:szCs w:val="20"/>
              </w:rPr>
              <w:t>n</w:t>
            </w:r>
          </w:p>
        </w:tc>
        <w:tc>
          <w:tcPr>
            <w:tcW w:w="659" w:type="dxa"/>
          </w:tcPr>
          <w:p w14:paraId="6EB21137" w14:textId="77777777" w:rsidR="00AF3991" w:rsidRPr="00EE2FEC" w:rsidRDefault="00AF3991" w:rsidP="00DF5D34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  <w:r w:rsidRPr="00EE2FEC">
              <w:rPr>
                <w:b/>
                <w:sz w:val="20"/>
                <w:szCs w:val="20"/>
              </w:rPr>
              <w:t>N</w:t>
            </w:r>
          </w:p>
        </w:tc>
        <w:tc>
          <w:tcPr>
            <w:tcW w:w="894" w:type="dxa"/>
          </w:tcPr>
          <w:p w14:paraId="404B5D06" w14:textId="77777777" w:rsidR="00AF3991" w:rsidRPr="00EE2FEC" w:rsidRDefault="00AF3991" w:rsidP="00DF5D34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  <w:r w:rsidRPr="00EE2FEC">
              <w:rPr>
                <w:b/>
                <w:sz w:val="20"/>
                <w:szCs w:val="20"/>
              </w:rPr>
              <w:t>QICC</w:t>
            </w:r>
          </w:p>
        </w:tc>
        <w:tc>
          <w:tcPr>
            <w:tcW w:w="701" w:type="dxa"/>
          </w:tcPr>
          <w:p w14:paraId="263C7457" w14:textId="77777777" w:rsidR="00AF3991" w:rsidRPr="00EE2FEC" w:rsidRDefault="00AF3991" w:rsidP="00DF5D34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  <w:r w:rsidRPr="00EE2FEC">
              <w:rPr>
                <w:b/>
                <w:sz w:val="20"/>
                <w:szCs w:val="20"/>
              </w:rPr>
              <w:t>Parameter</w:t>
            </w:r>
          </w:p>
        </w:tc>
        <w:tc>
          <w:tcPr>
            <w:tcW w:w="772" w:type="dxa"/>
          </w:tcPr>
          <w:p w14:paraId="7847FA2E" w14:textId="77777777" w:rsidR="00AF3991" w:rsidRPr="00EE2FEC" w:rsidRDefault="00AF3991" w:rsidP="00DF5D34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  <w:r w:rsidRPr="00EE2FEC">
              <w:rPr>
                <w:b/>
                <w:sz w:val="20"/>
                <w:szCs w:val="20"/>
              </w:rPr>
              <w:t>Wald X</w:t>
            </w:r>
            <w:r w:rsidRPr="00EE2FEC">
              <w:rPr>
                <w:b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616" w:type="dxa"/>
          </w:tcPr>
          <w:p w14:paraId="7C55A8F9" w14:textId="77777777" w:rsidR="00AF3991" w:rsidRPr="00EE2FEC" w:rsidRDefault="00AF3991" w:rsidP="00DF5D34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  <w:r w:rsidRPr="00EE2FEC">
              <w:rPr>
                <w:b/>
                <w:sz w:val="20"/>
                <w:szCs w:val="20"/>
              </w:rPr>
              <w:t>df</w:t>
            </w:r>
          </w:p>
        </w:tc>
        <w:tc>
          <w:tcPr>
            <w:tcW w:w="772" w:type="dxa"/>
          </w:tcPr>
          <w:p w14:paraId="7D4058CE" w14:textId="77777777" w:rsidR="00AF3991" w:rsidRPr="00EE2FEC" w:rsidRDefault="00AF3991" w:rsidP="00DF5D34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  <w:r w:rsidRPr="00EE2FEC">
              <w:rPr>
                <w:b/>
                <w:sz w:val="20"/>
                <w:szCs w:val="20"/>
              </w:rPr>
              <w:t>p</w:t>
            </w:r>
          </w:p>
        </w:tc>
      </w:tr>
      <w:tr w:rsidR="00AF3991" w:rsidRPr="00EE2FEC" w14:paraId="4F7DCD20" w14:textId="77777777" w:rsidTr="00DF5D34">
        <w:tc>
          <w:tcPr>
            <w:tcW w:w="928" w:type="dxa"/>
          </w:tcPr>
          <w:p w14:paraId="7E75A24A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2.0</w:t>
            </w:r>
          </w:p>
        </w:tc>
        <w:tc>
          <w:tcPr>
            <w:tcW w:w="1269" w:type="dxa"/>
          </w:tcPr>
          <w:p w14:paraId="01DFE912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DASA previous day</w:t>
            </w:r>
          </w:p>
        </w:tc>
        <w:tc>
          <w:tcPr>
            <w:tcW w:w="767" w:type="dxa"/>
          </w:tcPr>
          <w:p w14:paraId="05FD1881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03" w:type="dxa"/>
          </w:tcPr>
          <w:p w14:paraId="59A1D2D9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DRILL-Int</w:t>
            </w:r>
          </w:p>
        </w:tc>
        <w:tc>
          <w:tcPr>
            <w:tcW w:w="769" w:type="dxa"/>
          </w:tcPr>
          <w:p w14:paraId="3022B254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2166</w:t>
            </w:r>
          </w:p>
        </w:tc>
        <w:tc>
          <w:tcPr>
            <w:tcW w:w="659" w:type="dxa"/>
          </w:tcPr>
          <w:p w14:paraId="3E201376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894" w:type="dxa"/>
          </w:tcPr>
          <w:p w14:paraId="6F9772A0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17,991.0</w:t>
            </w:r>
          </w:p>
        </w:tc>
        <w:tc>
          <w:tcPr>
            <w:tcW w:w="701" w:type="dxa"/>
          </w:tcPr>
          <w:p w14:paraId="20155F62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DASA previous day</w:t>
            </w:r>
          </w:p>
        </w:tc>
        <w:tc>
          <w:tcPr>
            <w:tcW w:w="772" w:type="dxa"/>
          </w:tcPr>
          <w:p w14:paraId="6EF904CC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1034.0</w:t>
            </w:r>
          </w:p>
        </w:tc>
        <w:tc>
          <w:tcPr>
            <w:tcW w:w="616" w:type="dxa"/>
          </w:tcPr>
          <w:p w14:paraId="6239E9E9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772" w:type="dxa"/>
          </w:tcPr>
          <w:p w14:paraId="62CF8DBF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</w:p>
        </w:tc>
      </w:tr>
      <w:tr w:rsidR="00AF3991" w:rsidRPr="00EE2FEC" w14:paraId="4DDD5449" w14:textId="77777777" w:rsidTr="00DF5D34">
        <w:tc>
          <w:tcPr>
            <w:tcW w:w="928" w:type="dxa"/>
          </w:tcPr>
          <w:p w14:paraId="28331E51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2.1</w:t>
            </w:r>
          </w:p>
        </w:tc>
        <w:tc>
          <w:tcPr>
            <w:tcW w:w="1269" w:type="dxa"/>
          </w:tcPr>
          <w:p w14:paraId="4C1ECD29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756ED7">
              <w:rPr>
                <w:sz w:val="20"/>
                <w:szCs w:val="20"/>
              </w:rPr>
              <w:t>DASA previous day</w:t>
            </w:r>
          </w:p>
        </w:tc>
        <w:tc>
          <w:tcPr>
            <w:tcW w:w="767" w:type="dxa"/>
          </w:tcPr>
          <w:p w14:paraId="54B17F86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14:paraId="38762B85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756ED7">
              <w:rPr>
                <w:sz w:val="20"/>
                <w:szCs w:val="20"/>
              </w:rPr>
              <w:t>DRILL-Int</w:t>
            </w:r>
          </w:p>
        </w:tc>
        <w:tc>
          <w:tcPr>
            <w:tcW w:w="769" w:type="dxa"/>
          </w:tcPr>
          <w:p w14:paraId="2870601D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2166</w:t>
            </w:r>
          </w:p>
        </w:tc>
        <w:tc>
          <w:tcPr>
            <w:tcW w:w="659" w:type="dxa"/>
          </w:tcPr>
          <w:p w14:paraId="7A24075B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894" w:type="dxa"/>
          </w:tcPr>
          <w:p w14:paraId="533B318F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17,771.9</w:t>
            </w:r>
          </w:p>
        </w:tc>
        <w:tc>
          <w:tcPr>
            <w:tcW w:w="701" w:type="dxa"/>
          </w:tcPr>
          <w:p w14:paraId="20E90C66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DASA previous day</w:t>
            </w:r>
          </w:p>
        </w:tc>
        <w:tc>
          <w:tcPr>
            <w:tcW w:w="772" w:type="dxa"/>
          </w:tcPr>
          <w:p w14:paraId="278D698A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829.9</w:t>
            </w:r>
          </w:p>
        </w:tc>
        <w:tc>
          <w:tcPr>
            <w:tcW w:w="616" w:type="dxa"/>
          </w:tcPr>
          <w:p w14:paraId="7716ADB8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772" w:type="dxa"/>
          </w:tcPr>
          <w:p w14:paraId="3C135CD6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</w:p>
        </w:tc>
      </w:tr>
      <w:tr w:rsidR="00AF3991" w:rsidRPr="00EE2FEC" w14:paraId="68C8741D" w14:textId="77777777" w:rsidTr="00DF5D34">
        <w:tc>
          <w:tcPr>
            <w:tcW w:w="928" w:type="dxa"/>
          </w:tcPr>
          <w:p w14:paraId="3EF7467E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269" w:type="dxa"/>
          </w:tcPr>
          <w:p w14:paraId="2F581EAD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67" w:type="dxa"/>
          </w:tcPr>
          <w:p w14:paraId="629D9096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D-1</w:t>
            </w:r>
          </w:p>
        </w:tc>
        <w:tc>
          <w:tcPr>
            <w:tcW w:w="1203" w:type="dxa"/>
          </w:tcPr>
          <w:p w14:paraId="51C0BE1B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69" w:type="dxa"/>
          </w:tcPr>
          <w:p w14:paraId="6A49F60F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59" w:type="dxa"/>
          </w:tcPr>
          <w:p w14:paraId="32719F00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894" w:type="dxa"/>
          </w:tcPr>
          <w:p w14:paraId="4BED9F03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01" w:type="dxa"/>
          </w:tcPr>
          <w:p w14:paraId="75FA1206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D-1</w:t>
            </w:r>
          </w:p>
        </w:tc>
        <w:tc>
          <w:tcPr>
            <w:tcW w:w="772" w:type="dxa"/>
          </w:tcPr>
          <w:p w14:paraId="15926B84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2.5</w:t>
            </w:r>
          </w:p>
        </w:tc>
        <w:tc>
          <w:tcPr>
            <w:tcW w:w="616" w:type="dxa"/>
          </w:tcPr>
          <w:p w14:paraId="2D3359D5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72" w:type="dxa"/>
          </w:tcPr>
          <w:p w14:paraId="260A00AB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0.113</w:t>
            </w:r>
          </w:p>
        </w:tc>
      </w:tr>
      <w:tr w:rsidR="00AF3991" w:rsidRPr="00EE2FEC" w14:paraId="076A2D47" w14:textId="77777777" w:rsidTr="00DF5D34">
        <w:tc>
          <w:tcPr>
            <w:tcW w:w="928" w:type="dxa"/>
          </w:tcPr>
          <w:p w14:paraId="6D1B6E20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2.2</w:t>
            </w:r>
          </w:p>
        </w:tc>
        <w:tc>
          <w:tcPr>
            <w:tcW w:w="1269" w:type="dxa"/>
          </w:tcPr>
          <w:p w14:paraId="505CA98D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756ED7">
              <w:rPr>
                <w:sz w:val="20"/>
                <w:szCs w:val="20"/>
              </w:rPr>
              <w:t>DASA previous day</w:t>
            </w:r>
          </w:p>
        </w:tc>
        <w:tc>
          <w:tcPr>
            <w:tcW w:w="767" w:type="dxa"/>
          </w:tcPr>
          <w:p w14:paraId="0DE15DAB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14:paraId="19D31BA0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756ED7">
              <w:rPr>
                <w:sz w:val="20"/>
                <w:szCs w:val="20"/>
              </w:rPr>
              <w:t>DRILL-Int</w:t>
            </w:r>
          </w:p>
        </w:tc>
        <w:tc>
          <w:tcPr>
            <w:tcW w:w="769" w:type="dxa"/>
          </w:tcPr>
          <w:p w14:paraId="52D78CEF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2103</w:t>
            </w:r>
          </w:p>
        </w:tc>
        <w:tc>
          <w:tcPr>
            <w:tcW w:w="659" w:type="dxa"/>
          </w:tcPr>
          <w:p w14:paraId="3246956D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894" w:type="dxa"/>
          </w:tcPr>
          <w:p w14:paraId="58DF3FF4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17,116.4</w:t>
            </w:r>
          </w:p>
        </w:tc>
        <w:tc>
          <w:tcPr>
            <w:tcW w:w="701" w:type="dxa"/>
          </w:tcPr>
          <w:p w14:paraId="07A546D1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DASA previous day</w:t>
            </w:r>
          </w:p>
        </w:tc>
        <w:tc>
          <w:tcPr>
            <w:tcW w:w="772" w:type="dxa"/>
          </w:tcPr>
          <w:p w14:paraId="6A9A64DD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919.8</w:t>
            </w:r>
          </w:p>
        </w:tc>
        <w:tc>
          <w:tcPr>
            <w:tcW w:w="616" w:type="dxa"/>
          </w:tcPr>
          <w:p w14:paraId="401C612E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772" w:type="dxa"/>
          </w:tcPr>
          <w:p w14:paraId="1BC8F4F5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</w:p>
        </w:tc>
      </w:tr>
      <w:tr w:rsidR="00AF3991" w:rsidRPr="00EE2FEC" w14:paraId="47CC6607" w14:textId="77777777" w:rsidTr="00DF5D34">
        <w:tc>
          <w:tcPr>
            <w:tcW w:w="928" w:type="dxa"/>
          </w:tcPr>
          <w:p w14:paraId="0F57C135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269" w:type="dxa"/>
          </w:tcPr>
          <w:p w14:paraId="349BBB83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67" w:type="dxa"/>
          </w:tcPr>
          <w:p w14:paraId="55755F57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HCR-C</w:t>
            </w:r>
          </w:p>
        </w:tc>
        <w:tc>
          <w:tcPr>
            <w:tcW w:w="1203" w:type="dxa"/>
          </w:tcPr>
          <w:p w14:paraId="12D762C7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69" w:type="dxa"/>
          </w:tcPr>
          <w:p w14:paraId="6BF51B6C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59" w:type="dxa"/>
          </w:tcPr>
          <w:p w14:paraId="3529E1BD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894" w:type="dxa"/>
          </w:tcPr>
          <w:p w14:paraId="22C5F1E5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01" w:type="dxa"/>
          </w:tcPr>
          <w:p w14:paraId="1EDD96B1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HCR-C</w:t>
            </w:r>
          </w:p>
        </w:tc>
        <w:tc>
          <w:tcPr>
            <w:tcW w:w="772" w:type="dxa"/>
          </w:tcPr>
          <w:p w14:paraId="35EAB621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2.4</w:t>
            </w:r>
          </w:p>
        </w:tc>
        <w:tc>
          <w:tcPr>
            <w:tcW w:w="616" w:type="dxa"/>
          </w:tcPr>
          <w:p w14:paraId="0859E1D0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72" w:type="dxa"/>
          </w:tcPr>
          <w:p w14:paraId="7B38A986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0.121</w:t>
            </w:r>
          </w:p>
        </w:tc>
      </w:tr>
      <w:tr w:rsidR="00AF3991" w:rsidRPr="00EE2FEC" w14:paraId="0BC563AE" w14:textId="77777777" w:rsidTr="00DF5D34">
        <w:tc>
          <w:tcPr>
            <w:tcW w:w="928" w:type="dxa"/>
          </w:tcPr>
          <w:p w14:paraId="0772E733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2.3</w:t>
            </w:r>
          </w:p>
        </w:tc>
        <w:tc>
          <w:tcPr>
            <w:tcW w:w="1269" w:type="dxa"/>
          </w:tcPr>
          <w:p w14:paraId="5E1C3C09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756ED7">
              <w:rPr>
                <w:sz w:val="20"/>
                <w:szCs w:val="20"/>
              </w:rPr>
              <w:t>DASA previous day</w:t>
            </w:r>
          </w:p>
        </w:tc>
        <w:tc>
          <w:tcPr>
            <w:tcW w:w="767" w:type="dxa"/>
          </w:tcPr>
          <w:p w14:paraId="7C37FB0F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14:paraId="0AA76DD5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756ED7">
              <w:rPr>
                <w:sz w:val="20"/>
                <w:szCs w:val="20"/>
              </w:rPr>
              <w:t>DRILL-Int</w:t>
            </w:r>
          </w:p>
        </w:tc>
        <w:tc>
          <w:tcPr>
            <w:tcW w:w="769" w:type="dxa"/>
          </w:tcPr>
          <w:p w14:paraId="542D2FC3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2103</w:t>
            </w:r>
          </w:p>
        </w:tc>
        <w:tc>
          <w:tcPr>
            <w:tcW w:w="659" w:type="dxa"/>
          </w:tcPr>
          <w:p w14:paraId="648E2C32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894" w:type="dxa"/>
          </w:tcPr>
          <w:p w14:paraId="3D426AA2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16,978.3</w:t>
            </w:r>
          </w:p>
        </w:tc>
        <w:tc>
          <w:tcPr>
            <w:tcW w:w="701" w:type="dxa"/>
          </w:tcPr>
          <w:p w14:paraId="380194FB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DASA previous day</w:t>
            </w:r>
          </w:p>
        </w:tc>
        <w:tc>
          <w:tcPr>
            <w:tcW w:w="772" w:type="dxa"/>
          </w:tcPr>
          <w:p w14:paraId="2FBD29A4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1029.8</w:t>
            </w:r>
          </w:p>
        </w:tc>
        <w:tc>
          <w:tcPr>
            <w:tcW w:w="616" w:type="dxa"/>
          </w:tcPr>
          <w:p w14:paraId="06F344DC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772" w:type="dxa"/>
          </w:tcPr>
          <w:p w14:paraId="3DA55BF4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</w:p>
        </w:tc>
      </w:tr>
      <w:tr w:rsidR="00AF3991" w:rsidRPr="00EE2FEC" w14:paraId="5F08B5BC" w14:textId="77777777" w:rsidTr="00DF5D34">
        <w:tc>
          <w:tcPr>
            <w:tcW w:w="928" w:type="dxa"/>
          </w:tcPr>
          <w:p w14:paraId="2E8DBAFE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269" w:type="dxa"/>
          </w:tcPr>
          <w:p w14:paraId="0E4B5F45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67" w:type="dxa"/>
          </w:tcPr>
          <w:p w14:paraId="7C9287FE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D-1</w:t>
            </w:r>
          </w:p>
        </w:tc>
        <w:tc>
          <w:tcPr>
            <w:tcW w:w="1203" w:type="dxa"/>
          </w:tcPr>
          <w:p w14:paraId="1C7828BE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69" w:type="dxa"/>
          </w:tcPr>
          <w:p w14:paraId="48BFB21A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59" w:type="dxa"/>
          </w:tcPr>
          <w:p w14:paraId="7D20684F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894" w:type="dxa"/>
          </w:tcPr>
          <w:p w14:paraId="5F4E88DF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01" w:type="dxa"/>
          </w:tcPr>
          <w:p w14:paraId="62E5BBAF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D-1</w:t>
            </w:r>
          </w:p>
        </w:tc>
        <w:tc>
          <w:tcPr>
            <w:tcW w:w="772" w:type="dxa"/>
          </w:tcPr>
          <w:p w14:paraId="225E1F43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1.745</w:t>
            </w:r>
          </w:p>
        </w:tc>
        <w:tc>
          <w:tcPr>
            <w:tcW w:w="616" w:type="dxa"/>
          </w:tcPr>
          <w:p w14:paraId="0FE21C64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72" w:type="dxa"/>
          </w:tcPr>
          <w:p w14:paraId="7067F401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0.187</w:t>
            </w:r>
          </w:p>
        </w:tc>
      </w:tr>
      <w:tr w:rsidR="00AF3991" w:rsidRPr="00EE2FEC" w14:paraId="5C2EECCD" w14:textId="77777777" w:rsidTr="00DF5D34">
        <w:tc>
          <w:tcPr>
            <w:tcW w:w="928" w:type="dxa"/>
          </w:tcPr>
          <w:p w14:paraId="6C30D25F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269" w:type="dxa"/>
          </w:tcPr>
          <w:p w14:paraId="280387FD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67" w:type="dxa"/>
          </w:tcPr>
          <w:p w14:paraId="2A84C9F5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HCR-C</w:t>
            </w:r>
          </w:p>
        </w:tc>
        <w:tc>
          <w:tcPr>
            <w:tcW w:w="1203" w:type="dxa"/>
          </w:tcPr>
          <w:p w14:paraId="434475B3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69" w:type="dxa"/>
          </w:tcPr>
          <w:p w14:paraId="3464289F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59" w:type="dxa"/>
          </w:tcPr>
          <w:p w14:paraId="01773861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894" w:type="dxa"/>
          </w:tcPr>
          <w:p w14:paraId="55BA81D5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01" w:type="dxa"/>
          </w:tcPr>
          <w:p w14:paraId="6F13A2BE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HCR-C</w:t>
            </w:r>
          </w:p>
        </w:tc>
        <w:tc>
          <w:tcPr>
            <w:tcW w:w="772" w:type="dxa"/>
          </w:tcPr>
          <w:p w14:paraId="5F573A93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2.86</w:t>
            </w:r>
          </w:p>
        </w:tc>
        <w:tc>
          <w:tcPr>
            <w:tcW w:w="616" w:type="dxa"/>
          </w:tcPr>
          <w:p w14:paraId="306EF471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72" w:type="dxa"/>
          </w:tcPr>
          <w:p w14:paraId="2BA46121" w14:textId="77777777" w:rsidR="00AF3991" w:rsidRPr="00EE2FEC" w:rsidRDefault="00AF3991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0.091</w:t>
            </w:r>
          </w:p>
        </w:tc>
      </w:tr>
    </w:tbl>
    <w:p w14:paraId="0F3F6F0F" w14:textId="77777777" w:rsidR="00AF3991" w:rsidRDefault="00AF3991" w:rsidP="00AF3991">
      <w:pPr>
        <w:spacing w:line="240" w:lineRule="auto"/>
        <w:jc w:val="both"/>
        <w:rPr>
          <w:b/>
          <w:color w:val="FF0000"/>
        </w:rPr>
      </w:pPr>
    </w:p>
    <w:p w14:paraId="2C74B99F" w14:textId="77777777" w:rsidR="00C47B39" w:rsidRDefault="00C47B39">
      <w:bookmarkStart w:id="0" w:name="_GoBack"/>
      <w:bookmarkEnd w:id="0"/>
    </w:p>
    <w:sectPr w:rsidR="00C47B39" w:rsidSect="00AF399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3991"/>
    <w:rsid w:val="00433482"/>
    <w:rsid w:val="00AF3991"/>
    <w:rsid w:val="00C47B39"/>
    <w:rsid w:val="00D06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B56740"/>
  <w15:chartTrackingRefBased/>
  <w15:docId w15:val="{DB95CB1B-4B3E-4E17-AA75-74D3DFF11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991"/>
    <w:pPr>
      <w:spacing w:after="0" w:line="48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F39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F39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3991"/>
    <w:rPr>
      <w:rFonts w:ascii="Segoe UI" w:eastAsia="Times New Roman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624</Characters>
  <Application>Microsoft Office Word</Application>
  <DocSecurity>0</DocSecurity>
  <Lines>5</Lines>
  <Paragraphs>1</Paragraphs>
  <ScaleCrop>false</ScaleCrop>
  <Company/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Henry Gerard Kennedy</dc:creator>
  <cp:keywords/>
  <dc:description/>
  <cp:lastModifiedBy>Henry Gerard Kennedy</cp:lastModifiedBy>
  <cp:revision>1</cp:revision>
  <dcterms:created xsi:type="dcterms:W3CDTF">2020-08-04T21:34:00Z</dcterms:created>
  <dcterms:modified xsi:type="dcterms:W3CDTF">2020-08-04T21:35:00Z</dcterms:modified>
</cp:coreProperties>
</file>