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375A9" w14:textId="77777777" w:rsidR="007E765B" w:rsidRDefault="007E765B" w:rsidP="007E765B">
      <w:pPr>
        <w:spacing w:line="240" w:lineRule="auto"/>
        <w:jc w:val="both"/>
        <w:rPr>
          <w:b/>
        </w:rPr>
      </w:pPr>
      <w:r>
        <w:rPr>
          <w:b/>
        </w:rPr>
        <w:t>Table 3: DRILL Behaviour ladders</w:t>
      </w:r>
    </w:p>
    <w:p w14:paraId="4AF5BC65" w14:textId="77777777" w:rsidR="007E765B" w:rsidRPr="0085798D" w:rsidRDefault="007E765B" w:rsidP="007E765B">
      <w:pPr>
        <w:spacing w:line="240" w:lineRule="auto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1"/>
        <w:gridCol w:w="1800"/>
        <w:gridCol w:w="1800"/>
        <w:gridCol w:w="1805"/>
        <w:gridCol w:w="1803"/>
        <w:gridCol w:w="1795"/>
        <w:gridCol w:w="1906"/>
      </w:tblGrid>
      <w:tr w:rsidR="007E765B" w:rsidRPr="003F2834" w14:paraId="1640B26D" w14:textId="77777777" w:rsidTr="00DF5D34">
        <w:tc>
          <w:tcPr>
            <w:tcW w:w="2875" w:type="pct"/>
            <w:gridSpan w:val="4"/>
          </w:tcPr>
          <w:p w14:paraId="50494D07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DRILL Behaviour ladders</w:t>
            </w:r>
          </w:p>
        </w:tc>
        <w:tc>
          <w:tcPr>
            <w:tcW w:w="696" w:type="pct"/>
            <w:shd w:val="clear" w:color="auto" w:fill="auto"/>
          </w:tcPr>
          <w:p w14:paraId="271CD352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</w:t>
            </w:r>
            <w:r w:rsidRPr="003F2834">
              <w:rPr>
                <w:b/>
              </w:rPr>
              <w:t xml:space="preserve"> = 2175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17E3B919" w14:textId="77777777" w:rsidR="007E765B" w:rsidRPr="003F2834" w:rsidRDefault="007E765B" w:rsidP="00DF5D34">
            <w:pPr>
              <w:spacing w:line="240" w:lineRule="auto"/>
              <w:ind w:left="345"/>
              <w:jc w:val="center"/>
              <w:rPr>
                <w:b/>
              </w:rPr>
            </w:pPr>
            <w:r w:rsidRPr="003F2834">
              <w:rPr>
                <w:b/>
              </w:rPr>
              <w:t>(%)</w:t>
            </w:r>
          </w:p>
        </w:tc>
      </w:tr>
      <w:tr w:rsidR="007E765B" w:rsidRPr="003F2834" w14:paraId="31019FF3" w14:textId="77777777" w:rsidTr="00DF5D34">
        <w:tc>
          <w:tcPr>
            <w:tcW w:w="2875" w:type="pct"/>
            <w:gridSpan w:val="4"/>
          </w:tcPr>
          <w:p w14:paraId="4B09B7DE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Violence</w:t>
            </w:r>
          </w:p>
        </w:tc>
        <w:tc>
          <w:tcPr>
            <w:tcW w:w="696" w:type="pct"/>
            <w:shd w:val="clear" w:color="auto" w:fill="auto"/>
          </w:tcPr>
          <w:p w14:paraId="4EDFA94C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88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756EA6CB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(4)</w:t>
            </w:r>
          </w:p>
        </w:tc>
      </w:tr>
      <w:tr w:rsidR="007E765B" w:rsidRPr="003F2834" w14:paraId="5869F60B" w14:textId="77777777" w:rsidTr="00DF5D34">
        <w:tc>
          <w:tcPr>
            <w:tcW w:w="2875" w:type="pct"/>
            <w:gridSpan w:val="4"/>
          </w:tcPr>
          <w:p w14:paraId="2661FDD4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Self-harm</w:t>
            </w:r>
          </w:p>
        </w:tc>
        <w:tc>
          <w:tcPr>
            <w:tcW w:w="696" w:type="pct"/>
            <w:shd w:val="clear" w:color="auto" w:fill="auto"/>
          </w:tcPr>
          <w:p w14:paraId="18536B9C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99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5353FEFC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(4.5)</w:t>
            </w:r>
          </w:p>
        </w:tc>
      </w:tr>
      <w:tr w:rsidR="007E765B" w:rsidRPr="003F2834" w14:paraId="419B0225" w14:textId="77777777" w:rsidTr="00DF5D34">
        <w:tc>
          <w:tcPr>
            <w:tcW w:w="2875" w:type="pct"/>
            <w:gridSpan w:val="4"/>
          </w:tcPr>
          <w:p w14:paraId="7410DE6F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Placi</w:t>
            </w:r>
            <w:r>
              <w:rPr>
                <w:b/>
              </w:rPr>
              <w:t>ng others at r</w:t>
            </w:r>
            <w:r w:rsidRPr="003F2834">
              <w:rPr>
                <w:b/>
              </w:rPr>
              <w:t>isk</w:t>
            </w:r>
          </w:p>
        </w:tc>
        <w:tc>
          <w:tcPr>
            <w:tcW w:w="696" w:type="pct"/>
            <w:shd w:val="clear" w:color="auto" w:fill="auto"/>
          </w:tcPr>
          <w:p w14:paraId="46322B61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246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0DB7072D" w14:textId="77777777" w:rsidR="007E765B" w:rsidRPr="003F2834" w:rsidRDefault="007E765B" w:rsidP="00DF5D34">
            <w:pPr>
              <w:spacing w:line="240" w:lineRule="auto"/>
              <w:ind w:left="38"/>
              <w:jc w:val="right"/>
            </w:pPr>
            <w:r w:rsidRPr="003F2834">
              <w:t>(11.4)</w:t>
            </w:r>
          </w:p>
        </w:tc>
      </w:tr>
      <w:tr w:rsidR="007E765B" w:rsidRPr="003F2834" w14:paraId="2E115729" w14:textId="77777777" w:rsidTr="00DF5D34">
        <w:tc>
          <w:tcPr>
            <w:tcW w:w="2875" w:type="pct"/>
            <w:gridSpan w:val="4"/>
          </w:tcPr>
          <w:p w14:paraId="72AE1324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Escape</w:t>
            </w:r>
          </w:p>
        </w:tc>
        <w:tc>
          <w:tcPr>
            <w:tcW w:w="696" w:type="pct"/>
            <w:shd w:val="clear" w:color="auto" w:fill="auto"/>
          </w:tcPr>
          <w:p w14:paraId="1B2133C8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42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63CC421E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(1.9)</w:t>
            </w:r>
          </w:p>
        </w:tc>
      </w:tr>
      <w:tr w:rsidR="007E765B" w:rsidRPr="003F2834" w14:paraId="29F488C5" w14:textId="77777777" w:rsidTr="00DF5D34">
        <w:tc>
          <w:tcPr>
            <w:tcW w:w="2875" w:type="pct"/>
            <w:gridSpan w:val="4"/>
          </w:tcPr>
          <w:p w14:paraId="6A4986B3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Non-compliance with t</w:t>
            </w:r>
            <w:r w:rsidRPr="003F2834">
              <w:rPr>
                <w:b/>
              </w:rPr>
              <w:t>reatment</w:t>
            </w:r>
          </w:p>
        </w:tc>
        <w:tc>
          <w:tcPr>
            <w:tcW w:w="696" w:type="pct"/>
            <w:shd w:val="clear" w:color="auto" w:fill="auto"/>
          </w:tcPr>
          <w:p w14:paraId="21C173D2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154</w:t>
            </w:r>
          </w:p>
        </w:tc>
        <w:tc>
          <w:tcPr>
            <w:tcW w:w="1429" w:type="pct"/>
            <w:gridSpan w:val="2"/>
            <w:shd w:val="clear" w:color="auto" w:fill="auto"/>
          </w:tcPr>
          <w:p w14:paraId="1584FD42" w14:textId="77777777" w:rsidR="007E765B" w:rsidRPr="003F2834" w:rsidRDefault="007E765B" w:rsidP="00DF5D34">
            <w:pPr>
              <w:spacing w:line="240" w:lineRule="auto"/>
              <w:ind w:left="38"/>
              <w:jc w:val="right"/>
            </w:pPr>
            <w:r w:rsidRPr="003F2834">
              <w:t>(7.1)</w:t>
            </w:r>
          </w:p>
        </w:tc>
      </w:tr>
      <w:tr w:rsidR="007E765B" w:rsidRPr="003F2834" w14:paraId="775524B7" w14:textId="77777777" w:rsidTr="00DF5D34">
        <w:tc>
          <w:tcPr>
            <w:tcW w:w="2875" w:type="pct"/>
            <w:gridSpan w:val="4"/>
          </w:tcPr>
          <w:p w14:paraId="252FC576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Total</w:t>
            </w:r>
          </w:p>
        </w:tc>
        <w:tc>
          <w:tcPr>
            <w:tcW w:w="696" w:type="pct"/>
            <w:shd w:val="clear" w:color="auto" w:fill="auto"/>
          </w:tcPr>
          <w:p w14:paraId="34B6F5D1" w14:textId="77777777" w:rsidR="007E765B" w:rsidRDefault="007E765B" w:rsidP="00DF5D34">
            <w:pPr>
              <w:spacing w:line="240" w:lineRule="auto"/>
              <w:jc w:val="right"/>
              <w:rPr>
                <w:b/>
              </w:rPr>
            </w:pPr>
            <w:r w:rsidRPr="003F2834">
              <w:rPr>
                <w:b/>
              </w:rPr>
              <w:t>629</w:t>
            </w:r>
          </w:p>
          <w:p w14:paraId="6A01245F" w14:textId="77777777" w:rsidR="007E765B" w:rsidRPr="003F2834" w:rsidRDefault="007E765B" w:rsidP="00DF5D34">
            <w:pPr>
              <w:spacing w:line="240" w:lineRule="auto"/>
              <w:jc w:val="right"/>
              <w:rPr>
                <w:b/>
              </w:rPr>
            </w:pPr>
          </w:p>
        </w:tc>
        <w:tc>
          <w:tcPr>
            <w:tcW w:w="1429" w:type="pct"/>
            <w:gridSpan w:val="2"/>
            <w:shd w:val="clear" w:color="auto" w:fill="auto"/>
          </w:tcPr>
          <w:p w14:paraId="48DD3B5C" w14:textId="77777777" w:rsidR="007E765B" w:rsidRDefault="007E765B" w:rsidP="00DF5D34">
            <w:pPr>
              <w:spacing w:line="240" w:lineRule="auto"/>
              <w:ind w:left="38"/>
              <w:jc w:val="right"/>
              <w:rPr>
                <w:b/>
              </w:rPr>
            </w:pPr>
            <w:r w:rsidRPr="003F2834">
              <w:rPr>
                <w:b/>
              </w:rPr>
              <w:t>(28.9)</w:t>
            </w:r>
          </w:p>
          <w:p w14:paraId="6A3B1302" w14:textId="77777777" w:rsidR="007E765B" w:rsidRPr="003F2834" w:rsidRDefault="007E765B" w:rsidP="00DF5D34">
            <w:pPr>
              <w:spacing w:line="240" w:lineRule="auto"/>
              <w:jc w:val="right"/>
              <w:rPr>
                <w:b/>
              </w:rPr>
            </w:pPr>
          </w:p>
        </w:tc>
      </w:tr>
      <w:tr w:rsidR="007E765B" w:rsidRPr="003F2834" w14:paraId="6799C44C" w14:textId="77777777" w:rsidTr="00DF5D34">
        <w:tc>
          <w:tcPr>
            <w:tcW w:w="1483" w:type="pct"/>
            <w:gridSpan w:val="2"/>
            <w:shd w:val="clear" w:color="auto" w:fill="auto"/>
          </w:tcPr>
          <w:p w14:paraId="186E7D64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Rating </w:t>
            </w:r>
          </w:p>
          <w:p w14:paraId="61CD1102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695" w:type="pct"/>
            <w:shd w:val="clear" w:color="auto" w:fill="auto"/>
          </w:tcPr>
          <w:p w14:paraId="131275F6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b/>
              </w:rPr>
              <w:t>Violence</w:t>
            </w:r>
          </w:p>
        </w:tc>
        <w:tc>
          <w:tcPr>
            <w:tcW w:w="697" w:type="pct"/>
            <w:shd w:val="clear" w:color="auto" w:fill="auto"/>
          </w:tcPr>
          <w:p w14:paraId="464417FD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Self-h</w:t>
            </w:r>
            <w:r w:rsidRPr="003F2834">
              <w:rPr>
                <w:b/>
              </w:rPr>
              <w:t>arm</w:t>
            </w:r>
          </w:p>
        </w:tc>
        <w:tc>
          <w:tcPr>
            <w:tcW w:w="696" w:type="pct"/>
            <w:shd w:val="clear" w:color="auto" w:fill="auto"/>
          </w:tcPr>
          <w:p w14:paraId="3D591289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Placing others at r</w:t>
            </w:r>
            <w:r w:rsidRPr="003F2834">
              <w:rPr>
                <w:b/>
              </w:rPr>
              <w:t>isk</w:t>
            </w:r>
          </w:p>
        </w:tc>
        <w:tc>
          <w:tcPr>
            <w:tcW w:w="693" w:type="pct"/>
            <w:shd w:val="clear" w:color="auto" w:fill="auto"/>
          </w:tcPr>
          <w:p w14:paraId="1D28F281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 w:rsidRPr="003F2834">
              <w:rPr>
                <w:b/>
              </w:rPr>
              <w:t>Escape</w:t>
            </w:r>
          </w:p>
        </w:tc>
        <w:tc>
          <w:tcPr>
            <w:tcW w:w="736" w:type="pct"/>
            <w:shd w:val="clear" w:color="auto" w:fill="auto"/>
          </w:tcPr>
          <w:p w14:paraId="46EC0572" w14:textId="77777777" w:rsidR="007E765B" w:rsidRPr="003F2834" w:rsidRDefault="007E765B" w:rsidP="00DF5D34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Non-compliance with t</w:t>
            </w:r>
            <w:r w:rsidRPr="003F2834">
              <w:rPr>
                <w:b/>
              </w:rPr>
              <w:t>reatment</w:t>
            </w:r>
          </w:p>
        </w:tc>
      </w:tr>
      <w:tr w:rsidR="007E765B" w:rsidRPr="003F2834" w14:paraId="2924FE63" w14:textId="77777777" w:rsidTr="00DF5D34">
        <w:tc>
          <w:tcPr>
            <w:tcW w:w="788" w:type="pct"/>
            <w:shd w:val="clear" w:color="auto" w:fill="auto"/>
          </w:tcPr>
          <w:p w14:paraId="110C884E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>No b</w:t>
            </w:r>
            <w:r w:rsidRPr="003F2834">
              <w:rPr>
                <w:b/>
              </w:rPr>
              <w:t>ehaviour</w:t>
            </w:r>
          </w:p>
        </w:tc>
        <w:tc>
          <w:tcPr>
            <w:tcW w:w="695" w:type="pct"/>
          </w:tcPr>
          <w:p w14:paraId="28D5D302" w14:textId="77777777" w:rsidR="007E765B" w:rsidRPr="004664B6" w:rsidRDefault="007E765B" w:rsidP="00DF5D34">
            <w:pPr>
              <w:spacing w:line="240" w:lineRule="auto"/>
              <w:jc w:val="right"/>
              <w:rPr>
                <w:b/>
              </w:rPr>
            </w:pPr>
            <w:r w:rsidRPr="004664B6">
              <w:rPr>
                <w:b/>
              </w:rPr>
              <w:t>0</w:t>
            </w:r>
          </w:p>
        </w:tc>
        <w:tc>
          <w:tcPr>
            <w:tcW w:w="695" w:type="pct"/>
            <w:shd w:val="clear" w:color="auto" w:fill="auto"/>
          </w:tcPr>
          <w:p w14:paraId="2E0CAFD2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2062</w:t>
            </w:r>
          </w:p>
        </w:tc>
        <w:tc>
          <w:tcPr>
            <w:tcW w:w="697" w:type="pct"/>
            <w:shd w:val="clear" w:color="auto" w:fill="auto"/>
          </w:tcPr>
          <w:p w14:paraId="37C1D8B1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2054</w:t>
            </w:r>
          </w:p>
        </w:tc>
        <w:tc>
          <w:tcPr>
            <w:tcW w:w="696" w:type="pct"/>
            <w:shd w:val="clear" w:color="auto" w:fill="auto"/>
          </w:tcPr>
          <w:p w14:paraId="22A2CA21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1907</w:t>
            </w:r>
          </w:p>
        </w:tc>
        <w:tc>
          <w:tcPr>
            <w:tcW w:w="693" w:type="pct"/>
            <w:shd w:val="clear" w:color="auto" w:fill="auto"/>
          </w:tcPr>
          <w:p w14:paraId="5A3126EF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2111</w:t>
            </w:r>
          </w:p>
        </w:tc>
        <w:tc>
          <w:tcPr>
            <w:tcW w:w="736" w:type="pct"/>
            <w:shd w:val="clear" w:color="auto" w:fill="auto"/>
          </w:tcPr>
          <w:p w14:paraId="2AAF7B96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1999</w:t>
            </w:r>
          </w:p>
        </w:tc>
      </w:tr>
      <w:tr w:rsidR="007E765B" w:rsidRPr="003F2834" w14:paraId="264E1052" w14:textId="77777777" w:rsidTr="00DF5D34">
        <w:tc>
          <w:tcPr>
            <w:tcW w:w="788" w:type="pct"/>
            <w:shd w:val="clear" w:color="auto" w:fill="auto"/>
          </w:tcPr>
          <w:p w14:paraId="0B3FEE17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Threats</w:t>
            </w:r>
          </w:p>
        </w:tc>
        <w:tc>
          <w:tcPr>
            <w:tcW w:w="695" w:type="pct"/>
          </w:tcPr>
          <w:p w14:paraId="2E9D9ED4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</w:t>
            </w:r>
          </w:p>
        </w:tc>
        <w:tc>
          <w:tcPr>
            <w:tcW w:w="695" w:type="pct"/>
            <w:shd w:val="clear" w:color="auto" w:fill="auto"/>
          </w:tcPr>
          <w:p w14:paraId="6FE306E0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78</w:t>
            </w:r>
          </w:p>
        </w:tc>
        <w:tc>
          <w:tcPr>
            <w:tcW w:w="697" w:type="pct"/>
            <w:shd w:val="clear" w:color="auto" w:fill="auto"/>
          </w:tcPr>
          <w:p w14:paraId="738BB3BC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85</w:t>
            </w:r>
          </w:p>
        </w:tc>
        <w:tc>
          <w:tcPr>
            <w:tcW w:w="696" w:type="pct"/>
            <w:shd w:val="clear" w:color="auto" w:fill="auto"/>
          </w:tcPr>
          <w:p w14:paraId="517B36F2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190</w:t>
            </w:r>
          </w:p>
        </w:tc>
        <w:tc>
          <w:tcPr>
            <w:tcW w:w="693" w:type="pct"/>
            <w:shd w:val="clear" w:color="auto" w:fill="auto"/>
          </w:tcPr>
          <w:p w14:paraId="7EF7C14B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32</w:t>
            </w:r>
          </w:p>
        </w:tc>
        <w:tc>
          <w:tcPr>
            <w:tcW w:w="736" w:type="pct"/>
            <w:shd w:val="clear" w:color="auto" w:fill="auto"/>
          </w:tcPr>
          <w:p w14:paraId="01BF6338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49</w:t>
            </w:r>
          </w:p>
        </w:tc>
      </w:tr>
      <w:tr w:rsidR="007E765B" w:rsidRPr="003F2834" w14:paraId="77C9A9F1" w14:textId="77777777" w:rsidTr="00DF5D34">
        <w:tc>
          <w:tcPr>
            <w:tcW w:w="788" w:type="pct"/>
            <w:shd w:val="clear" w:color="auto" w:fill="auto"/>
          </w:tcPr>
          <w:p w14:paraId="1BD4DD61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Minimal act</w:t>
            </w:r>
          </w:p>
        </w:tc>
        <w:tc>
          <w:tcPr>
            <w:tcW w:w="695" w:type="pct"/>
          </w:tcPr>
          <w:p w14:paraId="503D9692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2</w:t>
            </w:r>
          </w:p>
        </w:tc>
        <w:tc>
          <w:tcPr>
            <w:tcW w:w="695" w:type="pct"/>
            <w:shd w:val="clear" w:color="auto" w:fill="auto"/>
          </w:tcPr>
          <w:p w14:paraId="65C6520D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9</w:t>
            </w:r>
          </w:p>
        </w:tc>
        <w:tc>
          <w:tcPr>
            <w:tcW w:w="697" w:type="pct"/>
            <w:shd w:val="clear" w:color="auto" w:fill="auto"/>
          </w:tcPr>
          <w:p w14:paraId="0446B5F6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14</w:t>
            </w:r>
          </w:p>
        </w:tc>
        <w:tc>
          <w:tcPr>
            <w:tcW w:w="696" w:type="pct"/>
            <w:shd w:val="clear" w:color="auto" w:fill="auto"/>
          </w:tcPr>
          <w:p w14:paraId="27BF4DCC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50</w:t>
            </w:r>
          </w:p>
        </w:tc>
        <w:tc>
          <w:tcPr>
            <w:tcW w:w="693" w:type="pct"/>
            <w:shd w:val="clear" w:color="auto" w:fill="auto"/>
          </w:tcPr>
          <w:p w14:paraId="7118641F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</w:t>
            </w:r>
          </w:p>
        </w:tc>
        <w:tc>
          <w:tcPr>
            <w:tcW w:w="736" w:type="pct"/>
            <w:shd w:val="clear" w:color="auto" w:fill="auto"/>
          </w:tcPr>
          <w:p w14:paraId="4FC5F15F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76</w:t>
            </w:r>
          </w:p>
        </w:tc>
      </w:tr>
      <w:tr w:rsidR="007E765B" w:rsidRPr="003F2834" w14:paraId="6C10EE8B" w14:textId="77777777" w:rsidTr="00DF5D34">
        <w:tc>
          <w:tcPr>
            <w:tcW w:w="788" w:type="pct"/>
            <w:shd w:val="clear" w:color="auto" w:fill="auto"/>
          </w:tcPr>
          <w:p w14:paraId="0E8979FD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Moderate</w:t>
            </w:r>
          </w:p>
        </w:tc>
        <w:tc>
          <w:tcPr>
            <w:tcW w:w="695" w:type="pct"/>
          </w:tcPr>
          <w:p w14:paraId="4B19A711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3</w:t>
            </w:r>
          </w:p>
        </w:tc>
        <w:tc>
          <w:tcPr>
            <w:tcW w:w="695" w:type="pct"/>
            <w:shd w:val="clear" w:color="auto" w:fill="auto"/>
          </w:tcPr>
          <w:p w14:paraId="322B0DF2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</w:t>
            </w:r>
          </w:p>
        </w:tc>
        <w:tc>
          <w:tcPr>
            <w:tcW w:w="697" w:type="pct"/>
            <w:shd w:val="clear" w:color="auto" w:fill="auto"/>
          </w:tcPr>
          <w:p w14:paraId="38C2BD6E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6" w:type="pct"/>
            <w:shd w:val="clear" w:color="auto" w:fill="auto"/>
          </w:tcPr>
          <w:p w14:paraId="21E9E780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6</w:t>
            </w:r>
          </w:p>
        </w:tc>
        <w:tc>
          <w:tcPr>
            <w:tcW w:w="693" w:type="pct"/>
            <w:shd w:val="clear" w:color="auto" w:fill="auto"/>
          </w:tcPr>
          <w:p w14:paraId="2562D85E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9</w:t>
            </w:r>
          </w:p>
        </w:tc>
        <w:tc>
          <w:tcPr>
            <w:tcW w:w="736" w:type="pct"/>
            <w:shd w:val="clear" w:color="auto" w:fill="auto"/>
          </w:tcPr>
          <w:p w14:paraId="5C1350D5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13</w:t>
            </w:r>
          </w:p>
        </w:tc>
      </w:tr>
      <w:tr w:rsidR="007E765B" w:rsidRPr="003F2834" w14:paraId="2BA78FC6" w14:textId="77777777" w:rsidTr="00DF5D34">
        <w:tc>
          <w:tcPr>
            <w:tcW w:w="788" w:type="pct"/>
            <w:shd w:val="clear" w:color="auto" w:fill="auto"/>
          </w:tcPr>
          <w:p w14:paraId="609C2B4D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Serious</w:t>
            </w:r>
          </w:p>
        </w:tc>
        <w:tc>
          <w:tcPr>
            <w:tcW w:w="695" w:type="pct"/>
          </w:tcPr>
          <w:p w14:paraId="62361CE3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4</w:t>
            </w:r>
          </w:p>
        </w:tc>
        <w:tc>
          <w:tcPr>
            <w:tcW w:w="695" w:type="pct"/>
            <w:shd w:val="clear" w:color="auto" w:fill="auto"/>
          </w:tcPr>
          <w:p w14:paraId="50FF0A3A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7" w:type="pct"/>
            <w:shd w:val="clear" w:color="auto" w:fill="auto"/>
          </w:tcPr>
          <w:p w14:paraId="63384423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6" w:type="pct"/>
            <w:shd w:val="clear" w:color="auto" w:fill="auto"/>
          </w:tcPr>
          <w:p w14:paraId="009AD03B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3" w:type="pct"/>
            <w:shd w:val="clear" w:color="auto" w:fill="auto"/>
          </w:tcPr>
          <w:p w14:paraId="4E330EEC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736" w:type="pct"/>
            <w:shd w:val="clear" w:color="auto" w:fill="auto"/>
          </w:tcPr>
          <w:p w14:paraId="17D04303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2</w:t>
            </w:r>
          </w:p>
        </w:tc>
      </w:tr>
      <w:tr w:rsidR="007E765B" w:rsidRPr="003F2834" w14:paraId="14D75D10" w14:textId="77777777" w:rsidTr="00DF5D34">
        <w:tc>
          <w:tcPr>
            <w:tcW w:w="788" w:type="pct"/>
            <w:shd w:val="clear" w:color="auto" w:fill="auto"/>
          </w:tcPr>
          <w:p w14:paraId="564375EC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Severe</w:t>
            </w:r>
          </w:p>
        </w:tc>
        <w:tc>
          <w:tcPr>
            <w:tcW w:w="695" w:type="pct"/>
          </w:tcPr>
          <w:p w14:paraId="750FB426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5</w:t>
            </w:r>
          </w:p>
        </w:tc>
        <w:tc>
          <w:tcPr>
            <w:tcW w:w="695" w:type="pct"/>
            <w:shd w:val="clear" w:color="auto" w:fill="auto"/>
          </w:tcPr>
          <w:p w14:paraId="767F18B4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7" w:type="pct"/>
            <w:shd w:val="clear" w:color="auto" w:fill="auto"/>
          </w:tcPr>
          <w:p w14:paraId="04E397D2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6" w:type="pct"/>
            <w:shd w:val="clear" w:color="auto" w:fill="auto"/>
          </w:tcPr>
          <w:p w14:paraId="2A441275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693" w:type="pct"/>
            <w:shd w:val="clear" w:color="auto" w:fill="auto"/>
          </w:tcPr>
          <w:p w14:paraId="1084CAB4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0</w:t>
            </w:r>
          </w:p>
        </w:tc>
        <w:tc>
          <w:tcPr>
            <w:tcW w:w="736" w:type="pct"/>
            <w:shd w:val="clear" w:color="auto" w:fill="auto"/>
          </w:tcPr>
          <w:p w14:paraId="516117B5" w14:textId="77777777" w:rsidR="007E765B" w:rsidRPr="004664B6" w:rsidRDefault="007E765B" w:rsidP="00DF5D34">
            <w:pPr>
              <w:spacing w:line="240" w:lineRule="auto"/>
              <w:jc w:val="right"/>
            </w:pPr>
            <w:r w:rsidRPr="004664B6">
              <w:t>14</w:t>
            </w:r>
          </w:p>
        </w:tc>
      </w:tr>
      <w:tr w:rsidR="007E765B" w:rsidRPr="003F2834" w14:paraId="51517EB1" w14:textId="77777777" w:rsidTr="00DF5D34">
        <w:tc>
          <w:tcPr>
            <w:tcW w:w="788" w:type="pct"/>
            <w:shd w:val="clear" w:color="auto" w:fill="auto"/>
          </w:tcPr>
          <w:p w14:paraId="2519EE47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Missing data</w:t>
            </w:r>
          </w:p>
        </w:tc>
        <w:tc>
          <w:tcPr>
            <w:tcW w:w="695" w:type="pct"/>
          </w:tcPr>
          <w:p w14:paraId="6ED6EDDC" w14:textId="77777777" w:rsidR="007E765B" w:rsidRPr="003F2834" w:rsidRDefault="007E765B" w:rsidP="00DF5D34">
            <w:pPr>
              <w:spacing w:line="240" w:lineRule="auto"/>
              <w:jc w:val="right"/>
            </w:pPr>
          </w:p>
        </w:tc>
        <w:tc>
          <w:tcPr>
            <w:tcW w:w="695" w:type="pct"/>
            <w:shd w:val="clear" w:color="auto" w:fill="auto"/>
          </w:tcPr>
          <w:p w14:paraId="4670097B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25</w:t>
            </w:r>
          </w:p>
        </w:tc>
        <w:tc>
          <w:tcPr>
            <w:tcW w:w="697" w:type="pct"/>
            <w:shd w:val="clear" w:color="auto" w:fill="auto"/>
          </w:tcPr>
          <w:p w14:paraId="53289790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22</w:t>
            </w:r>
          </w:p>
        </w:tc>
        <w:tc>
          <w:tcPr>
            <w:tcW w:w="696" w:type="pct"/>
            <w:shd w:val="clear" w:color="auto" w:fill="auto"/>
          </w:tcPr>
          <w:p w14:paraId="574B4E05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22</w:t>
            </w:r>
          </w:p>
        </w:tc>
        <w:tc>
          <w:tcPr>
            <w:tcW w:w="693" w:type="pct"/>
            <w:shd w:val="clear" w:color="auto" w:fill="auto"/>
          </w:tcPr>
          <w:p w14:paraId="7EFD066E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22</w:t>
            </w:r>
          </w:p>
        </w:tc>
        <w:tc>
          <w:tcPr>
            <w:tcW w:w="736" w:type="pct"/>
            <w:shd w:val="clear" w:color="auto" w:fill="auto"/>
          </w:tcPr>
          <w:p w14:paraId="4BECAA63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22</w:t>
            </w:r>
          </w:p>
        </w:tc>
      </w:tr>
      <w:tr w:rsidR="007E765B" w:rsidRPr="003F2834" w14:paraId="2B518C35" w14:textId="77777777" w:rsidTr="00DF5D34">
        <w:tc>
          <w:tcPr>
            <w:tcW w:w="788" w:type="pct"/>
            <w:shd w:val="clear" w:color="auto" w:fill="auto"/>
          </w:tcPr>
          <w:p w14:paraId="3E762744" w14:textId="77777777" w:rsidR="007E765B" w:rsidRPr="003F2834" w:rsidRDefault="007E765B" w:rsidP="00DF5D34">
            <w:pPr>
              <w:spacing w:line="240" w:lineRule="auto"/>
              <w:jc w:val="both"/>
              <w:rPr>
                <w:b/>
              </w:rPr>
            </w:pPr>
            <w:r w:rsidRPr="003F2834">
              <w:rPr>
                <w:b/>
              </w:rPr>
              <w:t>Total</w:t>
            </w:r>
          </w:p>
        </w:tc>
        <w:tc>
          <w:tcPr>
            <w:tcW w:w="695" w:type="pct"/>
          </w:tcPr>
          <w:p w14:paraId="55CD22CF" w14:textId="77777777" w:rsidR="007E765B" w:rsidRPr="003F2834" w:rsidRDefault="007E765B" w:rsidP="00DF5D34">
            <w:pPr>
              <w:spacing w:line="240" w:lineRule="auto"/>
              <w:jc w:val="right"/>
            </w:pPr>
          </w:p>
        </w:tc>
        <w:tc>
          <w:tcPr>
            <w:tcW w:w="695" w:type="pct"/>
            <w:shd w:val="clear" w:color="auto" w:fill="auto"/>
          </w:tcPr>
          <w:p w14:paraId="39BD4780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2175</w:t>
            </w:r>
          </w:p>
        </w:tc>
        <w:tc>
          <w:tcPr>
            <w:tcW w:w="697" w:type="pct"/>
            <w:shd w:val="clear" w:color="auto" w:fill="auto"/>
          </w:tcPr>
          <w:p w14:paraId="2D6CCD59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2175</w:t>
            </w:r>
          </w:p>
        </w:tc>
        <w:tc>
          <w:tcPr>
            <w:tcW w:w="696" w:type="pct"/>
            <w:shd w:val="clear" w:color="auto" w:fill="auto"/>
          </w:tcPr>
          <w:p w14:paraId="420E8CA0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2175</w:t>
            </w:r>
          </w:p>
        </w:tc>
        <w:tc>
          <w:tcPr>
            <w:tcW w:w="693" w:type="pct"/>
            <w:shd w:val="clear" w:color="auto" w:fill="auto"/>
          </w:tcPr>
          <w:p w14:paraId="43359FEE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2175</w:t>
            </w:r>
          </w:p>
        </w:tc>
        <w:tc>
          <w:tcPr>
            <w:tcW w:w="736" w:type="pct"/>
            <w:shd w:val="clear" w:color="auto" w:fill="auto"/>
          </w:tcPr>
          <w:p w14:paraId="7B454413" w14:textId="77777777" w:rsidR="007E765B" w:rsidRPr="003F2834" w:rsidRDefault="007E765B" w:rsidP="00DF5D34">
            <w:pPr>
              <w:spacing w:line="240" w:lineRule="auto"/>
              <w:jc w:val="right"/>
            </w:pPr>
            <w:r w:rsidRPr="003F2834">
              <w:t>2175</w:t>
            </w:r>
          </w:p>
        </w:tc>
      </w:tr>
    </w:tbl>
    <w:p w14:paraId="727C981B" w14:textId="77777777" w:rsidR="007E765B" w:rsidRDefault="007E765B" w:rsidP="007E765B">
      <w:pPr>
        <w:pStyle w:val="Heading1"/>
        <w:jc w:val="both"/>
        <w:rPr>
          <w:rFonts w:ascii="Times New Roman" w:hAnsi="Times New Roman" w:cs="Times New Roman"/>
          <w:sz w:val="24"/>
          <w:szCs w:val="24"/>
        </w:rPr>
      </w:pPr>
    </w:p>
    <w:p w14:paraId="5234142A" w14:textId="77777777" w:rsidR="00C47B39" w:rsidRDefault="00C47B39">
      <w:bookmarkStart w:id="0" w:name="_GoBack"/>
      <w:bookmarkEnd w:id="0"/>
    </w:p>
    <w:sectPr w:rsidR="00C47B39" w:rsidSect="007E76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65B"/>
    <w:rsid w:val="00433482"/>
    <w:rsid w:val="007E765B"/>
    <w:rsid w:val="00C47B39"/>
    <w:rsid w:val="00D0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9BCFF"/>
  <w15:chartTrackingRefBased/>
  <w15:docId w15:val="{098837E7-64A9-4D22-BE94-DEBE8A6FC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65B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7E765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E765B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65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65B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2020-08-04T21:20:00Z</dcterms:created>
  <dcterms:modified xsi:type="dcterms:W3CDTF">2020-08-04T21:20:00Z</dcterms:modified>
</cp:coreProperties>
</file>