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51AC" w:rsidRPr="00DF51AC" w:rsidRDefault="00393DD7">
      <w:pPr>
        <w:rPr>
          <w:b/>
        </w:rPr>
      </w:pPr>
      <w:r>
        <w:rPr>
          <w:b/>
        </w:rPr>
        <w:t>Table S2</w:t>
      </w:r>
      <w:r w:rsidR="00DF51AC" w:rsidRPr="00DF51AC">
        <w:rPr>
          <w:b/>
        </w:rPr>
        <w:t>. Mean knowledge scores according to demographic groups</w:t>
      </w:r>
    </w:p>
    <w:tbl>
      <w:tblPr>
        <w:tblpPr w:leftFromText="180" w:rightFromText="180" w:vertAnchor="page" w:horzAnchor="margin" w:tblpY="2447"/>
        <w:tblW w:w="9465" w:type="dxa"/>
        <w:tblLayout w:type="fixed"/>
        <w:tblLook w:val="0400"/>
      </w:tblPr>
      <w:tblGrid>
        <w:gridCol w:w="4246"/>
        <w:gridCol w:w="1709"/>
        <w:gridCol w:w="1080"/>
        <w:gridCol w:w="1440"/>
        <w:gridCol w:w="990"/>
      </w:tblGrid>
      <w:tr w:rsidR="00DF51AC" w:rsidRPr="00DF51AC" w:rsidTr="00DF51AC">
        <w:trPr>
          <w:trHeight w:val="335"/>
        </w:trPr>
        <w:tc>
          <w:tcPr>
            <w:tcW w:w="4246" w:type="dxa"/>
            <w:vMerge w:val="restart"/>
            <w:tcBorders>
              <w:top w:val="single" w:sz="8" w:space="0" w:color="000000" w:themeColor="text1"/>
              <w:left w:val="nil"/>
              <w:bottom w:val="single" w:sz="4" w:space="0" w:color="auto"/>
              <w:right w:val="nil"/>
            </w:tcBorders>
            <w:hideMark/>
          </w:tcPr>
          <w:p w:rsidR="00DF51AC" w:rsidRPr="00DF51AC" w:rsidRDefault="00DF51AC" w:rsidP="00DF51AC">
            <w:pPr>
              <w:rPr>
                <w:b/>
                <w:lang w:val="en-GB"/>
              </w:rPr>
            </w:pPr>
            <w:r w:rsidRPr="00DF51AC">
              <w:rPr>
                <w:b/>
                <w:lang w:val="en-GB"/>
              </w:rPr>
              <w:t xml:space="preserve">Demographics </w:t>
            </w:r>
          </w:p>
        </w:tc>
        <w:tc>
          <w:tcPr>
            <w:tcW w:w="5219" w:type="dxa"/>
            <w:gridSpan w:val="4"/>
            <w:tcBorders>
              <w:top w:val="single" w:sz="8" w:space="0" w:color="000000" w:themeColor="text1"/>
              <w:left w:val="nil"/>
              <w:bottom w:val="single" w:sz="4" w:space="0" w:color="auto"/>
              <w:right w:val="nil"/>
            </w:tcBorders>
            <w:hideMark/>
          </w:tcPr>
          <w:p w:rsidR="00DF51AC" w:rsidRPr="00DF51AC" w:rsidRDefault="00DF51AC" w:rsidP="00DF51AC">
            <w:pPr>
              <w:rPr>
                <w:b/>
                <w:lang w:val="en-GB"/>
              </w:rPr>
            </w:pPr>
            <w:r w:rsidRPr="00DF51AC">
              <w:rPr>
                <w:b/>
                <w:lang w:val="en-GB"/>
              </w:rPr>
              <w:t>Mean Percentage Score ±SD</w:t>
            </w:r>
          </w:p>
        </w:tc>
      </w:tr>
      <w:tr w:rsidR="00DF51AC" w:rsidRPr="00DF51AC" w:rsidTr="00DF51AC">
        <w:trPr>
          <w:trHeight w:val="217"/>
        </w:trPr>
        <w:tc>
          <w:tcPr>
            <w:tcW w:w="4246" w:type="dxa"/>
            <w:vMerge/>
            <w:tcBorders>
              <w:top w:val="single" w:sz="8" w:space="0" w:color="000000" w:themeColor="text1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F51AC" w:rsidRPr="00DF51AC" w:rsidRDefault="00DF51AC" w:rsidP="00DF51AC">
            <w:pPr>
              <w:rPr>
                <w:b/>
                <w:lang w:val="en-GB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DF51AC" w:rsidRPr="00DF51AC" w:rsidRDefault="00DF51AC" w:rsidP="00DF51AC">
            <w:pPr>
              <w:rPr>
                <w:b/>
                <w:lang w:val="en-GB"/>
              </w:rPr>
            </w:pPr>
            <w:r w:rsidRPr="00DF51AC">
              <w:rPr>
                <w:b/>
                <w:lang w:val="en-GB"/>
              </w:rPr>
              <w:t>Anticoagulant knowledge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DF51AC" w:rsidRPr="00DF51AC" w:rsidRDefault="00DF51AC" w:rsidP="00DF51AC">
            <w:pPr>
              <w:rPr>
                <w:b/>
                <w:lang w:val="en-GB"/>
              </w:rPr>
            </w:pPr>
            <w:r w:rsidRPr="00DF51AC">
              <w:rPr>
                <w:b/>
                <w:lang w:val="en-GB"/>
              </w:rPr>
              <w:t>P-value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DF51AC" w:rsidRPr="00DF51AC" w:rsidRDefault="00DF51AC" w:rsidP="00DF51AC">
            <w:pPr>
              <w:rPr>
                <w:b/>
                <w:lang w:val="en-GB"/>
              </w:rPr>
            </w:pPr>
            <w:r w:rsidRPr="00DF51AC">
              <w:rPr>
                <w:b/>
                <w:lang w:val="en-GB"/>
              </w:rPr>
              <w:t>INR knowledge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DF51AC" w:rsidRPr="00DF51AC" w:rsidRDefault="00DF51AC" w:rsidP="00DF51AC">
            <w:pPr>
              <w:rPr>
                <w:b/>
                <w:lang w:val="en-GB"/>
              </w:rPr>
            </w:pPr>
            <w:r w:rsidRPr="00DF51AC">
              <w:rPr>
                <w:b/>
                <w:lang w:val="en-GB"/>
              </w:rPr>
              <w:t>P-value</w:t>
            </w:r>
          </w:p>
        </w:tc>
      </w:tr>
      <w:tr w:rsidR="00DF51AC" w:rsidRPr="00DF51AC" w:rsidTr="00DF51AC">
        <w:trPr>
          <w:trHeight w:val="284"/>
        </w:trPr>
        <w:tc>
          <w:tcPr>
            <w:tcW w:w="595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Age groups (years)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0.5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0.3</w:t>
            </w:r>
          </w:p>
        </w:tc>
      </w:tr>
      <w:tr w:rsidR="00DF51AC" w:rsidRPr="00DF51AC" w:rsidTr="00DF51AC">
        <w:trPr>
          <w:trHeight w:val="285"/>
        </w:trPr>
        <w:tc>
          <w:tcPr>
            <w:tcW w:w="4246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 xml:space="preserve">    ≤30</w:t>
            </w:r>
          </w:p>
        </w:tc>
        <w:tc>
          <w:tcPr>
            <w:tcW w:w="1709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46.5±16.3</w:t>
            </w:r>
          </w:p>
        </w:tc>
        <w:tc>
          <w:tcPr>
            <w:tcW w:w="108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  <w:tc>
          <w:tcPr>
            <w:tcW w:w="1440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16.5±13.4</w:t>
            </w:r>
          </w:p>
        </w:tc>
        <w:tc>
          <w:tcPr>
            <w:tcW w:w="99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</w:tr>
      <w:tr w:rsidR="00DF51AC" w:rsidRPr="00DF51AC" w:rsidTr="00DF51AC">
        <w:trPr>
          <w:trHeight w:val="300"/>
        </w:trPr>
        <w:tc>
          <w:tcPr>
            <w:tcW w:w="4246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 xml:space="preserve">    31-50</w:t>
            </w:r>
          </w:p>
        </w:tc>
        <w:tc>
          <w:tcPr>
            <w:tcW w:w="1709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50.1±16.9</w:t>
            </w:r>
          </w:p>
        </w:tc>
        <w:tc>
          <w:tcPr>
            <w:tcW w:w="108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  <w:tc>
          <w:tcPr>
            <w:tcW w:w="1440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13.2±16.9</w:t>
            </w:r>
          </w:p>
        </w:tc>
        <w:tc>
          <w:tcPr>
            <w:tcW w:w="99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</w:tr>
      <w:tr w:rsidR="00DF51AC" w:rsidRPr="00DF51AC" w:rsidTr="00DF51AC">
        <w:trPr>
          <w:trHeight w:val="300"/>
        </w:trPr>
        <w:tc>
          <w:tcPr>
            <w:tcW w:w="4246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 xml:space="preserve">    &gt;50</w:t>
            </w:r>
          </w:p>
        </w:tc>
        <w:tc>
          <w:tcPr>
            <w:tcW w:w="1709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50.6±15.5</w:t>
            </w:r>
          </w:p>
        </w:tc>
        <w:tc>
          <w:tcPr>
            <w:tcW w:w="108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  <w:tc>
          <w:tcPr>
            <w:tcW w:w="1440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15.4±16.9</w:t>
            </w:r>
          </w:p>
        </w:tc>
        <w:tc>
          <w:tcPr>
            <w:tcW w:w="99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</w:tr>
      <w:tr w:rsidR="00DF51AC" w:rsidRPr="00DF51AC" w:rsidTr="00DF51AC">
        <w:trPr>
          <w:trHeight w:val="201"/>
        </w:trPr>
        <w:tc>
          <w:tcPr>
            <w:tcW w:w="4246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Gender</w:t>
            </w:r>
          </w:p>
        </w:tc>
        <w:tc>
          <w:tcPr>
            <w:tcW w:w="1709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  <w:tc>
          <w:tcPr>
            <w:tcW w:w="1080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0.05</w:t>
            </w:r>
          </w:p>
        </w:tc>
        <w:tc>
          <w:tcPr>
            <w:tcW w:w="144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  <w:tc>
          <w:tcPr>
            <w:tcW w:w="990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0.2</w:t>
            </w:r>
          </w:p>
        </w:tc>
      </w:tr>
      <w:tr w:rsidR="00DF51AC" w:rsidRPr="00DF51AC" w:rsidTr="00DF51AC">
        <w:trPr>
          <w:trHeight w:val="368"/>
        </w:trPr>
        <w:tc>
          <w:tcPr>
            <w:tcW w:w="4246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 xml:space="preserve">    Male</w:t>
            </w:r>
          </w:p>
        </w:tc>
        <w:tc>
          <w:tcPr>
            <w:tcW w:w="1709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51.9±16.8</w:t>
            </w:r>
          </w:p>
        </w:tc>
        <w:tc>
          <w:tcPr>
            <w:tcW w:w="108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  <w:tc>
          <w:tcPr>
            <w:tcW w:w="1440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13.3±16.8</w:t>
            </w:r>
          </w:p>
        </w:tc>
        <w:tc>
          <w:tcPr>
            <w:tcW w:w="99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</w:tr>
      <w:tr w:rsidR="00DF51AC" w:rsidRPr="00DF51AC" w:rsidTr="00DF51AC">
        <w:trPr>
          <w:trHeight w:val="377"/>
        </w:trPr>
        <w:tc>
          <w:tcPr>
            <w:tcW w:w="4246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 xml:space="preserve">    Female</w:t>
            </w:r>
          </w:p>
        </w:tc>
        <w:tc>
          <w:tcPr>
            <w:tcW w:w="1709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47.7±15.4</w:t>
            </w:r>
          </w:p>
        </w:tc>
        <w:tc>
          <w:tcPr>
            <w:tcW w:w="108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  <w:tc>
          <w:tcPr>
            <w:tcW w:w="1440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15.7±16.0</w:t>
            </w:r>
          </w:p>
        </w:tc>
        <w:tc>
          <w:tcPr>
            <w:tcW w:w="99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</w:tr>
      <w:tr w:rsidR="00DF51AC" w:rsidRPr="00DF51AC" w:rsidTr="00DF51AC">
        <w:trPr>
          <w:trHeight w:val="318"/>
        </w:trPr>
        <w:tc>
          <w:tcPr>
            <w:tcW w:w="5955" w:type="dxa"/>
            <w:gridSpan w:val="2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 xml:space="preserve">Marital status </w:t>
            </w:r>
          </w:p>
        </w:tc>
        <w:tc>
          <w:tcPr>
            <w:tcW w:w="1080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0.3</w:t>
            </w:r>
          </w:p>
        </w:tc>
        <w:tc>
          <w:tcPr>
            <w:tcW w:w="144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  <w:tc>
          <w:tcPr>
            <w:tcW w:w="990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0.5</w:t>
            </w:r>
          </w:p>
        </w:tc>
      </w:tr>
      <w:tr w:rsidR="00DF51AC" w:rsidRPr="00DF51AC" w:rsidTr="00DF51AC">
        <w:trPr>
          <w:trHeight w:val="251"/>
        </w:trPr>
        <w:tc>
          <w:tcPr>
            <w:tcW w:w="4246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 xml:space="preserve">    Single</w:t>
            </w:r>
          </w:p>
        </w:tc>
        <w:tc>
          <w:tcPr>
            <w:tcW w:w="1709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44.1±14.7</w:t>
            </w:r>
          </w:p>
        </w:tc>
        <w:tc>
          <w:tcPr>
            <w:tcW w:w="108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  <w:tc>
          <w:tcPr>
            <w:tcW w:w="1440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17.5±14.8</w:t>
            </w:r>
          </w:p>
        </w:tc>
        <w:tc>
          <w:tcPr>
            <w:tcW w:w="99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</w:tr>
      <w:tr w:rsidR="00DF51AC" w:rsidRPr="00DF51AC" w:rsidTr="00DF51AC">
        <w:trPr>
          <w:trHeight w:val="300"/>
        </w:trPr>
        <w:tc>
          <w:tcPr>
            <w:tcW w:w="4246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 xml:space="preserve">    Married</w:t>
            </w:r>
          </w:p>
        </w:tc>
        <w:tc>
          <w:tcPr>
            <w:tcW w:w="1709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50.2±16.4</w:t>
            </w:r>
          </w:p>
        </w:tc>
        <w:tc>
          <w:tcPr>
            <w:tcW w:w="108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  <w:tc>
          <w:tcPr>
            <w:tcW w:w="1440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14.2±16.8</w:t>
            </w:r>
          </w:p>
        </w:tc>
        <w:tc>
          <w:tcPr>
            <w:tcW w:w="99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</w:tr>
      <w:tr w:rsidR="00DF51AC" w:rsidRPr="00DF51AC" w:rsidTr="00DF51AC">
        <w:trPr>
          <w:trHeight w:val="300"/>
        </w:trPr>
        <w:tc>
          <w:tcPr>
            <w:tcW w:w="4246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 xml:space="preserve">    Other</w:t>
            </w:r>
          </w:p>
        </w:tc>
        <w:tc>
          <w:tcPr>
            <w:tcW w:w="1709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52.4±14.8</w:t>
            </w:r>
          </w:p>
        </w:tc>
        <w:tc>
          <w:tcPr>
            <w:tcW w:w="108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  <w:tc>
          <w:tcPr>
            <w:tcW w:w="1440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14.0±15.0</w:t>
            </w:r>
          </w:p>
        </w:tc>
        <w:tc>
          <w:tcPr>
            <w:tcW w:w="99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</w:tr>
      <w:tr w:rsidR="00DF51AC" w:rsidRPr="00DF51AC" w:rsidTr="00DF51AC">
        <w:trPr>
          <w:trHeight w:val="343"/>
        </w:trPr>
        <w:tc>
          <w:tcPr>
            <w:tcW w:w="5955" w:type="dxa"/>
            <w:gridSpan w:val="2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Highest level of education</w:t>
            </w:r>
          </w:p>
        </w:tc>
        <w:tc>
          <w:tcPr>
            <w:tcW w:w="1080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&lt;0.001*</w:t>
            </w:r>
          </w:p>
        </w:tc>
        <w:tc>
          <w:tcPr>
            <w:tcW w:w="144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  <w:tc>
          <w:tcPr>
            <w:tcW w:w="990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0.9</w:t>
            </w:r>
          </w:p>
        </w:tc>
      </w:tr>
      <w:tr w:rsidR="00DF51AC" w:rsidRPr="00DF51AC" w:rsidTr="00DF51AC">
        <w:trPr>
          <w:trHeight w:val="306"/>
        </w:trPr>
        <w:tc>
          <w:tcPr>
            <w:tcW w:w="4246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 xml:space="preserve">    High school or equivalent</w:t>
            </w:r>
          </w:p>
        </w:tc>
        <w:tc>
          <w:tcPr>
            <w:tcW w:w="1709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55.3±16.3</w:t>
            </w:r>
          </w:p>
        </w:tc>
        <w:tc>
          <w:tcPr>
            <w:tcW w:w="108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  <w:tc>
          <w:tcPr>
            <w:tcW w:w="1440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15.8±20.3</w:t>
            </w:r>
          </w:p>
        </w:tc>
        <w:tc>
          <w:tcPr>
            <w:tcW w:w="99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</w:tr>
      <w:tr w:rsidR="00DF51AC" w:rsidRPr="00DF51AC" w:rsidTr="00DF51AC">
        <w:trPr>
          <w:trHeight w:val="300"/>
        </w:trPr>
        <w:tc>
          <w:tcPr>
            <w:tcW w:w="4246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 xml:space="preserve">    College</w:t>
            </w:r>
          </w:p>
        </w:tc>
        <w:tc>
          <w:tcPr>
            <w:tcW w:w="1709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68.8±10.8</w:t>
            </w:r>
          </w:p>
        </w:tc>
        <w:tc>
          <w:tcPr>
            <w:tcW w:w="108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  <w:tc>
          <w:tcPr>
            <w:tcW w:w="1440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20.0±24.5</w:t>
            </w:r>
          </w:p>
        </w:tc>
        <w:tc>
          <w:tcPr>
            <w:tcW w:w="99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</w:tr>
      <w:tr w:rsidR="00DF51AC" w:rsidRPr="00DF51AC" w:rsidTr="00DF51AC">
        <w:trPr>
          <w:trHeight w:val="332"/>
        </w:trPr>
        <w:tc>
          <w:tcPr>
            <w:tcW w:w="4246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 xml:space="preserve">    Technical or vocational education</w:t>
            </w:r>
          </w:p>
        </w:tc>
        <w:tc>
          <w:tcPr>
            <w:tcW w:w="1709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56.7±11.3</w:t>
            </w:r>
          </w:p>
        </w:tc>
        <w:tc>
          <w:tcPr>
            <w:tcW w:w="108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  <w:tc>
          <w:tcPr>
            <w:tcW w:w="1440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12.5±9.6</w:t>
            </w:r>
          </w:p>
        </w:tc>
        <w:tc>
          <w:tcPr>
            <w:tcW w:w="99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</w:tr>
      <w:tr w:rsidR="00DF51AC" w:rsidRPr="00DF51AC" w:rsidTr="00DF51AC">
        <w:trPr>
          <w:trHeight w:val="300"/>
        </w:trPr>
        <w:tc>
          <w:tcPr>
            <w:tcW w:w="4246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 xml:space="preserve">    Bachelor’s degree</w:t>
            </w:r>
          </w:p>
        </w:tc>
        <w:tc>
          <w:tcPr>
            <w:tcW w:w="1709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55.8±19.9</w:t>
            </w:r>
          </w:p>
        </w:tc>
        <w:tc>
          <w:tcPr>
            <w:tcW w:w="108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  <w:tc>
          <w:tcPr>
            <w:tcW w:w="1440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16.7±28.9</w:t>
            </w:r>
          </w:p>
        </w:tc>
        <w:tc>
          <w:tcPr>
            <w:tcW w:w="99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</w:tr>
      <w:tr w:rsidR="00DF51AC" w:rsidRPr="00DF51AC" w:rsidTr="00DF51AC">
        <w:trPr>
          <w:trHeight w:val="300"/>
        </w:trPr>
        <w:tc>
          <w:tcPr>
            <w:tcW w:w="4246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 xml:space="preserve">    Postgraduate</w:t>
            </w:r>
          </w:p>
        </w:tc>
        <w:tc>
          <w:tcPr>
            <w:tcW w:w="1709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68.1±21.4</w:t>
            </w:r>
          </w:p>
        </w:tc>
        <w:tc>
          <w:tcPr>
            <w:tcW w:w="108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  <w:tc>
          <w:tcPr>
            <w:tcW w:w="1440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20.0±26.5</w:t>
            </w:r>
          </w:p>
        </w:tc>
        <w:tc>
          <w:tcPr>
            <w:tcW w:w="99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</w:tr>
      <w:tr w:rsidR="00DF51AC" w:rsidRPr="00DF51AC" w:rsidTr="00DF51AC">
        <w:trPr>
          <w:trHeight w:val="300"/>
        </w:trPr>
        <w:tc>
          <w:tcPr>
            <w:tcW w:w="4246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 xml:space="preserve">    No formal education</w:t>
            </w:r>
          </w:p>
        </w:tc>
        <w:tc>
          <w:tcPr>
            <w:tcW w:w="1709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46.2±14.9</w:t>
            </w:r>
          </w:p>
        </w:tc>
        <w:tc>
          <w:tcPr>
            <w:tcW w:w="108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  <w:tc>
          <w:tcPr>
            <w:tcW w:w="1440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13.6±13.6</w:t>
            </w:r>
          </w:p>
        </w:tc>
        <w:tc>
          <w:tcPr>
            <w:tcW w:w="99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</w:tr>
      <w:tr w:rsidR="00DF51AC" w:rsidRPr="00DF51AC" w:rsidTr="00DF51AC">
        <w:trPr>
          <w:trHeight w:val="343"/>
        </w:trPr>
        <w:tc>
          <w:tcPr>
            <w:tcW w:w="5955" w:type="dxa"/>
            <w:gridSpan w:val="2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Occupation</w:t>
            </w:r>
          </w:p>
        </w:tc>
        <w:tc>
          <w:tcPr>
            <w:tcW w:w="1080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0.2</w:t>
            </w:r>
          </w:p>
        </w:tc>
        <w:tc>
          <w:tcPr>
            <w:tcW w:w="144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  <w:tc>
          <w:tcPr>
            <w:tcW w:w="990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0.4</w:t>
            </w:r>
          </w:p>
        </w:tc>
      </w:tr>
      <w:tr w:rsidR="00DF51AC" w:rsidRPr="00DF51AC" w:rsidTr="00DF51AC">
        <w:trPr>
          <w:trHeight w:val="333"/>
        </w:trPr>
        <w:tc>
          <w:tcPr>
            <w:tcW w:w="4246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 xml:space="preserve">    Service &amp; Sales worker</w:t>
            </w:r>
          </w:p>
        </w:tc>
        <w:tc>
          <w:tcPr>
            <w:tcW w:w="1709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53.2±16.8</w:t>
            </w:r>
          </w:p>
        </w:tc>
        <w:tc>
          <w:tcPr>
            <w:tcW w:w="108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  <w:tc>
          <w:tcPr>
            <w:tcW w:w="1440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11.7±16.0</w:t>
            </w:r>
          </w:p>
        </w:tc>
        <w:tc>
          <w:tcPr>
            <w:tcW w:w="99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</w:tr>
      <w:tr w:rsidR="00DF51AC" w:rsidRPr="00DF51AC" w:rsidTr="00DF51AC">
        <w:trPr>
          <w:trHeight w:val="300"/>
        </w:trPr>
        <w:tc>
          <w:tcPr>
            <w:tcW w:w="4246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 xml:space="preserve">    Skilled agricultural, forestry and fishery workers</w:t>
            </w:r>
          </w:p>
        </w:tc>
        <w:tc>
          <w:tcPr>
            <w:tcW w:w="1709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38.9±5.0</w:t>
            </w:r>
          </w:p>
        </w:tc>
        <w:tc>
          <w:tcPr>
            <w:tcW w:w="108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  <w:tc>
          <w:tcPr>
            <w:tcW w:w="1440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12.5±18.9</w:t>
            </w:r>
          </w:p>
        </w:tc>
        <w:tc>
          <w:tcPr>
            <w:tcW w:w="99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</w:tr>
      <w:tr w:rsidR="00DF51AC" w:rsidRPr="00DF51AC" w:rsidTr="00DF51AC">
        <w:trPr>
          <w:trHeight w:val="300"/>
        </w:trPr>
        <w:tc>
          <w:tcPr>
            <w:tcW w:w="4246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lastRenderedPageBreak/>
              <w:t xml:space="preserve">    Craft and related trades workers</w:t>
            </w:r>
          </w:p>
        </w:tc>
        <w:tc>
          <w:tcPr>
            <w:tcW w:w="1709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54.2±15.2</w:t>
            </w:r>
          </w:p>
        </w:tc>
        <w:tc>
          <w:tcPr>
            <w:tcW w:w="108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  <w:tc>
          <w:tcPr>
            <w:tcW w:w="1440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12.9±14.9</w:t>
            </w:r>
          </w:p>
        </w:tc>
        <w:tc>
          <w:tcPr>
            <w:tcW w:w="99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</w:tr>
      <w:tr w:rsidR="00DF51AC" w:rsidRPr="00DF51AC" w:rsidTr="00DF51AC">
        <w:trPr>
          <w:trHeight w:val="300"/>
        </w:trPr>
        <w:tc>
          <w:tcPr>
            <w:tcW w:w="4246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 xml:space="preserve">    Plant and machine operators and assemblers</w:t>
            </w:r>
          </w:p>
        </w:tc>
        <w:tc>
          <w:tcPr>
            <w:tcW w:w="1709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54.2±13.6</w:t>
            </w:r>
          </w:p>
        </w:tc>
        <w:tc>
          <w:tcPr>
            <w:tcW w:w="108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  <w:tc>
          <w:tcPr>
            <w:tcW w:w="1440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14.3±19.0</w:t>
            </w:r>
          </w:p>
        </w:tc>
        <w:tc>
          <w:tcPr>
            <w:tcW w:w="99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</w:tr>
      <w:tr w:rsidR="00DF51AC" w:rsidRPr="00DF51AC" w:rsidTr="00DF51AC">
        <w:trPr>
          <w:trHeight w:val="300"/>
        </w:trPr>
        <w:tc>
          <w:tcPr>
            <w:tcW w:w="4246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 xml:space="preserve">    Elementary occupations</w:t>
            </w:r>
          </w:p>
        </w:tc>
        <w:tc>
          <w:tcPr>
            <w:tcW w:w="1709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52.3±16.3</w:t>
            </w:r>
          </w:p>
        </w:tc>
        <w:tc>
          <w:tcPr>
            <w:tcW w:w="108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  <w:tc>
          <w:tcPr>
            <w:tcW w:w="1440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9.6±16.5</w:t>
            </w:r>
          </w:p>
        </w:tc>
        <w:tc>
          <w:tcPr>
            <w:tcW w:w="99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</w:tr>
      <w:tr w:rsidR="00DF51AC" w:rsidRPr="00DF51AC" w:rsidTr="00DF51AC">
        <w:trPr>
          <w:trHeight w:val="300"/>
        </w:trPr>
        <w:tc>
          <w:tcPr>
            <w:tcW w:w="4246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 xml:space="preserve">    Housewife</w:t>
            </w:r>
          </w:p>
        </w:tc>
        <w:tc>
          <w:tcPr>
            <w:tcW w:w="1709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47.6±15.7</w:t>
            </w:r>
          </w:p>
        </w:tc>
        <w:tc>
          <w:tcPr>
            <w:tcW w:w="108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  <w:tc>
          <w:tcPr>
            <w:tcW w:w="1440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15.9±16.7</w:t>
            </w:r>
          </w:p>
        </w:tc>
        <w:tc>
          <w:tcPr>
            <w:tcW w:w="99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</w:tr>
      <w:tr w:rsidR="00DF51AC" w:rsidRPr="00DF51AC" w:rsidTr="00DF51AC">
        <w:trPr>
          <w:trHeight w:val="300"/>
        </w:trPr>
        <w:tc>
          <w:tcPr>
            <w:tcW w:w="4246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 xml:space="preserve">    Unemployed/Retired</w:t>
            </w:r>
          </w:p>
        </w:tc>
        <w:tc>
          <w:tcPr>
            <w:tcW w:w="1709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48.6±16.0</w:t>
            </w:r>
          </w:p>
        </w:tc>
        <w:tc>
          <w:tcPr>
            <w:tcW w:w="108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  <w:tc>
          <w:tcPr>
            <w:tcW w:w="1440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15.9±13.4</w:t>
            </w:r>
          </w:p>
        </w:tc>
        <w:tc>
          <w:tcPr>
            <w:tcW w:w="99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</w:tr>
      <w:tr w:rsidR="00DF51AC" w:rsidRPr="00DF51AC" w:rsidTr="00DF51AC">
        <w:trPr>
          <w:trHeight w:val="629"/>
        </w:trPr>
        <w:tc>
          <w:tcPr>
            <w:tcW w:w="4246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 xml:space="preserve">    Managers/Professionals/Technicians and associate professionals</w:t>
            </w:r>
          </w:p>
        </w:tc>
        <w:tc>
          <w:tcPr>
            <w:tcW w:w="1709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57.4±21.7</w:t>
            </w:r>
          </w:p>
        </w:tc>
        <w:tc>
          <w:tcPr>
            <w:tcW w:w="108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  <w:tc>
          <w:tcPr>
            <w:tcW w:w="1440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18.3±21.2</w:t>
            </w:r>
          </w:p>
        </w:tc>
        <w:tc>
          <w:tcPr>
            <w:tcW w:w="99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</w:tr>
      <w:tr w:rsidR="00DF51AC" w:rsidRPr="00DF51AC" w:rsidTr="00DF51AC">
        <w:trPr>
          <w:trHeight w:val="335"/>
        </w:trPr>
        <w:tc>
          <w:tcPr>
            <w:tcW w:w="5955" w:type="dxa"/>
            <w:gridSpan w:val="2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Family Income (USD)</w:t>
            </w:r>
          </w:p>
        </w:tc>
        <w:tc>
          <w:tcPr>
            <w:tcW w:w="1080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0.2</w:t>
            </w:r>
          </w:p>
        </w:tc>
        <w:tc>
          <w:tcPr>
            <w:tcW w:w="144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  <w:tc>
          <w:tcPr>
            <w:tcW w:w="990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0.03*</w:t>
            </w:r>
          </w:p>
        </w:tc>
      </w:tr>
      <w:tr w:rsidR="00DF51AC" w:rsidRPr="00DF51AC" w:rsidTr="00DF51AC">
        <w:trPr>
          <w:trHeight w:val="234"/>
        </w:trPr>
        <w:tc>
          <w:tcPr>
            <w:tcW w:w="4246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 xml:space="preserve">    &lt;100</w:t>
            </w:r>
          </w:p>
        </w:tc>
        <w:tc>
          <w:tcPr>
            <w:tcW w:w="1709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48.9±17.6</w:t>
            </w:r>
          </w:p>
        </w:tc>
        <w:tc>
          <w:tcPr>
            <w:tcW w:w="108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  <w:tc>
          <w:tcPr>
            <w:tcW w:w="1440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17.5±15.6</w:t>
            </w:r>
          </w:p>
        </w:tc>
        <w:tc>
          <w:tcPr>
            <w:tcW w:w="99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</w:tr>
      <w:tr w:rsidR="00DF51AC" w:rsidRPr="00DF51AC" w:rsidTr="00DF51AC">
        <w:trPr>
          <w:trHeight w:val="300"/>
        </w:trPr>
        <w:tc>
          <w:tcPr>
            <w:tcW w:w="4246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 xml:space="preserve">    100-200</w:t>
            </w:r>
          </w:p>
        </w:tc>
        <w:tc>
          <w:tcPr>
            <w:tcW w:w="1709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48.5±13.7</w:t>
            </w:r>
          </w:p>
        </w:tc>
        <w:tc>
          <w:tcPr>
            <w:tcW w:w="108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  <w:tc>
          <w:tcPr>
            <w:tcW w:w="1440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13.4±15.6</w:t>
            </w:r>
          </w:p>
        </w:tc>
        <w:tc>
          <w:tcPr>
            <w:tcW w:w="99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</w:tr>
      <w:tr w:rsidR="00DF51AC" w:rsidRPr="00DF51AC" w:rsidTr="00DF51AC">
        <w:trPr>
          <w:trHeight w:val="300"/>
        </w:trPr>
        <w:tc>
          <w:tcPr>
            <w:tcW w:w="4246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 xml:space="preserve">    200-500</w:t>
            </w:r>
          </w:p>
        </w:tc>
        <w:tc>
          <w:tcPr>
            <w:tcW w:w="1709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56.6±18.1</w:t>
            </w:r>
          </w:p>
        </w:tc>
        <w:tc>
          <w:tcPr>
            <w:tcW w:w="108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  <w:tc>
          <w:tcPr>
            <w:tcW w:w="1440" w:type="dxa"/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10.5±19.4</w:t>
            </w:r>
          </w:p>
        </w:tc>
        <w:tc>
          <w:tcPr>
            <w:tcW w:w="990" w:type="dxa"/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</w:tr>
      <w:tr w:rsidR="00DF51AC" w:rsidRPr="00DF51AC" w:rsidTr="00DF51AC">
        <w:trPr>
          <w:trHeight w:val="300"/>
        </w:trPr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 xml:space="preserve">    &gt;500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61.1±26.7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F51AC" w:rsidRPr="00DF51AC" w:rsidRDefault="00DF51AC" w:rsidP="00DF51AC">
            <w:pPr>
              <w:rPr>
                <w:lang w:val="en-GB"/>
              </w:rPr>
            </w:pPr>
            <w:r w:rsidRPr="00DF51AC">
              <w:rPr>
                <w:lang w:val="en-GB"/>
              </w:rPr>
              <w:t>20.0±26.5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F51AC" w:rsidRPr="00DF51AC" w:rsidRDefault="00DF51AC" w:rsidP="00DF51AC">
            <w:pPr>
              <w:rPr>
                <w:lang w:val="en-GB"/>
              </w:rPr>
            </w:pPr>
          </w:p>
        </w:tc>
      </w:tr>
    </w:tbl>
    <w:p w:rsidR="00D11D13" w:rsidRDefault="00D11D13"/>
    <w:sectPr w:rsidR="00D11D13" w:rsidSect="00D11D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/>
  <w:defaultTabStop w:val="720"/>
  <w:characterSpacingControl w:val="doNotCompress"/>
  <w:compat/>
  <w:rsids>
    <w:rsidRoot w:val="00DF51AC"/>
    <w:rsid w:val="00393DD7"/>
    <w:rsid w:val="00591734"/>
    <w:rsid w:val="00D11D13"/>
    <w:rsid w:val="00DF51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1D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0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0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5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7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221</Words>
  <Characters>1265</Characters>
  <Application>Microsoft Office Word</Application>
  <DocSecurity>0</DocSecurity>
  <Lines>10</Lines>
  <Paragraphs>2</Paragraphs>
  <ScaleCrop>false</ScaleCrop>
  <Company>Hewlett-Packard</Company>
  <LinksUpToDate>false</LinksUpToDate>
  <CharactersWithSpaces>1484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Ibrahim Zahid</dc:creator>
  <cp:lastModifiedBy>Ibrahim Zahid</cp:lastModifiedBy>
  <cp:revision>2</cp:revision>
  <dcterms:created xsi:type="dcterms:W3CDTF">2020-04-03T17:11:00Z</dcterms:created>
  <dcterms:modified xsi:type="dcterms:W3CDTF">2020-04-03T17:14:00Z</dcterms:modified>
</cp:coreProperties>
</file>