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5139C" w14:textId="77777777" w:rsidR="00524C6E" w:rsidRPr="003F563E" w:rsidRDefault="00524C6E" w:rsidP="00524C6E">
      <w:pPr>
        <w:pStyle w:val="Authors"/>
        <w:jc w:val="both"/>
        <w:rPr>
          <w:rFonts w:ascii="Times New Roman" w:hAnsi="Times New Roman"/>
          <w:b/>
          <w:sz w:val="32"/>
          <w:szCs w:val="28"/>
          <w:lang w:val="en-US"/>
        </w:rPr>
      </w:pPr>
      <w:bookmarkStart w:id="0" w:name="_Hlk88596105"/>
      <w:bookmarkStart w:id="1" w:name="_Hlk104556628"/>
      <w:r w:rsidRPr="003F563E">
        <w:rPr>
          <w:rFonts w:ascii="Times New Roman" w:hAnsi="Times New Roman"/>
          <w:b/>
          <w:sz w:val="32"/>
          <w:szCs w:val="28"/>
          <w:lang w:val="en-US"/>
        </w:rPr>
        <w:t>Steric Confinement Modulation and High-</w:t>
      </w:r>
      <w:r w:rsidRPr="003F563E">
        <w:rPr>
          <w:rFonts w:ascii="Times New Roman" w:hAnsi="Times New Roman"/>
          <w:b/>
          <w:i/>
          <w:iCs/>
          <w:sz w:val="32"/>
          <w:szCs w:val="28"/>
          <w:lang w:val="en-US"/>
        </w:rPr>
        <w:t>T</w:t>
      </w:r>
      <w:r w:rsidRPr="003F563E">
        <w:rPr>
          <w:rFonts w:ascii="Times New Roman" w:eastAsia="等线" w:hAnsi="Times New Roman"/>
          <w:b/>
          <w:sz w:val="32"/>
          <w:szCs w:val="28"/>
          <w:vertAlign w:val="subscript"/>
          <w:lang w:val="en-US" w:eastAsia="zh-CN"/>
        </w:rPr>
        <w:t>c</w:t>
      </w:r>
      <w:r w:rsidRPr="003F563E">
        <w:rPr>
          <w:rFonts w:ascii="Times New Roman" w:hAnsi="Times New Roman"/>
          <w:b/>
          <w:sz w:val="32"/>
          <w:szCs w:val="28"/>
          <w:lang w:val="en-US"/>
        </w:rPr>
        <w:t xml:space="preserve"> Realization of Lead-Free Halide Hybrid Ferroelectrics via Halogen Substitution</w:t>
      </w:r>
    </w:p>
    <w:bookmarkEnd w:id="0"/>
    <w:p w14:paraId="019659DF" w14:textId="77777777" w:rsidR="003F563E" w:rsidRDefault="003F563E" w:rsidP="003F563E">
      <w:pPr>
        <w:pStyle w:val="AuthorsFull"/>
      </w:pPr>
      <w:r>
        <w:t xml:space="preserve">Qin </w:t>
      </w:r>
      <w:r>
        <w:rPr>
          <w:rFonts w:ascii="等线" w:eastAsia="等线" w:hAnsi="等线"/>
          <w:lang w:eastAsia="zh-CN"/>
        </w:rPr>
        <w:t>Chen</w:t>
      </w:r>
      <w:r w:rsidRPr="00B76BA6">
        <w:rPr>
          <w:vertAlign w:val="superscript"/>
        </w:rPr>
        <w:t>,</w:t>
      </w:r>
      <w:r w:rsidRPr="0019764D">
        <w:rPr>
          <w:vertAlign w:val="superscript"/>
        </w:rPr>
        <w:t xml:space="preserve"> </w:t>
      </w:r>
      <w:r w:rsidRPr="00B76BA6">
        <w:rPr>
          <w:vertAlign w:val="superscript"/>
        </w:rPr>
        <w:t>1,2,</w:t>
      </w:r>
      <w:r>
        <w:rPr>
          <w:vertAlign w:val="superscript"/>
        </w:rPr>
        <w:t>3</w:t>
      </w:r>
      <w:r w:rsidRPr="00FF7054">
        <w:t>,</w:t>
      </w:r>
      <w:r>
        <w:t xml:space="preserve"> </w:t>
      </w:r>
      <w:proofErr w:type="spellStart"/>
      <w:r>
        <w:t>Haidong</w:t>
      </w:r>
      <w:proofErr w:type="spellEnd"/>
      <w:r>
        <w:t xml:space="preserve"> Jiang</w:t>
      </w:r>
      <w:bookmarkStart w:id="2" w:name="_Hlk111124500"/>
      <w:r>
        <w:rPr>
          <w:vertAlign w:val="superscript"/>
        </w:rPr>
        <w:t>4</w:t>
      </w:r>
      <w:r w:rsidRPr="00874A88">
        <w:rPr>
          <w:rFonts w:ascii="等线" w:eastAsia="等线" w:hAnsi="等线" w:hint="eastAsia"/>
          <w:lang w:eastAsia="zh-CN"/>
        </w:rPr>
        <w:t>,</w:t>
      </w:r>
      <w:bookmarkEnd w:id="2"/>
      <w:r w:rsidRPr="00FF7054">
        <w:t xml:space="preserve"> </w:t>
      </w:r>
      <w:proofErr w:type="spellStart"/>
      <w:r>
        <w:t>Yipeng</w:t>
      </w:r>
      <w:proofErr w:type="spellEnd"/>
      <w:r>
        <w:t xml:space="preserve"> Fan</w:t>
      </w:r>
      <w:r w:rsidRPr="00B76BA6">
        <w:rPr>
          <w:vertAlign w:val="superscript"/>
        </w:rPr>
        <w:t>,2,</w:t>
      </w:r>
      <w:r>
        <w:rPr>
          <w:vertAlign w:val="superscript"/>
        </w:rPr>
        <w:t>3</w:t>
      </w:r>
      <w:r w:rsidRPr="00B76BA6">
        <w:rPr>
          <w:rFonts w:hint="eastAsia"/>
        </w:rPr>
        <w:t>,</w:t>
      </w:r>
      <w:r>
        <w:t xml:space="preserve"> Zhou Li</w:t>
      </w:r>
      <w:r w:rsidRPr="00B76BA6">
        <w:rPr>
          <w:vertAlign w:val="superscript"/>
        </w:rPr>
        <w:t>2,</w:t>
      </w:r>
      <w:r>
        <w:rPr>
          <w:vertAlign w:val="superscript"/>
        </w:rPr>
        <w:t>3</w:t>
      </w:r>
      <w:r w:rsidRPr="00FF7054">
        <w:t xml:space="preserve">, </w:t>
      </w:r>
      <w:r>
        <w:t>Huang Ye</w:t>
      </w:r>
      <w:r>
        <w:rPr>
          <w:vertAlign w:val="superscript"/>
        </w:rPr>
        <w:t>2</w:t>
      </w:r>
      <w:r w:rsidRPr="00B76BA6">
        <w:rPr>
          <w:vertAlign w:val="superscript"/>
        </w:rPr>
        <w:t>,</w:t>
      </w:r>
      <w:r>
        <w:rPr>
          <w:vertAlign w:val="superscript"/>
        </w:rPr>
        <w:t>5</w:t>
      </w:r>
      <w:r w:rsidRPr="00FF7054">
        <w:t xml:space="preserve">, </w:t>
      </w:r>
      <w:proofErr w:type="spellStart"/>
      <w:r w:rsidRPr="00FF7054">
        <w:t>Yunpeng</w:t>
      </w:r>
      <w:proofErr w:type="spellEnd"/>
      <w:r w:rsidRPr="00FF7054">
        <w:t xml:space="preserve"> Yao</w:t>
      </w:r>
      <w:r w:rsidRPr="00B76BA6">
        <w:rPr>
          <w:vertAlign w:val="superscript"/>
        </w:rPr>
        <w:t>2,</w:t>
      </w:r>
      <w:r>
        <w:rPr>
          <w:vertAlign w:val="superscript"/>
        </w:rPr>
        <w:t>5</w:t>
      </w:r>
      <w:r w:rsidRPr="00FF7054">
        <w:t xml:space="preserve">, </w:t>
      </w:r>
      <w:r>
        <w:t>Shuang Chen</w:t>
      </w:r>
      <w:proofErr w:type="gramStart"/>
      <w:r>
        <w:rPr>
          <w:vertAlign w:val="superscript"/>
        </w:rPr>
        <w:t>4,</w:t>
      </w:r>
      <w:r w:rsidRPr="00FF7054">
        <w:rPr>
          <w:vertAlign w:val="superscript"/>
        </w:rPr>
        <w:t>*</w:t>
      </w:r>
      <w:proofErr w:type="gramEnd"/>
      <w:r w:rsidRPr="00874A88">
        <w:rPr>
          <w:rFonts w:ascii="等线" w:eastAsia="等线" w:hAnsi="等线" w:hint="eastAsia"/>
          <w:lang w:eastAsia="zh-CN"/>
        </w:rPr>
        <w:t>,</w:t>
      </w:r>
      <w:r w:rsidRPr="00FF7054">
        <w:t xml:space="preserve"> </w:t>
      </w:r>
      <w:proofErr w:type="spellStart"/>
      <w:r w:rsidRPr="00FF7054">
        <w:t>Chengmin</w:t>
      </w:r>
      <w:proofErr w:type="spellEnd"/>
      <w:r w:rsidRPr="00FF7054">
        <w:t xml:space="preserve"> Ji</w:t>
      </w:r>
      <w:r w:rsidRPr="00B76BA6">
        <w:rPr>
          <w:vertAlign w:val="superscript"/>
        </w:rPr>
        <w:t>1,2,</w:t>
      </w:r>
      <w:r>
        <w:rPr>
          <w:vertAlign w:val="superscript"/>
        </w:rPr>
        <w:t>5,</w:t>
      </w:r>
      <w:r w:rsidRPr="00FF7054">
        <w:rPr>
          <w:vertAlign w:val="superscript"/>
        </w:rPr>
        <w:t>*</w:t>
      </w:r>
      <w:r w:rsidRPr="00B76BA6">
        <w:rPr>
          <w:rFonts w:hint="eastAsia"/>
        </w:rPr>
        <w:t>,</w:t>
      </w:r>
      <w:r>
        <w:t xml:space="preserve"> </w:t>
      </w:r>
      <w:proofErr w:type="spellStart"/>
      <w:r>
        <w:t>Shuhua</w:t>
      </w:r>
      <w:proofErr w:type="spellEnd"/>
      <w:r>
        <w:t xml:space="preserve"> Zhang</w:t>
      </w:r>
      <w:r w:rsidRPr="00B76BA6">
        <w:rPr>
          <w:vertAlign w:val="superscript"/>
        </w:rPr>
        <w:t>1,2,</w:t>
      </w:r>
      <w:r>
        <w:rPr>
          <w:vertAlign w:val="superscript"/>
        </w:rPr>
        <w:t>3,</w:t>
      </w:r>
      <w:r w:rsidRPr="00FF7054">
        <w:rPr>
          <w:vertAlign w:val="superscript"/>
        </w:rPr>
        <w:t>*</w:t>
      </w:r>
      <w:r w:rsidRPr="00B76BA6">
        <w:rPr>
          <w:rFonts w:hint="eastAsia"/>
        </w:rPr>
        <w:t>,</w:t>
      </w:r>
      <w:r>
        <w:t xml:space="preserve"> </w:t>
      </w:r>
      <w:r w:rsidRPr="00FF7054">
        <w:t>and</w:t>
      </w:r>
      <w:r w:rsidRPr="00291A58">
        <w:t xml:space="preserve"> </w:t>
      </w:r>
      <w:proofErr w:type="spellStart"/>
      <w:r w:rsidRPr="00FF7054">
        <w:t>Junhua</w:t>
      </w:r>
      <w:proofErr w:type="spellEnd"/>
      <w:r w:rsidRPr="00FF7054">
        <w:t xml:space="preserve"> Luo</w:t>
      </w:r>
      <w:r w:rsidRPr="00B76BA6">
        <w:rPr>
          <w:vertAlign w:val="superscript"/>
        </w:rPr>
        <w:t>1,2,</w:t>
      </w:r>
      <w:r>
        <w:rPr>
          <w:vertAlign w:val="superscript"/>
        </w:rPr>
        <w:t>3</w:t>
      </w:r>
      <w:r w:rsidRPr="00B76BA6">
        <w:rPr>
          <w:vertAlign w:val="superscript"/>
        </w:rPr>
        <w:t>,</w:t>
      </w:r>
      <w:r w:rsidRPr="00735D04">
        <w:rPr>
          <w:vertAlign w:val="superscript"/>
        </w:rPr>
        <w:t xml:space="preserve"> </w:t>
      </w:r>
      <w:r>
        <w:rPr>
          <w:vertAlign w:val="superscript"/>
        </w:rPr>
        <w:t>5</w:t>
      </w:r>
      <w:r w:rsidRPr="00B76BA6">
        <w:rPr>
          <w:vertAlign w:val="superscript"/>
        </w:rPr>
        <w:t>,</w:t>
      </w:r>
      <w:r w:rsidRPr="00FF7054">
        <w:rPr>
          <w:vertAlign w:val="superscript"/>
        </w:rPr>
        <w:t>*</w:t>
      </w:r>
    </w:p>
    <w:bookmarkEnd w:id="1"/>
    <w:p w14:paraId="578596F3" w14:textId="52E30A77" w:rsidR="00FE7303" w:rsidRDefault="00FE7303" w:rsidP="0039622F">
      <w:pPr>
        <w:widowControl/>
        <w:pBdr>
          <w:top w:val="single" w:sz="4" w:space="1" w:color="000000"/>
        </w:pBdr>
        <w:jc w:val="left"/>
        <w:rPr>
          <w:rFonts w:ascii="Arial" w:eastAsia="MS Mincho" w:hAnsi="Arial" w:cs="Arial"/>
          <w:kern w:val="0"/>
          <w:sz w:val="16"/>
          <w:szCs w:val="16"/>
          <w:lang w:eastAsia="ja-JP"/>
        </w:rPr>
      </w:pPr>
    </w:p>
    <w:p w14:paraId="1E855259" w14:textId="77777777" w:rsidR="003F563E" w:rsidRPr="00FF35E7" w:rsidRDefault="003F563E" w:rsidP="003F563E">
      <w:pPr>
        <w:pStyle w:val="Addresses"/>
        <w:rPr>
          <w:sz w:val="21"/>
          <w:lang w:val="en-GB"/>
        </w:rPr>
      </w:pPr>
      <w:bookmarkStart w:id="3" w:name="_Hlk72764145"/>
      <w:r w:rsidRPr="00E52A86">
        <w:rPr>
          <w:sz w:val="21"/>
          <w:vertAlign w:val="superscript"/>
          <w:lang w:val="en-GB"/>
        </w:rPr>
        <w:t>1</w:t>
      </w:r>
      <w:r>
        <w:rPr>
          <w:sz w:val="21"/>
          <w:lang w:val="en-GB"/>
        </w:rPr>
        <w:t xml:space="preserve"> </w:t>
      </w:r>
      <w:bookmarkEnd w:id="3"/>
      <w:r w:rsidRPr="00FF35E7">
        <w:rPr>
          <w:sz w:val="21"/>
          <w:lang w:val="en-GB"/>
        </w:rPr>
        <w:t>Fujian Science &amp; Technology Innovation Laboratory for Optoelectronic Information of China,</w:t>
      </w:r>
      <w:r>
        <w:rPr>
          <w:rFonts w:eastAsia="等线" w:hint="eastAsia"/>
          <w:sz w:val="21"/>
          <w:lang w:val="en-GB" w:eastAsia="zh-CN"/>
        </w:rPr>
        <w:t xml:space="preserve"> </w:t>
      </w:r>
      <w:r w:rsidRPr="00FF35E7">
        <w:rPr>
          <w:sz w:val="21"/>
          <w:lang w:val="en-GB"/>
        </w:rPr>
        <w:t>Fuzhou, Fujian, 350108, P. R. China</w:t>
      </w:r>
      <w:r w:rsidRPr="0060472A">
        <w:rPr>
          <w:sz w:val="21"/>
          <w:lang w:val="en-GB"/>
        </w:rPr>
        <w:br/>
      </w:r>
      <w:r w:rsidRPr="00E52A86">
        <w:rPr>
          <w:sz w:val="21"/>
          <w:vertAlign w:val="superscript"/>
          <w:lang w:val="en-GB"/>
        </w:rPr>
        <w:t>2</w:t>
      </w:r>
      <w:r>
        <w:rPr>
          <w:sz w:val="21"/>
          <w:lang w:val="en-GB"/>
        </w:rPr>
        <w:t xml:space="preserve"> </w:t>
      </w:r>
      <w:r w:rsidRPr="0060472A">
        <w:rPr>
          <w:sz w:val="21"/>
          <w:lang w:val="en-GB"/>
        </w:rPr>
        <w:t>State Key Laboratory of Structural Chemistry, Fujian Institute of Research on the Structure of Matter, Chinese Academy of Sciences</w:t>
      </w:r>
      <w:bookmarkStart w:id="4" w:name="_Hlk73111398"/>
      <w:r>
        <w:rPr>
          <w:sz w:val="21"/>
          <w:lang w:val="en-GB"/>
        </w:rPr>
        <w:t xml:space="preserve"> </w:t>
      </w:r>
      <w:r w:rsidRPr="0060472A">
        <w:rPr>
          <w:sz w:val="21"/>
        </w:rPr>
        <w:t>Fuzhou, Fujian, 350002, P. R. China</w:t>
      </w:r>
      <w:bookmarkEnd w:id="4"/>
      <w:r>
        <w:rPr>
          <w:sz w:val="21"/>
        </w:rPr>
        <w:t>.</w:t>
      </w:r>
      <w:r w:rsidRPr="0060472A">
        <w:rPr>
          <w:sz w:val="21"/>
        </w:rPr>
        <w:t xml:space="preserve"> </w:t>
      </w:r>
    </w:p>
    <w:p w14:paraId="7BB4EC15" w14:textId="77777777" w:rsidR="003F563E" w:rsidRPr="00E52A86" w:rsidRDefault="003F563E" w:rsidP="003F563E">
      <w:pPr>
        <w:pStyle w:val="Addresses"/>
        <w:rPr>
          <w:sz w:val="21"/>
        </w:rPr>
      </w:pPr>
      <w:r w:rsidRPr="0060472A">
        <w:rPr>
          <w:sz w:val="21"/>
        </w:rPr>
        <w:t>Fuzhou, Fujian, 350108, P. R. China</w:t>
      </w:r>
      <w:r w:rsidRPr="00874A88">
        <w:rPr>
          <w:rFonts w:eastAsia="等线" w:hint="eastAsia"/>
          <w:sz w:val="21"/>
          <w:lang w:eastAsia="zh-CN"/>
        </w:rPr>
        <w:t>.</w:t>
      </w:r>
      <w:r w:rsidRPr="0060472A">
        <w:rPr>
          <w:sz w:val="21"/>
          <w:lang w:val="en-GB"/>
        </w:rPr>
        <w:t xml:space="preserve"> </w:t>
      </w:r>
    </w:p>
    <w:p w14:paraId="66D1D3F8" w14:textId="77777777" w:rsidR="003F563E" w:rsidRDefault="003F563E" w:rsidP="003F563E">
      <w:pPr>
        <w:pStyle w:val="Addresses"/>
        <w:rPr>
          <w:sz w:val="21"/>
        </w:rPr>
      </w:pPr>
      <w:bookmarkStart w:id="5" w:name="_Hlk73111187"/>
      <w:r w:rsidRPr="00E52A86">
        <w:rPr>
          <w:sz w:val="21"/>
          <w:vertAlign w:val="superscript"/>
          <w:lang w:val="en-GB"/>
        </w:rPr>
        <w:t>3</w:t>
      </w:r>
      <w:r>
        <w:rPr>
          <w:sz w:val="21"/>
          <w:lang w:val="en-GB"/>
        </w:rPr>
        <w:t xml:space="preserve"> </w:t>
      </w:r>
      <w:r w:rsidRPr="00FF35E7">
        <w:rPr>
          <w:sz w:val="21"/>
        </w:rPr>
        <w:t xml:space="preserve">College of Chemistry and Bioengineering, Guilin University of Technology, </w:t>
      </w:r>
    </w:p>
    <w:p w14:paraId="1ABDB221" w14:textId="77777777" w:rsidR="003F563E" w:rsidRPr="00FF35E7" w:rsidRDefault="003F563E" w:rsidP="003F563E">
      <w:pPr>
        <w:pStyle w:val="Addresses"/>
        <w:rPr>
          <w:rFonts w:hint="eastAsia"/>
          <w:sz w:val="21"/>
        </w:rPr>
      </w:pPr>
      <w:r w:rsidRPr="00FF35E7">
        <w:rPr>
          <w:sz w:val="21"/>
        </w:rPr>
        <w:t>Guilin, Guangxi,541004, P. R. China</w:t>
      </w:r>
    </w:p>
    <w:p w14:paraId="7A675814" w14:textId="77777777" w:rsidR="003F563E" w:rsidRDefault="003F563E" w:rsidP="003F563E">
      <w:pPr>
        <w:pStyle w:val="Addresses"/>
        <w:rPr>
          <w:sz w:val="21"/>
        </w:rPr>
      </w:pPr>
      <w:bookmarkStart w:id="6" w:name="_Hlk73111234"/>
      <w:bookmarkEnd w:id="5"/>
      <w:r w:rsidRPr="00E52A86">
        <w:rPr>
          <w:sz w:val="21"/>
          <w:vertAlign w:val="superscript"/>
          <w:lang w:val="en-GB"/>
        </w:rPr>
        <w:t>4</w:t>
      </w:r>
      <w:r>
        <w:rPr>
          <w:sz w:val="21"/>
        </w:rPr>
        <w:t xml:space="preserve"> </w:t>
      </w:r>
      <w:proofErr w:type="spellStart"/>
      <w:r w:rsidRPr="004E2DDC">
        <w:rPr>
          <w:sz w:val="21"/>
        </w:rPr>
        <w:t>Kuang</w:t>
      </w:r>
      <w:proofErr w:type="spellEnd"/>
      <w:r w:rsidRPr="004E2DDC">
        <w:rPr>
          <w:sz w:val="21"/>
        </w:rPr>
        <w:t xml:space="preserve"> </w:t>
      </w:r>
      <w:proofErr w:type="spellStart"/>
      <w:r w:rsidRPr="004E2DDC">
        <w:rPr>
          <w:sz w:val="21"/>
        </w:rPr>
        <w:t>Yaming</w:t>
      </w:r>
      <w:proofErr w:type="spellEnd"/>
      <w:r w:rsidRPr="004E2DDC">
        <w:rPr>
          <w:sz w:val="21"/>
        </w:rPr>
        <w:t xml:space="preserve"> Honors School, Nanjing University, Nanjing, Jiangsu</w:t>
      </w:r>
      <w:r>
        <w:rPr>
          <w:sz w:val="21"/>
        </w:rPr>
        <w:t xml:space="preserve"> </w:t>
      </w:r>
      <w:r w:rsidRPr="004E2DDC">
        <w:rPr>
          <w:sz w:val="21"/>
        </w:rPr>
        <w:t>210023, China</w:t>
      </w:r>
    </w:p>
    <w:p w14:paraId="69AAEB07" w14:textId="77777777" w:rsidR="003F563E" w:rsidRPr="0060472A" w:rsidRDefault="003F563E" w:rsidP="003F563E">
      <w:pPr>
        <w:pStyle w:val="Addresses"/>
        <w:rPr>
          <w:sz w:val="21"/>
        </w:rPr>
      </w:pPr>
      <w:r w:rsidRPr="00E52A86">
        <w:rPr>
          <w:sz w:val="21"/>
          <w:vertAlign w:val="superscript"/>
        </w:rPr>
        <w:t>5</w:t>
      </w:r>
      <w:r>
        <w:rPr>
          <w:sz w:val="21"/>
        </w:rPr>
        <w:t xml:space="preserve"> </w:t>
      </w:r>
      <w:r w:rsidRPr="0060472A">
        <w:rPr>
          <w:sz w:val="21"/>
        </w:rPr>
        <w:t>University of Chinese Academy of Sciences, Beijing 100049, China</w:t>
      </w:r>
    </w:p>
    <w:p w14:paraId="5D075DCF" w14:textId="77777777" w:rsidR="003F563E" w:rsidRDefault="003F563E" w:rsidP="003F563E">
      <w:pPr>
        <w:pStyle w:val="Addresses"/>
        <w:rPr>
          <w:sz w:val="21"/>
          <w:lang w:val="de-DE"/>
        </w:rPr>
      </w:pPr>
      <w:r w:rsidRPr="0060472A">
        <w:rPr>
          <w:sz w:val="21"/>
          <w:lang w:val="de-DE"/>
        </w:rPr>
        <w:t>Beijing 100049, P. R. China</w:t>
      </w:r>
      <w:bookmarkStart w:id="7" w:name="_Hlk72763973"/>
    </w:p>
    <w:bookmarkEnd w:id="6"/>
    <w:bookmarkEnd w:id="7"/>
    <w:p w14:paraId="4308CD4E" w14:textId="7A919683" w:rsidR="002C7BEE" w:rsidRPr="003F563E" w:rsidRDefault="002C7BEE" w:rsidP="002C7BEE">
      <w:pPr>
        <w:rPr>
          <w:rFonts w:ascii="Times New Roman" w:hAnsi="Times New Roman" w:cs="Times New Roman"/>
          <w:b/>
          <w:bCs/>
          <w:sz w:val="28"/>
          <w:szCs w:val="28"/>
        </w:rPr>
      </w:pPr>
      <w:r w:rsidRPr="003F563E">
        <w:rPr>
          <w:rFonts w:ascii="Times New Roman" w:hAnsi="Times New Roman" w:cs="Times New Roman"/>
          <w:b/>
          <w:bCs/>
          <w:sz w:val="28"/>
          <w:szCs w:val="28"/>
        </w:rPr>
        <w:t>Experimental Section</w:t>
      </w:r>
    </w:p>
    <w:p w14:paraId="3E48177A" w14:textId="67667E95" w:rsidR="002C7BEE" w:rsidRPr="003F563E" w:rsidRDefault="002C7BEE" w:rsidP="002C7BEE">
      <w:pPr>
        <w:rPr>
          <w:rFonts w:ascii="Times New Roman" w:hAnsi="Times New Roman" w:cs="Times New Roman"/>
          <w:b/>
          <w:bCs/>
          <w:sz w:val="24"/>
          <w:szCs w:val="24"/>
        </w:rPr>
      </w:pPr>
      <w:r w:rsidRPr="003F563E">
        <w:rPr>
          <w:rFonts w:ascii="Times New Roman" w:hAnsi="Times New Roman" w:cs="Times New Roman"/>
          <w:b/>
          <w:bCs/>
          <w:sz w:val="24"/>
          <w:szCs w:val="24"/>
        </w:rPr>
        <w:t>Synthesis and Crystal Growth</w:t>
      </w:r>
    </w:p>
    <w:p w14:paraId="62131B61" w14:textId="0D3F5749" w:rsidR="002C7BEE" w:rsidRPr="003F563E" w:rsidRDefault="002C7BEE" w:rsidP="002C7BEE">
      <w:pPr>
        <w:rPr>
          <w:rFonts w:ascii="Times New Roman" w:hAnsi="Times New Roman" w:cs="Times New Roman"/>
          <w:sz w:val="24"/>
          <w:szCs w:val="24"/>
          <w:lang w:val="en-GB"/>
        </w:rPr>
      </w:pPr>
      <w:r w:rsidRPr="003F563E">
        <w:rPr>
          <w:rFonts w:ascii="Times New Roman" w:hAnsi="Times New Roman" w:cs="Times New Roman"/>
          <w:b/>
          <w:bCs/>
          <w:sz w:val="24"/>
          <w:szCs w:val="24"/>
        </w:rPr>
        <w:t>[H</w:t>
      </w:r>
      <w:r w:rsidRPr="003F563E">
        <w:rPr>
          <w:rFonts w:ascii="Times New Roman" w:hAnsi="Times New Roman" w:cs="Times New Roman"/>
          <w:b/>
          <w:bCs/>
          <w:sz w:val="24"/>
          <w:szCs w:val="24"/>
          <w:vertAlign w:val="subscript"/>
        </w:rPr>
        <w:t>2</w:t>
      </w:r>
      <w:proofErr w:type="gramStart"/>
      <w:r w:rsidRPr="003F563E">
        <w:rPr>
          <w:rFonts w:ascii="Times New Roman" w:hAnsi="Times New Roman" w:cs="Times New Roman"/>
          <w:b/>
          <w:bCs/>
          <w:sz w:val="24"/>
          <w:szCs w:val="24"/>
        </w:rPr>
        <w:t>mdap]BiI</w:t>
      </w:r>
      <w:proofErr w:type="gramEnd"/>
      <w:r w:rsidRPr="003F563E">
        <w:rPr>
          <w:rFonts w:ascii="Times New Roman" w:hAnsi="Times New Roman" w:cs="Times New Roman"/>
          <w:b/>
          <w:bCs/>
          <w:sz w:val="24"/>
          <w:szCs w:val="24"/>
          <w:vertAlign w:val="subscript"/>
        </w:rPr>
        <w:t>5</w:t>
      </w:r>
      <w:r w:rsidRPr="003F563E">
        <w:rPr>
          <w:rFonts w:ascii="Times New Roman" w:hAnsi="Times New Roman" w:cs="Times New Roman"/>
          <w:b/>
          <w:bCs/>
          <w:sz w:val="24"/>
          <w:szCs w:val="24"/>
        </w:rPr>
        <w:t xml:space="preserve">: </w:t>
      </w:r>
      <w:r w:rsidR="00A5225A" w:rsidRPr="003F563E">
        <w:rPr>
          <w:rFonts w:ascii="Times New Roman" w:hAnsi="Times New Roman" w:cs="Times New Roman"/>
          <w:sz w:val="24"/>
          <w:szCs w:val="24"/>
        </w:rPr>
        <w:t>4.66 g</w:t>
      </w:r>
      <w:r w:rsidR="00A5225A" w:rsidRPr="003F563E">
        <w:rPr>
          <w:rFonts w:ascii="Times New Roman" w:hAnsi="Times New Roman" w:cs="Times New Roman"/>
          <w:b/>
          <w:bCs/>
          <w:sz w:val="24"/>
          <w:szCs w:val="24"/>
        </w:rPr>
        <w:t xml:space="preserve"> </w:t>
      </w:r>
      <w:r w:rsidR="00A5225A" w:rsidRPr="003F563E">
        <w:rPr>
          <w:rFonts w:ascii="Times New Roman" w:hAnsi="Times New Roman" w:cs="Times New Roman"/>
          <w:sz w:val="24"/>
          <w:szCs w:val="24"/>
        </w:rPr>
        <w:t>Bi</w:t>
      </w:r>
      <w:r w:rsidR="00A5225A" w:rsidRPr="003F563E">
        <w:rPr>
          <w:rFonts w:ascii="Times New Roman" w:hAnsi="Times New Roman" w:cs="Times New Roman"/>
          <w:sz w:val="24"/>
          <w:szCs w:val="24"/>
          <w:vertAlign w:val="subscript"/>
        </w:rPr>
        <w:t>2</w:t>
      </w:r>
      <w:r w:rsidR="00A5225A" w:rsidRPr="003F563E">
        <w:rPr>
          <w:rFonts w:ascii="Times New Roman" w:hAnsi="Times New Roman" w:cs="Times New Roman"/>
          <w:sz w:val="24"/>
          <w:szCs w:val="24"/>
        </w:rPr>
        <w:t>O</w:t>
      </w:r>
      <w:r w:rsidR="00A5225A" w:rsidRPr="003F563E">
        <w:rPr>
          <w:rFonts w:ascii="Times New Roman" w:hAnsi="Times New Roman" w:cs="Times New Roman"/>
          <w:sz w:val="24"/>
          <w:szCs w:val="24"/>
          <w:vertAlign w:val="subscript"/>
        </w:rPr>
        <w:t>3</w:t>
      </w:r>
      <w:r w:rsidR="00A5225A" w:rsidRPr="003F563E">
        <w:rPr>
          <w:rFonts w:ascii="Times New Roman" w:hAnsi="Times New Roman" w:cs="Times New Roman"/>
          <w:sz w:val="24"/>
          <w:szCs w:val="24"/>
        </w:rPr>
        <w:t xml:space="preserve"> (10 mmol) and 0.88 g H</w:t>
      </w:r>
      <w:r w:rsidR="00A5225A" w:rsidRPr="003F563E">
        <w:rPr>
          <w:rFonts w:ascii="Times New Roman" w:hAnsi="Times New Roman" w:cs="Times New Roman"/>
          <w:sz w:val="24"/>
          <w:szCs w:val="24"/>
          <w:vertAlign w:val="subscript"/>
        </w:rPr>
        <w:t>2</w:t>
      </w:r>
      <w:r w:rsidR="00A5225A" w:rsidRPr="003F563E">
        <w:rPr>
          <w:rFonts w:ascii="Times New Roman" w:hAnsi="Times New Roman" w:cs="Times New Roman"/>
          <w:sz w:val="24"/>
          <w:szCs w:val="24"/>
        </w:rPr>
        <w:t xml:space="preserve">mdap were added to 50 ml of concentrated aqueous HI solution. The dark red precipitate dissolved after heating and stirring at heating platform for </w:t>
      </w:r>
      <w:r w:rsidR="00B04E7A" w:rsidRPr="003F563E">
        <w:rPr>
          <w:rFonts w:ascii="Times New Roman" w:hAnsi="Times New Roman" w:cs="Times New Roman"/>
          <w:sz w:val="24"/>
          <w:szCs w:val="24"/>
        </w:rPr>
        <w:t>30 minutes. Bulk single crystals were obtained through the</w:t>
      </w:r>
      <w:r w:rsidR="00B04E7A" w:rsidRPr="003F563E">
        <w:rPr>
          <w:rFonts w:ascii="Times New Roman" w:hAnsi="Times New Roman" w:cs="Times New Roman"/>
          <w:sz w:val="24"/>
          <w:szCs w:val="24"/>
          <w:lang w:val="en-GB"/>
        </w:rPr>
        <w:t xml:space="preserve"> temperature lowing control process from its saturated solution at a speed of 0.5 K/day.</w:t>
      </w:r>
    </w:p>
    <w:p w14:paraId="52044FDA" w14:textId="0A785137" w:rsidR="00B04E7A" w:rsidRPr="003F563E" w:rsidRDefault="00B04E7A" w:rsidP="002C7BEE">
      <w:pPr>
        <w:rPr>
          <w:rFonts w:ascii="Times New Roman" w:hAnsi="Times New Roman" w:cs="Times New Roman"/>
          <w:sz w:val="24"/>
          <w:szCs w:val="24"/>
          <w:lang w:val="en-GB"/>
        </w:rPr>
      </w:pPr>
    </w:p>
    <w:p w14:paraId="65E19FE7" w14:textId="7DD177AF" w:rsidR="00B04E7A" w:rsidRPr="003F563E" w:rsidRDefault="00B04E7A" w:rsidP="00B04E7A">
      <w:pPr>
        <w:rPr>
          <w:rFonts w:ascii="Times New Roman" w:hAnsi="Times New Roman" w:cs="Times New Roman"/>
          <w:sz w:val="24"/>
          <w:szCs w:val="24"/>
          <w:lang w:val="en-GB"/>
        </w:rPr>
      </w:pPr>
      <w:bookmarkStart w:id="8" w:name="OLE_LINK1"/>
      <w:r w:rsidRPr="003F563E">
        <w:rPr>
          <w:rFonts w:ascii="Times New Roman" w:hAnsi="Times New Roman" w:cs="Times New Roman"/>
          <w:b/>
          <w:bCs/>
          <w:sz w:val="24"/>
          <w:szCs w:val="24"/>
        </w:rPr>
        <w:t>[H</w:t>
      </w:r>
      <w:r w:rsidRPr="003F563E">
        <w:rPr>
          <w:rFonts w:ascii="Times New Roman" w:hAnsi="Times New Roman" w:cs="Times New Roman"/>
          <w:b/>
          <w:bCs/>
          <w:sz w:val="24"/>
          <w:szCs w:val="24"/>
          <w:vertAlign w:val="subscript"/>
        </w:rPr>
        <w:t>2</w:t>
      </w:r>
      <w:proofErr w:type="gramStart"/>
      <w:r w:rsidRPr="003F563E">
        <w:rPr>
          <w:rFonts w:ascii="Times New Roman" w:hAnsi="Times New Roman" w:cs="Times New Roman"/>
          <w:b/>
          <w:bCs/>
          <w:sz w:val="24"/>
          <w:szCs w:val="24"/>
        </w:rPr>
        <w:t>mdap]BiBr</w:t>
      </w:r>
      <w:proofErr w:type="gramEnd"/>
      <w:r w:rsidRPr="003F563E">
        <w:rPr>
          <w:rFonts w:ascii="Times New Roman" w:hAnsi="Times New Roman" w:cs="Times New Roman"/>
          <w:b/>
          <w:bCs/>
          <w:sz w:val="24"/>
          <w:szCs w:val="24"/>
          <w:vertAlign w:val="subscript"/>
        </w:rPr>
        <w:t>5</w:t>
      </w:r>
      <w:r w:rsidRPr="003F563E">
        <w:rPr>
          <w:rFonts w:ascii="Times New Roman" w:hAnsi="Times New Roman" w:cs="Times New Roman"/>
          <w:b/>
          <w:bCs/>
          <w:sz w:val="24"/>
          <w:szCs w:val="24"/>
        </w:rPr>
        <w:t xml:space="preserve">: </w:t>
      </w:r>
      <w:r w:rsidRPr="003F563E">
        <w:rPr>
          <w:rFonts w:ascii="Times New Roman" w:hAnsi="Times New Roman" w:cs="Times New Roman"/>
          <w:sz w:val="24"/>
          <w:szCs w:val="24"/>
        </w:rPr>
        <w:t>4.66 g</w:t>
      </w:r>
      <w:r w:rsidRPr="003F563E">
        <w:rPr>
          <w:rFonts w:ascii="Times New Roman" w:hAnsi="Times New Roman" w:cs="Times New Roman"/>
          <w:b/>
          <w:bCs/>
          <w:sz w:val="24"/>
          <w:szCs w:val="24"/>
        </w:rPr>
        <w:t xml:space="preserve"> </w:t>
      </w:r>
      <w:r w:rsidRPr="003F563E">
        <w:rPr>
          <w:rFonts w:ascii="Times New Roman" w:hAnsi="Times New Roman" w:cs="Times New Roman"/>
          <w:sz w:val="24"/>
          <w:szCs w:val="24"/>
        </w:rPr>
        <w:t>Bi</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O</w:t>
      </w:r>
      <w:r w:rsidRPr="003F563E">
        <w:rPr>
          <w:rFonts w:ascii="Times New Roman" w:hAnsi="Times New Roman" w:cs="Times New Roman"/>
          <w:sz w:val="24"/>
          <w:szCs w:val="24"/>
          <w:vertAlign w:val="subscript"/>
        </w:rPr>
        <w:t>3</w:t>
      </w:r>
      <w:r w:rsidRPr="003F563E">
        <w:rPr>
          <w:rFonts w:ascii="Times New Roman" w:hAnsi="Times New Roman" w:cs="Times New Roman"/>
          <w:sz w:val="24"/>
          <w:szCs w:val="24"/>
        </w:rPr>
        <w:t xml:space="preserve"> (10 mmol) and 0.88 g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 were added to 50 ml of concentrated aqueous HBr solution. Clear solution was obtained by continuously heating and stirring at heating platform. Bulk single crystals were obtained through the</w:t>
      </w:r>
      <w:r w:rsidRPr="003F563E">
        <w:rPr>
          <w:rFonts w:ascii="Times New Roman" w:hAnsi="Times New Roman" w:cs="Times New Roman"/>
          <w:sz w:val="24"/>
          <w:szCs w:val="24"/>
          <w:lang w:val="en-GB"/>
        </w:rPr>
        <w:t xml:space="preserve"> temperature lowing control process from its saturated solution at a speed of 0.5 K/day.</w:t>
      </w:r>
    </w:p>
    <w:bookmarkEnd w:id="8"/>
    <w:p w14:paraId="44D0577D" w14:textId="2A4F42EB" w:rsidR="00B04E7A" w:rsidRPr="003F563E" w:rsidRDefault="00B04E7A" w:rsidP="002C7BEE">
      <w:pPr>
        <w:rPr>
          <w:rFonts w:ascii="Times New Roman" w:hAnsi="Times New Roman" w:cs="Times New Roman"/>
          <w:sz w:val="24"/>
          <w:szCs w:val="24"/>
          <w:lang w:val="en-GB"/>
        </w:rPr>
      </w:pPr>
    </w:p>
    <w:p w14:paraId="17C3CB44" w14:textId="67E95DB2" w:rsidR="00B04E7A" w:rsidRPr="003F563E" w:rsidRDefault="00B04E7A" w:rsidP="00B04E7A">
      <w:pPr>
        <w:rPr>
          <w:rFonts w:ascii="Times New Roman" w:hAnsi="Times New Roman" w:cs="Times New Roman"/>
          <w:sz w:val="24"/>
          <w:szCs w:val="24"/>
          <w:lang w:val="en-GB"/>
        </w:rPr>
      </w:pPr>
      <w:r w:rsidRPr="003F563E">
        <w:rPr>
          <w:rFonts w:ascii="Times New Roman" w:hAnsi="Times New Roman" w:cs="Times New Roman"/>
          <w:b/>
          <w:bCs/>
          <w:sz w:val="24"/>
          <w:szCs w:val="24"/>
        </w:rPr>
        <w:t>[H</w:t>
      </w:r>
      <w:r w:rsidRPr="003F563E">
        <w:rPr>
          <w:rFonts w:ascii="Times New Roman" w:hAnsi="Times New Roman" w:cs="Times New Roman"/>
          <w:b/>
          <w:bCs/>
          <w:sz w:val="24"/>
          <w:szCs w:val="24"/>
          <w:vertAlign w:val="subscript"/>
        </w:rPr>
        <w:t>2</w:t>
      </w:r>
      <w:proofErr w:type="gramStart"/>
      <w:r w:rsidRPr="003F563E">
        <w:rPr>
          <w:rFonts w:ascii="Times New Roman" w:hAnsi="Times New Roman" w:cs="Times New Roman"/>
          <w:b/>
          <w:bCs/>
          <w:sz w:val="24"/>
          <w:szCs w:val="24"/>
        </w:rPr>
        <w:t>mdap]BiCl</w:t>
      </w:r>
      <w:proofErr w:type="gramEnd"/>
      <w:r w:rsidRPr="003F563E">
        <w:rPr>
          <w:rFonts w:ascii="Times New Roman" w:hAnsi="Times New Roman" w:cs="Times New Roman"/>
          <w:b/>
          <w:bCs/>
          <w:sz w:val="24"/>
          <w:szCs w:val="24"/>
          <w:vertAlign w:val="subscript"/>
        </w:rPr>
        <w:t>5</w:t>
      </w:r>
      <w:r w:rsidRPr="003F563E">
        <w:rPr>
          <w:rFonts w:ascii="Times New Roman" w:hAnsi="Times New Roman" w:cs="Times New Roman"/>
          <w:b/>
          <w:bCs/>
          <w:sz w:val="24"/>
          <w:szCs w:val="24"/>
        </w:rPr>
        <w:t xml:space="preserve">: </w:t>
      </w:r>
      <w:r w:rsidRPr="003F563E">
        <w:rPr>
          <w:rFonts w:ascii="Times New Roman" w:hAnsi="Times New Roman" w:cs="Times New Roman"/>
          <w:sz w:val="24"/>
          <w:szCs w:val="24"/>
        </w:rPr>
        <w:t>4.66 g</w:t>
      </w:r>
      <w:r w:rsidRPr="003F563E">
        <w:rPr>
          <w:rFonts w:ascii="Times New Roman" w:hAnsi="Times New Roman" w:cs="Times New Roman"/>
          <w:b/>
          <w:bCs/>
          <w:sz w:val="24"/>
          <w:szCs w:val="24"/>
        </w:rPr>
        <w:t xml:space="preserve"> </w:t>
      </w:r>
      <w:r w:rsidRPr="003F563E">
        <w:rPr>
          <w:rFonts w:ascii="Times New Roman" w:hAnsi="Times New Roman" w:cs="Times New Roman"/>
          <w:sz w:val="24"/>
          <w:szCs w:val="24"/>
        </w:rPr>
        <w:t>Bi</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O</w:t>
      </w:r>
      <w:r w:rsidRPr="003F563E">
        <w:rPr>
          <w:rFonts w:ascii="Times New Roman" w:hAnsi="Times New Roman" w:cs="Times New Roman"/>
          <w:sz w:val="24"/>
          <w:szCs w:val="24"/>
          <w:vertAlign w:val="subscript"/>
        </w:rPr>
        <w:t>3</w:t>
      </w:r>
      <w:r w:rsidRPr="003F563E">
        <w:rPr>
          <w:rFonts w:ascii="Times New Roman" w:hAnsi="Times New Roman" w:cs="Times New Roman"/>
          <w:sz w:val="24"/>
          <w:szCs w:val="24"/>
        </w:rPr>
        <w:t xml:space="preserve"> (10 mmol) and 0.88 g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 were added to 50 ml of concentrated aqueous HCl solution. The white precipitate dissolved after heating and stirring at heating platform. Bulk single crystals were obtained through the</w:t>
      </w:r>
      <w:r w:rsidRPr="003F563E">
        <w:rPr>
          <w:rFonts w:ascii="Times New Roman" w:hAnsi="Times New Roman" w:cs="Times New Roman"/>
          <w:sz w:val="24"/>
          <w:szCs w:val="24"/>
          <w:lang w:val="en-GB"/>
        </w:rPr>
        <w:t xml:space="preserve"> temperature lowing control process from its saturated solution at a speed of 0.5 K/day.</w:t>
      </w:r>
    </w:p>
    <w:p w14:paraId="3DC7097D" w14:textId="7EBC6FDE" w:rsidR="00B04E7A" w:rsidRPr="003F563E" w:rsidRDefault="00B04E7A" w:rsidP="002C7BEE">
      <w:pPr>
        <w:rPr>
          <w:rFonts w:ascii="Times New Roman" w:hAnsi="Times New Roman" w:cs="Times New Roman"/>
          <w:sz w:val="24"/>
          <w:szCs w:val="24"/>
          <w:lang w:val="en-GB"/>
        </w:rPr>
      </w:pPr>
    </w:p>
    <w:p w14:paraId="1E1CA1AB" w14:textId="1E9BBCB6" w:rsidR="00B04E7A" w:rsidRPr="003F563E" w:rsidRDefault="008158A8" w:rsidP="002C7BEE">
      <w:pPr>
        <w:rPr>
          <w:rFonts w:ascii="Times New Roman" w:hAnsi="Times New Roman" w:cs="Times New Roman"/>
          <w:sz w:val="24"/>
          <w:szCs w:val="24"/>
        </w:rPr>
      </w:pPr>
      <w:r w:rsidRPr="003F563E">
        <w:rPr>
          <w:rFonts w:ascii="Times New Roman" w:hAnsi="Times New Roman" w:cs="Times New Roman"/>
          <w:b/>
          <w:bCs/>
          <w:sz w:val="24"/>
          <w:szCs w:val="24"/>
        </w:rPr>
        <w:t>Variable temperature single crystal structure determination</w:t>
      </w:r>
      <w:r w:rsidR="00B04E7A" w:rsidRPr="003F563E">
        <w:rPr>
          <w:rFonts w:ascii="Times New Roman" w:hAnsi="Times New Roman" w:cs="Times New Roman"/>
          <w:b/>
          <w:bCs/>
          <w:sz w:val="24"/>
          <w:szCs w:val="24"/>
          <w:lang w:val="en-GB"/>
        </w:rPr>
        <w:t xml:space="preserve">: </w:t>
      </w:r>
      <w:r w:rsidR="00B04E7A" w:rsidRPr="003F563E">
        <w:rPr>
          <w:rFonts w:ascii="Times New Roman" w:hAnsi="Times New Roman" w:cs="Times New Roman"/>
          <w:sz w:val="24"/>
          <w:szCs w:val="24"/>
        </w:rPr>
        <w:t xml:space="preserve">Single-crystal X-ray diffraction was conducted via Bruker D8 </w:t>
      </w:r>
      <w:proofErr w:type="spellStart"/>
      <w:r w:rsidR="00B04E7A" w:rsidRPr="003F563E">
        <w:rPr>
          <w:rFonts w:ascii="Times New Roman" w:hAnsi="Times New Roman" w:cs="Times New Roman"/>
          <w:sz w:val="24"/>
          <w:szCs w:val="24"/>
        </w:rPr>
        <w:t>Quesr</w:t>
      </w:r>
      <w:proofErr w:type="spellEnd"/>
      <w:r w:rsidR="00B04E7A" w:rsidRPr="003F563E">
        <w:rPr>
          <w:rFonts w:ascii="Times New Roman" w:hAnsi="Times New Roman" w:cs="Times New Roman"/>
          <w:sz w:val="24"/>
          <w:szCs w:val="24"/>
        </w:rPr>
        <w:t>/Venture diffractometer with Mo Kα radiation (λ = 0.77 Å). Crystal structures of H</w:t>
      </w:r>
      <w:r w:rsidR="00B04E7A" w:rsidRPr="003F563E">
        <w:rPr>
          <w:rFonts w:ascii="Times New Roman" w:hAnsi="Times New Roman" w:cs="Times New Roman"/>
          <w:sz w:val="24"/>
          <w:szCs w:val="24"/>
          <w:vertAlign w:val="subscript"/>
        </w:rPr>
        <w:t>2</w:t>
      </w:r>
      <w:r w:rsidR="00B04E7A" w:rsidRPr="003F563E">
        <w:rPr>
          <w:rFonts w:ascii="Times New Roman" w:hAnsi="Times New Roman" w:cs="Times New Roman"/>
          <w:sz w:val="24"/>
          <w:szCs w:val="24"/>
        </w:rPr>
        <w:t>mdapBiX</w:t>
      </w:r>
      <w:r w:rsidR="00B04E7A" w:rsidRPr="003F563E">
        <w:rPr>
          <w:rFonts w:ascii="Times New Roman" w:hAnsi="Times New Roman" w:cs="Times New Roman"/>
          <w:sz w:val="24"/>
          <w:szCs w:val="24"/>
          <w:vertAlign w:val="subscript"/>
        </w:rPr>
        <w:t>5</w:t>
      </w:r>
      <w:r w:rsidR="00B04E7A" w:rsidRPr="003F563E">
        <w:rPr>
          <w:rFonts w:ascii="Times New Roman" w:hAnsi="Times New Roman" w:cs="Times New Roman"/>
          <w:sz w:val="24"/>
          <w:szCs w:val="24"/>
        </w:rPr>
        <w:t xml:space="preserve"> (X = I, Br, Cl) were solved through direct method and was refined via the full-matrix least squares refinements on F2 using SHELXLTL software package. Crystal data and structure information are published in Tables S1−S</w:t>
      </w:r>
      <w:r w:rsidRPr="003F563E">
        <w:rPr>
          <w:rFonts w:ascii="Times New Roman" w:hAnsi="Times New Roman" w:cs="Times New Roman"/>
          <w:sz w:val="24"/>
          <w:szCs w:val="24"/>
        </w:rPr>
        <w:t>4</w:t>
      </w:r>
      <w:r w:rsidR="00B04E7A" w:rsidRPr="003F563E">
        <w:rPr>
          <w:rFonts w:ascii="Times New Roman" w:hAnsi="Times New Roman" w:cs="Times New Roman"/>
          <w:sz w:val="24"/>
          <w:szCs w:val="24"/>
        </w:rPr>
        <w:t>, Supporting Information</w:t>
      </w:r>
      <w:r w:rsidRPr="003F563E">
        <w:rPr>
          <w:rFonts w:ascii="Times New Roman" w:hAnsi="Times New Roman" w:cs="Times New Roman"/>
          <w:sz w:val="24"/>
          <w:szCs w:val="24"/>
        </w:rPr>
        <w:t>.</w:t>
      </w:r>
    </w:p>
    <w:p w14:paraId="57A351A8" w14:textId="77777777" w:rsidR="008158A8" w:rsidRPr="003F563E" w:rsidRDefault="008158A8" w:rsidP="002C7BEE">
      <w:pPr>
        <w:rPr>
          <w:rFonts w:ascii="Times New Roman" w:hAnsi="Times New Roman" w:cs="Times New Roman"/>
          <w:sz w:val="24"/>
          <w:szCs w:val="24"/>
        </w:rPr>
      </w:pPr>
    </w:p>
    <w:p w14:paraId="6927B664" w14:textId="372C0BD0" w:rsidR="008158A8" w:rsidRPr="003F563E" w:rsidRDefault="008158A8" w:rsidP="002C7BEE">
      <w:pPr>
        <w:rPr>
          <w:rFonts w:ascii="Times New Roman" w:hAnsi="Times New Roman" w:cs="Times New Roman"/>
          <w:sz w:val="24"/>
          <w:szCs w:val="24"/>
        </w:rPr>
      </w:pPr>
      <w:r w:rsidRPr="003F563E">
        <w:rPr>
          <w:rFonts w:ascii="Times New Roman" w:hAnsi="Times New Roman" w:cs="Times New Roman"/>
          <w:b/>
          <w:bCs/>
          <w:sz w:val="24"/>
          <w:szCs w:val="24"/>
        </w:rPr>
        <w:t>Differential scanning calorimetry (DSC), thermogravimetric (TG), Second harmonic generation (SHG) measurement:</w:t>
      </w:r>
      <w:r w:rsidRPr="003F563E">
        <w:rPr>
          <w:rFonts w:ascii="Times New Roman" w:hAnsi="Times New Roman" w:cs="Times New Roman"/>
          <w:sz w:val="24"/>
          <w:szCs w:val="24"/>
        </w:rPr>
        <w:t xml:space="preserve"> Differential scanning calorimetry (DSC) measurement was conducted on a </w:t>
      </w:r>
      <w:r w:rsidR="0077066D" w:rsidRPr="003F563E">
        <w:rPr>
          <w:rFonts w:ascii="Times New Roman" w:hAnsi="Times New Roman" w:cs="Times New Roman"/>
          <w:sz w:val="24"/>
          <w:szCs w:val="24"/>
        </w:rPr>
        <w:t>TA</w:t>
      </w:r>
      <w:r w:rsidRPr="003F563E">
        <w:rPr>
          <w:rFonts w:ascii="Times New Roman" w:hAnsi="Times New Roman" w:cs="Times New Roman"/>
          <w:sz w:val="24"/>
          <w:szCs w:val="24"/>
        </w:rPr>
        <w:t xml:space="preserve"> DSC </w:t>
      </w:r>
      <w:r w:rsidR="0077066D" w:rsidRPr="003F563E">
        <w:rPr>
          <w:rFonts w:ascii="Times New Roman" w:hAnsi="Times New Roman" w:cs="Times New Roman"/>
          <w:sz w:val="24"/>
          <w:szCs w:val="24"/>
        </w:rPr>
        <w:t>Q20</w:t>
      </w:r>
      <w:r w:rsidRPr="003F563E">
        <w:rPr>
          <w:rFonts w:ascii="Times New Roman" w:hAnsi="Times New Roman" w:cs="Times New Roman"/>
          <w:sz w:val="24"/>
          <w:szCs w:val="24"/>
        </w:rPr>
        <w:t xml:space="preserve"> DSC instrument with a heating and cooling rate of 10 K/min under nitrogen atmosphere.</w:t>
      </w:r>
      <w:r w:rsidRPr="003F563E">
        <w:rPr>
          <w:rFonts w:ascii="Times New Roman" w:hAnsi="Times New Roman" w:cs="Times New Roman"/>
        </w:rPr>
        <w:t xml:space="preserve"> </w:t>
      </w:r>
      <w:r w:rsidRPr="003F563E">
        <w:rPr>
          <w:rFonts w:ascii="Times New Roman" w:hAnsi="Times New Roman" w:cs="Times New Roman"/>
          <w:sz w:val="24"/>
          <w:szCs w:val="24"/>
        </w:rPr>
        <w:t xml:space="preserve">Thermogravimetric analysis (TGA) was performed on STA449C Thermal </w:t>
      </w:r>
      <w:proofErr w:type="spellStart"/>
      <w:r w:rsidRPr="003F563E">
        <w:rPr>
          <w:rFonts w:ascii="Times New Roman" w:hAnsi="Times New Roman" w:cs="Times New Roman"/>
          <w:sz w:val="24"/>
          <w:szCs w:val="24"/>
        </w:rPr>
        <w:t>Analyser</w:t>
      </w:r>
      <w:proofErr w:type="spellEnd"/>
      <w:r w:rsidRPr="003F563E">
        <w:rPr>
          <w:rFonts w:ascii="Times New Roman" w:hAnsi="Times New Roman" w:cs="Times New Roman"/>
          <w:sz w:val="24"/>
          <w:szCs w:val="24"/>
        </w:rPr>
        <w:t xml:space="preserve"> ranging from the room temperature to 1000 K. Variable-temperature second harmonic generation measurement was performed on polycrystals using a </w:t>
      </w:r>
      <w:proofErr w:type="spellStart"/>
      <w:proofErr w:type="gramStart"/>
      <w:r w:rsidRPr="003F563E">
        <w:rPr>
          <w:rFonts w:ascii="Times New Roman" w:hAnsi="Times New Roman" w:cs="Times New Roman"/>
          <w:sz w:val="24"/>
          <w:szCs w:val="24"/>
        </w:rPr>
        <w:t>Nd:YAG</w:t>
      </w:r>
      <w:proofErr w:type="spellEnd"/>
      <w:proofErr w:type="gramEnd"/>
      <w:r w:rsidRPr="003F563E">
        <w:rPr>
          <w:rFonts w:ascii="Times New Roman" w:hAnsi="Times New Roman" w:cs="Times New Roman"/>
          <w:sz w:val="24"/>
          <w:szCs w:val="24"/>
        </w:rPr>
        <w:t xml:space="preserve"> laser (λ = 1064 nm, 5 ns pulse duration, ~1.6 MW peak power, 10 Hz repetition rate).</w:t>
      </w:r>
    </w:p>
    <w:p w14:paraId="1D4CD22C" w14:textId="2727A20D" w:rsidR="008158A8" w:rsidRPr="003F563E" w:rsidRDefault="008158A8" w:rsidP="002C7BEE">
      <w:pPr>
        <w:rPr>
          <w:rFonts w:ascii="Times New Roman" w:hAnsi="Times New Roman" w:cs="Times New Roman"/>
          <w:sz w:val="24"/>
          <w:szCs w:val="24"/>
        </w:rPr>
      </w:pPr>
    </w:p>
    <w:p w14:paraId="36808BD0" w14:textId="173F6C6F" w:rsidR="008158A8" w:rsidRPr="003F563E" w:rsidRDefault="008158A8" w:rsidP="002C7BEE">
      <w:pPr>
        <w:rPr>
          <w:rFonts w:ascii="Times New Roman" w:hAnsi="Times New Roman" w:cs="Times New Roman"/>
          <w:sz w:val="24"/>
          <w:szCs w:val="24"/>
          <w:lang w:val="en-GB"/>
        </w:rPr>
      </w:pPr>
      <w:r w:rsidRPr="003F563E">
        <w:rPr>
          <w:rFonts w:ascii="Times New Roman" w:hAnsi="Times New Roman" w:cs="Times New Roman"/>
          <w:b/>
          <w:bCs/>
          <w:sz w:val="24"/>
          <w:szCs w:val="24"/>
        </w:rPr>
        <w:t>Ferroelectric measurements:</w:t>
      </w:r>
      <w:r w:rsidRPr="003F563E">
        <w:rPr>
          <w:rFonts w:ascii="Times New Roman" w:hAnsi="Times New Roman" w:cs="Times New Roman"/>
          <w:sz w:val="24"/>
          <w:szCs w:val="24"/>
        </w:rPr>
        <w:t xml:space="preserve"> The temperature-dependent </w:t>
      </w:r>
      <w:r w:rsidRPr="003F563E">
        <w:rPr>
          <w:rFonts w:ascii="Times New Roman" w:hAnsi="Times New Roman" w:cs="Times New Roman"/>
          <w:i/>
          <w:iCs/>
          <w:sz w:val="24"/>
          <w:szCs w:val="24"/>
        </w:rPr>
        <w:t>P-E</w:t>
      </w:r>
      <w:r w:rsidRPr="003F563E">
        <w:rPr>
          <w:rFonts w:ascii="Times New Roman" w:hAnsi="Times New Roman" w:cs="Times New Roman"/>
          <w:sz w:val="24"/>
          <w:szCs w:val="24"/>
        </w:rPr>
        <w:t xml:space="preserve"> hysteresis loops were measured on a ferroelectric analyzer (Radiant Precision Premier II) through the double-wave method. For avoiding electric discharge at a high electric field, single crystal</w:t>
      </w:r>
      <w:r w:rsidR="0077066D" w:rsidRPr="003F563E">
        <w:rPr>
          <w:rFonts w:ascii="Times New Roman" w:hAnsi="Times New Roman" w:cs="Times New Roman"/>
          <w:sz w:val="24"/>
          <w:szCs w:val="24"/>
        </w:rPr>
        <w:t>s</w:t>
      </w:r>
      <w:r w:rsidRPr="003F563E">
        <w:rPr>
          <w:rFonts w:ascii="Times New Roman" w:hAnsi="Times New Roman" w:cs="Times New Roman"/>
          <w:sz w:val="24"/>
          <w:szCs w:val="24"/>
        </w:rPr>
        <w:t xml:space="preserve"> of </w:t>
      </w:r>
      <w:r w:rsidR="0077066D" w:rsidRPr="003F563E">
        <w:rPr>
          <w:rFonts w:ascii="Times New Roman" w:hAnsi="Times New Roman" w:cs="Times New Roman"/>
          <w:sz w:val="24"/>
          <w:szCs w:val="24"/>
        </w:rPr>
        <w:t>three compounds</w:t>
      </w:r>
      <w:r w:rsidRPr="003F563E">
        <w:rPr>
          <w:rFonts w:ascii="Times New Roman" w:hAnsi="Times New Roman" w:cs="Times New Roman"/>
          <w:sz w:val="24"/>
          <w:szCs w:val="24"/>
        </w:rPr>
        <w:t xml:space="preserve"> w</w:t>
      </w:r>
      <w:r w:rsidR="0077066D" w:rsidRPr="003F563E">
        <w:rPr>
          <w:rFonts w:ascii="Times New Roman" w:hAnsi="Times New Roman" w:cs="Times New Roman"/>
          <w:sz w:val="24"/>
          <w:szCs w:val="24"/>
        </w:rPr>
        <w:t>ere</w:t>
      </w:r>
      <w:r w:rsidRPr="003F563E">
        <w:rPr>
          <w:rFonts w:ascii="Times New Roman" w:hAnsi="Times New Roman" w:cs="Times New Roman"/>
          <w:sz w:val="24"/>
          <w:szCs w:val="24"/>
        </w:rPr>
        <w:t xml:space="preserve"> immersed in silicone oil to measure the </w:t>
      </w:r>
      <w:r w:rsidRPr="003F563E">
        <w:rPr>
          <w:rFonts w:ascii="Times New Roman" w:hAnsi="Times New Roman" w:cs="Times New Roman"/>
          <w:i/>
          <w:iCs/>
          <w:sz w:val="24"/>
          <w:szCs w:val="24"/>
        </w:rPr>
        <w:t>P-E</w:t>
      </w:r>
      <w:r w:rsidRPr="003F563E">
        <w:rPr>
          <w:rFonts w:ascii="Times New Roman" w:hAnsi="Times New Roman" w:cs="Times New Roman"/>
          <w:sz w:val="24"/>
          <w:szCs w:val="24"/>
        </w:rPr>
        <w:t xml:space="preserve"> hysteresis loops. The temperature was carefully controlled by an oil bath. Two pairs of electrodes were formed orthogonally with each other on a single crystal with silver conductive adhesive.</w:t>
      </w:r>
    </w:p>
    <w:p w14:paraId="157AFBC8" w14:textId="3002C8CF" w:rsidR="00D8593C" w:rsidRPr="003F563E" w:rsidRDefault="00D8593C">
      <w:pPr>
        <w:rPr>
          <w:rFonts w:ascii="Times New Roman" w:hAnsi="Times New Roman" w:cs="Times New Roman"/>
          <w:b/>
          <w:bCs/>
          <w:sz w:val="24"/>
          <w:szCs w:val="24"/>
        </w:rPr>
      </w:pPr>
    </w:p>
    <w:p w14:paraId="1D2A90F4" w14:textId="77777777" w:rsidR="00FF79F6" w:rsidRPr="003F563E" w:rsidRDefault="00FF79F6" w:rsidP="00FF79F6">
      <w:pPr>
        <w:autoSpaceDE w:val="0"/>
        <w:autoSpaceDN w:val="0"/>
        <w:adjustRightInd w:val="0"/>
        <w:spacing w:line="312" w:lineRule="auto"/>
        <w:ind w:firstLine="200"/>
        <w:rPr>
          <w:rFonts w:ascii="Times New Roman" w:eastAsia="MS Mincho" w:hAnsi="Times New Roman" w:cs="Times New Roman"/>
          <w:kern w:val="0"/>
          <w:sz w:val="24"/>
          <w:szCs w:val="20"/>
          <w:lang w:eastAsia="ja-JP"/>
        </w:rPr>
      </w:pPr>
      <w:r w:rsidRPr="003F563E">
        <w:rPr>
          <w:rFonts w:ascii="Times New Roman" w:eastAsia="MS Mincho" w:hAnsi="Times New Roman" w:cs="Times New Roman"/>
          <w:kern w:val="0"/>
          <w:sz w:val="24"/>
          <w:szCs w:val="20"/>
          <w:lang w:eastAsia="ja-JP"/>
        </w:rPr>
        <w:t xml:space="preserve">In order to explain that the Curie temperature of ferroelectric compounds increases with the change of halogen in perovskite from chlorine to bromine and then to iodine, the first-principles calculations are employed to demonstrate the phase transition mechanism of each perovskite. All </w:t>
      </w:r>
      <w:r w:rsidRPr="003F563E">
        <w:rPr>
          <w:rFonts w:ascii="Times New Roman" w:eastAsia="等线" w:hAnsi="Times New Roman" w:cs="Times New Roman"/>
          <w:kern w:val="0"/>
          <w:sz w:val="24"/>
          <w:szCs w:val="20"/>
        </w:rPr>
        <w:t>the</w:t>
      </w:r>
      <w:r w:rsidRPr="003F563E">
        <w:rPr>
          <w:rFonts w:ascii="Times New Roman" w:eastAsia="MS Mincho" w:hAnsi="Times New Roman" w:cs="Times New Roman"/>
          <w:kern w:val="0"/>
          <w:sz w:val="24"/>
          <w:szCs w:val="20"/>
          <w:lang w:eastAsia="ja-JP"/>
        </w:rPr>
        <w:t xml:space="preserve"> first-principles calculations are performed in the Vienna Ab initio Simulation Package (VASP, Version 5.4.4) based on the PBE-D3 functional. The projector augmented wave (PAW) potentials are employed to describe the interactions between electrons and ions with an energy cutoff of 520 eV. The Gaussian smearing with the width of 0.05 eV is used for all calculations. </w:t>
      </w:r>
    </w:p>
    <w:p w14:paraId="05079EE9" w14:textId="77777777" w:rsidR="00FF79F6" w:rsidRPr="003F563E" w:rsidRDefault="00FF79F6" w:rsidP="00FF79F6">
      <w:pPr>
        <w:autoSpaceDE w:val="0"/>
        <w:autoSpaceDN w:val="0"/>
        <w:adjustRightInd w:val="0"/>
        <w:spacing w:line="312" w:lineRule="auto"/>
        <w:ind w:firstLine="200"/>
        <w:rPr>
          <w:rFonts w:ascii="Times New Roman" w:eastAsia="MS Mincho" w:hAnsi="Times New Roman" w:cs="Times New Roman"/>
          <w:color w:val="FF0000"/>
          <w:kern w:val="0"/>
          <w:sz w:val="24"/>
          <w:szCs w:val="20"/>
          <w:lang w:eastAsia="ja-JP"/>
        </w:rPr>
      </w:pPr>
      <w:r w:rsidRPr="003F563E">
        <w:rPr>
          <w:rFonts w:ascii="Times New Roman" w:eastAsia="MS Mincho" w:hAnsi="Times New Roman" w:cs="Times New Roman"/>
          <w:kern w:val="0"/>
          <w:sz w:val="24"/>
          <w:szCs w:val="20"/>
          <w:lang w:eastAsia="ja-JP"/>
        </w:rPr>
        <w:t>The ferroelectric/paraelectric phases of [H</w:t>
      </w:r>
      <w:r w:rsidRPr="003F563E">
        <w:rPr>
          <w:rFonts w:ascii="Times New Roman" w:eastAsia="MS Mincho" w:hAnsi="Times New Roman" w:cs="Times New Roman"/>
          <w:kern w:val="0"/>
          <w:sz w:val="24"/>
          <w:szCs w:val="20"/>
          <w:vertAlign w:val="subscript"/>
          <w:lang w:eastAsia="ja-JP"/>
        </w:rPr>
        <w:t>2</w:t>
      </w:r>
      <w:proofErr w:type="gramStart"/>
      <w:r w:rsidRPr="003F563E">
        <w:rPr>
          <w:rFonts w:ascii="Times New Roman" w:eastAsia="MS Mincho" w:hAnsi="Times New Roman" w:cs="Times New Roman"/>
          <w:kern w:val="0"/>
          <w:sz w:val="24"/>
          <w:szCs w:val="20"/>
          <w:lang w:eastAsia="ja-JP"/>
        </w:rPr>
        <w:t>mdap]BiX</w:t>
      </w:r>
      <w:proofErr w:type="gramEnd"/>
      <w:r w:rsidRPr="003F563E">
        <w:rPr>
          <w:rFonts w:ascii="Times New Roman" w:eastAsia="MS Mincho" w:hAnsi="Times New Roman" w:cs="Times New Roman"/>
          <w:kern w:val="0"/>
          <w:sz w:val="24"/>
          <w:szCs w:val="20"/>
          <w:vertAlign w:val="subscript"/>
          <w:lang w:eastAsia="ja-JP"/>
        </w:rPr>
        <w:t>5</w:t>
      </w:r>
      <w:r w:rsidRPr="003F563E">
        <w:rPr>
          <w:rFonts w:ascii="Times New Roman" w:eastAsia="MS Mincho" w:hAnsi="Times New Roman" w:cs="Times New Roman"/>
          <w:kern w:val="0"/>
          <w:sz w:val="24"/>
          <w:szCs w:val="20"/>
          <w:lang w:eastAsia="ja-JP"/>
        </w:rPr>
        <w:t xml:space="preserve"> are derived from the experimentally single-crystal XRD structures. For their geometry optimization, the total energy change is set to be less than 10</w:t>
      </w:r>
      <w:r w:rsidRPr="003F563E">
        <w:rPr>
          <w:rFonts w:ascii="Times New Roman" w:eastAsia="MS Mincho" w:hAnsi="Times New Roman" w:cs="Times New Roman"/>
          <w:kern w:val="0"/>
          <w:sz w:val="24"/>
          <w:szCs w:val="20"/>
          <w:vertAlign w:val="superscript"/>
          <w:lang w:eastAsia="ja-JP"/>
        </w:rPr>
        <w:t>−6</w:t>
      </w:r>
      <w:r w:rsidRPr="003F563E">
        <w:rPr>
          <w:rFonts w:ascii="Times New Roman" w:eastAsia="MS Mincho" w:hAnsi="Times New Roman" w:cs="Times New Roman"/>
          <w:kern w:val="0"/>
          <w:sz w:val="24"/>
          <w:szCs w:val="20"/>
          <w:lang w:eastAsia="ja-JP"/>
        </w:rPr>
        <w:t xml:space="preserve"> eV, the magnitude of the largest force acting on the atoms is set to be less than 0.01 eV/Å, and the </w:t>
      </w:r>
      <w:r w:rsidRPr="003F563E">
        <w:rPr>
          <w:rFonts w:ascii="Times New Roman" w:eastAsia="MS Mincho" w:hAnsi="Times New Roman" w:cs="Times New Roman"/>
          <w:i/>
          <w:iCs/>
          <w:kern w:val="0"/>
          <w:sz w:val="24"/>
          <w:szCs w:val="20"/>
          <w:lang w:eastAsia="ja-JP"/>
        </w:rPr>
        <w:t>k</w:t>
      </w:r>
      <w:r w:rsidRPr="003F563E">
        <w:rPr>
          <w:rFonts w:ascii="Times New Roman" w:eastAsia="MS Mincho" w:hAnsi="Times New Roman" w:cs="Times New Roman"/>
          <w:kern w:val="0"/>
          <w:sz w:val="24"/>
          <w:szCs w:val="20"/>
          <w:lang w:eastAsia="ja-JP"/>
        </w:rPr>
        <w:t>-point mesh of 2×4×5 is used to achieve good convergence. In order to locate the phase transition pathway, the</w:t>
      </w:r>
      <w:bookmarkStart w:id="9" w:name="_Hlk78540907"/>
      <w:r w:rsidRPr="003F563E">
        <w:rPr>
          <w:rFonts w:ascii="Times New Roman" w:eastAsia="MS Mincho" w:hAnsi="Times New Roman" w:cs="Times New Roman"/>
          <w:kern w:val="0"/>
          <w:sz w:val="24"/>
          <w:szCs w:val="20"/>
          <w:lang w:eastAsia="ja-JP"/>
        </w:rPr>
        <w:t xml:space="preserve"> climbing-image nudged elastic band</w:t>
      </w:r>
      <w:bookmarkEnd w:id="9"/>
      <w:r w:rsidRPr="003F563E">
        <w:rPr>
          <w:rFonts w:ascii="Times New Roman" w:eastAsia="MS Mincho" w:hAnsi="Times New Roman" w:cs="Times New Roman"/>
          <w:kern w:val="0"/>
          <w:sz w:val="24"/>
          <w:szCs w:val="20"/>
          <w:lang w:eastAsia="ja-JP"/>
        </w:rPr>
        <w:t xml:space="preserve"> (CI-NEB) calculations are employed here for each perovskite. Then, the </w:t>
      </w:r>
      <w:bookmarkStart w:id="10" w:name="OLE_LINK55"/>
      <w:r w:rsidRPr="003F563E">
        <w:rPr>
          <w:rFonts w:ascii="Times New Roman" w:eastAsia="MS Mincho" w:hAnsi="Times New Roman" w:cs="Times New Roman"/>
          <w:kern w:val="0"/>
          <w:sz w:val="24"/>
          <w:szCs w:val="20"/>
          <w:lang w:eastAsia="ja-JP"/>
        </w:rPr>
        <w:t>total energy is set to be less than 10</w:t>
      </w:r>
      <w:r w:rsidRPr="003F563E">
        <w:rPr>
          <w:rFonts w:ascii="Times New Roman" w:eastAsia="MS Mincho" w:hAnsi="Times New Roman" w:cs="Times New Roman"/>
          <w:kern w:val="0"/>
          <w:sz w:val="24"/>
          <w:szCs w:val="20"/>
          <w:vertAlign w:val="superscript"/>
          <w:lang w:eastAsia="ja-JP"/>
        </w:rPr>
        <w:t>−6</w:t>
      </w:r>
      <w:r w:rsidRPr="003F563E">
        <w:rPr>
          <w:rFonts w:ascii="Times New Roman" w:eastAsia="MS Mincho" w:hAnsi="Times New Roman" w:cs="Times New Roman"/>
          <w:kern w:val="0"/>
          <w:sz w:val="24"/>
          <w:szCs w:val="20"/>
          <w:lang w:eastAsia="ja-JP"/>
        </w:rPr>
        <w:t xml:space="preserve"> eV,</w:t>
      </w:r>
      <w:bookmarkEnd w:id="10"/>
      <w:r w:rsidRPr="003F563E">
        <w:rPr>
          <w:rFonts w:ascii="Times New Roman" w:eastAsia="MS Mincho" w:hAnsi="Times New Roman" w:cs="Times New Roman"/>
          <w:kern w:val="0"/>
          <w:sz w:val="24"/>
          <w:szCs w:val="20"/>
          <w:lang w:eastAsia="ja-JP"/>
        </w:rPr>
        <w:t xml:space="preserve"> the magnitude of the largest force acting on the atoms is set to be less than 0.03 eV/Å, and a</w:t>
      </w:r>
      <w:bookmarkStart w:id="11" w:name="_Hlk67062081"/>
      <w:r w:rsidRPr="003F563E">
        <w:rPr>
          <w:rFonts w:ascii="Times New Roman" w:eastAsia="MS Mincho" w:hAnsi="Times New Roman" w:cs="Times New Roman"/>
          <w:kern w:val="0"/>
          <w:sz w:val="24"/>
          <w:szCs w:val="20"/>
          <w:lang w:eastAsia="ja-JP"/>
        </w:rPr>
        <w:t xml:space="preserve"> </w:t>
      </w:r>
      <w:r w:rsidRPr="003F563E">
        <w:rPr>
          <w:rFonts w:ascii="Times New Roman" w:eastAsia="MS Mincho" w:hAnsi="Times New Roman" w:cs="Times New Roman"/>
          <w:i/>
          <w:iCs/>
          <w:kern w:val="0"/>
          <w:sz w:val="24"/>
          <w:szCs w:val="20"/>
          <w:lang w:eastAsia="ja-JP"/>
        </w:rPr>
        <w:t>k</w:t>
      </w:r>
      <w:r w:rsidRPr="003F563E">
        <w:rPr>
          <w:rFonts w:ascii="Times New Roman" w:eastAsia="MS Mincho" w:hAnsi="Times New Roman" w:cs="Times New Roman"/>
          <w:kern w:val="0"/>
          <w:sz w:val="24"/>
          <w:szCs w:val="20"/>
          <w:lang w:eastAsia="ja-JP"/>
        </w:rPr>
        <w:t>-point grid of</w:t>
      </w:r>
      <w:bookmarkEnd w:id="11"/>
      <w:r w:rsidRPr="003F563E">
        <w:rPr>
          <w:rFonts w:ascii="Times New Roman" w:eastAsia="MS Mincho" w:hAnsi="Times New Roman" w:cs="Times New Roman"/>
          <w:kern w:val="0"/>
          <w:sz w:val="24"/>
          <w:szCs w:val="20"/>
          <w:lang w:eastAsia="ja-JP"/>
        </w:rPr>
        <w:t xml:space="preserve"> 2×4×5 is used.</w:t>
      </w:r>
      <w:r w:rsidRPr="003F563E">
        <w:rPr>
          <w:rFonts w:ascii="Times New Roman" w:eastAsia="MS Mincho" w:hAnsi="Times New Roman" w:cs="Times New Roman"/>
          <w:color w:val="FF0000"/>
          <w:kern w:val="0"/>
          <w:sz w:val="24"/>
          <w:szCs w:val="20"/>
          <w:lang w:eastAsia="ja-JP"/>
        </w:rPr>
        <w:t xml:space="preserve"> </w:t>
      </w:r>
      <w:r w:rsidRPr="003F563E">
        <w:rPr>
          <w:rFonts w:ascii="Times New Roman" w:eastAsia="MS Mincho" w:hAnsi="Times New Roman" w:cs="Times New Roman"/>
          <w:kern w:val="0"/>
          <w:sz w:val="24"/>
          <w:szCs w:val="20"/>
          <w:lang w:eastAsia="ja-JP"/>
        </w:rPr>
        <w:t>Furthermore, the spontaneous polarization of each structure along the phase transition pathway can be calculated by using the Berry phase method</w:t>
      </w:r>
      <w:r w:rsidRPr="003F563E">
        <w:rPr>
          <w:rFonts w:ascii="Times New Roman" w:eastAsia="等线" w:hAnsi="Times New Roman" w:cs="Times New Roman"/>
          <w:kern w:val="0"/>
          <w:sz w:val="24"/>
          <w:szCs w:val="20"/>
        </w:rPr>
        <w:t xml:space="preserve">. </w:t>
      </w:r>
      <w:r w:rsidRPr="003F563E">
        <w:rPr>
          <w:rFonts w:ascii="Times New Roman" w:eastAsia="MS Mincho" w:hAnsi="Times New Roman" w:cs="Times New Roman"/>
          <w:kern w:val="0"/>
          <w:sz w:val="24"/>
          <w:szCs w:val="20"/>
          <w:lang w:eastAsia="ja-JP"/>
        </w:rPr>
        <w:t>For high-accuracy single-point calculations to estimate spontaneous polarizations, a high energy convergence of 10</w:t>
      </w:r>
      <w:r w:rsidRPr="003F563E">
        <w:rPr>
          <w:rFonts w:ascii="Times New Roman" w:eastAsia="MS Mincho" w:hAnsi="Times New Roman" w:cs="Times New Roman"/>
          <w:kern w:val="0"/>
          <w:sz w:val="24"/>
          <w:szCs w:val="20"/>
          <w:vertAlign w:val="superscript"/>
          <w:lang w:eastAsia="ja-JP"/>
        </w:rPr>
        <w:t>−7</w:t>
      </w:r>
      <w:r w:rsidRPr="003F563E">
        <w:rPr>
          <w:rFonts w:ascii="Times New Roman" w:eastAsia="MS Mincho" w:hAnsi="Times New Roman" w:cs="Times New Roman"/>
          <w:kern w:val="0"/>
          <w:sz w:val="24"/>
          <w:szCs w:val="20"/>
          <w:lang w:eastAsia="ja-JP"/>
        </w:rPr>
        <w:t xml:space="preserve"> eV and a denser 4×8×10 </w:t>
      </w:r>
      <w:r w:rsidRPr="003F563E">
        <w:rPr>
          <w:rFonts w:ascii="Times New Roman" w:eastAsia="MS Mincho" w:hAnsi="Times New Roman" w:cs="Times New Roman"/>
          <w:i/>
          <w:kern w:val="0"/>
          <w:sz w:val="24"/>
          <w:szCs w:val="20"/>
          <w:lang w:eastAsia="ja-JP"/>
        </w:rPr>
        <w:t>k</w:t>
      </w:r>
      <w:r w:rsidRPr="003F563E">
        <w:rPr>
          <w:rFonts w:ascii="Times New Roman" w:eastAsia="MS Mincho" w:hAnsi="Times New Roman" w:cs="Times New Roman"/>
          <w:kern w:val="0"/>
          <w:sz w:val="24"/>
          <w:szCs w:val="20"/>
          <w:lang w:eastAsia="ja-JP"/>
        </w:rPr>
        <w:t>-point mesh is used.</w:t>
      </w:r>
    </w:p>
    <w:p w14:paraId="106801F3" w14:textId="77777777" w:rsidR="00FF79F6" w:rsidRPr="003F563E" w:rsidRDefault="00FF79F6" w:rsidP="00FF79F6">
      <w:pPr>
        <w:autoSpaceDE w:val="0"/>
        <w:autoSpaceDN w:val="0"/>
        <w:adjustRightInd w:val="0"/>
        <w:spacing w:line="312" w:lineRule="auto"/>
        <w:ind w:firstLineChars="100" w:firstLine="240"/>
        <w:rPr>
          <w:rFonts w:ascii="Times New Roman" w:eastAsia="MS Mincho" w:hAnsi="Times New Roman" w:cs="Times New Roman"/>
          <w:kern w:val="0"/>
          <w:sz w:val="24"/>
          <w:szCs w:val="20"/>
          <w:lang w:eastAsia="ja-JP"/>
        </w:rPr>
      </w:pPr>
      <w:r w:rsidRPr="003F563E">
        <w:rPr>
          <w:rFonts w:ascii="Times New Roman" w:eastAsia="MS Mincho" w:hAnsi="Times New Roman" w:cs="Times New Roman"/>
          <w:kern w:val="0"/>
          <w:sz w:val="24"/>
          <w:szCs w:val="20"/>
          <w:lang w:eastAsia="ja-JP"/>
        </w:rPr>
        <w:t xml:space="preserve">In order to well demonstrate the energy/polarization change during the phase </w:t>
      </w:r>
      <w:r w:rsidRPr="003F563E">
        <w:rPr>
          <w:rFonts w:ascii="Times New Roman" w:eastAsia="MS Mincho" w:hAnsi="Times New Roman" w:cs="Times New Roman"/>
          <w:kern w:val="0"/>
          <w:sz w:val="24"/>
          <w:szCs w:val="20"/>
          <w:lang w:eastAsia="ja-JP"/>
        </w:rPr>
        <w:lastRenderedPageBreak/>
        <w:t xml:space="preserve">transition, we define an order parameter, </w:t>
      </w:r>
      <w:r w:rsidRPr="003F563E">
        <w:rPr>
          <w:rFonts w:ascii="Times New Roman" w:eastAsia="MS Mincho" w:hAnsi="Times New Roman" w:cs="Times New Roman"/>
          <w:i/>
          <w:kern w:val="0"/>
          <w:sz w:val="24"/>
          <w:szCs w:val="20"/>
          <w:lang w:eastAsia="ja-JP"/>
        </w:rPr>
        <w:t>λ</w:t>
      </w:r>
      <w:r w:rsidRPr="003F563E">
        <w:rPr>
          <w:rFonts w:ascii="Times New Roman" w:eastAsia="MS Mincho" w:hAnsi="Times New Roman" w:cs="Times New Roman"/>
          <w:kern w:val="0"/>
          <w:sz w:val="24"/>
          <w:szCs w:val="20"/>
          <w:lang w:eastAsia="ja-JP"/>
        </w:rPr>
        <w:t>, to express the phase transition from the initial structure (</w:t>
      </w:r>
      <w:r w:rsidRPr="003F563E">
        <w:rPr>
          <w:rFonts w:ascii="Times New Roman" w:eastAsia="MS Mincho" w:hAnsi="Times New Roman" w:cs="Times New Roman"/>
          <w:i/>
          <w:kern w:val="0"/>
          <w:sz w:val="24"/>
          <w:szCs w:val="20"/>
          <w:lang w:eastAsia="ja-JP"/>
        </w:rPr>
        <w:t>λ</w:t>
      </w:r>
      <w:r w:rsidRPr="003F563E">
        <w:rPr>
          <w:rFonts w:ascii="Times New Roman" w:eastAsia="MS Mincho" w:hAnsi="Times New Roman" w:cs="Times New Roman"/>
          <w:kern w:val="0"/>
          <w:sz w:val="24"/>
          <w:szCs w:val="20"/>
          <w:lang w:eastAsia="ja-JP"/>
        </w:rPr>
        <w:t xml:space="preserve"> = 0) to the final structure (</w:t>
      </w:r>
      <w:r w:rsidRPr="003F563E">
        <w:rPr>
          <w:rFonts w:ascii="Times New Roman" w:eastAsia="MS Mincho" w:hAnsi="Times New Roman" w:cs="Times New Roman"/>
          <w:i/>
          <w:kern w:val="0"/>
          <w:sz w:val="24"/>
          <w:szCs w:val="20"/>
          <w:lang w:eastAsia="ja-JP"/>
        </w:rPr>
        <w:t>λ</w:t>
      </w:r>
      <w:r w:rsidRPr="003F563E">
        <w:rPr>
          <w:rFonts w:ascii="Times New Roman" w:eastAsia="MS Mincho" w:hAnsi="Times New Roman" w:cs="Times New Roman"/>
          <w:kern w:val="0"/>
          <w:sz w:val="24"/>
          <w:szCs w:val="20"/>
          <w:lang w:eastAsia="ja-JP"/>
        </w:rPr>
        <w:t xml:space="preserve"> = 1). Then, the variation of energy/polarization with this order parameter for both studied perovskites are present in Figure X and Figure X respectively.</w:t>
      </w:r>
    </w:p>
    <w:p w14:paraId="75DE78CD" w14:textId="4FA02858" w:rsidR="00D27FFD" w:rsidRPr="003F563E" w:rsidRDefault="00D27FFD">
      <w:pPr>
        <w:rPr>
          <w:rFonts w:ascii="Times New Roman" w:hAnsi="Times New Roman" w:cs="Times New Roman"/>
          <w:b/>
          <w:bCs/>
          <w:sz w:val="24"/>
          <w:szCs w:val="24"/>
        </w:rPr>
      </w:pPr>
    </w:p>
    <w:p w14:paraId="4E389B9F" w14:textId="77777777" w:rsidR="00D27FFD" w:rsidRPr="003F563E" w:rsidRDefault="00D27FFD">
      <w:pPr>
        <w:rPr>
          <w:rFonts w:ascii="Times New Roman" w:hAnsi="Times New Roman" w:cs="Times New Roman"/>
          <w:b/>
          <w:bCs/>
          <w:sz w:val="24"/>
          <w:szCs w:val="24"/>
        </w:rPr>
      </w:pPr>
    </w:p>
    <w:p w14:paraId="2BD8CFD0" w14:textId="7EBCA1F1" w:rsidR="001326EE" w:rsidRPr="003F563E" w:rsidRDefault="001A436E" w:rsidP="00D27FFD">
      <w:pPr>
        <w:jc w:val="center"/>
        <w:rPr>
          <w:rFonts w:ascii="Times New Roman" w:hAnsi="Times New Roman" w:cs="Times New Roman"/>
          <w:b/>
          <w:bCs/>
          <w:sz w:val="24"/>
          <w:szCs w:val="24"/>
        </w:rPr>
      </w:pPr>
      <w:r w:rsidRPr="003F563E">
        <w:rPr>
          <w:rFonts w:ascii="Times New Roman" w:hAnsi="Times New Roman" w:cs="Times New Roman"/>
          <w:b/>
          <w:bCs/>
          <w:noProof/>
          <w:sz w:val="24"/>
          <w:szCs w:val="24"/>
        </w:rPr>
        <w:lastRenderedPageBreak/>
        <w:drawing>
          <wp:inline distT="0" distB="0" distL="0" distR="0" wp14:anchorId="259DA82B" wp14:editId="50A804FA">
            <wp:extent cx="3416318" cy="825803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7">
                      <a:clrChange>
                        <a:clrFrom>
                          <a:srgbClr val="FEFEFE"/>
                        </a:clrFrom>
                        <a:clrTo>
                          <a:srgbClr val="FEFEFE">
                            <a:alpha val="0"/>
                          </a:srgbClr>
                        </a:clrTo>
                      </a:clrChange>
                      <a:extLst>
                        <a:ext uri="{28A0092B-C50C-407E-A947-70E740481C1C}">
                          <a14:useLocalDpi xmlns:a14="http://schemas.microsoft.com/office/drawing/2010/main" val="0"/>
                        </a:ext>
                      </a:extLst>
                    </a:blip>
                    <a:srcRect l="15603" r="14723" b="5271"/>
                    <a:stretch/>
                  </pic:blipFill>
                  <pic:spPr bwMode="auto">
                    <a:xfrm>
                      <a:off x="0" y="0"/>
                      <a:ext cx="3418775" cy="8263973"/>
                    </a:xfrm>
                    <a:prstGeom prst="rect">
                      <a:avLst/>
                    </a:prstGeom>
                    <a:ln>
                      <a:noFill/>
                    </a:ln>
                    <a:extLst>
                      <a:ext uri="{53640926-AAD7-44D8-BBD7-CCE9431645EC}">
                        <a14:shadowObscured xmlns:a14="http://schemas.microsoft.com/office/drawing/2010/main"/>
                      </a:ext>
                    </a:extLst>
                  </pic:spPr>
                </pic:pic>
              </a:graphicData>
            </a:graphic>
          </wp:inline>
        </w:drawing>
      </w:r>
    </w:p>
    <w:p w14:paraId="0EB650E4" w14:textId="1DAF5461" w:rsidR="00455D00" w:rsidRPr="003F563E" w:rsidRDefault="00455D00" w:rsidP="00455D00">
      <w:pPr>
        <w:rPr>
          <w:rFonts w:ascii="Times New Roman" w:hAnsi="Times New Roman" w:cs="Times New Roman"/>
          <w:sz w:val="24"/>
          <w:szCs w:val="24"/>
        </w:rPr>
      </w:pPr>
      <w:r w:rsidRPr="003F563E">
        <w:rPr>
          <w:rFonts w:ascii="Times New Roman" w:hAnsi="Times New Roman" w:cs="Times New Roman"/>
          <w:b/>
          <w:bCs/>
          <w:sz w:val="24"/>
          <w:szCs w:val="24"/>
        </w:rPr>
        <w:t>Figure S1.</w:t>
      </w:r>
      <w:r w:rsidRPr="003F563E">
        <w:rPr>
          <w:rFonts w:ascii="Times New Roman" w:hAnsi="Times New Roman" w:cs="Times New Roman"/>
          <w:sz w:val="24"/>
          <w:szCs w:val="24"/>
        </w:rPr>
        <w:t xml:space="preserve"> </w:t>
      </w:r>
      <w:r w:rsidRPr="003F563E">
        <w:rPr>
          <w:rFonts w:ascii="Times New Roman" w:hAnsi="Times New Roman" w:cs="Times New Roman"/>
          <w:kern w:val="0"/>
          <w:sz w:val="24"/>
          <w:szCs w:val="24"/>
        </w:rPr>
        <w:t>Experimental and calculated PXRD patterns for</w:t>
      </w:r>
      <w:r w:rsidR="00137247" w:rsidRPr="003F563E">
        <w:rPr>
          <w:rFonts w:ascii="Times New Roman" w:hAnsi="Times New Roman" w:cs="Times New Roman"/>
          <w:kern w:val="0"/>
          <w:sz w:val="24"/>
          <w:szCs w:val="24"/>
        </w:rPr>
        <w:t>:</w:t>
      </w:r>
      <w:r w:rsidRPr="003F563E">
        <w:rPr>
          <w:rFonts w:ascii="Times New Roman" w:hAnsi="Times New Roman" w:cs="Times New Roman"/>
          <w:kern w:val="0"/>
          <w:sz w:val="24"/>
          <w:szCs w:val="24"/>
        </w:rPr>
        <w:t xml:space="preserve"> </w:t>
      </w:r>
      <w:r w:rsidR="00137247" w:rsidRPr="003F563E">
        <w:rPr>
          <w:rFonts w:ascii="Times New Roman" w:hAnsi="Times New Roman" w:cs="Times New Roman"/>
          <w:kern w:val="0"/>
          <w:sz w:val="24"/>
          <w:szCs w:val="24"/>
        </w:rPr>
        <w:t xml:space="preserve">(a) </w:t>
      </w: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mdap]BiI</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w:t>
      </w:r>
      <w:r w:rsidR="00137247" w:rsidRPr="003F563E">
        <w:rPr>
          <w:rFonts w:ascii="Times New Roman" w:hAnsi="Times New Roman" w:cs="Times New Roman"/>
          <w:sz w:val="24"/>
          <w:szCs w:val="24"/>
        </w:rPr>
        <w:t xml:space="preserve">(b) </w:t>
      </w: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and </w:t>
      </w:r>
      <w:r w:rsidR="00137247" w:rsidRPr="003F563E">
        <w:rPr>
          <w:rFonts w:ascii="Times New Roman" w:hAnsi="Times New Roman" w:cs="Times New Roman"/>
          <w:sz w:val="24"/>
          <w:szCs w:val="24"/>
        </w:rPr>
        <w:t xml:space="preserve">(c) </w:t>
      </w: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mdap]BiCl</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w:t>
      </w:r>
    </w:p>
    <w:p w14:paraId="1BAC58E1" w14:textId="77777777" w:rsidR="00455D00" w:rsidRPr="003F563E" w:rsidRDefault="00455D00">
      <w:pPr>
        <w:rPr>
          <w:rFonts w:ascii="Times New Roman" w:hAnsi="Times New Roman" w:cs="Times New Roman"/>
          <w:b/>
          <w:bCs/>
          <w:sz w:val="24"/>
          <w:szCs w:val="24"/>
        </w:rPr>
      </w:pPr>
    </w:p>
    <w:p w14:paraId="6B09B5C7" w14:textId="53AED286" w:rsidR="00FC326F" w:rsidRPr="003F563E" w:rsidRDefault="00F442D1" w:rsidP="00F442D1">
      <w:pPr>
        <w:jc w:val="center"/>
        <w:rPr>
          <w:rFonts w:ascii="Times New Roman" w:hAnsi="Times New Roman" w:cs="Times New Roman"/>
          <w:b/>
          <w:bCs/>
          <w:sz w:val="24"/>
          <w:szCs w:val="24"/>
        </w:rPr>
      </w:pPr>
      <w:r w:rsidRPr="003F563E">
        <w:rPr>
          <w:rFonts w:ascii="Times New Roman" w:hAnsi="Times New Roman" w:cs="Times New Roman"/>
          <w:b/>
          <w:bCs/>
          <w:noProof/>
          <w:sz w:val="24"/>
          <w:szCs w:val="24"/>
        </w:rPr>
        <w:drawing>
          <wp:inline distT="0" distB="0" distL="0" distR="0" wp14:anchorId="74CF3AEA" wp14:editId="63F532BA">
            <wp:extent cx="4090683" cy="8100000"/>
            <wp:effectExtent l="0" t="0" r="508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rotWithShape="1">
                    <a:blip r:embed="rId8">
                      <a:clrChange>
                        <a:clrFrom>
                          <a:srgbClr val="FDFDFD"/>
                        </a:clrFrom>
                        <a:clrTo>
                          <a:srgbClr val="FDFDFD">
                            <a:alpha val="0"/>
                          </a:srgbClr>
                        </a:clrTo>
                      </a:clrChange>
                      <a:extLst>
                        <a:ext uri="{28A0092B-C50C-407E-A947-70E740481C1C}">
                          <a14:useLocalDpi xmlns:a14="http://schemas.microsoft.com/office/drawing/2010/main" val="0"/>
                        </a:ext>
                      </a:extLst>
                    </a:blip>
                    <a:srcRect l="18915" t="1934" r="13832" b="23163"/>
                    <a:stretch/>
                  </pic:blipFill>
                  <pic:spPr bwMode="auto">
                    <a:xfrm>
                      <a:off x="0" y="0"/>
                      <a:ext cx="4090683" cy="8100000"/>
                    </a:xfrm>
                    <a:prstGeom prst="rect">
                      <a:avLst/>
                    </a:prstGeom>
                    <a:ln>
                      <a:noFill/>
                    </a:ln>
                    <a:extLst>
                      <a:ext uri="{53640926-AAD7-44D8-BBD7-CCE9431645EC}">
                        <a14:shadowObscured xmlns:a14="http://schemas.microsoft.com/office/drawing/2010/main"/>
                      </a:ext>
                    </a:extLst>
                  </pic:spPr>
                </pic:pic>
              </a:graphicData>
            </a:graphic>
          </wp:inline>
        </w:drawing>
      </w:r>
    </w:p>
    <w:p w14:paraId="61354566" w14:textId="3FE00B00" w:rsidR="00B5385D" w:rsidRPr="003F563E" w:rsidRDefault="00064092" w:rsidP="00B5385D">
      <w:pPr>
        <w:rPr>
          <w:rFonts w:ascii="Times New Roman" w:hAnsi="Times New Roman" w:cs="Times New Roman"/>
          <w:sz w:val="24"/>
          <w:szCs w:val="24"/>
        </w:rPr>
      </w:pPr>
      <w:r w:rsidRPr="003F563E">
        <w:rPr>
          <w:rFonts w:ascii="Times New Roman" w:hAnsi="Times New Roman" w:cs="Times New Roman"/>
          <w:b/>
          <w:bCs/>
          <w:sz w:val="24"/>
          <w:szCs w:val="24"/>
        </w:rPr>
        <w:t>Figure S2.</w:t>
      </w:r>
      <w:r w:rsidRPr="003F563E">
        <w:rPr>
          <w:rFonts w:ascii="Times New Roman" w:hAnsi="Times New Roman" w:cs="Times New Roman"/>
          <w:sz w:val="24"/>
          <w:szCs w:val="24"/>
        </w:rPr>
        <w:t xml:space="preserve"> </w:t>
      </w:r>
      <w:r w:rsidRPr="003F563E">
        <w:rPr>
          <w:rFonts w:ascii="Times New Roman" w:hAnsi="Times New Roman" w:cs="Times New Roman"/>
          <w:kern w:val="0"/>
          <w:sz w:val="24"/>
          <w:szCs w:val="24"/>
        </w:rPr>
        <w:t xml:space="preserve">Thermogravimetric analysis for: (a) </w:t>
      </w: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mdap]BiI</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(b)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and (c)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mdap]BiCl</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w:t>
      </w:r>
    </w:p>
    <w:p w14:paraId="795DEAB5" w14:textId="1BC71213" w:rsidR="00D23F36" w:rsidRPr="003F563E" w:rsidRDefault="00370963" w:rsidP="00B5385D">
      <w:pPr>
        <w:jc w:val="center"/>
        <w:rPr>
          <w:rFonts w:ascii="Times New Roman" w:hAnsi="Times New Roman" w:cs="Times New Roman"/>
          <w:b/>
          <w:bCs/>
          <w:sz w:val="24"/>
          <w:szCs w:val="24"/>
        </w:rPr>
      </w:pPr>
      <w:r w:rsidRPr="003F563E">
        <w:rPr>
          <w:rFonts w:ascii="Times New Roman" w:hAnsi="Times New Roman" w:cs="Times New Roman"/>
          <w:b/>
          <w:bCs/>
          <w:noProof/>
          <w:sz w:val="24"/>
          <w:szCs w:val="24"/>
        </w:rPr>
        <w:lastRenderedPageBreak/>
        <w:drawing>
          <wp:inline distT="0" distB="0" distL="0" distR="0" wp14:anchorId="3F0D2CB5" wp14:editId="02ABB4F6">
            <wp:extent cx="5220000" cy="1678251"/>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9">
                      <a:extLst>
                        <a:ext uri="{28A0092B-C50C-407E-A947-70E740481C1C}">
                          <a14:useLocalDpi xmlns:a14="http://schemas.microsoft.com/office/drawing/2010/main" val="0"/>
                        </a:ext>
                      </a:extLst>
                    </a:blip>
                    <a:srcRect t="14483" r="5461" b="31481"/>
                    <a:stretch/>
                  </pic:blipFill>
                  <pic:spPr bwMode="auto">
                    <a:xfrm>
                      <a:off x="0" y="0"/>
                      <a:ext cx="5220000" cy="1678251"/>
                    </a:xfrm>
                    <a:prstGeom prst="rect">
                      <a:avLst/>
                    </a:prstGeom>
                    <a:ln>
                      <a:noFill/>
                    </a:ln>
                    <a:extLst>
                      <a:ext uri="{53640926-AAD7-44D8-BBD7-CCE9431645EC}">
                        <a14:shadowObscured xmlns:a14="http://schemas.microsoft.com/office/drawing/2010/main"/>
                      </a:ext>
                    </a:extLst>
                  </pic:spPr>
                </pic:pic>
              </a:graphicData>
            </a:graphic>
          </wp:inline>
        </w:drawing>
      </w:r>
    </w:p>
    <w:p w14:paraId="7A3C6FD8" w14:textId="58D3CAE1" w:rsidR="00F21E3E" w:rsidRPr="003F563E" w:rsidRDefault="00F21E3E">
      <w:pPr>
        <w:rPr>
          <w:rFonts w:ascii="Times New Roman" w:hAnsi="Times New Roman" w:cs="Times New Roman"/>
          <w:b/>
          <w:bCs/>
          <w:sz w:val="24"/>
          <w:szCs w:val="24"/>
        </w:rPr>
      </w:pPr>
    </w:p>
    <w:p w14:paraId="501AEE55" w14:textId="77777777" w:rsidR="00803BD4" w:rsidRPr="003F563E" w:rsidRDefault="00803BD4">
      <w:pPr>
        <w:rPr>
          <w:rFonts w:ascii="Times New Roman" w:hAnsi="Times New Roman" w:cs="Times New Roman"/>
          <w:b/>
          <w:bCs/>
          <w:sz w:val="24"/>
          <w:szCs w:val="24"/>
        </w:rPr>
      </w:pPr>
    </w:p>
    <w:p w14:paraId="19DCC1EC" w14:textId="17E80661" w:rsidR="00F21E3E" w:rsidRPr="003F563E" w:rsidRDefault="00F21E3E">
      <w:pPr>
        <w:rPr>
          <w:rFonts w:ascii="Times New Roman" w:hAnsi="Times New Roman" w:cs="Times New Roman"/>
          <w:sz w:val="24"/>
          <w:szCs w:val="24"/>
        </w:rPr>
      </w:pPr>
      <w:r w:rsidRPr="003F563E">
        <w:rPr>
          <w:rFonts w:ascii="Times New Roman" w:hAnsi="Times New Roman" w:cs="Times New Roman"/>
          <w:b/>
          <w:bCs/>
          <w:sz w:val="24"/>
          <w:szCs w:val="24"/>
        </w:rPr>
        <w:t>Figure S</w:t>
      </w:r>
      <w:r w:rsidR="00293B5E" w:rsidRPr="003F563E">
        <w:rPr>
          <w:rFonts w:ascii="Times New Roman" w:hAnsi="Times New Roman" w:cs="Times New Roman"/>
          <w:b/>
          <w:bCs/>
          <w:sz w:val="24"/>
          <w:szCs w:val="24"/>
        </w:rPr>
        <w:t>3</w:t>
      </w:r>
      <w:r w:rsidRPr="003F563E">
        <w:rPr>
          <w:rFonts w:ascii="Times New Roman" w:hAnsi="Times New Roman" w:cs="Times New Roman"/>
          <w:b/>
          <w:bCs/>
          <w:sz w:val="24"/>
          <w:szCs w:val="24"/>
        </w:rPr>
        <w:t>.</w:t>
      </w:r>
      <w:r w:rsidRPr="003F563E">
        <w:rPr>
          <w:rFonts w:ascii="Times New Roman" w:hAnsi="Times New Roman" w:cs="Times New Roman"/>
          <w:sz w:val="24"/>
          <w:szCs w:val="24"/>
        </w:rPr>
        <w:t xml:space="preserve"> Crystal structures of [H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mdap]BiI</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at LTP and HTP</w:t>
      </w:r>
    </w:p>
    <w:p w14:paraId="699BF45A" w14:textId="7E7536C6" w:rsidR="00F21E3E" w:rsidRPr="003F563E" w:rsidRDefault="00B5385D" w:rsidP="00B5385D">
      <w:pPr>
        <w:jc w:val="center"/>
        <w:rPr>
          <w:rFonts w:ascii="Times New Roman" w:hAnsi="Times New Roman" w:cs="Times New Roman"/>
          <w:b/>
          <w:bCs/>
          <w:sz w:val="24"/>
          <w:szCs w:val="24"/>
        </w:rPr>
      </w:pPr>
      <w:r w:rsidRPr="003F563E">
        <w:rPr>
          <w:rFonts w:ascii="Times New Roman" w:hAnsi="Times New Roman" w:cs="Times New Roman"/>
          <w:b/>
          <w:bCs/>
          <w:noProof/>
          <w:sz w:val="24"/>
          <w:szCs w:val="24"/>
        </w:rPr>
        <w:drawing>
          <wp:inline distT="0" distB="0" distL="0" distR="0" wp14:anchorId="71C354FE" wp14:editId="6BB1C8F7">
            <wp:extent cx="5220000" cy="1935961"/>
            <wp:effectExtent l="0" t="0" r="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rotWithShape="1">
                    <a:blip r:embed="rId10">
                      <a:extLst>
                        <a:ext uri="{28A0092B-C50C-407E-A947-70E740481C1C}">
                          <a14:useLocalDpi xmlns:a14="http://schemas.microsoft.com/office/drawing/2010/main" val="0"/>
                        </a:ext>
                      </a:extLst>
                    </a:blip>
                    <a:srcRect l="3613" t="4173" r="3384" b="34504"/>
                    <a:stretch/>
                  </pic:blipFill>
                  <pic:spPr bwMode="auto">
                    <a:xfrm>
                      <a:off x="0" y="0"/>
                      <a:ext cx="5220000" cy="1935961"/>
                    </a:xfrm>
                    <a:prstGeom prst="rect">
                      <a:avLst/>
                    </a:prstGeom>
                    <a:ln>
                      <a:noFill/>
                    </a:ln>
                    <a:extLst>
                      <a:ext uri="{53640926-AAD7-44D8-BBD7-CCE9431645EC}">
                        <a14:shadowObscured xmlns:a14="http://schemas.microsoft.com/office/drawing/2010/main"/>
                      </a:ext>
                    </a:extLst>
                  </pic:spPr>
                </pic:pic>
              </a:graphicData>
            </a:graphic>
          </wp:inline>
        </w:drawing>
      </w:r>
    </w:p>
    <w:p w14:paraId="18FD1BBC" w14:textId="77777777" w:rsidR="00803BD4" w:rsidRPr="003F563E" w:rsidRDefault="00803BD4">
      <w:pPr>
        <w:rPr>
          <w:rFonts w:ascii="Times New Roman" w:hAnsi="Times New Roman" w:cs="Times New Roman"/>
          <w:b/>
          <w:bCs/>
          <w:sz w:val="24"/>
          <w:szCs w:val="24"/>
        </w:rPr>
      </w:pPr>
    </w:p>
    <w:p w14:paraId="7153073F" w14:textId="0CCBC66B" w:rsidR="00F21E3E" w:rsidRPr="003F563E" w:rsidRDefault="00F21E3E" w:rsidP="00F21E3E">
      <w:pPr>
        <w:rPr>
          <w:rFonts w:ascii="Times New Roman" w:hAnsi="Times New Roman" w:cs="Times New Roman"/>
          <w:sz w:val="24"/>
          <w:szCs w:val="24"/>
        </w:rPr>
      </w:pPr>
      <w:r w:rsidRPr="003F563E">
        <w:rPr>
          <w:rFonts w:ascii="Times New Roman" w:hAnsi="Times New Roman" w:cs="Times New Roman"/>
          <w:b/>
          <w:bCs/>
          <w:sz w:val="24"/>
          <w:szCs w:val="24"/>
        </w:rPr>
        <w:t>Figure S</w:t>
      </w:r>
      <w:r w:rsidR="00293B5E" w:rsidRPr="003F563E">
        <w:rPr>
          <w:rFonts w:ascii="Times New Roman" w:hAnsi="Times New Roman" w:cs="Times New Roman"/>
          <w:b/>
          <w:bCs/>
          <w:sz w:val="24"/>
          <w:szCs w:val="24"/>
        </w:rPr>
        <w:t>4</w:t>
      </w:r>
      <w:r w:rsidRPr="003F563E">
        <w:rPr>
          <w:rFonts w:ascii="Times New Roman" w:hAnsi="Times New Roman" w:cs="Times New Roman"/>
          <w:b/>
          <w:bCs/>
          <w:sz w:val="24"/>
          <w:szCs w:val="24"/>
        </w:rPr>
        <w:t>.</w:t>
      </w:r>
      <w:r w:rsidRPr="003F563E">
        <w:rPr>
          <w:rFonts w:ascii="Times New Roman" w:hAnsi="Times New Roman" w:cs="Times New Roman"/>
          <w:sz w:val="24"/>
          <w:szCs w:val="24"/>
        </w:rPr>
        <w:t xml:space="preserve"> Crystal structures of [H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mdap]BiBr</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at LTP and HTP</w:t>
      </w:r>
    </w:p>
    <w:p w14:paraId="4FB1884F" w14:textId="411DAF4C" w:rsidR="00F21E3E" w:rsidRPr="003F563E" w:rsidRDefault="00F21E3E">
      <w:pPr>
        <w:rPr>
          <w:rFonts w:ascii="Times New Roman" w:hAnsi="Times New Roman" w:cs="Times New Roman"/>
          <w:b/>
          <w:bCs/>
          <w:sz w:val="24"/>
          <w:szCs w:val="24"/>
        </w:rPr>
      </w:pPr>
    </w:p>
    <w:p w14:paraId="2ADAD2B3" w14:textId="77777777" w:rsidR="00803BD4" w:rsidRPr="003F563E" w:rsidRDefault="00803BD4">
      <w:pPr>
        <w:rPr>
          <w:rFonts w:ascii="Times New Roman" w:hAnsi="Times New Roman" w:cs="Times New Roman"/>
          <w:b/>
          <w:bCs/>
          <w:sz w:val="24"/>
          <w:szCs w:val="24"/>
        </w:rPr>
      </w:pPr>
    </w:p>
    <w:p w14:paraId="0BB206FC" w14:textId="11944697" w:rsidR="00F21E3E" w:rsidRPr="003F563E" w:rsidRDefault="00B5385D" w:rsidP="00B5385D">
      <w:pPr>
        <w:jc w:val="center"/>
        <w:rPr>
          <w:rFonts w:ascii="Times New Roman" w:hAnsi="Times New Roman" w:cs="Times New Roman"/>
          <w:b/>
          <w:bCs/>
          <w:sz w:val="24"/>
          <w:szCs w:val="24"/>
        </w:rPr>
      </w:pPr>
      <w:r w:rsidRPr="003F563E">
        <w:rPr>
          <w:rFonts w:ascii="Times New Roman" w:hAnsi="Times New Roman" w:cs="Times New Roman"/>
          <w:b/>
          <w:bCs/>
          <w:noProof/>
          <w:sz w:val="24"/>
          <w:szCs w:val="24"/>
        </w:rPr>
        <w:drawing>
          <wp:inline distT="0" distB="0" distL="0" distR="0" wp14:anchorId="0064C8C7" wp14:editId="54374571">
            <wp:extent cx="5220000" cy="1877988"/>
            <wp:effectExtent l="0" t="0" r="0" b="825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rotWithShape="1">
                    <a:blip r:embed="rId11">
                      <a:extLst>
                        <a:ext uri="{28A0092B-C50C-407E-A947-70E740481C1C}">
                          <a14:useLocalDpi xmlns:a14="http://schemas.microsoft.com/office/drawing/2010/main" val="0"/>
                        </a:ext>
                      </a:extLst>
                    </a:blip>
                    <a:srcRect l="2167" t="10595" r="4468" b="29688"/>
                    <a:stretch/>
                  </pic:blipFill>
                  <pic:spPr bwMode="auto">
                    <a:xfrm>
                      <a:off x="0" y="0"/>
                      <a:ext cx="5220000" cy="1877988"/>
                    </a:xfrm>
                    <a:prstGeom prst="rect">
                      <a:avLst/>
                    </a:prstGeom>
                    <a:ln>
                      <a:noFill/>
                    </a:ln>
                    <a:extLst>
                      <a:ext uri="{53640926-AAD7-44D8-BBD7-CCE9431645EC}">
                        <a14:shadowObscured xmlns:a14="http://schemas.microsoft.com/office/drawing/2010/main"/>
                      </a:ext>
                    </a:extLst>
                  </pic:spPr>
                </pic:pic>
              </a:graphicData>
            </a:graphic>
          </wp:inline>
        </w:drawing>
      </w:r>
    </w:p>
    <w:p w14:paraId="00DFCE3E" w14:textId="77777777" w:rsidR="00F21E3E" w:rsidRPr="003F563E" w:rsidRDefault="00F21E3E">
      <w:pPr>
        <w:rPr>
          <w:rFonts w:ascii="Times New Roman" w:hAnsi="Times New Roman" w:cs="Times New Roman"/>
          <w:b/>
          <w:bCs/>
          <w:sz w:val="24"/>
          <w:szCs w:val="24"/>
        </w:rPr>
      </w:pPr>
    </w:p>
    <w:p w14:paraId="63EA6F3B" w14:textId="7322A186" w:rsidR="00F21E3E" w:rsidRPr="003F563E" w:rsidRDefault="00F21E3E" w:rsidP="00F21E3E">
      <w:pPr>
        <w:rPr>
          <w:rFonts w:ascii="Times New Roman" w:hAnsi="Times New Roman" w:cs="Times New Roman"/>
          <w:sz w:val="24"/>
          <w:szCs w:val="24"/>
        </w:rPr>
      </w:pPr>
      <w:bookmarkStart w:id="12" w:name="OLE_LINK2"/>
      <w:r w:rsidRPr="003F563E">
        <w:rPr>
          <w:rFonts w:ascii="Times New Roman" w:hAnsi="Times New Roman" w:cs="Times New Roman"/>
          <w:b/>
          <w:bCs/>
          <w:sz w:val="24"/>
          <w:szCs w:val="24"/>
        </w:rPr>
        <w:t>Figure S</w:t>
      </w:r>
      <w:r w:rsidR="00293B5E" w:rsidRPr="003F563E">
        <w:rPr>
          <w:rFonts w:ascii="Times New Roman" w:hAnsi="Times New Roman" w:cs="Times New Roman"/>
          <w:b/>
          <w:bCs/>
          <w:sz w:val="24"/>
          <w:szCs w:val="24"/>
        </w:rPr>
        <w:t>5</w:t>
      </w:r>
      <w:r w:rsidRPr="003F563E">
        <w:rPr>
          <w:rFonts w:ascii="Times New Roman" w:hAnsi="Times New Roman" w:cs="Times New Roman"/>
          <w:b/>
          <w:bCs/>
          <w:sz w:val="24"/>
          <w:szCs w:val="24"/>
        </w:rPr>
        <w:t>.</w:t>
      </w:r>
      <w:r w:rsidRPr="003F563E">
        <w:rPr>
          <w:rFonts w:ascii="Times New Roman" w:hAnsi="Times New Roman" w:cs="Times New Roman"/>
          <w:sz w:val="24"/>
          <w:szCs w:val="24"/>
        </w:rPr>
        <w:t xml:space="preserve"> Crystal structures of [H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mdap]BiCl</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at LTP and HTP</w:t>
      </w:r>
    </w:p>
    <w:bookmarkEnd w:id="12"/>
    <w:p w14:paraId="5107A4A6" w14:textId="31ABE7AA" w:rsidR="00E378E5" w:rsidRPr="003F563E" w:rsidRDefault="00E378E5" w:rsidP="00F21E3E">
      <w:pPr>
        <w:rPr>
          <w:rFonts w:ascii="Times New Roman" w:hAnsi="Times New Roman" w:cs="Times New Roman"/>
          <w:sz w:val="24"/>
          <w:szCs w:val="24"/>
        </w:rPr>
      </w:pPr>
    </w:p>
    <w:p w14:paraId="69447801" w14:textId="77777777" w:rsidR="00803BD4" w:rsidRPr="003F563E" w:rsidRDefault="00803BD4" w:rsidP="00803BD4">
      <w:pPr>
        <w:jc w:val="center"/>
        <w:rPr>
          <w:rFonts w:ascii="Times New Roman" w:hAnsi="Times New Roman" w:cs="Times New Roman"/>
          <w:noProof/>
          <w:sz w:val="24"/>
          <w:szCs w:val="24"/>
        </w:rPr>
      </w:pPr>
      <w:r w:rsidRPr="003F563E">
        <w:rPr>
          <w:rFonts w:ascii="Times New Roman" w:hAnsi="Times New Roman" w:cs="Times New Roman"/>
          <w:noProof/>
          <w:sz w:val="24"/>
          <w:szCs w:val="24"/>
        </w:rPr>
        <w:lastRenderedPageBreak/>
        <w:drawing>
          <wp:inline distT="0" distB="0" distL="0" distR="0" wp14:anchorId="1B668F31" wp14:editId="488FFC1B">
            <wp:extent cx="5248570" cy="2471596"/>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2">
                      <a:extLst>
                        <a:ext uri="{28A0092B-C50C-407E-A947-70E740481C1C}">
                          <a14:useLocalDpi xmlns:a14="http://schemas.microsoft.com/office/drawing/2010/main" val="0"/>
                        </a:ext>
                      </a:extLst>
                    </a:blip>
                    <a:srcRect l="2919" t="5036" r="14516" b="25842"/>
                    <a:stretch/>
                  </pic:blipFill>
                  <pic:spPr bwMode="auto">
                    <a:xfrm>
                      <a:off x="0" y="0"/>
                      <a:ext cx="5269705" cy="2481549"/>
                    </a:xfrm>
                    <a:prstGeom prst="rect">
                      <a:avLst/>
                    </a:prstGeom>
                    <a:ln>
                      <a:noFill/>
                    </a:ln>
                    <a:extLst>
                      <a:ext uri="{53640926-AAD7-44D8-BBD7-CCE9431645EC}">
                        <a14:shadowObscured xmlns:a14="http://schemas.microsoft.com/office/drawing/2010/main"/>
                      </a:ext>
                    </a:extLst>
                  </pic:spPr>
                </pic:pic>
              </a:graphicData>
            </a:graphic>
          </wp:inline>
        </w:drawing>
      </w:r>
    </w:p>
    <w:p w14:paraId="02BCADDC" w14:textId="3D0F1717" w:rsidR="00803BD4" w:rsidRPr="003F563E" w:rsidRDefault="00803BD4" w:rsidP="00803BD4">
      <w:pPr>
        <w:rPr>
          <w:rFonts w:ascii="Times New Roman" w:hAnsi="Times New Roman" w:cs="Times New Roman"/>
          <w:sz w:val="24"/>
          <w:szCs w:val="24"/>
        </w:rPr>
      </w:pPr>
      <w:r w:rsidRPr="003F563E">
        <w:rPr>
          <w:rFonts w:ascii="Times New Roman" w:hAnsi="Times New Roman" w:cs="Times New Roman"/>
          <w:b/>
          <w:bCs/>
          <w:sz w:val="24"/>
          <w:szCs w:val="24"/>
        </w:rPr>
        <w:t>Figure S6.</w:t>
      </w:r>
      <w:r w:rsidRPr="003F563E">
        <w:rPr>
          <w:rFonts w:ascii="Times New Roman" w:hAnsi="Times New Roman" w:cs="Times New Roman"/>
          <w:sz w:val="24"/>
          <w:szCs w:val="24"/>
        </w:rPr>
        <w:t xml:space="preserve"> The space of cupped-caves for: (a) [H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mdap]BiI</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(b)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and (c)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mdap]BiCl</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(Center atom represents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w:t>
      </w:r>
    </w:p>
    <w:p w14:paraId="2AE333BC" w14:textId="77777777" w:rsidR="00803BD4" w:rsidRPr="003F563E" w:rsidRDefault="00803BD4" w:rsidP="00F21E3E">
      <w:pPr>
        <w:rPr>
          <w:rFonts w:ascii="Times New Roman" w:hAnsi="Times New Roman" w:cs="Times New Roman"/>
          <w:sz w:val="24"/>
          <w:szCs w:val="24"/>
        </w:rPr>
      </w:pPr>
    </w:p>
    <w:p w14:paraId="0CC18586" w14:textId="46A799C7" w:rsidR="00E378E5" w:rsidRPr="003F563E" w:rsidRDefault="00BF0411" w:rsidP="00BF0411">
      <w:pPr>
        <w:jc w:val="center"/>
        <w:rPr>
          <w:rFonts w:ascii="Times New Roman" w:hAnsi="Times New Roman" w:cs="Times New Roman"/>
          <w:noProof/>
          <w:sz w:val="24"/>
          <w:szCs w:val="24"/>
        </w:rPr>
      </w:pPr>
      <w:r w:rsidRPr="003F563E">
        <w:rPr>
          <w:rFonts w:ascii="Times New Roman" w:hAnsi="Times New Roman" w:cs="Times New Roman"/>
          <w:noProof/>
          <w:sz w:val="24"/>
          <w:szCs w:val="24"/>
        </w:rPr>
        <w:lastRenderedPageBreak/>
        <w:drawing>
          <wp:inline distT="0" distB="0" distL="0" distR="0" wp14:anchorId="26C33F56" wp14:editId="08232687">
            <wp:extent cx="3480468" cy="8100000"/>
            <wp:effectExtent l="0" t="0" r="571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rotWithShape="1">
                    <a:blip r:embed="rId13">
                      <a:extLst>
                        <a:ext uri="{28A0092B-C50C-407E-A947-70E740481C1C}">
                          <a14:useLocalDpi xmlns:a14="http://schemas.microsoft.com/office/drawing/2010/main" val="0"/>
                        </a:ext>
                      </a:extLst>
                    </a:blip>
                    <a:srcRect l="19504" r="20900" b="3984"/>
                    <a:stretch/>
                  </pic:blipFill>
                  <pic:spPr bwMode="auto">
                    <a:xfrm>
                      <a:off x="0" y="0"/>
                      <a:ext cx="3480468" cy="8100000"/>
                    </a:xfrm>
                    <a:prstGeom prst="rect">
                      <a:avLst/>
                    </a:prstGeom>
                    <a:ln>
                      <a:noFill/>
                    </a:ln>
                    <a:extLst>
                      <a:ext uri="{53640926-AAD7-44D8-BBD7-CCE9431645EC}">
                        <a14:shadowObscured xmlns:a14="http://schemas.microsoft.com/office/drawing/2010/main"/>
                      </a:ext>
                    </a:extLst>
                  </pic:spPr>
                </pic:pic>
              </a:graphicData>
            </a:graphic>
          </wp:inline>
        </w:drawing>
      </w:r>
    </w:p>
    <w:p w14:paraId="08E1D670" w14:textId="5AEC3897" w:rsidR="00595551" w:rsidRPr="003F563E" w:rsidRDefault="00595551" w:rsidP="00F21E3E">
      <w:pPr>
        <w:rPr>
          <w:rFonts w:ascii="Times New Roman" w:hAnsi="Times New Roman" w:cs="Times New Roman"/>
          <w:noProof/>
          <w:sz w:val="24"/>
          <w:szCs w:val="24"/>
        </w:rPr>
      </w:pPr>
    </w:p>
    <w:p w14:paraId="5EB7575E" w14:textId="18293AAA" w:rsidR="00FB3EC1" w:rsidRPr="003F563E" w:rsidRDefault="00595551" w:rsidP="00595551">
      <w:pPr>
        <w:rPr>
          <w:rFonts w:ascii="Times New Roman" w:hAnsi="Times New Roman" w:cs="Times New Roman"/>
          <w:sz w:val="24"/>
          <w:szCs w:val="24"/>
        </w:rPr>
      </w:pPr>
      <w:r w:rsidRPr="003F563E">
        <w:rPr>
          <w:rFonts w:ascii="Times New Roman" w:hAnsi="Times New Roman" w:cs="Times New Roman"/>
          <w:b/>
          <w:bCs/>
          <w:sz w:val="24"/>
          <w:szCs w:val="24"/>
        </w:rPr>
        <w:t>Figure S</w:t>
      </w:r>
      <w:r w:rsidR="00064092" w:rsidRPr="003F563E">
        <w:rPr>
          <w:rFonts w:ascii="Times New Roman" w:hAnsi="Times New Roman" w:cs="Times New Roman"/>
          <w:b/>
          <w:bCs/>
          <w:sz w:val="24"/>
          <w:szCs w:val="24"/>
        </w:rPr>
        <w:t>7</w:t>
      </w:r>
      <w:r w:rsidRPr="003F563E">
        <w:rPr>
          <w:rFonts w:ascii="Times New Roman" w:hAnsi="Times New Roman" w:cs="Times New Roman"/>
          <w:b/>
          <w:bCs/>
          <w:sz w:val="24"/>
          <w:szCs w:val="24"/>
        </w:rPr>
        <w:t>.</w:t>
      </w:r>
      <w:r w:rsidRPr="003F563E">
        <w:rPr>
          <w:rFonts w:ascii="Times New Roman" w:hAnsi="Times New Roman" w:cs="Times New Roman"/>
          <w:sz w:val="24"/>
          <w:szCs w:val="24"/>
        </w:rPr>
        <w:t xml:space="preserve"> The NH···halogen hydrogen bond of </w:t>
      </w:r>
      <w:r w:rsidR="009B3643" w:rsidRPr="003F563E">
        <w:rPr>
          <w:rFonts w:ascii="Times New Roman" w:hAnsi="Times New Roman" w:cs="Times New Roman"/>
          <w:sz w:val="24"/>
          <w:szCs w:val="24"/>
        </w:rPr>
        <w:t xml:space="preserve">(a) </w:t>
      </w: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mdap]BiI</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w:t>
      </w:r>
      <w:r w:rsidR="009B3643" w:rsidRPr="003F563E">
        <w:rPr>
          <w:rFonts w:ascii="Times New Roman" w:hAnsi="Times New Roman" w:cs="Times New Roman"/>
          <w:sz w:val="24"/>
          <w:szCs w:val="24"/>
        </w:rPr>
        <w:t xml:space="preserve"> (b)</w:t>
      </w:r>
      <w:r w:rsidRPr="003F563E">
        <w:rPr>
          <w:rFonts w:ascii="Times New Roman" w:hAnsi="Times New Roman" w:cs="Times New Roman"/>
          <w:sz w:val="24"/>
          <w:szCs w:val="24"/>
        </w:rPr>
        <w:t xml:space="preserve">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and </w:t>
      </w:r>
      <w:r w:rsidR="009B3643" w:rsidRPr="003F563E">
        <w:rPr>
          <w:rFonts w:ascii="Times New Roman" w:hAnsi="Times New Roman" w:cs="Times New Roman"/>
          <w:sz w:val="24"/>
          <w:szCs w:val="24"/>
        </w:rPr>
        <w:t xml:space="preserve">(c) </w:t>
      </w: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mdap]BiCl</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w:t>
      </w:r>
    </w:p>
    <w:p w14:paraId="548D0788" w14:textId="77777777" w:rsidR="00803BD4" w:rsidRPr="003F563E" w:rsidRDefault="00803BD4" w:rsidP="00803BD4">
      <w:pPr>
        <w:jc w:val="center"/>
        <w:rPr>
          <w:rFonts w:ascii="Times New Roman" w:hAnsi="Times New Roman" w:cs="Times New Roman"/>
          <w:sz w:val="24"/>
          <w:szCs w:val="24"/>
        </w:rPr>
      </w:pPr>
      <w:r w:rsidRPr="003F563E">
        <w:rPr>
          <w:rFonts w:ascii="Times New Roman" w:hAnsi="Times New Roman" w:cs="Times New Roman"/>
          <w:noProof/>
          <w:sz w:val="24"/>
          <w:szCs w:val="24"/>
        </w:rPr>
        <w:lastRenderedPageBreak/>
        <w:drawing>
          <wp:inline distT="0" distB="0" distL="0" distR="0" wp14:anchorId="20AD668F" wp14:editId="573D2ACC">
            <wp:extent cx="4079553" cy="8064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14">
                      <a:clrChange>
                        <a:clrFrom>
                          <a:srgbClr val="FEFEFE"/>
                        </a:clrFrom>
                        <a:clrTo>
                          <a:srgbClr val="FEFEFE">
                            <a:alpha val="0"/>
                          </a:srgbClr>
                        </a:clrTo>
                      </a:clrChange>
                      <a:extLst>
                        <a:ext uri="{28A0092B-C50C-407E-A947-70E740481C1C}">
                          <a14:useLocalDpi xmlns:a14="http://schemas.microsoft.com/office/drawing/2010/main" val="0"/>
                        </a:ext>
                      </a:extLst>
                    </a:blip>
                    <a:srcRect l="16975" r="13315" b="4609"/>
                    <a:stretch/>
                  </pic:blipFill>
                  <pic:spPr bwMode="auto">
                    <a:xfrm>
                      <a:off x="0" y="0"/>
                      <a:ext cx="4079553" cy="8064000"/>
                    </a:xfrm>
                    <a:prstGeom prst="rect">
                      <a:avLst/>
                    </a:prstGeom>
                    <a:ln>
                      <a:noFill/>
                    </a:ln>
                    <a:extLst>
                      <a:ext uri="{53640926-AAD7-44D8-BBD7-CCE9431645EC}">
                        <a14:shadowObscured xmlns:a14="http://schemas.microsoft.com/office/drawing/2010/main"/>
                      </a:ext>
                    </a:extLst>
                  </pic:spPr>
                </pic:pic>
              </a:graphicData>
            </a:graphic>
          </wp:inline>
        </w:drawing>
      </w:r>
    </w:p>
    <w:p w14:paraId="4166D2AF" w14:textId="73471768" w:rsidR="00803BD4" w:rsidRPr="003F563E" w:rsidRDefault="00803BD4" w:rsidP="00803BD4">
      <w:pPr>
        <w:rPr>
          <w:rFonts w:ascii="Times New Roman" w:hAnsi="Times New Roman" w:cs="Times New Roman"/>
          <w:sz w:val="24"/>
          <w:szCs w:val="24"/>
        </w:rPr>
      </w:pPr>
      <w:r w:rsidRPr="003F563E">
        <w:rPr>
          <w:rFonts w:ascii="Times New Roman" w:hAnsi="Times New Roman" w:cs="Times New Roman"/>
          <w:b/>
          <w:bCs/>
          <w:sz w:val="24"/>
          <w:szCs w:val="24"/>
        </w:rPr>
        <w:t>Figure S8.</w:t>
      </w:r>
      <w:r w:rsidRPr="003F563E">
        <w:rPr>
          <w:rFonts w:ascii="Times New Roman" w:hAnsi="Times New Roman" w:cs="Times New Roman"/>
          <w:sz w:val="24"/>
          <w:szCs w:val="24"/>
        </w:rPr>
        <w:t xml:space="preserve"> Plot of 1/</w:t>
      </w:r>
      <w:r w:rsidRPr="003F563E">
        <w:rPr>
          <w:rFonts w:ascii="Times New Roman" w:eastAsia="等线" w:hAnsi="Times New Roman" w:cs="Times New Roman"/>
          <w:i/>
          <w:iCs/>
          <w:sz w:val="24"/>
          <w:szCs w:val="24"/>
        </w:rPr>
        <w:t>ε</w:t>
      </w:r>
      <w:r w:rsidRPr="003F563E">
        <w:rPr>
          <w:rFonts w:ascii="Times New Roman" w:hAnsi="Times New Roman" w:cs="Times New Roman"/>
          <w:i/>
          <w:iCs/>
          <w:sz w:val="24"/>
          <w:szCs w:val="24"/>
        </w:rPr>
        <w:t>´</w:t>
      </w:r>
      <w:r w:rsidRPr="003F563E">
        <w:rPr>
          <w:rFonts w:ascii="Times New Roman" w:hAnsi="Times New Roman" w:cs="Times New Roman"/>
          <w:sz w:val="24"/>
          <w:szCs w:val="24"/>
        </w:rPr>
        <w:t xml:space="preserve"> vs. temperature in the vicinity of </w:t>
      </w:r>
      <w:r w:rsidRPr="003F563E">
        <w:rPr>
          <w:rFonts w:ascii="Times New Roman" w:hAnsi="Times New Roman" w:cs="Times New Roman"/>
          <w:i/>
          <w:iCs/>
          <w:sz w:val="24"/>
          <w:szCs w:val="24"/>
        </w:rPr>
        <w:t>T</w:t>
      </w:r>
      <w:r w:rsidRPr="003F563E">
        <w:rPr>
          <w:rFonts w:ascii="Times New Roman" w:hAnsi="Times New Roman" w:cs="Times New Roman"/>
          <w:i/>
          <w:iCs/>
          <w:sz w:val="24"/>
          <w:szCs w:val="24"/>
          <w:vertAlign w:val="subscript"/>
        </w:rPr>
        <w:t>c</w:t>
      </w:r>
      <w:r w:rsidRPr="003F563E">
        <w:rPr>
          <w:rFonts w:ascii="Times New Roman" w:hAnsi="Times New Roman" w:cs="Times New Roman"/>
          <w:sz w:val="24"/>
          <w:szCs w:val="24"/>
        </w:rPr>
        <w:t>: (a) [H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mdap]BiI</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(b)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and (c)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w:t>
      </w:r>
    </w:p>
    <w:p w14:paraId="00BC581D" w14:textId="77777777" w:rsidR="00803BD4" w:rsidRPr="003F563E" w:rsidRDefault="00803BD4" w:rsidP="00595551">
      <w:pPr>
        <w:rPr>
          <w:rFonts w:ascii="Times New Roman" w:hAnsi="Times New Roman" w:cs="Times New Roman"/>
          <w:sz w:val="24"/>
          <w:szCs w:val="24"/>
        </w:rPr>
      </w:pPr>
    </w:p>
    <w:p w14:paraId="18BAD51E" w14:textId="77777777" w:rsidR="00293B5E" w:rsidRPr="003F563E" w:rsidRDefault="00293B5E" w:rsidP="00293B5E">
      <w:pPr>
        <w:jc w:val="center"/>
        <w:rPr>
          <w:rFonts w:ascii="Times New Roman" w:hAnsi="Times New Roman" w:cs="Times New Roman"/>
          <w:b/>
          <w:bCs/>
          <w:sz w:val="24"/>
          <w:szCs w:val="24"/>
        </w:rPr>
      </w:pPr>
      <w:r w:rsidRPr="003F563E">
        <w:rPr>
          <w:rFonts w:ascii="Times New Roman" w:hAnsi="Times New Roman" w:cs="Times New Roman"/>
          <w:b/>
          <w:bCs/>
          <w:noProof/>
          <w:sz w:val="24"/>
          <w:szCs w:val="24"/>
        </w:rPr>
        <w:lastRenderedPageBreak/>
        <w:drawing>
          <wp:inline distT="0" distB="0" distL="0" distR="0" wp14:anchorId="44D5033C" wp14:editId="5B717C22">
            <wp:extent cx="3743332" cy="244316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56161" cy="2451536"/>
                    </a:xfrm>
                    <a:prstGeom prst="rect">
                      <a:avLst/>
                    </a:prstGeom>
                  </pic:spPr>
                </pic:pic>
              </a:graphicData>
            </a:graphic>
          </wp:inline>
        </w:drawing>
      </w:r>
    </w:p>
    <w:p w14:paraId="528EA176" w14:textId="5CAA2ACD" w:rsidR="00293B5E" w:rsidRPr="003F563E" w:rsidRDefault="00293B5E" w:rsidP="00293B5E">
      <w:pPr>
        <w:rPr>
          <w:rFonts w:ascii="Times New Roman" w:hAnsi="Times New Roman" w:cs="Times New Roman"/>
          <w:sz w:val="24"/>
          <w:szCs w:val="24"/>
        </w:rPr>
      </w:pPr>
      <w:r w:rsidRPr="003F563E">
        <w:rPr>
          <w:rFonts w:ascii="Times New Roman" w:hAnsi="Times New Roman" w:cs="Times New Roman"/>
          <w:b/>
          <w:bCs/>
          <w:sz w:val="24"/>
          <w:szCs w:val="24"/>
        </w:rPr>
        <w:t>Figure S</w:t>
      </w:r>
      <w:r w:rsidR="00803BD4" w:rsidRPr="003F563E">
        <w:rPr>
          <w:rFonts w:ascii="Times New Roman" w:hAnsi="Times New Roman" w:cs="Times New Roman"/>
          <w:b/>
          <w:bCs/>
          <w:sz w:val="24"/>
          <w:szCs w:val="24"/>
        </w:rPr>
        <w:t>9</w:t>
      </w:r>
      <w:r w:rsidRPr="003F563E">
        <w:rPr>
          <w:rFonts w:ascii="Times New Roman" w:hAnsi="Times New Roman" w:cs="Times New Roman"/>
          <w:b/>
          <w:bCs/>
          <w:sz w:val="24"/>
          <w:szCs w:val="24"/>
        </w:rPr>
        <w:t>.</w:t>
      </w:r>
      <w:r w:rsidRPr="003F563E">
        <w:rPr>
          <w:rFonts w:ascii="Times New Roman" w:hAnsi="Times New Roman" w:cs="Times New Roman"/>
          <w:sz w:val="24"/>
          <w:szCs w:val="24"/>
        </w:rPr>
        <w:t xml:space="preserve"> The second-order NLO signals for [H</w:t>
      </w:r>
      <w:r w:rsidRPr="003F563E">
        <w:rPr>
          <w:rFonts w:ascii="Times New Roman" w:hAnsi="Times New Roman" w:cs="Times New Roman"/>
          <w:sz w:val="24"/>
          <w:szCs w:val="24"/>
          <w:vertAlign w:val="subscript"/>
        </w:rPr>
        <w:t>2</w:t>
      </w:r>
      <w:proofErr w:type="gramStart"/>
      <w:r w:rsidRPr="003F563E">
        <w:rPr>
          <w:rFonts w:ascii="Times New Roman" w:hAnsi="Times New Roman" w:cs="Times New Roman"/>
          <w:sz w:val="24"/>
          <w:szCs w:val="24"/>
        </w:rPr>
        <w:t>mdap]BiBr</w:t>
      </w:r>
      <w:proofErr w:type="gramEnd"/>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mdap]BiCl</w:t>
      </w:r>
      <w:r w:rsidRPr="003F563E">
        <w:rPr>
          <w:rFonts w:ascii="Times New Roman" w:hAnsi="Times New Roman" w:cs="Times New Roman"/>
          <w:sz w:val="24"/>
          <w:szCs w:val="24"/>
          <w:vertAlign w:val="subscript"/>
        </w:rPr>
        <w:t>5</w:t>
      </w:r>
      <w:r w:rsidRPr="003F563E">
        <w:rPr>
          <w:rFonts w:ascii="Times New Roman" w:hAnsi="Times New Roman" w:cs="Times New Roman"/>
          <w:sz w:val="24"/>
          <w:szCs w:val="24"/>
        </w:rPr>
        <w:t xml:space="preserve">. and the KDP standard collected at room temperature. </w:t>
      </w:r>
    </w:p>
    <w:p w14:paraId="4F9B6D3E" w14:textId="77777777" w:rsidR="00293B5E" w:rsidRPr="003F563E" w:rsidRDefault="00293B5E" w:rsidP="00595551">
      <w:pPr>
        <w:rPr>
          <w:rFonts w:ascii="Times New Roman" w:hAnsi="Times New Roman" w:cs="Times New Roman"/>
          <w:sz w:val="24"/>
          <w:szCs w:val="24"/>
        </w:rPr>
      </w:pPr>
    </w:p>
    <w:p w14:paraId="42175FEE" w14:textId="77777777" w:rsidR="00EB41CC" w:rsidRPr="003F563E" w:rsidRDefault="00EB41CC" w:rsidP="00EB41CC">
      <w:pPr>
        <w:rPr>
          <w:rFonts w:ascii="Times New Roman" w:hAnsi="Times New Roman" w:cs="Times New Roman"/>
          <w:noProof/>
          <w:sz w:val="24"/>
          <w:szCs w:val="24"/>
        </w:rPr>
      </w:pPr>
    </w:p>
    <w:p w14:paraId="158595DD" w14:textId="7CFC30EB" w:rsidR="00E62C8F" w:rsidRPr="003F563E" w:rsidRDefault="00FE7303" w:rsidP="002A6A3B">
      <w:pPr>
        <w:jc w:val="center"/>
        <w:rPr>
          <w:rFonts w:ascii="Times New Roman" w:hAnsi="Times New Roman" w:cs="Times New Roman"/>
          <w:sz w:val="24"/>
          <w:szCs w:val="24"/>
        </w:rPr>
      </w:pPr>
      <w:r w:rsidRPr="003F563E">
        <w:rPr>
          <w:rFonts w:ascii="Times New Roman" w:hAnsi="Times New Roman" w:cs="Times New Roman"/>
          <w:noProof/>
          <w:sz w:val="24"/>
          <w:szCs w:val="24"/>
        </w:rPr>
        <w:drawing>
          <wp:inline distT="0" distB="0" distL="0" distR="0" wp14:anchorId="71EDAD44" wp14:editId="2EF8ECD9">
            <wp:extent cx="5274310" cy="421894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218940"/>
                    </a:xfrm>
                    <a:prstGeom prst="rect">
                      <a:avLst/>
                    </a:prstGeom>
                  </pic:spPr>
                </pic:pic>
              </a:graphicData>
            </a:graphic>
          </wp:inline>
        </w:drawing>
      </w:r>
    </w:p>
    <w:p w14:paraId="22A433ED" w14:textId="5E3F015A" w:rsidR="00D23F36" w:rsidRPr="003F563E" w:rsidRDefault="00E62C8F" w:rsidP="00E62C8F">
      <w:pPr>
        <w:rPr>
          <w:rFonts w:ascii="Times New Roman" w:hAnsi="Times New Roman" w:cs="Times New Roman"/>
          <w:sz w:val="24"/>
          <w:szCs w:val="24"/>
        </w:rPr>
      </w:pPr>
      <w:r w:rsidRPr="003F563E">
        <w:rPr>
          <w:rFonts w:ascii="Times New Roman" w:hAnsi="Times New Roman" w:cs="Times New Roman"/>
          <w:b/>
          <w:bCs/>
          <w:sz w:val="24"/>
          <w:szCs w:val="24"/>
        </w:rPr>
        <w:t>Figure S</w:t>
      </w:r>
      <w:r w:rsidR="00EB41CC" w:rsidRPr="003F563E">
        <w:rPr>
          <w:rFonts w:ascii="Times New Roman" w:hAnsi="Times New Roman" w:cs="Times New Roman"/>
          <w:b/>
          <w:bCs/>
          <w:sz w:val="24"/>
          <w:szCs w:val="24"/>
        </w:rPr>
        <w:t>10</w:t>
      </w:r>
      <w:r w:rsidRPr="003F563E">
        <w:rPr>
          <w:rFonts w:ascii="Times New Roman" w:hAnsi="Times New Roman" w:cs="Times New Roman"/>
          <w:b/>
          <w:bCs/>
          <w:sz w:val="24"/>
          <w:szCs w:val="24"/>
        </w:rPr>
        <w:t>.</w:t>
      </w:r>
      <w:r w:rsidR="00FE7303" w:rsidRPr="003F563E">
        <w:rPr>
          <w:rFonts w:ascii="Times New Roman" w:hAnsi="Times New Roman" w:cs="Times New Roman"/>
          <w:sz w:val="24"/>
          <w:szCs w:val="24"/>
        </w:rPr>
        <w:t xml:space="preserve"> Spon</w:t>
      </w:r>
      <w:r w:rsidR="00AC3C95" w:rsidRPr="003F563E">
        <w:rPr>
          <w:rFonts w:ascii="Times New Roman" w:hAnsi="Times New Roman" w:cs="Times New Roman"/>
          <w:sz w:val="24"/>
          <w:szCs w:val="24"/>
        </w:rPr>
        <w:t>taneous polarization values of [H</w:t>
      </w:r>
      <w:r w:rsidR="00AC3C95" w:rsidRPr="003F563E">
        <w:rPr>
          <w:rFonts w:ascii="Times New Roman" w:hAnsi="Times New Roman" w:cs="Times New Roman"/>
          <w:sz w:val="24"/>
          <w:szCs w:val="24"/>
          <w:vertAlign w:val="subscript"/>
        </w:rPr>
        <w:t>2</w:t>
      </w:r>
      <w:proofErr w:type="gramStart"/>
      <w:r w:rsidR="00AC3C95" w:rsidRPr="003F563E">
        <w:rPr>
          <w:rFonts w:ascii="Times New Roman" w:hAnsi="Times New Roman" w:cs="Times New Roman"/>
          <w:sz w:val="24"/>
          <w:szCs w:val="24"/>
        </w:rPr>
        <w:t>mdap]BiX</w:t>
      </w:r>
      <w:proofErr w:type="gramEnd"/>
      <w:r w:rsidR="00AC3C95" w:rsidRPr="003F563E">
        <w:rPr>
          <w:rFonts w:ascii="Times New Roman" w:hAnsi="Times New Roman" w:cs="Times New Roman"/>
          <w:sz w:val="24"/>
          <w:szCs w:val="24"/>
          <w:vertAlign w:val="subscript"/>
        </w:rPr>
        <w:t>5</w:t>
      </w:r>
      <w:r w:rsidR="00AC3C95" w:rsidRPr="003F563E">
        <w:rPr>
          <w:rFonts w:ascii="Times New Roman" w:hAnsi="Times New Roman" w:cs="Times New Roman"/>
          <w:sz w:val="24"/>
          <w:szCs w:val="24"/>
        </w:rPr>
        <w:t xml:space="preserve"> compounds</w:t>
      </w:r>
      <w:r w:rsidRPr="003F563E">
        <w:rPr>
          <w:rFonts w:ascii="Times New Roman" w:hAnsi="Times New Roman" w:cs="Times New Roman"/>
          <w:sz w:val="24"/>
          <w:szCs w:val="24"/>
        </w:rPr>
        <w:t>.</w:t>
      </w:r>
      <w:r w:rsidR="00D23F36" w:rsidRPr="003F563E">
        <w:rPr>
          <w:rFonts w:ascii="Times New Roman" w:hAnsi="Times New Roman" w:cs="Times New Roman"/>
          <w:b/>
          <w:bCs/>
          <w:sz w:val="24"/>
          <w:szCs w:val="24"/>
        </w:rPr>
        <w:br w:type="page"/>
      </w:r>
    </w:p>
    <w:p w14:paraId="1306FA2B" w14:textId="230219CB" w:rsidR="00094847" w:rsidRPr="003F563E" w:rsidRDefault="00A949BB">
      <w:pPr>
        <w:rPr>
          <w:rFonts w:ascii="Times New Roman" w:hAnsi="Times New Roman" w:cs="Times New Roman"/>
          <w:sz w:val="24"/>
          <w:szCs w:val="24"/>
        </w:rPr>
      </w:pPr>
      <w:r w:rsidRPr="003F563E">
        <w:rPr>
          <w:rFonts w:ascii="Times New Roman" w:hAnsi="Times New Roman" w:cs="Times New Roman"/>
          <w:b/>
          <w:bCs/>
          <w:sz w:val="24"/>
          <w:szCs w:val="24"/>
        </w:rPr>
        <w:lastRenderedPageBreak/>
        <w:t>Table S1.</w:t>
      </w:r>
      <w:r w:rsidRPr="003F563E">
        <w:rPr>
          <w:rFonts w:ascii="Times New Roman" w:hAnsi="Times New Roman" w:cs="Times New Roman"/>
          <w:sz w:val="24"/>
          <w:szCs w:val="24"/>
        </w:rPr>
        <w:t xml:space="preserve"> Crystal Data and Structure Refinement for </w:t>
      </w:r>
      <w:r w:rsidR="006D6A22" w:rsidRPr="003F563E">
        <w:rPr>
          <w:rFonts w:ascii="Times New Roman" w:hAnsi="Times New Roman" w:cs="Times New Roman"/>
          <w:b/>
          <w:bCs/>
          <w:sz w:val="24"/>
          <w:szCs w:val="24"/>
        </w:rPr>
        <w:t>[H</w:t>
      </w:r>
      <w:r w:rsidR="006D6A22" w:rsidRPr="003F563E">
        <w:rPr>
          <w:rFonts w:ascii="Times New Roman" w:hAnsi="Times New Roman" w:cs="Times New Roman"/>
          <w:b/>
          <w:bCs/>
          <w:sz w:val="24"/>
          <w:szCs w:val="24"/>
          <w:vertAlign w:val="subscript"/>
        </w:rPr>
        <w:t>2</w:t>
      </w:r>
      <w:proofErr w:type="gramStart"/>
      <w:r w:rsidR="006D6A22" w:rsidRPr="003F563E">
        <w:rPr>
          <w:rFonts w:ascii="Times New Roman" w:hAnsi="Times New Roman" w:cs="Times New Roman"/>
          <w:b/>
          <w:bCs/>
          <w:sz w:val="24"/>
          <w:szCs w:val="24"/>
        </w:rPr>
        <w:t>mdap]BiX</w:t>
      </w:r>
      <w:proofErr w:type="gramEnd"/>
      <w:r w:rsidR="006D6A22" w:rsidRPr="003F563E">
        <w:rPr>
          <w:rFonts w:ascii="Times New Roman" w:hAnsi="Times New Roman" w:cs="Times New Roman"/>
          <w:b/>
          <w:bCs/>
          <w:sz w:val="24"/>
          <w:szCs w:val="24"/>
          <w:vertAlign w:val="subscript"/>
        </w:rPr>
        <w:t>5</w:t>
      </w:r>
      <w:r w:rsidR="006D6A22" w:rsidRPr="003F563E">
        <w:rPr>
          <w:rFonts w:ascii="Times New Roman" w:hAnsi="Times New Roman" w:cs="Times New Roman"/>
          <w:b/>
          <w:bCs/>
          <w:sz w:val="24"/>
          <w:szCs w:val="24"/>
        </w:rPr>
        <w:t xml:space="preserve"> (X = I, Br, Cl) </w:t>
      </w:r>
      <w:r w:rsidR="006D6A22" w:rsidRPr="003F563E">
        <w:rPr>
          <w:rFonts w:ascii="Times New Roman" w:hAnsi="Times New Roman" w:cs="Times New Roman"/>
          <w:sz w:val="24"/>
          <w:szCs w:val="24"/>
        </w:rPr>
        <w:t>in LTP</w:t>
      </w:r>
    </w:p>
    <w:tbl>
      <w:tblPr>
        <w:tblStyle w:val="2"/>
        <w:tblW w:w="0" w:type="auto"/>
        <w:tblLook w:val="04A0" w:firstRow="1" w:lastRow="0" w:firstColumn="1" w:lastColumn="0" w:noHBand="0" w:noVBand="1"/>
      </w:tblPr>
      <w:tblGrid>
        <w:gridCol w:w="2977"/>
        <w:gridCol w:w="1566"/>
        <w:gridCol w:w="1887"/>
        <w:gridCol w:w="1876"/>
      </w:tblGrid>
      <w:tr w:rsidR="00FC6695" w:rsidRPr="003F563E" w14:paraId="6A0BC1B0" w14:textId="77777777" w:rsidTr="00970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bottom w:val="nil"/>
            </w:tcBorders>
          </w:tcPr>
          <w:p w14:paraId="591845CA" w14:textId="3E6047EE" w:rsidR="00FC6695" w:rsidRPr="003F563E" w:rsidRDefault="00FC6695">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E</w:t>
            </w:r>
            <w:r w:rsidR="00A949BB" w:rsidRPr="003F563E">
              <w:rPr>
                <w:rFonts w:ascii="Times New Roman" w:hAnsi="Times New Roman" w:cs="Times New Roman"/>
                <w:b w:val="0"/>
                <w:bCs w:val="0"/>
                <w:sz w:val="24"/>
                <w:szCs w:val="24"/>
              </w:rPr>
              <w:t>mpirical formula</w:t>
            </w:r>
          </w:p>
        </w:tc>
        <w:tc>
          <w:tcPr>
            <w:tcW w:w="1566" w:type="dxa"/>
            <w:tcBorders>
              <w:bottom w:val="nil"/>
            </w:tcBorders>
          </w:tcPr>
          <w:p w14:paraId="133A3505" w14:textId="23D87305" w:rsidR="00FC6695" w:rsidRPr="003F563E" w:rsidRDefault="008024C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F563E">
              <w:rPr>
                <w:rFonts w:ascii="Times New Roman" w:hAnsi="Times New Roman" w:cs="Times New Roman"/>
                <w:b w:val="0"/>
                <w:bCs w:val="0"/>
                <w:sz w:val="24"/>
                <w:szCs w:val="24"/>
              </w:rPr>
              <w:t>C</w:t>
            </w:r>
            <w:r w:rsidRPr="003F563E">
              <w:rPr>
                <w:rFonts w:ascii="Times New Roman" w:hAnsi="Times New Roman" w:cs="Times New Roman"/>
                <w:b w:val="0"/>
                <w:bCs w:val="0"/>
                <w:sz w:val="24"/>
                <w:szCs w:val="24"/>
                <w:vertAlign w:val="subscript"/>
              </w:rPr>
              <w:t>4</w:t>
            </w:r>
            <w:r w:rsidRPr="003F563E">
              <w:rPr>
                <w:rFonts w:ascii="Times New Roman" w:hAnsi="Times New Roman" w:cs="Times New Roman"/>
                <w:b w:val="0"/>
                <w:bCs w:val="0"/>
                <w:sz w:val="24"/>
                <w:szCs w:val="24"/>
              </w:rPr>
              <w:t>H</w:t>
            </w:r>
            <w:r w:rsidRPr="003F563E">
              <w:rPr>
                <w:rFonts w:ascii="Times New Roman" w:hAnsi="Times New Roman" w:cs="Times New Roman"/>
                <w:b w:val="0"/>
                <w:bCs w:val="0"/>
                <w:sz w:val="24"/>
                <w:szCs w:val="24"/>
                <w:vertAlign w:val="subscript"/>
              </w:rPr>
              <w:t>14</w:t>
            </w:r>
            <w:r w:rsidRPr="003F563E">
              <w:rPr>
                <w:rFonts w:ascii="Times New Roman" w:hAnsi="Times New Roman" w:cs="Times New Roman"/>
                <w:b w:val="0"/>
                <w:bCs w:val="0"/>
                <w:sz w:val="24"/>
                <w:szCs w:val="24"/>
              </w:rPr>
              <w:t>BiI</w:t>
            </w:r>
            <w:r w:rsidRPr="003F563E">
              <w:rPr>
                <w:rFonts w:ascii="Times New Roman" w:hAnsi="Times New Roman" w:cs="Times New Roman"/>
                <w:b w:val="0"/>
                <w:bCs w:val="0"/>
                <w:sz w:val="24"/>
                <w:szCs w:val="24"/>
                <w:vertAlign w:val="subscript"/>
              </w:rPr>
              <w:t>5</w:t>
            </w:r>
            <w:r w:rsidRPr="003F563E">
              <w:rPr>
                <w:rFonts w:ascii="Times New Roman" w:hAnsi="Times New Roman" w:cs="Times New Roman"/>
                <w:b w:val="0"/>
                <w:bCs w:val="0"/>
                <w:sz w:val="24"/>
                <w:szCs w:val="24"/>
              </w:rPr>
              <w:t>N</w:t>
            </w:r>
            <w:r w:rsidRPr="003F563E">
              <w:rPr>
                <w:rFonts w:ascii="Times New Roman" w:hAnsi="Times New Roman" w:cs="Times New Roman"/>
                <w:b w:val="0"/>
                <w:bCs w:val="0"/>
                <w:sz w:val="24"/>
                <w:szCs w:val="24"/>
                <w:vertAlign w:val="subscript"/>
              </w:rPr>
              <w:t>2</w:t>
            </w:r>
          </w:p>
        </w:tc>
        <w:tc>
          <w:tcPr>
            <w:tcW w:w="1887" w:type="dxa"/>
            <w:tcBorders>
              <w:bottom w:val="nil"/>
            </w:tcBorders>
          </w:tcPr>
          <w:p w14:paraId="3B10C41A" w14:textId="564D32DD" w:rsidR="00FC6695" w:rsidRPr="003F563E" w:rsidRDefault="00BE3FC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F563E">
              <w:rPr>
                <w:rFonts w:ascii="Times New Roman" w:hAnsi="Times New Roman" w:cs="Times New Roman"/>
                <w:b w:val="0"/>
                <w:bCs w:val="0"/>
                <w:sz w:val="24"/>
                <w:szCs w:val="24"/>
              </w:rPr>
              <w:t>C</w:t>
            </w:r>
            <w:r w:rsidRPr="003F563E">
              <w:rPr>
                <w:rFonts w:ascii="Times New Roman" w:hAnsi="Times New Roman" w:cs="Times New Roman"/>
                <w:b w:val="0"/>
                <w:bCs w:val="0"/>
                <w:sz w:val="24"/>
                <w:szCs w:val="24"/>
                <w:vertAlign w:val="subscript"/>
              </w:rPr>
              <w:t>4</w:t>
            </w:r>
            <w:r w:rsidRPr="003F563E">
              <w:rPr>
                <w:rFonts w:ascii="Times New Roman" w:hAnsi="Times New Roman" w:cs="Times New Roman"/>
                <w:b w:val="0"/>
                <w:bCs w:val="0"/>
                <w:sz w:val="24"/>
                <w:szCs w:val="24"/>
              </w:rPr>
              <w:t>H</w:t>
            </w:r>
            <w:r w:rsidRPr="003F563E">
              <w:rPr>
                <w:rFonts w:ascii="Times New Roman" w:hAnsi="Times New Roman" w:cs="Times New Roman"/>
                <w:b w:val="0"/>
                <w:bCs w:val="0"/>
                <w:sz w:val="24"/>
                <w:szCs w:val="24"/>
                <w:vertAlign w:val="subscript"/>
              </w:rPr>
              <w:t>14</w:t>
            </w:r>
            <w:r w:rsidRPr="003F563E">
              <w:rPr>
                <w:rFonts w:ascii="Times New Roman" w:hAnsi="Times New Roman" w:cs="Times New Roman"/>
                <w:b w:val="0"/>
                <w:bCs w:val="0"/>
                <w:sz w:val="24"/>
                <w:szCs w:val="24"/>
              </w:rPr>
              <w:t>BiBr</w:t>
            </w:r>
            <w:r w:rsidRPr="003F563E">
              <w:rPr>
                <w:rFonts w:ascii="Times New Roman" w:hAnsi="Times New Roman" w:cs="Times New Roman"/>
                <w:b w:val="0"/>
                <w:bCs w:val="0"/>
                <w:sz w:val="24"/>
                <w:szCs w:val="24"/>
                <w:vertAlign w:val="subscript"/>
              </w:rPr>
              <w:t>5</w:t>
            </w:r>
            <w:r w:rsidRPr="003F563E">
              <w:rPr>
                <w:rFonts w:ascii="Times New Roman" w:hAnsi="Times New Roman" w:cs="Times New Roman"/>
                <w:b w:val="0"/>
                <w:bCs w:val="0"/>
                <w:sz w:val="24"/>
                <w:szCs w:val="24"/>
              </w:rPr>
              <w:t>N</w:t>
            </w:r>
            <w:r w:rsidRPr="003F563E">
              <w:rPr>
                <w:rFonts w:ascii="Times New Roman" w:hAnsi="Times New Roman" w:cs="Times New Roman"/>
                <w:b w:val="0"/>
                <w:bCs w:val="0"/>
                <w:sz w:val="24"/>
                <w:szCs w:val="24"/>
                <w:vertAlign w:val="subscript"/>
              </w:rPr>
              <w:t>2</w:t>
            </w:r>
          </w:p>
        </w:tc>
        <w:tc>
          <w:tcPr>
            <w:tcW w:w="1876" w:type="dxa"/>
            <w:tcBorders>
              <w:bottom w:val="nil"/>
            </w:tcBorders>
          </w:tcPr>
          <w:p w14:paraId="0D3FF7A2" w14:textId="014F22AD" w:rsidR="00FC6695" w:rsidRPr="003F563E" w:rsidRDefault="00B369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F563E">
              <w:rPr>
                <w:rFonts w:ascii="Times New Roman" w:hAnsi="Times New Roman" w:cs="Times New Roman"/>
                <w:b w:val="0"/>
                <w:bCs w:val="0"/>
                <w:sz w:val="24"/>
                <w:szCs w:val="24"/>
              </w:rPr>
              <w:t>C</w:t>
            </w:r>
            <w:r w:rsidRPr="003F563E">
              <w:rPr>
                <w:rFonts w:ascii="Times New Roman" w:hAnsi="Times New Roman" w:cs="Times New Roman"/>
                <w:b w:val="0"/>
                <w:bCs w:val="0"/>
                <w:sz w:val="24"/>
                <w:szCs w:val="24"/>
                <w:vertAlign w:val="subscript"/>
              </w:rPr>
              <w:t>4</w:t>
            </w:r>
            <w:r w:rsidRPr="003F563E">
              <w:rPr>
                <w:rFonts w:ascii="Times New Roman" w:hAnsi="Times New Roman" w:cs="Times New Roman"/>
                <w:b w:val="0"/>
                <w:bCs w:val="0"/>
                <w:sz w:val="24"/>
                <w:szCs w:val="24"/>
              </w:rPr>
              <w:t>H</w:t>
            </w:r>
            <w:r w:rsidRPr="003F563E">
              <w:rPr>
                <w:rFonts w:ascii="Times New Roman" w:hAnsi="Times New Roman" w:cs="Times New Roman"/>
                <w:b w:val="0"/>
                <w:bCs w:val="0"/>
                <w:sz w:val="24"/>
                <w:szCs w:val="24"/>
                <w:vertAlign w:val="subscript"/>
              </w:rPr>
              <w:t>14</w:t>
            </w:r>
            <w:r w:rsidRPr="003F563E">
              <w:rPr>
                <w:rFonts w:ascii="Times New Roman" w:hAnsi="Times New Roman" w:cs="Times New Roman"/>
                <w:b w:val="0"/>
                <w:bCs w:val="0"/>
                <w:sz w:val="24"/>
                <w:szCs w:val="24"/>
              </w:rPr>
              <w:t>BiCl</w:t>
            </w:r>
            <w:r w:rsidRPr="003F563E">
              <w:rPr>
                <w:rFonts w:ascii="Times New Roman" w:hAnsi="Times New Roman" w:cs="Times New Roman"/>
                <w:b w:val="0"/>
                <w:bCs w:val="0"/>
                <w:sz w:val="24"/>
                <w:szCs w:val="24"/>
                <w:vertAlign w:val="subscript"/>
              </w:rPr>
              <w:t>5</w:t>
            </w:r>
            <w:r w:rsidRPr="003F563E">
              <w:rPr>
                <w:rFonts w:ascii="Times New Roman" w:hAnsi="Times New Roman" w:cs="Times New Roman"/>
                <w:b w:val="0"/>
                <w:bCs w:val="0"/>
                <w:sz w:val="24"/>
                <w:szCs w:val="24"/>
              </w:rPr>
              <w:t>N</w:t>
            </w:r>
            <w:r w:rsidRPr="003F563E">
              <w:rPr>
                <w:rFonts w:ascii="Times New Roman" w:hAnsi="Times New Roman" w:cs="Times New Roman"/>
                <w:b w:val="0"/>
                <w:bCs w:val="0"/>
                <w:sz w:val="24"/>
                <w:szCs w:val="24"/>
                <w:vertAlign w:val="subscript"/>
              </w:rPr>
              <w:t>2</w:t>
            </w:r>
          </w:p>
        </w:tc>
      </w:tr>
      <w:tr w:rsidR="00FC6695" w:rsidRPr="003F563E" w14:paraId="605DA355"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601273D9" w14:textId="05817157" w:rsidR="00FC6695" w:rsidRPr="003F563E" w:rsidRDefault="00A949BB" w:rsidP="00FC6695">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Formula weight</w:t>
            </w:r>
          </w:p>
        </w:tc>
        <w:tc>
          <w:tcPr>
            <w:tcW w:w="1566" w:type="dxa"/>
            <w:tcBorders>
              <w:top w:val="nil"/>
              <w:bottom w:val="nil"/>
            </w:tcBorders>
          </w:tcPr>
          <w:p w14:paraId="3EF32FC9" w14:textId="15323916" w:rsidR="00FC6695" w:rsidRPr="003F563E" w:rsidRDefault="002E37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933.65</w:t>
            </w:r>
          </w:p>
        </w:tc>
        <w:tc>
          <w:tcPr>
            <w:tcW w:w="1887" w:type="dxa"/>
            <w:tcBorders>
              <w:top w:val="nil"/>
              <w:bottom w:val="nil"/>
            </w:tcBorders>
          </w:tcPr>
          <w:p w14:paraId="127D17B3" w14:textId="0A2ABADD" w:rsidR="00FC6695" w:rsidRPr="003F563E" w:rsidRDefault="00BE3FC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698.70</w:t>
            </w:r>
          </w:p>
        </w:tc>
        <w:tc>
          <w:tcPr>
            <w:tcW w:w="1876" w:type="dxa"/>
            <w:tcBorders>
              <w:top w:val="nil"/>
              <w:bottom w:val="nil"/>
            </w:tcBorders>
          </w:tcPr>
          <w:p w14:paraId="6402F429" w14:textId="4E439FC8" w:rsidR="00FC6695" w:rsidRPr="003F563E" w:rsidRDefault="00D23F3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476.40</w:t>
            </w:r>
          </w:p>
        </w:tc>
      </w:tr>
      <w:tr w:rsidR="00FC6695" w:rsidRPr="003F563E" w14:paraId="75FA3C99"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034FD6F0" w14:textId="10C9B794"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Temperature/K</w:t>
            </w:r>
          </w:p>
        </w:tc>
        <w:tc>
          <w:tcPr>
            <w:tcW w:w="1566" w:type="dxa"/>
            <w:tcBorders>
              <w:top w:val="nil"/>
              <w:bottom w:val="nil"/>
            </w:tcBorders>
          </w:tcPr>
          <w:p w14:paraId="28F56D9C" w14:textId="6378D821" w:rsidR="00FC6695" w:rsidRPr="003F563E" w:rsidRDefault="002E37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150.0</w:t>
            </w:r>
          </w:p>
        </w:tc>
        <w:tc>
          <w:tcPr>
            <w:tcW w:w="1887" w:type="dxa"/>
            <w:tcBorders>
              <w:top w:val="nil"/>
              <w:bottom w:val="nil"/>
            </w:tcBorders>
          </w:tcPr>
          <w:p w14:paraId="6A7ACAE5" w14:textId="7E2BE515" w:rsidR="00FC6695" w:rsidRPr="003F563E" w:rsidRDefault="00BE3FC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293(2)</w:t>
            </w:r>
          </w:p>
        </w:tc>
        <w:tc>
          <w:tcPr>
            <w:tcW w:w="1876" w:type="dxa"/>
            <w:tcBorders>
              <w:top w:val="nil"/>
              <w:bottom w:val="nil"/>
            </w:tcBorders>
          </w:tcPr>
          <w:p w14:paraId="03C6A024" w14:textId="31F58FF8" w:rsidR="00FC6695" w:rsidRPr="003F563E" w:rsidRDefault="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299</w:t>
            </w:r>
            <w:r w:rsidR="00D23F36" w:rsidRPr="003F563E">
              <w:rPr>
                <w:rFonts w:ascii="Times New Roman" w:hAnsi="Times New Roman" w:cs="Times New Roman"/>
                <w:sz w:val="24"/>
                <w:szCs w:val="24"/>
              </w:rPr>
              <w:t>.03</w:t>
            </w:r>
          </w:p>
        </w:tc>
      </w:tr>
      <w:tr w:rsidR="00FC6695" w:rsidRPr="003F563E" w14:paraId="1BA67528"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1BF3AA47" w14:textId="1C370A48"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Space group</w:t>
            </w:r>
          </w:p>
        </w:tc>
        <w:tc>
          <w:tcPr>
            <w:tcW w:w="1566" w:type="dxa"/>
            <w:tcBorders>
              <w:top w:val="nil"/>
              <w:bottom w:val="nil"/>
            </w:tcBorders>
          </w:tcPr>
          <w:p w14:paraId="6DD82076" w14:textId="5331FBC3" w:rsidR="00FC6695" w:rsidRPr="003F563E" w:rsidRDefault="002E37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Pna2</w:t>
            </w:r>
            <w:r w:rsidRPr="003F563E">
              <w:rPr>
                <w:rFonts w:ascii="Times New Roman" w:hAnsi="Times New Roman" w:cs="Times New Roman"/>
                <w:sz w:val="24"/>
                <w:szCs w:val="24"/>
                <w:vertAlign w:val="subscript"/>
              </w:rPr>
              <w:t>1</w:t>
            </w:r>
          </w:p>
        </w:tc>
        <w:tc>
          <w:tcPr>
            <w:tcW w:w="1887" w:type="dxa"/>
            <w:tcBorders>
              <w:top w:val="nil"/>
              <w:bottom w:val="nil"/>
            </w:tcBorders>
          </w:tcPr>
          <w:p w14:paraId="17623153" w14:textId="1661B827" w:rsidR="00FC6695" w:rsidRPr="003F563E" w:rsidRDefault="00BE3FC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Pna2</w:t>
            </w:r>
            <w:r w:rsidRPr="003F563E">
              <w:rPr>
                <w:rFonts w:ascii="Times New Roman" w:hAnsi="Times New Roman" w:cs="Times New Roman"/>
                <w:sz w:val="24"/>
                <w:szCs w:val="24"/>
                <w:vertAlign w:val="subscript"/>
              </w:rPr>
              <w:t>1</w:t>
            </w:r>
          </w:p>
        </w:tc>
        <w:tc>
          <w:tcPr>
            <w:tcW w:w="1876" w:type="dxa"/>
            <w:tcBorders>
              <w:top w:val="nil"/>
              <w:bottom w:val="nil"/>
            </w:tcBorders>
          </w:tcPr>
          <w:p w14:paraId="2D0B0AB4" w14:textId="414F1727" w:rsidR="00FC6695" w:rsidRPr="003F563E" w:rsidRDefault="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Pna2</w:t>
            </w:r>
            <w:r w:rsidRPr="003F563E">
              <w:rPr>
                <w:rFonts w:ascii="Times New Roman" w:hAnsi="Times New Roman" w:cs="Times New Roman"/>
                <w:sz w:val="24"/>
                <w:szCs w:val="24"/>
                <w:vertAlign w:val="subscript"/>
              </w:rPr>
              <w:t>1</w:t>
            </w:r>
          </w:p>
        </w:tc>
      </w:tr>
      <w:tr w:rsidR="00FC6695" w:rsidRPr="003F563E" w14:paraId="15418DB9"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5BE94A3C" w14:textId="2E4A61BC"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a/Å</w:t>
            </w:r>
          </w:p>
        </w:tc>
        <w:tc>
          <w:tcPr>
            <w:tcW w:w="1566" w:type="dxa"/>
            <w:tcBorders>
              <w:top w:val="nil"/>
              <w:bottom w:val="nil"/>
            </w:tcBorders>
          </w:tcPr>
          <w:p w14:paraId="1FD1BD4F" w14:textId="74F9AB6C" w:rsidR="00FC6695" w:rsidRPr="003F563E" w:rsidRDefault="002E37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18.3142(6)</w:t>
            </w:r>
          </w:p>
        </w:tc>
        <w:tc>
          <w:tcPr>
            <w:tcW w:w="1887" w:type="dxa"/>
            <w:tcBorders>
              <w:top w:val="nil"/>
              <w:bottom w:val="nil"/>
            </w:tcBorders>
          </w:tcPr>
          <w:p w14:paraId="4C584D8D" w14:textId="64E08442" w:rsidR="00FC6695" w:rsidRPr="003F563E" w:rsidRDefault="00BE3FC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18.4385(5)</w:t>
            </w:r>
          </w:p>
        </w:tc>
        <w:tc>
          <w:tcPr>
            <w:tcW w:w="1876" w:type="dxa"/>
            <w:tcBorders>
              <w:top w:val="nil"/>
              <w:bottom w:val="nil"/>
            </w:tcBorders>
          </w:tcPr>
          <w:p w14:paraId="72A3E97E" w14:textId="6EC80B3F" w:rsidR="00FC6695" w:rsidRPr="003F563E" w:rsidRDefault="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18.2117(8)</w:t>
            </w:r>
          </w:p>
        </w:tc>
      </w:tr>
      <w:tr w:rsidR="00FC6695" w:rsidRPr="003F563E" w14:paraId="5CA5DF66"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0EE6AAEE" w14:textId="7D11B7CC"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b/Å</w:t>
            </w:r>
          </w:p>
        </w:tc>
        <w:tc>
          <w:tcPr>
            <w:tcW w:w="1566" w:type="dxa"/>
            <w:tcBorders>
              <w:top w:val="nil"/>
              <w:bottom w:val="nil"/>
            </w:tcBorders>
          </w:tcPr>
          <w:p w14:paraId="42383332" w14:textId="616A1744" w:rsidR="00FC6695" w:rsidRPr="003F563E" w:rsidRDefault="002E37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10.8946(3)</w:t>
            </w:r>
          </w:p>
        </w:tc>
        <w:tc>
          <w:tcPr>
            <w:tcW w:w="1887" w:type="dxa"/>
            <w:tcBorders>
              <w:top w:val="nil"/>
              <w:bottom w:val="nil"/>
            </w:tcBorders>
          </w:tcPr>
          <w:p w14:paraId="0110CAA0" w14:textId="30D03236" w:rsidR="00FC6695" w:rsidRPr="003F563E" w:rsidRDefault="00BE3FC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10.1518(3)</w:t>
            </w:r>
          </w:p>
        </w:tc>
        <w:tc>
          <w:tcPr>
            <w:tcW w:w="1876" w:type="dxa"/>
            <w:tcBorders>
              <w:top w:val="nil"/>
              <w:bottom w:val="nil"/>
            </w:tcBorders>
          </w:tcPr>
          <w:p w14:paraId="7C3A1E35" w14:textId="1CAFAD6E" w:rsidR="00FC6695" w:rsidRPr="003F563E" w:rsidRDefault="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9.8564(4)</w:t>
            </w:r>
          </w:p>
        </w:tc>
      </w:tr>
      <w:tr w:rsidR="00FC6695" w:rsidRPr="003F563E" w14:paraId="115E729A"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62783314" w14:textId="43DD2F1B"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c/Å</w:t>
            </w:r>
          </w:p>
        </w:tc>
        <w:tc>
          <w:tcPr>
            <w:tcW w:w="1566" w:type="dxa"/>
            <w:tcBorders>
              <w:top w:val="nil"/>
              <w:bottom w:val="nil"/>
            </w:tcBorders>
          </w:tcPr>
          <w:p w14:paraId="384C7D1A" w14:textId="287BD808" w:rsidR="00FC6695" w:rsidRPr="003F563E" w:rsidRDefault="002E37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8.4520(3)</w:t>
            </w:r>
          </w:p>
        </w:tc>
        <w:tc>
          <w:tcPr>
            <w:tcW w:w="1887" w:type="dxa"/>
            <w:tcBorders>
              <w:top w:val="nil"/>
              <w:bottom w:val="nil"/>
            </w:tcBorders>
          </w:tcPr>
          <w:p w14:paraId="69682B6E" w14:textId="2EF44E8D" w:rsidR="00FC6695" w:rsidRPr="003F563E" w:rsidRDefault="00BE3FC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7.7634(2)</w:t>
            </w:r>
          </w:p>
        </w:tc>
        <w:tc>
          <w:tcPr>
            <w:tcW w:w="1876" w:type="dxa"/>
            <w:tcBorders>
              <w:top w:val="nil"/>
              <w:bottom w:val="nil"/>
            </w:tcBorders>
          </w:tcPr>
          <w:p w14:paraId="5C5704C2" w14:textId="66B6B11E" w:rsidR="00FC6695" w:rsidRPr="003F563E" w:rsidRDefault="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7.4475(3)</w:t>
            </w:r>
          </w:p>
        </w:tc>
      </w:tr>
      <w:tr w:rsidR="00FC6695" w:rsidRPr="003F563E" w14:paraId="3842CB0E"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6F5F358A" w14:textId="75E0C29C"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α/</w:t>
            </w:r>
            <w:r w:rsidRPr="003F563E">
              <w:rPr>
                <w:rFonts w:ascii="Times New Roman" w:eastAsia="等线" w:hAnsi="Times New Roman" w:cs="Times New Roman"/>
                <w:b w:val="0"/>
                <w:bCs w:val="0"/>
                <w:sz w:val="24"/>
                <w:szCs w:val="24"/>
              </w:rPr>
              <w:t>°</w:t>
            </w:r>
          </w:p>
        </w:tc>
        <w:tc>
          <w:tcPr>
            <w:tcW w:w="1566" w:type="dxa"/>
            <w:tcBorders>
              <w:top w:val="nil"/>
              <w:bottom w:val="nil"/>
            </w:tcBorders>
          </w:tcPr>
          <w:p w14:paraId="3295E6CB" w14:textId="5FFABC05" w:rsidR="00FC6695" w:rsidRPr="003F563E" w:rsidRDefault="002E37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87" w:type="dxa"/>
            <w:tcBorders>
              <w:top w:val="nil"/>
              <w:bottom w:val="nil"/>
            </w:tcBorders>
          </w:tcPr>
          <w:p w14:paraId="3BC3D6BC" w14:textId="6A8478DC" w:rsidR="00FC6695" w:rsidRPr="003F563E" w:rsidRDefault="00BE3FC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76" w:type="dxa"/>
            <w:tcBorders>
              <w:top w:val="nil"/>
              <w:bottom w:val="nil"/>
            </w:tcBorders>
          </w:tcPr>
          <w:p w14:paraId="6311ADBB" w14:textId="042E7E90" w:rsidR="00FC6695" w:rsidRPr="003F563E" w:rsidRDefault="00B369F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r>
      <w:tr w:rsidR="00FC6695" w:rsidRPr="003F563E" w14:paraId="3F249B5F"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7574B60B" w14:textId="2648560B"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β/</w:t>
            </w:r>
            <w:r w:rsidRPr="003F563E">
              <w:rPr>
                <w:rFonts w:ascii="Times New Roman" w:eastAsia="等线" w:hAnsi="Times New Roman" w:cs="Times New Roman"/>
                <w:b w:val="0"/>
                <w:bCs w:val="0"/>
                <w:sz w:val="24"/>
                <w:szCs w:val="24"/>
              </w:rPr>
              <w:t>°</w:t>
            </w:r>
          </w:p>
        </w:tc>
        <w:tc>
          <w:tcPr>
            <w:tcW w:w="1566" w:type="dxa"/>
            <w:tcBorders>
              <w:top w:val="nil"/>
              <w:bottom w:val="nil"/>
            </w:tcBorders>
          </w:tcPr>
          <w:p w14:paraId="1978BBA9" w14:textId="3427E528" w:rsidR="00FC6695" w:rsidRPr="003F563E" w:rsidRDefault="002E37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87" w:type="dxa"/>
            <w:tcBorders>
              <w:top w:val="nil"/>
              <w:bottom w:val="nil"/>
            </w:tcBorders>
          </w:tcPr>
          <w:p w14:paraId="47C3F904" w14:textId="41494EAA" w:rsidR="00FC6695" w:rsidRPr="003F563E" w:rsidRDefault="00BE3FC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76" w:type="dxa"/>
            <w:tcBorders>
              <w:top w:val="nil"/>
              <w:bottom w:val="nil"/>
            </w:tcBorders>
          </w:tcPr>
          <w:p w14:paraId="4434F840" w14:textId="2BDAC29B" w:rsidR="00FC6695" w:rsidRPr="003F563E" w:rsidRDefault="00B369F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r>
      <w:tr w:rsidR="00FC6695" w:rsidRPr="003F563E" w14:paraId="1B3BF25D"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7A696978" w14:textId="0F2A3FC5" w:rsidR="00FC6695" w:rsidRPr="003F563E" w:rsidRDefault="00A949B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γ/</w:t>
            </w:r>
            <w:r w:rsidRPr="003F563E">
              <w:rPr>
                <w:rFonts w:ascii="Times New Roman" w:eastAsia="等线" w:hAnsi="Times New Roman" w:cs="Times New Roman"/>
                <w:b w:val="0"/>
                <w:bCs w:val="0"/>
                <w:sz w:val="24"/>
                <w:szCs w:val="24"/>
              </w:rPr>
              <w:t>°</w:t>
            </w:r>
          </w:p>
        </w:tc>
        <w:tc>
          <w:tcPr>
            <w:tcW w:w="1566" w:type="dxa"/>
            <w:tcBorders>
              <w:top w:val="nil"/>
              <w:bottom w:val="nil"/>
            </w:tcBorders>
          </w:tcPr>
          <w:p w14:paraId="39001841" w14:textId="7D5F0A97" w:rsidR="00FC6695" w:rsidRPr="003F563E" w:rsidRDefault="002E37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87" w:type="dxa"/>
            <w:tcBorders>
              <w:top w:val="nil"/>
              <w:bottom w:val="nil"/>
            </w:tcBorders>
          </w:tcPr>
          <w:p w14:paraId="53AF5299" w14:textId="39D137E9" w:rsidR="00FC6695" w:rsidRPr="003F563E" w:rsidRDefault="00BE3FC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76" w:type="dxa"/>
            <w:tcBorders>
              <w:top w:val="nil"/>
              <w:bottom w:val="nil"/>
            </w:tcBorders>
          </w:tcPr>
          <w:p w14:paraId="0800A162" w14:textId="7F13E5A1" w:rsidR="00FC6695" w:rsidRPr="003F563E" w:rsidRDefault="00B369F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r>
      <w:tr w:rsidR="00282CAB" w:rsidRPr="003F563E" w14:paraId="6F68DCB0"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65CD9161" w14:textId="4DE79928" w:rsidR="00282CAB" w:rsidRPr="003F563E" w:rsidRDefault="00282CAB" w:rsidP="00282CAB">
            <w:pPr>
              <w:rPr>
                <w:rFonts w:ascii="Times New Roman" w:eastAsia="宋体" w:hAnsi="Times New Roman" w:cs="Times New Roman"/>
                <w:b w:val="0"/>
                <w:bCs w:val="0"/>
                <w:kern w:val="0"/>
                <w:sz w:val="24"/>
                <w:szCs w:val="24"/>
                <w:vertAlign w:val="superscript"/>
              </w:rPr>
            </w:pPr>
            <w:r w:rsidRPr="003F563E">
              <w:rPr>
                <w:rFonts w:ascii="Times New Roman" w:hAnsi="Times New Roman" w:cs="Times New Roman"/>
                <w:b w:val="0"/>
                <w:bCs w:val="0"/>
                <w:sz w:val="24"/>
                <w:szCs w:val="24"/>
              </w:rPr>
              <w:t>Volume/</w:t>
            </w:r>
            <w:r w:rsidRPr="003F563E">
              <w:rPr>
                <w:rFonts w:ascii="Times New Roman" w:eastAsia="宋体" w:hAnsi="Times New Roman" w:cs="Times New Roman"/>
                <w:b w:val="0"/>
                <w:bCs w:val="0"/>
                <w:kern w:val="0"/>
                <w:sz w:val="24"/>
                <w:szCs w:val="24"/>
              </w:rPr>
              <w:t xml:space="preserve"> Å</w:t>
            </w:r>
            <w:r w:rsidRPr="003F563E">
              <w:rPr>
                <w:rFonts w:ascii="Times New Roman" w:eastAsia="宋体" w:hAnsi="Times New Roman" w:cs="Times New Roman"/>
                <w:b w:val="0"/>
                <w:bCs w:val="0"/>
                <w:kern w:val="0"/>
                <w:sz w:val="24"/>
                <w:szCs w:val="24"/>
                <w:vertAlign w:val="superscript"/>
              </w:rPr>
              <w:t>3</w:t>
            </w:r>
          </w:p>
        </w:tc>
        <w:tc>
          <w:tcPr>
            <w:tcW w:w="1566" w:type="dxa"/>
            <w:tcBorders>
              <w:top w:val="nil"/>
              <w:bottom w:val="nil"/>
            </w:tcBorders>
          </w:tcPr>
          <w:p w14:paraId="1A4F2DE7" w14:textId="784881E8"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1686.39(9)</w:t>
            </w:r>
          </w:p>
        </w:tc>
        <w:tc>
          <w:tcPr>
            <w:tcW w:w="1887" w:type="dxa"/>
            <w:tcBorders>
              <w:top w:val="nil"/>
              <w:bottom w:val="nil"/>
            </w:tcBorders>
          </w:tcPr>
          <w:p w14:paraId="6AA0AD77" w14:textId="7431831E"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1454.74(7)</w:t>
            </w:r>
          </w:p>
        </w:tc>
        <w:tc>
          <w:tcPr>
            <w:tcW w:w="1876" w:type="dxa"/>
            <w:tcBorders>
              <w:top w:val="nil"/>
              <w:bottom w:val="nil"/>
            </w:tcBorders>
          </w:tcPr>
          <w:p w14:paraId="312B9110" w14:textId="1DC1DE62"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1336.84(10)</w:t>
            </w:r>
          </w:p>
        </w:tc>
      </w:tr>
      <w:tr w:rsidR="00282CAB" w:rsidRPr="003F563E" w14:paraId="160254BE"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24E74FE3" w14:textId="48EB8366" w:rsidR="00282CAB" w:rsidRPr="003F563E" w:rsidRDefault="00282CAB" w:rsidP="00282CA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Z</w:t>
            </w:r>
          </w:p>
        </w:tc>
        <w:tc>
          <w:tcPr>
            <w:tcW w:w="1566" w:type="dxa"/>
            <w:tcBorders>
              <w:top w:val="nil"/>
              <w:bottom w:val="nil"/>
            </w:tcBorders>
          </w:tcPr>
          <w:p w14:paraId="58F08C5B" w14:textId="10ACA1B6"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w:t>
            </w:r>
          </w:p>
        </w:tc>
        <w:tc>
          <w:tcPr>
            <w:tcW w:w="1887" w:type="dxa"/>
            <w:tcBorders>
              <w:top w:val="nil"/>
              <w:bottom w:val="nil"/>
            </w:tcBorders>
          </w:tcPr>
          <w:p w14:paraId="1F45778C" w14:textId="2A8009F7"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w:t>
            </w:r>
          </w:p>
        </w:tc>
        <w:tc>
          <w:tcPr>
            <w:tcW w:w="1876" w:type="dxa"/>
            <w:tcBorders>
              <w:top w:val="nil"/>
              <w:bottom w:val="nil"/>
            </w:tcBorders>
          </w:tcPr>
          <w:p w14:paraId="4707EC55" w14:textId="34A0FDE7" w:rsidR="00282CAB" w:rsidRPr="003F563E" w:rsidRDefault="00D23F36"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w:t>
            </w:r>
          </w:p>
        </w:tc>
      </w:tr>
      <w:tr w:rsidR="00282CAB" w:rsidRPr="003F563E" w14:paraId="061AB7D3"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7279CB05" w14:textId="54CCD346" w:rsidR="00282CAB" w:rsidRPr="003F563E" w:rsidRDefault="00282CAB" w:rsidP="00282CAB">
            <w:pPr>
              <w:rPr>
                <w:rFonts w:ascii="Times New Roman" w:eastAsia="宋体" w:hAnsi="Times New Roman" w:cs="Times New Roman"/>
                <w:b w:val="0"/>
                <w:bCs w:val="0"/>
                <w:kern w:val="0"/>
                <w:sz w:val="24"/>
                <w:szCs w:val="24"/>
                <w:vertAlign w:val="superscript"/>
              </w:rPr>
            </w:pPr>
            <w:proofErr w:type="spellStart"/>
            <w:r w:rsidRPr="003F563E">
              <w:rPr>
                <w:rFonts w:ascii="Times New Roman" w:eastAsia="宋体" w:hAnsi="Times New Roman" w:cs="Times New Roman"/>
                <w:b w:val="0"/>
                <w:bCs w:val="0"/>
                <w:kern w:val="0"/>
                <w:sz w:val="24"/>
                <w:szCs w:val="24"/>
              </w:rPr>
              <w:t>ρ</w:t>
            </w:r>
            <w:r w:rsidRPr="003F563E">
              <w:rPr>
                <w:rFonts w:ascii="Times New Roman" w:eastAsia="宋体" w:hAnsi="Times New Roman" w:cs="Times New Roman"/>
                <w:b w:val="0"/>
                <w:bCs w:val="0"/>
                <w:kern w:val="0"/>
                <w:sz w:val="24"/>
                <w:szCs w:val="24"/>
                <w:vertAlign w:val="subscript"/>
              </w:rPr>
              <w:t>calc</w:t>
            </w:r>
            <w:r w:rsidRPr="003F563E">
              <w:rPr>
                <w:rFonts w:ascii="Times New Roman" w:eastAsia="宋体" w:hAnsi="Times New Roman" w:cs="Times New Roman"/>
                <w:b w:val="0"/>
                <w:bCs w:val="0"/>
                <w:kern w:val="0"/>
                <w:sz w:val="24"/>
                <w:szCs w:val="24"/>
              </w:rPr>
              <w:t>g</w:t>
            </w:r>
            <w:proofErr w:type="spellEnd"/>
            <w:r w:rsidRPr="003F563E">
              <w:rPr>
                <w:rFonts w:ascii="Times New Roman" w:eastAsia="宋体" w:hAnsi="Times New Roman" w:cs="Times New Roman"/>
                <w:b w:val="0"/>
                <w:bCs w:val="0"/>
                <w:kern w:val="0"/>
                <w:sz w:val="24"/>
                <w:szCs w:val="24"/>
              </w:rPr>
              <w:t>/cm</w:t>
            </w:r>
            <w:r w:rsidRPr="003F563E">
              <w:rPr>
                <w:rFonts w:ascii="Times New Roman" w:eastAsia="宋体" w:hAnsi="Times New Roman" w:cs="Times New Roman"/>
                <w:b w:val="0"/>
                <w:bCs w:val="0"/>
                <w:kern w:val="0"/>
                <w:sz w:val="24"/>
                <w:szCs w:val="24"/>
                <w:vertAlign w:val="superscript"/>
              </w:rPr>
              <w:t>3</w:t>
            </w:r>
          </w:p>
        </w:tc>
        <w:tc>
          <w:tcPr>
            <w:tcW w:w="1566" w:type="dxa"/>
            <w:tcBorders>
              <w:top w:val="nil"/>
              <w:bottom w:val="nil"/>
            </w:tcBorders>
          </w:tcPr>
          <w:p w14:paraId="456E8264" w14:textId="3880FC42"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3.677</w:t>
            </w:r>
          </w:p>
        </w:tc>
        <w:tc>
          <w:tcPr>
            <w:tcW w:w="1887" w:type="dxa"/>
            <w:tcBorders>
              <w:top w:val="nil"/>
              <w:bottom w:val="nil"/>
            </w:tcBorders>
          </w:tcPr>
          <w:p w14:paraId="3B8D0EAB" w14:textId="1BC4E379"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3.190</w:t>
            </w:r>
          </w:p>
        </w:tc>
        <w:tc>
          <w:tcPr>
            <w:tcW w:w="1876" w:type="dxa"/>
            <w:tcBorders>
              <w:top w:val="nil"/>
              <w:bottom w:val="nil"/>
            </w:tcBorders>
          </w:tcPr>
          <w:p w14:paraId="2D7895E2" w14:textId="1E534270" w:rsidR="00282CAB"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2.367</w:t>
            </w:r>
          </w:p>
        </w:tc>
      </w:tr>
      <w:tr w:rsidR="00282CAB" w:rsidRPr="003F563E" w14:paraId="5FC64378"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4A0AE062" w14:textId="59226437" w:rsidR="00282CAB" w:rsidRPr="003F563E" w:rsidRDefault="00282CAB" w:rsidP="00282CAB">
            <w:pPr>
              <w:rPr>
                <w:rFonts w:ascii="Times New Roman" w:eastAsia="宋体" w:hAnsi="Times New Roman" w:cs="Times New Roman"/>
                <w:b w:val="0"/>
                <w:bCs w:val="0"/>
                <w:kern w:val="0"/>
                <w:sz w:val="24"/>
                <w:szCs w:val="24"/>
                <w:vertAlign w:val="superscript"/>
              </w:rPr>
            </w:pPr>
            <w:r w:rsidRPr="003F563E">
              <w:rPr>
                <w:rFonts w:ascii="Times New Roman" w:eastAsia="宋体" w:hAnsi="Times New Roman" w:cs="Times New Roman"/>
                <w:b w:val="0"/>
                <w:bCs w:val="0"/>
                <w:kern w:val="0"/>
                <w:sz w:val="24"/>
                <w:szCs w:val="24"/>
              </w:rPr>
              <w:t>μ/mm</w:t>
            </w:r>
            <w:r w:rsidRPr="003F563E">
              <w:rPr>
                <w:rFonts w:ascii="Times New Roman" w:eastAsia="宋体" w:hAnsi="Times New Roman" w:cs="Times New Roman"/>
                <w:b w:val="0"/>
                <w:bCs w:val="0"/>
                <w:kern w:val="0"/>
                <w:sz w:val="24"/>
                <w:szCs w:val="24"/>
                <w:vertAlign w:val="superscript"/>
              </w:rPr>
              <w:noBreakHyphen/>
              <w:t>1</w:t>
            </w:r>
          </w:p>
        </w:tc>
        <w:tc>
          <w:tcPr>
            <w:tcW w:w="1566" w:type="dxa"/>
            <w:tcBorders>
              <w:top w:val="nil"/>
              <w:bottom w:val="nil"/>
            </w:tcBorders>
          </w:tcPr>
          <w:p w14:paraId="1E4EFB6D" w14:textId="5BA5377A"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19.579</w:t>
            </w:r>
          </w:p>
        </w:tc>
        <w:tc>
          <w:tcPr>
            <w:tcW w:w="1887" w:type="dxa"/>
            <w:tcBorders>
              <w:top w:val="nil"/>
              <w:bottom w:val="nil"/>
            </w:tcBorders>
          </w:tcPr>
          <w:p w14:paraId="571046AF" w14:textId="23C689DD"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25.817</w:t>
            </w:r>
          </w:p>
        </w:tc>
        <w:tc>
          <w:tcPr>
            <w:tcW w:w="1876" w:type="dxa"/>
            <w:tcBorders>
              <w:top w:val="nil"/>
              <w:bottom w:val="nil"/>
            </w:tcBorders>
          </w:tcPr>
          <w:p w14:paraId="2674895C" w14:textId="2C761391" w:rsidR="00282CAB" w:rsidRPr="003F563E" w:rsidRDefault="00D23F36"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14.148</w:t>
            </w:r>
          </w:p>
        </w:tc>
      </w:tr>
      <w:tr w:rsidR="00282CAB" w:rsidRPr="003F563E" w14:paraId="41035BF8"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54174383" w14:textId="1CEC20AA" w:rsidR="00282CAB" w:rsidRPr="003F563E" w:rsidRDefault="00282CAB" w:rsidP="00282CAB">
            <w:pPr>
              <w:rPr>
                <w:rFonts w:ascii="Times New Roman" w:eastAsia="宋体" w:hAnsi="Times New Roman" w:cs="Times New Roman"/>
                <w:b w:val="0"/>
                <w:bCs w:val="0"/>
                <w:kern w:val="0"/>
                <w:sz w:val="24"/>
                <w:szCs w:val="24"/>
              </w:rPr>
            </w:pPr>
            <w:proofErr w:type="gramStart"/>
            <w:r w:rsidRPr="003F563E">
              <w:rPr>
                <w:rFonts w:ascii="Times New Roman" w:eastAsia="宋体" w:hAnsi="Times New Roman" w:cs="Times New Roman"/>
                <w:b w:val="0"/>
                <w:bCs w:val="0"/>
                <w:kern w:val="0"/>
                <w:sz w:val="24"/>
                <w:szCs w:val="24"/>
              </w:rPr>
              <w:t>F(</w:t>
            </w:r>
            <w:proofErr w:type="gramEnd"/>
            <w:r w:rsidRPr="003F563E">
              <w:rPr>
                <w:rFonts w:ascii="Times New Roman" w:eastAsia="宋体" w:hAnsi="Times New Roman" w:cs="Times New Roman"/>
                <w:b w:val="0"/>
                <w:bCs w:val="0"/>
                <w:kern w:val="0"/>
                <w:sz w:val="24"/>
                <w:szCs w:val="24"/>
              </w:rPr>
              <w:t>000)</w:t>
            </w:r>
          </w:p>
        </w:tc>
        <w:tc>
          <w:tcPr>
            <w:tcW w:w="1566" w:type="dxa"/>
            <w:tcBorders>
              <w:top w:val="nil"/>
              <w:bottom w:val="nil"/>
            </w:tcBorders>
          </w:tcPr>
          <w:p w14:paraId="1B85C82B" w14:textId="666E9D37"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1600.0</w:t>
            </w:r>
          </w:p>
        </w:tc>
        <w:tc>
          <w:tcPr>
            <w:tcW w:w="1887" w:type="dxa"/>
            <w:tcBorders>
              <w:top w:val="nil"/>
              <w:bottom w:val="nil"/>
            </w:tcBorders>
          </w:tcPr>
          <w:p w14:paraId="765CC959" w14:textId="0AF1EC6C"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1240.0</w:t>
            </w:r>
          </w:p>
        </w:tc>
        <w:tc>
          <w:tcPr>
            <w:tcW w:w="1876" w:type="dxa"/>
            <w:tcBorders>
              <w:top w:val="nil"/>
              <w:bottom w:val="nil"/>
            </w:tcBorders>
          </w:tcPr>
          <w:p w14:paraId="60A55038" w14:textId="27310BE1" w:rsidR="00282CAB"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880.0</w:t>
            </w:r>
          </w:p>
        </w:tc>
      </w:tr>
      <w:tr w:rsidR="00282CAB" w:rsidRPr="003F563E" w14:paraId="1747F14E"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38EC1AF3" w14:textId="7F16A329" w:rsidR="00282CAB" w:rsidRPr="003F563E" w:rsidRDefault="00282CAB" w:rsidP="00282CAB">
            <w:pPr>
              <w:rPr>
                <w:rFonts w:ascii="Times New Roman" w:hAnsi="Times New Roman" w:cs="Times New Roman"/>
                <w:b w:val="0"/>
                <w:bCs w:val="0"/>
                <w:sz w:val="24"/>
                <w:szCs w:val="24"/>
              </w:rPr>
            </w:pPr>
            <w:r w:rsidRPr="003F563E">
              <w:rPr>
                <w:rFonts w:ascii="Times New Roman" w:eastAsia="宋体" w:hAnsi="Times New Roman" w:cs="Times New Roman"/>
                <w:b w:val="0"/>
                <w:bCs w:val="0"/>
                <w:kern w:val="0"/>
                <w:sz w:val="24"/>
                <w:szCs w:val="24"/>
              </w:rPr>
              <w:t>Radiation</w:t>
            </w:r>
            <w:r w:rsidRPr="003F563E">
              <w:rPr>
                <w:rFonts w:ascii="Times New Roman" w:hAnsi="Times New Roman" w:cs="Times New Roman"/>
                <w:sz w:val="24"/>
                <w:szCs w:val="24"/>
              </w:rPr>
              <w:t xml:space="preserve"> </w:t>
            </w:r>
          </w:p>
        </w:tc>
        <w:tc>
          <w:tcPr>
            <w:tcW w:w="1566" w:type="dxa"/>
            <w:tcBorders>
              <w:top w:val="nil"/>
              <w:bottom w:val="nil"/>
            </w:tcBorders>
          </w:tcPr>
          <w:p w14:paraId="54D2BEA8" w14:textId="227E60BF"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eastAsia="宋体" w:hAnsi="Times New Roman" w:cs="Times New Roman"/>
                <w:kern w:val="0"/>
                <w:sz w:val="24"/>
                <w:szCs w:val="24"/>
              </w:rPr>
              <w:t>MoK</w:t>
            </w:r>
            <w:proofErr w:type="spellEnd"/>
            <w:r w:rsidRPr="003F563E">
              <w:rPr>
                <w:rFonts w:ascii="Times New Roman" w:eastAsia="宋体" w:hAnsi="Times New Roman" w:cs="Times New Roman"/>
                <w:kern w:val="0"/>
                <w:sz w:val="24"/>
                <w:szCs w:val="24"/>
              </w:rPr>
              <w:t>α (λ = 0.71073)</w:t>
            </w:r>
          </w:p>
        </w:tc>
        <w:tc>
          <w:tcPr>
            <w:tcW w:w="1887" w:type="dxa"/>
            <w:tcBorders>
              <w:top w:val="nil"/>
              <w:bottom w:val="nil"/>
            </w:tcBorders>
          </w:tcPr>
          <w:p w14:paraId="33E91FD4" w14:textId="2AF11BAC"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eastAsia="宋体" w:hAnsi="Times New Roman" w:cs="Times New Roman"/>
                <w:kern w:val="0"/>
                <w:sz w:val="24"/>
                <w:szCs w:val="24"/>
              </w:rPr>
              <w:t>MoK</w:t>
            </w:r>
            <w:proofErr w:type="spellEnd"/>
            <w:r w:rsidRPr="003F563E">
              <w:rPr>
                <w:rFonts w:ascii="Times New Roman" w:eastAsia="宋体" w:hAnsi="Times New Roman" w:cs="Times New Roman"/>
                <w:kern w:val="0"/>
                <w:sz w:val="24"/>
                <w:szCs w:val="24"/>
              </w:rPr>
              <w:t>α (λ = 0.71073)</w:t>
            </w:r>
          </w:p>
        </w:tc>
        <w:tc>
          <w:tcPr>
            <w:tcW w:w="1876" w:type="dxa"/>
            <w:tcBorders>
              <w:top w:val="nil"/>
              <w:bottom w:val="nil"/>
            </w:tcBorders>
          </w:tcPr>
          <w:p w14:paraId="1176D7F8" w14:textId="7EBF53F9"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eastAsia="宋体" w:hAnsi="Times New Roman" w:cs="Times New Roman"/>
                <w:kern w:val="0"/>
                <w:sz w:val="24"/>
                <w:szCs w:val="24"/>
              </w:rPr>
              <w:t>MoK</w:t>
            </w:r>
            <w:proofErr w:type="spellEnd"/>
            <w:r w:rsidRPr="003F563E">
              <w:rPr>
                <w:rFonts w:ascii="Times New Roman" w:eastAsia="宋体" w:hAnsi="Times New Roman" w:cs="Times New Roman"/>
                <w:kern w:val="0"/>
                <w:sz w:val="24"/>
                <w:szCs w:val="24"/>
              </w:rPr>
              <w:t>α (λ = 0.71073)</w:t>
            </w:r>
          </w:p>
        </w:tc>
      </w:tr>
      <w:tr w:rsidR="00282CAB" w:rsidRPr="003F563E" w14:paraId="5C04F264"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3E00F742" w14:textId="62BAE00D" w:rsidR="00282CAB" w:rsidRPr="003F563E" w:rsidRDefault="00282CAB" w:rsidP="00282CAB">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2θ range for data collection/°</w:t>
            </w:r>
          </w:p>
        </w:tc>
        <w:tc>
          <w:tcPr>
            <w:tcW w:w="1566" w:type="dxa"/>
            <w:tcBorders>
              <w:top w:val="nil"/>
              <w:bottom w:val="nil"/>
            </w:tcBorders>
          </w:tcPr>
          <w:p w14:paraId="461A621D" w14:textId="3130C271"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4.35 to 54.952</w:t>
            </w:r>
          </w:p>
        </w:tc>
        <w:tc>
          <w:tcPr>
            <w:tcW w:w="1887" w:type="dxa"/>
            <w:tcBorders>
              <w:top w:val="nil"/>
              <w:bottom w:val="nil"/>
            </w:tcBorders>
          </w:tcPr>
          <w:p w14:paraId="7D32C2C8" w14:textId="19CCAAFE"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4.012 to 52.742</w:t>
            </w:r>
          </w:p>
        </w:tc>
        <w:tc>
          <w:tcPr>
            <w:tcW w:w="1876" w:type="dxa"/>
            <w:tcBorders>
              <w:top w:val="nil"/>
              <w:bottom w:val="nil"/>
            </w:tcBorders>
          </w:tcPr>
          <w:p w14:paraId="1F67611A" w14:textId="2B64AEA6" w:rsidR="00282CAB"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7.068 to 55.076</w:t>
            </w:r>
          </w:p>
        </w:tc>
      </w:tr>
      <w:tr w:rsidR="00282CAB" w:rsidRPr="003F563E" w14:paraId="1A062B1F"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7C84E6FC" w14:textId="5D2EFC39" w:rsidR="00282CAB" w:rsidRPr="003F563E" w:rsidRDefault="00282CAB" w:rsidP="00282CAB">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Reflections collected</w:t>
            </w:r>
          </w:p>
        </w:tc>
        <w:tc>
          <w:tcPr>
            <w:tcW w:w="1566" w:type="dxa"/>
            <w:tcBorders>
              <w:top w:val="nil"/>
              <w:bottom w:val="nil"/>
            </w:tcBorders>
          </w:tcPr>
          <w:p w14:paraId="119E3C8C" w14:textId="35B82940"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11786</w:t>
            </w:r>
          </w:p>
        </w:tc>
        <w:tc>
          <w:tcPr>
            <w:tcW w:w="1887" w:type="dxa"/>
            <w:tcBorders>
              <w:top w:val="nil"/>
              <w:bottom w:val="nil"/>
            </w:tcBorders>
          </w:tcPr>
          <w:p w14:paraId="7E858904" w14:textId="63BAA7C5"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22410</w:t>
            </w:r>
          </w:p>
        </w:tc>
        <w:tc>
          <w:tcPr>
            <w:tcW w:w="1876" w:type="dxa"/>
            <w:tcBorders>
              <w:top w:val="nil"/>
              <w:bottom w:val="nil"/>
            </w:tcBorders>
          </w:tcPr>
          <w:p w14:paraId="63E66D90" w14:textId="3CCB33D7" w:rsidR="00282CAB" w:rsidRPr="003F563E" w:rsidRDefault="00D23F36"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31555</w:t>
            </w:r>
          </w:p>
        </w:tc>
      </w:tr>
      <w:tr w:rsidR="00282CAB" w:rsidRPr="003F563E" w14:paraId="53B71517"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79B0F6C3" w14:textId="1B097B2E" w:rsidR="00282CAB" w:rsidRPr="003F563E" w:rsidRDefault="00282CAB" w:rsidP="00282CAB">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Independent reflections</w:t>
            </w:r>
          </w:p>
        </w:tc>
        <w:tc>
          <w:tcPr>
            <w:tcW w:w="1566" w:type="dxa"/>
            <w:tcBorders>
              <w:top w:val="nil"/>
              <w:bottom w:val="nil"/>
            </w:tcBorders>
          </w:tcPr>
          <w:p w14:paraId="35A1D455" w14:textId="77777777" w:rsidR="00970E19"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 xml:space="preserve">3811 </w:t>
            </w:r>
          </w:p>
          <w:p w14:paraId="14F78104" w14:textId="425E45A0"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int</w:t>
            </w:r>
            <w:proofErr w:type="spellEnd"/>
            <w:r w:rsidRPr="003F563E">
              <w:rPr>
                <w:rFonts w:ascii="Times New Roman" w:hAnsi="Times New Roman" w:cs="Times New Roman"/>
                <w:sz w:val="24"/>
                <w:szCs w:val="24"/>
              </w:rPr>
              <w:t xml:space="preserve">= 0.0508, </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sigma</w:t>
            </w:r>
            <w:proofErr w:type="spellEnd"/>
            <w:r w:rsidRPr="003F563E">
              <w:rPr>
                <w:rFonts w:ascii="Times New Roman" w:hAnsi="Times New Roman" w:cs="Times New Roman"/>
                <w:sz w:val="24"/>
                <w:szCs w:val="24"/>
                <w:vertAlign w:val="subscript"/>
              </w:rPr>
              <w:t xml:space="preserve"> </w:t>
            </w:r>
            <w:r w:rsidRPr="003F563E">
              <w:rPr>
                <w:rFonts w:ascii="Times New Roman" w:hAnsi="Times New Roman" w:cs="Times New Roman"/>
                <w:sz w:val="24"/>
                <w:szCs w:val="24"/>
              </w:rPr>
              <w:t>= 0.0538]</w:t>
            </w:r>
          </w:p>
        </w:tc>
        <w:tc>
          <w:tcPr>
            <w:tcW w:w="1887" w:type="dxa"/>
            <w:tcBorders>
              <w:top w:val="nil"/>
              <w:bottom w:val="nil"/>
            </w:tcBorders>
          </w:tcPr>
          <w:p w14:paraId="7E34DA14" w14:textId="77777777" w:rsidR="00970E19"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 xml:space="preserve">2965 </w:t>
            </w:r>
          </w:p>
          <w:p w14:paraId="761D38C3" w14:textId="1C5B861D"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int</w:t>
            </w:r>
            <w:proofErr w:type="spellEnd"/>
            <w:r w:rsidRPr="003F563E">
              <w:rPr>
                <w:rFonts w:ascii="Times New Roman" w:hAnsi="Times New Roman" w:cs="Times New Roman"/>
                <w:sz w:val="24"/>
                <w:szCs w:val="24"/>
              </w:rPr>
              <w:t xml:space="preserve">= 0.0907, </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sigma</w:t>
            </w:r>
            <w:proofErr w:type="spellEnd"/>
            <w:r w:rsidRPr="003F563E">
              <w:rPr>
                <w:rFonts w:ascii="Times New Roman" w:hAnsi="Times New Roman" w:cs="Times New Roman"/>
                <w:sz w:val="24"/>
                <w:szCs w:val="24"/>
                <w:vertAlign w:val="subscript"/>
              </w:rPr>
              <w:t xml:space="preserve"> </w:t>
            </w:r>
            <w:r w:rsidRPr="003F563E">
              <w:rPr>
                <w:rFonts w:ascii="Times New Roman" w:hAnsi="Times New Roman" w:cs="Times New Roman"/>
                <w:sz w:val="24"/>
                <w:szCs w:val="24"/>
              </w:rPr>
              <w:t>= 0.0601]</w:t>
            </w:r>
          </w:p>
        </w:tc>
        <w:tc>
          <w:tcPr>
            <w:tcW w:w="1876" w:type="dxa"/>
            <w:tcBorders>
              <w:top w:val="nil"/>
              <w:bottom w:val="nil"/>
            </w:tcBorders>
          </w:tcPr>
          <w:p w14:paraId="0F84D996" w14:textId="77777777" w:rsidR="00970E19"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 xml:space="preserve">2905 </w:t>
            </w:r>
          </w:p>
          <w:p w14:paraId="5A178786" w14:textId="4C9F1F69" w:rsidR="00282CAB"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int</w:t>
            </w:r>
            <w:proofErr w:type="spellEnd"/>
            <w:r w:rsidRPr="003F563E">
              <w:rPr>
                <w:rFonts w:ascii="Times New Roman" w:hAnsi="Times New Roman" w:cs="Times New Roman"/>
                <w:sz w:val="24"/>
                <w:szCs w:val="24"/>
              </w:rPr>
              <w:t xml:space="preserve">= 0.0948, </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sigma</w:t>
            </w:r>
            <w:proofErr w:type="spellEnd"/>
            <w:r w:rsidRPr="003F563E">
              <w:rPr>
                <w:rFonts w:ascii="Times New Roman" w:hAnsi="Times New Roman" w:cs="Times New Roman"/>
                <w:sz w:val="24"/>
                <w:szCs w:val="24"/>
                <w:vertAlign w:val="subscript"/>
              </w:rPr>
              <w:t xml:space="preserve"> </w:t>
            </w:r>
            <w:r w:rsidRPr="003F563E">
              <w:rPr>
                <w:rFonts w:ascii="Times New Roman" w:hAnsi="Times New Roman" w:cs="Times New Roman"/>
                <w:sz w:val="24"/>
                <w:szCs w:val="24"/>
              </w:rPr>
              <w:t>= 0.0448]</w:t>
            </w:r>
          </w:p>
        </w:tc>
      </w:tr>
      <w:tr w:rsidR="00282CAB" w:rsidRPr="003F563E" w14:paraId="2D64CEB5"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31B10566" w14:textId="083FAC70" w:rsidR="00282CAB" w:rsidRPr="003F563E" w:rsidRDefault="00282CAB" w:rsidP="00282CAB">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Data/restraints/parameters</w:t>
            </w:r>
          </w:p>
        </w:tc>
        <w:tc>
          <w:tcPr>
            <w:tcW w:w="1566" w:type="dxa"/>
            <w:tcBorders>
              <w:top w:val="nil"/>
              <w:bottom w:val="nil"/>
            </w:tcBorders>
          </w:tcPr>
          <w:p w14:paraId="6F28DF10" w14:textId="6E2FD2F6"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3811/42/111</w:t>
            </w:r>
          </w:p>
        </w:tc>
        <w:tc>
          <w:tcPr>
            <w:tcW w:w="1887" w:type="dxa"/>
            <w:tcBorders>
              <w:top w:val="nil"/>
              <w:bottom w:val="nil"/>
            </w:tcBorders>
          </w:tcPr>
          <w:p w14:paraId="0E024DD2" w14:textId="79E5FC51"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2965/1/112</w:t>
            </w:r>
          </w:p>
        </w:tc>
        <w:tc>
          <w:tcPr>
            <w:tcW w:w="1876" w:type="dxa"/>
            <w:tcBorders>
              <w:top w:val="nil"/>
              <w:bottom w:val="nil"/>
            </w:tcBorders>
          </w:tcPr>
          <w:p w14:paraId="09701F13" w14:textId="58917B37" w:rsidR="00282CAB" w:rsidRPr="003F563E" w:rsidRDefault="00D23F36"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2905/1/112</w:t>
            </w:r>
          </w:p>
        </w:tc>
      </w:tr>
      <w:tr w:rsidR="00282CAB" w:rsidRPr="003F563E" w14:paraId="7550D3A5"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0F5AAF14" w14:textId="0B737EDD" w:rsidR="00282CAB" w:rsidRPr="003F563E" w:rsidRDefault="00282CAB" w:rsidP="00282CAB">
            <w:pPr>
              <w:rPr>
                <w:rFonts w:ascii="Times New Roman" w:eastAsia="宋体" w:hAnsi="Times New Roman" w:cs="Times New Roman"/>
                <w:b w:val="0"/>
                <w:bCs w:val="0"/>
                <w:kern w:val="0"/>
                <w:sz w:val="24"/>
                <w:szCs w:val="24"/>
                <w:vertAlign w:val="superscript"/>
              </w:rPr>
            </w:pPr>
            <w:r w:rsidRPr="003F563E">
              <w:rPr>
                <w:rFonts w:ascii="Times New Roman" w:eastAsia="宋体" w:hAnsi="Times New Roman" w:cs="Times New Roman"/>
                <w:b w:val="0"/>
                <w:bCs w:val="0"/>
                <w:kern w:val="0"/>
                <w:sz w:val="24"/>
                <w:szCs w:val="24"/>
              </w:rPr>
              <w:t>Goodness-of-fit on F</w:t>
            </w:r>
            <w:r w:rsidRPr="003F563E">
              <w:rPr>
                <w:rFonts w:ascii="Times New Roman" w:eastAsia="宋体" w:hAnsi="Times New Roman" w:cs="Times New Roman"/>
                <w:b w:val="0"/>
                <w:bCs w:val="0"/>
                <w:kern w:val="0"/>
                <w:sz w:val="24"/>
                <w:szCs w:val="24"/>
                <w:vertAlign w:val="superscript"/>
              </w:rPr>
              <w:t>2</w:t>
            </w:r>
          </w:p>
        </w:tc>
        <w:tc>
          <w:tcPr>
            <w:tcW w:w="1566" w:type="dxa"/>
            <w:tcBorders>
              <w:top w:val="nil"/>
              <w:bottom w:val="nil"/>
            </w:tcBorders>
          </w:tcPr>
          <w:p w14:paraId="24FB4405" w14:textId="3B4C32EB"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1.083</w:t>
            </w:r>
          </w:p>
        </w:tc>
        <w:tc>
          <w:tcPr>
            <w:tcW w:w="1887" w:type="dxa"/>
            <w:tcBorders>
              <w:top w:val="nil"/>
              <w:bottom w:val="nil"/>
            </w:tcBorders>
          </w:tcPr>
          <w:p w14:paraId="566D3EAB" w14:textId="6AFA3DC0"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1.059</w:t>
            </w:r>
          </w:p>
        </w:tc>
        <w:tc>
          <w:tcPr>
            <w:tcW w:w="1876" w:type="dxa"/>
            <w:tcBorders>
              <w:top w:val="nil"/>
              <w:bottom w:val="nil"/>
            </w:tcBorders>
          </w:tcPr>
          <w:p w14:paraId="380A1192" w14:textId="002E574E" w:rsidR="00282CAB"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1.209</w:t>
            </w:r>
          </w:p>
        </w:tc>
      </w:tr>
      <w:tr w:rsidR="00282CAB" w:rsidRPr="003F563E" w14:paraId="439F4B91" w14:textId="77777777" w:rsidTr="00970E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Borders>
              <w:top w:val="nil"/>
              <w:bottom w:val="nil"/>
            </w:tcBorders>
          </w:tcPr>
          <w:p w14:paraId="38D45754" w14:textId="0ED8DF5D" w:rsidR="00282CAB" w:rsidRPr="003F563E" w:rsidRDefault="00282CAB" w:rsidP="00282CAB">
            <w:pPr>
              <w:rPr>
                <w:rFonts w:ascii="Times New Roman" w:hAnsi="Times New Roman" w:cs="Times New Roman"/>
                <w:b w:val="0"/>
                <w:bCs w:val="0"/>
                <w:sz w:val="24"/>
                <w:szCs w:val="24"/>
              </w:rPr>
            </w:pPr>
            <w:r w:rsidRPr="003F563E">
              <w:rPr>
                <w:rFonts w:ascii="Times New Roman" w:eastAsia="宋体" w:hAnsi="Times New Roman" w:cs="Times New Roman"/>
                <w:b w:val="0"/>
                <w:bCs w:val="0"/>
                <w:kern w:val="0"/>
                <w:sz w:val="24"/>
                <w:szCs w:val="24"/>
              </w:rPr>
              <w:t>Final R indexes [I&gt;=2σ (I)]</w:t>
            </w:r>
          </w:p>
        </w:tc>
        <w:tc>
          <w:tcPr>
            <w:tcW w:w="1566" w:type="dxa"/>
            <w:tcBorders>
              <w:top w:val="nil"/>
              <w:bottom w:val="nil"/>
            </w:tcBorders>
          </w:tcPr>
          <w:p w14:paraId="45270B0E" w14:textId="49386CB6"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1</w:t>
            </w:r>
            <w:r w:rsidRPr="003F563E">
              <w:rPr>
                <w:rFonts w:ascii="Times New Roman" w:hAnsi="Times New Roman" w:cs="Times New Roman"/>
                <w:sz w:val="24"/>
                <w:szCs w:val="24"/>
              </w:rPr>
              <w:t xml:space="preserve"> = 0.0687, wR</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 xml:space="preserve"> = 0.1834</w:t>
            </w:r>
          </w:p>
        </w:tc>
        <w:tc>
          <w:tcPr>
            <w:tcW w:w="1887" w:type="dxa"/>
            <w:tcBorders>
              <w:top w:val="nil"/>
              <w:bottom w:val="nil"/>
            </w:tcBorders>
          </w:tcPr>
          <w:p w14:paraId="5B8C45DB" w14:textId="77777777" w:rsidR="00970E19"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1</w:t>
            </w:r>
            <w:r w:rsidRPr="003F563E">
              <w:rPr>
                <w:rFonts w:ascii="Times New Roman" w:hAnsi="Times New Roman" w:cs="Times New Roman"/>
                <w:sz w:val="24"/>
                <w:szCs w:val="24"/>
              </w:rPr>
              <w:t xml:space="preserve"> = 0.0360, </w:t>
            </w:r>
          </w:p>
          <w:p w14:paraId="05DFF440" w14:textId="769C0C2E" w:rsidR="00282CAB" w:rsidRPr="003F563E" w:rsidRDefault="00282CAB"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wR</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 xml:space="preserve"> = 0.0661</w:t>
            </w:r>
          </w:p>
        </w:tc>
        <w:tc>
          <w:tcPr>
            <w:tcW w:w="1876" w:type="dxa"/>
            <w:tcBorders>
              <w:top w:val="nil"/>
              <w:bottom w:val="nil"/>
            </w:tcBorders>
          </w:tcPr>
          <w:p w14:paraId="31A07342" w14:textId="77777777" w:rsidR="00970E19" w:rsidRPr="003F563E" w:rsidRDefault="00D23F36"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1</w:t>
            </w:r>
            <w:r w:rsidRPr="003F563E">
              <w:rPr>
                <w:rFonts w:ascii="Times New Roman" w:hAnsi="Times New Roman" w:cs="Times New Roman"/>
                <w:sz w:val="24"/>
                <w:szCs w:val="24"/>
              </w:rPr>
              <w:t xml:space="preserve"> = 0.0735,</w:t>
            </w:r>
          </w:p>
          <w:p w14:paraId="7BA9FEC2" w14:textId="4CB3436D" w:rsidR="00282CAB" w:rsidRPr="003F563E" w:rsidRDefault="00D23F36" w:rsidP="00282CA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wR</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 xml:space="preserve"> = 0.1732</w:t>
            </w:r>
          </w:p>
        </w:tc>
      </w:tr>
      <w:tr w:rsidR="00282CAB" w:rsidRPr="003F563E" w14:paraId="735D1976" w14:textId="77777777" w:rsidTr="00970E19">
        <w:tc>
          <w:tcPr>
            <w:cnfStyle w:val="001000000000" w:firstRow="0" w:lastRow="0" w:firstColumn="1" w:lastColumn="0" w:oddVBand="0" w:evenVBand="0" w:oddHBand="0" w:evenHBand="0" w:firstRowFirstColumn="0" w:firstRowLastColumn="0" w:lastRowFirstColumn="0" w:lastRowLastColumn="0"/>
            <w:tcW w:w="2977" w:type="dxa"/>
            <w:tcBorders>
              <w:top w:val="nil"/>
              <w:bottom w:val="single" w:sz="4" w:space="0" w:color="auto"/>
            </w:tcBorders>
            <w:vAlign w:val="center"/>
          </w:tcPr>
          <w:p w14:paraId="5122D384" w14:textId="4C1E52E0" w:rsidR="00282CAB" w:rsidRPr="003F563E" w:rsidRDefault="00282CAB" w:rsidP="00282CAB">
            <w:pPr>
              <w:rPr>
                <w:rFonts w:ascii="Times New Roman" w:hAnsi="Times New Roman" w:cs="Times New Roman"/>
                <w:b w:val="0"/>
                <w:bCs w:val="0"/>
                <w:sz w:val="24"/>
                <w:szCs w:val="24"/>
              </w:rPr>
            </w:pPr>
            <w:r w:rsidRPr="003F563E">
              <w:rPr>
                <w:rFonts w:ascii="Times New Roman" w:eastAsia="宋体" w:hAnsi="Times New Roman" w:cs="Times New Roman"/>
                <w:b w:val="0"/>
                <w:bCs w:val="0"/>
                <w:kern w:val="0"/>
                <w:sz w:val="24"/>
                <w:szCs w:val="24"/>
              </w:rPr>
              <w:t>Largest diff. peak/hole/e Å</w:t>
            </w:r>
            <w:r w:rsidRPr="003F563E">
              <w:rPr>
                <w:rFonts w:ascii="Times New Roman" w:eastAsia="宋体" w:hAnsi="Times New Roman" w:cs="Times New Roman"/>
                <w:b w:val="0"/>
                <w:bCs w:val="0"/>
                <w:kern w:val="0"/>
                <w:sz w:val="24"/>
                <w:szCs w:val="24"/>
                <w:vertAlign w:val="superscript"/>
              </w:rPr>
              <w:t>-3</w:t>
            </w:r>
          </w:p>
        </w:tc>
        <w:tc>
          <w:tcPr>
            <w:tcW w:w="1566" w:type="dxa"/>
            <w:tcBorders>
              <w:top w:val="nil"/>
              <w:bottom w:val="single" w:sz="4" w:space="0" w:color="auto"/>
            </w:tcBorders>
          </w:tcPr>
          <w:p w14:paraId="401940A0" w14:textId="75FA9AE5"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3.98/-3.11</w:t>
            </w:r>
          </w:p>
        </w:tc>
        <w:tc>
          <w:tcPr>
            <w:tcW w:w="1887" w:type="dxa"/>
            <w:tcBorders>
              <w:top w:val="nil"/>
              <w:bottom w:val="single" w:sz="4" w:space="0" w:color="auto"/>
            </w:tcBorders>
          </w:tcPr>
          <w:p w14:paraId="23D11384" w14:textId="468657B8" w:rsidR="00282CAB" w:rsidRPr="003F563E" w:rsidRDefault="00282CAB"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0.87/-1.16</w:t>
            </w:r>
          </w:p>
        </w:tc>
        <w:tc>
          <w:tcPr>
            <w:tcW w:w="1876" w:type="dxa"/>
            <w:tcBorders>
              <w:top w:val="nil"/>
              <w:bottom w:val="single" w:sz="4" w:space="0" w:color="auto"/>
            </w:tcBorders>
          </w:tcPr>
          <w:p w14:paraId="26E67D2E" w14:textId="0FC8CB5B" w:rsidR="00282CAB" w:rsidRPr="003F563E" w:rsidRDefault="00D23F36" w:rsidP="00282CA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2.23/-10.70</w:t>
            </w:r>
          </w:p>
        </w:tc>
      </w:tr>
    </w:tbl>
    <w:p w14:paraId="126B6476" w14:textId="395D54FE" w:rsidR="00094847" w:rsidRPr="003F563E" w:rsidRDefault="00094847">
      <w:pPr>
        <w:rPr>
          <w:rFonts w:ascii="Times New Roman" w:hAnsi="Times New Roman" w:cs="Times New Roman"/>
          <w:sz w:val="24"/>
          <w:szCs w:val="24"/>
        </w:rPr>
      </w:pPr>
    </w:p>
    <w:p w14:paraId="4C925649" w14:textId="25050956" w:rsidR="00B369F9" w:rsidRPr="003F563E" w:rsidRDefault="00B369F9">
      <w:pPr>
        <w:rPr>
          <w:rFonts w:ascii="Times New Roman" w:hAnsi="Times New Roman" w:cs="Times New Roman"/>
          <w:sz w:val="24"/>
          <w:szCs w:val="24"/>
        </w:rPr>
      </w:pPr>
    </w:p>
    <w:p w14:paraId="4D43E169" w14:textId="7043EBC0" w:rsidR="00B369F9" w:rsidRPr="003F563E" w:rsidRDefault="00B369F9">
      <w:pPr>
        <w:rPr>
          <w:rFonts w:ascii="Times New Roman" w:hAnsi="Times New Roman" w:cs="Times New Roman"/>
          <w:sz w:val="24"/>
          <w:szCs w:val="24"/>
        </w:rPr>
      </w:pPr>
    </w:p>
    <w:p w14:paraId="78B8155D" w14:textId="49189149" w:rsidR="00970E19" w:rsidRPr="003F563E" w:rsidRDefault="00970E19">
      <w:pPr>
        <w:rPr>
          <w:rFonts w:ascii="Times New Roman" w:hAnsi="Times New Roman" w:cs="Times New Roman"/>
          <w:sz w:val="24"/>
          <w:szCs w:val="24"/>
        </w:rPr>
      </w:pPr>
    </w:p>
    <w:p w14:paraId="4E8A8B24" w14:textId="3408B3F4" w:rsidR="00970E19" w:rsidRPr="003F563E" w:rsidRDefault="00970E19">
      <w:pPr>
        <w:rPr>
          <w:rFonts w:ascii="Times New Roman" w:hAnsi="Times New Roman" w:cs="Times New Roman"/>
          <w:sz w:val="24"/>
          <w:szCs w:val="24"/>
        </w:rPr>
      </w:pPr>
    </w:p>
    <w:p w14:paraId="4CEC633E" w14:textId="23A825EE" w:rsidR="00970E19" w:rsidRPr="003F563E" w:rsidRDefault="00970E19">
      <w:pPr>
        <w:rPr>
          <w:rFonts w:ascii="Times New Roman" w:hAnsi="Times New Roman" w:cs="Times New Roman"/>
          <w:sz w:val="24"/>
          <w:szCs w:val="24"/>
        </w:rPr>
      </w:pPr>
    </w:p>
    <w:p w14:paraId="04C3DE3A" w14:textId="0B53FDD7" w:rsidR="00970E19" w:rsidRDefault="00970E19">
      <w:pPr>
        <w:rPr>
          <w:rFonts w:ascii="Times New Roman" w:hAnsi="Times New Roman" w:cs="Times New Roman"/>
          <w:sz w:val="24"/>
          <w:szCs w:val="24"/>
        </w:rPr>
      </w:pPr>
    </w:p>
    <w:p w14:paraId="303DD6E8" w14:textId="4F6A45CB" w:rsidR="003F563E" w:rsidRDefault="003F563E">
      <w:pPr>
        <w:rPr>
          <w:rFonts w:ascii="Times New Roman" w:hAnsi="Times New Roman" w:cs="Times New Roman"/>
          <w:sz w:val="24"/>
          <w:szCs w:val="24"/>
        </w:rPr>
      </w:pPr>
    </w:p>
    <w:p w14:paraId="3B044979" w14:textId="2E8380CC" w:rsidR="003F563E" w:rsidRDefault="003F563E">
      <w:pPr>
        <w:rPr>
          <w:rFonts w:ascii="Times New Roman" w:hAnsi="Times New Roman" w:cs="Times New Roman"/>
          <w:sz w:val="24"/>
          <w:szCs w:val="24"/>
        </w:rPr>
      </w:pPr>
    </w:p>
    <w:p w14:paraId="05F0E3C9" w14:textId="77777777" w:rsidR="003F563E" w:rsidRPr="003F563E" w:rsidRDefault="003F563E">
      <w:pPr>
        <w:rPr>
          <w:rFonts w:ascii="Times New Roman" w:hAnsi="Times New Roman" w:cs="Times New Roman" w:hint="eastAsia"/>
          <w:sz w:val="24"/>
          <w:szCs w:val="24"/>
        </w:rPr>
      </w:pPr>
    </w:p>
    <w:p w14:paraId="18859902" w14:textId="584BAFA7" w:rsidR="00970E19" w:rsidRPr="003F563E" w:rsidRDefault="00970E19">
      <w:pPr>
        <w:rPr>
          <w:rFonts w:ascii="Times New Roman" w:hAnsi="Times New Roman" w:cs="Times New Roman"/>
          <w:sz w:val="24"/>
          <w:szCs w:val="24"/>
        </w:rPr>
      </w:pPr>
    </w:p>
    <w:p w14:paraId="6A9E6FE8" w14:textId="5B381A1B" w:rsidR="00970E19" w:rsidRPr="003F563E" w:rsidRDefault="00970E19">
      <w:pPr>
        <w:rPr>
          <w:rFonts w:ascii="Times New Roman" w:hAnsi="Times New Roman" w:cs="Times New Roman"/>
          <w:sz w:val="24"/>
          <w:szCs w:val="24"/>
        </w:rPr>
      </w:pPr>
    </w:p>
    <w:p w14:paraId="28D740BD" w14:textId="77777777" w:rsidR="00970E19" w:rsidRPr="003F563E" w:rsidRDefault="00970E19">
      <w:pPr>
        <w:rPr>
          <w:rFonts w:ascii="Times New Roman" w:hAnsi="Times New Roman" w:cs="Times New Roman"/>
          <w:sz w:val="24"/>
          <w:szCs w:val="24"/>
        </w:rPr>
      </w:pPr>
    </w:p>
    <w:p w14:paraId="39A2ABAB" w14:textId="27BE966D" w:rsidR="00B369F9" w:rsidRPr="003F563E" w:rsidRDefault="00B369F9" w:rsidP="00B369F9">
      <w:pPr>
        <w:rPr>
          <w:rFonts w:ascii="Times New Roman" w:hAnsi="Times New Roman" w:cs="Times New Roman"/>
          <w:sz w:val="24"/>
          <w:szCs w:val="24"/>
        </w:rPr>
      </w:pPr>
      <w:r w:rsidRPr="003F563E">
        <w:rPr>
          <w:rFonts w:ascii="Times New Roman" w:hAnsi="Times New Roman" w:cs="Times New Roman"/>
          <w:b/>
          <w:bCs/>
          <w:sz w:val="24"/>
          <w:szCs w:val="24"/>
        </w:rPr>
        <w:lastRenderedPageBreak/>
        <w:t>Table S2.</w:t>
      </w:r>
      <w:r w:rsidRPr="003F563E">
        <w:rPr>
          <w:rFonts w:ascii="Times New Roman" w:hAnsi="Times New Roman" w:cs="Times New Roman"/>
          <w:sz w:val="24"/>
          <w:szCs w:val="24"/>
        </w:rPr>
        <w:t xml:space="preserve"> Crystal Data and Structure Refinement for </w:t>
      </w:r>
      <w:r w:rsidR="006D6A22" w:rsidRPr="003F563E">
        <w:rPr>
          <w:rFonts w:ascii="Times New Roman" w:hAnsi="Times New Roman" w:cs="Times New Roman"/>
          <w:b/>
          <w:bCs/>
          <w:sz w:val="24"/>
          <w:szCs w:val="24"/>
        </w:rPr>
        <w:t>[H</w:t>
      </w:r>
      <w:r w:rsidR="006D6A22" w:rsidRPr="003F563E">
        <w:rPr>
          <w:rFonts w:ascii="Times New Roman" w:hAnsi="Times New Roman" w:cs="Times New Roman"/>
          <w:b/>
          <w:bCs/>
          <w:sz w:val="24"/>
          <w:szCs w:val="24"/>
          <w:vertAlign w:val="subscript"/>
        </w:rPr>
        <w:t>2</w:t>
      </w:r>
      <w:proofErr w:type="gramStart"/>
      <w:r w:rsidR="006D6A22" w:rsidRPr="003F563E">
        <w:rPr>
          <w:rFonts w:ascii="Times New Roman" w:hAnsi="Times New Roman" w:cs="Times New Roman"/>
          <w:b/>
          <w:bCs/>
          <w:sz w:val="24"/>
          <w:szCs w:val="24"/>
        </w:rPr>
        <w:t>mdap]BiX</w:t>
      </w:r>
      <w:proofErr w:type="gramEnd"/>
      <w:r w:rsidR="006D6A22" w:rsidRPr="003F563E">
        <w:rPr>
          <w:rFonts w:ascii="Times New Roman" w:hAnsi="Times New Roman" w:cs="Times New Roman"/>
          <w:b/>
          <w:bCs/>
          <w:sz w:val="24"/>
          <w:szCs w:val="24"/>
          <w:vertAlign w:val="subscript"/>
        </w:rPr>
        <w:t>5</w:t>
      </w:r>
      <w:r w:rsidR="006D6A22" w:rsidRPr="003F563E">
        <w:rPr>
          <w:rFonts w:ascii="Times New Roman" w:hAnsi="Times New Roman" w:cs="Times New Roman"/>
          <w:b/>
          <w:bCs/>
          <w:sz w:val="24"/>
          <w:szCs w:val="24"/>
        </w:rPr>
        <w:t xml:space="preserve"> (X = I, Br, Cl) </w:t>
      </w:r>
      <w:r w:rsidR="006D6A22" w:rsidRPr="003F563E">
        <w:rPr>
          <w:rFonts w:ascii="Times New Roman" w:hAnsi="Times New Roman" w:cs="Times New Roman"/>
          <w:sz w:val="24"/>
          <w:szCs w:val="24"/>
        </w:rPr>
        <w:t>in HTP</w:t>
      </w:r>
    </w:p>
    <w:tbl>
      <w:tblPr>
        <w:tblStyle w:val="2"/>
        <w:tblW w:w="0" w:type="auto"/>
        <w:tblLook w:val="04A0" w:firstRow="1" w:lastRow="0" w:firstColumn="1" w:lastColumn="0" w:noHBand="0" w:noVBand="1"/>
      </w:tblPr>
      <w:tblGrid>
        <w:gridCol w:w="2957"/>
        <w:gridCol w:w="1721"/>
        <w:gridCol w:w="1776"/>
        <w:gridCol w:w="1852"/>
      </w:tblGrid>
      <w:tr w:rsidR="00B369F9" w:rsidRPr="003F563E" w14:paraId="030671D6" w14:textId="77777777" w:rsidTr="00085E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bottom w:val="nil"/>
            </w:tcBorders>
          </w:tcPr>
          <w:p w14:paraId="30A088C7"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Empirical formula</w:t>
            </w:r>
          </w:p>
        </w:tc>
        <w:tc>
          <w:tcPr>
            <w:tcW w:w="1721" w:type="dxa"/>
            <w:tcBorders>
              <w:bottom w:val="nil"/>
            </w:tcBorders>
          </w:tcPr>
          <w:p w14:paraId="19AC02FA" w14:textId="77777777" w:rsidR="00B369F9" w:rsidRPr="003F563E" w:rsidRDefault="00B369F9" w:rsidP="00941F6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F563E">
              <w:rPr>
                <w:rFonts w:ascii="Times New Roman" w:hAnsi="Times New Roman" w:cs="Times New Roman"/>
                <w:b w:val="0"/>
                <w:bCs w:val="0"/>
                <w:sz w:val="24"/>
                <w:szCs w:val="24"/>
              </w:rPr>
              <w:t>C</w:t>
            </w:r>
            <w:r w:rsidRPr="003F563E">
              <w:rPr>
                <w:rFonts w:ascii="Times New Roman" w:hAnsi="Times New Roman" w:cs="Times New Roman"/>
                <w:b w:val="0"/>
                <w:bCs w:val="0"/>
                <w:sz w:val="24"/>
                <w:szCs w:val="24"/>
                <w:vertAlign w:val="subscript"/>
              </w:rPr>
              <w:t>4</w:t>
            </w:r>
            <w:r w:rsidRPr="003F563E">
              <w:rPr>
                <w:rFonts w:ascii="Times New Roman" w:hAnsi="Times New Roman" w:cs="Times New Roman"/>
                <w:b w:val="0"/>
                <w:bCs w:val="0"/>
                <w:sz w:val="24"/>
                <w:szCs w:val="24"/>
              </w:rPr>
              <w:t>H</w:t>
            </w:r>
            <w:r w:rsidRPr="003F563E">
              <w:rPr>
                <w:rFonts w:ascii="Times New Roman" w:hAnsi="Times New Roman" w:cs="Times New Roman"/>
                <w:b w:val="0"/>
                <w:bCs w:val="0"/>
                <w:sz w:val="24"/>
                <w:szCs w:val="24"/>
                <w:vertAlign w:val="subscript"/>
              </w:rPr>
              <w:t>14</w:t>
            </w:r>
            <w:r w:rsidRPr="003F563E">
              <w:rPr>
                <w:rFonts w:ascii="Times New Roman" w:hAnsi="Times New Roman" w:cs="Times New Roman"/>
                <w:b w:val="0"/>
                <w:bCs w:val="0"/>
                <w:sz w:val="24"/>
                <w:szCs w:val="24"/>
              </w:rPr>
              <w:t>BiI</w:t>
            </w:r>
            <w:r w:rsidRPr="003F563E">
              <w:rPr>
                <w:rFonts w:ascii="Times New Roman" w:hAnsi="Times New Roman" w:cs="Times New Roman"/>
                <w:b w:val="0"/>
                <w:bCs w:val="0"/>
                <w:sz w:val="24"/>
                <w:szCs w:val="24"/>
                <w:vertAlign w:val="subscript"/>
              </w:rPr>
              <w:t>5</w:t>
            </w:r>
            <w:r w:rsidRPr="003F563E">
              <w:rPr>
                <w:rFonts w:ascii="Times New Roman" w:hAnsi="Times New Roman" w:cs="Times New Roman"/>
                <w:b w:val="0"/>
                <w:bCs w:val="0"/>
                <w:sz w:val="24"/>
                <w:szCs w:val="24"/>
              </w:rPr>
              <w:t>N</w:t>
            </w:r>
            <w:r w:rsidRPr="003F563E">
              <w:rPr>
                <w:rFonts w:ascii="Times New Roman" w:hAnsi="Times New Roman" w:cs="Times New Roman"/>
                <w:b w:val="0"/>
                <w:bCs w:val="0"/>
                <w:sz w:val="24"/>
                <w:szCs w:val="24"/>
                <w:vertAlign w:val="subscript"/>
              </w:rPr>
              <w:t>2</w:t>
            </w:r>
          </w:p>
        </w:tc>
        <w:tc>
          <w:tcPr>
            <w:tcW w:w="1776" w:type="dxa"/>
            <w:tcBorders>
              <w:bottom w:val="nil"/>
            </w:tcBorders>
          </w:tcPr>
          <w:p w14:paraId="76FAEBA3" w14:textId="77777777" w:rsidR="00B369F9" w:rsidRPr="003F563E" w:rsidRDefault="00B369F9" w:rsidP="00941F6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F563E">
              <w:rPr>
                <w:rFonts w:ascii="Times New Roman" w:hAnsi="Times New Roman" w:cs="Times New Roman"/>
                <w:b w:val="0"/>
                <w:bCs w:val="0"/>
                <w:sz w:val="24"/>
                <w:szCs w:val="24"/>
              </w:rPr>
              <w:t>C</w:t>
            </w:r>
            <w:r w:rsidRPr="003F563E">
              <w:rPr>
                <w:rFonts w:ascii="Times New Roman" w:hAnsi="Times New Roman" w:cs="Times New Roman"/>
                <w:b w:val="0"/>
                <w:bCs w:val="0"/>
                <w:sz w:val="24"/>
                <w:szCs w:val="24"/>
                <w:vertAlign w:val="subscript"/>
              </w:rPr>
              <w:t>4</w:t>
            </w:r>
            <w:r w:rsidRPr="003F563E">
              <w:rPr>
                <w:rFonts w:ascii="Times New Roman" w:hAnsi="Times New Roman" w:cs="Times New Roman"/>
                <w:b w:val="0"/>
                <w:bCs w:val="0"/>
                <w:sz w:val="24"/>
                <w:szCs w:val="24"/>
              </w:rPr>
              <w:t>H</w:t>
            </w:r>
            <w:r w:rsidRPr="003F563E">
              <w:rPr>
                <w:rFonts w:ascii="Times New Roman" w:hAnsi="Times New Roman" w:cs="Times New Roman"/>
                <w:b w:val="0"/>
                <w:bCs w:val="0"/>
                <w:sz w:val="24"/>
                <w:szCs w:val="24"/>
                <w:vertAlign w:val="subscript"/>
              </w:rPr>
              <w:t>14</w:t>
            </w:r>
            <w:r w:rsidRPr="003F563E">
              <w:rPr>
                <w:rFonts w:ascii="Times New Roman" w:hAnsi="Times New Roman" w:cs="Times New Roman"/>
                <w:b w:val="0"/>
                <w:bCs w:val="0"/>
                <w:sz w:val="24"/>
                <w:szCs w:val="24"/>
              </w:rPr>
              <w:t>BiBr</w:t>
            </w:r>
            <w:r w:rsidRPr="003F563E">
              <w:rPr>
                <w:rFonts w:ascii="Times New Roman" w:hAnsi="Times New Roman" w:cs="Times New Roman"/>
                <w:b w:val="0"/>
                <w:bCs w:val="0"/>
                <w:sz w:val="24"/>
                <w:szCs w:val="24"/>
                <w:vertAlign w:val="subscript"/>
              </w:rPr>
              <w:t>5</w:t>
            </w:r>
            <w:r w:rsidRPr="003F563E">
              <w:rPr>
                <w:rFonts w:ascii="Times New Roman" w:hAnsi="Times New Roman" w:cs="Times New Roman"/>
                <w:b w:val="0"/>
                <w:bCs w:val="0"/>
                <w:sz w:val="24"/>
                <w:szCs w:val="24"/>
              </w:rPr>
              <w:t>N</w:t>
            </w:r>
            <w:r w:rsidRPr="003F563E">
              <w:rPr>
                <w:rFonts w:ascii="Times New Roman" w:hAnsi="Times New Roman" w:cs="Times New Roman"/>
                <w:b w:val="0"/>
                <w:bCs w:val="0"/>
                <w:sz w:val="24"/>
                <w:szCs w:val="24"/>
                <w:vertAlign w:val="subscript"/>
              </w:rPr>
              <w:t>2</w:t>
            </w:r>
          </w:p>
        </w:tc>
        <w:tc>
          <w:tcPr>
            <w:tcW w:w="1852" w:type="dxa"/>
            <w:tcBorders>
              <w:bottom w:val="nil"/>
            </w:tcBorders>
          </w:tcPr>
          <w:p w14:paraId="132EBC9C" w14:textId="77777777" w:rsidR="00B369F9" w:rsidRPr="003F563E" w:rsidRDefault="00B369F9" w:rsidP="00941F6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F563E">
              <w:rPr>
                <w:rFonts w:ascii="Times New Roman" w:hAnsi="Times New Roman" w:cs="Times New Roman"/>
                <w:b w:val="0"/>
                <w:bCs w:val="0"/>
                <w:sz w:val="24"/>
                <w:szCs w:val="24"/>
              </w:rPr>
              <w:t>C</w:t>
            </w:r>
            <w:r w:rsidRPr="003F563E">
              <w:rPr>
                <w:rFonts w:ascii="Times New Roman" w:hAnsi="Times New Roman" w:cs="Times New Roman"/>
                <w:b w:val="0"/>
                <w:bCs w:val="0"/>
                <w:sz w:val="24"/>
                <w:szCs w:val="24"/>
                <w:vertAlign w:val="subscript"/>
              </w:rPr>
              <w:t>4</w:t>
            </w:r>
            <w:r w:rsidRPr="003F563E">
              <w:rPr>
                <w:rFonts w:ascii="Times New Roman" w:hAnsi="Times New Roman" w:cs="Times New Roman"/>
                <w:b w:val="0"/>
                <w:bCs w:val="0"/>
                <w:sz w:val="24"/>
                <w:szCs w:val="24"/>
              </w:rPr>
              <w:t>H</w:t>
            </w:r>
            <w:r w:rsidRPr="003F563E">
              <w:rPr>
                <w:rFonts w:ascii="Times New Roman" w:hAnsi="Times New Roman" w:cs="Times New Roman"/>
                <w:b w:val="0"/>
                <w:bCs w:val="0"/>
                <w:sz w:val="24"/>
                <w:szCs w:val="24"/>
                <w:vertAlign w:val="subscript"/>
              </w:rPr>
              <w:t>14</w:t>
            </w:r>
            <w:r w:rsidRPr="003F563E">
              <w:rPr>
                <w:rFonts w:ascii="Times New Roman" w:hAnsi="Times New Roman" w:cs="Times New Roman"/>
                <w:b w:val="0"/>
                <w:bCs w:val="0"/>
                <w:sz w:val="24"/>
                <w:szCs w:val="24"/>
              </w:rPr>
              <w:t>BiCl</w:t>
            </w:r>
            <w:r w:rsidRPr="003F563E">
              <w:rPr>
                <w:rFonts w:ascii="Times New Roman" w:hAnsi="Times New Roman" w:cs="Times New Roman"/>
                <w:b w:val="0"/>
                <w:bCs w:val="0"/>
                <w:sz w:val="24"/>
                <w:szCs w:val="24"/>
                <w:vertAlign w:val="subscript"/>
              </w:rPr>
              <w:t>5</w:t>
            </w:r>
            <w:r w:rsidRPr="003F563E">
              <w:rPr>
                <w:rFonts w:ascii="Times New Roman" w:hAnsi="Times New Roman" w:cs="Times New Roman"/>
                <w:b w:val="0"/>
                <w:bCs w:val="0"/>
                <w:sz w:val="24"/>
                <w:szCs w:val="24"/>
              </w:rPr>
              <w:t>N</w:t>
            </w:r>
            <w:r w:rsidRPr="003F563E">
              <w:rPr>
                <w:rFonts w:ascii="Times New Roman" w:hAnsi="Times New Roman" w:cs="Times New Roman"/>
                <w:b w:val="0"/>
                <w:bCs w:val="0"/>
                <w:sz w:val="24"/>
                <w:szCs w:val="24"/>
                <w:vertAlign w:val="subscript"/>
              </w:rPr>
              <w:t>2</w:t>
            </w:r>
          </w:p>
        </w:tc>
      </w:tr>
      <w:tr w:rsidR="00B369F9" w:rsidRPr="003F563E" w14:paraId="55698AB0"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2949C4F5"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Formula weight</w:t>
            </w:r>
          </w:p>
        </w:tc>
        <w:tc>
          <w:tcPr>
            <w:tcW w:w="1721" w:type="dxa"/>
            <w:tcBorders>
              <w:top w:val="nil"/>
              <w:bottom w:val="nil"/>
            </w:tcBorders>
          </w:tcPr>
          <w:p w14:paraId="0E15B6E9"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933.65</w:t>
            </w:r>
          </w:p>
        </w:tc>
        <w:tc>
          <w:tcPr>
            <w:tcW w:w="1776" w:type="dxa"/>
            <w:tcBorders>
              <w:top w:val="nil"/>
              <w:bottom w:val="nil"/>
            </w:tcBorders>
          </w:tcPr>
          <w:p w14:paraId="7216D332"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698.70</w:t>
            </w:r>
          </w:p>
        </w:tc>
        <w:tc>
          <w:tcPr>
            <w:tcW w:w="1852" w:type="dxa"/>
            <w:tcBorders>
              <w:top w:val="nil"/>
              <w:bottom w:val="nil"/>
            </w:tcBorders>
          </w:tcPr>
          <w:p w14:paraId="70B11B19" w14:textId="73D7AA7E" w:rsidR="00B369F9" w:rsidRPr="003F563E" w:rsidRDefault="006D6A22"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476.40</w:t>
            </w:r>
          </w:p>
        </w:tc>
      </w:tr>
      <w:tr w:rsidR="00B369F9" w:rsidRPr="003F563E" w14:paraId="26A49673"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4CFA5E79"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Temperature/K</w:t>
            </w:r>
          </w:p>
        </w:tc>
        <w:tc>
          <w:tcPr>
            <w:tcW w:w="1721" w:type="dxa"/>
            <w:tcBorders>
              <w:top w:val="nil"/>
              <w:bottom w:val="nil"/>
            </w:tcBorders>
          </w:tcPr>
          <w:p w14:paraId="3C072E4F" w14:textId="2B9E2092"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298.0</w:t>
            </w:r>
          </w:p>
        </w:tc>
        <w:tc>
          <w:tcPr>
            <w:tcW w:w="1776" w:type="dxa"/>
            <w:tcBorders>
              <w:top w:val="nil"/>
              <w:bottom w:val="nil"/>
            </w:tcBorders>
          </w:tcPr>
          <w:p w14:paraId="7A886B2E" w14:textId="3D4813EB"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342.92</w:t>
            </w:r>
          </w:p>
        </w:tc>
        <w:tc>
          <w:tcPr>
            <w:tcW w:w="1852" w:type="dxa"/>
            <w:tcBorders>
              <w:top w:val="nil"/>
              <w:bottom w:val="nil"/>
            </w:tcBorders>
          </w:tcPr>
          <w:p w14:paraId="5E84C5C9" w14:textId="38888CAA"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430.0</w:t>
            </w:r>
          </w:p>
        </w:tc>
      </w:tr>
      <w:tr w:rsidR="00B369F9" w:rsidRPr="003F563E" w14:paraId="0B910DF6"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132C78DF"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Space group</w:t>
            </w:r>
          </w:p>
        </w:tc>
        <w:tc>
          <w:tcPr>
            <w:tcW w:w="1721" w:type="dxa"/>
            <w:tcBorders>
              <w:top w:val="nil"/>
              <w:bottom w:val="nil"/>
            </w:tcBorders>
          </w:tcPr>
          <w:p w14:paraId="2C25B43E" w14:textId="7D9FCA8C"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hAnsi="Times New Roman" w:cs="Times New Roman"/>
                <w:sz w:val="24"/>
                <w:szCs w:val="24"/>
              </w:rPr>
              <w:t>Pnma</w:t>
            </w:r>
            <w:proofErr w:type="spellEnd"/>
          </w:p>
        </w:tc>
        <w:tc>
          <w:tcPr>
            <w:tcW w:w="1776" w:type="dxa"/>
            <w:tcBorders>
              <w:top w:val="nil"/>
              <w:bottom w:val="nil"/>
            </w:tcBorders>
          </w:tcPr>
          <w:p w14:paraId="3D806EF6" w14:textId="44403E1E"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hAnsi="Times New Roman" w:cs="Times New Roman"/>
                <w:sz w:val="24"/>
                <w:szCs w:val="24"/>
              </w:rPr>
              <w:t>Pnma</w:t>
            </w:r>
            <w:proofErr w:type="spellEnd"/>
          </w:p>
        </w:tc>
        <w:tc>
          <w:tcPr>
            <w:tcW w:w="1852" w:type="dxa"/>
            <w:tcBorders>
              <w:top w:val="nil"/>
              <w:bottom w:val="nil"/>
            </w:tcBorders>
          </w:tcPr>
          <w:p w14:paraId="032DB54D" w14:textId="0DE416E7" w:rsidR="00B369F9" w:rsidRPr="003F563E" w:rsidRDefault="006D6A22"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hAnsi="Times New Roman" w:cs="Times New Roman"/>
                <w:sz w:val="24"/>
                <w:szCs w:val="24"/>
              </w:rPr>
              <w:t>Pnma</w:t>
            </w:r>
            <w:proofErr w:type="spellEnd"/>
          </w:p>
        </w:tc>
      </w:tr>
      <w:tr w:rsidR="00B369F9" w:rsidRPr="003F563E" w14:paraId="380E4F9E"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56D158AE"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a/Å</w:t>
            </w:r>
          </w:p>
        </w:tc>
        <w:tc>
          <w:tcPr>
            <w:tcW w:w="1721" w:type="dxa"/>
            <w:tcBorders>
              <w:top w:val="nil"/>
              <w:bottom w:val="nil"/>
            </w:tcBorders>
          </w:tcPr>
          <w:p w14:paraId="3843F287" w14:textId="569204B2"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18.236(2)</w:t>
            </w:r>
          </w:p>
        </w:tc>
        <w:tc>
          <w:tcPr>
            <w:tcW w:w="1776" w:type="dxa"/>
            <w:tcBorders>
              <w:top w:val="nil"/>
              <w:bottom w:val="nil"/>
            </w:tcBorders>
          </w:tcPr>
          <w:p w14:paraId="21BC021B" w14:textId="044059B3"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17.959(3)</w:t>
            </w:r>
          </w:p>
        </w:tc>
        <w:tc>
          <w:tcPr>
            <w:tcW w:w="1852" w:type="dxa"/>
            <w:tcBorders>
              <w:top w:val="nil"/>
              <w:bottom w:val="nil"/>
            </w:tcBorders>
          </w:tcPr>
          <w:p w14:paraId="44A99036" w14:textId="2575D944"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17.6727(16)</w:t>
            </w:r>
          </w:p>
        </w:tc>
      </w:tr>
      <w:tr w:rsidR="00B369F9" w:rsidRPr="003F563E" w14:paraId="60A5DFA3"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18113EBC"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b/Å</w:t>
            </w:r>
          </w:p>
        </w:tc>
        <w:tc>
          <w:tcPr>
            <w:tcW w:w="1721" w:type="dxa"/>
            <w:tcBorders>
              <w:top w:val="nil"/>
              <w:bottom w:val="nil"/>
            </w:tcBorders>
          </w:tcPr>
          <w:p w14:paraId="68A08012" w14:textId="66375623"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8.5104(8)</w:t>
            </w:r>
          </w:p>
        </w:tc>
        <w:tc>
          <w:tcPr>
            <w:tcW w:w="1776" w:type="dxa"/>
            <w:tcBorders>
              <w:top w:val="nil"/>
              <w:bottom w:val="nil"/>
            </w:tcBorders>
          </w:tcPr>
          <w:p w14:paraId="705E2135" w14:textId="54EC28E0"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7.9205(13)</w:t>
            </w:r>
          </w:p>
        </w:tc>
        <w:tc>
          <w:tcPr>
            <w:tcW w:w="1852" w:type="dxa"/>
            <w:tcBorders>
              <w:top w:val="nil"/>
              <w:bottom w:val="nil"/>
            </w:tcBorders>
          </w:tcPr>
          <w:p w14:paraId="662CD2F5" w14:textId="1E73066D" w:rsidR="00B369F9" w:rsidRPr="003F563E" w:rsidRDefault="006D6A22"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7.6092(6)</w:t>
            </w:r>
          </w:p>
        </w:tc>
      </w:tr>
      <w:tr w:rsidR="00B369F9" w:rsidRPr="003F563E" w14:paraId="53FEE8FC"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568159DD"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c/Å</w:t>
            </w:r>
          </w:p>
        </w:tc>
        <w:tc>
          <w:tcPr>
            <w:tcW w:w="1721" w:type="dxa"/>
            <w:tcBorders>
              <w:top w:val="nil"/>
              <w:bottom w:val="nil"/>
            </w:tcBorders>
          </w:tcPr>
          <w:p w14:paraId="3B615178" w14:textId="2BC30BBE"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11.0066(12)</w:t>
            </w:r>
          </w:p>
        </w:tc>
        <w:tc>
          <w:tcPr>
            <w:tcW w:w="1776" w:type="dxa"/>
            <w:tcBorders>
              <w:top w:val="nil"/>
              <w:bottom w:val="nil"/>
            </w:tcBorders>
          </w:tcPr>
          <w:p w14:paraId="1F7F4ECC" w14:textId="667426C6"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10.3822(18)</w:t>
            </w:r>
          </w:p>
        </w:tc>
        <w:tc>
          <w:tcPr>
            <w:tcW w:w="1852" w:type="dxa"/>
            <w:tcBorders>
              <w:top w:val="nil"/>
              <w:bottom w:val="nil"/>
            </w:tcBorders>
          </w:tcPr>
          <w:p w14:paraId="71FEB8A8" w14:textId="7F04E6A0"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10.0736(9)</w:t>
            </w:r>
          </w:p>
        </w:tc>
      </w:tr>
      <w:tr w:rsidR="00B369F9" w:rsidRPr="003F563E" w14:paraId="7E49D857"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753CF15F"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α/</w:t>
            </w:r>
            <w:r w:rsidRPr="003F563E">
              <w:rPr>
                <w:rFonts w:ascii="Times New Roman" w:eastAsia="等线" w:hAnsi="Times New Roman" w:cs="Times New Roman"/>
                <w:b w:val="0"/>
                <w:bCs w:val="0"/>
                <w:sz w:val="24"/>
                <w:szCs w:val="24"/>
              </w:rPr>
              <w:t>°</w:t>
            </w:r>
          </w:p>
        </w:tc>
        <w:tc>
          <w:tcPr>
            <w:tcW w:w="1721" w:type="dxa"/>
            <w:tcBorders>
              <w:top w:val="nil"/>
              <w:bottom w:val="nil"/>
            </w:tcBorders>
          </w:tcPr>
          <w:p w14:paraId="3E04C3F2"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776" w:type="dxa"/>
            <w:tcBorders>
              <w:top w:val="nil"/>
              <w:bottom w:val="nil"/>
            </w:tcBorders>
          </w:tcPr>
          <w:p w14:paraId="57DDED42"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52" w:type="dxa"/>
            <w:tcBorders>
              <w:top w:val="nil"/>
              <w:bottom w:val="nil"/>
            </w:tcBorders>
          </w:tcPr>
          <w:p w14:paraId="77E3EEB7"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r>
      <w:tr w:rsidR="00B369F9" w:rsidRPr="003F563E" w14:paraId="7D40D563"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71FD772A"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β/</w:t>
            </w:r>
            <w:r w:rsidRPr="003F563E">
              <w:rPr>
                <w:rFonts w:ascii="Times New Roman" w:eastAsia="等线" w:hAnsi="Times New Roman" w:cs="Times New Roman"/>
                <w:b w:val="0"/>
                <w:bCs w:val="0"/>
                <w:sz w:val="24"/>
                <w:szCs w:val="24"/>
              </w:rPr>
              <w:t>°</w:t>
            </w:r>
          </w:p>
        </w:tc>
        <w:tc>
          <w:tcPr>
            <w:tcW w:w="1721" w:type="dxa"/>
            <w:tcBorders>
              <w:top w:val="nil"/>
              <w:bottom w:val="nil"/>
            </w:tcBorders>
          </w:tcPr>
          <w:p w14:paraId="23D18650" w14:textId="77777777"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776" w:type="dxa"/>
            <w:tcBorders>
              <w:top w:val="nil"/>
              <w:bottom w:val="nil"/>
            </w:tcBorders>
          </w:tcPr>
          <w:p w14:paraId="381A6EE0" w14:textId="77777777"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52" w:type="dxa"/>
            <w:tcBorders>
              <w:top w:val="nil"/>
              <w:bottom w:val="nil"/>
            </w:tcBorders>
          </w:tcPr>
          <w:p w14:paraId="691C499C" w14:textId="77777777"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r>
      <w:tr w:rsidR="00B369F9" w:rsidRPr="003F563E" w14:paraId="6838665E"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3B473080"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γ/</w:t>
            </w:r>
            <w:r w:rsidRPr="003F563E">
              <w:rPr>
                <w:rFonts w:ascii="Times New Roman" w:eastAsia="等线" w:hAnsi="Times New Roman" w:cs="Times New Roman"/>
                <w:b w:val="0"/>
                <w:bCs w:val="0"/>
                <w:sz w:val="24"/>
                <w:szCs w:val="24"/>
              </w:rPr>
              <w:t>°</w:t>
            </w:r>
          </w:p>
        </w:tc>
        <w:tc>
          <w:tcPr>
            <w:tcW w:w="1721" w:type="dxa"/>
            <w:tcBorders>
              <w:top w:val="nil"/>
              <w:bottom w:val="nil"/>
            </w:tcBorders>
          </w:tcPr>
          <w:p w14:paraId="351C69F4"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776" w:type="dxa"/>
            <w:tcBorders>
              <w:top w:val="nil"/>
              <w:bottom w:val="nil"/>
            </w:tcBorders>
          </w:tcPr>
          <w:p w14:paraId="1E198C1C"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c>
          <w:tcPr>
            <w:tcW w:w="1852" w:type="dxa"/>
            <w:tcBorders>
              <w:top w:val="nil"/>
              <w:bottom w:val="nil"/>
            </w:tcBorders>
          </w:tcPr>
          <w:p w14:paraId="5520D92D"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90</w:t>
            </w:r>
          </w:p>
        </w:tc>
      </w:tr>
      <w:tr w:rsidR="00B369F9" w:rsidRPr="003F563E" w14:paraId="740E81F4"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56BC07E0" w14:textId="77777777" w:rsidR="00B369F9" w:rsidRPr="003F563E" w:rsidRDefault="00B369F9" w:rsidP="00941F6B">
            <w:pPr>
              <w:rPr>
                <w:rFonts w:ascii="Times New Roman" w:eastAsia="宋体" w:hAnsi="Times New Roman" w:cs="Times New Roman"/>
                <w:b w:val="0"/>
                <w:bCs w:val="0"/>
                <w:kern w:val="0"/>
                <w:sz w:val="24"/>
                <w:szCs w:val="24"/>
                <w:vertAlign w:val="superscript"/>
              </w:rPr>
            </w:pPr>
            <w:r w:rsidRPr="003F563E">
              <w:rPr>
                <w:rFonts w:ascii="Times New Roman" w:hAnsi="Times New Roman" w:cs="Times New Roman"/>
                <w:b w:val="0"/>
                <w:bCs w:val="0"/>
                <w:sz w:val="24"/>
                <w:szCs w:val="24"/>
              </w:rPr>
              <w:t>Volume/</w:t>
            </w:r>
            <w:r w:rsidRPr="003F563E">
              <w:rPr>
                <w:rFonts w:ascii="Times New Roman" w:eastAsia="宋体" w:hAnsi="Times New Roman" w:cs="Times New Roman"/>
                <w:b w:val="0"/>
                <w:bCs w:val="0"/>
                <w:kern w:val="0"/>
                <w:sz w:val="24"/>
                <w:szCs w:val="24"/>
              </w:rPr>
              <w:t xml:space="preserve"> Å</w:t>
            </w:r>
            <w:r w:rsidRPr="003F563E">
              <w:rPr>
                <w:rFonts w:ascii="Times New Roman" w:eastAsia="宋体" w:hAnsi="Times New Roman" w:cs="Times New Roman"/>
                <w:b w:val="0"/>
                <w:bCs w:val="0"/>
                <w:kern w:val="0"/>
                <w:sz w:val="24"/>
                <w:szCs w:val="24"/>
                <w:vertAlign w:val="superscript"/>
              </w:rPr>
              <w:t>3</w:t>
            </w:r>
          </w:p>
        </w:tc>
        <w:tc>
          <w:tcPr>
            <w:tcW w:w="1721" w:type="dxa"/>
            <w:tcBorders>
              <w:top w:val="nil"/>
              <w:bottom w:val="nil"/>
            </w:tcBorders>
          </w:tcPr>
          <w:p w14:paraId="06871384" w14:textId="3A814647"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1708.2(3)</w:t>
            </w:r>
          </w:p>
        </w:tc>
        <w:tc>
          <w:tcPr>
            <w:tcW w:w="1776" w:type="dxa"/>
            <w:tcBorders>
              <w:top w:val="nil"/>
              <w:bottom w:val="nil"/>
            </w:tcBorders>
          </w:tcPr>
          <w:p w14:paraId="07045B17" w14:textId="641AC383"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1476.8(4)</w:t>
            </w:r>
          </w:p>
        </w:tc>
        <w:tc>
          <w:tcPr>
            <w:tcW w:w="1852" w:type="dxa"/>
            <w:tcBorders>
              <w:top w:val="nil"/>
              <w:bottom w:val="nil"/>
            </w:tcBorders>
          </w:tcPr>
          <w:p w14:paraId="4D27344E" w14:textId="4C18E29B"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1354.6(2)</w:t>
            </w:r>
          </w:p>
        </w:tc>
      </w:tr>
      <w:tr w:rsidR="00B369F9" w:rsidRPr="003F563E" w14:paraId="558B0A43"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6B9C63E0" w14:textId="77777777" w:rsidR="00B369F9" w:rsidRPr="003F563E" w:rsidRDefault="00B369F9" w:rsidP="00941F6B">
            <w:pPr>
              <w:rPr>
                <w:rFonts w:ascii="Times New Roman" w:hAnsi="Times New Roman" w:cs="Times New Roman"/>
                <w:b w:val="0"/>
                <w:bCs w:val="0"/>
                <w:sz w:val="24"/>
                <w:szCs w:val="24"/>
              </w:rPr>
            </w:pPr>
            <w:r w:rsidRPr="003F563E">
              <w:rPr>
                <w:rFonts w:ascii="Times New Roman" w:hAnsi="Times New Roman" w:cs="Times New Roman"/>
                <w:b w:val="0"/>
                <w:bCs w:val="0"/>
                <w:sz w:val="24"/>
                <w:szCs w:val="24"/>
              </w:rPr>
              <w:t>Z</w:t>
            </w:r>
          </w:p>
        </w:tc>
        <w:tc>
          <w:tcPr>
            <w:tcW w:w="1721" w:type="dxa"/>
            <w:tcBorders>
              <w:top w:val="nil"/>
              <w:bottom w:val="nil"/>
            </w:tcBorders>
          </w:tcPr>
          <w:p w14:paraId="69B07A7D"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w:t>
            </w:r>
          </w:p>
        </w:tc>
        <w:tc>
          <w:tcPr>
            <w:tcW w:w="1776" w:type="dxa"/>
            <w:tcBorders>
              <w:top w:val="nil"/>
              <w:bottom w:val="nil"/>
            </w:tcBorders>
          </w:tcPr>
          <w:p w14:paraId="3257FFD4"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w:t>
            </w:r>
          </w:p>
        </w:tc>
        <w:tc>
          <w:tcPr>
            <w:tcW w:w="1852" w:type="dxa"/>
            <w:tcBorders>
              <w:top w:val="nil"/>
              <w:bottom w:val="nil"/>
            </w:tcBorders>
          </w:tcPr>
          <w:p w14:paraId="74FE2980" w14:textId="71BA2959" w:rsidR="00B369F9" w:rsidRPr="003F563E" w:rsidRDefault="006D6A22"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w:t>
            </w:r>
          </w:p>
        </w:tc>
      </w:tr>
      <w:tr w:rsidR="00B369F9" w:rsidRPr="003F563E" w14:paraId="2E394BCE"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5215826F" w14:textId="77777777" w:rsidR="00B369F9" w:rsidRPr="003F563E" w:rsidRDefault="00B369F9" w:rsidP="00941F6B">
            <w:pPr>
              <w:rPr>
                <w:rFonts w:ascii="Times New Roman" w:eastAsia="宋体" w:hAnsi="Times New Roman" w:cs="Times New Roman"/>
                <w:b w:val="0"/>
                <w:bCs w:val="0"/>
                <w:kern w:val="0"/>
                <w:sz w:val="24"/>
                <w:szCs w:val="24"/>
                <w:vertAlign w:val="superscript"/>
              </w:rPr>
            </w:pPr>
            <w:proofErr w:type="spellStart"/>
            <w:r w:rsidRPr="003F563E">
              <w:rPr>
                <w:rFonts w:ascii="Times New Roman" w:eastAsia="宋体" w:hAnsi="Times New Roman" w:cs="Times New Roman"/>
                <w:b w:val="0"/>
                <w:bCs w:val="0"/>
                <w:kern w:val="0"/>
                <w:sz w:val="24"/>
                <w:szCs w:val="24"/>
              </w:rPr>
              <w:t>ρ</w:t>
            </w:r>
            <w:r w:rsidRPr="003F563E">
              <w:rPr>
                <w:rFonts w:ascii="Times New Roman" w:eastAsia="宋体" w:hAnsi="Times New Roman" w:cs="Times New Roman"/>
                <w:b w:val="0"/>
                <w:bCs w:val="0"/>
                <w:kern w:val="0"/>
                <w:sz w:val="24"/>
                <w:szCs w:val="24"/>
                <w:vertAlign w:val="subscript"/>
              </w:rPr>
              <w:t>calc</w:t>
            </w:r>
            <w:r w:rsidRPr="003F563E">
              <w:rPr>
                <w:rFonts w:ascii="Times New Roman" w:eastAsia="宋体" w:hAnsi="Times New Roman" w:cs="Times New Roman"/>
                <w:b w:val="0"/>
                <w:bCs w:val="0"/>
                <w:kern w:val="0"/>
                <w:sz w:val="24"/>
                <w:szCs w:val="24"/>
              </w:rPr>
              <w:t>g</w:t>
            </w:r>
            <w:proofErr w:type="spellEnd"/>
            <w:r w:rsidRPr="003F563E">
              <w:rPr>
                <w:rFonts w:ascii="Times New Roman" w:eastAsia="宋体" w:hAnsi="Times New Roman" w:cs="Times New Roman"/>
                <w:b w:val="0"/>
                <w:bCs w:val="0"/>
                <w:kern w:val="0"/>
                <w:sz w:val="24"/>
                <w:szCs w:val="24"/>
              </w:rPr>
              <w:t>/cm</w:t>
            </w:r>
            <w:r w:rsidRPr="003F563E">
              <w:rPr>
                <w:rFonts w:ascii="Times New Roman" w:eastAsia="宋体" w:hAnsi="Times New Roman" w:cs="Times New Roman"/>
                <w:b w:val="0"/>
                <w:bCs w:val="0"/>
                <w:kern w:val="0"/>
                <w:sz w:val="24"/>
                <w:szCs w:val="24"/>
                <w:vertAlign w:val="superscript"/>
              </w:rPr>
              <w:t>3</w:t>
            </w:r>
          </w:p>
        </w:tc>
        <w:tc>
          <w:tcPr>
            <w:tcW w:w="1721" w:type="dxa"/>
            <w:tcBorders>
              <w:top w:val="nil"/>
              <w:bottom w:val="nil"/>
            </w:tcBorders>
          </w:tcPr>
          <w:p w14:paraId="1E39AADA" w14:textId="7B5A06FF"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3.630</w:t>
            </w:r>
          </w:p>
        </w:tc>
        <w:tc>
          <w:tcPr>
            <w:tcW w:w="1776" w:type="dxa"/>
            <w:tcBorders>
              <w:top w:val="nil"/>
              <w:bottom w:val="nil"/>
            </w:tcBorders>
          </w:tcPr>
          <w:p w14:paraId="255C2E76" w14:textId="1B953D04"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3.142</w:t>
            </w:r>
          </w:p>
        </w:tc>
        <w:tc>
          <w:tcPr>
            <w:tcW w:w="1852" w:type="dxa"/>
            <w:tcBorders>
              <w:top w:val="nil"/>
              <w:bottom w:val="nil"/>
            </w:tcBorders>
          </w:tcPr>
          <w:p w14:paraId="5C6F205C" w14:textId="51787C94"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2.336</w:t>
            </w:r>
          </w:p>
        </w:tc>
      </w:tr>
      <w:tr w:rsidR="00B369F9" w:rsidRPr="003F563E" w14:paraId="2DD844DD"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671DE444" w14:textId="77777777" w:rsidR="00B369F9" w:rsidRPr="003F563E" w:rsidRDefault="00B369F9" w:rsidP="00941F6B">
            <w:pPr>
              <w:rPr>
                <w:rFonts w:ascii="Times New Roman" w:eastAsia="宋体" w:hAnsi="Times New Roman" w:cs="Times New Roman"/>
                <w:b w:val="0"/>
                <w:bCs w:val="0"/>
                <w:kern w:val="0"/>
                <w:sz w:val="24"/>
                <w:szCs w:val="24"/>
                <w:vertAlign w:val="superscript"/>
              </w:rPr>
            </w:pPr>
            <w:r w:rsidRPr="003F563E">
              <w:rPr>
                <w:rFonts w:ascii="Times New Roman" w:eastAsia="宋体" w:hAnsi="Times New Roman" w:cs="Times New Roman"/>
                <w:b w:val="0"/>
                <w:bCs w:val="0"/>
                <w:kern w:val="0"/>
                <w:sz w:val="24"/>
                <w:szCs w:val="24"/>
              </w:rPr>
              <w:t>μ/mm</w:t>
            </w:r>
            <w:r w:rsidRPr="003F563E">
              <w:rPr>
                <w:rFonts w:ascii="Times New Roman" w:eastAsia="宋体" w:hAnsi="Times New Roman" w:cs="Times New Roman"/>
                <w:b w:val="0"/>
                <w:bCs w:val="0"/>
                <w:kern w:val="0"/>
                <w:sz w:val="24"/>
                <w:szCs w:val="24"/>
                <w:vertAlign w:val="superscript"/>
              </w:rPr>
              <w:noBreakHyphen/>
              <w:t>1</w:t>
            </w:r>
          </w:p>
        </w:tc>
        <w:tc>
          <w:tcPr>
            <w:tcW w:w="1721" w:type="dxa"/>
            <w:tcBorders>
              <w:top w:val="nil"/>
              <w:bottom w:val="nil"/>
            </w:tcBorders>
          </w:tcPr>
          <w:p w14:paraId="00CAFB05" w14:textId="39177730"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19.329</w:t>
            </w:r>
          </w:p>
        </w:tc>
        <w:tc>
          <w:tcPr>
            <w:tcW w:w="1776" w:type="dxa"/>
            <w:tcBorders>
              <w:top w:val="nil"/>
              <w:bottom w:val="nil"/>
            </w:tcBorders>
          </w:tcPr>
          <w:p w14:paraId="060C9B07" w14:textId="19B21238"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25.431</w:t>
            </w:r>
          </w:p>
        </w:tc>
        <w:tc>
          <w:tcPr>
            <w:tcW w:w="1852" w:type="dxa"/>
            <w:tcBorders>
              <w:top w:val="nil"/>
              <w:bottom w:val="nil"/>
            </w:tcBorders>
          </w:tcPr>
          <w:p w14:paraId="2CA41577" w14:textId="76317514" w:rsidR="00B369F9" w:rsidRPr="003F563E" w:rsidRDefault="006D6A22"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13.962</w:t>
            </w:r>
          </w:p>
        </w:tc>
      </w:tr>
      <w:tr w:rsidR="00B369F9" w:rsidRPr="003F563E" w14:paraId="430779A6"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5CD6A98A" w14:textId="77777777" w:rsidR="00B369F9" w:rsidRPr="003F563E" w:rsidRDefault="00B369F9" w:rsidP="00941F6B">
            <w:pPr>
              <w:rPr>
                <w:rFonts w:ascii="Times New Roman" w:eastAsia="宋体" w:hAnsi="Times New Roman" w:cs="Times New Roman"/>
                <w:b w:val="0"/>
                <w:bCs w:val="0"/>
                <w:kern w:val="0"/>
                <w:sz w:val="24"/>
                <w:szCs w:val="24"/>
              </w:rPr>
            </w:pPr>
            <w:proofErr w:type="gramStart"/>
            <w:r w:rsidRPr="003F563E">
              <w:rPr>
                <w:rFonts w:ascii="Times New Roman" w:eastAsia="宋体" w:hAnsi="Times New Roman" w:cs="Times New Roman"/>
                <w:b w:val="0"/>
                <w:bCs w:val="0"/>
                <w:kern w:val="0"/>
                <w:sz w:val="24"/>
                <w:szCs w:val="24"/>
              </w:rPr>
              <w:t>F(</w:t>
            </w:r>
            <w:proofErr w:type="gramEnd"/>
            <w:r w:rsidRPr="003F563E">
              <w:rPr>
                <w:rFonts w:ascii="Times New Roman" w:eastAsia="宋体" w:hAnsi="Times New Roman" w:cs="Times New Roman"/>
                <w:b w:val="0"/>
                <w:bCs w:val="0"/>
                <w:kern w:val="0"/>
                <w:sz w:val="24"/>
                <w:szCs w:val="24"/>
              </w:rPr>
              <w:t>000)</w:t>
            </w:r>
          </w:p>
        </w:tc>
        <w:tc>
          <w:tcPr>
            <w:tcW w:w="1721" w:type="dxa"/>
            <w:tcBorders>
              <w:top w:val="nil"/>
              <w:bottom w:val="nil"/>
            </w:tcBorders>
          </w:tcPr>
          <w:p w14:paraId="3232EDC2" w14:textId="77777777"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1600.0</w:t>
            </w:r>
          </w:p>
        </w:tc>
        <w:tc>
          <w:tcPr>
            <w:tcW w:w="1776" w:type="dxa"/>
            <w:tcBorders>
              <w:top w:val="nil"/>
              <w:bottom w:val="nil"/>
            </w:tcBorders>
          </w:tcPr>
          <w:p w14:paraId="66D80CBB" w14:textId="77777777"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1240.0</w:t>
            </w:r>
          </w:p>
        </w:tc>
        <w:tc>
          <w:tcPr>
            <w:tcW w:w="1852" w:type="dxa"/>
            <w:tcBorders>
              <w:top w:val="nil"/>
              <w:bottom w:val="nil"/>
            </w:tcBorders>
          </w:tcPr>
          <w:p w14:paraId="096D594C" w14:textId="4279112B"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880.0</w:t>
            </w:r>
          </w:p>
        </w:tc>
      </w:tr>
      <w:tr w:rsidR="00B369F9" w:rsidRPr="003F563E" w14:paraId="1BDF5B50"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10D2A242" w14:textId="77777777" w:rsidR="00B369F9" w:rsidRPr="003F563E" w:rsidRDefault="00B369F9" w:rsidP="00941F6B">
            <w:pPr>
              <w:rPr>
                <w:rFonts w:ascii="Times New Roman" w:hAnsi="Times New Roman" w:cs="Times New Roman"/>
                <w:b w:val="0"/>
                <w:bCs w:val="0"/>
                <w:sz w:val="24"/>
                <w:szCs w:val="24"/>
              </w:rPr>
            </w:pPr>
            <w:r w:rsidRPr="003F563E">
              <w:rPr>
                <w:rFonts w:ascii="Times New Roman" w:eastAsia="宋体" w:hAnsi="Times New Roman" w:cs="Times New Roman"/>
                <w:b w:val="0"/>
                <w:bCs w:val="0"/>
                <w:kern w:val="0"/>
                <w:sz w:val="24"/>
                <w:szCs w:val="24"/>
              </w:rPr>
              <w:t>Radiation</w:t>
            </w:r>
            <w:r w:rsidRPr="003F563E">
              <w:rPr>
                <w:rFonts w:ascii="Times New Roman" w:hAnsi="Times New Roman" w:cs="Times New Roman"/>
                <w:sz w:val="24"/>
                <w:szCs w:val="24"/>
              </w:rPr>
              <w:t xml:space="preserve"> </w:t>
            </w:r>
          </w:p>
        </w:tc>
        <w:tc>
          <w:tcPr>
            <w:tcW w:w="1721" w:type="dxa"/>
            <w:tcBorders>
              <w:top w:val="nil"/>
              <w:bottom w:val="nil"/>
            </w:tcBorders>
          </w:tcPr>
          <w:p w14:paraId="7BA7865B"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eastAsia="宋体" w:hAnsi="Times New Roman" w:cs="Times New Roman"/>
                <w:kern w:val="0"/>
                <w:sz w:val="24"/>
                <w:szCs w:val="24"/>
              </w:rPr>
              <w:t>MoK</w:t>
            </w:r>
            <w:proofErr w:type="spellEnd"/>
            <w:r w:rsidRPr="003F563E">
              <w:rPr>
                <w:rFonts w:ascii="Times New Roman" w:eastAsia="宋体" w:hAnsi="Times New Roman" w:cs="Times New Roman"/>
                <w:kern w:val="0"/>
                <w:sz w:val="24"/>
                <w:szCs w:val="24"/>
              </w:rPr>
              <w:t>α (λ = 0.71073)</w:t>
            </w:r>
          </w:p>
        </w:tc>
        <w:tc>
          <w:tcPr>
            <w:tcW w:w="1776" w:type="dxa"/>
            <w:tcBorders>
              <w:top w:val="nil"/>
              <w:bottom w:val="nil"/>
            </w:tcBorders>
          </w:tcPr>
          <w:p w14:paraId="64DA3CBB"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eastAsia="宋体" w:hAnsi="Times New Roman" w:cs="Times New Roman"/>
                <w:kern w:val="0"/>
                <w:sz w:val="24"/>
                <w:szCs w:val="24"/>
              </w:rPr>
              <w:t>MoK</w:t>
            </w:r>
            <w:proofErr w:type="spellEnd"/>
            <w:r w:rsidRPr="003F563E">
              <w:rPr>
                <w:rFonts w:ascii="Times New Roman" w:eastAsia="宋体" w:hAnsi="Times New Roman" w:cs="Times New Roman"/>
                <w:kern w:val="0"/>
                <w:sz w:val="24"/>
                <w:szCs w:val="24"/>
              </w:rPr>
              <w:t>α (λ = 0.71073)</w:t>
            </w:r>
          </w:p>
        </w:tc>
        <w:tc>
          <w:tcPr>
            <w:tcW w:w="1852" w:type="dxa"/>
            <w:tcBorders>
              <w:top w:val="nil"/>
              <w:bottom w:val="nil"/>
            </w:tcBorders>
          </w:tcPr>
          <w:p w14:paraId="2358AC86" w14:textId="77777777"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F563E">
              <w:rPr>
                <w:rFonts w:ascii="Times New Roman" w:eastAsia="宋体" w:hAnsi="Times New Roman" w:cs="Times New Roman"/>
                <w:kern w:val="0"/>
                <w:sz w:val="24"/>
                <w:szCs w:val="24"/>
              </w:rPr>
              <w:t>MoK</w:t>
            </w:r>
            <w:proofErr w:type="spellEnd"/>
            <w:r w:rsidRPr="003F563E">
              <w:rPr>
                <w:rFonts w:ascii="Times New Roman" w:eastAsia="宋体" w:hAnsi="Times New Roman" w:cs="Times New Roman"/>
                <w:kern w:val="0"/>
                <w:sz w:val="24"/>
                <w:szCs w:val="24"/>
              </w:rPr>
              <w:t>α (λ = 0.71073)</w:t>
            </w:r>
          </w:p>
        </w:tc>
      </w:tr>
      <w:tr w:rsidR="00B369F9" w:rsidRPr="003F563E" w14:paraId="7FBA301F"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62BEBC3D" w14:textId="77777777" w:rsidR="00B369F9" w:rsidRPr="003F563E" w:rsidRDefault="00B369F9" w:rsidP="00941F6B">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2θ range for data collection/°</w:t>
            </w:r>
          </w:p>
        </w:tc>
        <w:tc>
          <w:tcPr>
            <w:tcW w:w="1721" w:type="dxa"/>
            <w:tcBorders>
              <w:top w:val="nil"/>
              <w:bottom w:val="nil"/>
            </w:tcBorders>
          </w:tcPr>
          <w:p w14:paraId="4A48687F" w14:textId="13B5BBD1"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5802 to 55.172</w:t>
            </w:r>
          </w:p>
        </w:tc>
        <w:tc>
          <w:tcPr>
            <w:tcW w:w="1776" w:type="dxa"/>
            <w:tcBorders>
              <w:top w:val="nil"/>
              <w:bottom w:val="nil"/>
            </w:tcBorders>
          </w:tcPr>
          <w:p w14:paraId="56DD9F09" w14:textId="3A1A5525" w:rsidR="00B369F9" w:rsidRPr="003F563E" w:rsidRDefault="00B369F9"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4.532 to 49.988</w:t>
            </w:r>
          </w:p>
        </w:tc>
        <w:tc>
          <w:tcPr>
            <w:tcW w:w="1852" w:type="dxa"/>
            <w:tcBorders>
              <w:top w:val="nil"/>
              <w:bottom w:val="nil"/>
            </w:tcBorders>
          </w:tcPr>
          <w:p w14:paraId="0F2B0061" w14:textId="1043D0C0" w:rsidR="00B369F9" w:rsidRPr="003F563E" w:rsidRDefault="006D6A22" w:rsidP="00941F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6.134 to 55.074</w:t>
            </w:r>
          </w:p>
        </w:tc>
      </w:tr>
      <w:tr w:rsidR="00B369F9" w:rsidRPr="003F563E" w14:paraId="203B468C"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24D51FE2" w14:textId="77777777" w:rsidR="00B369F9" w:rsidRPr="003F563E" w:rsidRDefault="00B369F9" w:rsidP="00941F6B">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Reflections collected</w:t>
            </w:r>
          </w:p>
        </w:tc>
        <w:tc>
          <w:tcPr>
            <w:tcW w:w="1721" w:type="dxa"/>
            <w:tcBorders>
              <w:top w:val="nil"/>
              <w:bottom w:val="nil"/>
            </w:tcBorders>
          </w:tcPr>
          <w:p w14:paraId="1F34D614" w14:textId="05E1C5FD"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22274</w:t>
            </w:r>
          </w:p>
        </w:tc>
        <w:tc>
          <w:tcPr>
            <w:tcW w:w="1776" w:type="dxa"/>
            <w:tcBorders>
              <w:top w:val="nil"/>
              <w:bottom w:val="nil"/>
            </w:tcBorders>
          </w:tcPr>
          <w:p w14:paraId="490580DA" w14:textId="59E0B500" w:rsidR="00B369F9" w:rsidRPr="003F563E" w:rsidRDefault="00B369F9"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21499</w:t>
            </w:r>
          </w:p>
        </w:tc>
        <w:tc>
          <w:tcPr>
            <w:tcW w:w="1852" w:type="dxa"/>
            <w:tcBorders>
              <w:top w:val="nil"/>
              <w:bottom w:val="nil"/>
            </w:tcBorders>
          </w:tcPr>
          <w:p w14:paraId="732CFEE3" w14:textId="1063314A" w:rsidR="00B369F9" w:rsidRPr="003F563E" w:rsidRDefault="006D6A22" w:rsidP="00941F6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21115</w:t>
            </w:r>
          </w:p>
        </w:tc>
      </w:tr>
      <w:tr w:rsidR="006D6A22" w:rsidRPr="003F563E" w14:paraId="5C574975"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1D0E3AE9" w14:textId="77777777" w:rsidR="006D6A22" w:rsidRPr="003F563E" w:rsidRDefault="006D6A22" w:rsidP="006D6A22">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Independent reflections</w:t>
            </w:r>
          </w:p>
        </w:tc>
        <w:tc>
          <w:tcPr>
            <w:tcW w:w="1721" w:type="dxa"/>
            <w:tcBorders>
              <w:top w:val="nil"/>
              <w:bottom w:val="nil"/>
            </w:tcBorders>
          </w:tcPr>
          <w:p w14:paraId="57DFA8BF" w14:textId="77777777" w:rsidR="00970E19"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 xml:space="preserve">2108 </w:t>
            </w:r>
          </w:p>
          <w:p w14:paraId="45F6AC26" w14:textId="0A7A9D9A"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int</w:t>
            </w:r>
            <w:proofErr w:type="spellEnd"/>
            <w:r w:rsidRPr="003F563E">
              <w:rPr>
                <w:rFonts w:ascii="Times New Roman" w:hAnsi="Times New Roman" w:cs="Times New Roman"/>
                <w:sz w:val="24"/>
                <w:szCs w:val="24"/>
              </w:rPr>
              <w:t xml:space="preserve">= 0.0817, </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sigma</w:t>
            </w:r>
            <w:proofErr w:type="spellEnd"/>
            <w:r w:rsidR="00085EE4" w:rsidRPr="003F563E">
              <w:rPr>
                <w:rFonts w:ascii="Times New Roman" w:hAnsi="Times New Roman" w:cs="Times New Roman"/>
                <w:sz w:val="24"/>
                <w:szCs w:val="24"/>
                <w:vertAlign w:val="subscript"/>
              </w:rPr>
              <w:t xml:space="preserve"> </w:t>
            </w:r>
            <w:r w:rsidRPr="003F563E">
              <w:rPr>
                <w:rFonts w:ascii="Times New Roman" w:hAnsi="Times New Roman" w:cs="Times New Roman"/>
                <w:sz w:val="24"/>
                <w:szCs w:val="24"/>
              </w:rPr>
              <w:t>=</w:t>
            </w:r>
            <w:r w:rsidR="00085EE4" w:rsidRPr="003F563E">
              <w:rPr>
                <w:rFonts w:ascii="Times New Roman" w:hAnsi="Times New Roman" w:cs="Times New Roman"/>
                <w:sz w:val="24"/>
                <w:szCs w:val="24"/>
              </w:rPr>
              <w:t xml:space="preserve"> </w:t>
            </w:r>
            <w:r w:rsidRPr="003F563E">
              <w:rPr>
                <w:rFonts w:ascii="Times New Roman" w:hAnsi="Times New Roman" w:cs="Times New Roman"/>
                <w:sz w:val="24"/>
                <w:szCs w:val="24"/>
              </w:rPr>
              <w:t>0.0372]</w:t>
            </w:r>
          </w:p>
        </w:tc>
        <w:tc>
          <w:tcPr>
            <w:tcW w:w="1776" w:type="dxa"/>
            <w:tcBorders>
              <w:top w:val="nil"/>
              <w:bottom w:val="nil"/>
            </w:tcBorders>
          </w:tcPr>
          <w:p w14:paraId="18886B2F" w14:textId="77777777" w:rsidR="00970E19"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 xml:space="preserve">1413 </w:t>
            </w:r>
          </w:p>
          <w:p w14:paraId="23370DCA" w14:textId="3A598D24"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int</w:t>
            </w:r>
            <w:proofErr w:type="spellEnd"/>
            <w:r w:rsidRPr="003F563E">
              <w:rPr>
                <w:rFonts w:ascii="Times New Roman" w:hAnsi="Times New Roman" w:cs="Times New Roman"/>
                <w:sz w:val="24"/>
                <w:szCs w:val="24"/>
              </w:rPr>
              <w:t xml:space="preserve">= 0.1319, </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sigma</w:t>
            </w:r>
            <w:proofErr w:type="spellEnd"/>
            <w:r w:rsidRPr="003F563E">
              <w:rPr>
                <w:rFonts w:ascii="Times New Roman" w:hAnsi="Times New Roman" w:cs="Times New Roman"/>
                <w:sz w:val="24"/>
                <w:szCs w:val="24"/>
                <w:vertAlign w:val="subscript"/>
              </w:rPr>
              <w:t xml:space="preserve"> </w:t>
            </w:r>
            <w:r w:rsidRPr="003F563E">
              <w:rPr>
                <w:rFonts w:ascii="Times New Roman" w:hAnsi="Times New Roman" w:cs="Times New Roman"/>
                <w:sz w:val="24"/>
                <w:szCs w:val="24"/>
              </w:rPr>
              <w:t>= 0.0502]</w:t>
            </w:r>
          </w:p>
        </w:tc>
        <w:tc>
          <w:tcPr>
            <w:tcW w:w="1852" w:type="dxa"/>
            <w:tcBorders>
              <w:top w:val="nil"/>
              <w:bottom w:val="nil"/>
            </w:tcBorders>
          </w:tcPr>
          <w:p w14:paraId="2E15E1F9" w14:textId="77777777" w:rsidR="00970E19"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 xml:space="preserve">1675 </w:t>
            </w:r>
          </w:p>
          <w:p w14:paraId="1218CC03" w14:textId="44849A07"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int</w:t>
            </w:r>
            <w:proofErr w:type="spellEnd"/>
            <w:r w:rsidRPr="003F563E">
              <w:rPr>
                <w:rFonts w:ascii="Times New Roman" w:hAnsi="Times New Roman" w:cs="Times New Roman"/>
                <w:sz w:val="24"/>
                <w:szCs w:val="24"/>
              </w:rPr>
              <w:t xml:space="preserve">= 0.0595, </w:t>
            </w:r>
            <w:proofErr w:type="spellStart"/>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sigma</w:t>
            </w:r>
            <w:proofErr w:type="spellEnd"/>
            <w:r w:rsidRPr="003F563E">
              <w:rPr>
                <w:rFonts w:ascii="Times New Roman" w:hAnsi="Times New Roman" w:cs="Times New Roman"/>
                <w:sz w:val="24"/>
                <w:szCs w:val="24"/>
                <w:vertAlign w:val="subscript"/>
              </w:rPr>
              <w:t xml:space="preserve"> </w:t>
            </w:r>
            <w:r w:rsidRPr="003F563E">
              <w:rPr>
                <w:rFonts w:ascii="Times New Roman" w:hAnsi="Times New Roman" w:cs="Times New Roman"/>
                <w:sz w:val="24"/>
                <w:szCs w:val="24"/>
              </w:rPr>
              <w:t>= 0.0245]</w:t>
            </w:r>
          </w:p>
        </w:tc>
      </w:tr>
      <w:tr w:rsidR="006D6A22" w:rsidRPr="003F563E" w14:paraId="03551CA4"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1BA9FA74" w14:textId="77777777" w:rsidR="006D6A22" w:rsidRPr="003F563E" w:rsidRDefault="006D6A22" w:rsidP="006D6A22">
            <w:pPr>
              <w:rPr>
                <w:rFonts w:ascii="Times New Roman" w:eastAsia="宋体" w:hAnsi="Times New Roman" w:cs="Times New Roman"/>
                <w:b w:val="0"/>
                <w:bCs w:val="0"/>
                <w:kern w:val="0"/>
                <w:sz w:val="24"/>
                <w:szCs w:val="24"/>
              </w:rPr>
            </w:pPr>
            <w:r w:rsidRPr="003F563E">
              <w:rPr>
                <w:rFonts w:ascii="Times New Roman" w:eastAsia="宋体" w:hAnsi="Times New Roman" w:cs="Times New Roman"/>
                <w:b w:val="0"/>
                <w:bCs w:val="0"/>
                <w:kern w:val="0"/>
                <w:sz w:val="24"/>
                <w:szCs w:val="24"/>
              </w:rPr>
              <w:t>Data/restraints/parameters</w:t>
            </w:r>
          </w:p>
        </w:tc>
        <w:tc>
          <w:tcPr>
            <w:tcW w:w="1721" w:type="dxa"/>
            <w:tcBorders>
              <w:top w:val="nil"/>
              <w:bottom w:val="nil"/>
            </w:tcBorders>
          </w:tcPr>
          <w:p w14:paraId="62F9EBA9" w14:textId="3DD332B3" w:rsidR="006D6A22"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2108/58/90</w:t>
            </w:r>
          </w:p>
        </w:tc>
        <w:tc>
          <w:tcPr>
            <w:tcW w:w="1776" w:type="dxa"/>
            <w:tcBorders>
              <w:top w:val="nil"/>
              <w:bottom w:val="nil"/>
            </w:tcBorders>
          </w:tcPr>
          <w:p w14:paraId="28D2A317" w14:textId="0BB2109C" w:rsidR="006D6A22"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1413/36/78</w:t>
            </w:r>
          </w:p>
        </w:tc>
        <w:tc>
          <w:tcPr>
            <w:tcW w:w="1852" w:type="dxa"/>
            <w:tcBorders>
              <w:top w:val="nil"/>
              <w:bottom w:val="nil"/>
            </w:tcBorders>
          </w:tcPr>
          <w:p w14:paraId="33C76407" w14:textId="223CF82F" w:rsidR="006D6A22"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1675/54/75</w:t>
            </w:r>
          </w:p>
        </w:tc>
      </w:tr>
      <w:tr w:rsidR="006D6A22" w:rsidRPr="003F563E" w14:paraId="00E09E34"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7338669D" w14:textId="77777777" w:rsidR="006D6A22" w:rsidRPr="003F563E" w:rsidRDefault="006D6A22" w:rsidP="006D6A22">
            <w:pPr>
              <w:rPr>
                <w:rFonts w:ascii="Times New Roman" w:eastAsia="宋体" w:hAnsi="Times New Roman" w:cs="Times New Roman"/>
                <w:b w:val="0"/>
                <w:bCs w:val="0"/>
                <w:kern w:val="0"/>
                <w:sz w:val="24"/>
                <w:szCs w:val="24"/>
                <w:vertAlign w:val="superscript"/>
              </w:rPr>
            </w:pPr>
            <w:r w:rsidRPr="003F563E">
              <w:rPr>
                <w:rFonts w:ascii="Times New Roman" w:eastAsia="宋体" w:hAnsi="Times New Roman" w:cs="Times New Roman"/>
                <w:b w:val="0"/>
                <w:bCs w:val="0"/>
                <w:kern w:val="0"/>
                <w:sz w:val="24"/>
                <w:szCs w:val="24"/>
              </w:rPr>
              <w:t>Goodness-of-fit on F</w:t>
            </w:r>
            <w:r w:rsidRPr="003F563E">
              <w:rPr>
                <w:rFonts w:ascii="Times New Roman" w:eastAsia="宋体" w:hAnsi="Times New Roman" w:cs="Times New Roman"/>
                <w:b w:val="0"/>
                <w:bCs w:val="0"/>
                <w:kern w:val="0"/>
                <w:sz w:val="24"/>
                <w:szCs w:val="24"/>
                <w:vertAlign w:val="superscript"/>
              </w:rPr>
              <w:t>2</w:t>
            </w:r>
          </w:p>
        </w:tc>
        <w:tc>
          <w:tcPr>
            <w:tcW w:w="1721" w:type="dxa"/>
            <w:tcBorders>
              <w:top w:val="nil"/>
              <w:bottom w:val="nil"/>
            </w:tcBorders>
          </w:tcPr>
          <w:p w14:paraId="55C5873A" w14:textId="03556C32"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1.106</w:t>
            </w:r>
          </w:p>
        </w:tc>
        <w:tc>
          <w:tcPr>
            <w:tcW w:w="1776" w:type="dxa"/>
            <w:tcBorders>
              <w:top w:val="nil"/>
              <w:bottom w:val="nil"/>
            </w:tcBorders>
          </w:tcPr>
          <w:p w14:paraId="15E1A619" w14:textId="3FE4316A"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1.063</w:t>
            </w:r>
          </w:p>
        </w:tc>
        <w:tc>
          <w:tcPr>
            <w:tcW w:w="1852" w:type="dxa"/>
            <w:tcBorders>
              <w:top w:val="nil"/>
              <w:bottom w:val="nil"/>
            </w:tcBorders>
          </w:tcPr>
          <w:p w14:paraId="0CADC163" w14:textId="5E9EE704"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1.205</w:t>
            </w:r>
          </w:p>
        </w:tc>
      </w:tr>
      <w:tr w:rsidR="006D6A22" w:rsidRPr="003F563E" w14:paraId="45839155" w14:textId="77777777" w:rsidTr="00085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57" w:type="dxa"/>
            <w:tcBorders>
              <w:top w:val="nil"/>
              <w:bottom w:val="nil"/>
            </w:tcBorders>
          </w:tcPr>
          <w:p w14:paraId="4421DCF3" w14:textId="77777777" w:rsidR="006D6A22" w:rsidRPr="003F563E" w:rsidRDefault="006D6A22" w:rsidP="006D6A22">
            <w:pPr>
              <w:rPr>
                <w:rFonts w:ascii="Times New Roman" w:hAnsi="Times New Roman" w:cs="Times New Roman"/>
                <w:b w:val="0"/>
                <w:bCs w:val="0"/>
                <w:sz w:val="24"/>
                <w:szCs w:val="24"/>
              </w:rPr>
            </w:pPr>
            <w:r w:rsidRPr="003F563E">
              <w:rPr>
                <w:rFonts w:ascii="Times New Roman" w:eastAsia="宋体" w:hAnsi="Times New Roman" w:cs="Times New Roman"/>
                <w:b w:val="0"/>
                <w:bCs w:val="0"/>
                <w:kern w:val="0"/>
                <w:sz w:val="24"/>
                <w:szCs w:val="24"/>
              </w:rPr>
              <w:t>Final R indexes [I&gt;=2σ (I)]</w:t>
            </w:r>
          </w:p>
        </w:tc>
        <w:tc>
          <w:tcPr>
            <w:tcW w:w="1721" w:type="dxa"/>
            <w:tcBorders>
              <w:top w:val="nil"/>
              <w:bottom w:val="nil"/>
            </w:tcBorders>
          </w:tcPr>
          <w:p w14:paraId="6226289F" w14:textId="14389279" w:rsidR="006D6A22"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1</w:t>
            </w:r>
            <w:r w:rsidRPr="003F563E">
              <w:rPr>
                <w:rFonts w:ascii="Times New Roman" w:hAnsi="Times New Roman" w:cs="Times New Roman"/>
                <w:sz w:val="24"/>
                <w:szCs w:val="24"/>
              </w:rPr>
              <w:t xml:space="preserve"> = 0.0510, wR</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 xml:space="preserve"> = 0.1514</w:t>
            </w:r>
          </w:p>
        </w:tc>
        <w:tc>
          <w:tcPr>
            <w:tcW w:w="1776" w:type="dxa"/>
            <w:tcBorders>
              <w:top w:val="nil"/>
              <w:bottom w:val="nil"/>
            </w:tcBorders>
          </w:tcPr>
          <w:p w14:paraId="240EBDD3" w14:textId="77777777" w:rsidR="00970E19"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1</w:t>
            </w:r>
            <w:r w:rsidRPr="003F563E">
              <w:rPr>
                <w:rFonts w:ascii="Times New Roman" w:hAnsi="Times New Roman" w:cs="Times New Roman"/>
                <w:sz w:val="24"/>
                <w:szCs w:val="24"/>
              </w:rPr>
              <w:t xml:space="preserve"> = 0.0482, </w:t>
            </w:r>
          </w:p>
          <w:p w14:paraId="6CF158F7" w14:textId="188AE8B9" w:rsidR="006D6A22"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wR</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 xml:space="preserve"> = 0.1216</w:t>
            </w:r>
          </w:p>
        </w:tc>
        <w:tc>
          <w:tcPr>
            <w:tcW w:w="1852" w:type="dxa"/>
            <w:tcBorders>
              <w:top w:val="nil"/>
              <w:bottom w:val="nil"/>
            </w:tcBorders>
          </w:tcPr>
          <w:p w14:paraId="47E513F0" w14:textId="77777777" w:rsidR="00970E19"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R</w:t>
            </w:r>
            <w:r w:rsidRPr="003F563E">
              <w:rPr>
                <w:rFonts w:ascii="Times New Roman" w:hAnsi="Times New Roman" w:cs="Times New Roman"/>
                <w:sz w:val="24"/>
                <w:szCs w:val="24"/>
                <w:vertAlign w:val="subscript"/>
              </w:rPr>
              <w:t>1</w:t>
            </w:r>
            <w:r w:rsidRPr="003F563E">
              <w:rPr>
                <w:rFonts w:ascii="Times New Roman" w:hAnsi="Times New Roman" w:cs="Times New Roman"/>
                <w:sz w:val="24"/>
                <w:szCs w:val="24"/>
              </w:rPr>
              <w:t xml:space="preserve"> = 0.0525,</w:t>
            </w:r>
          </w:p>
          <w:p w14:paraId="01EEE994" w14:textId="3A3AB3C2" w:rsidR="006D6A22" w:rsidRPr="003F563E" w:rsidRDefault="006D6A22" w:rsidP="006D6A2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wR</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 xml:space="preserve"> = 0.1204</w:t>
            </w:r>
          </w:p>
        </w:tc>
      </w:tr>
      <w:tr w:rsidR="006D6A22" w:rsidRPr="003F563E" w14:paraId="1A7BA0F5" w14:textId="77777777" w:rsidTr="00085EE4">
        <w:tc>
          <w:tcPr>
            <w:cnfStyle w:val="001000000000" w:firstRow="0" w:lastRow="0" w:firstColumn="1" w:lastColumn="0" w:oddVBand="0" w:evenVBand="0" w:oddHBand="0" w:evenHBand="0" w:firstRowFirstColumn="0" w:firstRowLastColumn="0" w:lastRowFirstColumn="0" w:lastRowLastColumn="0"/>
            <w:tcW w:w="2957" w:type="dxa"/>
            <w:tcBorders>
              <w:top w:val="nil"/>
              <w:bottom w:val="single" w:sz="4" w:space="0" w:color="auto"/>
            </w:tcBorders>
            <w:vAlign w:val="center"/>
          </w:tcPr>
          <w:p w14:paraId="636B370E" w14:textId="40C59FFF" w:rsidR="006D6A22" w:rsidRPr="003F563E" w:rsidRDefault="006D6A22" w:rsidP="006D6A22">
            <w:pPr>
              <w:rPr>
                <w:rFonts w:ascii="Times New Roman" w:hAnsi="Times New Roman" w:cs="Times New Roman"/>
                <w:b w:val="0"/>
                <w:bCs w:val="0"/>
                <w:sz w:val="24"/>
                <w:szCs w:val="24"/>
              </w:rPr>
            </w:pPr>
            <w:r w:rsidRPr="003F563E">
              <w:rPr>
                <w:rFonts w:ascii="Times New Roman" w:eastAsia="宋体" w:hAnsi="Times New Roman" w:cs="Times New Roman"/>
                <w:b w:val="0"/>
                <w:bCs w:val="0"/>
                <w:kern w:val="0"/>
                <w:sz w:val="24"/>
                <w:szCs w:val="24"/>
              </w:rPr>
              <w:t>Largest diff. peak/hole/e Å</w:t>
            </w:r>
            <w:r w:rsidRPr="003F563E">
              <w:rPr>
                <w:rFonts w:ascii="Times New Roman" w:eastAsia="宋体" w:hAnsi="Times New Roman" w:cs="Times New Roman"/>
                <w:b w:val="0"/>
                <w:bCs w:val="0"/>
                <w:kern w:val="0"/>
                <w:sz w:val="24"/>
                <w:szCs w:val="24"/>
                <w:vertAlign w:val="superscript"/>
              </w:rPr>
              <w:t>-3</w:t>
            </w:r>
          </w:p>
        </w:tc>
        <w:tc>
          <w:tcPr>
            <w:tcW w:w="1721" w:type="dxa"/>
            <w:tcBorders>
              <w:top w:val="nil"/>
              <w:bottom w:val="single" w:sz="4" w:space="0" w:color="auto"/>
            </w:tcBorders>
          </w:tcPr>
          <w:p w14:paraId="232C0860" w14:textId="199D5613"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2.59/-1.81</w:t>
            </w:r>
          </w:p>
        </w:tc>
        <w:tc>
          <w:tcPr>
            <w:tcW w:w="1776" w:type="dxa"/>
            <w:tcBorders>
              <w:top w:val="nil"/>
              <w:bottom w:val="single" w:sz="4" w:space="0" w:color="auto"/>
            </w:tcBorders>
          </w:tcPr>
          <w:p w14:paraId="6B4A211D" w14:textId="5FE708BA"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1.34/-1.84</w:t>
            </w:r>
          </w:p>
        </w:tc>
        <w:tc>
          <w:tcPr>
            <w:tcW w:w="1852" w:type="dxa"/>
            <w:tcBorders>
              <w:top w:val="nil"/>
              <w:bottom w:val="single" w:sz="4" w:space="0" w:color="auto"/>
            </w:tcBorders>
          </w:tcPr>
          <w:p w14:paraId="15E5585D" w14:textId="7BB7CC57" w:rsidR="006D6A22" w:rsidRPr="003F563E" w:rsidRDefault="006D6A22" w:rsidP="006D6A2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F563E">
              <w:rPr>
                <w:rFonts w:ascii="Times New Roman" w:hAnsi="Times New Roman" w:cs="Times New Roman"/>
                <w:sz w:val="24"/>
                <w:szCs w:val="24"/>
              </w:rPr>
              <w:t>0.69/-3.07</w:t>
            </w:r>
          </w:p>
        </w:tc>
      </w:tr>
    </w:tbl>
    <w:p w14:paraId="2ABA08F4" w14:textId="055F490D" w:rsidR="00B369F9" w:rsidRDefault="00B369F9">
      <w:pPr>
        <w:rPr>
          <w:rFonts w:ascii="Times New Roman" w:hAnsi="Times New Roman" w:cs="Times New Roman"/>
          <w:sz w:val="24"/>
          <w:szCs w:val="24"/>
        </w:rPr>
      </w:pPr>
    </w:p>
    <w:p w14:paraId="33821F96" w14:textId="77777777" w:rsidR="003F563E" w:rsidRPr="003F563E" w:rsidRDefault="003F563E">
      <w:pPr>
        <w:rPr>
          <w:rFonts w:ascii="Times New Roman" w:hAnsi="Times New Roman" w:cs="Times New Roman" w:hint="eastAsia"/>
          <w:sz w:val="24"/>
          <w:szCs w:val="24"/>
        </w:rPr>
      </w:pPr>
    </w:p>
    <w:p w14:paraId="1B04CECB" w14:textId="4B2A9E39" w:rsidR="006D6A22" w:rsidRPr="003F563E" w:rsidRDefault="006D6A22" w:rsidP="006D6A22">
      <w:pPr>
        <w:rPr>
          <w:rFonts w:ascii="Times New Roman" w:hAnsi="Times New Roman" w:cs="Times New Roman"/>
          <w:sz w:val="24"/>
          <w:szCs w:val="24"/>
        </w:rPr>
      </w:pPr>
      <w:r w:rsidRPr="003F563E">
        <w:rPr>
          <w:rFonts w:ascii="Times New Roman" w:hAnsi="Times New Roman" w:cs="Times New Roman"/>
          <w:b/>
          <w:bCs/>
          <w:sz w:val="24"/>
          <w:szCs w:val="24"/>
        </w:rPr>
        <w:t>Table S3.</w:t>
      </w:r>
      <w:r w:rsidRPr="003F563E">
        <w:rPr>
          <w:rFonts w:ascii="Times New Roman" w:hAnsi="Times New Roman" w:cs="Times New Roman"/>
          <w:sz w:val="24"/>
          <w:szCs w:val="24"/>
        </w:rPr>
        <w:t xml:space="preserve"> </w:t>
      </w:r>
      <w:r w:rsidR="00CE1FD4" w:rsidRPr="003F563E">
        <w:rPr>
          <w:rFonts w:ascii="Times New Roman" w:hAnsi="Times New Roman" w:cs="Times New Roman"/>
          <w:sz w:val="24"/>
          <w:szCs w:val="24"/>
        </w:rPr>
        <w:t>Bond lengths</w:t>
      </w:r>
      <w:r w:rsidRPr="003F563E">
        <w:rPr>
          <w:rFonts w:ascii="Times New Roman" w:hAnsi="Times New Roman" w:cs="Times New Roman"/>
          <w:sz w:val="24"/>
          <w:szCs w:val="24"/>
        </w:rPr>
        <w:t xml:space="preserve"> for </w:t>
      </w:r>
      <w:r w:rsidR="00B04074" w:rsidRPr="003F563E">
        <w:rPr>
          <w:rFonts w:ascii="Times New Roman" w:hAnsi="Times New Roman" w:cs="Times New Roman"/>
          <w:b/>
          <w:bCs/>
          <w:sz w:val="24"/>
          <w:szCs w:val="24"/>
        </w:rPr>
        <w:t>[H</w:t>
      </w:r>
      <w:r w:rsidR="00B04074" w:rsidRPr="003F563E">
        <w:rPr>
          <w:rFonts w:ascii="Times New Roman" w:hAnsi="Times New Roman" w:cs="Times New Roman"/>
          <w:b/>
          <w:bCs/>
          <w:sz w:val="24"/>
          <w:szCs w:val="24"/>
          <w:vertAlign w:val="subscript"/>
        </w:rPr>
        <w:t>2</w:t>
      </w:r>
      <w:proofErr w:type="gramStart"/>
      <w:r w:rsidR="00B04074" w:rsidRPr="003F563E">
        <w:rPr>
          <w:rFonts w:ascii="Times New Roman" w:hAnsi="Times New Roman" w:cs="Times New Roman"/>
          <w:b/>
          <w:bCs/>
          <w:sz w:val="24"/>
          <w:szCs w:val="24"/>
        </w:rPr>
        <w:t>mdap]BiX</w:t>
      </w:r>
      <w:proofErr w:type="gramEnd"/>
      <w:r w:rsidR="00B04074" w:rsidRPr="003F563E">
        <w:rPr>
          <w:rFonts w:ascii="Times New Roman" w:hAnsi="Times New Roman" w:cs="Times New Roman"/>
          <w:b/>
          <w:bCs/>
          <w:sz w:val="24"/>
          <w:szCs w:val="24"/>
          <w:vertAlign w:val="subscript"/>
        </w:rPr>
        <w:t>5</w:t>
      </w:r>
      <w:r w:rsidR="00B04074" w:rsidRPr="003F563E">
        <w:rPr>
          <w:rFonts w:ascii="Times New Roman" w:hAnsi="Times New Roman" w:cs="Times New Roman"/>
          <w:b/>
          <w:bCs/>
          <w:sz w:val="24"/>
          <w:szCs w:val="24"/>
        </w:rPr>
        <w:t xml:space="preserve"> (X = I, Br, Cl) </w:t>
      </w:r>
      <w:r w:rsidRPr="003F563E">
        <w:rPr>
          <w:rFonts w:ascii="Times New Roman" w:hAnsi="Times New Roman" w:cs="Times New Roman"/>
          <w:sz w:val="24"/>
          <w:szCs w:val="24"/>
        </w:rPr>
        <w:t xml:space="preserve">in </w:t>
      </w:r>
      <w:r w:rsidR="00B04074" w:rsidRPr="003F563E">
        <w:rPr>
          <w:rFonts w:ascii="Times New Roman" w:hAnsi="Times New Roman" w:cs="Times New Roman"/>
          <w:sz w:val="24"/>
          <w:szCs w:val="24"/>
        </w:rPr>
        <w:t>L</w:t>
      </w:r>
      <w:r w:rsidRPr="003F563E">
        <w:rPr>
          <w:rFonts w:ascii="Times New Roman" w:hAnsi="Times New Roman" w:cs="Times New Roman"/>
          <w:sz w:val="24"/>
          <w:szCs w:val="24"/>
        </w:rPr>
        <w:t>TP</w:t>
      </w:r>
    </w:p>
    <w:tbl>
      <w:tblPr>
        <w:tblStyle w:val="a7"/>
        <w:tblW w:w="0" w:type="auto"/>
        <w:tblLook w:val="04A0" w:firstRow="1" w:lastRow="0" w:firstColumn="1" w:lastColumn="0" w:noHBand="0" w:noVBand="1"/>
      </w:tblPr>
      <w:tblGrid>
        <w:gridCol w:w="2029"/>
        <w:gridCol w:w="2111"/>
        <w:gridCol w:w="2055"/>
        <w:gridCol w:w="2111"/>
      </w:tblGrid>
      <w:tr w:rsidR="006D6A22" w:rsidRPr="003F563E" w14:paraId="1F6849AB" w14:textId="77777777" w:rsidTr="006213F0">
        <w:tc>
          <w:tcPr>
            <w:tcW w:w="2339" w:type="dxa"/>
            <w:tcBorders>
              <w:left w:val="nil"/>
              <w:bottom w:val="nil"/>
              <w:right w:val="nil"/>
            </w:tcBorders>
          </w:tcPr>
          <w:p w14:paraId="227E082E" w14:textId="77777777" w:rsidR="006D6A22" w:rsidRPr="003F563E" w:rsidRDefault="006D6A22" w:rsidP="00941F6B">
            <w:pPr>
              <w:jc w:val="center"/>
              <w:rPr>
                <w:rFonts w:ascii="Times New Roman" w:hAnsi="Times New Roman" w:cs="Times New Roman"/>
                <w:sz w:val="24"/>
                <w:szCs w:val="24"/>
              </w:rPr>
            </w:pPr>
            <w:r w:rsidRPr="003F563E">
              <w:rPr>
                <w:rFonts w:ascii="Times New Roman" w:hAnsi="Times New Roman" w:cs="Times New Roman"/>
                <w:sz w:val="24"/>
                <w:szCs w:val="24"/>
              </w:rPr>
              <w:t>Bond</w:t>
            </w:r>
          </w:p>
        </w:tc>
        <w:tc>
          <w:tcPr>
            <w:tcW w:w="2339" w:type="dxa"/>
            <w:tcBorders>
              <w:left w:val="nil"/>
              <w:bottom w:val="nil"/>
              <w:right w:val="nil"/>
            </w:tcBorders>
          </w:tcPr>
          <w:p w14:paraId="580C9CA9" w14:textId="77777777" w:rsidR="006D6A22" w:rsidRPr="003F563E" w:rsidRDefault="006D6A22" w:rsidP="00941F6B">
            <w:pPr>
              <w:jc w:val="center"/>
              <w:rPr>
                <w:rFonts w:ascii="Times New Roman" w:hAnsi="Times New Roman" w:cs="Times New Roman"/>
                <w:sz w:val="24"/>
                <w:szCs w:val="24"/>
              </w:rPr>
            </w:pPr>
            <w:r w:rsidRPr="003F563E">
              <w:rPr>
                <w:rFonts w:ascii="Times New Roman" w:hAnsi="Times New Roman" w:cs="Times New Roman"/>
                <w:sz w:val="24"/>
                <w:szCs w:val="24"/>
              </w:rPr>
              <w:t>(Å)</w:t>
            </w:r>
          </w:p>
        </w:tc>
        <w:tc>
          <w:tcPr>
            <w:tcW w:w="2339" w:type="dxa"/>
            <w:tcBorders>
              <w:left w:val="nil"/>
              <w:bottom w:val="nil"/>
              <w:right w:val="nil"/>
            </w:tcBorders>
          </w:tcPr>
          <w:p w14:paraId="76E2D1F6" w14:textId="77777777" w:rsidR="006D6A22" w:rsidRPr="003F563E" w:rsidRDefault="006D6A22" w:rsidP="00941F6B">
            <w:pPr>
              <w:jc w:val="center"/>
              <w:rPr>
                <w:rFonts w:ascii="Times New Roman" w:hAnsi="Times New Roman" w:cs="Times New Roman"/>
                <w:sz w:val="24"/>
                <w:szCs w:val="24"/>
                <w:vertAlign w:val="subscript"/>
              </w:rPr>
            </w:pPr>
            <w:r w:rsidRPr="003F563E">
              <w:rPr>
                <w:rFonts w:ascii="Times New Roman" w:hAnsi="Times New Roman" w:cs="Times New Roman"/>
                <w:sz w:val="24"/>
                <w:szCs w:val="24"/>
              </w:rPr>
              <w:t>Bond</w:t>
            </w:r>
          </w:p>
        </w:tc>
        <w:tc>
          <w:tcPr>
            <w:tcW w:w="2339" w:type="dxa"/>
            <w:tcBorders>
              <w:left w:val="nil"/>
              <w:bottom w:val="nil"/>
              <w:right w:val="nil"/>
            </w:tcBorders>
          </w:tcPr>
          <w:p w14:paraId="769DD103" w14:textId="77777777" w:rsidR="006D6A22" w:rsidRPr="003F563E" w:rsidRDefault="006D6A22" w:rsidP="00941F6B">
            <w:pPr>
              <w:jc w:val="center"/>
              <w:rPr>
                <w:rFonts w:ascii="Times New Roman" w:hAnsi="Times New Roman" w:cs="Times New Roman"/>
                <w:sz w:val="24"/>
                <w:szCs w:val="24"/>
                <w:vertAlign w:val="subscript"/>
              </w:rPr>
            </w:pPr>
            <w:r w:rsidRPr="003F563E">
              <w:rPr>
                <w:rFonts w:ascii="Times New Roman" w:hAnsi="Times New Roman" w:cs="Times New Roman"/>
                <w:sz w:val="24"/>
                <w:szCs w:val="24"/>
              </w:rPr>
              <w:t>(Å)</w:t>
            </w:r>
          </w:p>
        </w:tc>
      </w:tr>
      <w:tr w:rsidR="006D6A22" w:rsidRPr="003F563E" w14:paraId="33AC1810" w14:textId="77777777" w:rsidTr="006213F0">
        <w:tc>
          <w:tcPr>
            <w:tcW w:w="2339" w:type="dxa"/>
            <w:tcBorders>
              <w:top w:val="nil"/>
              <w:left w:val="nil"/>
              <w:bottom w:val="nil"/>
              <w:right w:val="nil"/>
            </w:tcBorders>
          </w:tcPr>
          <w:p w14:paraId="7EDED60C" w14:textId="40C159DE" w:rsidR="006D6A22" w:rsidRPr="003F563E" w:rsidRDefault="006D6A22"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00B04074"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B04074" w:rsidRPr="003F563E">
              <w:rPr>
                <w:rFonts w:ascii="Times New Roman" w:hAnsi="Times New Roman" w:cs="Times New Roman"/>
                <w:sz w:val="24"/>
                <w:szCs w:val="24"/>
              </w:rPr>
              <w:t>I</w:t>
            </w:r>
            <w:r w:rsidRPr="003F563E">
              <w:rPr>
                <w:rFonts w:ascii="Times New Roman" w:hAnsi="Times New Roman" w:cs="Times New Roman"/>
                <w:sz w:val="24"/>
                <w:szCs w:val="24"/>
              </w:rPr>
              <w:t>(</w:t>
            </w:r>
            <w:r w:rsidR="00B04074" w:rsidRPr="003F563E">
              <w:rPr>
                <w:rFonts w:ascii="Times New Roman" w:hAnsi="Times New Roman" w:cs="Times New Roman"/>
                <w:sz w:val="24"/>
                <w:szCs w:val="24"/>
              </w:rPr>
              <w:t>002</w:t>
            </w:r>
            <w:r w:rsidRPr="003F563E">
              <w:rPr>
                <w:rFonts w:ascii="Times New Roman" w:hAnsi="Times New Roman" w:cs="Times New Roman"/>
                <w:sz w:val="24"/>
                <w:szCs w:val="24"/>
              </w:rPr>
              <w:t>)</w:t>
            </w:r>
          </w:p>
        </w:tc>
        <w:tc>
          <w:tcPr>
            <w:tcW w:w="2339" w:type="dxa"/>
            <w:tcBorders>
              <w:top w:val="nil"/>
              <w:left w:val="nil"/>
              <w:bottom w:val="nil"/>
              <w:right w:val="nil"/>
            </w:tcBorders>
          </w:tcPr>
          <w:p w14:paraId="45C67BA7" w14:textId="3C8F446C" w:rsidR="006D6A22"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3.083</w:t>
            </w:r>
            <w:r w:rsidR="006D6A22" w:rsidRPr="003F563E">
              <w:rPr>
                <w:rFonts w:ascii="Times New Roman" w:hAnsi="Times New Roman" w:cs="Times New Roman"/>
                <w:sz w:val="24"/>
                <w:szCs w:val="24"/>
              </w:rPr>
              <w:t>(</w:t>
            </w:r>
            <w:r w:rsidRPr="003F563E">
              <w:rPr>
                <w:rFonts w:ascii="Times New Roman" w:hAnsi="Times New Roman" w:cs="Times New Roman"/>
                <w:sz w:val="24"/>
                <w:szCs w:val="24"/>
              </w:rPr>
              <w:t>2</w:t>
            </w:r>
            <w:r w:rsidR="006D6A22" w:rsidRPr="003F563E">
              <w:rPr>
                <w:rFonts w:ascii="Times New Roman" w:hAnsi="Times New Roman" w:cs="Times New Roman"/>
                <w:sz w:val="24"/>
                <w:szCs w:val="24"/>
              </w:rPr>
              <w:t>)</w:t>
            </w:r>
          </w:p>
        </w:tc>
        <w:tc>
          <w:tcPr>
            <w:tcW w:w="2339" w:type="dxa"/>
            <w:tcBorders>
              <w:top w:val="nil"/>
              <w:left w:val="nil"/>
              <w:bottom w:val="nil"/>
              <w:right w:val="nil"/>
            </w:tcBorders>
          </w:tcPr>
          <w:p w14:paraId="6A8281B8" w14:textId="3E8F32C5" w:rsidR="006D6A22" w:rsidRPr="003F563E" w:rsidRDefault="006D6A22"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B04074"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B04074" w:rsidRPr="003F563E">
              <w:rPr>
                <w:rFonts w:ascii="Times New Roman" w:hAnsi="Times New Roman" w:cs="Times New Roman"/>
                <w:sz w:val="24"/>
                <w:szCs w:val="24"/>
              </w:rPr>
              <w:t>I</w:t>
            </w:r>
            <w:r w:rsidRPr="003F563E">
              <w:rPr>
                <w:rFonts w:ascii="Times New Roman" w:hAnsi="Times New Roman" w:cs="Times New Roman"/>
                <w:sz w:val="24"/>
                <w:szCs w:val="24"/>
              </w:rPr>
              <w:t>(</w:t>
            </w:r>
            <w:r w:rsidR="00B04074" w:rsidRPr="003F563E">
              <w:rPr>
                <w:rFonts w:ascii="Times New Roman" w:hAnsi="Times New Roman" w:cs="Times New Roman"/>
                <w:sz w:val="24"/>
                <w:szCs w:val="24"/>
              </w:rPr>
              <w:t>004</w:t>
            </w:r>
            <w:r w:rsidRPr="003F563E">
              <w:rPr>
                <w:rFonts w:ascii="Times New Roman" w:hAnsi="Times New Roman" w:cs="Times New Roman"/>
                <w:sz w:val="24"/>
                <w:szCs w:val="24"/>
              </w:rPr>
              <w:t>)</w:t>
            </w:r>
          </w:p>
        </w:tc>
        <w:tc>
          <w:tcPr>
            <w:tcW w:w="2339" w:type="dxa"/>
            <w:tcBorders>
              <w:top w:val="nil"/>
              <w:left w:val="nil"/>
              <w:bottom w:val="nil"/>
              <w:right w:val="nil"/>
            </w:tcBorders>
          </w:tcPr>
          <w:p w14:paraId="2BB757B2" w14:textId="761FBC34" w:rsidR="006D6A22"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2.941</w:t>
            </w:r>
            <w:r w:rsidR="006D6A22" w:rsidRPr="003F563E">
              <w:rPr>
                <w:rFonts w:ascii="Times New Roman" w:hAnsi="Times New Roman" w:cs="Times New Roman"/>
                <w:sz w:val="24"/>
                <w:szCs w:val="24"/>
              </w:rPr>
              <w:t>(</w:t>
            </w:r>
            <w:r w:rsidRPr="003F563E">
              <w:rPr>
                <w:rFonts w:ascii="Times New Roman" w:hAnsi="Times New Roman" w:cs="Times New Roman"/>
                <w:sz w:val="24"/>
                <w:szCs w:val="24"/>
              </w:rPr>
              <w:t>2</w:t>
            </w:r>
            <w:r w:rsidR="006D6A22" w:rsidRPr="003F563E">
              <w:rPr>
                <w:rFonts w:ascii="Times New Roman" w:hAnsi="Times New Roman" w:cs="Times New Roman"/>
                <w:sz w:val="24"/>
                <w:szCs w:val="24"/>
              </w:rPr>
              <w:t>)</w:t>
            </w:r>
          </w:p>
        </w:tc>
      </w:tr>
      <w:tr w:rsidR="006D6A22" w:rsidRPr="003F563E" w14:paraId="6EF1311B" w14:textId="77777777" w:rsidTr="006213F0">
        <w:tc>
          <w:tcPr>
            <w:tcW w:w="2339" w:type="dxa"/>
            <w:tcBorders>
              <w:top w:val="nil"/>
              <w:left w:val="nil"/>
              <w:bottom w:val="nil"/>
              <w:right w:val="nil"/>
            </w:tcBorders>
          </w:tcPr>
          <w:p w14:paraId="6C23F3D4" w14:textId="490DEE6F" w:rsidR="006D6A22" w:rsidRPr="003F563E" w:rsidRDefault="006D6A22"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B04074"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B04074" w:rsidRPr="003F563E">
              <w:rPr>
                <w:rFonts w:ascii="Times New Roman" w:hAnsi="Times New Roman" w:cs="Times New Roman"/>
                <w:sz w:val="24"/>
                <w:szCs w:val="24"/>
              </w:rPr>
              <w:t>I</w:t>
            </w:r>
            <w:r w:rsidRPr="003F563E">
              <w:rPr>
                <w:rFonts w:ascii="Times New Roman" w:hAnsi="Times New Roman" w:cs="Times New Roman"/>
                <w:sz w:val="24"/>
                <w:szCs w:val="24"/>
              </w:rPr>
              <w:t>(</w:t>
            </w:r>
            <w:r w:rsidR="00B04074" w:rsidRPr="003F563E">
              <w:rPr>
                <w:rFonts w:ascii="Times New Roman" w:hAnsi="Times New Roman" w:cs="Times New Roman"/>
                <w:sz w:val="24"/>
                <w:szCs w:val="24"/>
              </w:rPr>
              <w:t>003</w:t>
            </w:r>
            <w:r w:rsidRPr="003F563E">
              <w:rPr>
                <w:rFonts w:ascii="Times New Roman" w:hAnsi="Times New Roman" w:cs="Times New Roman"/>
                <w:sz w:val="24"/>
                <w:szCs w:val="24"/>
              </w:rPr>
              <w:t>)</w:t>
            </w:r>
          </w:p>
        </w:tc>
        <w:tc>
          <w:tcPr>
            <w:tcW w:w="2339" w:type="dxa"/>
            <w:tcBorders>
              <w:top w:val="nil"/>
              <w:left w:val="nil"/>
              <w:bottom w:val="nil"/>
              <w:right w:val="nil"/>
            </w:tcBorders>
          </w:tcPr>
          <w:p w14:paraId="3A4DF9F0" w14:textId="2B6D1376" w:rsidR="006D6A22"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3.184</w:t>
            </w:r>
            <w:r w:rsidR="006D6A22" w:rsidRPr="003F563E">
              <w:rPr>
                <w:rFonts w:ascii="Times New Roman" w:hAnsi="Times New Roman" w:cs="Times New Roman"/>
                <w:sz w:val="24"/>
                <w:szCs w:val="24"/>
              </w:rPr>
              <w:t>(</w:t>
            </w:r>
            <w:r w:rsidRPr="003F563E">
              <w:rPr>
                <w:rFonts w:ascii="Times New Roman" w:hAnsi="Times New Roman" w:cs="Times New Roman"/>
                <w:sz w:val="24"/>
                <w:szCs w:val="24"/>
              </w:rPr>
              <w:t>2</w:t>
            </w:r>
            <w:r w:rsidR="006D6A22" w:rsidRPr="003F563E">
              <w:rPr>
                <w:rFonts w:ascii="Times New Roman" w:hAnsi="Times New Roman" w:cs="Times New Roman"/>
                <w:sz w:val="24"/>
                <w:szCs w:val="24"/>
              </w:rPr>
              <w:t>)</w:t>
            </w:r>
          </w:p>
        </w:tc>
        <w:tc>
          <w:tcPr>
            <w:tcW w:w="2339" w:type="dxa"/>
            <w:tcBorders>
              <w:top w:val="nil"/>
              <w:left w:val="nil"/>
              <w:bottom w:val="nil"/>
              <w:right w:val="nil"/>
            </w:tcBorders>
          </w:tcPr>
          <w:p w14:paraId="5C7A31A5" w14:textId="1B0A7D9E" w:rsidR="006D6A22" w:rsidRPr="003F563E" w:rsidRDefault="006D6A22"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B04074"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B04074" w:rsidRPr="003F563E">
              <w:rPr>
                <w:rFonts w:ascii="Times New Roman" w:hAnsi="Times New Roman" w:cs="Times New Roman"/>
                <w:sz w:val="24"/>
                <w:szCs w:val="24"/>
              </w:rPr>
              <w:t>I</w:t>
            </w:r>
            <w:r w:rsidRPr="003F563E">
              <w:rPr>
                <w:rFonts w:ascii="Times New Roman" w:hAnsi="Times New Roman" w:cs="Times New Roman"/>
                <w:sz w:val="24"/>
                <w:szCs w:val="24"/>
              </w:rPr>
              <w:t>(</w:t>
            </w:r>
            <w:r w:rsidR="00B04074" w:rsidRPr="003F563E">
              <w:rPr>
                <w:rFonts w:ascii="Times New Roman" w:hAnsi="Times New Roman" w:cs="Times New Roman"/>
                <w:sz w:val="24"/>
                <w:szCs w:val="24"/>
              </w:rPr>
              <w:t>005</w:t>
            </w:r>
            <w:r w:rsidRPr="003F563E">
              <w:rPr>
                <w:rFonts w:ascii="Times New Roman" w:hAnsi="Times New Roman" w:cs="Times New Roman"/>
                <w:sz w:val="24"/>
                <w:szCs w:val="24"/>
              </w:rPr>
              <w:t>)</w:t>
            </w:r>
          </w:p>
        </w:tc>
        <w:tc>
          <w:tcPr>
            <w:tcW w:w="2339" w:type="dxa"/>
            <w:tcBorders>
              <w:top w:val="nil"/>
              <w:left w:val="nil"/>
              <w:bottom w:val="nil"/>
              <w:right w:val="nil"/>
            </w:tcBorders>
          </w:tcPr>
          <w:p w14:paraId="56CF6F64" w14:textId="54B8A256" w:rsidR="006D6A22"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2.961</w:t>
            </w:r>
            <w:r w:rsidR="006D6A22" w:rsidRPr="003F563E">
              <w:rPr>
                <w:rFonts w:ascii="Times New Roman" w:hAnsi="Times New Roman" w:cs="Times New Roman"/>
                <w:sz w:val="24"/>
                <w:szCs w:val="24"/>
              </w:rPr>
              <w:t>(</w:t>
            </w:r>
            <w:r w:rsidRPr="003F563E">
              <w:rPr>
                <w:rFonts w:ascii="Times New Roman" w:hAnsi="Times New Roman" w:cs="Times New Roman"/>
                <w:sz w:val="24"/>
                <w:szCs w:val="24"/>
              </w:rPr>
              <w:t>3</w:t>
            </w:r>
            <w:r w:rsidR="006D6A22" w:rsidRPr="003F563E">
              <w:rPr>
                <w:rFonts w:ascii="Times New Roman" w:hAnsi="Times New Roman" w:cs="Times New Roman"/>
                <w:sz w:val="24"/>
                <w:szCs w:val="24"/>
              </w:rPr>
              <w:t>)</w:t>
            </w:r>
          </w:p>
        </w:tc>
      </w:tr>
      <w:tr w:rsidR="006D6A22" w:rsidRPr="003F563E" w14:paraId="0D6C59E6" w14:textId="77777777" w:rsidTr="006213F0">
        <w:tc>
          <w:tcPr>
            <w:tcW w:w="2339" w:type="dxa"/>
            <w:tcBorders>
              <w:top w:val="nil"/>
              <w:left w:val="nil"/>
              <w:right w:val="nil"/>
            </w:tcBorders>
          </w:tcPr>
          <w:p w14:paraId="2F69C710" w14:textId="77777777" w:rsidR="006D6A22" w:rsidRPr="003F563E" w:rsidRDefault="006D6A22" w:rsidP="00941F6B">
            <w:pPr>
              <w:jc w:val="center"/>
              <w:rPr>
                <w:rFonts w:ascii="Times New Roman" w:hAnsi="Times New Roman" w:cs="Times New Roman"/>
                <w:sz w:val="24"/>
                <w:szCs w:val="24"/>
                <w:vertAlign w:val="superscript"/>
              </w:rPr>
            </w:pPr>
            <w:proofErr w:type="gramStart"/>
            <w:r w:rsidRPr="003F563E">
              <w:rPr>
                <w:rFonts w:ascii="Times New Roman" w:hAnsi="Times New Roman" w:cs="Times New Roman"/>
                <w:sz w:val="24"/>
                <w:szCs w:val="24"/>
              </w:rPr>
              <w:t>Bi(</w:t>
            </w:r>
            <w:proofErr w:type="gramEnd"/>
            <w:r w:rsidR="00B04074"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B04074" w:rsidRPr="003F563E">
              <w:rPr>
                <w:rFonts w:ascii="Times New Roman" w:hAnsi="Times New Roman" w:cs="Times New Roman"/>
                <w:sz w:val="24"/>
                <w:szCs w:val="24"/>
              </w:rPr>
              <w:t>I</w:t>
            </w:r>
            <w:r w:rsidRPr="003F563E">
              <w:rPr>
                <w:rFonts w:ascii="Times New Roman" w:hAnsi="Times New Roman" w:cs="Times New Roman"/>
                <w:sz w:val="24"/>
                <w:szCs w:val="24"/>
              </w:rPr>
              <w:t>(</w:t>
            </w:r>
            <w:r w:rsidR="00B04074" w:rsidRPr="003F563E">
              <w:rPr>
                <w:rFonts w:ascii="Times New Roman" w:hAnsi="Times New Roman" w:cs="Times New Roman"/>
                <w:sz w:val="24"/>
                <w:szCs w:val="24"/>
              </w:rPr>
              <w:t>003</w:t>
            </w:r>
            <w:r w:rsidRPr="003F563E">
              <w:rPr>
                <w:rFonts w:ascii="Times New Roman" w:hAnsi="Times New Roman" w:cs="Times New Roman"/>
                <w:sz w:val="24"/>
                <w:szCs w:val="24"/>
              </w:rPr>
              <w:t>)</w:t>
            </w:r>
            <w:r w:rsidR="00B04074" w:rsidRPr="003F563E">
              <w:rPr>
                <w:rFonts w:ascii="Times New Roman" w:hAnsi="Times New Roman" w:cs="Times New Roman"/>
                <w:sz w:val="24"/>
                <w:szCs w:val="24"/>
                <w:vertAlign w:val="superscript"/>
              </w:rPr>
              <w:t>1</w:t>
            </w:r>
          </w:p>
          <w:p w14:paraId="3FFCA2DF" w14:textId="777777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Br(3)</w:t>
            </w:r>
          </w:p>
          <w:p w14:paraId="18D2076C" w14:textId="777777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Br(5)</w:t>
            </w:r>
          </w:p>
          <w:p w14:paraId="37271DD1" w14:textId="777777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Br(4)</w:t>
            </w:r>
          </w:p>
          <w:p w14:paraId="56527BEE" w14:textId="01B532AA" w:rsidR="00FD4C16" w:rsidRPr="003F563E" w:rsidRDefault="00D23F3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Cl(4)</w:t>
            </w:r>
          </w:p>
          <w:p w14:paraId="225A4632" w14:textId="146A8B25" w:rsidR="00FD4C16" w:rsidRPr="003F563E" w:rsidRDefault="00D23F36" w:rsidP="00D23F36">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Cl(1)</w:t>
            </w:r>
          </w:p>
          <w:p w14:paraId="35F5DA96" w14:textId="73646086" w:rsidR="00FD4C16" w:rsidRPr="003F563E" w:rsidRDefault="00D23F36" w:rsidP="00D23F36">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Cl(5)</w:t>
            </w:r>
            <w:r w:rsidRPr="003F563E">
              <w:rPr>
                <w:rFonts w:ascii="Times New Roman" w:hAnsi="Times New Roman" w:cs="Times New Roman"/>
                <w:sz w:val="24"/>
                <w:szCs w:val="24"/>
                <w:vertAlign w:val="superscript"/>
              </w:rPr>
              <w:t>1</w:t>
            </w:r>
          </w:p>
        </w:tc>
        <w:tc>
          <w:tcPr>
            <w:tcW w:w="2339" w:type="dxa"/>
            <w:tcBorders>
              <w:top w:val="nil"/>
              <w:left w:val="nil"/>
              <w:right w:val="nil"/>
            </w:tcBorders>
          </w:tcPr>
          <w:p w14:paraId="6B4D2609" w14:textId="77777777" w:rsidR="006D6A22"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3.219</w:t>
            </w:r>
            <w:r w:rsidR="006D6A22" w:rsidRPr="003F563E">
              <w:rPr>
                <w:rFonts w:ascii="Times New Roman" w:hAnsi="Times New Roman" w:cs="Times New Roman"/>
                <w:sz w:val="24"/>
                <w:szCs w:val="24"/>
              </w:rPr>
              <w:t>(</w:t>
            </w:r>
            <w:r w:rsidRPr="003F563E">
              <w:rPr>
                <w:rFonts w:ascii="Times New Roman" w:hAnsi="Times New Roman" w:cs="Times New Roman"/>
                <w:sz w:val="24"/>
                <w:szCs w:val="24"/>
              </w:rPr>
              <w:t>2</w:t>
            </w:r>
            <w:r w:rsidR="006D6A22" w:rsidRPr="003F563E">
              <w:rPr>
                <w:rFonts w:ascii="Times New Roman" w:hAnsi="Times New Roman" w:cs="Times New Roman"/>
                <w:sz w:val="24"/>
                <w:szCs w:val="24"/>
              </w:rPr>
              <w:t>)</w:t>
            </w:r>
          </w:p>
          <w:p w14:paraId="20B4F5CD"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2.7298(16)</w:t>
            </w:r>
          </w:p>
          <w:p w14:paraId="6744E570"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2.7537(16)</w:t>
            </w:r>
          </w:p>
          <w:p w14:paraId="4B80ED7D"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2.8573(15)</w:t>
            </w:r>
          </w:p>
          <w:p w14:paraId="6E1D5339" w14:textId="5343DE09" w:rsidR="00FD4C16" w:rsidRPr="003F563E" w:rsidRDefault="00D23F36" w:rsidP="00941F6B">
            <w:pPr>
              <w:jc w:val="center"/>
              <w:rPr>
                <w:rFonts w:ascii="Times New Roman" w:hAnsi="Times New Roman" w:cs="Times New Roman"/>
                <w:sz w:val="24"/>
                <w:szCs w:val="24"/>
              </w:rPr>
            </w:pPr>
            <w:r w:rsidRPr="003F563E">
              <w:rPr>
                <w:rFonts w:ascii="Times New Roman" w:hAnsi="Times New Roman" w:cs="Times New Roman"/>
                <w:sz w:val="24"/>
                <w:szCs w:val="24"/>
              </w:rPr>
              <w:t>2.675(4)</w:t>
            </w:r>
          </w:p>
          <w:p w14:paraId="2BF47304" w14:textId="669DD926" w:rsidR="00FD4C16" w:rsidRPr="003F563E" w:rsidRDefault="00D23F36" w:rsidP="00941F6B">
            <w:pPr>
              <w:jc w:val="center"/>
              <w:rPr>
                <w:rFonts w:ascii="Times New Roman" w:hAnsi="Times New Roman" w:cs="Times New Roman"/>
                <w:sz w:val="24"/>
                <w:szCs w:val="24"/>
              </w:rPr>
            </w:pPr>
            <w:r w:rsidRPr="003F563E">
              <w:rPr>
                <w:rFonts w:ascii="Times New Roman" w:hAnsi="Times New Roman" w:cs="Times New Roman"/>
                <w:sz w:val="24"/>
                <w:szCs w:val="24"/>
              </w:rPr>
              <w:t>2.699(5)</w:t>
            </w:r>
          </w:p>
          <w:p w14:paraId="33CF770C" w14:textId="5266D67F" w:rsidR="00FD4C16" w:rsidRPr="003F563E" w:rsidRDefault="00D23F36" w:rsidP="00941F6B">
            <w:pPr>
              <w:jc w:val="center"/>
              <w:rPr>
                <w:rFonts w:ascii="Times New Roman" w:hAnsi="Times New Roman" w:cs="Times New Roman"/>
                <w:sz w:val="24"/>
                <w:szCs w:val="24"/>
              </w:rPr>
            </w:pPr>
            <w:r w:rsidRPr="003F563E">
              <w:rPr>
                <w:rFonts w:ascii="Times New Roman" w:hAnsi="Times New Roman" w:cs="Times New Roman"/>
                <w:sz w:val="24"/>
                <w:szCs w:val="24"/>
              </w:rPr>
              <w:t>2.917(4)</w:t>
            </w:r>
          </w:p>
        </w:tc>
        <w:tc>
          <w:tcPr>
            <w:tcW w:w="2339" w:type="dxa"/>
            <w:tcBorders>
              <w:top w:val="nil"/>
              <w:left w:val="nil"/>
              <w:right w:val="nil"/>
            </w:tcBorders>
          </w:tcPr>
          <w:p w14:paraId="57471603" w14:textId="77777777" w:rsidR="006D6A22" w:rsidRPr="003F563E" w:rsidRDefault="006D6A22"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00B04074"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B04074" w:rsidRPr="003F563E">
              <w:rPr>
                <w:rFonts w:ascii="Times New Roman" w:hAnsi="Times New Roman" w:cs="Times New Roman"/>
                <w:sz w:val="24"/>
                <w:szCs w:val="24"/>
              </w:rPr>
              <w:t>I</w:t>
            </w:r>
            <w:r w:rsidRPr="003F563E">
              <w:rPr>
                <w:rFonts w:ascii="Times New Roman" w:hAnsi="Times New Roman" w:cs="Times New Roman"/>
                <w:sz w:val="24"/>
                <w:szCs w:val="24"/>
              </w:rPr>
              <w:t>(</w:t>
            </w:r>
            <w:r w:rsidR="00B04074" w:rsidRPr="003F563E">
              <w:rPr>
                <w:rFonts w:ascii="Times New Roman" w:hAnsi="Times New Roman" w:cs="Times New Roman"/>
                <w:sz w:val="24"/>
                <w:szCs w:val="24"/>
              </w:rPr>
              <w:t>006</w:t>
            </w:r>
            <w:r w:rsidRPr="003F563E">
              <w:rPr>
                <w:rFonts w:ascii="Times New Roman" w:hAnsi="Times New Roman" w:cs="Times New Roman"/>
                <w:sz w:val="24"/>
                <w:szCs w:val="24"/>
              </w:rPr>
              <w:t>)</w:t>
            </w:r>
          </w:p>
          <w:p w14:paraId="4260CA35" w14:textId="777777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Br(1)</w:t>
            </w:r>
          </w:p>
          <w:p w14:paraId="5770EC6D" w14:textId="77777777" w:rsidR="00B04074" w:rsidRPr="003F563E" w:rsidRDefault="00B04074" w:rsidP="00941F6B">
            <w:pPr>
              <w:jc w:val="center"/>
              <w:rPr>
                <w:rFonts w:ascii="Times New Roman" w:hAnsi="Times New Roman" w:cs="Times New Roman"/>
                <w:sz w:val="24"/>
                <w:szCs w:val="24"/>
                <w:vertAlign w:val="superscript"/>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Br(1)</w:t>
            </w:r>
            <w:r w:rsidRPr="003F563E">
              <w:rPr>
                <w:rFonts w:ascii="Times New Roman" w:hAnsi="Times New Roman" w:cs="Times New Roman"/>
                <w:sz w:val="24"/>
                <w:szCs w:val="24"/>
                <w:vertAlign w:val="superscript"/>
              </w:rPr>
              <w:t>1</w:t>
            </w:r>
          </w:p>
          <w:p w14:paraId="6D95D984" w14:textId="777777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Br(2)</w:t>
            </w:r>
          </w:p>
          <w:p w14:paraId="66347D1A" w14:textId="1D109438" w:rsidR="00FD4C16" w:rsidRPr="003F563E" w:rsidRDefault="00D23F3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Cl(5)</w:t>
            </w:r>
          </w:p>
          <w:p w14:paraId="5E746758" w14:textId="0FDB09B4" w:rsidR="00D23F36" w:rsidRPr="003F563E" w:rsidRDefault="00D23F36" w:rsidP="00D23F36">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Cl(2)</w:t>
            </w:r>
          </w:p>
          <w:p w14:paraId="3916D6EF" w14:textId="3D8A8EA1" w:rsidR="00FD4C16" w:rsidRPr="003F563E" w:rsidRDefault="00D23F36" w:rsidP="00D23F36">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Cl(10)A</w:t>
            </w:r>
          </w:p>
        </w:tc>
        <w:tc>
          <w:tcPr>
            <w:tcW w:w="2339" w:type="dxa"/>
            <w:tcBorders>
              <w:top w:val="nil"/>
              <w:left w:val="nil"/>
              <w:right w:val="nil"/>
            </w:tcBorders>
          </w:tcPr>
          <w:p w14:paraId="77FF8D90" w14:textId="77777777" w:rsidR="006D6A22"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3.047</w:t>
            </w:r>
            <w:r w:rsidR="006D6A22" w:rsidRPr="003F563E">
              <w:rPr>
                <w:rFonts w:ascii="Times New Roman" w:hAnsi="Times New Roman" w:cs="Times New Roman"/>
                <w:sz w:val="24"/>
                <w:szCs w:val="24"/>
              </w:rPr>
              <w:t>(</w:t>
            </w:r>
            <w:r w:rsidRPr="003F563E">
              <w:rPr>
                <w:rFonts w:ascii="Times New Roman" w:hAnsi="Times New Roman" w:cs="Times New Roman"/>
                <w:sz w:val="24"/>
                <w:szCs w:val="24"/>
              </w:rPr>
              <w:t>2</w:t>
            </w:r>
            <w:r w:rsidR="006D6A22" w:rsidRPr="003F563E">
              <w:rPr>
                <w:rFonts w:ascii="Times New Roman" w:hAnsi="Times New Roman" w:cs="Times New Roman"/>
                <w:sz w:val="24"/>
                <w:szCs w:val="24"/>
              </w:rPr>
              <w:t>)</w:t>
            </w:r>
          </w:p>
          <w:p w14:paraId="2E6FA291"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2.9672(16)</w:t>
            </w:r>
          </w:p>
          <w:p w14:paraId="6232B013"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3.0205(17)</w:t>
            </w:r>
          </w:p>
          <w:p w14:paraId="76FD29D6"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2.8301(16)</w:t>
            </w:r>
          </w:p>
          <w:p w14:paraId="173D06EF" w14:textId="5DD3CD20" w:rsidR="00FD4C16" w:rsidRPr="003F563E" w:rsidRDefault="00D23F36" w:rsidP="00941F6B">
            <w:pPr>
              <w:jc w:val="center"/>
              <w:rPr>
                <w:rFonts w:ascii="Times New Roman" w:hAnsi="Times New Roman" w:cs="Times New Roman"/>
                <w:sz w:val="24"/>
                <w:szCs w:val="24"/>
              </w:rPr>
            </w:pPr>
            <w:r w:rsidRPr="003F563E">
              <w:rPr>
                <w:rFonts w:ascii="Times New Roman" w:hAnsi="Times New Roman" w:cs="Times New Roman"/>
                <w:sz w:val="24"/>
                <w:szCs w:val="24"/>
              </w:rPr>
              <w:t>2.808(5)</w:t>
            </w:r>
          </w:p>
          <w:p w14:paraId="79C6F62E" w14:textId="09E4510E" w:rsidR="00FD4C16" w:rsidRPr="003F563E" w:rsidRDefault="00D23F36" w:rsidP="00941F6B">
            <w:pPr>
              <w:jc w:val="center"/>
              <w:rPr>
                <w:rFonts w:ascii="Times New Roman" w:hAnsi="Times New Roman" w:cs="Times New Roman"/>
                <w:sz w:val="24"/>
                <w:szCs w:val="24"/>
              </w:rPr>
            </w:pPr>
            <w:r w:rsidRPr="003F563E">
              <w:rPr>
                <w:rFonts w:ascii="Times New Roman" w:hAnsi="Times New Roman" w:cs="Times New Roman"/>
                <w:sz w:val="24"/>
                <w:szCs w:val="24"/>
              </w:rPr>
              <w:t>2.575(5)</w:t>
            </w:r>
          </w:p>
          <w:p w14:paraId="3C4064EB" w14:textId="0E5CD09F" w:rsidR="00FD4C16" w:rsidRPr="003F563E" w:rsidRDefault="00D23F36" w:rsidP="00941F6B">
            <w:pPr>
              <w:jc w:val="center"/>
              <w:rPr>
                <w:rFonts w:ascii="Times New Roman" w:hAnsi="Times New Roman" w:cs="Times New Roman"/>
                <w:sz w:val="24"/>
                <w:szCs w:val="24"/>
              </w:rPr>
            </w:pPr>
            <w:r w:rsidRPr="003F563E">
              <w:rPr>
                <w:rFonts w:ascii="Times New Roman" w:hAnsi="Times New Roman" w:cs="Times New Roman"/>
                <w:sz w:val="24"/>
                <w:szCs w:val="24"/>
              </w:rPr>
              <w:t>2.609(5)</w:t>
            </w:r>
          </w:p>
        </w:tc>
      </w:tr>
    </w:tbl>
    <w:p w14:paraId="6EC57C28" w14:textId="2202893F" w:rsidR="001A436E" w:rsidRDefault="001A436E">
      <w:pPr>
        <w:rPr>
          <w:rFonts w:ascii="Times New Roman" w:hAnsi="Times New Roman" w:cs="Times New Roman"/>
          <w:sz w:val="24"/>
          <w:szCs w:val="24"/>
        </w:rPr>
      </w:pPr>
    </w:p>
    <w:p w14:paraId="565801DD" w14:textId="77777777" w:rsidR="003F563E" w:rsidRPr="003F563E" w:rsidRDefault="003F563E">
      <w:pPr>
        <w:rPr>
          <w:rFonts w:ascii="Times New Roman" w:hAnsi="Times New Roman" w:cs="Times New Roman" w:hint="eastAsia"/>
          <w:sz w:val="24"/>
          <w:szCs w:val="24"/>
        </w:rPr>
      </w:pPr>
    </w:p>
    <w:p w14:paraId="7044964E" w14:textId="4F74FDC6" w:rsidR="00B04074" w:rsidRPr="003F563E" w:rsidRDefault="00B04074" w:rsidP="00B04074">
      <w:pPr>
        <w:rPr>
          <w:rFonts w:ascii="Times New Roman" w:hAnsi="Times New Roman" w:cs="Times New Roman"/>
          <w:sz w:val="24"/>
          <w:szCs w:val="24"/>
        </w:rPr>
      </w:pPr>
      <w:r w:rsidRPr="003F563E">
        <w:rPr>
          <w:rFonts w:ascii="Times New Roman" w:hAnsi="Times New Roman" w:cs="Times New Roman"/>
          <w:b/>
          <w:bCs/>
          <w:sz w:val="24"/>
          <w:szCs w:val="24"/>
        </w:rPr>
        <w:lastRenderedPageBreak/>
        <w:t>Table S</w:t>
      </w:r>
      <w:r w:rsidR="006213F0" w:rsidRPr="003F563E">
        <w:rPr>
          <w:rFonts w:ascii="Times New Roman" w:hAnsi="Times New Roman" w:cs="Times New Roman"/>
          <w:b/>
          <w:bCs/>
          <w:sz w:val="24"/>
          <w:szCs w:val="24"/>
        </w:rPr>
        <w:t>4</w:t>
      </w:r>
      <w:r w:rsidRPr="003F563E">
        <w:rPr>
          <w:rFonts w:ascii="Times New Roman" w:hAnsi="Times New Roman" w:cs="Times New Roman"/>
          <w:b/>
          <w:bCs/>
          <w:sz w:val="24"/>
          <w:szCs w:val="24"/>
        </w:rPr>
        <w:t>.</w:t>
      </w:r>
      <w:r w:rsidRPr="003F563E">
        <w:rPr>
          <w:rFonts w:ascii="Times New Roman" w:hAnsi="Times New Roman" w:cs="Times New Roman"/>
          <w:sz w:val="24"/>
          <w:szCs w:val="24"/>
        </w:rPr>
        <w:t xml:space="preserve"> </w:t>
      </w:r>
      <w:r w:rsidR="00CE1FD4" w:rsidRPr="003F563E">
        <w:rPr>
          <w:rFonts w:ascii="Times New Roman" w:hAnsi="Times New Roman" w:cs="Times New Roman"/>
          <w:sz w:val="24"/>
          <w:szCs w:val="24"/>
        </w:rPr>
        <w:t>Bond lengths</w:t>
      </w:r>
      <w:r w:rsidRPr="003F563E">
        <w:rPr>
          <w:rFonts w:ascii="Times New Roman" w:hAnsi="Times New Roman" w:cs="Times New Roman"/>
          <w:sz w:val="24"/>
          <w:szCs w:val="24"/>
        </w:rPr>
        <w:t xml:space="preserve"> for </w:t>
      </w:r>
      <w:r w:rsidRPr="003F563E">
        <w:rPr>
          <w:rFonts w:ascii="Times New Roman" w:hAnsi="Times New Roman" w:cs="Times New Roman"/>
          <w:b/>
          <w:bCs/>
          <w:sz w:val="24"/>
          <w:szCs w:val="24"/>
        </w:rPr>
        <w:t>[[H</w:t>
      </w:r>
      <w:r w:rsidRPr="003F563E">
        <w:rPr>
          <w:rFonts w:ascii="Times New Roman" w:hAnsi="Times New Roman" w:cs="Times New Roman"/>
          <w:b/>
          <w:bCs/>
          <w:sz w:val="24"/>
          <w:szCs w:val="24"/>
          <w:vertAlign w:val="subscript"/>
        </w:rPr>
        <w:t>2</w:t>
      </w:r>
      <w:proofErr w:type="gramStart"/>
      <w:r w:rsidRPr="003F563E">
        <w:rPr>
          <w:rFonts w:ascii="Times New Roman" w:hAnsi="Times New Roman" w:cs="Times New Roman"/>
          <w:b/>
          <w:bCs/>
          <w:sz w:val="24"/>
          <w:szCs w:val="24"/>
        </w:rPr>
        <w:t>mdap]BiX</w:t>
      </w:r>
      <w:proofErr w:type="gramEnd"/>
      <w:r w:rsidRPr="003F563E">
        <w:rPr>
          <w:rFonts w:ascii="Times New Roman" w:hAnsi="Times New Roman" w:cs="Times New Roman"/>
          <w:b/>
          <w:bCs/>
          <w:sz w:val="24"/>
          <w:szCs w:val="24"/>
          <w:vertAlign w:val="subscript"/>
        </w:rPr>
        <w:t>5</w:t>
      </w:r>
      <w:r w:rsidRPr="003F563E">
        <w:rPr>
          <w:rFonts w:ascii="Times New Roman" w:hAnsi="Times New Roman" w:cs="Times New Roman"/>
          <w:b/>
          <w:bCs/>
          <w:sz w:val="24"/>
          <w:szCs w:val="24"/>
        </w:rPr>
        <w:t xml:space="preserve"> (X = I, Br, Cl) </w:t>
      </w:r>
      <w:r w:rsidRPr="003F563E">
        <w:rPr>
          <w:rFonts w:ascii="Times New Roman" w:hAnsi="Times New Roman" w:cs="Times New Roman"/>
          <w:sz w:val="24"/>
          <w:szCs w:val="24"/>
        </w:rPr>
        <w:t>in HTP</w:t>
      </w:r>
    </w:p>
    <w:tbl>
      <w:tblPr>
        <w:tblStyle w:val="a7"/>
        <w:tblW w:w="0" w:type="auto"/>
        <w:tblLook w:val="04A0" w:firstRow="1" w:lastRow="0" w:firstColumn="1" w:lastColumn="0" w:noHBand="0" w:noVBand="1"/>
      </w:tblPr>
      <w:tblGrid>
        <w:gridCol w:w="2047"/>
        <w:gridCol w:w="2119"/>
        <w:gridCol w:w="2046"/>
        <w:gridCol w:w="2094"/>
      </w:tblGrid>
      <w:tr w:rsidR="00B04074" w:rsidRPr="003F563E" w14:paraId="1EACE4B3" w14:textId="77777777" w:rsidTr="006213F0">
        <w:tc>
          <w:tcPr>
            <w:tcW w:w="2339" w:type="dxa"/>
            <w:tcBorders>
              <w:left w:val="nil"/>
              <w:bottom w:val="nil"/>
              <w:right w:val="nil"/>
            </w:tcBorders>
          </w:tcPr>
          <w:p w14:paraId="12471E48"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Bond</w:t>
            </w:r>
          </w:p>
        </w:tc>
        <w:tc>
          <w:tcPr>
            <w:tcW w:w="2339" w:type="dxa"/>
            <w:tcBorders>
              <w:left w:val="nil"/>
              <w:bottom w:val="nil"/>
              <w:right w:val="nil"/>
            </w:tcBorders>
          </w:tcPr>
          <w:p w14:paraId="4D617205"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(Å)</w:t>
            </w:r>
          </w:p>
        </w:tc>
        <w:tc>
          <w:tcPr>
            <w:tcW w:w="2339" w:type="dxa"/>
            <w:tcBorders>
              <w:left w:val="nil"/>
              <w:bottom w:val="nil"/>
              <w:right w:val="nil"/>
            </w:tcBorders>
          </w:tcPr>
          <w:p w14:paraId="2E5FF6B2" w14:textId="77777777" w:rsidR="00B04074" w:rsidRPr="003F563E" w:rsidRDefault="00B04074" w:rsidP="00941F6B">
            <w:pPr>
              <w:jc w:val="center"/>
              <w:rPr>
                <w:rFonts w:ascii="Times New Roman" w:hAnsi="Times New Roman" w:cs="Times New Roman"/>
                <w:sz w:val="24"/>
                <w:szCs w:val="24"/>
                <w:vertAlign w:val="subscript"/>
              </w:rPr>
            </w:pPr>
            <w:r w:rsidRPr="003F563E">
              <w:rPr>
                <w:rFonts w:ascii="Times New Roman" w:hAnsi="Times New Roman" w:cs="Times New Roman"/>
                <w:sz w:val="24"/>
                <w:szCs w:val="24"/>
              </w:rPr>
              <w:t>Bond</w:t>
            </w:r>
          </w:p>
        </w:tc>
        <w:tc>
          <w:tcPr>
            <w:tcW w:w="2339" w:type="dxa"/>
            <w:tcBorders>
              <w:left w:val="nil"/>
              <w:bottom w:val="nil"/>
              <w:right w:val="nil"/>
            </w:tcBorders>
          </w:tcPr>
          <w:p w14:paraId="3287CC14" w14:textId="77777777" w:rsidR="00B04074" w:rsidRPr="003F563E" w:rsidRDefault="00B04074" w:rsidP="00941F6B">
            <w:pPr>
              <w:jc w:val="center"/>
              <w:rPr>
                <w:rFonts w:ascii="Times New Roman" w:hAnsi="Times New Roman" w:cs="Times New Roman"/>
                <w:sz w:val="24"/>
                <w:szCs w:val="24"/>
                <w:vertAlign w:val="subscript"/>
              </w:rPr>
            </w:pPr>
            <w:r w:rsidRPr="003F563E">
              <w:rPr>
                <w:rFonts w:ascii="Times New Roman" w:hAnsi="Times New Roman" w:cs="Times New Roman"/>
                <w:sz w:val="24"/>
                <w:szCs w:val="24"/>
              </w:rPr>
              <w:t>(Å)</w:t>
            </w:r>
          </w:p>
        </w:tc>
      </w:tr>
      <w:tr w:rsidR="00B04074" w:rsidRPr="003F563E" w14:paraId="4B59767D" w14:textId="77777777" w:rsidTr="006213F0">
        <w:tc>
          <w:tcPr>
            <w:tcW w:w="2339" w:type="dxa"/>
            <w:tcBorders>
              <w:top w:val="nil"/>
              <w:left w:val="nil"/>
              <w:bottom w:val="nil"/>
              <w:right w:val="nil"/>
            </w:tcBorders>
          </w:tcPr>
          <w:p w14:paraId="69CE5ACD" w14:textId="0DBA33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007B60FD"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7B60FD" w:rsidRPr="003F563E">
              <w:rPr>
                <w:rFonts w:ascii="Times New Roman" w:hAnsi="Times New Roman" w:cs="Times New Roman"/>
                <w:sz w:val="24"/>
                <w:szCs w:val="24"/>
              </w:rPr>
              <w:t>I</w:t>
            </w:r>
            <w:r w:rsidRPr="003F563E">
              <w:rPr>
                <w:rFonts w:ascii="Times New Roman" w:hAnsi="Times New Roman" w:cs="Times New Roman"/>
                <w:sz w:val="24"/>
                <w:szCs w:val="24"/>
              </w:rPr>
              <w:t>(</w:t>
            </w:r>
            <w:r w:rsidR="007B60FD" w:rsidRPr="003F563E">
              <w:rPr>
                <w:rFonts w:ascii="Times New Roman" w:hAnsi="Times New Roman" w:cs="Times New Roman"/>
                <w:sz w:val="24"/>
                <w:szCs w:val="24"/>
              </w:rPr>
              <w:t>002</w:t>
            </w:r>
            <w:r w:rsidRPr="003F563E">
              <w:rPr>
                <w:rFonts w:ascii="Times New Roman" w:hAnsi="Times New Roman" w:cs="Times New Roman"/>
                <w:sz w:val="24"/>
                <w:szCs w:val="24"/>
              </w:rPr>
              <w:t>)</w:t>
            </w:r>
          </w:p>
        </w:tc>
        <w:tc>
          <w:tcPr>
            <w:tcW w:w="2339" w:type="dxa"/>
            <w:tcBorders>
              <w:top w:val="nil"/>
              <w:left w:val="nil"/>
              <w:bottom w:val="nil"/>
              <w:right w:val="nil"/>
            </w:tcBorders>
          </w:tcPr>
          <w:p w14:paraId="2C7E5805" w14:textId="69906736" w:rsidR="00B04074" w:rsidRPr="003F563E" w:rsidRDefault="007B60FD" w:rsidP="00941F6B">
            <w:pPr>
              <w:jc w:val="center"/>
              <w:rPr>
                <w:rFonts w:ascii="Times New Roman" w:hAnsi="Times New Roman" w:cs="Times New Roman"/>
                <w:sz w:val="24"/>
                <w:szCs w:val="24"/>
              </w:rPr>
            </w:pPr>
            <w:r w:rsidRPr="003F563E">
              <w:rPr>
                <w:rFonts w:ascii="Times New Roman" w:hAnsi="Times New Roman" w:cs="Times New Roman"/>
                <w:sz w:val="24"/>
                <w:szCs w:val="24"/>
              </w:rPr>
              <w:t>3.0762</w:t>
            </w:r>
            <w:r w:rsidR="00B04074" w:rsidRPr="003F563E">
              <w:rPr>
                <w:rFonts w:ascii="Times New Roman" w:hAnsi="Times New Roman" w:cs="Times New Roman"/>
                <w:sz w:val="24"/>
                <w:szCs w:val="24"/>
              </w:rPr>
              <w:t>(</w:t>
            </w:r>
            <w:r w:rsidRPr="003F563E">
              <w:rPr>
                <w:rFonts w:ascii="Times New Roman" w:hAnsi="Times New Roman" w:cs="Times New Roman"/>
                <w:sz w:val="24"/>
                <w:szCs w:val="24"/>
              </w:rPr>
              <w:t>7</w:t>
            </w:r>
            <w:r w:rsidR="00B04074" w:rsidRPr="003F563E">
              <w:rPr>
                <w:rFonts w:ascii="Times New Roman" w:hAnsi="Times New Roman" w:cs="Times New Roman"/>
                <w:sz w:val="24"/>
                <w:szCs w:val="24"/>
              </w:rPr>
              <w:t>)</w:t>
            </w:r>
          </w:p>
        </w:tc>
        <w:tc>
          <w:tcPr>
            <w:tcW w:w="2339" w:type="dxa"/>
            <w:tcBorders>
              <w:top w:val="nil"/>
              <w:left w:val="nil"/>
              <w:bottom w:val="nil"/>
              <w:right w:val="nil"/>
            </w:tcBorders>
          </w:tcPr>
          <w:p w14:paraId="060380BA" w14:textId="0114F0CA" w:rsidR="00B04074" w:rsidRPr="003F563E" w:rsidRDefault="00B04074"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7B60FD"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7B60FD" w:rsidRPr="003F563E">
              <w:rPr>
                <w:rFonts w:ascii="Times New Roman" w:hAnsi="Times New Roman" w:cs="Times New Roman"/>
                <w:sz w:val="24"/>
                <w:szCs w:val="24"/>
              </w:rPr>
              <w:t>I</w:t>
            </w:r>
            <w:r w:rsidRPr="003F563E">
              <w:rPr>
                <w:rFonts w:ascii="Times New Roman" w:hAnsi="Times New Roman" w:cs="Times New Roman"/>
                <w:sz w:val="24"/>
                <w:szCs w:val="24"/>
              </w:rPr>
              <w:t>(</w:t>
            </w:r>
            <w:r w:rsidR="007B60FD" w:rsidRPr="003F563E">
              <w:rPr>
                <w:rFonts w:ascii="Times New Roman" w:hAnsi="Times New Roman" w:cs="Times New Roman"/>
                <w:sz w:val="24"/>
                <w:szCs w:val="24"/>
              </w:rPr>
              <w:t>004</w:t>
            </w:r>
            <w:r w:rsidRPr="003F563E">
              <w:rPr>
                <w:rFonts w:ascii="Times New Roman" w:hAnsi="Times New Roman" w:cs="Times New Roman"/>
                <w:sz w:val="24"/>
                <w:szCs w:val="24"/>
              </w:rPr>
              <w:t>)</w:t>
            </w:r>
          </w:p>
        </w:tc>
        <w:tc>
          <w:tcPr>
            <w:tcW w:w="2339" w:type="dxa"/>
            <w:tcBorders>
              <w:top w:val="nil"/>
              <w:left w:val="nil"/>
              <w:bottom w:val="nil"/>
              <w:right w:val="nil"/>
            </w:tcBorders>
          </w:tcPr>
          <w:p w14:paraId="4F6E08EE" w14:textId="170B3F7E" w:rsidR="00B04074" w:rsidRPr="003F563E" w:rsidRDefault="007B60FD" w:rsidP="00941F6B">
            <w:pPr>
              <w:jc w:val="center"/>
              <w:rPr>
                <w:rFonts w:ascii="Times New Roman" w:hAnsi="Times New Roman" w:cs="Times New Roman"/>
                <w:sz w:val="24"/>
                <w:szCs w:val="24"/>
              </w:rPr>
            </w:pPr>
            <w:r w:rsidRPr="003F563E">
              <w:rPr>
                <w:rFonts w:ascii="Times New Roman" w:hAnsi="Times New Roman" w:cs="Times New Roman"/>
                <w:sz w:val="24"/>
                <w:szCs w:val="24"/>
              </w:rPr>
              <w:t>3.0434(8)</w:t>
            </w:r>
          </w:p>
        </w:tc>
      </w:tr>
      <w:tr w:rsidR="00B04074" w:rsidRPr="003F563E" w14:paraId="6A574F90" w14:textId="77777777" w:rsidTr="006213F0">
        <w:tc>
          <w:tcPr>
            <w:tcW w:w="2339" w:type="dxa"/>
            <w:tcBorders>
              <w:top w:val="nil"/>
              <w:left w:val="nil"/>
              <w:bottom w:val="nil"/>
              <w:right w:val="nil"/>
            </w:tcBorders>
          </w:tcPr>
          <w:p w14:paraId="4223860E" w14:textId="1B42657E" w:rsidR="00B04074" w:rsidRPr="003F563E" w:rsidRDefault="00B04074"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7B60FD"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7B60FD" w:rsidRPr="003F563E">
              <w:rPr>
                <w:rFonts w:ascii="Times New Roman" w:hAnsi="Times New Roman" w:cs="Times New Roman"/>
                <w:sz w:val="24"/>
                <w:szCs w:val="24"/>
              </w:rPr>
              <w:t>I</w:t>
            </w:r>
            <w:r w:rsidRPr="003F563E">
              <w:rPr>
                <w:rFonts w:ascii="Times New Roman" w:hAnsi="Times New Roman" w:cs="Times New Roman"/>
                <w:sz w:val="24"/>
                <w:szCs w:val="24"/>
              </w:rPr>
              <w:t>(</w:t>
            </w:r>
            <w:r w:rsidR="007B60FD" w:rsidRPr="003F563E">
              <w:rPr>
                <w:rFonts w:ascii="Times New Roman" w:hAnsi="Times New Roman" w:cs="Times New Roman"/>
                <w:sz w:val="24"/>
                <w:szCs w:val="24"/>
              </w:rPr>
              <w:t>003</w:t>
            </w:r>
            <w:r w:rsidRPr="003F563E">
              <w:rPr>
                <w:rFonts w:ascii="Times New Roman" w:hAnsi="Times New Roman" w:cs="Times New Roman"/>
                <w:sz w:val="24"/>
                <w:szCs w:val="24"/>
              </w:rPr>
              <w:t>)</w:t>
            </w:r>
            <w:r w:rsidR="007B60FD" w:rsidRPr="003F563E">
              <w:rPr>
                <w:rFonts w:ascii="Times New Roman" w:hAnsi="Times New Roman" w:cs="Times New Roman"/>
                <w:sz w:val="24"/>
                <w:szCs w:val="24"/>
                <w:vertAlign w:val="superscript"/>
              </w:rPr>
              <w:t>1</w:t>
            </w:r>
          </w:p>
        </w:tc>
        <w:tc>
          <w:tcPr>
            <w:tcW w:w="2339" w:type="dxa"/>
            <w:tcBorders>
              <w:top w:val="nil"/>
              <w:left w:val="nil"/>
              <w:bottom w:val="nil"/>
              <w:right w:val="nil"/>
            </w:tcBorders>
          </w:tcPr>
          <w:p w14:paraId="67DAAF75" w14:textId="10623562" w:rsidR="00B04074" w:rsidRPr="003F563E" w:rsidRDefault="007B60FD" w:rsidP="00941F6B">
            <w:pPr>
              <w:jc w:val="center"/>
              <w:rPr>
                <w:rFonts w:ascii="Times New Roman" w:hAnsi="Times New Roman" w:cs="Times New Roman"/>
                <w:sz w:val="24"/>
                <w:szCs w:val="24"/>
              </w:rPr>
            </w:pPr>
            <w:r w:rsidRPr="003F563E">
              <w:rPr>
                <w:rFonts w:ascii="Times New Roman" w:hAnsi="Times New Roman" w:cs="Times New Roman"/>
                <w:sz w:val="24"/>
                <w:szCs w:val="24"/>
              </w:rPr>
              <w:t>2.9503</w:t>
            </w:r>
            <w:r w:rsidR="00B04074" w:rsidRPr="003F563E">
              <w:rPr>
                <w:rFonts w:ascii="Times New Roman" w:hAnsi="Times New Roman" w:cs="Times New Roman"/>
                <w:sz w:val="24"/>
                <w:szCs w:val="24"/>
              </w:rPr>
              <w:t>(</w:t>
            </w:r>
            <w:r w:rsidRPr="003F563E">
              <w:rPr>
                <w:rFonts w:ascii="Times New Roman" w:hAnsi="Times New Roman" w:cs="Times New Roman"/>
                <w:sz w:val="24"/>
                <w:szCs w:val="24"/>
              </w:rPr>
              <w:t>5</w:t>
            </w:r>
            <w:r w:rsidR="00B04074" w:rsidRPr="003F563E">
              <w:rPr>
                <w:rFonts w:ascii="Times New Roman" w:hAnsi="Times New Roman" w:cs="Times New Roman"/>
                <w:sz w:val="24"/>
                <w:szCs w:val="24"/>
              </w:rPr>
              <w:t>)</w:t>
            </w:r>
          </w:p>
        </w:tc>
        <w:tc>
          <w:tcPr>
            <w:tcW w:w="2339" w:type="dxa"/>
            <w:tcBorders>
              <w:top w:val="nil"/>
              <w:left w:val="nil"/>
              <w:bottom w:val="nil"/>
              <w:right w:val="nil"/>
            </w:tcBorders>
          </w:tcPr>
          <w:p w14:paraId="4B8A1CAE" w14:textId="101EDD10" w:rsidR="00B04074" w:rsidRPr="003F563E" w:rsidRDefault="00B04074"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7B60FD"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7B60FD" w:rsidRPr="003F563E">
              <w:rPr>
                <w:rFonts w:ascii="Times New Roman" w:hAnsi="Times New Roman" w:cs="Times New Roman"/>
                <w:sz w:val="24"/>
                <w:szCs w:val="24"/>
              </w:rPr>
              <w:t>I</w:t>
            </w:r>
            <w:r w:rsidRPr="003F563E">
              <w:rPr>
                <w:rFonts w:ascii="Times New Roman" w:hAnsi="Times New Roman" w:cs="Times New Roman"/>
                <w:sz w:val="24"/>
                <w:szCs w:val="24"/>
              </w:rPr>
              <w:t>(</w:t>
            </w:r>
            <w:r w:rsidR="007B60FD" w:rsidRPr="003F563E">
              <w:rPr>
                <w:rFonts w:ascii="Times New Roman" w:hAnsi="Times New Roman" w:cs="Times New Roman"/>
                <w:sz w:val="24"/>
                <w:szCs w:val="24"/>
              </w:rPr>
              <w:t>005</w:t>
            </w:r>
            <w:r w:rsidRPr="003F563E">
              <w:rPr>
                <w:rFonts w:ascii="Times New Roman" w:hAnsi="Times New Roman" w:cs="Times New Roman"/>
                <w:sz w:val="24"/>
                <w:szCs w:val="24"/>
              </w:rPr>
              <w:t>)</w:t>
            </w:r>
          </w:p>
        </w:tc>
        <w:tc>
          <w:tcPr>
            <w:tcW w:w="2339" w:type="dxa"/>
            <w:tcBorders>
              <w:top w:val="nil"/>
              <w:left w:val="nil"/>
              <w:bottom w:val="nil"/>
              <w:right w:val="nil"/>
            </w:tcBorders>
          </w:tcPr>
          <w:p w14:paraId="0C7B1EBF" w14:textId="618917BF" w:rsidR="00B04074" w:rsidRPr="003F563E" w:rsidRDefault="007B60FD" w:rsidP="00941F6B">
            <w:pPr>
              <w:jc w:val="center"/>
              <w:rPr>
                <w:rFonts w:ascii="Times New Roman" w:hAnsi="Times New Roman" w:cs="Times New Roman"/>
                <w:sz w:val="24"/>
                <w:szCs w:val="24"/>
              </w:rPr>
            </w:pPr>
            <w:r w:rsidRPr="003F563E">
              <w:rPr>
                <w:rFonts w:ascii="Times New Roman" w:hAnsi="Times New Roman" w:cs="Times New Roman"/>
                <w:sz w:val="24"/>
                <w:szCs w:val="24"/>
              </w:rPr>
              <w:t>3.1493(3)</w:t>
            </w:r>
          </w:p>
        </w:tc>
      </w:tr>
      <w:tr w:rsidR="00B04074" w:rsidRPr="003F563E" w14:paraId="521FF620" w14:textId="77777777" w:rsidTr="006213F0">
        <w:tc>
          <w:tcPr>
            <w:tcW w:w="2339" w:type="dxa"/>
            <w:tcBorders>
              <w:top w:val="nil"/>
              <w:left w:val="nil"/>
              <w:right w:val="nil"/>
            </w:tcBorders>
          </w:tcPr>
          <w:p w14:paraId="56B03F18" w14:textId="77777777" w:rsidR="00B04074" w:rsidRPr="003F563E" w:rsidRDefault="00B04074"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007B60FD"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7B60FD" w:rsidRPr="003F563E">
              <w:rPr>
                <w:rFonts w:ascii="Times New Roman" w:hAnsi="Times New Roman" w:cs="Times New Roman"/>
                <w:sz w:val="24"/>
                <w:szCs w:val="24"/>
              </w:rPr>
              <w:t>I</w:t>
            </w:r>
            <w:r w:rsidRPr="003F563E">
              <w:rPr>
                <w:rFonts w:ascii="Times New Roman" w:hAnsi="Times New Roman" w:cs="Times New Roman"/>
                <w:sz w:val="24"/>
                <w:szCs w:val="24"/>
              </w:rPr>
              <w:t>(</w:t>
            </w:r>
            <w:r w:rsidR="007B60FD" w:rsidRPr="003F563E">
              <w:rPr>
                <w:rFonts w:ascii="Times New Roman" w:hAnsi="Times New Roman" w:cs="Times New Roman"/>
                <w:sz w:val="24"/>
                <w:szCs w:val="24"/>
              </w:rPr>
              <w:t>003</w:t>
            </w:r>
            <w:r w:rsidRPr="003F563E">
              <w:rPr>
                <w:rFonts w:ascii="Times New Roman" w:hAnsi="Times New Roman" w:cs="Times New Roman"/>
                <w:sz w:val="24"/>
                <w:szCs w:val="24"/>
              </w:rPr>
              <w:t>)</w:t>
            </w:r>
          </w:p>
          <w:p w14:paraId="135904B1" w14:textId="5E474008" w:rsidR="007B60FD" w:rsidRPr="003F563E" w:rsidRDefault="007B60FD"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Br(4)</w:t>
            </w:r>
          </w:p>
          <w:p w14:paraId="1D96E5B6" w14:textId="56AF8AA6" w:rsidR="007B60FD" w:rsidRPr="003F563E" w:rsidRDefault="007B60FD" w:rsidP="007B60FD">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Br(1)</w:t>
            </w:r>
            <w:r w:rsidRPr="003F563E">
              <w:rPr>
                <w:rFonts w:ascii="Times New Roman" w:hAnsi="Times New Roman" w:cs="Times New Roman"/>
                <w:sz w:val="24"/>
                <w:szCs w:val="24"/>
                <w:vertAlign w:val="superscript"/>
              </w:rPr>
              <w:t>1</w:t>
            </w:r>
          </w:p>
          <w:p w14:paraId="40F73874" w14:textId="43F7F28C" w:rsidR="007B60FD" w:rsidRPr="003F563E" w:rsidRDefault="007B60FD" w:rsidP="007B60FD">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w:t>
            </w:r>
            <w:r w:rsidR="00FD4C16" w:rsidRPr="003F563E">
              <w:rPr>
                <w:rFonts w:ascii="Times New Roman" w:hAnsi="Times New Roman" w:cs="Times New Roman"/>
                <w:sz w:val="24"/>
                <w:szCs w:val="24"/>
              </w:rPr>
              <w:t>1</w:t>
            </w:r>
            <w:r w:rsidRPr="003F563E">
              <w:rPr>
                <w:rFonts w:ascii="Times New Roman" w:hAnsi="Times New Roman" w:cs="Times New Roman"/>
                <w:sz w:val="24"/>
                <w:szCs w:val="24"/>
              </w:rPr>
              <w:t>)</w:t>
            </w:r>
          </w:p>
          <w:p w14:paraId="673DA2F7" w14:textId="71703978" w:rsidR="007B60FD" w:rsidRPr="003F563E" w:rsidRDefault="007B60FD" w:rsidP="007B60FD">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00FD4C16"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FD4C16" w:rsidRPr="003F563E">
              <w:rPr>
                <w:rFonts w:ascii="Times New Roman" w:hAnsi="Times New Roman" w:cs="Times New Roman"/>
                <w:sz w:val="24"/>
                <w:szCs w:val="24"/>
              </w:rPr>
              <w:t>Cl</w:t>
            </w:r>
            <w:r w:rsidRPr="003F563E">
              <w:rPr>
                <w:rFonts w:ascii="Times New Roman" w:hAnsi="Times New Roman" w:cs="Times New Roman"/>
                <w:sz w:val="24"/>
                <w:szCs w:val="24"/>
              </w:rPr>
              <w:t>(</w:t>
            </w:r>
            <w:r w:rsidR="00FD4C16" w:rsidRPr="003F563E">
              <w:rPr>
                <w:rFonts w:ascii="Times New Roman" w:hAnsi="Times New Roman" w:cs="Times New Roman"/>
                <w:sz w:val="24"/>
                <w:szCs w:val="24"/>
              </w:rPr>
              <w:t>02</w:t>
            </w:r>
            <w:r w:rsidRPr="003F563E">
              <w:rPr>
                <w:rFonts w:ascii="Times New Roman" w:hAnsi="Times New Roman" w:cs="Times New Roman"/>
                <w:sz w:val="24"/>
                <w:szCs w:val="24"/>
              </w:rPr>
              <w:t>)</w:t>
            </w:r>
          </w:p>
          <w:p w14:paraId="42A1BBFE" w14:textId="7EDC575C" w:rsidR="007B60FD" w:rsidRPr="003F563E" w:rsidRDefault="007B60FD" w:rsidP="007B60FD">
            <w:pPr>
              <w:jc w:val="center"/>
              <w:rPr>
                <w:rFonts w:ascii="Times New Roman" w:hAnsi="Times New Roman" w:cs="Times New Roman"/>
                <w:sz w:val="24"/>
                <w:szCs w:val="24"/>
                <w:vertAlign w:val="superscript"/>
              </w:rPr>
            </w:pPr>
            <w:proofErr w:type="gramStart"/>
            <w:r w:rsidRPr="003F563E">
              <w:rPr>
                <w:rFonts w:ascii="Times New Roman" w:hAnsi="Times New Roman" w:cs="Times New Roman"/>
                <w:sz w:val="24"/>
                <w:szCs w:val="24"/>
              </w:rPr>
              <w:t>Bi(</w:t>
            </w:r>
            <w:proofErr w:type="gramEnd"/>
            <w:r w:rsidR="00FD4C16"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FD4C16" w:rsidRPr="003F563E">
              <w:rPr>
                <w:rFonts w:ascii="Times New Roman" w:hAnsi="Times New Roman" w:cs="Times New Roman"/>
                <w:sz w:val="24"/>
                <w:szCs w:val="24"/>
              </w:rPr>
              <w:t>Cl</w:t>
            </w:r>
            <w:r w:rsidRPr="003F563E">
              <w:rPr>
                <w:rFonts w:ascii="Times New Roman" w:hAnsi="Times New Roman" w:cs="Times New Roman"/>
                <w:sz w:val="24"/>
                <w:szCs w:val="24"/>
              </w:rPr>
              <w:t>(</w:t>
            </w:r>
            <w:r w:rsidR="00FD4C16" w:rsidRPr="003F563E">
              <w:rPr>
                <w:rFonts w:ascii="Times New Roman" w:hAnsi="Times New Roman" w:cs="Times New Roman"/>
                <w:sz w:val="24"/>
                <w:szCs w:val="24"/>
              </w:rPr>
              <w:t>02</w:t>
            </w:r>
            <w:r w:rsidRPr="003F563E">
              <w:rPr>
                <w:rFonts w:ascii="Times New Roman" w:hAnsi="Times New Roman" w:cs="Times New Roman"/>
                <w:sz w:val="24"/>
                <w:szCs w:val="24"/>
              </w:rPr>
              <w:t>)</w:t>
            </w:r>
            <w:r w:rsidR="00FD4C16" w:rsidRPr="003F563E">
              <w:rPr>
                <w:rFonts w:ascii="Times New Roman" w:hAnsi="Times New Roman" w:cs="Times New Roman"/>
                <w:sz w:val="24"/>
                <w:szCs w:val="24"/>
                <w:vertAlign w:val="superscript"/>
              </w:rPr>
              <w:t>1</w:t>
            </w:r>
          </w:p>
          <w:p w14:paraId="329440C6" w14:textId="1F0CF85D" w:rsidR="007B60FD" w:rsidRPr="003F563E" w:rsidRDefault="00FD4C16" w:rsidP="00FD4C16">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01) - Cl(03)</w:t>
            </w:r>
          </w:p>
        </w:tc>
        <w:tc>
          <w:tcPr>
            <w:tcW w:w="2339" w:type="dxa"/>
            <w:tcBorders>
              <w:top w:val="nil"/>
              <w:left w:val="nil"/>
              <w:right w:val="nil"/>
            </w:tcBorders>
          </w:tcPr>
          <w:p w14:paraId="57A2A0C4" w14:textId="77777777" w:rsidR="00B04074" w:rsidRPr="003F563E" w:rsidRDefault="00B04074" w:rsidP="00941F6B">
            <w:pPr>
              <w:jc w:val="center"/>
              <w:rPr>
                <w:rFonts w:ascii="Times New Roman" w:hAnsi="Times New Roman" w:cs="Times New Roman"/>
                <w:sz w:val="24"/>
                <w:szCs w:val="24"/>
              </w:rPr>
            </w:pPr>
            <w:r w:rsidRPr="003F563E">
              <w:rPr>
                <w:rFonts w:ascii="Times New Roman" w:hAnsi="Times New Roman" w:cs="Times New Roman"/>
                <w:sz w:val="24"/>
                <w:szCs w:val="24"/>
              </w:rPr>
              <w:t>2.</w:t>
            </w:r>
            <w:r w:rsidR="007B60FD" w:rsidRPr="003F563E">
              <w:rPr>
                <w:rFonts w:ascii="Times New Roman" w:hAnsi="Times New Roman" w:cs="Times New Roman"/>
                <w:sz w:val="24"/>
                <w:szCs w:val="24"/>
              </w:rPr>
              <w:t>9503</w:t>
            </w:r>
            <w:r w:rsidRPr="003F563E">
              <w:rPr>
                <w:rFonts w:ascii="Times New Roman" w:hAnsi="Times New Roman" w:cs="Times New Roman"/>
                <w:sz w:val="24"/>
                <w:szCs w:val="24"/>
              </w:rPr>
              <w:t>(5)</w:t>
            </w:r>
          </w:p>
          <w:p w14:paraId="7EBBB4DE" w14:textId="1707142A"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2.828(2)</w:t>
            </w:r>
          </w:p>
          <w:p w14:paraId="3BA03633" w14:textId="19CA019C"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2.7488(12)</w:t>
            </w:r>
          </w:p>
          <w:p w14:paraId="5E790FDE" w14:textId="7E7272C5"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2.7488(12)</w:t>
            </w:r>
          </w:p>
          <w:p w14:paraId="111DFDF7" w14:textId="6DD6851C"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2.592(2)</w:t>
            </w:r>
          </w:p>
          <w:p w14:paraId="35D954F6" w14:textId="0627DBBD"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2.592(2)</w:t>
            </w:r>
          </w:p>
          <w:p w14:paraId="7C85B043" w14:textId="44970AE6"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2.649(4)</w:t>
            </w:r>
          </w:p>
        </w:tc>
        <w:tc>
          <w:tcPr>
            <w:tcW w:w="2339" w:type="dxa"/>
            <w:tcBorders>
              <w:top w:val="nil"/>
              <w:left w:val="nil"/>
              <w:right w:val="nil"/>
            </w:tcBorders>
          </w:tcPr>
          <w:p w14:paraId="406E9A89" w14:textId="77777777" w:rsidR="00B04074" w:rsidRPr="003F563E" w:rsidRDefault="00B04074" w:rsidP="00941F6B">
            <w:pPr>
              <w:jc w:val="center"/>
              <w:rPr>
                <w:rFonts w:ascii="Times New Roman" w:hAnsi="Times New Roman" w:cs="Times New Roman"/>
                <w:sz w:val="24"/>
                <w:szCs w:val="24"/>
                <w:vertAlign w:val="superscript"/>
              </w:rPr>
            </w:pPr>
            <w:proofErr w:type="gramStart"/>
            <w:r w:rsidRPr="003F563E">
              <w:rPr>
                <w:rFonts w:ascii="Times New Roman" w:hAnsi="Times New Roman" w:cs="Times New Roman"/>
                <w:sz w:val="24"/>
                <w:szCs w:val="24"/>
              </w:rPr>
              <w:t>Bi(</w:t>
            </w:r>
            <w:proofErr w:type="gramEnd"/>
            <w:r w:rsidR="007B60FD" w:rsidRPr="003F563E">
              <w:rPr>
                <w:rFonts w:ascii="Times New Roman" w:hAnsi="Times New Roman" w:cs="Times New Roman"/>
                <w:sz w:val="24"/>
                <w:szCs w:val="24"/>
              </w:rPr>
              <w:t>0</w:t>
            </w:r>
            <w:r w:rsidRPr="003F563E">
              <w:rPr>
                <w:rFonts w:ascii="Times New Roman" w:hAnsi="Times New Roman" w:cs="Times New Roman"/>
                <w:sz w:val="24"/>
                <w:szCs w:val="24"/>
              </w:rPr>
              <w:t xml:space="preserve">1) - </w:t>
            </w:r>
            <w:r w:rsidR="007B60FD" w:rsidRPr="003F563E">
              <w:rPr>
                <w:rFonts w:ascii="Times New Roman" w:hAnsi="Times New Roman" w:cs="Times New Roman"/>
                <w:sz w:val="24"/>
                <w:szCs w:val="24"/>
              </w:rPr>
              <w:t>I</w:t>
            </w:r>
            <w:r w:rsidRPr="003F563E">
              <w:rPr>
                <w:rFonts w:ascii="Times New Roman" w:hAnsi="Times New Roman" w:cs="Times New Roman"/>
                <w:sz w:val="24"/>
                <w:szCs w:val="24"/>
              </w:rPr>
              <w:t>(</w:t>
            </w:r>
            <w:r w:rsidR="007B60FD" w:rsidRPr="003F563E">
              <w:rPr>
                <w:rFonts w:ascii="Times New Roman" w:hAnsi="Times New Roman" w:cs="Times New Roman"/>
                <w:sz w:val="24"/>
                <w:szCs w:val="24"/>
              </w:rPr>
              <w:t>005</w:t>
            </w:r>
            <w:r w:rsidRPr="003F563E">
              <w:rPr>
                <w:rFonts w:ascii="Times New Roman" w:hAnsi="Times New Roman" w:cs="Times New Roman"/>
                <w:sz w:val="24"/>
                <w:szCs w:val="24"/>
              </w:rPr>
              <w:t>)</w:t>
            </w:r>
            <w:r w:rsidR="007B60FD" w:rsidRPr="003F563E">
              <w:rPr>
                <w:rFonts w:ascii="Times New Roman" w:hAnsi="Times New Roman" w:cs="Times New Roman"/>
                <w:sz w:val="24"/>
                <w:szCs w:val="24"/>
                <w:vertAlign w:val="superscript"/>
              </w:rPr>
              <w:t>2</w:t>
            </w:r>
          </w:p>
          <w:p w14:paraId="0D956BF8" w14:textId="6B8564C4" w:rsidR="007B60FD" w:rsidRPr="003F563E" w:rsidRDefault="00FD4C1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Br(2)</w:t>
            </w:r>
          </w:p>
          <w:p w14:paraId="35046031" w14:textId="61114959" w:rsidR="007B60FD" w:rsidRPr="003F563E" w:rsidRDefault="00FD4C1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Br(3)</w:t>
            </w:r>
          </w:p>
          <w:p w14:paraId="69F9EA4D" w14:textId="5E83FC6D" w:rsidR="007B60FD" w:rsidRPr="003F563E" w:rsidRDefault="00FD4C1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1) - Br(3)</w:t>
            </w:r>
            <w:r w:rsidRPr="003F563E">
              <w:rPr>
                <w:rFonts w:ascii="Times New Roman" w:hAnsi="Times New Roman" w:cs="Times New Roman"/>
                <w:sz w:val="24"/>
                <w:szCs w:val="24"/>
                <w:vertAlign w:val="superscript"/>
              </w:rPr>
              <w:t>2</w:t>
            </w:r>
          </w:p>
          <w:p w14:paraId="64466E16" w14:textId="4DBA3D94" w:rsidR="007B60FD" w:rsidRPr="003F563E" w:rsidRDefault="00FD4C1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01) - Cl(04)</w:t>
            </w:r>
          </w:p>
          <w:p w14:paraId="261B1D3D" w14:textId="6449C3F9" w:rsidR="007B60FD" w:rsidRPr="003F563E" w:rsidRDefault="00FD4C16" w:rsidP="00941F6B">
            <w:pPr>
              <w:jc w:val="center"/>
              <w:rPr>
                <w:rFonts w:ascii="Times New Roman" w:hAnsi="Times New Roman" w:cs="Times New Roman"/>
                <w:sz w:val="24"/>
                <w:szCs w:val="24"/>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01) - Cl(05)</w:t>
            </w:r>
          </w:p>
          <w:p w14:paraId="2FC7ED5B" w14:textId="579E4876" w:rsidR="007B60FD" w:rsidRPr="003F563E" w:rsidRDefault="00FD4C16" w:rsidP="00941F6B">
            <w:pPr>
              <w:jc w:val="center"/>
              <w:rPr>
                <w:rFonts w:ascii="Times New Roman" w:hAnsi="Times New Roman" w:cs="Times New Roman"/>
                <w:sz w:val="24"/>
                <w:szCs w:val="24"/>
                <w:vertAlign w:val="subscript"/>
              </w:rPr>
            </w:pPr>
            <w:proofErr w:type="gramStart"/>
            <w:r w:rsidRPr="003F563E">
              <w:rPr>
                <w:rFonts w:ascii="Times New Roman" w:hAnsi="Times New Roman" w:cs="Times New Roman"/>
                <w:sz w:val="24"/>
                <w:szCs w:val="24"/>
              </w:rPr>
              <w:t>Bi(</w:t>
            </w:r>
            <w:proofErr w:type="gramEnd"/>
            <w:r w:rsidRPr="003F563E">
              <w:rPr>
                <w:rFonts w:ascii="Times New Roman" w:hAnsi="Times New Roman" w:cs="Times New Roman"/>
                <w:sz w:val="24"/>
                <w:szCs w:val="24"/>
              </w:rPr>
              <w:t>01) - Cl(05)</w:t>
            </w:r>
            <w:r w:rsidRPr="003F563E">
              <w:rPr>
                <w:rFonts w:ascii="Times New Roman" w:hAnsi="Times New Roman" w:cs="Times New Roman"/>
                <w:sz w:val="24"/>
                <w:szCs w:val="24"/>
                <w:vertAlign w:val="superscript"/>
              </w:rPr>
              <w:t>2</w:t>
            </w:r>
          </w:p>
        </w:tc>
        <w:tc>
          <w:tcPr>
            <w:tcW w:w="2339" w:type="dxa"/>
            <w:tcBorders>
              <w:top w:val="nil"/>
              <w:left w:val="nil"/>
              <w:right w:val="nil"/>
            </w:tcBorders>
          </w:tcPr>
          <w:p w14:paraId="43469829" w14:textId="77777777" w:rsidR="00B04074" w:rsidRPr="003F563E" w:rsidRDefault="007B60FD" w:rsidP="00941F6B">
            <w:pPr>
              <w:jc w:val="center"/>
              <w:rPr>
                <w:rFonts w:ascii="Times New Roman" w:hAnsi="Times New Roman" w:cs="Times New Roman"/>
                <w:sz w:val="24"/>
                <w:szCs w:val="24"/>
              </w:rPr>
            </w:pPr>
            <w:r w:rsidRPr="003F563E">
              <w:rPr>
                <w:rFonts w:ascii="Times New Roman" w:hAnsi="Times New Roman" w:cs="Times New Roman"/>
                <w:sz w:val="24"/>
                <w:szCs w:val="24"/>
              </w:rPr>
              <w:t>3.1493(3)</w:t>
            </w:r>
          </w:p>
          <w:p w14:paraId="1DBE8112" w14:textId="75F94135"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2.865(2)</w:t>
            </w:r>
          </w:p>
          <w:p w14:paraId="7B4E5772" w14:textId="7FE7516A"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2.9759(5)</w:t>
            </w:r>
          </w:p>
          <w:p w14:paraId="79470DAA" w14:textId="48942D6A"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2.9758(5)</w:t>
            </w:r>
          </w:p>
          <w:p w14:paraId="0BC398E1" w14:textId="4BAD0F45"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2.702(4)</w:t>
            </w:r>
          </w:p>
          <w:p w14:paraId="68B87C82" w14:textId="55A86DFE"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2.8268(3)</w:t>
            </w:r>
          </w:p>
          <w:p w14:paraId="23E98F02" w14:textId="7B6E5E30" w:rsidR="007B60FD" w:rsidRPr="003F563E" w:rsidRDefault="00FD4C16" w:rsidP="00941F6B">
            <w:pPr>
              <w:jc w:val="center"/>
              <w:rPr>
                <w:rFonts w:ascii="Times New Roman" w:hAnsi="Times New Roman" w:cs="Times New Roman"/>
                <w:sz w:val="24"/>
                <w:szCs w:val="24"/>
              </w:rPr>
            </w:pPr>
            <w:r w:rsidRPr="003F563E">
              <w:rPr>
                <w:rFonts w:ascii="Times New Roman" w:hAnsi="Times New Roman" w:cs="Times New Roman"/>
                <w:sz w:val="24"/>
                <w:szCs w:val="24"/>
              </w:rPr>
              <w:t>2.8268(3)</w:t>
            </w:r>
          </w:p>
        </w:tc>
      </w:tr>
    </w:tbl>
    <w:p w14:paraId="73FB9C98" w14:textId="65557253" w:rsidR="00B04074" w:rsidRPr="003F563E" w:rsidRDefault="00B04074">
      <w:pPr>
        <w:rPr>
          <w:rFonts w:ascii="Times New Roman" w:hAnsi="Times New Roman" w:cs="Times New Roman"/>
          <w:sz w:val="24"/>
          <w:szCs w:val="24"/>
        </w:rPr>
      </w:pPr>
    </w:p>
    <w:p w14:paraId="4B4351B3" w14:textId="5E665FE8" w:rsidR="00FF79F6" w:rsidRPr="003F563E" w:rsidRDefault="00FF79F6" w:rsidP="00FF79F6">
      <w:pPr>
        <w:rPr>
          <w:rFonts w:ascii="Times New Roman" w:hAnsi="Times New Roman" w:cs="Times New Roman"/>
          <w:sz w:val="24"/>
          <w:szCs w:val="24"/>
        </w:rPr>
      </w:pPr>
      <w:r w:rsidRPr="003F563E">
        <w:rPr>
          <w:rFonts w:ascii="Times New Roman" w:hAnsi="Times New Roman" w:cs="Times New Roman"/>
          <w:b/>
          <w:bCs/>
          <w:sz w:val="24"/>
          <w:szCs w:val="24"/>
        </w:rPr>
        <w:t>Table S5.</w:t>
      </w:r>
      <w:r w:rsidRPr="003F563E">
        <w:rPr>
          <w:rFonts w:ascii="Times New Roman" w:hAnsi="Times New Roman" w:cs="Times New Roman"/>
          <w:sz w:val="24"/>
          <w:szCs w:val="24"/>
        </w:rPr>
        <w:t xml:space="preserve"> </w:t>
      </w:r>
      <w:r w:rsidR="00A90CAD" w:rsidRPr="003F563E">
        <w:rPr>
          <w:rFonts w:ascii="Times New Roman" w:hAnsi="Times New Roman" w:cs="Times New Roman"/>
          <w:sz w:val="24"/>
          <w:szCs w:val="24"/>
        </w:rPr>
        <w:t xml:space="preserve">Computational analyses of </w:t>
      </w:r>
      <w:r w:rsidRPr="003F563E">
        <w:rPr>
          <w:rFonts w:ascii="Times New Roman" w:hAnsi="Times New Roman" w:cs="Times New Roman"/>
          <w:b/>
          <w:bCs/>
          <w:sz w:val="24"/>
          <w:szCs w:val="24"/>
        </w:rPr>
        <w:t>[[H</w:t>
      </w:r>
      <w:r w:rsidRPr="003F563E">
        <w:rPr>
          <w:rFonts w:ascii="Times New Roman" w:hAnsi="Times New Roman" w:cs="Times New Roman"/>
          <w:b/>
          <w:bCs/>
          <w:sz w:val="24"/>
          <w:szCs w:val="24"/>
          <w:vertAlign w:val="subscript"/>
        </w:rPr>
        <w:t>2</w:t>
      </w:r>
      <w:proofErr w:type="gramStart"/>
      <w:r w:rsidRPr="003F563E">
        <w:rPr>
          <w:rFonts w:ascii="Times New Roman" w:hAnsi="Times New Roman" w:cs="Times New Roman"/>
          <w:b/>
          <w:bCs/>
          <w:sz w:val="24"/>
          <w:szCs w:val="24"/>
        </w:rPr>
        <w:t>mdap]BiX</w:t>
      </w:r>
      <w:proofErr w:type="gramEnd"/>
      <w:r w:rsidRPr="003F563E">
        <w:rPr>
          <w:rFonts w:ascii="Times New Roman" w:hAnsi="Times New Roman" w:cs="Times New Roman"/>
          <w:b/>
          <w:bCs/>
          <w:sz w:val="24"/>
          <w:szCs w:val="24"/>
          <w:vertAlign w:val="subscript"/>
        </w:rPr>
        <w:t>5</w:t>
      </w:r>
      <w:r w:rsidRPr="003F563E">
        <w:rPr>
          <w:rFonts w:ascii="Times New Roman" w:hAnsi="Times New Roman" w:cs="Times New Roman"/>
          <w:b/>
          <w:bCs/>
          <w:sz w:val="24"/>
          <w:szCs w:val="24"/>
        </w:rPr>
        <w:t xml:space="preserve"> (X = I, Br, Cl)</w:t>
      </w:r>
    </w:p>
    <w:tbl>
      <w:tblPr>
        <w:tblStyle w:val="a7"/>
        <w:tblW w:w="0" w:type="auto"/>
        <w:tblLook w:val="04A0" w:firstRow="1" w:lastRow="0" w:firstColumn="1" w:lastColumn="0" w:noHBand="0" w:noVBand="1"/>
      </w:tblPr>
      <w:tblGrid>
        <w:gridCol w:w="1551"/>
        <w:gridCol w:w="859"/>
        <w:gridCol w:w="1418"/>
        <w:gridCol w:w="992"/>
        <w:gridCol w:w="850"/>
        <w:gridCol w:w="1276"/>
        <w:gridCol w:w="1360"/>
      </w:tblGrid>
      <w:tr w:rsidR="00805BDD" w:rsidRPr="003F563E" w14:paraId="0D8C71D4" w14:textId="78F19EC2" w:rsidTr="00805BDD">
        <w:tc>
          <w:tcPr>
            <w:tcW w:w="1551" w:type="dxa"/>
            <w:tcBorders>
              <w:left w:val="nil"/>
              <w:bottom w:val="nil"/>
              <w:right w:val="nil"/>
            </w:tcBorders>
          </w:tcPr>
          <w:p w14:paraId="70A2125F" w14:textId="574A149C" w:rsidR="00734E90" w:rsidRPr="003F563E" w:rsidRDefault="00734E90" w:rsidP="00805BDD">
            <w:pPr>
              <w:jc w:val="center"/>
              <w:rPr>
                <w:rFonts w:ascii="Times New Roman" w:hAnsi="Times New Roman" w:cs="Times New Roman"/>
                <w:sz w:val="24"/>
                <w:szCs w:val="24"/>
              </w:rPr>
            </w:pPr>
          </w:p>
        </w:tc>
        <w:tc>
          <w:tcPr>
            <w:tcW w:w="859" w:type="dxa"/>
            <w:tcBorders>
              <w:left w:val="nil"/>
              <w:bottom w:val="nil"/>
              <w:right w:val="nil"/>
            </w:tcBorders>
          </w:tcPr>
          <w:p w14:paraId="14A7B841" w14:textId="71728C1E"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i/>
                <w:iCs/>
                <w:sz w:val="24"/>
                <w:szCs w:val="24"/>
              </w:rPr>
              <w:t>T</w:t>
            </w:r>
            <w:r w:rsidRPr="003F563E">
              <w:rPr>
                <w:rFonts w:ascii="Times New Roman" w:hAnsi="Times New Roman" w:cs="Times New Roman"/>
                <w:sz w:val="24"/>
                <w:szCs w:val="24"/>
                <w:vertAlign w:val="subscript"/>
              </w:rPr>
              <w:t>c</w:t>
            </w:r>
            <w:r w:rsidRPr="003F563E">
              <w:rPr>
                <w:rFonts w:ascii="Times New Roman" w:hAnsi="Times New Roman" w:cs="Times New Roman"/>
                <w:sz w:val="24"/>
                <w:szCs w:val="24"/>
              </w:rPr>
              <w:t xml:space="preserve"> (K)</w:t>
            </w:r>
          </w:p>
        </w:tc>
        <w:tc>
          <w:tcPr>
            <w:tcW w:w="1418" w:type="dxa"/>
            <w:tcBorders>
              <w:left w:val="nil"/>
              <w:bottom w:val="nil"/>
              <w:right w:val="nil"/>
            </w:tcBorders>
          </w:tcPr>
          <w:p w14:paraId="01546544" w14:textId="461AC5EE" w:rsidR="00734E90" w:rsidRPr="003F563E" w:rsidRDefault="00734E90" w:rsidP="00805BDD">
            <w:pPr>
              <w:jc w:val="center"/>
              <w:rPr>
                <w:rFonts w:ascii="Times New Roman" w:hAnsi="Times New Roman" w:cs="Times New Roman"/>
                <w:sz w:val="24"/>
                <w:szCs w:val="24"/>
                <w:vertAlign w:val="subscript"/>
              </w:rPr>
            </w:pPr>
            <w:r w:rsidRPr="003F563E">
              <w:rPr>
                <w:rFonts w:ascii="Times New Roman" w:hAnsi="Times New Roman" w:cs="Times New Roman"/>
                <w:sz w:val="24"/>
                <w:szCs w:val="24"/>
              </w:rPr>
              <w:t>Volume (Å</w:t>
            </w:r>
            <w:r w:rsidRPr="003F563E">
              <w:rPr>
                <w:rFonts w:ascii="Times New Roman" w:hAnsi="Times New Roman" w:cs="Times New Roman"/>
                <w:sz w:val="24"/>
                <w:szCs w:val="24"/>
                <w:vertAlign w:val="superscript"/>
              </w:rPr>
              <w:t>3</w:t>
            </w:r>
            <w:r w:rsidRPr="003F563E">
              <w:rPr>
                <w:rFonts w:ascii="Times New Roman" w:hAnsi="Times New Roman" w:cs="Times New Roman"/>
                <w:sz w:val="24"/>
                <w:szCs w:val="24"/>
              </w:rPr>
              <w:t>)</w:t>
            </w:r>
          </w:p>
        </w:tc>
        <w:tc>
          <w:tcPr>
            <w:tcW w:w="992" w:type="dxa"/>
            <w:tcBorders>
              <w:left w:val="nil"/>
              <w:bottom w:val="nil"/>
              <w:right w:val="nil"/>
            </w:tcBorders>
          </w:tcPr>
          <w:p w14:paraId="1DBD9867" w14:textId="140506DB" w:rsidR="00734E90" w:rsidRPr="003F563E" w:rsidRDefault="00734E90" w:rsidP="00805BDD">
            <w:pPr>
              <w:jc w:val="center"/>
              <w:rPr>
                <w:rFonts w:ascii="Times New Roman" w:hAnsi="Times New Roman" w:cs="Times New Roman"/>
                <w:sz w:val="24"/>
                <w:szCs w:val="24"/>
                <w:vertAlign w:val="subscript"/>
              </w:rPr>
            </w:pPr>
            <w:r w:rsidRPr="003F563E">
              <w:rPr>
                <w:rFonts w:ascii="Times New Roman" w:hAnsi="Times New Roman" w:cs="Times New Roman"/>
                <w:sz w:val="24"/>
                <w:szCs w:val="24"/>
                <w:lang w:val="de-DE"/>
              </w:rPr>
              <w:t xml:space="preserve">Bi-Br </w:t>
            </w:r>
            <w:r w:rsidRPr="003F563E">
              <w:rPr>
                <w:rFonts w:ascii="Times New Roman" w:hAnsi="Times New Roman" w:cs="Times New Roman"/>
                <w:sz w:val="24"/>
                <w:szCs w:val="24"/>
              </w:rPr>
              <w:t>(Å)</w:t>
            </w:r>
          </w:p>
        </w:tc>
        <w:tc>
          <w:tcPr>
            <w:tcW w:w="850" w:type="dxa"/>
            <w:tcBorders>
              <w:left w:val="nil"/>
              <w:bottom w:val="nil"/>
              <w:right w:val="nil"/>
            </w:tcBorders>
          </w:tcPr>
          <w:p w14:paraId="60A8A568" w14:textId="26E832D8" w:rsidR="00734E90" w:rsidRPr="003F563E" w:rsidRDefault="00734E90" w:rsidP="00805BDD">
            <w:pPr>
              <w:jc w:val="center"/>
              <w:rPr>
                <w:rFonts w:ascii="Times New Roman" w:hAnsi="Times New Roman" w:cs="Times New Roman"/>
                <w:sz w:val="24"/>
                <w:szCs w:val="24"/>
                <w:lang w:val="de-DE"/>
              </w:rPr>
            </w:pPr>
            <w:r w:rsidRPr="003F563E">
              <w:rPr>
                <w:rFonts w:ascii="Times New Roman" w:hAnsi="Times New Roman" w:cs="Times New Roman"/>
                <w:sz w:val="24"/>
                <w:szCs w:val="24"/>
                <w:lang w:val="de-DE"/>
              </w:rPr>
              <w:t>Bi-Bi (</w:t>
            </w:r>
            <w:r w:rsidRPr="003F563E">
              <w:rPr>
                <w:rFonts w:ascii="Times New Roman" w:hAnsi="Times New Roman" w:cs="Times New Roman"/>
                <w:sz w:val="24"/>
                <w:szCs w:val="24"/>
              </w:rPr>
              <w:t>Å</w:t>
            </w:r>
            <w:r w:rsidRPr="003F563E">
              <w:rPr>
                <w:rFonts w:ascii="Times New Roman" w:hAnsi="Times New Roman" w:cs="Times New Roman"/>
                <w:sz w:val="24"/>
                <w:szCs w:val="24"/>
                <w:lang w:val="de-DE"/>
              </w:rPr>
              <w:t>)</w:t>
            </w:r>
          </w:p>
        </w:tc>
        <w:tc>
          <w:tcPr>
            <w:tcW w:w="1276" w:type="dxa"/>
            <w:tcBorders>
              <w:left w:val="nil"/>
              <w:bottom w:val="nil"/>
              <w:right w:val="nil"/>
            </w:tcBorders>
          </w:tcPr>
          <w:p w14:paraId="619B518B" w14:textId="336B0781" w:rsidR="00734E90" w:rsidRPr="003F563E" w:rsidRDefault="00734E90" w:rsidP="00805BDD">
            <w:pPr>
              <w:jc w:val="center"/>
              <w:rPr>
                <w:rFonts w:ascii="Times New Roman" w:hAnsi="Times New Roman" w:cs="Times New Roman"/>
                <w:sz w:val="24"/>
                <w:szCs w:val="24"/>
                <w:lang w:val="de-DE"/>
              </w:rPr>
            </w:pPr>
            <w:r w:rsidRPr="003F563E">
              <w:rPr>
                <w:rFonts w:ascii="Times New Roman" w:hAnsi="Times New Roman" w:cs="Times New Roman"/>
                <w:sz w:val="24"/>
                <w:szCs w:val="24"/>
                <w:lang w:val="de-DE"/>
              </w:rPr>
              <w:t>Hydrogen bond (</w:t>
            </w:r>
            <w:r w:rsidRPr="003F563E">
              <w:rPr>
                <w:rFonts w:ascii="Times New Roman" w:hAnsi="Times New Roman" w:cs="Times New Roman"/>
                <w:sz w:val="24"/>
                <w:szCs w:val="24"/>
              </w:rPr>
              <w:t>Å</w:t>
            </w:r>
            <w:r w:rsidRPr="003F563E">
              <w:rPr>
                <w:rFonts w:ascii="Times New Roman" w:hAnsi="Times New Roman" w:cs="Times New Roman"/>
                <w:sz w:val="24"/>
                <w:szCs w:val="24"/>
                <w:lang w:val="de-DE"/>
              </w:rPr>
              <w:t>)</w:t>
            </w:r>
          </w:p>
        </w:tc>
        <w:tc>
          <w:tcPr>
            <w:tcW w:w="1360" w:type="dxa"/>
            <w:tcBorders>
              <w:left w:val="nil"/>
              <w:bottom w:val="nil"/>
              <w:right w:val="nil"/>
            </w:tcBorders>
          </w:tcPr>
          <w:p w14:paraId="686464BF" w14:textId="0F03CADD" w:rsidR="00734E90" w:rsidRPr="003F563E" w:rsidRDefault="00734E90" w:rsidP="00805BDD">
            <w:pPr>
              <w:jc w:val="center"/>
              <w:rPr>
                <w:rFonts w:ascii="Times New Roman" w:hAnsi="Times New Roman" w:cs="Times New Roman"/>
                <w:sz w:val="24"/>
                <w:szCs w:val="24"/>
                <w:lang w:val="de-DE"/>
              </w:rPr>
            </w:pPr>
            <w:r w:rsidRPr="003F563E">
              <w:rPr>
                <w:rFonts w:ascii="Times New Roman" w:hAnsi="Times New Roman" w:cs="Times New Roman"/>
                <w:sz w:val="24"/>
                <w:szCs w:val="24"/>
                <w:lang w:val="de-DE"/>
              </w:rPr>
              <w:t>Volume</w:t>
            </w:r>
            <w:r w:rsidRPr="003F563E">
              <w:rPr>
                <w:rFonts w:ascii="Times New Roman" w:hAnsi="Times New Roman" w:cs="Times New Roman"/>
                <w:sz w:val="24"/>
                <w:szCs w:val="24"/>
              </w:rPr>
              <w:t xml:space="preserve"> </w:t>
            </w:r>
            <w:proofErr w:type="spellStart"/>
            <w:r w:rsidRPr="003F563E">
              <w:rPr>
                <w:rFonts w:ascii="Times New Roman" w:hAnsi="Times New Roman" w:cs="Times New Roman"/>
                <w:sz w:val="24"/>
                <w:szCs w:val="24"/>
              </w:rPr>
              <w:t>V</w:t>
            </w:r>
            <w:r w:rsidRPr="003F563E">
              <w:rPr>
                <w:rFonts w:ascii="Times New Roman" w:hAnsi="Times New Roman" w:cs="Times New Roman"/>
                <w:sz w:val="24"/>
                <w:szCs w:val="24"/>
                <w:vertAlign w:val="subscript"/>
              </w:rPr>
              <w:t>f</w:t>
            </w:r>
            <w:proofErr w:type="spellEnd"/>
            <w:r w:rsidRPr="003F563E">
              <w:rPr>
                <w:rFonts w:ascii="Times New Roman" w:hAnsi="Times New Roman" w:cs="Times New Roman"/>
                <w:sz w:val="24"/>
                <w:szCs w:val="24"/>
              </w:rPr>
              <w:t xml:space="preserve"> </w:t>
            </w:r>
            <w:r w:rsidRPr="003F563E">
              <w:rPr>
                <w:rFonts w:ascii="Times New Roman" w:hAnsi="Times New Roman" w:cs="Times New Roman"/>
                <w:sz w:val="24"/>
                <w:szCs w:val="24"/>
                <w:lang w:val="de-DE"/>
              </w:rPr>
              <w:t>(</w:t>
            </w:r>
            <w:r w:rsidRPr="003F563E">
              <w:rPr>
                <w:rFonts w:ascii="Times New Roman" w:hAnsi="Times New Roman" w:cs="Times New Roman"/>
                <w:sz w:val="24"/>
                <w:szCs w:val="24"/>
              </w:rPr>
              <w:t>Å</w:t>
            </w:r>
            <w:r w:rsidRPr="003F563E">
              <w:rPr>
                <w:rFonts w:ascii="Times New Roman" w:hAnsi="Times New Roman" w:cs="Times New Roman"/>
                <w:sz w:val="24"/>
                <w:szCs w:val="24"/>
                <w:vertAlign w:val="superscript"/>
              </w:rPr>
              <w:t>3</w:t>
            </w:r>
            <w:r w:rsidRPr="003F563E">
              <w:rPr>
                <w:rFonts w:ascii="Times New Roman" w:hAnsi="Times New Roman" w:cs="Times New Roman"/>
                <w:sz w:val="24"/>
                <w:szCs w:val="24"/>
                <w:lang w:val="de-DE"/>
              </w:rPr>
              <w:t>)</w:t>
            </w:r>
          </w:p>
        </w:tc>
      </w:tr>
      <w:tr w:rsidR="00805BDD" w:rsidRPr="003F563E" w14:paraId="2282988B" w14:textId="6E79DF5B" w:rsidTr="00805BDD">
        <w:tc>
          <w:tcPr>
            <w:tcW w:w="1551" w:type="dxa"/>
            <w:tcBorders>
              <w:top w:val="nil"/>
              <w:left w:val="nil"/>
              <w:bottom w:val="nil"/>
              <w:right w:val="nil"/>
            </w:tcBorders>
          </w:tcPr>
          <w:p w14:paraId="5FF778CA" w14:textId="0B1C56ED"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mdapBiCl</w:t>
            </w:r>
            <w:r w:rsidRPr="003F563E">
              <w:rPr>
                <w:rFonts w:ascii="Times New Roman" w:hAnsi="Times New Roman" w:cs="Times New Roman"/>
                <w:sz w:val="24"/>
                <w:szCs w:val="24"/>
                <w:vertAlign w:val="subscript"/>
              </w:rPr>
              <w:t>5</w:t>
            </w:r>
          </w:p>
        </w:tc>
        <w:tc>
          <w:tcPr>
            <w:tcW w:w="859" w:type="dxa"/>
            <w:tcBorders>
              <w:top w:val="nil"/>
              <w:left w:val="nil"/>
              <w:bottom w:val="nil"/>
              <w:right w:val="nil"/>
            </w:tcBorders>
          </w:tcPr>
          <w:p w14:paraId="33E1CA5E" w14:textId="498C6901"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377</w:t>
            </w:r>
          </w:p>
        </w:tc>
        <w:tc>
          <w:tcPr>
            <w:tcW w:w="1418" w:type="dxa"/>
            <w:tcBorders>
              <w:top w:val="nil"/>
              <w:left w:val="nil"/>
              <w:bottom w:val="nil"/>
              <w:right w:val="nil"/>
            </w:tcBorders>
          </w:tcPr>
          <w:p w14:paraId="781D465F" w14:textId="5CA54A3D"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1323.9</w:t>
            </w:r>
          </w:p>
        </w:tc>
        <w:tc>
          <w:tcPr>
            <w:tcW w:w="992" w:type="dxa"/>
            <w:tcBorders>
              <w:top w:val="nil"/>
              <w:left w:val="nil"/>
              <w:bottom w:val="nil"/>
              <w:right w:val="nil"/>
            </w:tcBorders>
          </w:tcPr>
          <w:p w14:paraId="16219CA1" w14:textId="7649772E"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2.74</w:t>
            </w:r>
          </w:p>
        </w:tc>
        <w:tc>
          <w:tcPr>
            <w:tcW w:w="850" w:type="dxa"/>
            <w:tcBorders>
              <w:top w:val="nil"/>
              <w:left w:val="nil"/>
              <w:bottom w:val="nil"/>
              <w:right w:val="nil"/>
            </w:tcBorders>
          </w:tcPr>
          <w:p w14:paraId="312FE2C7" w14:textId="3D52BD61"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5.52</w:t>
            </w:r>
          </w:p>
        </w:tc>
        <w:tc>
          <w:tcPr>
            <w:tcW w:w="1276" w:type="dxa"/>
            <w:tcBorders>
              <w:top w:val="nil"/>
              <w:left w:val="nil"/>
              <w:bottom w:val="nil"/>
              <w:right w:val="nil"/>
            </w:tcBorders>
          </w:tcPr>
          <w:p w14:paraId="33E67889" w14:textId="5EEA65E8"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2.17</w:t>
            </w:r>
          </w:p>
        </w:tc>
        <w:tc>
          <w:tcPr>
            <w:tcW w:w="1360" w:type="dxa"/>
            <w:tcBorders>
              <w:top w:val="nil"/>
              <w:left w:val="nil"/>
              <w:bottom w:val="nil"/>
              <w:right w:val="nil"/>
            </w:tcBorders>
          </w:tcPr>
          <w:p w14:paraId="547A9C72" w14:textId="07340DF0"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817.4</w:t>
            </w:r>
          </w:p>
        </w:tc>
      </w:tr>
      <w:tr w:rsidR="00805BDD" w:rsidRPr="003F563E" w14:paraId="1A0D89FD" w14:textId="7ED09AF3" w:rsidTr="00805BDD">
        <w:tc>
          <w:tcPr>
            <w:tcW w:w="1551" w:type="dxa"/>
            <w:tcBorders>
              <w:top w:val="nil"/>
              <w:left w:val="nil"/>
              <w:bottom w:val="nil"/>
              <w:right w:val="nil"/>
            </w:tcBorders>
          </w:tcPr>
          <w:p w14:paraId="0722CDFD" w14:textId="00D3454C" w:rsidR="00734E90" w:rsidRPr="003F563E" w:rsidRDefault="00734E90" w:rsidP="00805BDD">
            <w:pPr>
              <w:jc w:val="center"/>
              <w:rPr>
                <w:rFonts w:ascii="Times New Roman" w:hAnsi="Times New Roman" w:cs="Times New Roman"/>
                <w:sz w:val="24"/>
                <w:szCs w:val="24"/>
                <w:vertAlign w:val="subscript"/>
              </w:rPr>
            </w:pP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mdapBiBr</w:t>
            </w:r>
            <w:r w:rsidRPr="003F563E">
              <w:rPr>
                <w:rFonts w:ascii="Times New Roman" w:hAnsi="Times New Roman" w:cs="Times New Roman"/>
                <w:sz w:val="24"/>
                <w:szCs w:val="24"/>
                <w:vertAlign w:val="subscript"/>
              </w:rPr>
              <w:t>5</w:t>
            </w:r>
          </w:p>
        </w:tc>
        <w:tc>
          <w:tcPr>
            <w:tcW w:w="859" w:type="dxa"/>
            <w:tcBorders>
              <w:top w:val="nil"/>
              <w:left w:val="nil"/>
              <w:bottom w:val="nil"/>
              <w:right w:val="nil"/>
            </w:tcBorders>
          </w:tcPr>
          <w:p w14:paraId="5D450CF2" w14:textId="183AAAAB"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318</w:t>
            </w:r>
          </w:p>
        </w:tc>
        <w:tc>
          <w:tcPr>
            <w:tcW w:w="1418" w:type="dxa"/>
            <w:tcBorders>
              <w:top w:val="nil"/>
              <w:left w:val="nil"/>
              <w:bottom w:val="nil"/>
              <w:right w:val="nil"/>
            </w:tcBorders>
          </w:tcPr>
          <w:p w14:paraId="3D0E75EF" w14:textId="0050295B"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1468.7</w:t>
            </w:r>
          </w:p>
        </w:tc>
        <w:tc>
          <w:tcPr>
            <w:tcW w:w="992" w:type="dxa"/>
            <w:tcBorders>
              <w:top w:val="nil"/>
              <w:left w:val="nil"/>
              <w:bottom w:val="nil"/>
              <w:right w:val="nil"/>
            </w:tcBorders>
          </w:tcPr>
          <w:p w14:paraId="6ECF1961" w14:textId="4F8AFAB6"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2.93</w:t>
            </w:r>
          </w:p>
        </w:tc>
        <w:tc>
          <w:tcPr>
            <w:tcW w:w="850" w:type="dxa"/>
            <w:tcBorders>
              <w:top w:val="nil"/>
              <w:left w:val="nil"/>
              <w:bottom w:val="nil"/>
              <w:right w:val="nil"/>
            </w:tcBorders>
          </w:tcPr>
          <w:p w14:paraId="60F24D0C" w14:textId="5A0868F3"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6.06</w:t>
            </w:r>
          </w:p>
        </w:tc>
        <w:tc>
          <w:tcPr>
            <w:tcW w:w="1276" w:type="dxa"/>
            <w:tcBorders>
              <w:top w:val="nil"/>
              <w:left w:val="nil"/>
              <w:bottom w:val="nil"/>
              <w:right w:val="nil"/>
            </w:tcBorders>
          </w:tcPr>
          <w:p w14:paraId="568A861F" w14:textId="3206560C"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2.35</w:t>
            </w:r>
          </w:p>
        </w:tc>
        <w:tc>
          <w:tcPr>
            <w:tcW w:w="1360" w:type="dxa"/>
            <w:tcBorders>
              <w:top w:val="nil"/>
              <w:left w:val="nil"/>
              <w:bottom w:val="nil"/>
              <w:right w:val="nil"/>
            </w:tcBorders>
          </w:tcPr>
          <w:p w14:paraId="23D55ECE" w14:textId="663E5AB1"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877.1</w:t>
            </w:r>
          </w:p>
        </w:tc>
      </w:tr>
      <w:tr w:rsidR="00805BDD" w:rsidRPr="003F563E" w14:paraId="2724717B" w14:textId="4BA2C87F" w:rsidTr="00805BDD">
        <w:tc>
          <w:tcPr>
            <w:tcW w:w="1551" w:type="dxa"/>
            <w:tcBorders>
              <w:top w:val="nil"/>
              <w:left w:val="nil"/>
              <w:right w:val="nil"/>
            </w:tcBorders>
          </w:tcPr>
          <w:p w14:paraId="6CE803D8" w14:textId="6A97AFF3"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H</w:t>
            </w:r>
            <w:r w:rsidRPr="003F563E">
              <w:rPr>
                <w:rFonts w:ascii="Times New Roman" w:hAnsi="Times New Roman" w:cs="Times New Roman"/>
                <w:sz w:val="24"/>
                <w:szCs w:val="24"/>
                <w:vertAlign w:val="subscript"/>
              </w:rPr>
              <w:t>2</w:t>
            </w:r>
            <w:r w:rsidRPr="003F563E">
              <w:rPr>
                <w:rFonts w:ascii="Times New Roman" w:hAnsi="Times New Roman" w:cs="Times New Roman"/>
                <w:sz w:val="24"/>
                <w:szCs w:val="24"/>
              </w:rPr>
              <w:t>mdapBiI</w:t>
            </w:r>
            <w:r w:rsidRPr="003F563E">
              <w:rPr>
                <w:rFonts w:ascii="Times New Roman" w:hAnsi="Times New Roman" w:cs="Times New Roman"/>
                <w:sz w:val="24"/>
                <w:szCs w:val="24"/>
                <w:vertAlign w:val="subscript"/>
              </w:rPr>
              <w:t>5</w:t>
            </w:r>
          </w:p>
        </w:tc>
        <w:tc>
          <w:tcPr>
            <w:tcW w:w="859" w:type="dxa"/>
            <w:tcBorders>
              <w:top w:val="nil"/>
              <w:left w:val="nil"/>
              <w:right w:val="nil"/>
            </w:tcBorders>
          </w:tcPr>
          <w:p w14:paraId="04DD8AE2" w14:textId="5845F2B0"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264</w:t>
            </w:r>
          </w:p>
        </w:tc>
        <w:tc>
          <w:tcPr>
            <w:tcW w:w="1418" w:type="dxa"/>
            <w:tcBorders>
              <w:top w:val="nil"/>
              <w:left w:val="nil"/>
              <w:right w:val="nil"/>
            </w:tcBorders>
          </w:tcPr>
          <w:p w14:paraId="121EB11B" w14:textId="0E7C3BFB"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1744.7</w:t>
            </w:r>
          </w:p>
        </w:tc>
        <w:tc>
          <w:tcPr>
            <w:tcW w:w="992" w:type="dxa"/>
            <w:tcBorders>
              <w:top w:val="nil"/>
              <w:left w:val="nil"/>
              <w:right w:val="nil"/>
            </w:tcBorders>
          </w:tcPr>
          <w:p w14:paraId="33FDB563" w14:textId="4F15D131"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3.11</w:t>
            </w:r>
          </w:p>
        </w:tc>
        <w:tc>
          <w:tcPr>
            <w:tcW w:w="850" w:type="dxa"/>
            <w:tcBorders>
              <w:top w:val="nil"/>
              <w:left w:val="nil"/>
              <w:right w:val="nil"/>
            </w:tcBorders>
          </w:tcPr>
          <w:p w14:paraId="10503722" w14:textId="540EA0E3"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6.39</w:t>
            </w:r>
          </w:p>
        </w:tc>
        <w:tc>
          <w:tcPr>
            <w:tcW w:w="1276" w:type="dxa"/>
            <w:tcBorders>
              <w:top w:val="nil"/>
              <w:left w:val="nil"/>
              <w:right w:val="nil"/>
            </w:tcBorders>
          </w:tcPr>
          <w:p w14:paraId="3E276B64" w14:textId="1B0C3527"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2.58</w:t>
            </w:r>
          </w:p>
        </w:tc>
        <w:tc>
          <w:tcPr>
            <w:tcW w:w="1360" w:type="dxa"/>
            <w:tcBorders>
              <w:top w:val="nil"/>
              <w:left w:val="nil"/>
              <w:right w:val="nil"/>
            </w:tcBorders>
          </w:tcPr>
          <w:p w14:paraId="3EF28ACD" w14:textId="42770215" w:rsidR="00734E90" w:rsidRPr="003F563E" w:rsidRDefault="00734E90" w:rsidP="00805BDD">
            <w:pPr>
              <w:jc w:val="center"/>
              <w:rPr>
                <w:rFonts w:ascii="Times New Roman" w:hAnsi="Times New Roman" w:cs="Times New Roman"/>
                <w:sz w:val="24"/>
                <w:szCs w:val="24"/>
              </w:rPr>
            </w:pPr>
            <w:r w:rsidRPr="003F563E">
              <w:rPr>
                <w:rFonts w:ascii="Times New Roman" w:hAnsi="Times New Roman" w:cs="Times New Roman"/>
                <w:sz w:val="24"/>
                <w:szCs w:val="24"/>
              </w:rPr>
              <w:t>991.8</w:t>
            </w:r>
          </w:p>
        </w:tc>
      </w:tr>
    </w:tbl>
    <w:p w14:paraId="3C223F58" w14:textId="77777777" w:rsidR="00FF79F6" w:rsidRPr="003F563E" w:rsidRDefault="00FF79F6" w:rsidP="00805BDD">
      <w:pPr>
        <w:jc w:val="center"/>
        <w:rPr>
          <w:rFonts w:ascii="Times New Roman" w:hAnsi="Times New Roman" w:cs="Times New Roman"/>
          <w:sz w:val="24"/>
          <w:szCs w:val="24"/>
        </w:rPr>
      </w:pPr>
    </w:p>
    <w:p w14:paraId="1A0FCACF" w14:textId="77777777" w:rsidR="00FF79F6" w:rsidRPr="003F563E" w:rsidRDefault="00FF79F6">
      <w:pPr>
        <w:rPr>
          <w:rFonts w:ascii="Times New Roman" w:hAnsi="Times New Roman" w:cs="Times New Roman"/>
          <w:sz w:val="24"/>
          <w:szCs w:val="24"/>
        </w:rPr>
      </w:pPr>
    </w:p>
    <w:sectPr w:rsidR="00FF79F6" w:rsidRPr="003F563E" w:rsidSect="00287A78">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D2368" w14:textId="77777777" w:rsidR="00F418D6" w:rsidRDefault="00F418D6" w:rsidP="00094847">
      <w:r>
        <w:separator/>
      </w:r>
    </w:p>
  </w:endnote>
  <w:endnote w:type="continuationSeparator" w:id="0">
    <w:p w14:paraId="05F8BC29" w14:textId="77777777" w:rsidR="00F418D6" w:rsidRDefault="00F418D6" w:rsidP="00094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FE6E5" w14:textId="77777777" w:rsidR="00F418D6" w:rsidRDefault="00F418D6" w:rsidP="00094847">
      <w:r>
        <w:separator/>
      </w:r>
    </w:p>
  </w:footnote>
  <w:footnote w:type="continuationSeparator" w:id="0">
    <w:p w14:paraId="191BAE8C" w14:textId="77777777" w:rsidR="00F418D6" w:rsidRDefault="00F418D6" w:rsidP="000948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0B4"/>
    <w:rsid w:val="000548C9"/>
    <w:rsid w:val="00064092"/>
    <w:rsid w:val="00085EE4"/>
    <w:rsid w:val="00094847"/>
    <w:rsid w:val="000B10A6"/>
    <w:rsid w:val="000F31D1"/>
    <w:rsid w:val="00100FDF"/>
    <w:rsid w:val="00123B7C"/>
    <w:rsid w:val="001326EE"/>
    <w:rsid w:val="00137247"/>
    <w:rsid w:val="00153DC9"/>
    <w:rsid w:val="001A436E"/>
    <w:rsid w:val="001B5095"/>
    <w:rsid w:val="001C1EA5"/>
    <w:rsid w:val="001F7429"/>
    <w:rsid w:val="00244442"/>
    <w:rsid w:val="002735D4"/>
    <w:rsid w:val="00282CAB"/>
    <w:rsid w:val="00287A78"/>
    <w:rsid w:val="00293B5E"/>
    <w:rsid w:val="002A6A3B"/>
    <w:rsid w:val="002C7BEE"/>
    <w:rsid w:val="002D380D"/>
    <w:rsid w:val="002E379E"/>
    <w:rsid w:val="00370963"/>
    <w:rsid w:val="00372A74"/>
    <w:rsid w:val="0039622F"/>
    <w:rsid w:val="003A162A"/>
    <w:rsid w:val="003F563E"/>
    <w:rsid w:val="00421A71"/>
    <w:rsid w:val="004313E5"/>
    <w:rsid w:val="00455D00"/>
    <w:rsid w:val="004A3AD5"/>
    <w:rsid w:val="004E1360"/>
    <w:rsid w:val="00524C6E"/>
    <w:rsid w:val="0058250D"/>
    <w:rsid w:val="00595551"/>
    <w:rsid w:val="00616E8D"/>
    <w:rsid w:val="006213F0"/>
    <w:rsid w:val="006300B4"/>
    <w:rsid w:val="00655ACC"/>
    <w:rsid w:val="0067026A"/>
    <w:rsid w:val="0069675D"/>
    <w:rsid w:val="006D056D"/>
    <w:rsid w:val="006D6A22"/>
    <w:rsid w:val="006E10C8"/>
    <w:rsid w:val="00734E90"/>
    <w:rsid w:val="0077066D"/>
    <w:rsid w:val="007B13A5"/>
    <w:rsid w:val="007B60FD"/>
    <w:rsid w:val="007C47BE"/>
    <w:rsid w:val="007D042A"/>
    <w:rsid w:val="008024C3"/>
    <w:rsid w:val="00803BD4"/>
    <w:rsid w:val="00805BDD"/>
    <w:rsid w:val="008158A8"/>
    <w:rsid w:val="00863A4E"/>
    <w:rsid w:val="008A651C"/>
    <w:rsid w:val="0090647B"/>
    <w:rsid w:val="00970D52"/>
    <w:rsid w:val="00970E19"/>
    <w:rsid w:val="009B3643"/>
    <w:rsid w:val="009B44AC"/>
    <w:rsid w:val="009B6A03"/>
    <w:rsid w:val="00A5225A"/>
    <w:rsid w:val="00A90CAD"/>
    <w:rsid w:val="00A949BB"/>
    <w:rsid w:val="00AC3C95"/>
    <w:rsid w:val="00AF4BCA"/>
    <w:rsid w:val="00B04074"/>
    <w:rsid w:val="00B04E7A"/>
    <w:rsid w:val="00B1750C"/>
    <w:rsid w:val="00B26CC6"/>
    <w:rsid w:val="00B361BD"/>
    <w:rsid w:val="00B369F9"/>
    <w:rsid w:val="00B51053"/>
    <w:rsid w:val="00B5385D"/>
    <w:rsid w:val="00B75D8E"/>
    <w:rsid w:val="00BA49B7"/>
    <w:rsid w:val="00BE3FC3"/>
    <w:rsid w:val="00BF0411"/>
    <w:rsid w:val="00C2117E"/>
    <w:rsid w:val="00C575B3"/>
    <w:rsid w:val="00CE1FD4"/>
    <w:rsid w:val="00CE30D3"/>
    <w:rsid w:val="00CF1AA3"/>
    <w:rsid w:val="00D23F36"/>
    <w:rsid w:val="00D27FFD"/>
    <w:rsid w:val="00D82BBE"/>
    <w:rsid w:val="00D8593C"/>
    <w:rsid w:val="00DA2EF1"/>
    <w:rsid w:val="00DF5B37"/>
    <w:rsid w:val="00E378E5"/>
    <w:rsid w:val="00E62C8F"/>
    <w:rsid w:val="00EB41CC"/>
    <w:rsid w:val="00F21E3E"/>
    <w:rsid w:val="00F418D6"/>
    <w:rsid w:val="00F442D1"/>
    <w:rsid w:val="00FB3EC1"/>
    <w:rsid w:val="00FC326F"/>
    <w:rsid w:val="00FC41D6"/>
    <w:rsid w:val="00FC6695"/>
    <w:rsid w:val="00FD4C16"/>
    <w:rsid w:val="00FD5258"/>
    <w:rsid w:val="00FE6BE0"/>
    <w:rsid w:val="00FE7303"/>
    <w:rsid w:val="00FF7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48FC62"/>
  <w15:chartTrackingRefBased/>
  <w15:docId w15:val="{6A4876FB-2FF1-4BB3-9C93-9EDA1BBC3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4847"/>
    <w:pPr>
      <w:widowControl w:val="0"/>
      <w:jc w:val="both"/>
    </w:pPr>
  </w:style>
  <w:style w:type="paragraph" w:styleId="1">
    <w:name w:val="heading 1"/>
    <w:basedOn w:val="a"/>
    <w:next w:val="a"/>
    <w:link w:val="10"/>
    <w:uiPriority w:val="9"/>
    <w:qFormat/>
    <w:rsid w:val="002C7BEE"/>
    <w:pPr>
      <w:keepNext/>
      <w:keepLines/>
      <w:spacing w:before="340" w:after="330" w:line="578" w:lineRule="auto"/>
      <w:outlineLvl w:val="0"/>
    </w:pPr>
    <w:rPr>
      <w:rFonts w:ascii="Times New Roman" w:eastAsia="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48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94847"/>
    <w:rPr>
      <w:sz w:val="18"/>
      <w:szCs w:val="18"/>
    </w:rPr>
  </w:style>
  <w:style w:type="paragraph" w:styleId="a5">
    <w:name w:val="footer"/>
    <w:basedOn w:val="a"/>
    <w:link w:val="a6"/>
    <w:uiPriority w:val="99"/>
    <w:unhideWhenUsed/>
    <w:rsid w:val="00094847"/>
    <w:pPr>
      <w:tabs>
        <w:tab w:val="center" w:pos="4153"/>
        <w:tab w:val="right" w:pos="8306"/>
      </w:tabs>
      <w:snapToGrid w:val="0"/>
      <w:jc w:val="left"/>
    </w:pPr>
    <w:rPr>
      <w:sz w:val="18"/>
      <w:szCs w:val="18"/>
    </w:rPr>
  </w:style>
  <w:style w:type="character" w:customStyle="1" w:styleId="a6">
    <w:name w:val="页脚 字符"/>
    <w:basedOn w:val="a0"/>
    <w:link w:val="a5"/>
    <w:uiPriority w:val="99"/>
    <w:rsid w:val="00094847"/>
    <w:rPr>
      <w:sz w:val="18"/>
      <w:szCs w:val="18"/>
    </w:rPr>
  </w:style>
  <w:style w:type="table" w:styleId="a7">
    <w:name w:val="Table Grid"/>
    <w:basedOn w:val="a1"/>
    <w:uiPriority w:val="39"/>
    <w:rsid w:val="000948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Plain Table 3"/>
    <w:basedOn w:val="a1"/>
    <w:uiPriority w:val="43"/>
    <w:rsid w:val="00FC669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2">
    <w:name w:val="Plain Table 2"/>
    <w:basedOn w:val="a1"/>
    <w:uiPriority w:val="42"/>
    <w:rsid w:val="00FC669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10">
    <w:name w:val="标题 1 字符"/>
    <w:basedOn w:val="a0"/>
    <w:link w:val="1"/>
    <w:uiPriority w:val="9"/>
    <w:rsid w:val="002C7BEE"/>
    <w:rPr>
      <w:rFonts w:ascii="Times New Roman" w:eastAsia="Times New Roman" w:hAnsi="Times New Roman"/>
      <w:b/>
      <w:bCs/>
      <w:kern w:val="44"/>
      <w:sz w:val="44"/>
      <w:szCs w:val="44"/>
    </w:rPr>
  </w:style>
  <w:style w:type="paragraph" w:customStyle="1" w:styleId="BGKeywords">
    <w:name w:val="BG_Keywords"/>
    <w:basedOn w:val="a"/>
    <w:next w:val="a"/>
    <w:qFormat/>
    <w:rsid w:val="002C7BEE"/>
    <w:pPr>
      <w:widowControl/>
      <w:spacing w:after="220"/>
      <w:jc w:val="left"/>
    </w:pPr>
    <w:rPr>
      <w:rFonts w:ascii="Arno Pro" w:eastAsia="宋体" w:hAnsi="Arno Pro" w:cs="Times New Roman"/>
      <w:i/>
      <w:kern w:val="22"/>
      <w:sz w:val="20"/>
      <w:szCs w:val="20"/>
      <w:lang w:eastAsia="en-US"/>
    </w:rPr>
  </w:style>
  <w:style w:type="paragraph" w:customStyle="1" w:styleId="BBAuthorName">
    <w:name w:val="BB_Author_Name"/>
    <w:basedOn w:val="a"/>
    <w:next w:val="a"/>
    <w:qFormat/>
    <w:rsid w:val="00FE6BE0"/>
    <w:pPr>
      <w:widowControl/>
      <w:spacing w:after="180"/>
      <w:jc w:val="left"/>
    </w:pPr>
    <w:rPr>
      <w:rFonts w:ascii="Arno Pro" w:eastAsia="宋体" w:hAnsi="Arno Pro" w:cs="Times New Roman"/>
      <w:b/>
      <w:kern w:val="26"/>
      <w:sz w:val="24"/>
      <w:szCs w:val="20"/>
    </w:rPr>
  </w:style>
  <w:style w:type="character" w:styleId="a8">
    <w:name w:val="Hyperlink"/>
    <w:basedOn w:val="a0"/>
    <w:uiPriority w:val="99"/>
    <w:unhideWhenUsed/>
    <w:rsid w:val="00FE7303"/>
    <w:rPr>
      <w:color w:val="0563C1" w:themeColor="hyperlink"/>
      <w:u w:val="single"/>
    </w:rPr>
  </w:style>
  <w:style w:type="character" w:styleId="a9">
    <w:name w:val="Unresolved Mention"/>
    <w:basedOn w:val="a0"/>
    <w:uiPriority w:val="99"/>
    <w:semiHidden/>
    <w:unhideWhenUsed/>
    <w:rsid w:val="00FE7303"/>
    <w:rPr>
      <w:color w:val="605E5C"/>
      <w:shd w:val="clear" w:color="auto" w:fill="E1DFDD"/>
    </w:rPr>
  </w:style>
  <w:style w:type="paragraph" w:customStyle="1" w:styleId="Authors">
    <w:name w:val="Authors"/>
    <w:basedOn w:val="a"/>
    <w:qFormat/>
    <w:rsid w:val="007D042A"/>
    <w:pPr>
      <w:widowControl/>
      <w:spacing w:before="120" w:after="120" w:line="320" w:lineRule="exact"/>
      <w:jc w:val="left"/>
    </w:pPr>
    <w:rPr>
      <w:rFonts w:ascii="Arial" w:eastAsia="MS Mincho" w:hAnsi="Arial" w:cs="Times New Roman"/>
      <w:kern w:val="0"/>
      <w:sz w:val="22"/>
      <w:szCs w:val="24"/>
      <w:lang w:val="en-GB" w:eastAsia="ja-JP"/>
    </w:rPr>
  </w:style>
  <w:style w:type="paragraph" w:customStyle="1" w:styleId="AuthorsFull">
    <w:name w:val="Authors Full"/>
    <w:basedOn w:val="a"/>
    <w:rsid w:val="003F563E"/>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rsid w:val="003F563E"/>
    <w:pPr>
      <w:widowControl/>
      <w:jc w:val="left"/>
    </w:pPr>
    <w:rPr>
      <w:rFonts w:ascii="Times New Roman" w:eastAsia="MS Mincho"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760171">
      <w:bodyDiv w:val="1"/>
      <w:marLeft w:val="0"/>
      <w:marRight w:val="0"/>
      <w:marTop w:val="0"/>
      <w:marBottom w:val="0"/>
      <w:divBdr>
        <w:top w:val="none" w:sz="0" w:space="0" w:color="auto"/>
        <w:left w:val="none" w:sz="0" w:space="0" w:color="auto"/>
        <w:bottom w:val="none" w:sz="0" w:space="0" w:color="auto"/>
        <w:right w:val="none" w:sz="0" w:space="0" w:color="auto"/>
      </w:divBdr>
    </w:div>
    <w:div w:id="449590505">
      <w:bodyDiv w:val="1"/>
      <w:marLeft w:val="0"/>
      <w:marRight w:val="0"/>
      <w:marTop w:val="0"/>
      <w:marBottom w:val="0"/>
      <w:divBdr>
        <w:top w:val="none" w:sz="0" w:space="0" w:color="auto"/>
        <w:left w:val="none" w:sz="0" w:space="0" w:color="auto"/>
        <w:bottom w:val="none" w:sz="0" w:space="0" w:color="auto"/>
        <w:right w:val="none" w:sz="0" w:space="0" w:color="auto"/>
      </w:divBdr>
    </w:div>
    <w:div w:id="191535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ti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FBECC-BDC7-4F0D-BE45-533F1E8F0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1066</TotalTime>
  <Pages>13</Pages>
  <Words>1527</Words>
  <Characters>8708</Characters>
  <Application>Microsoft Office Word</Application>
  <DocSecurity>0</DocSecurity>
  <Lines>72</Lines>
  <Paragraphs>20</Paragraphs>
  <ScaleCrop>false</ScaleCrop>
  <Company/>
  <LinksUpToDate>false</LinksUpToDate>
  <CharactersWithSpaces>10215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钦</dc:creator>
  <cp:keywords/>
  <dc:description/>
  <cp:lastModifiedBy>钦</cp:lastModifiedBy>
  <cp:revision>19</cp:revision>
  <dcterms:created xsi:type="dcterms:W3CDTF">2022-05-05T09:13:00Z</dcterms:created>
  <dcterms:modified xsi:type="dcterms:W3CDTF">2022-09-13T02:57:00Z</dcterms:modified>
</cp:coreProperties>
</file>