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6F98FA" w14:textId="77777777" w:rsidR="00803951" w:rsidRPr="00174883" w:rsidRDefault="00803951" w:rsidP="00803951">
      <w:pPr>
        <w:rPr>
          <w:rFonts w:ascii="Times New Roman" w:hAnsi="Times New Roman" w:cs="Times New Roman"/>
          <w:b/>
          <w:sz w:val="24"/>
          <w:szCs w:val="24"/>
        </w:rPr>
      </w:pPr>
      <w:r w:rsidRPr="00174883">
        <w:rPr>
          <w:rFonts w:ascii="Times New Roman" w:hAnsi="Times New Roman" w:cs="Times New Roman"/>
          <w:b/>
          <w:sz w:val="24"/>
          <w:szCs w:val="24"/>
        </w:rPr>
        <w:t>Supplementary Figure 1. Intra</w:t>
      </w:r>
      <w:r>
        <w:rPr>
          <w:rFonts w:ascii="Times New Roman" w:hAnsi="Times New Roman" w:cs="Times New Roman"/>
          <w:b/>
          <w:sz w:val="24"/>
          <w:szCs w:val="24"/>
        </w:rPr>
        <w:t>-</w:t>
      </w:r>
      <w:r w:rsidRPr="00174883">
        <w:rPr>
          <w:rFonts w:ascii="Times New Roman" w:hAnsi="Times New Roman" w:cs="Times New Roman"/>
          <w:b/>
          <w:sz w:val="24"/>
          <w:szCs w:val="24"/>
        </w:rPr>
        <w:t>species and inter</w:t>
      </w:r>
      <w:r>
        <w:rPr>
          <w:rFonts w:ascii="Times New Roman" w:hAnsi="Times New Roman" w:cs="Times New Roman"/>
          <w:b/>
          <w:sz w:val="24"/>
          <w:szCs w:val="24"/>
        </w:rPr>
        <w:t>-</w:t>
      </w:r>
      <w:r w:rsidRPr="00174883">
        <w:rPr>
          <w:rFonts w:ascii="Times New Roman" w:hAnsi="Times New Roman" w:cs="Times New Roman"/>
          <w:b/>
          <w:sz w:val="24"/>
          <w:szCs w:val="24"/>
        </w:rPr>
        <w:t xml:space="preserve">species genetic distances of </w:t>
      </w:r>
      <w:proofErr w:type="spellStart"/>
      <w:r w:rsidRPr="00174883">
        <w:rPr>
          <w:rFonts w:ascii="Times New Roman" w:hAnsi="Times New Roman" w:cs="Times New Roman"/>
          <w:b/>
          <w:sz w:val="24"/>
          <w:szCs w:val="24"/>
        </w:rPr>
        <w:t>Coronaviridae</w:t>
      </w:r>
      <w:proofErr w:type="spellEnd"/>
      <w:r w:rsidRPr="00174883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spellStart"/>
      <w:r w:rsidRPr="00174883">
        <w:rPr>
          <w:rFonts w:ascii="Times New Roman" w:hAnsi="Times New Roman" w:cs="Times New Roman"/>
          <w:sz w:val="24"/>
          <w:szCs w:val="24"/>
        </w:rPr>
        <w:t>Coronaviridae</w:t>
      </w:r>
      <w:proofErr w:type="spellEnd"/>
      <w:r w:rsidRPr="00174883">
        <w:rPr>
          <w:rFonts w:ascii="Times New Roman" w:hAnsi="Times New Roman" w:cs="Times New Roman"/>
          <w:sz w:val="24"/>
          <w:szCs w:val="24"/>
        </w:rPr>
        <w:t xml:space="preserve"> included SARS-</w:t>
      </w:r>
      <w:r w:rsidRPr="00174883">
        <w:rPr>
          <w:rFonts w:ascii="Times New Roman" w:eastAsia="DengXian" w:hAnsi="Times New Roman" w:cs="Times New Roman"/>
          <w:sz w:val="24"/>
          <w:szCs w:val="24"/>
        </w:rPr>
        <w:t>CoV</w:t>
      </w:r>
      <w:r>
        <w:rPr>
          <w:rFonts w:ascii="Times New Roman" w:eastAsia="DengXian" w:hAnsi="Times New Roman" w:cs="Times New Roman"/>
          <w:sz w:val="24"/>
          <w:szCs w:val="24"/>
        </w:rPr>
        <w:t>-</w:t>
      </w:r>
      <w:r w:rsidRPr="00174883">
        <w:rPr>
          <w:rFonts w:ascii="Times New Roman" w:eastAsia="DengXian" w:hAnsi="Times New Roman" w:cs="Times New Roman"/>
          <w:sz w:val="24"/>
          <w:szCs w:val="24"/>
        </w:rPr>
        <w:t>2</w:t>
      </w:r>
      <w:r w:rsidRPr="00174883">
        <w:rPr>
          <w:rFonts w:ascii="Times New Roman" w:hAnsi="Times New Roman" w:cs="Times New Roman"/>
          <w:sz w:val="24"/>
          <w:szCs w:val="24"/>
        </w:rPr>
        <w:t>, SARS-</w:t>
      </w:r>
      <w:proofErr w:type="spellStart"/>
      <w:r w:rsidRPr="00174883">
        <w:rPr>
          <w:rFonts w:ascii="Times New Roman" w:eastAsia="DengXian" w:hAnsi="Times New Roman" w:cs="Times New Roman"/>
          <w:sz w:val="24"/>
          <w:szCs w:val="24"/>
        </w:rPr>
        <w:t>CoV</w:t>
      </w:r>
      <w:proofErr w:type="spellEnd"/>
      <w:r w:rsidRPr="00174883">
        <w:rPr>
          <w:rFonts w:ascii="Times New Roman" w:hAnsi="Times New Roman" w:cs="Times New Roman"/>
          <w:sz w:val="24"/>
          <w:szCs w:val="24"/>
        </w:rPr>
        <w:t xml:space="preserve">, SADS, OC43, NL63, MERS, London1, HKU9, HKU5, HKU4, HKU3, HKU2, HKU1, BATS, </w:t>
      </w:r>
      <w:r w:rsidRPr="00174883">
        <w:rPr>
          <w:rFonts w:ascii="Times New Roman" w:eastAsia="DengXian" w:hAnsi="Times New Roman" w:cs="Times New Roman"/>
          <w:sz w:val="24"/>
          <w:szCs w:val="24"/>
        </w:rPr>
        <w:t xml:space="preserve">and </w:t>
      </w:r>
      <w:r w:rsidRPr="00174883">
        <w:rPr>
          <w:rFonts w:ascii="Times New Roman" w:hAnsi="Times New Roman" w:cs="Times New Roman"/>
          <w:sz w:val="24"/>
          <w:szCs w:val="24"/>
        </w:rPr>
        <w:t>229E.</w:t>
      </w:r>
    </w:p>
    <w:p w14:paraId="734C812A" w14:textId="77777777" w:rsidR="00803951" w:rsidRPr="00174883" w:rsidRDefault="00803951" w:rsidP="00803951">
      <w:pPr>
        <w:rPr>
          <w:rFonts w:ascii="Times New Roman" w:hAnsi="Times New Roman" w:cs="Times New Roman"/>
          <w:b/>
          <w:sz w:val="24"/>
          <w:szCs w:val="24"/>
        </w:rPr>
      </w:pPr>
    </w:p>
    <w:p w14:paraId="59042580" w14:textId="77777777" w:rsidR="00803951" w:rsidRPr="00174883" w:rsidRDefault="00803951" w:rsidP="00803951">
      <w:pPr>
        <w:rPr>
          <w:rFonts w:ascii="Times New Roman" w:hAnsi="Times New Roman" w:cs="Times New Roman"/>
          <w:b/>
          <w:sz w:val="24"/>
          <w:szCs w:val="24"/>
        </w:rPr>
      </w:pPr>
      <w:r w:rsidRPr="00174883">
        <w:rPr>
          <w:rFonts w:ascii="Times New Roman" w:hAnsi="Times New Roman" w:cs="Times New Roman"/>
          <w:b/>
          <w:sz w:val="24"/>
          <w:szCs w:val="24"/>
        </w:rPr>
        <w:t xml:space="preserve">Supplementary Figure 2. Atlas of new ages within different </w:t>
      </w:r>
      <w:r w:rsidRPr="00174883">
        <w:rPr>
          <w:rFonts w:ascii="Times New Roman" w:eastAsia="DengXian" w:hAnsi="Times New Roman" w:cs="Times New Roman"/>
          <w:b/>
          <w:sz w:val="24"/>
          <w:szCs w:val="24"/>
        </w:rPr>
        <w:t>populations</w:t>
      </w:r>
      <w:r w:rsidRPr="00174883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174883">
        <w:rPr>
          <w:rFonts w:ascii="Times New Roman" w:hAnsi="Times New Roman" w:cs="Times New Roman"/>
          <w:sz w:val="24"/>
          <w:szCs w:val="24"/>
        </w:rPr>
        <w:t>Here</w:t>
      </w:r>
      <w:r w:rsidRPr="00174883">
        <w:rPr>
          <w:rFonts w:ascii="Times New Roman" w:eastAsia="DengXian" w:hAnsi="Times New Roman" w:cs="Times New Roman"/>
          <w:sz w:val="24"/>
          <w:szCs w:val="24"/>
        </w:rPr>
        <w:t>,</w:t>
      </w:r>
      <w:r w:rsidRPr="00174883">
        <w:rPr>
          <w:rFonts w:ascii="Times New Roman" w:hAnsi="Times New Roman" w:cs="Times New Roman"/>
          <w:sz w:val="24"/>
          <w:szCs w:val="24"/>
        </w:rPr>
        <w:t xml:space="preserve"> </w:t>
      </w:r>
      <w:r w:rsidRPr="00174883">
        <w:rPr>
          <w:rFonts w:ascii="Times New Roman" w:hAnsi="Times New Roman" w:cs="Times New Roman" w:hint="eastAsia"/>
          <w:sz w:val="24"/>
          <w:szCs w:val="24"/>
        </w:rPr>
        <w:t>w</w:t>
      </w:r>
      <w:r w:rsidRPr="00174883">
        <w:rPr>
          <w:rFonts w:ascii="Times New Roman" w:hAnsi="Times New Roman" w:cs="Times New Roman"/>
          <w:sz w:val="24"/>
          <w:szCs w:val="24"/>
        </w:rPr>
        <w:t xml:space="preserve">e separately present the divergence of species or subspecies </w:t>
      </w:r>
      <w:r w:rsidRPr="00174883">
        <w:rPr>
          <w:rFonts w:ascii="Times New Roman" w:eastAsia="DengXian" w:hAnsi="Times New Roman" w:cs="Times New Roman"/>
          <w:sz w:val="24"/>
          <w:szCs w:val="24"/>
        </w:rPr>
        <w:t>from</w:t>
      </w:r>
      <w:r w:rsidRPr="00174883">
        <w:rPr>
          <w:rFonts w:ascii="Times New Roman" w:hAnsi="Times New Roman" w:cs="Times New Roman"/>
          <w:sz w:val="24"/>
          <w:szCs w:val="24"/>
        </w:rPr>
        <w:t xml:space="preserve"> SARS-</w:t>
      </w:r>
      <w:r w:rsidRPr="00174883">
        <w:rPr>
          <w:rFonts w:ascii="Times New Roman" w:eastAsia="DengXian" w:hAnsi="Times New Roman" w:cs="Times New Roman"/>
          <w:sz w:val="24"/>
          <w:szCs w:val="24"/>
        </w:rPr>
        <w:t>CoV-2</w:t>
      </w:r>
      <w:r w:rsidRPr="00174883">
        <w:rPr>
          <w:rFonts w:ascii="Times New Roman" w:hAnsi="Times New Roman" w:cs="Times New Roman"/>
          <w:sz w:val="24"/>
          <w:szCs w:val="24"/>
        </w:rPr>
        <w:t>, i.e., SARS-</w:t>
      </w:r>
      <w:proofErr w:type="spellStart"/>
      <w:r w:rsidRPr="00174883">
        <w:rPr>
          <w:rFonts w:ascii="Times New Roman" w:eastAsia="DengXian" w:hAnsi="Times New Roman" w:cs="Times New Roman"/>
          <w:sz w:val="24"/>
          <w:szCs w:val="24"/>
        </w:rPr>
        <w:t>CoV</w:t>
      </w:r>
      <w:proofErr w:type="spellEnd"/>
      <w:r w:rsidRPr="00174883">
        <w:rPr>
          <w:rFonts w:ascii="Times New Roman" w:hAnsi="Times New Roman" w:cs="Times New Roman"/>
          <w:sz w:val="24"/>
          <w:szCs w:val="24"/>
        </w:rPr>
        <w:t xml:space="preserve">, SADS, OC43, NL63, MERS, London1, HKU9, HKU5, HKU4, HKU3, HKU2, HKU1, BATS and 229E. Red </w:t>
      </w:r>
      <w:r w:rsidRPr="00174883">
        <w:rPr>
          <w:rFonts w:ascii="Times New Roman" w:eastAsia="DengXian" w:hAnsi="Times New Roman" w:cs="Times New Roman"/>
          <w:sz w:val="24"/>
          <w:szCs w:val="24"/>
        </w:rPr>
        <w:t>represents</w:t>
      </w:r>
      <w:r w:rsidRPr="00174883">
        <w:rPr>
          <w:rFonts w:ascii="Times New Roman" w:hAnsi="Times New Roman" w:cs="Times New Roman"/>
          <w:sz w:val="24"/>
          <w:szCs w:val="24"/>
        </w:rPr>
        <w:t xml:space="preserve"> insertion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174883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 w:rsidRPr="00174883">
        <w:rPr>
          <w:rFonts w:ascii="Times New Roman" w:hAnsi="Times New Roman" w:cs="Times New Roman"/>
          <w:sz w:val="24"/>
          <w:szCs w:val="24"/>
        </w:rPr>
        <w:t xml:space="preserve">blue </w:t>
      </w:r>
      <w:r w:rsidRPr="00174883">
        <w:rPr>
          <w:rFonts w:ascii="Times New Roman" w:eastAsia="DengXian" w:hAnsi="Times New Roman" w:cs="Times New Roman"/>
          <w:sz w:val="24"/>
          <w:szCs w:val="24"/>
        </w:rPr>
        <w:t>represents</w:t>
      </w:r>
      <w:r w:rsidRPr="00174883">
        <w:rPr>
          <w:rFonts w:ascii="Times New Roman" w:hAnsi="Times New Roman" w:cs="Times New Roman"/>
          <w:sz w:val="24"/>
          <w:szCs w:val="24"/>
        </w:rPr>
        <w:t xml:space="preserve"> deletion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174883">
        <w:rPr>
          <w:rFonts w:ascii="Times New Roman" w:hAnsi="Times New Roman" w:cs="Times New Roman"/>
          <w:sz w:val="24"/>
          <w:szCs w:val="24"/>
        </w:rPr>
        <w:t>.</w:t>
      </w:r>
    </w:p>
    <w:p w14:paraId="0F1F7DB0" w14:textId="77777777" w:rsidR="00803951" w:rsidRPr="00174883" w:rsidRDefault="00803951" w:rsidP="00803951">
      <w:pPr>
        <w:rPr>
          <w:rFonts w:ascii="Times New Roman" w:hAnsi="Times New Roman" w:cs="Times New Roman"/>
          <w:b/>
          <w:sz w:val="24"/>
          <w:szCs w:val="24"/>
        </w:rPr>
      </w:pPr>
    </w:p>
    <w:p w14:paraId="462588C7" w14:textId="77777777" w:rsidR="00803951" w:rsidRPr="00174883" w:rsidRDefault="00803951" w:rsidP="00803951">
      <w:pPr>
        <w:rPr>
          <w:rFonts w:ascii="Times New Roman" w:hAnsi="Times New Roman" w:cs="Times New Roman"/>
          <w:sz w:val="24"/>
          <w:szCs w:val="24"/>
        </w:rPr>
      </w:pPr>
      <w:r w:rsidRPr="00174883">
        <w:rPr>
          <w:rFonts w:ascii="Times New Roman" w:hAnsi="Times New Roman" w:cs="Times New Roman"/>
          <w:b/>
          <w:sz w:val="24"/>
          <w:szCs w:val="24"/>
        </w:rPr>
        <w:t>Supplementary Figure 3. The indels of whole genome sequences</w:t>
      </w:r>
      <w:r>
        <w:rPr>
          <w:rFonts w:ascii="Times New Roman" w:hAnsi="Times New Roman" w:cs="Times New Roman"/>
          <w:b/>
          <w:sz w:val="24"/>
          <w:szCs w:val="24"/>
        </w:rPr>
        <w:t xml:space="preserve"> of</w:t>
      </w:r>
      <w:r w:rsidRPr="007F696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74883">
        <w:rPr>
          <w:rFonts w:ascii="Times New Roman" w:hAnsi="Times New Roman" w:cs="Times New Roman"/>
          <w:b/>
          <w:sz w:val="24"/>
          <w:szCs w:val="24"/>
        </w:rPr>
        <w:t xml:space="preserve">human coronavirus 229E between different hosts.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174883">
        <w:rPr>
          <w:rFonts w:ascii="Times New Roman" w:hAnsi="Times New Roman" w:cs="Times New Roman"/>
          <w:sz w:val="24"/>
          <w:szCs w:val="24"/>
        </w:rPr>
        <w:t>everal hosts</w:t>
      </w:r>
      <w:r>
        <w:rPr>
          <w:rFonts w:ascii="Times New Roman" w:hAnsi="Times New Roman" w:cs="Times New Roman"/>
          <w:sz w:val="24"/>
          <w:szCs w:val="24"/>
        </w:rPr>
        <w:t xml:space="preserve"> are shown, such as</w:t>
      </w:r>
      <w:r w:rsidRPr="0017488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174883">
        <w:rPr>
          <w:rFonts w:ascii="Times New Roman" w:hAnsi="Times New Roman" w:cs="Times New Roman"/>
          <w:sz w:val="24"/>
          <w:szCs w:val="24"/>
        </w:rPr>
        <w:t>from outside to inside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174883">
        <w:rPr>
          <w:rFonts w:ascii="Times New Roman" w:hAnsi="Times New Roman" w:cs="Times New Roman"/>
          <w:sz w:val="24"/>
          <w:szCs w:val="24"/>
        </w:rPr>
        <w:t xml:space="preserve"> </w:t>
      </w:r>
      <w:r w:rsidRPr="000A2F77">
        <w:rPr>
          <w:rFonts w:ascii="Times New Roman" w:hAnsi="Times New Roman" w:cs="Times New Roman"/>
          <w:i/>
          <w:iCs/>
          <w:sz w:val="24"/>
          <w:szCs w:val="24"/>
        </w:rPr>
        <w:t>Camelus</w:t>
      </w:r>
      <w:r w:rsidRPr="00174883">
        <w:rPr>
          <w:rFonts w:ascii="Times New Roman" w:hAnsi="Times New Roman" w:cs="Times New Roman" w:hint="eastAsia"/>
          <w:sz w:val="24"/>
          <w:szCs w:val="24"/>
        </w:rPr>
        <w:t>,</w:t>
      </w:r>
      <w:r w:rsidRPr="0017488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A2F77">
        <w:rPr>
          <w:rFonts w:ascii="Times New Roman" w:hAnsi="Times New Roman" w:cs="Times New Roman"/>
          <w:i/>
          <w:iCs/>
          <w:sz w:val="24"/>
          <w:szCs w:val="24"/>
        </w:rPr>
        <w:t>Hipposideros</w:t>
      </w:r>
      <w:proofErr w:type="spellEnd"/>
      <w:r w:rsidRPr="0017488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A2F77">
        <w:rPr>
          <w:rFonts w:ascii="Times New Roman" w:hAnsi="Times New Roman" w:cs="Times New Roman"/>
          <w:i/>
          <w:iCs/>
          <w:sz w:val="24"/>
          <w:szCs w:val="24"/>
        </w:rPr>
        <w:t>Macronycteris</w:t>
      </w:r>
      <w:proofErr w:type="spellEnd"/>
      <w:r w:rsidRPr="000A2F7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0A2F77">
        <w:rPr>
          <w:rFonts w:ascii="Times New Roman" w:hAnsi="Times New Roman" w:cs="Times New Roman"/>
          <w:i/>
          <w:iCs/>
          <w:sz w:val="24"/>
          <w:szCs w:val="24"/>
        </w:rPr>
        <w:t>vittata</w:t>
      </w:r>
      <w:proofErr w:type="spellEnd"/>
      <w:r w:rsidRPr="00174883">
        <w:rPr>
          <w:rFonts w:ascii="Times New Roman" w:hAnsi="Times New Roman" w:cs="Times New Roman"/>
          <w:sz w:val="24"/>
          <w:szCs w:val="24"/>
        </w:rPr>
        <w:t>,</w:t>
      </w:r>
      <w:r w:rsidRPr="00174883">
        <w:rPr>
          <w:rFonts w:ascii="Times New Roman" w:eastAsia="DengXian" w:hAnsi="Times New Roman" w:cs="Times New Roman"/>
          <w:sz w:val="24"/>
          <w:szCs w:val="24"/>
        </w:rPr>
        <w:t xml:space="preserve"> and</w:t>
      </w:r>
      <w:r w:rsidRPr="00174883">
        <w:rPr>
          <w:rFonts w:ascii="Times New Roman" w:hAnsi="Times New Roman" w:cs="Times New Roman"/>
          <w:sz w:val="24"/>
          <w:szCs w:val="24"/>
        </w:rPr>
        <w:t xml:space="preserve"> </w:t>
      </w:r>
      <w:r w:rsidRPr="000A2F77">
        <w:rPr>
          <w:rFonts w:ascii="Times New Roman" w:hAnsi="Times New Roman" w:cs="Times New Roman"/>
          <w:i/>
          <w:iCs/>
          <w:sz w:val="24"/>
          <w:szCs w:val="24"/>
        </w:rPr>
        <w:t>Vicugna pacos</w:t>
      </w:r>
      <w:r w:rsidRPr="00174883">
        <w:rPr>
          <w:rFonts w:ascii="Times New Roman" w:hAnsi="Times New Roman" w:cs="Times New Roman"/>
          <w:sz w:val="24"/>
          <w:szCs w:val="24"/>
        </w:rPr>
        <w:t xml:space="preserve">, while </w:t>
      </w:r>
      <w:r>
        <w:rPr>
          <w:rFonts w:ascii="Times New Roman" w:hAnsi="Times New Roman" w:cs="Times New Roman"/>
          <w:sz w:val="24"/>
          <w:szCs w:val="24"/>
        </w:rPr>
        <w:t xml:space="preserve">the genome of </w:t>
      </w:r>
      <w:r w:rsidRPr="000A2F77">
        <w:rPr>
          <w:rFonts w:ascii="Times New Roman" w:hAnsi="Times New Roman" w:cs="Times New Roman"/>
          <w:i/>
          <w:iCs/>
          <w:sz w:val="24"/>
          <w:szCs w:val="24"/>
        </w:rPr>
        <w:t>Homo sapiens</w:t>
      </w:r>
      <w:r w:rsidRPr="00174883">
        <w:rPr>
          <w:rFonts w:ascii="Times New Roman" w:hAnsi="Times New Roman" w:cs="Times New Roman"/>
          <w:sz w:val="24"/>
          <w:szCs w:val="24"/>
        </w:rPr>
        <w:t xml:space="preserve"> was </w:t>
      </w:r>
      <w:r w:rsidRPr="00174883">
        <w:rPr>
          <w:rFonts w:ascii="Times New Roman" w:eastAsia="DengXian" w:hAnsi="Times New Roman" w:cs="Times New Roman"/>
          <w:sz w:val="24"/>
          <w:szCs w:val="24"/>
        </w:rPr>
        <w:t xml:space="preserve">used </w:t>
      </w:r>
      <w:r w:rsidRPr="00174883">
        <w:rPr>
          <w:rFonts w:ascii="Times New Roman" w:hAnsi="Times New Roman" w:cs="Times New Roman"/>
          <w:sz w:val="24"/>
          <w:szCs w:val="24"/>
        </w:rPr>
        <w:t>as the reference genome.</w:t>
      </w:r>
    </w:p>
    <w:p w14:paraId="28FD0AD8" w14:textId="77777777" w:rsidR="00803951" w:rsidRPr="00174883" w:rsidRDefault="00803951" w:rsidP="00803951">
      <w:pPr>
        <w:rPr>
          <w:rFonts w:ascii="Times New Roman" w:hAnsi="Times New Roman" w:cs="Times New Roman"/>
          <w:b/>
          <w:sz w:val="24"/>
          <w:szCs w:val="24"/>
        </w:rPr>
      </w:pPr>
    </w:p>
    <w:p w14:paraId="0E95BE10" w14:textId="77777777" w:rsidR="00803951" w:rsidRPr="00174883" w:rsidRDefault="00803951" w:rsidP="00803951">
      <w:pPr>
        <w:rPr>
          <w:rFonts w:ascii="Times New Roman" w:hAnsi="Times New Roman" w:cs="Times New Roman"/>
          <w:b/>
          <w:sz w:val="24"/>
          <w:szCs w:val="24"/>
        </w:rPr>
      </w:pPr>
      <w:r w:rsidRPr="00174883">
        <w:rPr>
          <w:rFonts w:ascii="Times New Roman" w:hAnsi="Times New Roman" w:cs="Times New Roman"/>
          <w:b/>
          <w:sz w:val="24"/>
          <w:szCs w:val="24"/>
        </w:rPr>
        <w:t>Supplementary Figure 4. The indels of whole genome sequences</w:t>
      </w:r>
      <w:r>
        <w:rPr>
          <w:rFonts w:ascii="Times New Roman" w:hAnsi="Times New Roman" w:cs="Times New Roman"/>
          <w:b/>
          <w:sz w:val="24"/>
          <w:szCs w:val="24"/>
        </w:rPr>
        <w:t xml:space="preserve"> of </w:t>
      </w:r>
      <w:proofErr w:type="spellStart"/>
      <w:r w:rsidRPr="00174883">
        <w:rPr>
          <w:rFonts w:ascii="Times New Roman" w:hAnsi="Times New Roman" w:cs="Times New Roman"/>
          <w:b/>
          <w:sz w:val="24"/>
          <w:szCs w:val="24"/>
        </w:rPr>
        <w:t>Rhinacovirus</w:t>
      </w:r>
      <w:proofErr w:type="spellEnd"/>
      <w:r w:rsidRPr="00174883">
        <w:rPr>
          <w:rFonts w:ascii="Times New Roman" w:hAnsi="Times New Roman" w:cs="Times New Roman"/>
          <w:b/>
          <w:sz w:val="24"/>
          <w:szCs w:val="24"/>
        </w:rPr>
        <w:t xml:space="preserve"> between different hosts.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174883">
        <w:rPr>
          <w:rFonts w:ascii="Times New Roman" w:hAnsi="Times New Roman" w:cs="Times New Roman"/>
          <w:sz w:val="24"/>
          <w:szCs w:val="24"/>
        </w:rPr>
        <w:t xml:space="preserve">everal hosts </w:t>
      </w:r>
      <w:r>
        <w:rPr>
          <w:rFonts w:ascii="Times New Roman" w:hAnsi="Times New Roman" w:cs="Times New Roman"/>
          <w:sz w:val="24"/>
          <w:szCs w:val="24"/>
        </w:rPr>
        <w:t>are shown, such as (</w:t>
      </w:r>
      <w:r w:rsidRPr="00174883">
        <w:rPr>
          <w:rFonts w:ascii="Times New Roman" w:hAnsi="Times New Roman" w:cs="Times New Roman"/>
          <w:sz w:val="24"/>
          <w:szCs w:val="24"/>
        </w:rPr>
        <w:t>from outside to inside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174883">
        <w:rPr>
          <w:rFonts w:ascii="Times New Roman" w:hAnsi="Times New Roman" w:cs="Times New Roman"/>
          <w:sz w:val="24"/>
          <w:szCs w:val="24"/>
        </w:rPr>
        <w:t xml:space="preserve"> </w:t>
      </w:r>
      <w:r w:rsidRPr="000A2F77">
        <w:rPr>
          <w:rFonts w:ascii="Times New Roman" w:hAnsi="Times New Roman" w:cs="Times New Roman"/>
          <w:i/>
          <w:iCs/>
          <w:sz w:val="24"/>
          <w:szCs w:val="24"/>
        </w:rPr>
        <w:t xml:space="preserve">Rhinolophus </w:t>
      </w:r>
      <w:proofErr w:type="spellStart"/>
      <w:r w:rsidRPr="000A2F77">
        <w:rPr>
          <w:rFonts w:ascii="Times New Roman" w:hAnsi="Times New Roman" w:cs="Times New Roman"/>
          <w:i/>
          <w:iCs/>
          <w:sz w:val="24"/>
          <w:szCs w:val="24"/>
        </w:rPr>
        <w:t>ferrumequinum</w:t>
      </w:r>
      <w:proofErr w:type="spellEnd"/>
      <w:r w:rsidRPr="00174883">
        <w:rPr>
          <w:rFonts w:ascii="Times New Roman" w:eastAsia="DengXian" w:hAnsi="Times New Roman" w:cs="Times New Roman"/>
          <w:sz w:val="24"/>
          <w:szCs w:val="24"/>
        </w:rPr>
        <w:t xml:space="preserve"> and</w:t>
      </w:r>
      <w:r w:rsidRPr="00174883">
        <w:rPr>
          <w:rFonts w:ascii="Times New Roman" w:hAnsi="Times New Roman" w:cs="Times New Roman"/>
          <w:sz w:val="24"/>
          <w:szCs w:val="24"/>
        </w:rPr>
        <w:t xml:space="preserve"> </w:t>
      </w:r>
      <w:r w:rsidRPr="000A2F77">
        <w:rPr>
          <w:rFonts w:ascii="Times New Roman" w:hAnsi="Times New Roman" w:cs="Times New Roman"/>
          <w:i/>
          <w:iCs/>
          <w:sz w:val="24"/>
          <w:szCs w:val="24"/>
        </w:rPr>
        <w:t xml:space="preserve">Rhinolophus </w:t>
      </w:r>
      <w:proofErr w:type="spellStart"/>
      <w:r w:rsidRPr="000A2F77">
        <w:rPr>
          <w:rFonts w:ascii="Times New Roman" w:hAnsi="Times New Roman" w:cs="Times New Roman"/>
          <w:i/>
          <w:iCs/>
          <w:sz w:val="24"/>
          <w:szCs w:val="24"/>
        </w:rPr>
        <w:t>affinis</w:t>
      </w:r>
      <w:proofErr w:type="spellEnd"/>
      <w:r w:rsidRPr="00174883">
        <w:rPr>
          <w:rFonts w:ascii="Times New Roman" w:hAnsi="Times New Roman" w:cs="Times New Roman"/>
          <w:sz w:val="24"/>
          <w:szCs w:val="24"/>
        </w:rPr>
        <w:t xml:space="preserve">, while </w:t>
      </w:r>
      <w:r>
        <w:rPr>
          <w:rFonts w:ascii="Times New Roman" w:hAnsi="Times New Roman" w:cs="Times New Roman"/>
          <w:sz w:val="24"/>
          <w:szCs w:val="24"/>
        </w:rPr>
        <w:t xml:space="preserve">the genome of </w:t>
      </w:r>
      <w:r w:rsidRPr="000A2F77">
        <w:rPr>
          <w:rFonts w:ascii="Times New Roman" w:hAnsi="Times New Roman" w:cs="Times New Roman"/>
          <w:i/>
          <w:iCs/>
          <w:sz w:val="24"/>
          <w:szCs w:val="24"/>
        </w:rPr>
        <w:t>Sus scrofa</w:t>
      </w:r>
      <w:r w:rsidRPr="00174883">
        <w:rPr>
          <w:rFonts w:ascii="Times New Roman" w:hAnsi="Times New Roman" w:cs="Times New Roman"/>
          <w:sz w:val="24"/>
          <w:szCs w:val="24"/>
        </w:rPr>
        <w:t xml:space="preserve"> was </w:t>
      </w:r>
      <w:r w:rsidRPr="00174883">
        <w:rPr>
          <w:rFonts w:ascii="Times New Roman" w:eastAsia="DengXian" w:hAnsi="Times New Roman" w:cs="Times New Roman"/>
          <w:sz w:val="24"/>
          <w:szCs w:val="24"/>
        </w:rPr>
        <w:t xml:space="preserve">used </w:t>
      </w:r>
      <w:r w:rsidRPr="00174883">
        <w:rPr>
          <w:rFonts w:ascii="Times New Roman" w:hAnsi="Times New Roman" w:cs="Times New Roman"/>
          <w:sz w:val="24"/>
          <w:szCs w:val="24"/>
        </w:rPr>
        <w:t>as the reference genome.</w:t>
      </w:r>
    </w:p>
    <w:p w14:paraId="21A92B21" w14:textId="77777777" w:rsidR="00803951" w:rsidRPr="00174883" w:rsidRDefault="00803951" w:rsidP="00803951">
      <w:pPr>
        <w:rPr>
          <w:rFonts w:ascii="Times New Roman" w:hAnsi="Times New Roman" w:cs="Times New Roman"/>
          <w:b/>
          <w:sz w:val="24"/>
          <w:szCs w:val="24"/>
        </w:rPr>
      </w:pPr>
    </w:p>
    <w:p w14:paraId="71E8571E" w14:textId="77777777" w:rsidR="00803951" w:rsidRPr="00174883" w:rsidRDefault="00803951" w:rsidP="00803951">
      <w:pPr>
        <w:rPr>
          <w:rFonts w:ascii="Times New Roman" w:hAnsi="Times New Roman" w:cs="Times New Roman"/>
          <w:b/>
          <w:sz w:val="24"/>
          <w:szCs w:val="24"/>
        </w:rPr>
      </w:pPr>
      <w:r w:rsidRPr="00174883">
        <w:rPr>
          <w:rFonts w:ascii="Times New Roman" w:hAnsi="Times New Roman" w:cs="Times New Roman"/>
          <w:b/>
          <w:sz w:val="24"/>
          <w:szCs w:val="24"/>
        </w:rPr>
        <w:t>Supplementary Figure 5. The indels of whole genome sequences</w:t>
      </w:r>
      <w:r>
        <w:rPr>
          <w:rFonts w:ascii="Times New Roman" w:hAnsi="Times New Roman" w:cs="Times New Roman"/>
          <w:b/>
          <w:sz w:val="24"/>
          <w:szCs w:val="24"/>
        </w:rPr>
        <w:t xml:space="preserve"> of </w:t>
      </w:r>
      <w:proofErr w:type="spellStart"/>
      <w:r w:rsidRPr="00174883">
        <w:rPr>
          <w:rFonts w:ascii="Times New Roman" w:hAnsi="Times New Roman" w:cs="Times New Roman"/>
          <w:b/>
          <w:sz w:val="24"/>
          <w:szCs w:val="24"/>
        </w:rPr>
        <w:t>Tegacovirus</w:t>
      </w:r>
      <w:proofErr w:type="spellEnd"/>
      <w:r w:rsidRPr="00174883">
        <w:rPr>
          <w:rFonts w:ascii="Times New Roman" w:hAnsi="Times New Roman" w:cs="Times New Roman"/>
          <w:b/>
          <w:sz w:val="24"/>
          <w:szCs w:val="24"/>
        </w:rPr>
        <w:t xml:space="preserve"> between different hosts.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174883">
        <w:rPr>
          <w:rFonts w:ascii="Times New Roman" w:hAnsi="Times New Roman" w:cs="Times New Roman"/>
          <w:sz w:val="24"/>
          <w:szCs w:val="24"/>
        </w:rPr>
        <w:t xml:space="preserve">everal hosts </w:t>
      </w:r>
      <w:r>
        <w:rPr>
          <w:rFonts w:ascii="Times New Roman" w:hAnsi="Times New Roman" w:cs="Times New Roman"/>
          <w:sz w:val="24"/>
          <w:szCs w:val="24"/>
        </w:rPr>
        <w:t>are shown, such as (</w:t>
      </w:r>
      <w:r w:rsidRPr="00174883">
        <w:rPr>
          <w:rFonts w:ascii="Times New Roman" w:hAnsi="Times New Roman" w:cs="Times New Roman"/>
          <w:sz w:val="24"/>
          <w:szCs w:val="24"/>
        </w:rPr>
        <w:t>from outside to inside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Pr="000A2F77">
        <w:rPr>
          <w:rFonts w:ascii="Times New Roman" w:hAnsi="Times New Roman" w:cs="Times New Roman"/>
          <w:i/>
          <w:iCs/>
          <w:sz w:val="24"/>
          <w:szCs w:val="24"/>
        </w:rPr>
        <w:t xml:space="preserve">Felis </w:t>
      </w:r>
      <w:proofErr w:type="spellStart"/>
      <w:r w:rsidRPr="000A2F77">
        <w:rPr>
          <w:rFonts w:ascii="Times New Roman" w:hAnsi="Times New Roman" w:cs="Times New Roman"/>
          <w:i/>
          <w:iCs/>
          <w:sz w:val="24"/>
          <w:szCs w:val="24"/>
        </w:rPr>
        <w:t>catus</w:t>
      </w:r>
      <w:proofErr w:type="spellEnd"/>
      <w:r w:rsidRPr="00174883">
        <w:rPr>
          <w:rFonts w:ascii="Times New Roman" w:hAnsi="Times New Roman" w:cs="Times New Roman"/>
          <w:sz w:val="24"/>
          <w:szCs w:val="24"/>
        </w:rPr>
        <w:t xml:space="preserve">, </w:t>
      </w:r>
      <w:r w:rsidRPr="000A2F77">
        <w:rPr>
          <w:rFonts w:ascii="Times New Roman" w:hAnsi="Times New Roman" w:cs="Times New Roman"/>
          <w:i/>
          <w:iCs/>
          <w:sz w:val="24"/>
          <w:szCs w:val="24"/>
        </w:rPr>
        <w:t xml:space="preserve">Canis lupus </w:t>
      </w:r>
      <w:proofErr w:type="spellStart"/>
      <w:r w:rsidRPr="000A2F77">
        <w:rPr>
          <w:rFonts w:ascii="Times New Roman" w:hAnsi="Times New Roman" w:cs="Times New Roman"/>
          <w:i/>
          <w:iCs/>
          <w:sz w:val="24"/>
          <w:szCs w:val="24"/>
        </w:rPr>
        <w:t>familiaris</w:t>
      </w:r>
      <w:proofErr w:type="spellEnd"/>
      <w:r w:rsidRPr="00174883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and</w:t>
      </w:r>
      <w:r w:rsidRPr="0017488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883">
        <w:rPr>
          <w:rFonts w:ascii="Times New Roman" w:hAnsi="Times New Roman" w:cs="Times New Roman"/>
          <w:sz w:val="24"/>
          <w:szCs w:val="24"/>
        </w:rPr>
        <w:t>Feliformia</w:t>
      </w:r>
      <w:proofErr w:type="spellEnd"/>
      <w:r w:rsidRPr="00174883">
        <w:rPr>
          <w:rFonts w:ascii="Times New Roman" w:hAnsi="Times New Roman" w:cs="Times New Roman"/>
          <w:sz w:val="24"/>
          <w:szCs w:val="24"/>
        </w:rPr>
        <w:t>, while</w:t>
      </w:r>
      <w:r>
        <w:rPr>
          <w:rFonts w:ascii="Times New Roman" w:hAnsi="Times New Roman" w:cs="Times New Roman"/>
          <w:sz w:val="24"/>
          <w:szCs w:val="24"/>
        </w:rPr>
        <w:t xml:space="preserve"> the genome of</w:t>
      </w:r>
      <w:r w:rsidRPr="00174883">
        <w:rPr>
          <w:rFonts w:ascii="Times New Roman" w:hAnsi="Times New Roman" w:cs="Times New Roman"/>
          <w:sz w:val="24"/>
          <w:szCs w:val="24"/>
        </w:rPr>
        <w:t xml:space="preserve"> </w:t>
      </w:r>
      <w:r w:rsidRPr="000A2F77">
        <w:rPr>
          <w:rFonts w:ascii="Times New Roman" w:hAnsi="Times New Roman" w:cs="Times New Roman"/>
          <w:i/>
          <w:iCs/>
          <w:sz w:val="24"/>
          <w:szCs w:val="24"/>
        </w:rPr>
        <w:t>Sus scrofa</w:t>
      </w:r>
      <w:r w:rsidRPr="00174883">
        <w:rPr>
          <w:rFonts w:ascii="Times New Roman" w:hAnsi="Times New Roman" w:cs="Times New Roman"/>
          <w:sz w:val="24"/>
          <w:szCs w:val="24"/>
        </w:rPr>
        <w:t xml:space="preserve"> was </w:t>
      </w:r>
      <w:r w:rsidRPr="00174883">
        <w:rPr>
          <w:rFonts w:ascii="Times New Roman" w:eastAsia="DengXian" w:hAnsi="Times New Roman" w:cs="Times New Roman"/>
          <w:sz w:val="24"/>
          <w:szCs w:val="24"/>
        </w:rPr>
        <w:t xml:space="preserve">used </w:t>
      </w:r>
      <w:r w:rsidRPr="00174883">
        <w:rPr>
          <w:rFonts w:ascii="Times New Roman" w:hAnsi="Times New Roman" w:cs="Times New Roman"/>
          <w:sz w:val="24"/>
          <w:szCs w:val="24"/>
        </w:rPr>
        <w:t>as the reference genome.</w:t>
      </w:r>
    </w:p>
    <w:p w14:paraId="79631AB2" w14:textId="77777777" w:rsidR="00803951" w:rsidRPr="00174883" w:rsidRDefault="00803951" w:rsidP="00803951">
      <w:pPr>
        <w:rPr>
          <w:rFonts w:ascii="Times New Roman" w:hAnsi="Times New Roman" w:cs="Times New Roman"/>
          <w:b/>
          <w:sz w:val="24"/>
          <w:szCs w:val="24"/>
        </w:rPr>
      </w:pPr>
    </w:p>
    <w:p w14:paraId="6A042828" w14:textId="77777777" w:rsidR="00803951" w:rsidRPr="00174883" w:rsidRDefault="00803951" w:rsidP="00803951">
      <w:pPr>
        <w:rPr>
          <w:rFonts w:ascii="Times New Roman" w:hAnsi="Times New Roman" w:cs="Times New Roman"/>
          <w:b/>
          <w:sz w:val="24"/>
          <w:szCs w:val="24"/>
        </w:rPr>
      </w:pPr>
      <w:r w:rsidRPr="00174883">
        <w:rPr>
          <w:rFonts w:ascii="Times New Roman" w:hAnsi="Times New Roman" w:cs="Times New Roman"/>
          <w:b/>
          <w:sz w:val="24"/>
          <w:szCs w:val="24"/>
        </w:rPr>
        <w:t xml:space="preserve">Supplementary Figure 6. The indels of whole genome sequences </w:t>
      </w:r>
      <w:r>
        <w:rPr>
          <w:rFonts w:ascii="Times New Roman" w:hAnsi="Times New Roman" w:cs="Times New Roman"/>
          <w:b/>
          <w:sz w:val="24"/>
          <w:szCs w:val="24"/>
        </w:rPr>
        <w:t>of</w:t>
      </w:r>
      <w:r w:rsidRPr="0017488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74883">
        <w:rPr>
          <w:rFonts w:ascii="Times New Roman" w:eastAsia="DengXian" w:hAnsi="Times New Roman" w:cs="Times New Roman"/>
          <w:b/>
          <w:sz w:val="24"/>
          <w:szCs w:val="24"/>
        </w:rPr>
        <w:t>human</w:t>
      </w:r>
      <w:r w:rsidRPr="00174883">
        <w:rPr>
          <w:rFonts w:ascii="Times New Roman" w:hAnsi="Times New Roman" w:cs="Times New Roman"/>
          <w:b/>
          <w:sz w:val="24"/>
          <w:szCs w:val="24"/>
        </w:rPr>
        <w:t xml:space="preserve"> coronavirus OC43</w:t>
      </w:r>
      <w:r>
        <w:rPr>
          <w:rFonts w:ascii="Times New Roman" w:hAnsi="Times New Roman" w:cs="Times New Roman"/>
          <w:b/>
          <w:sz w:val="24"/>
          <w:szCs w:val="24"/>
        </w:rPr>
        <w:t xml:space="preserve"> between different hosts</w:t>
      </w:r>
      <w:r w:rsidRPr="00174883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174883">
        <w:rPr>
          <w:rFonts w:ascii="Times New Roman" w:hAnsi="Times New Roman" w:cs="Times New Roman"/>
          <w:sz w:val="24"/>
          <w:szCs w:val="24"/>
        </w:rPr>
        <w:t xml:space="preserve">everal hosts </w:t>
      </w:r>
      <w:r>
        <w:rPr>
          <w:rFonts w:ascii="Times New Roman" w:hAnsi="Times New Roman" w:cs="Times New Roman"/>
          <w:sz w:val="24"/>
          <w:szCs w:val="24"/>
        </w:rPr>
        <w:t>are shown, such as (</w:t>
      </w:r>
      <w:r w:rsidRPr="00174883">
        <w:rPr>
          <w:rFonts w:ascii="Times New Roman" w:hAnsi="Times New Roman" w:cs="Times New Roman"/>
          <w:sz w:val="24"/>
          <w:szCs w:val="24"/>
        </w:rPr>
        <w:t>from outside to inside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Pr="000A2F77">
        <w:rPr>
          <w:rFonts w:ascii="Times New Roman" w:hAnsi="Times New Roman" w:cs="Times New Roman"/>
          <w:i/>
          <w:iCs/>
          <w:sz w:val="24"/>
          <w:szCs w:val="24"/>
        </w:rPr>
        <w:t>Bos taurus</w:t>
      </w:r>
      <w:r w:rsidRPr="00174883">
        <w:rPr>
          <w:rFonts w:ascii="Times New Roman" w:hAnsi="Times New Roman" w:cs="Times New Roman"/>
          <w:sz w:val="24"/>
          <w:szCs w:val="24"/>
        </w:rPr>
        <w:t xml:space="preserve">, </w:t>
      </w:r>
      <w:r w:rsidRPr="000A2F77">
        <w:rPr>
          <w:rFonts w:ascii="Times New Roman" w:hAnsi="Times New Roman" w:cs="Times New Roman"/>
          <w:i/>
          <w:iCs/>
          <w:sz w:val="24"/>
          <w:szCs w:val="24"/>
        </w:rPr>
        <w:t xml:space="preserve">Bos </w:t>
      </w:r>
      <w:proofErr w:type="spellStart"/>
      <w:r w:rsidRPr="000A2F77">
        <w:rPr>
          <w:rFonts w:ascii="Times New Roman" w:hAnsi="Times New Roman" w:cs="Times New Roman"/>
          <w:i/>
          <w:iCs/>
          <w:sz w:val="24"/>
          <w:szCs w:val="24"/>
        </w:rPr>
        <w:t>grunniens</w:t>
      </w:r>
      <w:proofErr w:type="spellEnd"/>
      <w:r w:rsidRPr="00174883">
        <w:rPr>
          <w:rFonts w:ascii="Times New Roman" w:hAnsi="Times New Roman" w:cs="Times New Roman"/>
          <w:sz w:val="24"/>
          <w:szCs w:val="24"/>
        </w:rPr>
        <w:t xml:space="preserve">, Canis lupus </w:t>
      </w:r>
      <w:proofErr w:type="spellStart"/>
      <w:r w:rsidRPr="00174883">
        <w:rPr>
          <w:rFonts w:ascii="Times New Roman" w:hAnsi="Times New Roman" w:cs="Times New Roman"/>
          <w:sz w:val="24"/>
          <w:szCs w:val="24"/>
        </w:rPr>
        <w:t>familiaris</w:t>
      </w:r>
      <w:proofErr w:type="spellEnd"/>
      <w:r w:rsidRPr="00174883">
        <w:rPr>
          <w:rFonts w:ascii="Times New Roman" w:hAnsi="Times New Roman" w:cs="Times New Roman"/>
          <w:sz w:val="24"/>
          <w:szCs w:val="24"/>
        </w:rPr>
        <w:t xml:space="preserve">, </w:t>
      </w:r>
      <w:r w:rsidRPr="000A2F77">
        <w:rPr>
          <w:rFonts w:ascii="Times New Roman" w:hAnsi="Times New Roman" w:cs="Times New Roman"/>
          <w:i/>
          <w:iCs/>
          <w:sz w:val="24"/>
          <w:szCs w:val="24"/>
        </w:rPr>
        <w:t xml:space="preserve">Pan troglodytes </w:t>
      </w:r>
      <w:proofErr w:type="spellStart"/>
      <w:r w:rsidRPr="000A2F77">
        <w:rPr>
          <w:rFonts w:ascii="Times New Roman" w:hAnsi="Times New Roman" w:cs="Times New Roman"/>
          <w:i/>
          <w:iCs/>
          <w:sz w:val="24"/>
          <w:szCs w:val="24"/>
        </w:rPr>
        <w:t>verus</w:t>
      </w:r>
      <w:proofErr w:type="spellEnd"/>
      <w:r w:rsidRPr="00174883">
        <w:rPr>
          <w:rFonts w:ascii="Times New Roman" w:hAnsi="Times New Roman" w:cs="Times New Roman"/>
          <w:sz w:val="24"/>
          <w:szCs w:val="24"/>
        </w:rPr>
        <w:t xml:space="preserve">, </w:t>
      </w:r>
      <w:r w:rsidRPr="000A2F77">
        <w:rPr>
          <w:rFonts w:ascii="Times New Roman" w:hAnsi="Times New Roman" w:cs="Times New Roman"/>
          <w:i/>
          <w:iCs/>
          <w:sz w:val="24"/>
          <w:szCs w:val="24"/>
        </w:rPr>
        <w:t>Sus scrofa</w:t>
      </w:r>
      <w:r w:rsidRPr="0017488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A2F77">
        <w:rPr>
          <w:rFonts w:ascii="Times New Roman" w:hAnsi="Times New Roman" w:cs="Times New Roman"/>
          <w:i/>
          <w:iCs/>
          <w:sz w:val="24"/>
          <w:szCs w:val="24"/>
        </w:rPr>
        <w:t>Hydropotes</w:t>
      </w:r>
      <w:proofErr w:type="spellEnd"/>
      <w:r w:rsidRPr="000A2F7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0A2F77">
        <w:rPr>
          <w:rFonts w:ascii="Times New Roman" w:hAnsi="Times New Roman" w:cs="Times New Roman"/>
          <w:i/>
          <w:iCs/>
          <w:sz w:val="24"/>
          <w:szCs w:val="24"/>
        </w:rPr>
        <w:t>inermis</w:t>
      </w:r>
      <w:proofErr w:type="spellEnd"/>
      <w:r w:rsidRPr="00174883">
        <w:rPr>
          <w:rFonts w:ascii="Times New Roman" w:hAnsi="Times New Roman" w:cs="Times New Roman"/>
          <w:sz w:val="24"/>
          <w:szCs w:val="24"/>
        </w:rPr>
        <w:t xml:space="preserve">, </w:t>
      </w:r>
      <w:r w:rsidRPr="000A2F77">
        <w:rPr>
          <w:rFonts w:ascii="Times New Roman" w:hAnsi="Times New Roman" w:cs="Times New Roman"/>
          <w:i/>
          <w:iCs/>
          <w:sz w:val="24"/>
          <w:szCs w:val="24"/>
        </w:rPr>
        <w:t>Bubalus</w:t>
      </w:r>
      <w:r w:rsidRPr="00174883">
        <w:rPr>
          <w:rFonts w:ascii="Times New Roman" w:hAnsi="Times New Roman" w:cs="Times New Roman"/>
          <w:sz w:val="24"/>
          <w:szCs w:val="24"/>
        </w:rPr>
        <w:t xml:space="preserve"> </w:t>
      </w:r>
      <w:r w:rsidRPr="000A2F77">
        <w:rPr>
          <w:rFonts w:ascii="Times New Roman" w:hAnsi="Times New Roman" w:cs="Times New Roman"/>
          <w:i/>
          <w:iCs/>
          <w:sz w:val="24"/>
          <w:szCs w:val="24"/>
        </w:rPr>
        <w:t>bubalis</w:t>
      </w:r>
      <w:r w:rsidRPr="00174883">
        <w:rPr>
          <w:rFonts w:ascii="Times New Roman" w:hAnsi="Times New Roman" w:cs="Times New Roman"/>
          <w:sz w:val="24"/>
          <w:szCs w:val="24"/>
        </w:rPr>
        <w:t xml:space="preserve">, </w:t>
      </w:r>
      <w:r w:rsidRPr="000A2F77">
        <w:rPr>
          <w:rFonts w:ascii="Times New Roman" w:hAnsi="Times New Roman" w:cs="Times New Roman"/>
          <w:i/>
          <w:iCs/>
          <w:sz w:val="24"/>
          <w:szCs w:val="24"/>
        </w:rPr>
        <w:t>Camelus</w:t>
      </w:r>
      <w:r w:rsidRPr="0017488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A2F77">
        <w:rPr>
          <w:rFonts w:ascii="Times New Roman" w:hAnsi="Times New Roman" w:cs="Times New Roman"/>
          <w:i/>
          <w:iCs/>
          <w:sz w:val="24"/>
          <w:szCs w:val="24"/>
        </w:rPr>
        <w:t>bactrianus</w:t>
      </w:r>
      <w:proofErr w:type="spellEnd"/>
      <w:r w:rsidRPr="00174883">
        <w:rPr>
          <w:rFonts w:ascii="Times New Roman" w:hAnsi="Times New Roman" w:cs="Times New Roman"/>
          <w:sz w:val="24"/>
          <w:szCs w:val="24"/>
        </w:rPr>
        <w:t xml:space="preserve">, </w:t>
      </w:r>
      <w:r w:rsidRPr="000A2F77">
        <w:rPr>
          <w:rFonts w:ascii="Times New Roman" w:hAnsi="Times New Roman" w:cs="Times New Roman"/>
          <w:i/>
          <w:iCs/>
          <w:sz w:val="24"/>
          <w:szCs w:val="24"/>
        </w:rPr>
        <w:t>Equus</w:t>
      </w:r>
      <w:r w:rsidRPr="00174883">
        <w:rPr>
          <w:rFonts w:ascii="Times New Roman" w:hAnsi="Times New Roman" w:cs="Times New Roman"/>
          <w:sz w:val="24"/>
          <w:szCs w:val="24"/>
        </w:rPr>
        <w:t xml:space="preserve"> </w:t>
      </w:r>
      <w:r w:rsidRPr="000A2F77">
        <w:rPr>
          <w:rFonts w:ascii="Times New Roman" w:hAnsi="Times New Roman" w:cs="Times New Roman"/>
          <w:i/>
          <w:iCs/>
          <w:sz w:val="24"/>
          <w:szCs w:val="24"/>
        </w:rPr>
        <w:t>caballus</w:t>
      </w:r>
      <w:r w:rsidRPr="00174883">
        <w:rPr>
          <w:rFonts w:ascii="Times New Roman" w:hAnsi="Times New Roman" w:cs="Times New Roman"/>
          <w:sz w:val="24"/>
          <w:szCs w:val="24"/>
        </w:rPr>
        <w:t xml:space="preserve">, </w:t>
      </w:r>
      <w:r w:rsidRPr="000A2F77">
        <w:rPr>
          <w:rFonts w:ascii="Times New Roman" w:hAnsi="Times New Roman" w:cs="Times New Roman"/>
          <w:i/>
          <w:iCs/>
          <w:sz w:val="24"/>
          <w:szCs w:val="24"/>
        </w:rPr>
        <w:t>Kobus</w:t>
      </w:r>
      <w:r w:rsidRPr="0017488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A2F77">
        <w:rPr>
          <w:rFonts w:ascii="Times New Roman" w:hAnsi="Times New Roman" w:cs="Times New Roman"/>
          <w:i/>
          <w:iCs/>
          <w:sz w:val="24"/>
          <w:szCs w:val="24"/>
        </w:rPr>
        <w:t>ellipsiprymnus</w:t>
      </w:r>
      <w:proofErr w:type="spellEnd"/>
      <w:r w:rsidRPr="00174883">
        <w:rPr>
          <w:rFonts w:ascii="Times New Roman" w:hAnsi="Times New Roman" w:cs="Times New Roman"/>
          <w:sz w:val="24"/>
          <w:szCs w:val="24"/>
        </w:rPr>
        <w:t xml:space="preserve">, </w:t>
      </w:r>
      <w:r w:rsidRPr="000A2F77">
        <w:rPr>
          <w:rFonts w:ascii="Times New Roman" w:hAnsi="Times New Roman" w:cs="Times New Roman"/>
          <w:i/>
          <w:iCs/>
          <w:sz w:val="24"/>
          <w:szCs w:val="24"/>
        </w:rPr>
        <w:t>Odocoileus</w:t>
      </w:r>
      <w:r w:rsidRPr="00174883">
        <w:rPr>
          <w:rFonts w:ascii="Times New Roman" w:hAnsi="Times New Roman" w:cs="Times New Roman"/>
          <w:sz w:val="24"/>
          <w:szCs w:val="24"/>
        </w:rPr>
        <w:t xml:space="preserve"> </w:t>
      </w:r>
      <w:r w:rsidRPr="000A2F77">
        <w:rPr>
          <w:rFonts w:ascii="Times New Roman" w:hAnsi="Times New Roman" w:cs="Times New Roman"/>
          <w:i/>
          <w:iCs/>
          <w:sz w:val="24"/>
          <w:szCs w:val="24"/>
        </w:rPr>
        <w:t>virginianus</w:t>
      </w:r>
      <w:r w:rsidRPr="0017488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A2F77">
        <w:rPr>
          <w:rFonts w:ascii="Times New Roman" w:hAnsi="Times New Roman" w:cs="Times New Roman"/>
          <w:i/>
          <w:iCs/>
          <w:sz w:val="24"/>
          <w:szCs w:val="24"/>
        </w:rPr>
        <w:t>Rusa</w:t>
      </w:r>
      <w:proofErr w:type="spellEnd"/>
      <w:r w:rsidRPr="00174883">
        <w:rPr>
          <w:rFonts w:ascii="Times New Roman" w:hAnsi="Times New Roman" w:cs="Times New Roman"/>
          <w:sz w:val="24"/>
          <w:szCs w:val="24"/>
        </w:rPr>
        <w:t xml:space="preserve"> </w:t>
      </w:r>
      <w:r w:rsidRPr="000A2F77">
        <w:rPr>
          <w:rFonts w:ascii="Times New Roman" w:hAnsi="Times New Roman" w:cs="Times New Roman"/>
          <w:i/>
          <w:iCs/>
          <w:sz w:val="24"/>
          <w:szCs w:val="24"/>
        </w:rPr>
        <w:t>unicolor</w:t>
      </w:r>
      <w:r w:rsidRPr="00174883">
        <w:rPr>
          <w:rFonts w:ascii="Times New Roman" w:hAnsi="Times New Roman" w:cs="Times New Roman"/>
          <w:sz w:val="24"/>
          <w:szCs w:val="24"/>
        </w:rPr>
        <w:t xml:space="preserve">, Bovidae, </w:t>
      </w:r>
      <w:r w:rsidRPr="000A2F77">
        <w:rPr>
          <w:rFonts w:ascii="Times New Roman" w:hAnsi="Times New Roman" w:cs="Times New Roman"/>
          <w:i/>
          <w:iCs/>
          <w:sz w:val="24"/>
          <w:szCs w:val="24"/>
        </w:rPr>
        <w:t>Giraffa camelopardalis</w:t>
      </w:r>
      <w:r w:rsidRPr="00174883">
        <w:rPr>
          <w:rFonts w:ascii="Times New Roman" w:hAnsi="Times New Roman" w:cs="Times New Roman"/>
          <w:sz w:val="24"/>
          <w:szCs w:val="24"/>
        </w:rPr>
        <w:t xml:space="preserve">, </w:t>
      </w:r>
      <w:r w:rsidRPr="00174883">
        <w:rPr>
          <w:rFonts w:ascii="Times New Roman" w:eastAsia="DengXian" w:hAnsi="Times New Roman" w:cs="Times New Roman"/>
          <w:sz w:val="24"/>
          <w:szCs w:val="24"/>
        </w:rPr>
        <w:t xml:space="preserve">and </w:t>
      </w:r>
      <w:r w:rsidRPr="000A2F77">
        <w:rPr>
          <w:rFonts w:ascii="Times New Roman" w:hAnsi="Times New Roman" w:cs="Times New Roman"/>
          <w:i/>
          <w:iCs/>
          <w:sz w:val="24"/>
          <w:szCs w:val="24"/>
        </w:rPr>
        <w:t>Vicugna pacos</w:t>
      </w:r>
      <w:r w:rsidRPr="00174883">
        <w:rPr>
          <w:rFonts w:ascii="Times New Roman" w:hAnsi="Times New Roman" w:cs="Times New Roman"/>
          <w:sz w:val="24"/>
          <w:szCs w:val="24"/>
        </w:rPr>
        <w:t xml:space="preserve">, while </w:t>
      </w:r>
      <w:r>
        <w:rPr>
          <w:rFonts w:ascii="Times New Roman" w:hAnsi="Times New Roman" w:cs="Times New Roman"/>
          <w:sz w:val="24"/>
          <w:szCs w:val="24"/>
        </w:rPr>
        <w:t xml:space="preserve">the genome of </w:t>
      </w:r>
      <w:r w:rsidRPr="000A2F77">
        <w:rPr>
          <w:rFonts w:ascii="Times New Roman" w:hAnsi="Times New Roman" w:cs="Times New Roman"/>
          <w:i/>
          <w:iCs/>
          <w:sz w:val="24"/>
          <w:szCs w:val="24"/>
        </w:rPr>
        <w:t>Homo sapiens</w:t>
      </w:r>
      <w:r w:rsidRPr="00174883">
        <w:rPr>
          <w:rFonts w:ascii="Times New Roman" w:hAnsi="Times New Roman" w:cs="Times New Roman"/>
          <w:sz w:val="24"/>
          <w:szCs w:val="24"/>
        </w:rPr>
        <w:t xml:space="preserve"> was </w:t>
      </w:r>
      <w:r w:rsidRPr="00174883">
        <w:rPr>
          <w:rFonts w:ascii="Times New Roman" w:eastAsia="DengXian" w:hAnsi="Times New Roman" w:cs="Times New Roman"/>
          <w:sz w:val="24"/>
          <w:szCs w:val="24"/>
        </w:rPr>
        <w:t xml:space="preserve">used </w:t>
      </w:r>
      <w:r w:rsidRPr="00174883">
        <w:rPr>
          <w:rFonts w:ascii="Times New Roman" w:hAnsi="Times New Roman" w:cs="Times New Roman"/>
          <w:sz w:val="24"/>
          <w:szCs w:val="24"/>
        </w:rPr>
        <w:t>as the reference genome.</w:t>
      </w:r>
    </w:p>
    <w:p w14:paraId="3C856C5C" w14:textId="77777777" w:rsidR="00803951" w:rsidRPr="00174883" w:rsidRDefault="00803951" w:rsidP="00803951">
      <w:pPr>
        <w:rPr>
          <w:rFonts w:ascii="Times New Roman" w:hAnsi="Times New Roman" w:cs="Times New Roman"/>
          <w:b/>
          <w:sz w:val="24"/>
          <w:szCs w:val="24"/>
        </w:rPr>
      </w:pPr>
    </w:p>
    <w:p w14:paraId="659AD97D" w14:textId="77777777" w:rsidR="00803951" w:rsidRPr="000A2F77" w:rsidRDefault="00803951" w:rsidP="00803951">
      <w:pPr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174883">
        <w:rPr>
          <w:rFonts w:ascii="Times New Roman" w:hAnsi="Times New Roman" w:cs="Times New Roman"/>
          <w:b/>
          <w:sz w:val="24"/>
          <w:szCs w:val="24"/>
        </w:rPr>
        <w:t xml:space="preserve">Supplementary Figure 7. The indels of whole genome sequences </w:t>
      </w:r>
      <w:r>
        <w:rPr>
          <w:rFonts w:ascii="Times New Roman" w:hAnsi="Times New Roman" w:cs="Times New Roman"/>
          <w:b/>
          <w:sz w:val="24"/>
          <w:szCs w:val="24"/>
        </w:rPr>
        <w:t>of</w:t>
      </w:r>
      <w:r w:rsidRPr="00174883">
        <w:rPr>
          <w:rFonts w:ascii="Times New Roman" w:hAnsi="Times New Roman" w:cs="Times New Roman"/>
          <w:b/>
          <w:sz w:val="24"/>
          <w:szCs w:val="24"/>
        </w:rPr>
        <w:t xml:space="preserve"> Middle East respiratory syndrome-related coronavirus</w:t>
      </w:r>
      <w:r>
        <w:rPr>
          <w:rFonts w:ascii="Times New Roman" w:hAnsi="Times New Roman" w:cs="Times New Roman"/>
          <w:b/>
          <w:sz w:val="24"/>
          <w:szCs w:val="24"/>
        </w:rPr>
        <w:t xml:space="preserve"> between different hosts</w:t>
      </w:r>
      <w:r w:rsidRPr="00174883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174883">
        <w:rPr>
          <w:rFonts w:ascii="Times New Roman" w:hAnsi="Times New Roman" w:cs="Times New Roman"/>
          <w:sz w:val="24"/>
          <w:szCs w:val="24"/>
        </w:rPr>
        <w:t xml:space="preserve">everal hosts </w:t>
      </w:r>
      <w:r>
        <w:rPr>
          <w:rFonts w:ascii="Times New Roman" w:hAnsi="Times New Roman" w:cs="Times New Roman"/>
          <w:sz w:val="24"/>
          <w:szCs w:val="24"/>
        </w:rPr>
        <w:t>are shown, such as (</w:t>
      </w:r>
      <w:r w:rsidRPr="00174883">
        <w:rPr>
          <w:rFonts w:ascii="Times New Roman" w:hAnsi="Times New Roman" w:cs="Times New Roman"/>
          <w:sz w:val="24"/>
          <w:szCs w:val="24"/>
        </w:rPr>
        <w:t>from outside to inside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Pr="000A2F77">
        <w:rPr>
          <w:rFonts w:ascii="Times New Roman" w:hAnsi="Times New Roman" w:cs="Times New Roman"/>
          <w:i/>
          <w:iCs/>
          <w:sz w:val="24"/>
          <w:szCs w:val="24"/>
        </w:rPr>
        <w:t>Camelus dromedaries</w:t>
      </w:r>
      <w:r w:rsidRPr="00174883">
        <w:rPr>
          <w:rFonts w:ascii="Times New Roman" w:hAnsi="Times New Roman" w:cs="Times New Roman"/>
          <w:sz w:val="24"/>
          <w:szCs w:val="24"/>
        </w:rPr>
        <w:t xml:space="preserve">, </w:t>
      </w:r>
      <w:r w:rsidRPr="000A2F77">
        <w:rPr>
          <w:rFonts w:ascii="Times New Roman" w:hAnsi="Times New Roman" w:cs="Times New Roman"/>
          <w:i/>
          <w:iCs/>
          <w:sz w:val="24"/>
          <w:szCs w:val="24"/>
        </w:rPr>
        <w:t xml:space="preserve">Lama </w:t>
      </w:r>
      <w:proofErr w:type="spellStart"/>
      <w:r w:rsidRPr="000A2F77">
        <w:rPr>
          <w:rFonts w:ascii="Times New Roman" w:hAnsi="Times New Roman" w:cs="Times New Roman"/>
          <w:i/>
          <w:iCs/>
          <w:sz w:val="24"/>
          <w:szCs w:val="24"/>
        </w:rPr>
        <w:t>glama</w:t>
      </w:r>
      <w:proofErr w:type="spellEnd"/>
      <w:r w:rsidRPr="0017488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A2F77">
        <w:rPr>
          <w:rFonts w:ascii="Times New Roman" w:hAnsi="Times New Roman" w:cs="Times New Roman"/>
          <w:i/>
          <w:iCs/>
          <w:sz w:val="24"/>
          <w:szCs w:val="24"/>
        </w:rPr>
        <w:t>Neoromicia</w:t>
      </w:r>
      <w:proofErr w:type="spellEnd"/>
      <w:r w:rsidRPr="000A2F77">
        <w:rPr>
          <w:rFonts w:ascii="Times New Roman" w:hAnsi="Times New Roman" w:cs="Times New Roman"/>
          <w:i/>
          <w:iCs/>
          <w:sz w:val="24"/>
          <w:szCs w:val="24"/>
        </w:rPr>
        <w:t xml:space="preserve"> capensis</w:t>
      </w:r>
      <w:r w:rsidRPr="0017488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A2F77">
        <w:rPr>
          <w:rFonts w:ascii="Times New Roman" w:hAnsi="Times New Roman" w:cs="Times New Roman"/>
          <w:i/>
          <w:iCs/>
          <w:sz w:val="24"/>
          <w:szCs w:val="24"/>
        </w:rPr>
        <w:t>Hypsugo</w:t>
      </w:r>
      <w:proofErr w:type="spellEnd"/>
      <w:r w:rsidRPr="000A2F7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0A2F77">
        <w:rPr>
          <w:rFonts w:ascii="Times New Roman" w:hAnsi="Times New Roman" w:cs="Times New Roman"/>
          <w:i/>
          <w:iCs/>
          <w:sz w:val="24"/>
          <w:szCs w:val="24"/>
        </w:rPr>
        <w:t>savii</w:t>
      </w:r>
      <w:proofErr w:type="spellEnd"/>
      <w:r w:rsidRPr="00174883">
        <w:rPr>
          <w:rFonts w:ascii="Times New Roman" w:hAnsi="Times New Roman" w:cs="Times New Roman"/>
          <w:sz w:val="24"/>
          <w:szCs w:val="24"/>
        </w:rPr>
        <w:t xml:space="preserve">, </w:t>
      </w:r>
      <w:r w:rsidRPr="000A2F77">
        <w:rPr>
          <w:rFonts w:ascii="Times New Roman" w:hAnsi="Times New Roman" w:cs="Times New Roman"/>
          <w:i/>
          <w:iCs/>
          <w:sz w:val="24"/>
          <w:szCs w:val="24"/>
        </w:rPr>
        <w:t>Pipistrellus</w:t>
      </w:r>
      <w:r w:rsidRPr="0017488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A2F77">
        <w:rPr>
          <w:rFonts w:ascii="Times New Roman" w:hAnsi="Times New Roman" w:cs="Times New Roman"/>
          <w:i/>
          <w:iCs/>
          <w:sz w:val="24"/>
          <w:szCs w:val="24"/>
        </w:rPr>
        <w:t>kuhlii</w:t>
      </w:r>
      <w:proofErr w:type="spellEnd"/>
      <w:r w:rsidRPr="00174883">
        <w:rPr>
          <w:rFonts w:ascii="Times New Roman" w:hAnsi="Times New Roman" w:cs="Times New Roman"/>
          <w:sz w:val="24"/>
          <w:szCs w:val="24"/>
        </w:rPr>
        <w:t xml:space="preserve">, </w:t>
      </w:r>
      <w:r w:rsidRPr="00174883">
        <w:rPr>
          <w:rFonts w:ascii="Times New Roman" w:eastAsia="DengXian" w:hAnsi="Times New Roman" w:cs="Times New Roman"/>
          <w:sz w:val="24"/>
          <w:szCs w:val="24"/>
        </w:rPr>
        <w:t xml:space="preserve">and </w:t>
      </w:r>
      <w:proofErr w:type="spellStart"/>
      <w:r w:rsidRPr="000A2F77">
        <w:rPr>
          <w:rFonts w:ascii="Times New Roman" w:hAnsi="Times New Roman" w:cs="Times New Roman"/>
          <w:i/>
          <w:iCs/>
          <w:sz w:val="24"/>
          <w:szCs w:val="24"/>
        </w:rPr>
        <w:t>Vespertilio</w:t>
      </w:r>
      <w:proofErr w:type="spellEnd"/>
      <w:r w:rsidRPr="00174883">
        <w:rPr>
          <w:rFonts w:ascii="Times New Roman" w:hAnsi="Times New Roman" w:cs="Times New Roman"/>
          <w:sz w:val="24"/>
          <w:szCs w:val="24"/>
        </w:rPr>
        <w:t xml:space="preserve"> </w:t>
      </w:r>
      <w:r w:rsidRPr="000A2F77">
        <w:rPr>
          <w:rFonts w:ascii="Times New Roman" w:hAnsi="Times New Roman" w:cs="Times New Roman"/>
          <w:i/>
          <w:iCs/>
          <w:sz w:val="24"/>
          <w:szCs w:val="24"/>
        </w:rPr>
        <w:t>sinensis</w:t>
      </w:r>
      <w:r w:rsidRPr="00174883">
        <w:rPr>
          <w:rFonts w:ascii="Times New Roman" w:hAnsi="Times New Roman" w:cs="Times New Roman"/>
          <w:sz w:val="24"/>
          <w:szCs w:val="24"/>
        </w:rPr>
        <w:t>, while</w:t>
      </w:r>
      <w:r>
        <w:rPr>
          <w:rFonts w:ascii="Times New Roman" w:hAnsi="Times New Roman" w:cs="Times New Roman"/>
          <w:sz w:val="24"/>
          <w:szCs w:val="24"/>
        </w:rPr>
        <w:t xml:space="preserve"> the genome of</w:t>
      </w:r>
      <w:r w:rsidRPr="00174883">
        <w:rPr>
          <w:rFonts w:ascii="Times New Roman" w:hAnsi="Times New Roman" w:cs="Times New Roman"/>
          <w:sz w:val="24"/>
          <w:szCs w:val="24"/>
        </w:rPr>
        <w:t xml:space="preserve"> </w:t>
      </w:r>
      <w:r w:rsidRPr="000A2F77">
        <w:rPr>
          <w:rFonts w:ascii="Times New Roman" w:hAnsi="Times New Roman" w:cs="Times New Roman"/>
          <w:i/>
          <w:iCs/>
          <w:sz w:val="24"/>
          <w:szCs w:val="24"/>
        </w:rPr>
        <w:t>Homo</w:t>
      </w:r>
      <w:r w:rsidRPr="00174883">
        <w:rPr>
          <w:rFonts w:ascii="Times New Roman" w:hAnsi="Times New Roman" w:cs="Times New Roman"/>
          <w:sz w:val="24"/>
          <w:szCs w:val="24"/>
        </w:rPr>
        <w:t xml:space="preserve"> </w:t>
      </w:r>
      <w:r w:rsidRPr="000A2F77">
        <w:rPr>
          <w:rFonts w:ascii="Times New Roman" w:hAnsi="Times New Roman" w:cs="Times New Roman"/>
          <w:i/>
          <w:iCs/>
          <w:sz w:val="24"/>
          <w:szCs w:val="24"/>
        </w:rPr>
        <w:t>sapiens</w:t>
      </w:r>
      <w:r w:rsidRPr="00174883">
        <w:rPr>
          <w:rFonts w:ascii="Times New Roman" w:hAnsi="Times New Roman" w:cs="Times New Roman"/>
          <w:sz w:val="24"/>
          <w:szCs w:val="24"/>
        </w:rPr>
        <w:t xml:space="preserve"> was</w:t>
      </w:r>
      <w:r w:rsidRPr="00174883">
        <w:rPr>
          <w:rFonts w:ascii="Times New Roman" w:eastAsia="DengXian" w:hAnsi="Times New Roman" w:cs="Times New Roman"/>
          <w:sz w:val="24"/>
          <w:szCs w:val="24"/>
        </w:rPr>
        <w:t xml:space="preserve"> used</w:t>
      </w:r>
      <w:r w:rsidRPr="00174883">
        <w:rPr>
          <w:rFonts w:ascii="Times New Roman" w:hAnsi="Times New Roman" w:cs="Times New Roman"/>
          <w:sz w:val="24"/>
          <w:szCs w:val="24"/>
        </w:rPr>
        <w:t xml:space="preserve"> as the reference genome.</w:t>
      </w:r>
    </w:p>
    <w:p w14:paraId="009688F9" w14:textId="77777777" w:rsidR="00803951" w:rsidRPr="00174883" w:rsidRDefault="00803951" w:rsidP="00803951">
      <w:pPr>
        <w:rPr>
          <w:rFonts w:ascii="Times New Roman" w:hAnsi="Times New Roman" w:cs="Times New Roman"/>
          <w:b/>
          <w:sz w:val="24"/>
          <w:szCs w:val="24"/>
        </w:rPr>
      </w:pPr>
    </w:p>
    <w:p w14:paraId="2A1175E6" w14:textId="77777777" w:rsidR="00803951" w:rsidRPr="00174883" w:rsidRDefault="00803951" w:rsidP="00803951">
      <w:pPr>
        <w:rPr>
          <w:rFonts w:ascii="Times New Roman" w:hAnsi="Times New Roman" w:cs="Times New Roman"/>
          <w:b/>
          <w:sz w:val="24"/>
          <w:szCs w:val="24"/>
        </w:rPr>
      </w:pPr>
      <w:r w:rsidRPr="00174883">
        <w:rPr>
          <w:rFonts w:ascii="Times New Roman" w:hAnsi="Times New Roman" w:cs="Times New Roman"/>
          <w:b/>
          <w:sz w:val="24"/>
          <w:szCs w:val="24"/>
        </w:rPr>
        <w:t xml:space="preserve">Supplementary Figure 8. The indels of whole genome sequences </w:t>
      </w:r>
      <w:r>
        <w:rPr>
          <w:rFonts w:ascii="Times New Roman" w:hAnsi="Times New Roman" w:cs="Times New Roman"/>
          <w:b/>
          <w:sz w:val="24"/>
          <w:szCs w:val="24"/>
        </w:rPr>
        <w:t>of</w:t>
      </w:r>
      <w:r w:rsidRPr="0017488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74883">
        <w:rPr>
          <w:rFonts w:ascii="Times New Roman" w:eastAsia="DengXian" w:hAnsi="Times New Roman" w:cs="Times New Roman"/>
          <w:b/>
          <w:sz w:val="24"/>
          <w:szCs w:val="24"/>
        </w:rPr>
        <w:t>severe</w:t>
      </w:r>
      <w:r w:rsidRPr="00174883">
        <w:rPr>
          <w:rFonts w:ascii="Times New Roman" w:hAnsi="Times New Roman" w:cs="Times New Roman"/>
          <w:b/>
          <w:sz w:val="24"/>
          <w:szCs w:val="24"/>
        </w:rPr>
        <w:t xml:space="preserve"> acute respiratory syndrome coronavirus 2</w:t>
      </w:r>
      <w:r>
        <w:rPr>
          <w:rFonts w:ascii="Times New Roman" w:hAnsi="Times New Roman" w:cs="Times New Roman"/>
          <w:b/>
          <w:sz w:val="24"/>
          <w:szCs w:val="24"/>
        </w:rPr>
        <w:t xml:space="preserve"> between different hosts</w:t>
      </w:r>
      <w:r w:rsidRPr="00174883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174883">
        <w:rPr>
          <w:rFonts w:ascii="Times New Roman" w:hAnsi="Times New Roman" w:cs="Times New Roman"/>
          <w:sz w:val="24"/>
          <w:szCs w:val="24"/>
        </w:rPr>
        <w:t xml:space="preserve">everal hosts </w:t>
      </w:r>
      <w:r>
        <w:rPr>
          <w:rFonts w:ascii="Times New Roman" w:hAnsi="Times New Roman" w:cs="Times New Roman"/>
          <w:sz w:val="24"/>
          <w:szCs w:val="24"/>
        </w:rPr>
        <w:t>are shown, such as (</w:t>
      </w:r>
      <w:r w:rsidRPr="00174883">
        <w:rPr>
          <w:rFonts w:ascii="Times New Roman" w:hAnsi="Times New Roman" w:cs="Times New Roman"/>
          <w:sz w:val="24"/>
          <w:szCs w:val="24"/>
        </w:rPr>
        <w:t>from outside to inside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Pr="000A2F77">
        <w:rPr>
          <w:rFonts w:ascii="Times New Roman" w:hAnsi="Times New Roman" w:cs="Times New Roman"/>
          <w:i/>
          <w:iCs/>
          <w:sz w:val="24"/>
          <w:szCs w:val="24"/>
        </w:rPr>
        <w:t>Mus</w:t>
      </w:r>
      <w:r w:rsidRPr="00174883">
        <w:rPr>
          <w:rFonts w:ascii="Times New Roman" w:hAnsi="Times New Roman" w:cs="Times New Roman"/>
          <w:sz w:val="24"/>
          <w:szCs w:val="24"/>
        </w:rPr>
        <w:t xml:space="preserve"> </w:t>
      </w:r>
      <w:r w:rsidRPr="000A2F77">
        <w:rPr>
          <w:rFonts w:ascii="Times New Roman" w:hAnsi="Times New Roman" w:cs="Times New Roman"/>
          <w:i/>
          <w:iCs/>
          <w:sz w:val="24"/>
          <w:szCs w:val="24"/>
        </w:rPr>
        <w:t>musculus</w:t>
      </w:r>
      <w:r w:rsidRPr="00174883">
        <w:rPr>
          <w:rFonts w:ascii="Times New Roman" w:hAnsi="Times New Roman" w:cs="Times New Roman"/>
          <w:sz w:val="24"/>
          <w:szCs w:val="24"/>
        </w:rPr>
        <w:t>,</w:t>
      </w:r>
      <w:r w:rsidRPr="00174883">
        <w:t xml:space="preserve"> </w:t>
      </w:r>
      <w:r w:rsidRPr="000A2F77">
        <w:rPr>
          <w:rFonts w:ascii="Times New Roman" w:hAnsi="Times New Roman" w:cs="Times New Roman"/>
          <w:i/>
          <w:iCs/>
          <w:sz w:val="24"/>
          <w:szCs w:val="24"/>
        </w:rPr>
        <w:t>Rhinolophus</w:t>
      </w:r>
      <w:r w:rsidRPr="0017488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A2F77">
        <w:rPr>
          <w:rFonts w:ascii="Times New Roman" w:hAnsi="Times New Roman" w:cs="Times New Roman"/>
          <w:i/>
          <w:iCs/>
          <w:sz w:val="24"/>
          <w:szCs w:val="24"/>
        </w:rPr>
        <w:t>sinicus</w:t>
      </w:r>
      <w:proofErr w:type="spellEnd"/>
      <w:r w:rsidRPr="00174883">
        <w:rPr>
          <w:rFonts w:ascii="Times New Roman" w:hAnsi="Times New Roman" w:cs="Times New Roman"/>
          <w:sz w:val="24"/>
          <w:szCs w:val="24"/>
        </w:rPr>
        <w:t xml:space="preserve">, </w:t>
      </w:r>
      <w:r w:rsidRPr="000A2F77">
        <w:rPr>
          <w:rFonts w:ascii="Times New Roman" w:hAnsi="Times New Roman" w:cs="Times New Roman"/>
          <w:i/>
          <w:iCs/>
          <w:sz w:val="24"/>
          <w:szCs w:val="24"/>
        </w:rPr>
        <w:t>Mustela</w:t>
      </w:r>
      <w:r w:rsidRPr="0017488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A2F77">
        <w:rPr>
          <w:rFonts w:ascii="Times New Roman" w:hAnsi="Times New Roman" w:cs="Times New Roman"/>
          <w:i/>
          <w:iCs/>
          <w:sz w:val="24"/>
          <w:szCs w:val="24"/>
        </w:rPr>
        <w:t>lutreola</w:t>
      </w:r>
      <w:proofErr w:type="spellEnd"/>
      <w:r w:rsidRPr="00174883">
        <w:rPr>
          <w:rFonts w:ascii="Times New Roman" w:hAnsi="Times New Roman" w:cs="Times New Roman"/>
          <w:sz w:val="24"/>
          <w:szCs w:val="24"/>
        </w:rPr>
        <w:t xml:space="preserve">, </w:t>
      </w:r>
      <w:r w:rsidRPr="000A2F77">
        <w:rPr>
          <w:rFonts w:ascii="Times New Roman" w:hAnsi="Times New Roman" w:cs="Times New Roman"/>
          <w:i/>
          <w:iCs/>
          <w:sz w:val="24"/>
          <w:szCs w:val="24"/>
        </w:rPr>
        <w:t>Rhinolophus</w:t>
      </w:r>
      <w:r w:rsidRPr="0017488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A2F77">
        <w:rPr>
          <w:rFonts w:ascii="Times New Roman" w:hAnsi="Times New Roman" w:cs="Times New Roman"/>
          <w:i/>
          <w:iCs/>
          <w:sz w:val="24"/>
          <w:szCs w:val="24"/>
        </w:rPr>
        <w:t>macrotis</w:t>
      </w:r>
      <w:proofErr w:type="spellEnd"/>
      <w:r w:rsidRPr="00174883">
        <w:rPr>
          <w:rFonts w:ascii="Times New Roman" w:hAnsi="Times New Roman" w:cs="Times New Roman"/>
          <w:sz w:val="24"/>
          <w:szCs w:val="24"/>
        </w:rPr>
        <w:t xml:space="preserve">, </w:t>
      </w:r>
      <w:r w:rsidRPr="000A2F77">
        <w:rPr>
          <w:rFonts w:ascii="Times New Roman" w:hAnsi="Times New Roman" w:cs="Times New Roman"/>
          <w:i/>
          <w:iCs/>
          <w:sz w:val="24"/>
          <w:szCs w:val="24"/>
        </w:rPr>
        <w:t>Canis</w:t>
      </w:r>
      <w:r w:rsidRPr="00174883">
        <w:rPr>
          <w:rFonts w:ascii="Times New Roman" w:hAnsi="Times New Roman" w:cs="Times New Roman"/>
          <w:sz w:val="24"/>
          <w:szCs w:val="24"/>
        </w:rPr>
        <w:t xml:space="preserve"> </w:t>
      </w:r>
      <w:r w:rsidRPr="000A2F77">
        <w:rPr>
          <w:rFonts w:ascii="Times New Roman" w:hAnsi="Times New Roman" w:cs="Times New Roman"/>
          <w:i/>
          <w:iCs/>
          <w:sz w:val="24"/>
          <w:szCs w:val="24"/>
        </w:rPr>
        <w:t>lupus</w:t>
      </w:r>
      <w:r w:rsidRPr="0017488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A2F77">
        <w:rPr>
          <w:rFonts w:ascii="Times New Roman" w:hAnsi="Times New Roman" w:cs="Times New Roman"/>
          <w:i/>
          <w:iCs/>
          <w:sz w:val="24"/>
          <w:szCs w:val="24"/>
        </w:rPr>
        <w:t>familiaris</w:t>
      </w:r>
      <w:proofErr w:type="spellEnd"/>
      <w:r w:rsidRPr="00174883">
        <w:rPr>
          <w:rFonts w:ascii="Times New Roman" w:hAnsi="Times New Roman" w:cs="Times New Roman"/>
          <w:sz w:val="24"/>
          <w:szCs w:val="24"/>
        </w:rPr>
        <w:t xml:space="preserve">, </w:t>
      </w:r>
      <w:r w:rsidRPr="000A2F77">
        <w:rPr>
          <w:rFonts w:ascii="Times New Roman" w:hAnsi="Times New Roman" w:cs="Times New Roman"/>
          <w:i/>
          <w:iCs/>
          <w:sz w:val="24"/>
          <w:szCs w:val="24"/>
        </w:rPr>
        <w:t xml:space="preserve">Panthera </w:t>
      </w:r>
      <w:proofErr w:type="spellStart"/>
      <w:r w:rsidRPr="000A2F77">
        <w:rPr>
          <w:rFonts w:ascii="Times New Roman" w:hAnsi="Times New Roman" w:cs="Times New Roman"/>
          <w:i/>
          <w:iCs/>
          <w:sz w:val="24"/>
          <w:szCs w:val="24"/>
        </w:rPr>
        <w:t>tigris</w:t>
      </w:r>
      <w:proofErr w:type="spellEnd"/>
      <w:r w:rsidRPr="000A2F7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0A2F77">
        <w:rPr>
          <w:rFonts w:ascii="Times New Roman" w:hAnsi="Times New Roman" w:cs="Times New Roman"/>
          <w:i/>
          <w:iCs/>
          <w:sz w:val="24"/>
          <w:szCs w:val="24"/>
        </w:rPr>
        <w:t>jacksoni</w:t>
      </w:r>
      <w:proofErr w:type="spellEnd"/>
      <w:r w:rsidRPr="00174883">
        <w:rPr>
          <w:rFonts w:ascii="Times New Roman" w:hAnsi="Times New Roman" w:cs="Times New Roman"/>
          <w:sz w:val="24"/>
          <w:szCs w:val="24"/>
        </w:rPr>
        <w:t xml:space="preserve">, </w:t>
      </w:r>
      <w:r w:rsidRPr="000A2F77">
        <w:rPr>
          <w:rFonts w:ascii="Times New Roman" w:hAnsi="Times New Roman" w:cs="Times New Roman"/>
          <w:i/>
          <w:iCs/>
          <w:sz w:val="24"/>
          <w:szCs w:val="24"/>
        </w:rPr>
        <w:t xml:space="preserve">Rhinolophus </w:t>
      </w:r>
      <w:proofErr w:type="spellStart"/>
      <w:r w:rsidRPr="000A2F77">
        <w:rPr>
          <w:rFonts w:ascii="Times New Roman" w:hAnsi="Times New Roman" w:cs="Times New Roman"/>
          <w:i/>
          <w:iCs/>
          <w:sz w:val="24"/>
          <w:szCs w:val="24"/>
        </w:rPr>
        <w:t>affinis</w:t>
      </w:r>
      <w:proofErr w:type="spellEnd"/>
      <w:r w:rsidRPr="0017488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A2F77">
        <w:rPr>
          <w:rFonts w:ascii="Times New Roman" w:hAnsi="Times New Roman" w:cs="Times New Roman"/>
          <w:i/>
          <w:iCs/>
          <w:sz w:val="24"/>
          <w:szCs w:val="24"/>
        </w:rPr>
        <w:t>Aselliscus</w:t>
      </w:r>
      <w:proofErr w:type="spellEnd"/>
      <w:r w:rsidRPr="000A2F7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0A2F77">
        <w:rPr>
          <w:rFonts w:ascii="Times New Roman" w:hAnsi="Times New Roman" w:cs="Times New Roman"/>
          <w:i/>
          <w:iCs/>
          <w:sz w:val="24"/>
          <w:szCs w:val="24"/>
        </w:rPr>
        <w:t>stoliczkanus</w:t>
      </w:r>
      <w:proofErr w:type="spellEnd"/>
      <w:r w:rsidRPr="00174883">
        <w:rPr>
          <w:rFonts w:ascii="Times New Roman" w:hAnsi="Times New Roman" w:cs="Times New Roman"/>
          <w:sz w:val="24"/>
          <w:szCs w:val="24"/>
        </w:rPr>
        <w:t xml:space="preserve">, </w:t>
      </w:r>
      <w:r w:rsidRPr="000A2F77">
        <w:rPr>
          <w:rFonts w:ascii="Times New Roman" w:hAnsi="Times New Roman" w:cs="Times New Roman"/>
          <w:i/>
          <w:iCs/>
          <w:sz w:val="24"/>
          <w:szCs w:val="24"/>
        </w:rPr>
        <w:t xml:space="preserve">Rhinolophus </w:t>
      </w:r>
      <w:proofErr w:type="spellStart"/>
      <w:r w:rsidRPr="000A2F77">
        <w:rPr>
          <w:rFonts w:ascii="Times New Roman" w:hAnsi="Times New Roman" w:cs="Times New Roman"/>
          <w:i/>
          <w:iCs/>
          <w:sz w:val="24"/>
          <w:szCs w:val="24"/>
        </w:rPr>
        <w:t>ferrumequinum</w:t>
      </w:r>
      <w:proofErr w:type="spellEnd"/>
      <w:r w:rsidRPr="0017488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74883">
        <w:rPr>
          <w:rFonts w:ascii="Times New Roman" w:hAnsi="Times New Roman" w:cs="Times New Roman"/>
          <w:sz w:val="24"/>
          <w:szCs w:val="24"/>
        </w:rPr>
        <w:t>Chiroptera</w:t>
      </w:r>
      <w:proofErr w:type="spellEnd"/>
      <w:r w:rsidRPr="00174883">
        <w:rPr>
          <w:rFonts w:ascii="Times New Roman" w:hAnsi="Times New Roman" w:cs="Times New Roman"/>
          <w:sz w:val="24"/>
          <w:szCs w:val="24"/>
        </w:rPr>
        <w:t xml:space="preserve">, </w:t>
      </w:r>
      <w:r w:rsidRPr="000A2F77">
        <w:rPr>
          <w:rFonts w:ascii="Times New Roman" w:hAnsi="Times New Roman" w:cs="Times New Roman"/>
          <w:i/>
          <w:iCs/>
          <w:sz w:val="24"/>
          <w:szCs w:val="24"/>
        </w:rPr>
        <w:t xml:space="preserve">Rhinolophus </w:t>
      </w:r>
      <w:proofErr w:type="spellStart"/>
      <w:r w:rsidRPr="000A2F77">
        <w:rPr>
          <w:rFonts w:ascii="Times New Roman" w:hAnsi="Times New Roman" w:cs="Times New Roman"/>
          <w:i/>
          <w:iCs/>
          <w:sz w:val="24"/>
          <w:szCs w:val="24"/>
        </w:rPr>
        <w:t>pusillus</w:t>
      </w:r>
      <w:proofErr w:type="spellEnd"/>
      <w:r w:rsidRPr="0017488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A2F77">
        <w:rPr>
          <w:rFonts w:ascii="Times New Roman" w:hAnsi="Times New Roman" w:cs="Times New Roman"/>
          <w:i/>
          <w:iCs/>
          <w:sz w:val="24"/>
          <w:szCs w:val="24"/>
        </w:rPr>
        <w:t>Chaerephon</w:t>
      </w:r>
      <w:proofErr w:type="spellEnd"/>
      <w:r w:rsidRPr="000A2F7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0A2F77">
        <w:rPr>
          <w:rFonts w:ascii="Times New Roman" w:hAnsi="Times New Roman" w:cs="Times New Roman"/>
          <w:i/>
          <w:iCs/>
          <w:sz w:val="24"/>
          <w:szCs w:val="24"/>
        </w:rPr>
        <w:t>plicatus</w:t>
      </w:r>
      <w:proofErr w:type="spellEnd"/>
      <w:r w:rsidRPr="0017488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A2F77">
        <w:rPr>
          <w:rFonts w:ascii="Times New Roman" w:hAnsi="Times New Roman" w:cs="Times New Roman"/>
          <w:i/>
          <w:iCs/>
          <w:sz w:val="24"/>
          <w:szCs w:val="24"/>
        </w:rPr>
        <w:t>Chlorocebus</w:t>
      </w:r>
      <w:proofErr w:type="spellEnd"/>
      <w:r w:rsidRPr="000A2F77">
        <w:rPr>
          <w:rFonts w:ascii="Times New Roman" w:hAnsi="Times New Roman" w:cs="Times New Roman"/>
          <w:i/>
          <w:iCs/>
          <w:sz w:val="24"/>
          <w:szCs w:val="24"/>
        </w:rPr>
        <w:t xml:space="preserve"> aethiops</w:t>
      </w:r>
      <w:r w:rsidRPr="00174883">
        <w:rPr>
          <w:rFonts w:ascii="Times New Roman" w:hAnsi="Times New Roman" w:cs="Times New Roman"/>
          <w:sz w:val="24"/>
          <w:szCs w:val="24"/>
        </w:rPr>
        <w:t xml:space="preserve">, </w:t>
      </w:r>
      <w:r w:rsidRPr="000A2F77">
        <w:rPr>
          <w:rFonts w:ascii="Times New Roman" w:hAnsi="Times New Roman" w:cs="Times New Roman"/>
          <w:i/>
          <w:iCs/>
          <w:sz w:val="24"/>
          <w:szCs w:val="24"/>
        </w:rPr>
        <w:t xml:space="preserve">Paradoxurus </w:t>
      </w:r>
      <w:proofErr w:type="spellStart"/>
      <w:r w:rsidRPr="000A2F77">
        <w:rPr>
          <w:rFonts w:ascii="Times New Roman" w:hAnsi="Times New Roman" w:cs="Times New Roman"/>
          <w:i/>
          <w:iCs/>
          <w:sz w:val="24"/>
          <w:szCs w:val="24"/>
        </w:rPr>
        <w:t>hermaphroditus</w:t>
      </w:r>
      <w:proofErr w:type="spellEnd"/>
      <w:r w:rsidRPr="00174883">
        <w:rPr>
          <w:rFonts w:ascii="Times New Roman" w:hAnsi="Times New Roman" w:cs="Times New Roman"/>
          <w:sz w:val="24"/>
          <w:szCs w:val="24"/>
        </w:rPr>
        <w:t xml:space="preserve">, Viverridae, </w:t>
      </w:r>
      <w:r w:rsidRPr="000A2F77">
        <w:rPr>
          <w:rFonts w:ascii="Times New Roman" w:hAnsi="Times New Roman" w:cs="Times New Roman"/>
          <w:i/>
          <w:iCs/>
          <w:sz w:val="24"/>
          <w:szCs w:val="24"/>
        </w:rPr>
        <w:t xml:space="preserve">Paradoxurus </w:t>
      </w:r>
      <w:proofErr w:type="spellStart"/>
      <w:r w:rsidRPr="000A2F77">
        <w:rPr>
          <w:rFonts w:ascii="Times New Roman" w:hAnsi="Times New Roman" w:cs="Times New Roman"/>
          <w:i/>
          <w:iCs/>
          <w:sz w:val="24"/>
          <w:szCs w:val="24"/>
        </w:rPr>
        <w:t>hermaphroditus</w:t>
      </w:r>
      <w:proofErr w:type="spellEnd"/>
      <w:r w:rsidRPr="00174883">
        <w:rPr>
          <w:rFonts w:ascii="Times New Roman" w:hAnsi="Times New Roman" w:cs="Times New Roman"/>
          <w:sz w:val="24"/>
          <w:szCs w:val="24"/>
        </w:rPr>
        <w:t xml:space="preserve">, </w:t>
      </w:r>
      <w:r w:rsidRPr="00174883">
        <w:rPr>
          <w:rFonts w:ascii="Times New Roman" w:eastAsia="DengXian" w:hAnsi="Times New Roman" w:cs="Times New Roman"/>
          <w:sz w:val="24"/>
          <w:szCs w:val="24"/>
        </w:rPr>
        <w:t xml:space="preserve">and </w:t>
      </w:r>
      <w:proofErr w:type="spellStart"/>
      <w:r w:rsidRPr="000A2F77">
        <w:rPr>
          <w:rFonts w:ascii="Times New Roman" w:hAnsi="Times New Roman" w:cs="Times New Roman"/>
          <w:i/>
          <w:iCs/>
          <w:sz w:val="24"/>
          <w:szCs w:val="24"/>
        </w:rPr>
        <w:t>Paguma</w:t>
      </w:r>
      <w:proofErr w:type="spellEnd"/>
      <w:r w:rsidRPr="000A2F7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0A2F77">
        <w:rPr>
          <w:rFonts w:ascii="Times New Roman" w:hAnsi="Times New Roman" w:cs="Times New Roman"/>
          <w:i/>
          <w:iCs/>
          <w:sz w:val="24"/>
          <w:szCs w:val="24"/>
        </w:rPr>
        <w:t>larvata</w:t>
      </w:r>
      <w:proofErr w:type="spellEnd"/>
      <w:r w:rsidRPr="00174883">
        <w:rPr>
          <w:rFonts w:ascii="Times New Roman" w:hAnsi="Times New Roman" w:cs="Times New Roman"/>
          <w:sz w:val="24"/>
          <w:szCs w:val="24"/>
        </w:rPr>
        <w:t xml:space="preserve">, while </w:t>
      </w:r>
      <w:r>
        <w:rPr>
          <w:rFonts w:ascii="Times New Roman" w:hAnsi="Times New Roman" w:cs="Times New Roman"/>
          <w:sz w:val="24"/>
          <w:szCs w:val="24"/>
        </w:rPr>
        <w:t xml:space="preserve">the genome of </w:t>
      </w:r>
      <w:r w:rsidRPr="000A2F77">
        <w:rPr>
          <w:rFonts w:ascii="Times New Roman" w:hAnsi="Times New Roman" w:cs="Times New Roman"/>
          <w:i/>
          <w:iCs/>
          <w:sz w:val="24"/>
          <w:szCs w:val="24"/>
        </w:rPr>
        <w:t>Homo sapiens</w:t>
      </w:r>
      <w:r w:rsidRPr="00174883">
        <w:rPr>
          <w:rFonts w:ascii="Times New Roman" w:hAnsi="Times New Roman" w:cs="Times New Roman"/>
          <w:sz w:val="24"/>
          <w:szCs w:val="24"/>
        </w:rPr>
        <w:t xml:space="preserve"> was</w:t>
      </w:r>
      <w:r w:rsidRPr="00174883">
        <w:rPr>
          <w:rFonts w:ascii="Times New Roman" w:eastAsia="DengXian" w:hAnsi="Times New Roman" w:cs="Times New Roman"/>
          <w:sz w:val="24"/>
          <w:szCs w:val="24"/>
        </w:rPr>
        <w:t xml:space="preserve"> used</w:t>
      </w:r>
      <w:r w:rsidRPr="00174883">
        <w:rPr>
          <w:rFonts w:ascii="Times New Roman" w:hAnsi="Times New Roman" w:cs="Times New Roman"/>
          <w:sz w:val="24"/>
          <w:szCs w:val="24"/>
        </w:rPr>
        <w:t xml:space="preserve"> as the reference genome.</w:t>
      </w:r>
    </w:p>
    <w:p w14:paraId="7AE4D04B" w14:textId="77777777" w:rsidR="00803951" w:rsidRPr="00174883" w:rsidRDefault="00803951" w:rsidP="00803951">
      <w:pPr>
        <w:rPr>
          <w:rFonts w:ascii="Times New Roman" w:hAnsi="Times New Roman" w:cs="Times New Roman"/>
          <w:b/>
          <w:sz w:val="24"/>
          <w:szCs w:val="24"/>
        </w:rPr>
      </w:pPr>
    </w:p>
    <w:p w14:paraId="3717CD7D" w14:textId="77777777" w:rsidR="00803951" w:rsidRPr="00174883" w:rsidRDefault="00803951" w:rsidP="00803951">
      <w:pPr>
        <w:rPr>
          <w:rFonts w:ascii="Times New Roman" w:hAnsi="Times New Roman" w:cs="Times New Roman"/>
          <w:b/>
          <w:sz w:val="24"/>
          <w:szCs w:val="24"/>
        </w:rPr>
      </w:pPr>
      <w:r w:rsidRPr="00174883">
        <w:rPr>
          <w:rFonts w:ascii="Times New Roman" w:hAnsi="Times New Roman" w:cs="Times New Roman"/>
          <w:b/>
          <w:sz w:val="24"/>
          <w:szCs w:val="24"/>
        </w:rPr>
        <w:t xml:space="preserve">Supplementary Figure 9. The indels of whole genome sequences </w:t>
      </w:r>
      <w:r>
        <w:rPr>
          <w:rFonts w:ascii="Times New Roman" w:hAnsi="Times New Roman" w:cs="Times New Roman"/>
          <w:b/>
          <w:sz w:val="24"/>
          <w:szCs w:val="24"/>
        </w:rPr>
        <w:t>of</w:t>
      </w:r>
      <w:r w:rsidRPr="0017488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74883">
        <w:rPr>
          <w:rFonts w:ascii="Times New Roman" w:hAnsi="Times New Roman" w:cs="Times New Roman"/>
          <w:b/>
          <w:sz w:val="24"/>
          <w:szCs w:val="24"/>
        </w:rPr>
        <w:t>Deltacoronavirus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between different hosts</w:t>
      </w:r>
      <w:r w:rsidRPr="00174883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174883">
        <w:rPr>
          <w:rFonts w:ascii="Times New Roman" w:hAnsi="Times New Roman" w:cs="Times New Roman"/>
          <w:sz w:val="24"/>
          <w:szCs w:val="24"/>
        </w:rPr>
        <w:t xml:space="preserve">everal hosts </w:t>
      </w:r>
      <w:r>
        <w:rPr>
          <w:rFonts w:ascii="Times New Roman" w:hAnsi="Times New Roman" w:cs="Times New Roman"/>
          <w:sz w:val="24"/>
          <w:szCs w:val="24"/>
        </w:rPr>
        <w:t>are shown, such as (</w:t>
      </w:r>
      <w:r w:rsidRPr="00174883">
        <w:rPr>
          <w:rFonts w:ascii="Times New Roman" w:hAnsi="Times New Roman" w:cs="Times New Roman"/>
          <w:sz w:val="24"/>
          <w:szCs w:val="24"/>
        </w:rPr>
        <w:t>from outside to inside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0A2F77">
        <w:rPr>
          <w:rFonts w:ascii="Times New Roman" w:hAnsi="Times New Roman" w:cs="Times New Roman"/>
          <w:i/>
          <w:iCs/>
          <w:sz w:val="24"/>
          <w:szCs w:val="24"/>
        </w:rPr>
        <w:t>Pycnonotus</w:t>
      </w:r>
      <w:proofErr w:type="spellEnd"/>
      <w:r w:rsidRPr="000A2F7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0A2F77">
        <w:rPr>
          <w:rFonts w:ascii="Times New Roman" w:hAnsi="Times New Roman" w:cs="Times New Roman"/>
          <w:i/>
          <w:iCs/>
          <w:sz w:val="24"/>
          <w:szCs w:val="24"/>
        </w:rPr>
        <w:t>jocosus</w:t>
      </w:r>
      <w:proofErr w:type="spellEnd"/>
      <w:r w:rsidRPr="0017488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A2F77">
        <w:rPr>
          <w:rFonts w:ascii="Times New Roman" w:hAnsi="Times New Roman" w:cs="Times New Roman"/>
          <w:i/>
          <w:iCs/>
          <w:sz w:val="24"/>
          <w:szCs w:val="24"/>
        </w:rPr>
        <w:lastRenderedPageBreak/>
        <w:t>Mareca</w:t>
      </w:r>
      <w:proofErr w:type="spellEnd"/>
      <w:r w:rsidRPr="0017488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A2F77">
        <w:rPr>
          <w:rFonts w:ascii="Times New Roman" w:hAnsi="Times New Roman" w:cs="Times New Roman"/>
          <w:i/>
          <w:iCs/>
          <w:sz w:val="24"/>
          <w:szCs w:val="24"/>
        </w:rPr>
        <w:t>Lonchura</w:t>
      </w:r>
      <w:proofErr w:type="spellEnd"/>
      <w:r w:rsidRPr="000A2F77">
        <w:rPr>
          <w:rFonts w:ascii="Times New Roman" w:hAnsi="Times New Roman" w:cs="Times New Roman"/>
          <w:i/>
          <w:iCs/>
          <w:sz w:val="24"/>
          <w:szCs w:val="24"/>
        </w:rPr>
        <w:t xml:space="preserve"> striata</w:t>
      </w:r>
      <w:r w:rsidRPr="0017488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74883">
        <w:rPr>
          <w:rFonts w:ascii="Times New Roman" w:hAnsi="Times New Roman" w:cs="Times New Roman"/>
          <w:sz w:val="24"/>
          <w:szCs w:val="24"/>
        </w:rPr>
        <w:t>Zosteropidae</w:t>
      </w:r>
      <w:proofErr w:type="spellEnd"/>
      <w:r w:rsidRPr="00174883">
        <w:rPr>
          <w:rFonts w:ascii="Times New Roman" w:hAnsi="Times New Roman" w:cs="Times New Roman"/>
          <w:sz w:val="24"/>
          <w:szCs w:val="24"/>
        </w:rPr>
        <w:t xml:space="preserve">, </w:t>
      </w:r>
      <w:r w:rsidRPr="000A2F77">
        <w:rPr>
          <w:rFonts w:ascii="Times New Roman" w:hAnsi="Times New Roman" w:cs="Times New Roman"/>
          <w:i/>
          <w:iCs/>
          <w:sz w:val="24"/>
          <w:szCs w:val="24"/>
        </w:rPr>
        <w:t>Falco</w:t>
      </w:r>
      <w:r w:rsidRPr="0017488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A2F77">
        <w:rPr>
          <w:rFonts w:ascii="Times New Roman" w:hAnsi="Times New Roman" w:cs="Times New Roman"/>
          <w:i/>
          <w:iCs/>
          <w:sz w:val="24"/>
          <w:szCs w:val="24"/>
        </w:rPr>
        <w:t>Chlamydotis</w:t>
      </w:r>
      <w:proofErr w:type="spellEnd"/>
      <w:r w:rsidRPr="00174883">
        <w:rPr>
          <w:rFonts w:ascii="Times New Roman" w:hAnsi="Times New Roman" w:cs="Times New Roman"/>
          <w:sz w:val="24"/>
          <w:szCs w:val="24"/>
        </w:rPr>
        <w:t xml:space="preserve">, Columbidae, Galliformes, </w:t>
      </w:r>
      <w:proofErr w:type="spellStart"/>
      <w:r w:rsidRPr="00174883">
        <w:rPr>
          <w:rFonts w:ascii="Times New Roman" w:hAnsi="Times New Roman" w:cs="Times New Roman"/>
          <w:sz w:val="24"/>
          <w:szCs w:val="24"/>
        </w:rPr>
        <w:t>Passeridae</w:t>
      </w:r>
      <w:proofErr w:type="spellEnd"/>
      <w:r w:rsidRPr="00174883">
        <w:rPr>
          <w:rFonts w:ascii="Times New Roman" w:hAnsi="Times New Roman" w:cs="Times New Roman"/>
          <w:sz w:val="24"/>
          <w:szCs w:val="24"/>
        </w:rPr>
        <w:t xml:space="preserve">, Muscicapidae, </w:t>
      </w:r>
      <w:r w:rsidRPr="000A2F77">
        <w:rPr>
          <w:rFonts w:ascii="Times New Roman" w:hAnsi="Times New Roman" w:cs="Times New Roman"/>
          <w:i/>
          <w:iCs/>
          <w:sz w:val="24"/>
          <w:szCs w:val="24"/>
        </w:rPr>
        <w:t xml:space="preserve">Turdus </w:t>
      </w:r>
      <w:proofErr w:type="spellStart"/>
      <w:r w:rsidRPr="000A2F77">
        <w:rPr>
          <w:rFonts w:ascii="Times New Roman" w:hAnsi="Times New Roman" w:cs="Times New Roman"/>
          <w:i/>
          <w:iCs/>
          <w:sz w:val="24"/>
          <w:szCs w:val="24"/>
        </w:rPr>
        <w:t>hortulorum</w:t>
      </w:r>
      <w:proofErr w:type="spellEnd"/>
      <w:r w:rsidRPr="00174883">
        <w:rPr>
          <w:rFonts w:ascii="Times New Roman" w:hAnsi="Times New Roman" w:cs="Times New Roman"/>
          <w:sz w:val="24"/>
          <w:szCs w:val="24"/>
        </w:rPr>
        <w:t xml:space="preserve">, Ardeidae, </w:t>
      </w:r>
      <w:r w:rsidRPr="000A2F77">
        <w:rPr>
          <w:rFonts w:ascii="Times New Roman" w:hAnsi="Times New Roman" w:cs="Times New Roman"/>
          <w:i/>
          <w:iCs/>
          <w:sz w:val="24"/>
          <w:szCs w:val="24"/>
        </w:rPr>
        <w:t>Gallinula chloropus</w:t>
      </w:r>
      <w:r w:rsidRPr="00174883">
        <w:rPr>
          <w:rFonts w:ascii="Times New Roman" w:hAnsi="Times New Roman" w:cs="Times New Roman"/>
          <w:sz w:val="24"/>
          <w:szCs w:val="24"/>
        </w:rPr>
        <w:t>,</w:t>
      </w:r>
      <w:r w:rsidRPr="00174883">
        <w:rPr>
          <w:rFonts w:ascii="Times New Roman" w:eastAsia="DengXian" w:hAnsi="Times New Roman" w:cs="Times New Roman"/>
          <w:sz w:val="24"/>
          <w:szCs w:val="24"/>
        </w:rPr>
        <w:t xml:space="preserve"> and</w:t>
      </w:r>
      <w:r w:rsidRPr="00174883">
        <w:rPr>
          <w:rFonts w:ascii="Times New Roman" w:hAnsi="Times New Roman" w:cs="Times New Roman"/>
          <w:sz w:val="24"/>
          <w:szCs w:val="24"/>
        </w:rPr>
        <w:t xml:space="preserve"> </w:t>
      </w:r>
      <w:r w:rsidRPr="000A2F77">
        <w:rPr>
          <w:rFonts w:ascii="Times New Roman" w:hAnsi="Times New Roman" w:cs="Times New Roman"/>
          <w:i/>
          <w:iCs/>
          <w:sz w:val="24"/>
          <w:szCs w:val="24"/>
        </w:rPr>
        <w:t>Coturnix japonica</w:t>
      </w:r>
      <w:r w:rsidRPr="00174883">
        <w:rPr>
          <w:rFonts w:ascii="Times New Roman" w:hAnsi="Times New Roman" w:cs="Times New Roman"/>
          <w:sz w:val="24"/>
          <w:szCs w:val="24"/>
        </w:rPr>
        <w:t>, while</w:t>
      </w:r>
      <w:r>
        <w:rPr>
          <w:rFonts w:ascii="Times New Roman" w:hAnsi="Times New Roman" w:cs="Times New Roman"/>
          <w:sz w:val="24"/>
          <w:szCs w:val="24"/>
        </w:rPr>
        <w:t xml:space="preserve"> the genome of</w:t>
      </w:r>
      <w:r w:rsidRPr="00174883">
        <w:rPr>
          <w:rFonts w:ascii="Times New Roman" w:hAnsi="Times New Roman" w:cs="Times New Roman"/>
          <w:sz w:val="24"/>
          <w:szCs w:val="24"/>
        </w:rPr>
        <w:t xml:space="preserve"> </w:t>
      </w:r>
      <w:r w:rsidRPr="000A2F77">
        <w:rPr>
          <w:rFonts w:ascii="Times New Roman" w:hAnsi="Times New Roman" w:cs="Times New Roman"/>
          <w:i/>
          <w:iCs/>
          <w:sz w:val="24"/>
          <w:szCs w:val="24"/>
        </w:rPr>
        <w:t>Sus scrofa</w:t>
      </w:r>
      <w:r w:rsidRPr="00174883">
        <w:rPr>
          <w:rFonts w:ascii="Times New Roman" w:hAnsi="Times New Roman" w:cs="Times New Roman"/>
          <w:sz w:val="24"/>
          <w:szCs w:val="24"/>
        </w:rPr>
        <w:t xml:space="preserve"> was </w:t>
      </w:r>
      <w:r w:rsidRPr="00174883">
        <w:rPr>
          <w:rFonts w:ascii="Times New Roman" w:eastAsia="DengXian" w:hAnsi="Times New Roman" w:cs="Times New Roman"/>
          <w:sz w:val="24"/>
          <w:szCs w:val="24"/>
        </w:rPr>
        <w:t xml:space="preserve">used </w:t>
      </w:r>
      <w:r w:rsidRPr="00174883">
        <w:rPr>
          <w:rFonts w:ascii="Times New Roman" w:hAnsi="Times New Roman" w:cs="Times New Roman"/>
          <w:sz w:val="24"/>
          <w:szCs w:val="24"/>
        </w:rPr>
        <w:t>as the reference genome.</w:t>
      </w:r>
    </w:p>
    <w:p w14:paraId="2732F66C" w14:textId="77777777" w:rsidR="00803951" w:rsidRPr="00174883" w:rsidRDefault="00803951" w:rsidP="00803951">
      <w:pPr>
        <w:rPr>
          <w:rFonts w:ascii="Times New Roman" w:hAnsi="Times New Roman" w:cs="Times New Roman"/>
          <w:b/>
          <w:sz w:val="24"/>
          <w:szCs w:val="24"/>
        </w:rPr>
      </w:pPr>
    </w:p>
    <w:p w14:paraId="6924680C" w14:textId="77777777" w:rsidR="00803951" w:rsidRPr="00174883" w:rsidRDefault="00803951" w:rsidP="00803951">
      <w:pPr>
        <w:rPr>
          <w:rFonts w:ascii="Times New Roman" w:hAnsi="Times New Roman" w:cs="Times New Roman"/>
          <w:b/>
          <w:sz w:val="24"/>
          <w:szCs w:val="24"/>
        </w:rPr>
      </w:pPr>
      <w:r w:rsidRPr="00174883">
        <w:rPr>
          <w:rFonts w:ascii="Times New Roman" w:hAnsi="Times New Roman" w:cs="Times New Roman"/>
          <w:b/>
          <w:sz w:val="24"/>
          <w:szCs w:val="24"/>
        </w:rPr>
        <w:t xml:space="preserve">Supplementary Figure 10. The indels of whole genome sequences </w:t>
      </w:r>
      <w:r>
        <w:rPr>
          <w:rFonts w:ascii="Times New Roman" w:hAnsi="Times New Roman" w:cs="Times New Roman"/>
          <w:b/>
          <w:sz w:val="24"/>
          <w:szCs w:val="24"/>
        </w:rPr>
        <w:t>of a</w:t>
      </w:r>
      <w:r w:rsidRPr="00174883">
        <w:rPr>
          <w:rFonts w:ascii="Times New Roman" w:hAnsi="Times New Roman" w:cs="Times New Roman"/>
          <w:b/>
          <w:sz w:val="24"/>
          <w:szCs w:val="24"/>
        </w:rPr>
        <w:t>vian coronavirus</w:t>
      </w:r>
      <w:r>
        <w:rPr>
          <w:rFonts w:ascii="Times New Roman" w:hAnsi="Times New Roman" w:cs="Times New Roman"/>
          <w:b/>
          <w:sz w:val="24"/>
          <w:szCs w:val="24"/>
        </w:rPr>
        <w:t xml:space="preserve"> between different hosts</w:t>
      </w:r>
      <w:r w:rsidRPr="00174883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174883">
        <w:rPr>
          <w:rFonts w:ascii="Times New Roman" w:hAnsi="Times New Roman" w:cs="Times New Roman"/>
          <w:sz w:val="24"/>
          <w:szCs w:val="24"/>
        </w:rPr>
        <w:t xml:space="preserve">everal hosts </w:t>
      </w:r>
      <w:r>
        <w:rPr>
          <w:rFonts w:ascii="Times New Roman" w:hAnsi="Times New Roman" w:cs="Times New Roman"/>
          <w:sz w:val="24"/>
          <w:szCs w:val="24"/>
        </w:rPr>
        <w:t>are shown, such as (</w:t>
      </w:r>
      <w:r w:rsidRPr="00174883">
        <w:rPr>
          <w:rFonts w:ascii="Times New Roman" w:hAnsi="Times New Roman" w:cs="Times New Roman"/>
          <w:sz w:val="24"/>
          <w:szCs w:val="24"/>
        </w:rPr>
        <w:t>from outside to inside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174883">
        <w:rPr>
          <w:rFonts w:ascii="Times New Roman" w:hAnsi="Times New Roman" w:cs="Times New Roman"/>
          <w:sz w:val="24"/>
          <w:szCs w:val="24"/>
        </w:rPr>
        <w:t>Phasianinae</w:t>
      </w:r>
      <w:proofErr w:type="spellEnd"/>
      <w:r w:rsidRPr="00174883">
        <w:rPr>
          <w:rFonts w:ascii="Times New Roman" w:hAnsi="Times New Roman" w:cs="Times New Roman"/>
          <w:sz w:val="24"/>
          <w:szCs w:val="24"/>
        </w:rPr>
        <w:t xml:space="preserve">, Anatidae, </w:t>
      </w:r>
      <w:r w:rsidRPr="00174883">
        <w:rPr>
          <w:rFonts w:ascii="Times New Roman" w:eastAsia="DengXian" w:hAnsi="Times New Roman" w:cs="Times New Roman"/>
          <w:sz w:val="24"/>
          <w:szCs w:val="24"/>
        </w:rPr>
        <w:t xml:space="preserve">and </w:t>
      </w:r>
      <w:r w:rsidRPr="000A2F77">
        <w:rPr>
          <w:rFonts w:ascii="Times New Roman" w:hAnsi="Times New Roman" w:cs="Times New Roman"/>
          <w:i/>
          <w:iCs/>
          <w:sz w:val="24"/>
          <w:szCs w:val="24"/>
        </w:rPr>
        <w:t>Meleagris gallopavo</w:t>
      </w:r>
      <w:r w:rsidRPr="00174883">
        <w:rPr>
          <w:rFonts w:ascii="Times New Roman" w:hAnsi="Times New Roman" w:cs="Times New Roman"/>
          <w:sz w:val="24"/>
          <w:szCs w:val="24"/>
        </w:rPr>
        <w:t xml:space="preserve">, while </w:t>
      </w:r>
      <w:r>
        <w:rPr>
          <w:rFonts w:ascii="Times New Roman" w:hAnsi="Times New Roman" w:cs="Times New Roman"/>
          <w:sz w:val="24"/>
          <w:szCs w:val="24"/>
        </w:rPr>
        <w:t xml:space="preserve">the genome of </w:t>
      </w:r>
      <w:r w:rsidRPr="000A2F77">
        <w:rPr>
          <w:rFonts w:ascii="Times New Roman" w:hAnsi="Times New Roman" w:cs="Times New Roman"/>
          <w:i/>
          <w:iCs/>
          <w:sz w:val="24"/>
          <w:szCs w:val="24"/>
        </w:rPr>
        <w:t xml:space="preserve">Gallus </w:t>
      </w:r>
      <w:proofErr w:type="spellStart"/>
      <w:r w:rsidRPr="000A2F77">
        <w:rPr>
          <w:rFonts w:ascii="Times New Roman" w:hAnsi="Times New Roman" w:cs="Times New Roman"/>
          <w:i/>
          <w:iCs/>
          <w:sz w:val="24"/>
          <w:szCs w:val="24"/>
        </w:rPr>
        <w:t>gallus</w:t>
      </w:r>
      <w:proofErr w:type="spellEnd"/>
      <w:r w:rsidRPr="00174883">
        <w:rPr>
          <w:rFonts w:ascii="Times New Roman" w:hAnsi="Times New Roman" w:cs="Times New Roman"/>
          <w:sz w:val="24"/>
          <w:szCs w:val="24"/>
        </w:rPr>
        <w:t xml:space="preserve"> was </w:t>
      </w:r>
      <w:r w:rsidRPr="00174883">
        <w:rPr>
          <w:rFonts w:ascii="Times New Roman" w:eastAsia="DengXian" w:hAnsi="Times New Roman" w:cs="Times New Roman"/>
          <w:sz w:val="24"/>
          <w:szCs w:val="24"/>
        </w:rPr>
        <w:t xml:space="preserve">used </w:t>
      </w:r>
      <w:r w:rsidRPr="00174883">
        <w:rPr>
          <w:rFonts w:ascii="Times New Roman" w:hAnsi="Times New Roman" w:cs="Times New Roman"/>
          <w:sz w:val="24"/>
          <w:szCs w:val="24"/>
        </w:rPr>
        <w:t>as the reference genome.</w:t>
      </w:r>
    </w:p>
    <w:p w14:paraId="34B873E5" w14:textId="77777777" w:rsidR="00803951" w:rsidRPr="00174883" w:rsidRDefault="00803951" w:rsidP="00803951">
      <w:pPr>
        <w:rPr>
          <w:rFonts w:ascii="Times New Roman" w:hAnsi="Times New Roman" w:cs="Times New Roman"/>
          <w:b/>
          <w:sz w:val="24"/>
          <w:szCs w:val="24"/>
        </w:rPr>
      </w:pPr>
    </w:p>
    <w:p w14:paraId="2342E25F" w14:textId="77777777" w:rsidR="00803951" w:rsidRPr="00174883" w:rsidRDefault="00803951" w:rsidP="00803951">
      <w:pPr>
        <w:rPr>
          <w:rFonts w:ascii="Times New Roman" w:hAnsi="Times New Roman" w:cs="Times New Roman"/>
          <w:sz w:val="24"/>
          <w:szCs w:val="24"/>
        </w:rPr>
      </w:pPr>
      <w:r w:rsidRPr="00174883">
        <w:rPr>
          <w:rFonts w:ascii="Times New Roman" w:hAnsi="Times New Roman" w:cs="Times New Roman"/>
          <w:b/>
          <w:sz w:val="24"/>
          <w:szCs w:val="24"/>
        </w:rPr>
        <w:t xml:space="preserve">Supplementary Figure 11. The </w:t>
      </w:r>
      <w:r>
        <w:rPr>
          <w:rFonts w:ascii="Times New Roman" w:hAnsi="Times New Roman" w:cs="Times New Roman"/>
          <w:b/>
          <w:sz w:val="24"/>
          <w:szCs w:val="24"/>
        </w:rPr>
        <w:t xml:space="preserve">whole-genome </w:t>
      </w:r>
      <w:r w:rsidRPr="00174883">
        <w:rPr>
          <w:rFonts w:ascii="Times New Roman" w:hAnsi="Times New Roman" w:cs="Times New Roman"/>
          <w:b/>
          <w:sz w:val="24"/>
          <w:szCs w:val="24"/>
        </w:rPr>
        <w:t>percentage nucleotide identity of different lineages of SARS-Co</w:t>
      </w:r>
      <w:r>
        <w:rPr>
          <w:rFonts w:ascii="Times New Roman" w:hAnsi="Times New Roman" w:cs="Times New Roman"/>
          <w:b/>
          <w:sz w:val="24"/>
          <w:szCs w:val="24"/>
        </w:rPr>
        <w:t>V-</w:t>
      </w:r>
      <w:r w:rsidRPr="00174883"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Pr="00174883">
        <w:rPr>
          <w:rFonts w:ascii="Times New Roman" w:hAnsi="Times New Roman" w:cs="Times New Roman"/>
          <w:sz w:val="24"/>
          <w:szCs w:val="24"/>
        </w:rPr>
        <w:t xml:space="preserve">There </w:t>
      </w:r>
      <w:r w:rsidRPr="00174883">
        <w:rPr>
          <w:rFonts w:ascii="Times New Roman" w:hAnsi="Times New Roman" w:cs="Times New Roman" w:hint="eastAsia"/>
          <w:sz w:val="24"/>
          <w:szCs w:val="24"/>
        </w:rPr>
        <w:t>were</w:t>
      </w:r>
      <w:r w:rsidRPr="00174883">
        <w:rPr>
          <w:rFonts w:ascii="Times New Roman" w:hAnsi="Times New Roman" w:cs="Times New Roman"/>
          <w:sz w:val="24"/>
          <w:szCs w:val="24"/>
        </w:rPr>
        <w:t xml:space="preserve"> several lineages such as P.3(Theta), P.1(Gamma), C.37(Lambda), C.36.3, C.1.2, B.1.640.2, B.1.640.1, B.1.621(Mu), B.1.617.3, B.1.617.2(Delta), B.1.617.1(Kappa), B.1.526(Lota), B.1.525(Eta), B.1.351(Beta), B.1.1.7(Alpha), B.1.1.529(Omicron),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 w:rsidRPr="00174883">
        <w:rPr>
          <w:rFonts w:ascii="Times New Roman" w:hAnsi="Times New Roman" w:cs="Times New Roman"/>
          <w:sz w:val="24"/>
          <w:szCs w:val="24"/>
        </w:rPr>
        <w:t>B.1.1.318.</w:t>
      </w:r>
    </w:p>
    <w:p w14:paraId="57F3299B" w14:textId="77777777" w:rsidR="00803951" w:rsidRPr="00174883" w:rsidRDefault="00803951" w:rsidP="00803951">
      <w:pPr>
        <w:rPr>
          <w:rFonts w:ascii="Times New Roman" w:hAnsi="Times New Roman" w:cs="Times New Roman"/>
          <w:b/>
          <w:sz w:val="24"/>
          <w:szCs w:val="24"/>
        </w:rPr>
      </w:pPr>
    </w:p>
    <w:p w14:paraId="26900A02" w14:textId="77777777" w:rsidR="00803951" w:rsidRPr="00174883" w:rsidRDefault="00803951" w:rsidP="00803951">
      <w:pPr>
        <w:rPr>
          <w:rFonts w:ascii="Times New Roman" w:hAnsi="Times New Roman" w:cs="Times New Roman"/>
          <w:b/>
          <w:sz w:val="24"/>
          <w:szCs w:val="24"/>
        </w:rPr>
      </w:pPr>
      <w:r w:rsidRPr="00174883">
        <w:rPr>
          <w:rFonts w:ascii="Times New Roman" w:hAnsi="Times New Roman" w:cs="Times New Roman"/>
          <w:b/>
          <w:sz w:val="24"/>
          <w:szCs w:val="24"/>
        </w:rPr>
        <w:t xml:space="preserve">Supplementary Figure 12. The richness distribution of </w:t>
      </w:r>
      <w:r w:rsidRPr="00174883">
        <w:rPr>
          <w:rFonts w:ascii="Times New Roman" w:eastAsia="DengXian" w:hAnsi="Times New Roman" w:cs="Times New Roman"/>
          <w:b/>
          <w:sz w:val="24"/>
          <w:szCs w:val="24"/>
        </w:rPr>
        <w:t xml:space="preserve">the </w:t>
      </w:r>
      <w:proofErr w:type="spellStart"/>
      <w:r w:rsidRPr="00174883">
        <w:rPr>
          <w:rFonts w:ascii="Times New Roman" w:hAnsi="Times New Roman" w:cs="Times New Roman"/>
          <w:b/>
          <w:sz w:val="24"/>
          <w:szCs w:val="24"/>
        </w:rPr>
        <w:t>mutat</w:t>
      </w:r>
      <w:r>
        <w:rPr>
          <w:rFonts w:ascii="Times New Roman" w:hAnsi="Times New Roman" w:cs="Times New Roman"/>
          <w:b/>
          <w:sz w:val="24"/>
          <w:szCs w:val="24"/>
        </w:rPr>
        <w:t>i</w:t>
      </w:r>
      <w:r w:rsidRPr="00174883">
        <w:rPr>
          <w:rFonts w:ascii="Times New Roman" w:hAnsi="Times New Roman" w:cs="Times New Roman"/>
          <w:b/>
          <w:sz w:val="24"/>
          <w:szCs w:val="24"/>
        </w:rPr>
        <w:t>ion</w:t>
      </w:r>
      <w:proofErr w:type="spellEnd"/>
      <w:r w:rsidRPr="00174883">
        <w:rPr>
          <w:rFonts w:ascii="Times New Roman" w:hAnsi="Times New Roman" w:cs="Times New Roman"/>
          <w:b/>
          <w:sz w:val="24"/>
          <w:szCs w:val="24"/>
        </w:rPr>
        <w:t xml:space="preserve"> rate of C-&gt;T across the whole SARS-</w:t>
      </w:r>
      <w:r>
        <w:rPr>
          <w:rFonts w:ascii="Times New Roman" w:hAnsi="Times New Roman" w:cs="Times New Roman"/>
          <w:b/>
          <w:sz w:val="24"/>
          <w:szCs w:val="24"/>
        </w:rPr>
        <w:t xml:space="preserve">CoV-2 </w:t>
      </w:r>
      <w:r w:rsidRPr="00174883">
        <w:rPr>
          <w:rFonts w:ascii="Times New Roman" w:eastAsia="DengXian" w:hAnsi="Times New Roman" w:cs="Times New Roman"/>
          <w:b/>
          <w:sz w:val="24"/>
          <w:szCs w:val="24"/>
        </w:rPr>
        <w:t>genome</w:t>
      </w:r>
      <w:r w:rsidRPr="00174883">
        <w:rPr>
          <w:rFonts w:ascii="Times New Roman" w:hAnsi="Times New Roman" w:cs="Times New Roman"/>
          <w:b/>
          <w:sz w:val="24"/>
          <w:szCs w:val="24"/>
        </w:rPr>
        <w:t xml:space="preserve"> in different lineages. </w:t>
      </w:r>
      <w:r w:rsidRPr="00174883">
        <w:rPr>
          <w:rFonts w:ascii="Times New Roman" w:hAnsi="Times New Roman" w:cs="Times New Roman"/>
          <w:sz w:val="24"/>
          <w:szCs w:val="24"/>
        </w:rPr>
        <w:t xml:space="preserve">There </w:t>
      </w:r>
      <w:r w:rsidRPr="00174883">
        <w:rPr>
          <w:rFonts w:ascii="Times New Roman" w:hAnsi="Times New Roman" w:cs="Times New Roman" w:hint="eastAsia"/>
          <w:sz w:val="24"/>
          <w:szCs w:val="24"/>
        </w:rPr>
        <w:t>were</w:t>
      </w:r>
      <w:r w:rsidRPr="00174883">
        <w:rPr>
          <w:rFonts w:ascii="Times New Roman" w:hAnsi="Times New Roman" w:cs="Times New Roman"/>
          <w:sz w:val="24"/>
          <w:szCs w:val="24"/>
        </w:rPr>
        <w:t xml:space="preserve"> several lineages such as P.3(Theta), P.1(Gamma), C.37(Lambda), C.36.3, C.1.2, B.1.640.2, B.1.640.1, B.1.621(Mu), B.1.617.3, B.1.617.2(Delta), B.1.617.1(Kappa), B.1.526(Lota), B.1.525(Eta), B.1.351(Beta), B.1.1.7(Alpha), B.1.1.529(Omicron),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 w:rsidRPr="00174883">
        <w:rPr>
          <w:rFonts w:ascii="Times New Roman" w:hAnsi="Times New Roman" w:cs="Times New Roman"/>
          <w:sz w:val="24"/>
          <w:szCs w:val="24"/>
        </w:rPr>
        <w:t>B.1.1.318.</w:t>
      </w:r>
    </w:p>
    <w:p w14:paraId="7EDCBB60" w14:textId="77777777" w:rsidR="00803951" w:rsidRPr="00174883" w:rsidRDefault="00803951" w:rsidP="00803951">
      <w:pPr>
        <w:rPr>
          <w:rFonts w:ascii="Times New Roman" w:hAnsi="Times New Roman" w:cs="Times New Roman"/>
          <w:b/>
          <w:sz w:val="24"/>
          <w:szCs w:val="24"/>
        </w:rPr>
      </w:pPr>
    </w:p>
    <w:p w14:paraId="750D4B1B" w14:textId="77777777" w:rsidR="00803951" w:rsidRPr="00174883" w:rsidRDefault="00803951" w:rsidP="00803951">
      <w:pPr>
        <w:rPr>
          <w:rFonts w:ascii="Times New Roman" w:hAnsi="Times New Roman" w:cs="Times New Roman"/>
          <w:sz w:val="24"/>
          <w:szCs w:val="24"/>
        </w:rPr>
      </w:pPr>
      <w:r w:rsidRPr="00174883">
        <w:rPr>
          <w:rFonts w:ascii="Times New Roman" w:hAnsi="Times New Roman" w:cs="Times New Roman"/>
          <w:b/>
          <w:sz w:val="24"/>
          <w:szCs w:val="24"/>
        </w:rPr>
        <w:t>Supplementary Figure 13. The richness distribution of</w:t>
      </w:r>
      <w:r w:rsidRPr="00174883">
        <w:rPr>
          <w:rFonts w:ascii="Times New Roman" w:eastAsia="DengXian" w:hAnsi="Times New Roman" w:cs="Times New Roman"/>
          <w:b/>
          <w:sz w:val="24"/>
          <w:szCs w:val="24"/>
        </w:rPr>
        <w:t xml:space="preserve"> the</w:t>
      </w:r>
      <w:r w:rsidRPr="00174883">
        <w:rPr>
          <w:rFonts w:ascii="Times New Roman" w:hAnsi="Times New Roman" w:cs="Times New Roman"/>
          <w:b/>
          <w:sz w:val="24"/>
          <w:szCs w:val="24"/>
        </w:rPr>
        <w:t xml:space="preserve"> mutation rate of G-&gt;T across the whole SARS-</w:t>
      </w:r>
      <w:r>
        <w:rPr>
          <w:rFonts w:ascii="Times New Roman" w:hAnsi="Times New Roman" w:cs="Times New Roman"/>
          <w:b/>
          <w:sz w:val="24"/>
          <w:szCs w:val="24"/>
        </w:rPr>
        <w:t xml:space="preserve">CoV-2 </w:t>
      </w:r>
      <w:r w:rsidRPr="00174883">
        <w:rPr>
          <w:rFonts w:ascii="Times New Roman" w:eastAsia="DengXian" w:hAnsi="Times New Roman" w:cs="Times New Roman"/>
          <w:b/>
          <w:sz w:val="24"/>
          <w:szCs w:val="24"/>
        </w:rPr>
        <w:t>genome</w:t>
      </w:r>
      <w:r w:rsidRPr="00174883">
        <w:rPr>
          <w:rFonts w:ascii="Times New Roman" w:hAnsi="Times New Roman" w:cs="Times New Roman"/>
          <w:b/>
          <w:sz w:val="24"/>
          <w:szCs w:val="24"/>
        </w:rPr>
        <w:t xml:space="preserve"> in different lineages. </w:t>
      </w:r>
      <w:r w:rsidRPr="00174883">
        <w:rPr>
          <w:rFonts w:ascii="Times New Roman" w:hAnsi="Times New Roman" w:cs="Times New Roman"/>
          <w:sz w:val="24"/>
          <w:szCs w:val="24"/>
        </w:rPr>
        <w:t>The same as above</w:t>
      </w:r>
      <w:r w:rsidRPr="00930852">
        <w:t xml:space="preserve"> </w:t>
      </w:r>
      <w:r w:rsidRPr="00930852">
        <w:rPr>
          <w:rFonts w:ascii="Times New Roman" w:hAnsi="Times New Roman" w:cs="Times New Roman"/>
          <w:sz w:val="24"/>
          <w:szCs w:val="24"/>
        </w:rPr>
        <w:t>Supplementary Figure 12</w:t>
      </w:r>
      <w:r w:rsidRPr="00174883">
        <w:rPr>
          <w:rFonts w:ascii="Times New Roman" w:hAnsi="Times New Roman" w:cs="Times New Roman"/>
          <w:sz w:val="24"/>
          <w:szCs w:val="24"/>
        </w:rPr>
        <w:t>.</w:t>
      </w:r>
    </w:p>
    <w:p w14:paraId="1A07471E" w14:textId="77777777" w:rsidR="00803951" w:rsidRPr="00174883" w:rsidRDefault="00803951" w:rsidP="00803951">
      <w:pPr>
        <w:rPr>
          <w:rFonts w:ascii="Times New Roman" w:hAnsi="Times New Roman" w:cs="Times New Roman"/>
          <w:b/>
          <w:sz w:val="24"/>
          <w:szCs w:val="24"/>
        </w:rPr>
      </w:pPr>
    </w:p>
    <w:p w14:paraId="24400A90" w14:textId="77777777" w:rsidR="00803951" w:rsidRPr="00174883" w:rsidRDefault="00803951" w:rsidP="00803951">
      <w:pPr>
        <w:rPr>
          <w:rFonts w:ascii="Times New Roman" w:hAnsi="Times New Roman" w:cs="Times New Roman"/>
          <w:sz w:val="24"/>
          <w:szCs w:val="24"/>
        </w:rPr>
      </w:pPr>
      <w:r w:rsidRPr="00174883">
        <w:rPr>
          <w:rFonts w:ascii="Times New Roman" w:hAnsi="Times New Roman" w:cs="Times New Roman"/>
          <w:b/>
          <w:sz w:val="24"/>
          <w:szCs w:val="24"/>
        </w:rPr>
        <w:t xml:space="preserve">Supplementary Figure 14. The richness distribution of </w:t>
      </w:r>
      <w:r w:rsidRPr="00174883">
        <w:rPr>
          <w:rFonts w:ascii="Times New Roman" w:eastAsia="DengXian" w:hAnsi="Times New Roman" w:cs="Times New Roman"/>
          <w:b/>
          <w:sz w:val="24"/>
          <w:szCs w:val="24"/>
        </w:rPr>
        <w:t xml:space="preserve">the </w:t>
      </w:r>
      <w:r w:rsidRPr="00174883">
        <w:rPr>
          <w:rFonts w:ascii="Times New Roman" w:hAnsi="Times New Roman" w:cs="Times New Roman"/>
          <w:b/>
          <w:sz w:val="24"/>
          <w:szCs w:val="24"/>
        </w:rPr>
        <w:t>mutation rate of A-&gt;T across the whole SARS-</w:t>
      </w:r>
      <w:r>
        <w:rPr>
          <w:rFonts w:ascii="Times New Roman" w:hAnsi="Times New Roman" w:cs="Times New Roman"/>
          <w:b/>
          <w:sz w:val="24"/>
          <w:szCs w:val="24"/>
        </w:rPr>
        <w:t xml:space="preserve">CoV-2 </w:t>
      </w:r>
      <w:r w:rsidRPr="00174883">
        <w:rPr>
          <w:rFonts w:ascii="Times New Roman" w:eastAsia="DengXian" w:hAnsi="Times New Roman" w:cs="Times New Roman"/>
          <w:b/>
          <w:sz w:val="24"/>
          <w:szCs w:val="24"/>
        </w:rPr>
        <w:t>genome</w:t>
      </w:r>
      <w:r w:rsidRPr="00174883">
        <w:rPr>
          <w:rFonts w:ascii="Times New Roman" w:hAnsi="Times New Roman" w:cs="Times New Roman"/>
          <w:b/>
          <w:sz w:val="24"/>
          <w:szCs w:val="24"/>
        </w:rPr>
        <w:t xml:space="preserve"> in different lineages. </w:t>
      </w:r>
      <w:r w:rsidRPr="00174883">
        <w:rPr>
          <w:rFonts w:ascii="Times New Roman" w:hAnsi="Times New Roman" w:cs="Times New Roman"/>
          <w:sz w:val="24"/>
          <w:szCs w:val="24"/>
        </w:rPr>
        <w:t>The same as above</w:t>
      </w:r>
      <w:r w:rsidRPr="00930852">
        <w:t xml:space="preserve"> </w:t>
      </w:r>
      <w:r w:rsidRPr="00930852">
        <w:rPr>
          <w:rFonts w:ascii="Times New Roman" w:hAnsi="Times New Roman" w:cs="Times New Roman"/>
          <w:sz w:val="24"/>
          <w:szCs w:val="24"/>
        </w:rPr>
        <w:t>Supplementary Figure 12</w:t>
      </w:r>
      <w:r w:rsidRPr="00174883">
        <w:rPr>
          <w:rFonts w:ascii="Times New Roman" w:hAnsi="Times New Roman" w:cs="Times New Roman"/>
          <w:sz w:val="24"/>
          <w:szCs w:val="24"/>
        </w:rPr>
        <w:t>.</w:t>
      </w:r>
    </w:p>
    <w:p w14:paraId="47E206C9" w14:textId="77777777" w:rsidR="00803951" w:rsidRPr="00174883" w:rsidRDefault="00803951" w:rsidP="00803951">
      <w:pPr>
        <w:rPr>
          <w:rFonts w:ascii="Times New Roman" w:hAnsi="Times New Roman" w:cs="Times New Roman"/>
          <w:b/>
          <w:sz w:val="24"/>
          <w:szCs w:val="24"/>
        </w:rPr>
      </w:pPr>
    </w:p>
    <w:p w14:paraId="452B2A01" w14:textId="77777777" w:rsidR="00803951" w:rsidRPr="00174883" w:rsidRDefault="00803951" w:rsidP="00803951">
      <w:pPr>
        <w:rPr>
          <w:rFonts w:ascii="Times New Roman" w:hAnsi="Times New Roman" w:cs="Times New Roman"/>
          <w:sz w:val="24"/>
          <w:szCs w:val="24"/>
        </w:rPr>
      </w:pPr>
      <w:r w:rsidRPr="00174883">
        <w:rPr>
          <w:rFonts w:ascii="Times New Roman" w:hAnsi="Times New Roman" w:cs="Times New Roman"/>
          <w:b/>
          <w:sz w:val="24"/>
          <w:szCs w:val="24"/>
        </w:rPr>
        <w:t xml:space="preserve">Supplementary Figure 15. The richness distribution of </w:t>
      </w:r>
      <w:r w:rsidRPr="00174883">
        <w:rPr>
          <w:rFonts w:ascii="Times New Roman" w:eastAsia="DengXian" w:hAnsi="Times New Roman" w:cs="Times New Roman"/>
          <w:b/>
          <w:sz w:val="24"/>
          <w:szCs w:val="24"/>
        </w:rPr>
        <w:t xml:space="preserve">the </w:t>
      </w:r>
      <w:r w:rsidRPr="00174883">
        <w:rPr>
          <w:rFonts w:ascii="Times New Roman" w:hAnsi="Times New Roman" w:cs="Times New Roman"/>
          <w:b/>
          <w:sz w:val="24"/>
          <w:szCs w:val="24"/>
        </w:rPr>
        <w:t>mutation rate of T-&gt;C across the whole SARS-</w:t>
      </w:r>
      <w:r>
        <w:rPr>
          <w:rFonts w:ascii="Times New Roman" w:hAnsi="Times New Roman" w:cs="Times New Roman"/>
          <w:b/>
          <w:sz w:val="24"/>
          <w:szCs w:val="24"/>
        </w:rPr>
        <w:t xml:space="preserve">CoV-2 </w:t>
      </w:r>
      <w:r w:rsidRPr="00174883">
        <w:rPr>
          <w:rFonts w:ascii="Times New Roman" w:eastAsia="DengXian" w:hAnsi="Times New Roman" w:cs="Times New Roman"/>
          <w:b/>
          <w:sz w:val="24"/>
          <w:szCs w:val="24"/>
        </w:rPr>
        <w:t>genome</w:t>
      </w:r>
      <w:r w:rsidRPr="00174883">
        <w:rPr>
          <w:rFonts w:ascii="Times New Roman" w:hAnsi="Times New Roman" w:cs="Times New Roman"/>
          <w:b/>
          <w:sz w:val="24"/>
          <w:szCs w:val="24"/>
        </w:rPr>
        <w:t xml:space="preserve"> in different lineages. </w:t>
      </w:r>
      <w:r w:rsidRPr="00174883">
        <w:rPr>
          <w:rFonts w:ascii="Times New Roman" w:hAnsi="Times New Roman" w:cs="Times New Roman"/>
          <w:sz w:val="24"/>
          <w:szCs w:val="24"/>
        </w:rPr>
        <w:t>The same as above</w:t>
      </w:r>
      <w:r w:rsidRPr="00930852">
        <w:t xml:space="preserve"> </w:t>
      </w:r>
      <w:r w:rsidRPr="00930852">
        <w:rPr>
          <w:rFonts w:ascii="Times New Roman" w:hAnsi="Times New Roman" w:cs="Times New Roman"/>
          <w:sz w:val="24"/>
          <w:szCs w:val="24"/>
        </w:rPr>
        <w:t>Supplementary Figure 12</w:t>
      </w:r>
      <w:r w:rsidRPr="00174883">
        <w:rPr>
          <w:rFonts w:ascii="Times New Roman" w:hAnsi="Times New Roman" w:cs="Times New Roman"/>
          <w:sz w:val="24"/>
          <w:szCs w:val="24"/>
        </w:rPr>
        <w:t>.</w:t>
      </w:r>
    </w:p>
    <w:p w14:paraId="23F7522A" w14:textId="77777777" w:rsidR="00803951" w:rsidRPr="00174883" w:rsidRDefault="00803951" w:rsidP="00803951">
      <w:pPr>
        <w:rPr>
          <w:rFonts w:ascii="Times New Roman" w:hAnsi="Times New Roman" w:cs="Times New Roman"/>
          <w:b/>
          <w:sz w:val="24"/>
          <w:szCs w:val="24"/>
        </w:rPr>
      </w:pPr>
    </w:p>
    <w:p w14:paraId="6217DB04" w14:textId="77777777" w:rsidR="00803951" w:rsidRPr="00174883" w:rsidRDefault="00803951" w:rsidP="00803951">
      <w:pPr>
        <w:rPr>
          <w:rFonts w:ascii="Times New Roman" w:hAnsi="Times New Roman" w:cs="Times New Roman"/>
          <w:sz w:val="24"/>
          <w:szCs w:val="24"/>
        </w:rPr>
      </w:pPr>
      <w:r w:rsidRPr="00174883">
        <w:rPr>
          <w:rFonts w:ascii="Times New Roman" w:hAnsi="Times New Roman" w:cs="Times New Roman"/>
          <w:b/>
          <w:sz w:val="24"/>
          <w:szCs w:val="24"/>
        </w:rPr>
        <w:t>Supplementary Figure 16. The richness distribution of</w:t>
      </w:r>
      <w:r w:rsidRPr="00174883">
        <w:rPr>
          <w:rFonts w:ascii="Times New Roman" w:eastAsia="DengXian" w:hAnsi="Times New Roman" w:cs="Times New Roman"/>
          <w:b/>
          <w:sz w:val="24"/>
          <w:szCs w:val="24"/>
        </w:rPr>
        <w:t xml:space="preserve"> the</w:t>
      </w:r>
      <w:r w:rsidRPr="00174883">
        <w:rPr>
          <w:rFonts w:ascii="Times New Roman" w:hAnsi="Times New Roman" w:cs="Times New Roman"/>
          <w:b/>
          <w:sz w:val="24"/>
          <w:szCs w:val="24"/>
        </w:rPr>
        <w:t xml:space="preserve"> mutation rate of T-&gt;G across the whole SARS-</w:t>
      </w:r>
      <w:r>
        <w:rPr>
          <w:rFonts w:ascii="Times New Roman" w:hAnsi="Times New Roman" w:cs="Times New Roman"/>
          <w:b/>
          <w:sz w:val="24"/>
          <w:szCs w:val="24"/>
        </w:rPr>
        <w:t xml:space="preserve">CoV-2 </w:t>
      </w:r>
      <w:r w:rsidRPr="00174883">
        <w:rPr>
          <w:rFonts w:ascii="Times New Roman" w:eastAsia="DengXian" w:hAnsi="Times New Roman" w:cs="Times New Roman"/>
          <w:b/>
          <w:sz w:val="24"/>
          <w:szCs w:val="24"/>
        </w:rPr>
        <w:t>genome</w:t>
      </w:r>
      <w:r w:rsidRPr="00174883">
        <w:rPr>
          <w:rFonts w:ascii="Times New Roman" w:hAnsi="Times New Roman" w:cs="Times New Roman"/>
          <w:b/>
          <w:sz w:val="24"/>
          <w:szCs w:val="24"/>
        </w:rPr>
        <w:t xml:space="preserve"> in different lineages. </w:t>
      </w:r>
      <w:r w:rsidRPr="00174883">
        <w:rPr>
          <w:rFonts w:ascii="Times New Roman" w:hAnsi="Times New Roman" w:cs="Times New Roman"/>
          <w:sz w:val="24"/>
          <w:szCs w:val="24"/>
        </w:rPr>
        <w:t>The same as above</w:t>
      </w:r>
      <w:r w:rsidRPr="00930852">
        <w:t xml:space="preserve"> </w:t>
      </w:r>
      <w:r w:rsidRPr="00930852">
        <w:rPr>
          <w:rFonts w:ascii="Times New Roman" w:hAnsi="Times New Roman" w:cs="Times New Roman"/>
          <w:sz w:val="24"/>
          <w:szCs w:val="24"/>
        </w:rPr>
        <w:t>Supplementary Figure 12</w:t>
      </w:r>
      <w:r w:rsidRPr="00174883">
        <w:rPr>
          <w:rFonts w:ascii="Times New Roman" w:hAnsi="Times New Roman" w:cs="Times New Roman"/>
          <w:sz w:val="24"/>
          <w:szCs w:val="24"/>
        </w:rPr>
        <w:t>.</w:t>
      </w:r>
    </w:p>
    <w:p w14:paraId="483A066A" w14:textId="77777777" w:rsidR="00803951" w:rsidRPr="00174883" w:rsidRDefault="00803951" w:rsidP="00803951">
      <w:pPr>
        <w:rPr>
          <w:rFonts w:ascii="Times New Roman" w:hAnsi="Times New Roman" w:cs="Times New Roman"/>
          <w:b/>
          <w:sz w:val="24"/>
          <w:szCs w:val="24"/>
        </w:rPr>
      </w:pPr>
    </w:p>
    <w:p w14:paraId="7514E1CD" w14:textId="77777777" w:rsidR="00803951" w:rsidRPr="00174883" w:rsidRDefault="00803951" w:rsidP="00803951">
      <w:pPr>
        <w:rPr>
          <w:rFonts w:ascii="Times New Roman" w:hAnsi="Times New Roman" w:cs="Times New Roman"/>
          <w:sz w:val="24"/>
          <w:szCs w:val="24"/>
        </w:rPr>
      </w:pPr>
      <w:r w:rsidRPr="00174883">
        <w:rPr>
          <w:rFonts w:ascii="Times New Roman" w:hAnsi="Times New Roman" w:cs="Times New Roman"/>
          <w:b/>
          <w:sz w:val="24"/>
          <w:szCs w:val="24"/>
        </w:rPr>
        <w:t xml:space="preserve">Supplementary Figure 17. The richness distribution of </w:t>
      </w:r>
      <w:r w:rsidRPr="00174883">
        <w:rPr>
          <w:rFonts w:ascii="Times New Roman" w:eastAsia="DengXian" w:hAnsi="Times New Roman" w:cs="Times New Roman"/>
          <w:b/>
          <w:sz w:val="24"/>
          <w:szCs w:val="24"/>
        </w:rPr>
        <w:t xml:space="preserve">the </w:t>
      </w:r>
      <w:r w:rsidRPr="00174883">
        <w:rPr>
          <w:rFonts w:ascii="Times New Roman" w:hAnsi="Times New Roman" w:cs="Times New Roman"/>
          <w:b/>
          <w:sz w:val="24"/>
          <w:szCs w:val="24"/>
        </w:rPr>
        <w:t>mutation rate of G-&gt;C across the whole SARS-</w:t>
      </w:r>
      <w:r>
        <w:rPr>
          <w:rFonts w:ascii="Times New Roman" w:hAnsi="Times New Roman" w:cs="Times New Roman"/>
          <w:b/>
          <w:sz w:val="24"/>
          <w:szCs w:val="24"/>
        </w:rPr>
        <w:t xml:space="preserve">CoV-2 </w:t>
      </w:r>
      <w:r w:rsidRPr="00174883">
        <w:rPr>
          <w:rFonts w:ascii="Times New Roman" w:eastAsia="DengXian" w:hAnsi="Times New Roman" w:cs="Times New Roman"/>
          <w:b/>
          <w:sz w:val="24"/>
          <w:szCs w:val="24"/>
        </w:rPr>
        <w:t>genome</w:t>
      </w:r>
      <w:r w:rsidRPr="00174883">
        <w:rPr>
          <w:rFonts w:ascii="Times New Roman" w:hAnsi="Times New Roman" w:cs="Times New Roman"/>
          <w:b/>
          <w:sz w:val="24"/>
          <w:szCs w:val="24"/>
        </w:rPr>
        <w:t xml:space="preserve"> in different lineages. </w:t>
      </w:r>
      <w:r w:rsidRPr="00174883">
        <w:rPr>
          <w:rFonts w:ascii="Times New Roman" w:hAnsi="Times New Roman" w:cs="Times New Roman"/>
          <w:sz w:val="24"/>
          <w:szCs w:val="24"/>
        </w:rPr>
        <w:t>The same as above</w:t>
      </w:r>
      <w:r w:rsidRPr="00930852">
        <w:t xml:space="preserve"> </w:t>
      </w:r>
      <w:r w:rsidRPr="00930852">
        <w:rPr>
          <w:rFonts w:ascii="Times New Roman" w:hAnsi="Times New Roman" w:cs="Times New Roman"/>
          <w:sz w:val="24"/>
          <w:szCs w:val="24"/>
        </w:rPr>
        <w:t>Supplementary Figure 12</w:t>
      </w:r>
      <w:r w:rsidRPr="00174883">
        <w:rPr>
          <w:rFonts w:ascii="Times New Roman" w:hAnsi="Times New Roman" w:cs="Times New Roman"/>
          <w:sz w:val="24"/>
          <w:szCs w:val="24"/>
        </w:rPr>
        <w:t>.</w:t>
      </w:r>
    </w:p>
    <w:p w14:paraId="3D2778BF" w14:textId="77777777" w:rsidR="00803951" w:rsidRPr="00174883" w:rsidRDefault="00803951" w:rsidP="00803951">
      <w:pPr>
        <w:rPr>
          <w:rFonts w:ascii="Times New Roman" w:hAnsi="Times New Roman" w:cs="Times New Roman"/>
          <w:sz w:val="24"/>
          <w:szCs w:val="24"/>
        </w:rPr>
      </w:pPr>
    </w:p>
    <w:p w14:paraId="2E501A38" w14:textId="77777777" w:rsidR="00803951" w:rsidRPr="00174883" w:rsidRDefault="00803951" w:rsidP="00803951">
      <w:pPr>
        <w:rPr>
          <w:rFonts w:ascii="Times New Roman" w:hAnsi="Times New Roman" w:cs="Times New Roman"/>
          <w:sz w:val="24"/>
          <w:szCs w:val="24"/>
        </w:rPr>
      </w:pPr>
      <w:r w:rsidRPr="00174883">
        <w:rPr>
          <w:rFonts w:ascii="Times New Roman" w:hAnsi="Times New Roman" w:cs="Times New Roman"/>
          <w:b/>
          <w:sz w:val="24"/>
          <w:szCs w:val="24"/>
        </w:rPr>
        <w:t xml:space="preserve">Supplementary Figure 18. </w:t>
      </w:r>
      <w:r>
        <w:rPr>
          <w:rFonts w:ascii="Times New Roman" w:hAnsi="Times New Roman" w:cs="Times New Roman"/>
          <w:b/>
          <w:sz w:val="24"/>
          <w:szCs w:val="24"/>
        </w:rPr>
        <w:t>Smoothed distribution</w:t>
      </w:r>
      <w:r w:rsidRPr="00174883">
        <w:rPr>
          <w:rFonts w:ascii="Times New Roman" w:hAnsi="Times New Roman" w:cs="Times New Roman"/>
          <w:b/>
          <w:sz w:val="24"/>
          <w:szCs w:val="24"/>
        </w:rPr>
        <w:t xml:space="preserve"> of new cases per million</w:t>
      </w:r>
      <w:r>
        <w:rPr>
          <w:rFonts w:ascii="Times New Roman" w:hAnsi="Times New Roman" w:cs="Times New Roman"/>
          <w:b/>
          <w:sz w:val="24"/>
          <w:szCs w:val="24"/>
        </w:rPr>
        <w:t xml:space="preserve"> cases</w:t>
      </w:r>
      <w:r w:rsidRPr="00174883">
        <w:rPr>
          <w:rFonts w:ascii="Times New Roman" w:hAnsi="Times New Roman" w:cs="Times New Roman"/>
          <w:b/>
          <w:sz w:val="24"/>
          <w:szCs w:val="24"/>
        </w:rPr>
        <w:t xml:space="preserve"> of SARS-</w:t>
      </w:r>
      <w:r>
        <w:rPr>
          <w:rFonts w:ascii="Times New Roman" w:hAnsi="Times New Roman" w:cs="Times New Roman"/>
          <w:b/>
          <w:sz w:val="24"/>
          <w:szCs w:val="24"/>
        </w:rPr>
        <w:t xml:space="preserve">CoV-2 </w:t>
      </w:r>
      <w:r w:rsidRPr="00174883">
        <w:rPr>
          <w:rFonts w:ascii="Times New Roman" w:hAnsi="Times New Roman" w:cs="Times New Roman"/>
          <w:b/>
          <w:sz w:val="24"/>
          <w:szCs w:val="24"/>
        </w:rPr>
        <w:t xml:space="preserve">in different severely </w:t>
      </w:r>
      <w:r>
        <w:rPr>
          <w:rFonts w:ascii="Times New Roman" w:hAnsi="Times New Roman" w:cs="Times New Roman"/>
          <w:b/>
          <w:sz w:val="24"/>
          <w:szCs w:val="24"/>
        </w:rPr>
        <w:t>affected</w:t>
      </w:r>
      <w:r w:rsidRPr="00174883">
        <w:rPr>
          <w:rFonts w:ascii="Times New Roman" w:hAnsi="Times New Roman" w:cs="Times New Roman"/>
          <w:b/>
          <w:sz w:val="24"/>
          <w:szCs w:val="24"/>
        </w:rPr>
        <w:t xml:space="preserve"> areas</w:t>
      </w:r>
      <w:r w:rsidRPr="00174883">
        <w:rPr>
          <w:rFonts w:ascii="Times New Roman" w:eastAsia="DengXian" w:hAnsi="Times New Roman" w:cs="Times New Roman"/>
          <w:b/>
          <w:sz w:val="24"/>
          <w:szCs w:val="24"/>
        </w:rPr>
        <w:t>,</w:t>
      </w:r>
      <w:r w:rsidRPr="00174883">
        <w:rPr>
          <w:rFonts w:ascii="Times New Roman" w:hAnsi="Times New Roman" w:cs="Times New Roman"/>
          <w:b/>
          <w:sz w:val="24"/>
          <w:szCs w:val="24"/>
        </w:rPr>
        <w:t xml:space="preserve"> such as Africa, Asia, Europe, North America, Oceania, </w:t>
      </w:r>
      <w:r w:rsidRPr="00174883">
        <w:rPr>
          <w:rFonts w:ascii="Times New Roman" w:eastAsia="DengXian" w:hAnsi="Times New Roman" w:cs="Times New Roman"/>
          <w:b/>
          <w:sz w:val="24"/>
          <w:szCs w:val="24"/>
        </w:rPr>
        <w:t xml:space="preserve">and </w:t>
      </w:r>
      <w:r w:rsidRPr="00174883">
        <w:rPr>
          <w:rFonts w:ascii="Times New Roman" w:hAnsi="Times New Roman" w:cs="Times New Roman"/>
          <w:b/>
          <w:sz w:val="24"/>
          <w:szCs w:val="24"/>
        </w:rPr>
        <w:t>South America</w:t>
      </w:r>
      <w:r w:rsidRPr="00174883">
        <w:rPr>
          <w:rFonts w:ascii="Times New Roman" w:eastAsia="DengXian" w:hAnsi="Times New Roman" w:cs="Times New Roman"/>
          <w:b/>
          <w:sz w:val="24"/>
          <w:szCs w:val="24"/>
        </w:rPr>
        <w:t>,</w:t>
      </w:r>
      <w:r w:rsidRPr="00174883">
        <w:rPr>
          <w:rFonts w:ascii="Times New Roman" w:hAnsi="Times New Roman" w:cs="Times New Roman"/>
          <w:b/>
          <w:sz w:val="24"/>
          <w:szCs w:val="24"/>
        </w:rPr>
        <w:t xml:space="preserve"> along the timeline.</w:t>
      </w:r>
    </w:p>
    <w:p w14:paraId="520AA039" w14:textId="77777777" w:rsidR="00803951" w:rsidRPr="00174883" w:rsidRDefault="00803951" w:rsidP="00803951">
      <w:pPr>
        <w:rPr>
          <w:rFonts w:ascii="Times New Roman" w:hAnsi="Times New Roman" w:cs="Times New Roman"/>
          <w:sz w:val="24"/>
          <w:szCs w:val="24"/>
        </w:rPr>
      </w:pPr>
    </w:p>
    <w:p w14:paraId="7CB1884A" w14:textId="77777777" w:rsidR="00803951" w:rsidRPr="00174883" w:rsidRDefault="00803951" w:rsidP="00803951">
      <w:pPr>
        <w:rPr>
          <w:rFonts w:ascii="Times New Roman" w:hAnsi="Times New Roman" w:cs="Times New Roman"/>
          <w:sz w:val="24"/>
          <w:szCs w:val="24"/>
        </w:rPr>
      </w:pPr>
      <w:r w:rsidRPr="00174883">
        <w:rPr>
          <w:rFonts w:ascii="Times New Roman" w:hAnsi="Times New Roman" w:cs="Times New Roman"/>
          <w:b/>
          <w:sz w:val="24"/>
          <w:szCs w:val="24"/>
        </w:rPr>
        <w:t xml:space="preserve">Supplementary Figure 19. </w:t>
      </w:r>
      <w:r>
        <w:rPr>
          <w:rFonts w:ascii="Times New Roman" w:hAnsi="Times New Roman" w:cs="Times New Roman"/>
          <w:b/>
          <w:sz w:val="24"/>
          <w:szCs w:val="24"/>
        </w:rPr>
        <w:t>Smoothed distribution</w:t>
      </w:r>
      <w:r w:rsidRPr="00174883">
        <w:rPr>
          <w:rFonts w:ascii="Times New Roman" w:hAnsi="Times New Roman" w:cs="Times New Roman"/>
          <w:b/>
          <w:sz w:val="24"/>
          <w:szCs w:val="24"/>
        </w:rPr>
        <w:t xml:space="preserve"> of new cases per million </w:t>
      </w:r>
      <w:r>
        <w:rPr>
          <w:rFonts w:ascii="Times New Roman" w:hAnsi="Times New Roman" w:cs="Times New Roman"/>
          <w:b/>
          <w:sz w:val="24"/>
          <w:szCs w:val="24"/>
        </w:rPr>
        <w:t xml:space="preserve">cases </w:t>
      </w:r>
      <w:r w:rsidRPr="00174883">
        <w:rPr>
          <w:rFonts w:ascii="Times New Roman" w:hAnsi="Times New Roman" w:cs="Times New Roman"/>
          <w:b/>
          <w:sz w:val="24"/>
          <w:szCs w:val="24"/>
        </w:rPr>
        <w:t>of SARS-</w:t>
      </w:r>
      <w:r>
        <w:rPr>
          <w:rFonts w:ascii="Times New Roman" w:hAnsi="Times New Roman" w:cs="Times New Roman"/>
          <w:b/>
          <w:sz w:val="24"/>
          <w:szCs w:val="24"/>
        </w:rPr>
        <w:t xml:space="preserve">CoV-2 </w:t>
      </w:r>
      <w:r w:rsidRPr="00174883">
        <w:rPr>
          <w:rFonts w:ascii="Times New Roman" w:hAnsi="Times New Roman" w:cs="Times New Roman"/>
          <w:b/>
          <w:sz w:val="24"/>
          <w:szCs w:val="24"/>
        </w:rPr>
        <w:t>in Africa along the timeline.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61EAC">
        <w:rPr>
          <w:rFonts w:ascii="Times New Roman" w:hAnsi="Times New Roman" w:cs="Times New Roman"/>
          <w:sz w:val="24"/>
          <w:szCs w:val="24"/>
        </w:rPr>
        <w:t xml:space="preserve">Herein </w:t>
      </w:r>
      <w:r>
        <w:rPr>
          <w:rFonts w:ascii="Times New Roman" w:hAnsi="Times New Roman" w:cs="Times New Roman"/>
          <w:sz w:val="24"/>
          <w:szCs w:val="24"/>
        </w:rPr>
        <w:t>red boxes represent basically there was no continued outbreaks excluded in our analysis.</w:t>
      </w:r>
    </w:p>
    <w:p w14:paraId="41C67A11" w14:textId="77777777" w:rsidR="00803951" w:rsidRPr="00174883" w:rsidRDefault="00803951" w:rsidP="00803951">
      <w:pPr>
        <w:rPr>
          <w:rFonts w:ascii="Times New Roman" w:hAnsi="Times New Roman" w:cs="Times New Roman"/>
          <w:sz w:val="24"/>
          <w:szCs w:val="24"/>
        </w:rPr>
      </w:pPr>
    </w:p>
    <w:p w14:paraId="7645A953" w14:textId="77777777" w:rsidR="00803951" w:rsidRPr="00174883" w:rsidRDefault="00803951" w:rsidP="00803951">
      <w:pPr>
        <w:rPr>
          <w:rFonts w:ascii="Times New Roman" w:hAnsi="Times New Roman" w:cs="Times New Roman"/>
          <w:sz w:val="24"/>
          <w:szCs w:val="24"/>
        </w:rPr>
      </w:pPr>
      <w:r w:rsidRPr="00174883">
        <w:rPr>
          <w:rFonts w:ascii="Times New Roman" w:hAnsi="Times New Roman" w:cs="Times New Roman"/>
          <w:b/>
          <w:sz w:val="24"/>
          <w:szCs w:val="24"/>
        </w:rPr>
        <w:t xml:space="preserve">Supplementary Figure 20. </w:t>
      </w:r>
      <w:r>
        <w:rPr>
          <w:rFonts w:ascii="Times New Roman" w:hAnsi="Times New Roman" w:cs="Times New Roman"/>
          <w:b/>
          <w:sz w:val="24"/>
          <w:szCs w:val="24"/>
        </w:rPr>
        <w:t>Smoothed distribution</w:t>
      </w:r>
      <w:r w:rsidRPr="00174883">
        <w:rPr>
          <w:rFonts w:ascii="Times New Roman" w:hAnsi="Times New Roman" w:cs="Times New Roman"/>
          <w:b/>
          <w:sz w:val="24"/>
          <w:szCs w:val="24"/>
        </w:rPr>
        <w:t xml:space="preserve"> of new cases per million </w:t>
      </w:r>
      <w:r>
        <w:rPr>
          <w:rFonts w:ascii="Times New Roman" w:hAnsi="Times New Roman" w:cs="Times New Roman"/>
          <w:b/>
          <w:sz w:val="24"/>
          <w:szCs w:val="24"/>
        </w:rPr>
        <w:t xml:space="preserve">cases </w:t>
      </w:r>
      <w:r w:rsidRPr="00174883">
        <w:rPr>
          <w:rFonts w:ascii="Times New Roman" w:hAnsi="Times New Roman" w:cs="Times New Roman"/>
          <w:b/>
          <w:sz w:val="24"/>
          <w:szCs w:val="24"/>
        </w:rPr>
        <w:t>of SARS-</w:t>
      </w:r>
      <w:r>
        <w:rPr>
          <w:rFonts w:ascii="Times New Roman" w:hAnsi="Times New Roman" w:cs="Times New Roman"/>
          <w:b/>
          <w:sz w:val="24"/>
          <w:szCs w:val="24"/>
        </w:rPr>
        <w:t xml:space="preserve">CoV-2 </w:t>
      </w:r>
      <w:r w:rsidRPr="00174883">
        <w:rPr>
          <w:rFonts w:ascii="Times New Roman" w:hAnsi="Times New Roman" w:cs="Times New Roman"/>
          <w:b/>
          <w:sz w:val="24"/>
          <w:szCs w:val="24"/>
        </w:rPr>
        <w:t>in Asia along the timeline.</w:t>
      </w:r>
    </w:p>
    <w:p w14:paraId="697DDC78" w14:textId="77777777" w:rsidR="00803951" w:rsidRPr="00174883" w:rsidRDefault="00803951" w:rsidP="00803951">
      <w:pPr>
        <w:rPr>
          <w:rFonts w:ascii="Times New Roman" w:hAnsi="Times New Roman" w:cs="Times New Roman"/>
          <w:sz w:val="24"/>
          <w:szCs w:val="24"/>
        </w:rPr>
      </w:pPr>
    </w:p>
    <w:p w14:paraId="1C7FE999" w14:textId="77777777" w:rsidR="00803951" w:rsidRPr="00174883" w:rsidRDefault="00803951" w:rsidP="00803951">
      <w:pPr>
        <w:rPr>
          <w:rFonts w:ascii="Times New Roman" w:hAnsi="Times New Roman" w:cs="Times New Roman"/>
          <w:sz w:val="24"/>
          <w:szCs w:val="24"/>
        </w:rPr>
      </w:pPr>
      <w:r w:rsidRPr="00174883">
        <w:rPr>
          <w:rFonts w:ascii="Times New Roman" w:hAnsi="Times New Roman" w:cs="Times New Roman"/>
          <w:b/>
          <w:sz w:val="24"/>
          <w:szCs w:val="24"/>
        </w:rPr>
        <w:t xml:space="preserve">Supplementary Figure 21. </w:t>
      </w:r>
      <w:r>
        <w:rPr>
          <w:rFonts w:ascii="Times New Roman" w:hAnsi="Times New Roman" w:cs="Times New Roman"/>
          <w:b/>
          <w:sz w:val="24"/>
          <w:szCs w:val="24"/>
        </w:rPr>
        <w:t>Smoothed distribution</w:t>
      </w:r>
      <w:r w:rsidRPr="00174883">
        <w:rPr>
          <w:rFonts w:ascii="Times New Roman" w:hAnsi="Times New Roman" w:cs="Times New Roman"/>
          <w:b/>
          <w:sz w:val="24"/>
          <w:szCs w:val="24"/>
        </w:rPr>
        <w:t xml:space="preserve"> of new cases per million </w:t>
      </w:r>
      <w:r>
        <w:rPr>
          <w:rFonts w:ascii="Times New Roman" w:hAnsi="Times New Roman" w:cs="Times New Roman"/>
          <w:b/>
          <w:sz w:val="24"/>
          <w:szCs w:val="24"/>
        </w:rPr>
        <w:t xml:space="preserve">cases </w:t>
      </w:r>
      <w:r w:rsidRPr="00174883">
        <w:rPr>
          <w:rFonts w:ascii="Times New Roman" w:hAnsi="Times New Roman" w:cs="Times New Roman"/>
          <w:b/>
          <w:sz w:val="24"/>
          <w:szCs w:val="24"/>
        </w:rPr>
        <w:t>of SARS-</w:t>
      </w:r>
      <w:r>
        <w:rPr>
          <w:rFonts w:ascii="Times New Roman" w:hAnsi="Times New Roman" w:cs="Times New Roman"/>
          <w:b/>
          <w:sz w:val="24"/>
          <w:szCs w:val="24"/>
        </w:rPr>
        <w:t>CoV-2</w:t>
      </w:r>
      <w:r w:rsidRPr="00174883">
        <w:rPr>
          <w:rFonts w:ascii="Times New Roman" w:hAnsi="Times New Roman" w:cs="Times New Roman"/>
          <w:b/>
          <w:sz w:val="24"/>
          <w:szCs w:val="24"/>
        </w:rPr>
        <w:t xml:space="preserve"> in South America along the timeline.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61EAC">
        <w:rPr>
          <w:rFonts w:ascii="Times New Roman" w:hAnsi="Times New Roman" w:cs="Times New Roman"/>
          <w:sz w:val="24"/>
          <w:szCs w:val="24"/>
        </w:rPr>
        <w:t xml:space="preserve">Herein </w:t>
      </w:r>
      <w:r>
        <w:rPr>
          <w:rFonts w:ascii="Times New Roman" w:hAnsi="Times New Roman" w:cs="Times New Roman"/>
          <w:sz w:val="24"/>
          <w:szCs w:val="24"/>
        </w:rPr>
        <w:t>red boxes represent basically there was no continued outbreaks excluded in our analysis.</w:t>
      </w:r>
    </w:p>
    <w:p w14:paraId="72314BAD" w14:textId="77777777" w:rsidR="00803951" w:rsidRPr="00174883" w:rsidRDefault="00803951" w:rsidP="00803951">
      <w:pPr>
        <w:rPr>
          <w:rFonts w:ascii="Times New Roman" w:hAnsi="Times New Roman" w:cs="Times New Roman"/>
          <w:sz w:val="24"/>
          <w:szCs w:val="24"/>
        </w:rPr>
      </w:pPr>
    </w:p>
    <w:p w14:paraId="6831156B" w14:textId="77777777" w:rsidR="00803951" w:rsidRPr="00174883" w:rsidRDefault="00803951" w:rsidP="00803951">
      <w:pPr>
        <w:rPr>
          <w:rFonts w:ascii="Times New Roman" w:hAnsi="Times New Roman" w:cs="Times New Roman"/>
          <w:sz w:val="24"/>
          <w:szCs w:val="24"/>
        </w:rPr>
      </w:pPr>
      <w:r w:rsidRPr="00174883">
        <w:rPr>
          <w:rFonts w:ascii="Times New Roman" w:hAnsi="Times New Roman" w:cs="Times New Roman"/>
          <w:b/>
          <w:sz w:val="24"/>
          <w:szCs w:val="24"/>
        </w:rPr>
        <w:t xml:space="preserve">Supplementary Figure 22. </w:t>
      </w:r>
      <w:r>
        <w:rPr>
          <w:rFonts w:ascii="Times New Roman" w:hAnsi="Times New Roman" w:cs="Times New Roman"/>
          <w:b/>
          <w:sz w:val="24"/>
          <w:szCs w:val="24"/>
        </w:rPr>
        <w:t>Smoothed distribution</w:t>
      </w:r>
      <w:r w:rsidRPr="00174883">
        <w:rPr>
          <w:rFonts w:ascii="Times New Roman" w:hAnsi="Times New Roman" w:cs="Times New Roman"/>
          <w:b/>
          <w:sz w:val="24"/>
          <w:szCs w:val="24"/>
        </w:rPr>
        <w:t xml:space="preserve"> of new cases per million </w:t>
      </w:r>
      <w:r>
        <w:rPr>
          <w:rFonts w:ascii="Times New Roman" w:hAnsi="Times New Roman" w:cs="Times New Roman"/>
          <w:b/>
          <w:sz w:val="24"/>
          <w:szCs w:val="24"/>
        </w:rPr>
        <w:t xml:space="preserve">cases </w:t>
      </w:r>
      <w:r w:rsidRPr="00174883">
        <w:rPr>
          <w:rFonts w:ascii="Times New Roman" w:hAnsi="Times New Roman" w:cs="Times New Roman"/>
          <w:b/>
          <w:sz w:val="24"/>
          <w:szCs w:val="24"/>
        </w:rPr>
        <w:t>of SARS-</w:t>
      </w:r>
      <w:r>
        <w:rPr>
          <w:rFonts w:ascii="Times New Roman" w:hAnsi="Times New Roman" w:cs="Times New Roman"/>
          <w:b/>
          <w:sz w:val="24"/>
          <w:szCs w:val="24"/>
        </w:rPr>
        <w:t xml:space="preserve">CoV-2 </w:t>
      </w:r>
      <w:r w:rsidRPr="00174883">
        <w:rPr>
          <w:rFonts w:ascii="Times New Roman" w:hAnsi="Times New Roman" w:cs="Times New Roman"/>
          <w:b/>
          <w:sz w:val="24"/>
          <w:szCs w:val="24"/>
        </w:rPr>
        <w:t>in Europe along the timeline.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61EAC">
        <w:rPr>
          <w:rFonts w:ascii="Times New Roman" w:hAnsi="Times New Roman" w:cs="Times New Roman"/>
          <w:sz w:val="24"/>
          <w:szCs w:val="24"/>
        </w:rPr>
        <w:t xml:space="preserve">Herein </w:t>
      </w:r>
      <w:r>
        <w:rPr>
          <w:rFonts w:ascii="Times New Roman" w:hAnsi="Times New Roman" w:cs="Times New Roman"/>
          <w:sz w:val="24"/>
          <w:szCs w:val="24"/>
        </w:rPr>
        <w:t>red boxes represent basically there was no continued outbreaks excluded in our analysis.</w:t>
      </w:r>
    </w:p>
    <w:p w14:paraId="3E0FA787" w14:textId="77777777" w:rsidR="00803951" w:rsidRPr="00174883" w:rsidRDefault="00803951" w:rsidP="00803951">
      <w:pPr>
        <w:rPr>
          <w:rFonts w:ascii="Times New Roman" w:hAnsi="Times New Roman" w:cs="Times New Roman"/>
          <w:sz w:val="24"/>
          <w:szCs w:val="24"/>
        </w:rPr>
      </w:pPr>
    </w:p>
    <w:p w14:paraId="799AB0F8" w14:textId="77777777" w:rsidR="00803951" w:rsidRPr="00174883" w:rsidRDefault="00803951" w:rsidP="00803951">
      <w:pPr>
        <w:rPr>
          <w:rFonts w:ascii="Times New Roman" w:hAnsi="Times New Roman" w:cs="Times New Roman"/>
          <w:sz w:val="24"/>
          <w:szCs w:val="24"/>
        </w:rPr>
      </w:pPr>
      <w:r w:rsidRPr="00174883">
        <w:rPr>
          <w:rFonts w:ascii="Times New Roman" w:hAnsi="Times New Roman" w:cs="Times New Roman"/>
          <w:b/>
          <w:sz w:val="24"/>
          <w:szCs w:val="24"/>
        </w:rPr>
        <w:t xml:space="preserve">Supplementary Figure 23. </w:t>
      </w:r>
      <w:r>
        <w:rPr>
          <w:rFonts w:ascii="Times New Roman" w:hAnsi="Times New Roman" w:cs="Times New Roman"/>
          <w:b/>
          <w:sz w:val="24"/>
          <w:szCs w:val="24"/>
        </w:rPr>
        <w:t>Smoothed distribution</w:t>
      </w:r>
      <w:r w:rsidRPr="00174883">
        <w:rPr>
          <w:rFonts w:ascii="Times New Roman" w:hAnsi="Times New Roman" w:cs="Times New Roman"/>
          <w:b/>
          <w:sz w:val="24"/>
          <w:szCs w:val="24"/>
        </w:rPr>
        <w:t xml:space="preserve"> of new cases per million </w:t>
      </w:r>
      <w:r>
        <w:rPr>
          <w:rFonts w:ascii="Times New Roman" w:hAnsi="Times New Roman" w:cs="Times New Roman"/>
          <w:b/>
          <w:sz w:val="24"/>
          <w:szCs w:val="24"/>
        </w:rPr>
        <w:t xml:space="preserve">cases </w:t>
      </w:r>
      <w:r w:rsidRPr="00174883">
        <w:rPr>
          <w:rFonts w:ascii="Times New Roman" w:hAnsi="Times New Roman" w:cs="Times New Roman"/>
          <w:b/>
          <w:sz w:val="24"/>
          <w:szCs w:val="24"/>
        </w:rPr>
        <w:t>of SARS-</w:t>
      </w:r>
      <w:r>
        <w:rPr>
          <w:rFonts w:ascii="Times New Roman" w:hAnsi="Times New Roman" w:cs="Times New Roman"/>
          <w:b/>
          <w:sz w:val="24"/>
          <w:szCs w:val="24"/>
        </w:rPr>
        <w:t xml:space="preserve">CoV-2 </w:t>
      </w:r>
      <w:r w:rsidRPr="00174883">
        <w:rPr>
          <w:rFonts w:ascii="Times New Roman" w:hAnsi="Times New Roman" w:cs="Times New Roman"/>
          <w:b/>
          <w:sz w:val="24"/>
          <w:szCs w:val="24"/>
        </w:rPr>
        <w:t>in North America along the timeline.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61EAC">
        <w:rPr>
          <w:rFonts w:ascii="Times New Roman" w:hAnsi="Times New Roman" w:cs="Times New Roman"/>
          <w:sz w:val="24"/>
          <w:szCs w:val="24"/>
        </w:rPr>
        <w:t xml:space="preserve">Herein </w:t>
      </w:r>
      <w:r>
        <w:rPr>
          <w:rFonts w:ascii="Times New Roman" w:hAnsi="Times New Roman" w:cs="Times New Roman"/>
          <w:sz w:val="24"/>
          <w:szCs w:val="24"/>
        </w:rPr>
        <w:t>red boxes represent basically there was no continued outbreaks excluded in our analysis.</w:t>
      </w:r>
    </w:p>
    <w:p w14:paraId="3E840C82" w14:textId="77777777" w:rsidR="00803951" w:rsidRPr="00174883" w:rsidRDefault="00803951" w:rsidP="00803951">
      <w:pPr>
        <w:rPr>
          <w:rFonts w:ascii="Times New Roman" w:hAnsi="Times New Roman" w:cs="Times New Roman"/>
          <w:sz w:val="24"/>
          <w:szCs w:val="24"/>
        </w:rPr>
      </w:pPr>
    </w:p>
    <w:p w14:paraId="6AE0BF26" w14:textId="77777777" w:rsidR="00803951" w:rsidRPr="00174883" w:rsidRDefault="00803951" w:rsidP="00803951">
      <w:pPr>
        <w:rPr>
          <w:rFonts w:ascii="Times New Roman" w:hAnsi="Times New Roman" w:cs="Times New Roman"/>
          <w:sz w:val="24"/>
          <w:szCs w:val="24"/>
        </w:rPr>
      </w:pPr>
      <w:r w:rsidRPr="00174883">
        <w:rPr>
          <w:rFonts w:ascii="Times New Roman" w:hAnsi="Times New Roman" w:cs="Times New Roman"/>
          <w:b/>
          <w:sz w:val="24"/>
          <w:szCs w:val="24"/>
        </w:rPr>
        <w:t xml:space="preserve">Supplementary Figure 24. </w:t>
      </w:r>
      <w:r>
        <w:rPr>
          <w:rFonts w:ascii="Times New Roman" w:hAnsi="Times New Roman" w:cs="Times New Roman"/>
          <w:b/>
          <w:sz w:val="24"/>
          <w:szCs w:val="24"/>
        </w:rPr>
        <w:t>Smoothed distribution</w:t>
      </w:r>
      <w:r w:rsidRPr="00174883">
        <w:rPr>
          <w:rFonts w:ascii="Times New Roman" w:hAnsi="Times New Roman" w:cs="Times New Roman"/>
          <w:b/>
          <w:sz w:val="24"/>
          <w:szCs w:val="24"/>
        </w:rPr>
        <w:t xml:space="preserve"> of new cases per million </w:t>
      </w:r>
      <w:r>
        <w:rPr>
          <w:rFonts w:ascii="Times New Roman" w:hAnsi="Times New Roman" w:cs="Times New Roman"/>
          <w:b/>
          <w:sz w:val="24"/>
          <w:szCs w:val="24"/>
        </w:rPr>
        <w:t xml:space="preserve">cases </w:t>
      </w:r>
      <w:r w:rsidRPr="00174883">
        <w:rPr>
          <w:rFonts w:ascii="Times New Roman" w:hAnsi="Times New Roman" w:cs="Times New Roman"/>
          <w:b/>
          <w:sz w:val="24"/>
          <w:szCs w:val="24"/>
        </w:rPr>
        <w:t>of SARS-</w:t>
      </w:r>
      <w:r>
        <w:rPr>
          <w:rFonts w:ascii="Times New Roman" w:hAnsi="Times New Roman" w:cs="Times New Roman"/>
          <w:b/>
          <w:sz w:val="24"/>
          <w:szCs w:val="24"/>
        </w:rPr>
        <w:t xml:space="preserve">CoV-2 </w:t>
      </w:r>
      <w:r w:rsidRPr="00174883">
        <w:rPr>
          <w:rFonts w:ascii="Times New Roman" w:hAnsi="Times New Roman" w:cs="Times New Roman"/>
          <w:b/>
          <w:sz w:val="24"/>
          <w:szCs w:val="24"/>
        </w:rPr>
        <w:t>in Oceania along the timeline.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61EAC">
        <w:rPr>
          <w:rFonts w:ascii="Times New Roman" w:hAnsi="Times New Roman" w:cs="Times New Roman"/>
          <w:sz w:val="24"/>
          <w:szCs w:val="24"/>
        </w:rPr>
        <w:t xml:space="preserve">Herein </w:t>
      </w:r>
      <w:r>
        <w:rPr>
          <w:rFonts w:ascii="Times New Roman" w:hAnsi="Times New Roman" w:cs="Times New Roman"/>
          <w:sz w:val="24"/>
          <w:szCs w:val="24"/>
        </w:rPr>
        <w:t>red boxes represent basically there was no continued outbreaks excluded in our analysis.</w:t>
      </w:r>
    </w:p>
    <w:p w14:paraId="4B121289" w14:textId="77777777" w:rsidR="00803951" w:rsidRPr="00174883" w:rsidRDefault="00803951" w:rsidP="00803951">
      <w:pPr>
        <w:rPr>
          <w:rFonts w:ascii="Times New Roman" w:hAnsi="Times New Roman" w:cs="Times New Roman"/>
          <w:b/>
          <w:sz w:val="24"/>
          <w:szCs w:val="24"/>
        </w:rPr>
      </w:pPr>
    </w:p>
    <w:p w14:paraId="0F5DE3D2" w14:textId="77777777" w:rsidR="00803951" w:rsidRPr="00174883" w:rsidRDefault="00803951" w:rsidP="00803951">
      <w:pPr>
        <w:rPr>
          <w:rFonts w:ascii="Times New Roman" w:hAnsi="Times New Roman" w:cs="Times New Roman"/>
          <w:b/>
          <w:sz w:val="24"/>
          <w:szCs w:val="24"/>
        </w:rPr>
      </w:pPr>
      <w:r w:rsidRPr="00174883">
        <w:rPr>
          <w:rFonts w:ascii="Times New Roman" w:hAnsi="Times New Roman" w:cs="Times New Roman"/>
          <w:b/>
          <w:sz w:val="24"/>
          <w:szCs w:val="24"/>
        </w:rPr>
        <w:t xml:space="preserve">Supplementary Figure 25. Frequency </w:t>
      </w:r>
      <w:r w:rsidRPr="00174883">
        <w:rPr>
          <w:rFonts w:ascii="Times New Roman" w:eastAsia="DengXian" w:hAnsi="Times New Roman" w:cs="Times New Roman"/>
          <w:b/>
          <w:sz w:val="24"/>
          <w:szCs w:val="24"/>
        </w:rPr>
        <w:t>distribution</w:t>
      </w:r>
      <w:r w:rsidRPr="00174883">
        <w:rPr>
          <w:rFonts w:ascii="Times New Roman" w:hAnsi="Times New Roman" w:cs="Times New Roman"/>
          <w:b/>
          <w:sz w:val="24"/>
          <w:szCs w:val="24"/>
        </w:rPr>
        <w:t xml:space="preserve"> of different types </w:t>
      </w:r>
      <w:r>
        <w:rPr>
          <w:rFonts w:ascii="Times New Roman" w:hAnsi="Times New Roman" w:cs="Times New Roman"/>
          <w:b/>
          <w:sz w:val="24"/>
          <w:szCs w:val="24"/>
        </w:rPr>
        <w:t>for</w:t>
      </w:r>
      <w:r w:rsidRPr="00174883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substitutions </w:t>
      </w:r>
      <w:r w:rsidRPr="00174883">
        <w:rPr>
          <w:rFonts w:ascii="Times New Roman" w:hAnsi="Times New Roman" w:cs="Times New Roman"/>
          <w:b/>
          <w:sz w:val="24"/>
          <w:szCs w:val="24"/>
        </w:rPr>
        <w:t>1-20.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61EAC">
        <w:rPr>
          <w:rFonts w:ascii="Times New Roman" w:hAnsi="Times New Roman" w:cs="Times New Roman"/>
          <w:sz w:val="24"/>
          <w:szCs w:val="24"/>
        </w:rPr>
        <w:t xml:space="preserve">Herein </w:t>
      </w:r>
      <w:r>
        <w:rPr>
          <w:rFonts w:ascii="Times New Roman" w:hAnsi="Times New Roman" w:cs="Times New Roman" w:hint="eastAsia"/>
          <w:sz w:val="24"/>
          <w:szCs w:val="24"/>
        </w:rPr>
        <w:t>di</w:t>
      </w:r>
      <w:r>
        <w:rPr>
          <w:rFonts w:ascii="Times New Roman" w:hAnsi="Times New Roman" w:cs="Times New Roman"/>
          <w:sz w:val="24"/>
          <w:szCs w:val="24"/>
        </w:rPr>
        <w:t>fferent types of amino acid substitutes are represented by different colours, such as A (</w:t>
      </w:r>
      <w:proofErr w:type="spellStart"/>
      <w:r>
        <w:rPr>
          <w:rFonts w:ascii="Times New Roman" w:hAnsi="Times New Roman" w:cs="Times New Roman"/>
          <w:sz w:val="24"/>
          <w:szCs w:val="24"/>
        </w:rPr>
        <w:t>Gla</w:t>
      </w:r>
      <w:proofErr w:type="spellEnd"/>
      <w:r>
        <w:rPr>
          <w:rFonts w:ascii="Times New Roman" w:hAnsi="Times New Roman" w:cs="Times New Roman"/>
          <w:sz w:val="24"/>
          <w:szCs w:val="24"/>
        </w:rPr>
        <w:t>), C (</w:t>
      </w:r>
      <w:proofErr w:type="spellStart"/>
      <w:r>
        <w:rPr>
          <w:rFonts w:ascii="Times New Roman" w:hAnsi="Times New Roman" w:cs="Times New Roman"/>
          <w:sz w:val="24"/>
          <w:szCs w:val="24"/>
        </w:rPr>
        <w:t>Cys</w:t>
      </w:r>
      <w:proofErr w:type="spellEnd"/>
      <w:r>
        <w:rPr>
          <w:rFonts w:ascii="Times New Roman" w:hAnsi="Times New Roman" w:cs="Times New Roman"/>
          <w:sz w:val="24"/>
          <w:szCs w:val="24"/>
        </w:rPr>
        <w:t>), D (Asp), E (Glu), F (</w:t>
      </w:r>
      <w:proofErr w:type="spellStart"/>
      <w:r>
        <w:rPr>
          <w:rFonts w:ascii="Times New Roman" w:hAnsi="Times New Roman" w:cs="Times New Roman"/>
          <w:sz w:val="24"/>
          <w:szCs w:val="24"/>
        </w:rPr>
        <w:t>Phe</w:t>
      </w:r>
      <w:proofErr w:type="spellEnd"/>
      <w:r>
        <w:rPr>
          <w:rFonts w:ascii="Times New Roman" w:hAnsi="Times New Roman" w:cs="Times New Roman"/>
          <w:sz w:val="24"/>
          <w:szCs w:val="24"/>
        </w:rPr>
        <w:t>), G (</w:t>
      </w:r>
      <w:proofErr w:type="spellStart"/>
      <w:r>
        <w:rPr>
          <w:rFonts w:ascii="Times New Roman" w:hAnsi="Times New Roman" w:cs="Times New Roman"/>
          <w:sz w:val="24"/>
          <w:szCs w:val="24"/>
        </w:rPr>
        <w:t>Gly</w:t>
      </w:r>
      <w:proofErr w:type="spellEnd"/>
      <w:r>
        <w:rPr>
          <w:rFonts w:ascii="Times New Roman" w:hAnsi="Times New Roman" w:cs="Times New Roman"/>
          <w:sz w:val="24"/>
          <w:szCs w:val="24"/>
        </w:rPr>
        <w:t>), H (His), I (Ile), K (Lys), L (Leu), M (Met), N (</w:t>
      </w:r>
      <w:proofErr w:type="spellStart"/>
      <w:r>
        <w:rPr>
          <w:rFonts w:ascii="Times New Roman" w:hAnsi="Times New Roman" w:cs="Times New Roman"/>
          <w:sz w:val="24"/>
          <w:szCs w:val="24"/>
        </w:rPr>
        <w:t>Asn</w:t>
      </w:r>
      <w:proofErr w:type="spellEnd"/>
      <w:r>
        <w:rPr>
          <w:rFonts w:ascii="Times New Roman" w:hAnsi="Times New Roman" w:cs="Times New Roman"/>
          <w:sz w:val="24"/>
          <w:szCs w:val="24"/>
        </w:rPr>
        <w:t>), P (Pro), Q (Gln), R (Arg), S (Ser), Stop, T (</w:t>
      </w:r>
      <w:proofErr w:type="spellStart"/>
      <w:r>
        <w:rPr>
          <w:rFonts w:ascii="Times New Roman" w:hAnsi="Times New Roman" w:cs="Times New Roman"/>
          <w:sz w:val="24"/>
          <w:szCs w:val="24"/>
        </w:rPr>
        <w:t>Thr</w:t>
      </w:r>
      <w:proofErr w:type="spellEnd"/>
      <w:r>
        <w:rPr>
          <w:rFonts w:ascii="Times New Roman" w:hAnsi="Times New Roman" w:cs="Times New Roman"/>
          <w:sz w:val="24"/>
          <w:szCs w:val="24"/>
        </w:rPr>
        <w:t>), V (Val), W (</w:t>
      </w:r>
      <w:proofErr w:type="spellStart"/>
      <w:r>
        <w:rPr>
          <w:rFonts w:ascii="Times New Roman" w:hAnsi="Times New Roman" w:cs="Times New Roman"/>
          <w:sz w:val="24"/>
          <w:szCs w:val="24"/>
        </w:rPr>
        <w:t>Trp</w:t>
      </w:r>
      <w:proofErr w:type="spellEnd"/>
      <w:r>
        <w:rPr>
          <w:rFonts w:ascii="Times New Roman" w:hAnsi="Times New Roman" w:cs="Times New Roman"/>
          <w:sz w:val="24"/>
          <w:szCs w:val="24"/>
        </w:rPr>
        <w:t>), Y (Tyr).</w:t>
      </w:r>
    </w:p>
    <w:p w14:paraId="1FF99ECC" w14:textId="77777777" w:rsidR="00803951" w:rsidRPr="009E2C21" w:rsidRDefault="00803951" w:rsidP="00803951">
      <w:pPr>
        <w:rPr>
          <w:rFonts w:ascii="Times New Roman" w:hAnsi="Times New Roman" w:cs="Times New Roman"/>
          <w:b/>
          <w:sz w:val="24"/>
          <w:szCs w:val="24"/>
        </w:rPr>
      </w:pPr>
    </w:p>
    <w:p w14:paraId="464DB1BB" w14:textId="77777777" w:rsidR="00803951" w:rsidRDefault="00803951" w:rsidP="00803951">
      <w:pPr>
        <w:rPr>
          <w:rFonts w:ascii="Times New Roman" w:hAnsi="Times New Roman" w:cs="Times New Roman"/>
          <w:sz w:val="24"/>
          <w:szCs w:val="24"/>
        </w:rPr>
      </w:pPr>
      <w:r w:rsidRPr="00174883">
        <w:rPr>
          <w:rFonts w:ascii="Times New Roman" w:hAnsi="Times New Roman" w:cs="Times New Roman"/>
          <w:b/>
          <w:sz w:val="24"/>
          <w:szCs w:val="24"/>
        </w:rPr>
        <w:t xml:space="preserve">Supplementary Figure 26. Frequency </w:t>
      </w:r>
      <w:r w:rsidRPr="00174883">
        <w:rPr>
          <w:rFonts w:ascii="Times New Roman" w:eastAsia="DengXian" w:hAnsi="Times New Roman" w:cs="Times New Roman"/>
          <w:b/>
          <w:sz w:val="24"/>
          <w:szCs w:val="24"/>
        </w:rPr>
        <w:t>distribution</w:t>
      </w:r>
      <w:r w:rsidRPr="00174883">
        <w:rPr>
          <w:rFonts w:ascii="Times New Roman" w:hAnsi="Times New Roman" w:cs="Times New Roman"/>
          <w:b/>
          <w:sz w:val="24"/>
          <w:szCs w:val="24"/>
        </w:rPr>
        <w:t xml:space="preserve"> of different types </w:t>
      </w:r>
      <w:r>
        <w:rPr>
          <w:rFonts w:ascii="Times New Roman" w:hAnsi="Times New Roman" w:cs="Times New Roman"/>
          <w:b/>
          <w:sz w:val="24"/>
          <w:szCs w:val="24"/>
        </w:rPr>
        <w:t>for</w:t>
      </w:r>
      <w:r w:rsidRPr="00174883" w:rsidDel="00BC0419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substitutions </w:t>
      </w:r>
      <w:r w:rsidRPr="00174883">
        <w:rPr>
          <w:rFonts w:ascii="Times New Roman" w:hAnsi="Times New Roman" w:cs="Times New Roman"/>
          <w:b/>
          <w:sz w:val="24"/>
          <w:szCs w:val="24"/>
        </w:rPr>
        <w:t>21-40.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61EAC">
        <w:rPr>
          <w:rFonts w:ascii="Times New Roman" w:hAnsi="Times New Roman" w:cs="Times New Roman"/>
          <w:sz w:val="24"/>
          <w:szCs w:val="24"/>
        </w:rPr>
        <w:t xml:space="preserve">Herein </w:t>
      </w:r>
      <w:r>
        <w:rPr>
          <w:rFonts w:ascii="Times New Roman" w:hAnsi="Times New Roman" w:cs="Times New Roman" w:hint="eastAsia"/>
          <w:sz w:val="24"/>
          <w:szCs w:val="24"/>
        </w:rPr>
        <w:t>di</w:t>
      </w:r>
      <w:r>
        <w:rPr>
          <w:rFonts w:ascii="Times New Roman" w:hAnsi="Times New Roman" w:cs="Times New Roman"/>
          <w:sz w:val="24"/>
          <w:szCs w:val="24"/>
        </w:rPr>
        <w:t>fferent types of amino acid substitutes are represented by different colours, such as A (</w:t>
      </w:r>
      <w:proofErr w:type="spellStart"/>
      <w:r>
        <w:rPr>
          <w:rFonts w:ascii="Times New Roman" w:hAnsi="Times New Roman" w:cs="Times New Roman"/>
          <w:sz w:val="24"/>
          <w:szCs w:val="24"/>
        </w:rPr>
        <w:t>Gla</w:t>
      </w:r>
      <w:proofErr w:type="spellEnd"/>
      <w:r>
        <w:rPr>
          <w:rFonts w:ascii="Times New Roman" w:hAnsi="Times New Roman" w:cs="Times New Roman"/>
          <w:sz w:val="24"/>
          <w:szCs w:val="24"/>
        </w:rPr>
        <w:t>), C (</w:t>
      </w:r>
      <w:proofErr w:type="spellStart"/>
      <w:r>
        <w:rPr>
          <w:rFonts w:ascii="Times New Roman" w:hAnsi="Times New Roman" w:cs="Times New Roman"/>
          <w:sz w:val="24"/>
          <w:szCs w:val="24"/>
        </w:rPr>
        <w:t>Cys</w:t>
      </w:r>
      <w:proofErr w:type="spellEnd"/>
      <w:r>
        <w:rPr>
          <w:rFonts w:ascii="Times New Roman" w:hAnsi="Times New Roman" w:cs="Times New Roman"/>
          <w:sz w:val="24"/>
          <w:szCs w:val="24"/>
        </w:rPr>
        <w:t>), D (Asp), E (Glu), F (</w:t>
      </w:r>
      <w:proofErr w:type="spellStart"/>
      <w:r>
        <w:rPr>
          <w:rFonts w:ascii="Times New Roman" w:hAnsi="Times New Roman" w:cs="Times New Roman"/>
          <w:sz w:val="24"/>
          <w:szCs w:val="24"/>
        </w:rPr>
        <w:t>Phe</w:t>
      </w:r>
      <w:proofErr w:type="spellEnd"/>
      <w:r>
        <w:rPr>
          <w:rFonts w:ascii="Times New Roman" w:hAnsi="Times New Roman" w:cs="Times New Roman"/>
          <w:sz w:val="24"/>
          <w:szCs w:val="24"/>
        </w:rPr>
        <w:t>), G (</w:t>
      </w:r>
      <w:proofErr w:type="spellStart"/>
      <w:r>
        <w:rPr>
          <w:rFonts w:ascii="Times New Roman" w:hAnsi="Times New Roman" w:cs="Times New Roman"/>
          <w:sz w:val="24"/>
          <w:szCs w:val="24"/>
        </w:rPr>
        <w:t>Gly</w:t>
      </w:r>
      <w:proofErr w:type="spellEnd"/>
      <w:r>
        <w:rPr>
          <w:rFonts w:ascii="Times New Roman" w:hAnsi="Times New Roman" w:cs="Times New Roman"/>
          <w:sz w:val="24"/>
          <w:szCs w:val="24"/>
        </w:rPr>
        <w:t>), H (His), I (Ile), K (Lys), L (Leu), M (Met), N (</w:t>
      </w:r>
      <w:proofErr w:type="spellStart"/>
      <w:r>
        <w:rPr>
          <w:rFonts w:ascii="Times New Roman" w:hAnsi="Times New Roman" w:cs="Times New Roman"/>
          <w:sz w:val="24"/>
          <w:szCs w:val="24"/>
        </w:rPr>
        <w:t>Asn</w:t>
      </w:r>
      <w:proofErr w:type="spellEnd"/>
      <w:r>
        <w:rPr>
          <w:rFonts w:ascii="Times New Roman" w:hAnsi="Times New Roman" w:cs="Times New Roman"/>
          <w:sz w:val="24"/>
          <w:szCs w:val="24"/>
        </w:rPr>
        <w:t>), P (Pro), Q (Gln), R (Arg), S (Ser), Stop, T (</w:t>
      </w:r>
      <w:proofErr w:type="spellStart"/>
      <w:r>
        <w:rPr>
          <w:rFonts w:ascii="Times New Roman" w:hAnsi="Times New Roman" w:cs="Times New Roman"/>
          <w:sz w:val="24"/>
          <w:szCs w:val="24"/>
        </w:rPr>
        <w:t>Thr</w:t>
      </w:r>
      <w:proofErr w:type="spellEnd"/>
      <w:r>
        <w:rPr>
          <w:rFonts w:ascii="Times New Roman" w:hAnsi="Times New Roman" w:cs="Times New Roman"/>
          <w:sz w:val="24"/>
          <w:szCs w:val="24"/>
        </w:rPr>
        <w:t>), V (Val), W (</w:t>
      </w:r>
      <w:proofErr w:type="spellStart"/>
      <w:r>
        <w:rPr>
          <w:rFonts w:ascii="Times New Roman" w:hAnsi="Times New Roman" w:cs="Times New Roman"/>
          <w:sz w:val="24"/>
          <w:szCs w:val="24"/>
        </w:rPr>
        <w:t>Trp</w:t>
      </w:r>
      <w:proofErr w:type="spellEnd"/>
      <w:r>
        <w:rPr>
          <w:rFonts w:ascii="Times New Roman" w:hAnsi="Times New Roman" w:cs="Times New Roman"/>
          <w:sz w:val="24"/>
          <w:szCs w:val="24"/>
        </w:rPr>
        <w:t>), Y (Tyr).</w:t>
      </w:r>
    </w:p>
    <w:p w14:paraId="2DA82090" w14:textId="77777777" w:rsidR="00803951" w:rsidRPr="00174883" w:rsidRDefault="00803951" w:rsidP="00803951">
      <w:pPr>
        <w:rPr>
          <w:rFonts w:ascii="Times New Roman" w:hAnsi="Times New Roman" w:cs="Times New Roman"/>
          <w:b/>
          <w:sz w:val="24"/>
          <w:szCs w:val="24"/>
        </w:rPr>
      </w:pPr>
    </w:p>
    <w:p w14:paraId="25F5EEAF" w14:textId="77777777" w:rsidR="00803951" w:rsidRDefault="00803951" w:rsidP="00803951">
      <w:pPr>
        <w:rPr>
          <w:rFonts w:ascii="Times New Roman" w:hAnsi="Times New Roman" w:cs="Times New Roman"/>
          <w:sz w:val="24"/>
          <w:szCs w:val="24"/>
        </w:rPr>
      </w:pPr>
      <w:r w:rsidRPr="00174883">
        <w:rPr>
          <w:rFonts w:ascii="Times New Roman" w:hAnsi="Times New Roman" w:cs="Times New Roman"/>
          <w:b/>
          <w:sz w:val="24"/>
          <w:szCs w:val="24"/>
        </w:rPr>
        <w:t xml:space="preserve">Supplementary Figure 27. Frequency </w:t>
      </w:r>
      <w:r w:rsidRPr="00174883">
        <w:rPr>
          <w:rFonts w:ascii="Times New Roman" w:eastAsia="DengXian" w:hAnsi="Times New Roman" w:cs="Times New Roman"/>
          <w:b/>
          <w:sz w:val="24"/>
          <w:szCs w:val="24"/>
        </w:rPr>
        <w:t>distribution</w:t>
      </w:r>
      <w:r w:rsidRPr="00174883">
        <w:rPr>
          <w:rFonts w:ascii="Times New Roman" w:hAnsi="Times New Roman" w:cs="Times New Roman"/>
          <w:b/>
          <w:sz w:val="24"/>
          <w:szCs w:val="24"/>
        </w:rPr>
        <w:t xml:space="preserve"> of different types </w:t>
      </w:r>
      <w:r>
        <w:rPr>
          <w:rFonts w:ascii="Times New Roman" w:hAnsi="Times New Roman" w:cs="Times New Roman"/>
          <w:b/>
          <w:sz w:val="24"/>
          <w:szCs w:val="24"/>
        </w:rPr>
        <w:t>for</w:t>
      </w:r>
      <w:r w:rsidRPr="00174883" w:rsidDel="00BC0419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substitutions </w:t>
      </w:r>
      <w:r w:rsidRPr="00174883">
        <w:rPr>
          <w:rFonts w:ascii="Times New Roman" w:hAnsi="Times New Roman" w:cs="Times New Roman"/>
          <w:b/>
          <w:sz w:val="24"/>
          <w:szCs w:val="24"/>
        </w:rPr>
        <w:t>41-60.</w:t>
      </w:r>
      <w:r w:rsidRPr="006C4A01">
        <w:rPr>
          <w:rFonts w:ascii="Times New Roman" w:hAnsi="Times New Roman" w:cs="Times New Roman"/>
          <w:sz w:val="24"/>
          <w:szCs w:val="24"/>
        </w:rPr>
        <w:t xml:space="preserve"> </w:t>
      </w:r>
      <w:r w:rsidRPr="00A61EAC">
        <w:rPr>
          <w:rFonts w:ascii="Times New Roman" w:hAnsi="Times New Roman" w:cs="Times New Roman"/>
          <w:sz w:val="24"/>
          <w:szCs w:val="24"/>
        </w:rPr>
        <w:t xml:space="preserve">Herein </w:t>
      </w:r>
      <w:r>
        <w:rPr>
          <w:rFonts w:ascii="Times New Roman" w:hAnsi="Times New Roman" w:cs="Times New Roman" w:hint="eastAsia"/>
          <w:sz w:val="24"/>
          <w:szCs w:val="24"/>
        </w:rPr>
        <w:t>di</w:t>
      </w:r>
      <w:r>
        <w:rPr>
          <w:rFonts w:ascii="Times New Roman" w:hAnsi="Times New Roman" w:cs="Times New Roman"/>
          <w:sz w:val="24"/>
          <w:szCs w:val="24"/>
        </w:rPr>
        <w:t>fferent types of amino acid substitutes are represented by different colours, such as A (</w:t>
      </w:r>
      <w:proofErr w:type="spellStart"/>
      <w:r>
        <w:rPr>
          <w:rFonts w:ascii="Times New Roman" w:hAnsi="Times New Roman" w:cs="Times New Roman"/>
          <w:sz w:val="24"/>
          <w:szCs w:val="24"/>
        </w:rPr>
        <w:t>Gla</w:t>
      </w:r>
      <w:proofErr w:type="spellEnd"/>
      <w:r>
        <w:rPr>
          <w:rFonts w:ascii="Times New Roman" w:hAnsi="Times New Roman" w:cs="Times New Roman"/>
          <w:sz w:val="24"/>
          <w:szCs w:val="24"/>
        </w:rPr>
        <w:t>), C (</w:t>
      </w:r>
      <w:proofErr w:type="spellStart"/>
      <w:r>
        <w:rPr>
          <w:rFonts w:ascii="Times New Roman" w:hAnsi="Times New Roman" w:cs="Times New Roman"/>
          <w:sz w:val="24"/>
          <w:szCs w:val="24"/>
        </w:rPr>
        <w:t>Cys</w:t>
      </w:r>
      <w:proofErr w:type="spellEnd"/>
      <w:r>
        <w:rPr>
          <w:rFonts w:ascii="Times New Roman" w:hAnsi="Times New Roman" w:cs="Times New Roman"/>
          <w:sz w:val="24"/>
          <w:szCs w:val="24"/>
        </w:rPr>
        <w:t>), D (Asp), E (Glu), F (</w:t>
      </w:r>
      <w:proofErr w:type="spellStart"/>
      <w:r>
        <w:rPr>
          <w:rFonts w:ascii="Times New Roman" w:hAnsi="Times New Roman" w:cs="Times New Roman"/>
          <w:sz w:val="24"/>
          <w:szCs w:val="24"/>
        </w:rPr>
        <w:t>Phe</w:t>
      </w:r>
      <w:proofErr w:type="spellEnd"/>
      <w:r>
        <w:rPr>
          <w:rFonts w:ascii="Times New Roman" w:hAnsi="Times New Roman" w:cs="Times New Roman"/>
          <w:sz w:val="24"/>
          <w:szCs w:val="24"/>
        </w:rPr>
        <w:t>), G (</w:t>
      </w:r>
      <w:proofErr w:type="spellStart"/>
      <w:r>
        <w:rPr>
          <w:rFonts w:ascii="Times New Roman" w:hAnsi="Times New Roman" w:cs="Times New Roman"/>
          <w:sz w:val="24"/>
          <w:szCs w:val="24"/>
        </w:rPr>
        <w:t>Gly</w:t>
      </w:r>
      <w:proofErr w:type="spellEnd"/>
      <w:r>
        <w:rPr>
          <w:rFonts w:ascii="Times New Roman" w:hAnsi="Times New Roman" w:cs="Times New Roman"/>
          <w:sz w:val="24"/>
          <w:szCs w:val="24"/>
        </w:rPr>
        <w:t>), H (His), I (Ile), K (Lys), L (Leu), M (Met), N (</w:t>
      </w:r>
      <w:proofErr w:type="spellStart"/>
      <w:r>
        <w:rPr>
          <w:rFonts w:ascii="Times New Roman" w:hAnsi="Times New Roman" w:cs="Times New Roman"/>
          <w:sz w:val="24"/>
          <w:szCs w:val="24"/>
        </w:rPr>
        <w:t>Asn</w:t>
      </w:r>
      <w:proofErr w:type="spellEnd"/>
      <w:r>
        <w:rPr>
          <w:rFonts w:ascii="Times New Roman" w:hAnsi="Times New Roman" w:cs="Times New Roman"/>
          <w:sz w:val="24"/>
          <w:szCs w:val="24"/>
        </w:rPr>
        <w:t>), P (Pro), Q (Gln), R (Arg), S (Ser), Stop, T (</w:t>
      </w:r>
      <w:proofErr w:type="spellStart"/>
      <w:r>
        <w:rPr>
          <w:rFonts w:ascii="Times New Roman" w:hAnsi="Times New Roman" w:cs="Times New Roman"/>
          <w:sz w:val="24"/>
          <w:szCs w:val="24"/>
        </w:rPr>
        <w:t>Thr</w:t>
      </w:r>
      <w:proofErr w:type="spellEnd"/>
      <w:r>
        <w:rPr>
          <w:rFonts w:ascii="Times New Roman" w:hAnsi="Times New Roman" w:cs="Times New Roman"/>
          <w:sz w:val="24"/>
          <w:szCs w:val="24"/>
        </w:rPr>
        <w:t>), V (Val), W (</w:t>
      </w:r>
      <w:proofErr w:type="spellStart"/>
      <w:r>
        <w:rPr>
          <w:rFonts w:ascii="Times New Roman" w:hAnsi="Times New Roman" w:cs="Times New Roman"/>
          <w:sz w:val="24"/>
          <w:szCs w:val="24"/>
        </w:rPr>
        <w:t>Trp</w:t>
      </w:r>
      <w:proofErr w:type="spellEnd"/>
      <w:r>
        <w:rPr>
          <w:rFonts w:ascii="Times New Roman" w:hAnsi="Times New Roman" w:cs="Times New Roman"/>
          <w:sz w:val="24"/>
          <w:szCs w:val="24"/>
        </w:rPr>
        <w:t>), Y (Tyr).</w:t>
      </w:r>
    </w:p>
    <w:p w14:paraId="66D27628" w14:textId="77777777" w:rsidR="00803951" w:rsidRPr="00174883" w:rsidRDefault="00803951" w:rsidP="00803951">
      <w:pPr>
        <w:rPr>
          <w:rFonts w:ascii="Times New Roman" w:hAnsi="Times New Roman" w:cs="Times New Roman"/>
          <w:b/>
          <w:sz w:val="24"/>
          <w:szCs w:val="24"/>
        </w:rPr>
      </w:pPr>
    </w:p>
    <w:p w14:paraId="330BBA6B" w14:textId="77777777" w:rsidR="00803951" w:rsidRDefault="00803951" w:rsidP="00803951">
      <w:pPr>
        <w:rPr>
          <w:rFonts w:ascii="Times New Roman" w:hAnsi="Times New Roman" w:cs="Times New Roman"/>
          <w:sz w:val="24"/>
          <w:szCs w:val="24"/>
        </w:rPr>
      </w:pPr>
      <w:r w:rsidRPr="00174883">
        <w:rPr>
          <w:rFonts w:ascii="Times New Roman" w:hAnsi="Times New Roman" w:cs="Times New Roman"/>
          <w:b/>
          <w:sz w:val="24"/>
          <w:szCs w:val="24"/>
        </w:rPr>
        <w:t xml:space="preserve">Supplementary Figure 28. Frequency </w:t>
      </w:r>
      <w:r w:rsidRPr="00174883">
        <w:rPr>
          <w:rFonts w:ascii="Times New Roman" w:eastAsia="DengXian" w:hAnsi="Times New Roman" w:cs="Times New Roman"/>
          <w:b/>
          <w:sz w:val="24"/>
          <w:szCs w:val="24"/>
        </w:rPr>
        <w:t>distribution</w:t>
      </w:r>
      <w:r w:rsidRPr="00174883">
        <w:rPr>
          <w:rFonts w:ascii="Times New Roman" w:hAnsi="Times New Roman" w:cs="Times New Roman"/>
          <w:b/>
          <w:sz w:val="24"/>
          <w:szCs w:val="24"/>
        </w:rPr>
        <w:t xml:space="preserve"> of different types </w:t>
      </w:r>
      <w:r>
        <w:rPr>
          <w:rFonts w:ascii="Times New Roman" w:hAnsi="Times New Roman" w:cs="Times New Roman"/>
          <w:b/>
          <w:sz w:val="24"/>
          <w:szCs w:val="24"/>
        </w:rPr>
        <w:t>for</w:t>
      </w:r>
      <w:r w:rsidRPr="00174883" w:rsidDel="00BC0419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substitutions </w:t>
      </w:r>
      <w:r w:rsidRPr="00174883">
        <w:rPr>
          <w:rFonts w:ascii="Times New Roman" w:hAnsi="Times New Roman" w:cs="Times New Roman"/>
          <w:b/>
          <w:sz w:val="24"/>
          <w:szCs w:val="24"/>
        </w:rPr>
        <w:t>61-80.</w:t>
      </w:r>
      <w:r w:rsidRPr="006C4A01">
        <w:rPr>
          <w:rFonts w:ascii="Times New Roman" w:hAnsi="Times New Roman" w:cs="Times New Roman"/>
          <w:sz w:val="24"/>
          <w:szCs w:val="24"/>
        </w:rPr>
        <w:t xml:space="preserve"> </w:t>
      </w:r>
      <w:r w:rsidRPr="00A61EAC">
        <w:rPr>
          <w:rFonts w:ascii="Times New Roman" w:hAnsi="Times New Roman" w:cs="Times New Roman"/>
          <w:sz w:val="24"/>
          <w:szCs w:val="24"/>
        </w:rPr>
        <w:t xml:space="preserve">Herein </w:t>
      </w:r>
      <w:r>
        <w:rPr>
          <w:rFonts w:ascii="Times New Roman" w:hAnsi="Times New Roman" w:cs="Times New Roman" w:hint="eastAsia"/>
          <w:sz w:val="24"/>
          <w:szCs w:val="24"/>
        </w:rPr>
        <w:t>di</w:t>
      </w:r>
      <w:r>
        <w:rPr>
          <w:rFonts w:ascii="Times New Roman" w:hAnsi="Times New Roman" w:cs="Times New Roman"/>
          <w:sz w:val="24"/>
          <w:szCs w:val="24"/>
        </w:rPr>
        <w:t>fferent types of amino acid substitutes are represented by different colours, such as A (</w:t>
      </w:r>
      <w:proofErr w:type="spellStart"/>
      <w:r>
        <w:rPr>
          <w:rFonts w:ascii="Times New Roman" w:hAnsi="Times New Roman" w:cs="Times New Roman"/>
          <w:sz w:val="24"/>
          <w:szCs w:val="24"/>
        </w:rPr>
        <w:t>Gla</w:t>
      </w:r>
      <w:proofErr w:type="spellEnd"/>
      <w:r>
        <w:rPr>
          <w:rFonts w:ascii="Times New Roman" w:hAnsi="Times New Roman" w:cs="Times New Roman"/>
          <w:sz w:val="24"/>
          <w:szCs w:val="24"/>
        </w:rPr>
        <w:t>), C (</w:t>
      </w:r>
      <w:proofErr w:type="spellStart"/>
      <w:r>
        <w:rPr>
          <w:rFonts w:ascii="Times New Roman" w:hAnsi="Times New Roman" w:cs="Times New Roman"/>
          <w:sz w:val="24"/>
          <w:szCs w:val="24"/>
        </w:rPr>
        <w:t>Cys</w:t>
      </w:r>
      <w:proofErr w:type="spellEnd"/>
      <w:r>
        <w:rPr>
          <w:rFonts w:ascii="Times New Roman" w:hAnsi="Times New Roman" w:cs="Times New Roman"/>
          <w:sz w:val="24"/>
          <w:szCs w:val="24"/>
        </w:rPr>
        <w:t>), D (Asp), E (Glu), F (</w:t>
      </w:r>
      <w:proofErr w:type="spellStart"/>
      <w:r>
        <w:rPr>
          <w:rFonts w:ascii="Times New Roman" w:hAnsi="Times New Roman" w:cs="Times New Roman"/>
          <w:sz w:val="24"/>
          <w:szCs w:val="24"/>
        </w:rPr>
        <w:t>Phe</w:t>
      </w:r>
      <w:proofErr w:type="spellEnd"/>
      <w:r>
        <w:rPr>
          <w:rFonts w:ascii="Times New Roman" w:hAnsi="Times New Roman" w:cs="Times New Roman"/>
          <w:sz w:val="24"/>
          <w:szCs w:val="24"/>
        </w:rPr>
        <w:t>), G (</w:t>
      </w:r>
      <w:proofErr w:type="spellStart"/>
      <w:r>
        <w:rPr>
          <w:rFonts w:ascii="Times New Roman" w:hAnsi="Times New Roman" w:cs="Times New Roman"/>
          <w:sz w:val="24"/>
          <w:szCs w:val="24"/>
        </w:rPr>
        <w:t>Gly</w:t>
      </w:r>
      <w:proofErr w:type="spellEnd"/>
      <w:r>
        <w:rPr>
          <w:rFonts w:ascii="Times New Roman" w:hAnsi="Times New Roman" w:cs="Times New Roman"/>
          <w:sz w:val="24"/>
          <w:szCs w:val="24"/>
        </w:rPr>
        <w:t>), H (His), I (Ile), K (Lys), L (Leu), M (Met), N (</w:t>
      </w:r>
      <w:proofErr w:type="spellStart"/>
      <w:r>
        <w:rPr>
          <w:rFonts w:ascii="Times New Roman" w:hAnsi="Times New Roman" w:cs="Times New Roman"/>
          <w:sz w:val="24"/>
          <w:szCs w:val="24"/>
        </w:rPr>
        <w:t>Asn</w:t>
      </w:r>
      <w:proofErr w:type="spellEnd"/>
      <w:r>
        <w:rPr>
          <w:rFonts w:ascii="Times New Roman" w:hAnsi="Times New Roman" w:cs="Times New Roman"/>
          <w:sz w:val="24"/>
          <w:szCs w:val="24"/>
        </w:rPr>
        <w:t>), P (Pro), Q (Gln), R (Arg), S (Ser), Stop, T (</w:t>
      </w:r>
      <w:proofErr w:type="spellStart"/>
      <w:r>
        <w:rPr>
          <w:rFonts w:ascii="Times New Roman" w:hAnsi="Times New Roman" w:cs="Times New Roman"/>
          <w:sz w:val="24"/>
          <w:szCs w:val="24"/>
        </w:rPr>
        <w:t>Thr</w:t>
      </w:r>
      <w:proofErr w:type="spellEnd"/>
      <w:r>
        <w:rPr>
          <w:rFonts w:ascii="Times New Roman" w:hAnsi="Times New Roman" w:cs="Times New Roman"/>
          <w:sz w:val="24"/>
          <w:szCs w:val="24"/>
        </w:rPr>
        <w:t>), V (Val), W (</w:t>
      </w:r>
      <w:proofErr w:type="spellStart"/>
      <w:r>
        <w:rPr>
          <w:rFonts w:ascii="Times New Roman" w:hAnsi="Times New Roman" w:cs="Times New Roman"/>
          <w:sz w:val="24"/>
          <w:szCs w:val="24"/>
        </w:rPr>
        <w:t>Trp</w:t>
      </w:r>
      <w:proofErr w:type="spellEnd"/>
      <w:r>
        <w:rPr>
          <w:rFonts w:ascii="Times New Roman" w:hAnsi="Times New Roman" w:cs="Times New Roman"/>
          <w:sz w:val="24"/>
          <w:szCs w:val="24"/>
        </w:rPr>
        <w:t>), Y (Tyr).</w:t>
      </w:r>
    </w:p>
    <w:p w14:paraId="63FB6533" w14:textId="77777777" w:rsidR="00803951" w:rsidRPr="00174883" w:rsidRDefault="00803951" w:rsidP="00803951">
      <w:pPr>
        <w:rPr>
          <w:rFonts w:ascii="Times New Roman" w:hAnsi="Times New Roman" w:cs="Times New Roman"/>
          <w:b/>
          <w:sz w:val="24"/>
          <w:szCs w:val="24"/>
        </w:rPr>
      </w:pPr>
    </w:p>
    <w:p w14:paraId="3E66368F" w14:textId="77777777" w:rsidR="00803951" w:rsidRDefault="00803951" w:rsidP="00803951">
      <w:pPr>
        <w:rPr>
          <w:rFonts w:ascii="Times New Roman" w:hAnsi="Times New Roman" w:cs="Times New Roman"/>
          <w:sz w:val="24"/>
          <w:szCs w:val="24"/>
        </w:rPr>
      </w:pPr>
      <w:r w:rsidRPr="00174883">
        <w:rPr>
          <w:rFonts w:ascii="Times New Roman" w:hAnsi="Times New Roman" w:cs="Times New Roman"/>
          <w:b/>
          <w:sz w:val="24"/>
          <w:szCs w:val="24"/>
        </w:rPr>
        <w:t xml:space="preserve">Supplementary Figure 29 Frequency </w:t>
      </w:r>
      <w:r w:rsidRPr="00174883">
        <w:rPr>
          <w:rFonts w:ascii="Times New Roman" w:eastAsia="DengXian" w:hAnsi="Times New Roman" w:cs="Times New Roman"/>
          <w:b/>
          <w:sz w:val="24"/>
          <w:szCs w:val="24"/>
        </w:rPr>
        <w:t>distribution</w:t>
      </w:r>
      <w:r w:rsidRPr="00174883">
        <w:rPr>
          <w:rFonts w:ascii="Times New Roman" w:hAnsi="Times New Roman" w:cs="Times New Roman"/>
          <w:b/>
          <w:sz w:val="24"/>
          <w:szCs w:val="24"/>
        </w:rPr>
        <w:t xml:space="preserve"> of different types </w:t>
      </w:r>
      <w:r>
        <w:rPr>
          <w:rFonts w:ascii="Times New Roman" w:hAnsi="Times New Roman" w:cs="Times New Roman"/>
          <w:b/>
          <w:sz w:val="24"/>
          <w:szCs w:val="24"/>
        </w:rPr>
        <w:t xml:space="preserve">for substitutions </w:t>
      </w:r>
      <w:r w:rsidRPr="00174883">
        <w:rPr>
          <w:rFonts w:ascii="Times New Roman" w:hAnsi="Times New Roman" w:cs="Times New Roman"/>
          <w:b/>
          <w:sz w:val="24"/>
          <w:szCs w:val="24"/>
        </w:rPr>
        <w:t>81-100.</w:t>
      </w:r>
      <w:r w:rsidRPr="006C4A01">
        <w:rPr>
          <w:rFonts w:ascii="Times New Roman" w:hAnsi="Times New Roman" w:cs="Times New Roman"/>
          <w:sz w:val="24"/>
          <w:szCs w:val="24"/>
        </w:rPr>
        <w:t xml:space="preserve"> </w:t>
      </w:r>
      <w:r w:rsidRPr="00A61EAC">
        <w:rPr>
          <w:rFonts w:ascii="Times New Roman" w:hAnsi="Times New Roman" w:cs="Times New Roman"/>
          <w:sz w:val="24"/>
          <w:szCs w:val="24"/>
        </w:rPr>
        <w:t xml:space="preserve">Herein </w:t>
      </w:r>
      <w:r>
        <w:rPr>
          <w:rFonts w:ascii="Times New Roman" w:hAnsi="Times New Roman" w:cs="Times New Roman" w:hint="eastAsia"/>
          <w:sz w:val="24"/>
          <w:szCs w:val="24"/>
        </w:rPr>
        <w:t>di</w:t>
      </w:r>
      <w:r>
        <w:rPr>
          <w:rFonts w:ascii="Times New Roman" w:hAnsi="Times New Roman" w:cs="Times New Roman"/>
          <w:sz w:val="24"/>
          <w:szCs w:val="24"/>
        </w:rPr>
        <w:t>fferent types of amino acid substitutes are represented by different colours, such as A (</w:t>
      </w:r>
      <w:proofErr w:type="spellStart"/>
      <w:r>
        <w:rPr>
          <w:rFonts w:ascii="Times New Roman" w:hAnsi="Times New Roman" w:cs="Times New Roman"/>
          <w:sz w:val="24"/>
          <w:szCs w:val="24"/>
        </w:rPr>
        <w:t>Gla</w:t>
      </w:r>
      <w:proofErr w:type="spellEnd"/>
      <w:r>
        <w:rPr>
          <w:rFonts w:ascii="Times New Roman" w:hAnsi="Times New Roman" w:cs="Times New Roman"/>
          <w:sz w:val="24"/>
          <w:szCs w:val="24"/>
        </w:rPr>
        <w:t>), C (</w:t>
      </w:r>
      <w:proofErr w:type="spellStart"/>
      <w:r>
        <w:rPr>
          <w:rFonts w:ascii="Times New Roman" w:hAnsi="Times New Roman" w:cs="Times New Roman"/>
          <w:sz w:val="24"/>
          <w:szCs w:val="24"/>
        </w:rPr>
        <w:t>Cys</w:t>
      </w:r>
      <w:proofErr w:type="spellEnd"/>
      <w:r>
        <w:rPr>
          <w:rFonts w:ascii="Times New Roman" w:hAnsi="Times New Roman" w:cs="Times New Roman"/>
          <w:sz w:val="24"/>
          <w:szCs w:val="24"/>
        </w:rPr>
        <w:t>), D (Asp), E (Glu), F (</w:t>
      </w:r>
      <w:proofErr w:type="spellStart"/>
      <w:r>
        <w:rPr>
          <w:rFonts w:ascii="Times New Roman" w:hAnsi="Times New Roman" w:cs="Times New Roman"/>
          <w:sz w:val="24"/>
          <w:szCs w:val="24"/>
        </w:rPr>
        <w:t>Phe</w:t>
      </w:r>
      <w:proofErr w:type="spellEnd"/>
      <w:r>
        <w:rPr>
          <w:rFonts w:ascii="Times New Roman" w:hAnsi="Times New Roman" w:cs="Times New Roman"/>
          <w:sz w:val="24"/>
          <w:szCs w:val="24"/>
        </w:rPr>
        <w:t>), G (</w:t>
      </w:r>
      <w:proofErr w:type="spellStart"/>
      <w:r>
        <w:rPr>
          <w:rFonts w:ascii="Times New Roman" w:hAnsi="Times New Roman" w:cs="Times New Roman"/>
          <w:sz w:val="24"/>
          <w:szCs w:val="24"/>
        </w:rPr>
        <w:t>Gly</w:t>
      </w:r>
      <w:proofErr w:type="spellEnd"/>
      <w:r>
        <w:rPr>
          <w:rFonts w:ascii="Times New Roman" w:hAnsi="Times New Roman" w:cs="Times New Roman"/>
          <w:sz w:val="24"/>
          <w:szCs w:val="24"/>
        </w:rPr>
        <w:t>), H (His), I (Ile), K (Lys), L (Leu), M (Met), N (</w:t>
      </w:r>
      <w:proofErr w:type="spellStart"/>
      <w:r>
        <w:rPr>
          <w:rFonts w:ascii="Times New Roman" w:hAnsi="Times New Roman" w:cs="Times New Roman"/>
          <w:sz w:val="24"/>
          <w:szCs w:val="24"/>
        </w:rPr>
        <w:t>Asn</w:t>
      </w:r>
      <w:proofErr w:type="spellEnd"/>
      <w:r>
        <w:rPr>
          <w:rFonts w:ascii="Times New Roman" w:hAnsi="Times New Roman" w:cs="Times New Roman"/>
          <w:sz w:val="24"/>
          <w:szCs w:val="24"/>
        </w:rPr>
        <w:t>), P (Pro), Q (Gln), R (Arg), S (Ser), Stop, T (</w:t>
      </w:r>
      <w:proofErr w:type="spellStart"/>
      <w:r>
        <w:rPr>
          <w:rFonts w:ascii="Times New Roman" w:hAnsi="Times New Roman" w:cs="Times New Roman"/>
          <w:sz w:val="24"/>
          <w:szCs w:val="24"/>
        </w:rPr>
        <w:t>Thr</w:t>
      </w:r>
      <w:proofErr w:type="spellEnd"/>
      <w:r>
        <w:rPr>
          <w:rFonts w:ascii="Times New Roman" w:hAnsi="Times New Roman" w:cs="Times New Roman"/>
          <w:sz w:val="24"/>
          <w:szCs w:val="24"/>
        </w:rPr>
        <w:t>), V (Val), W (</w:t>
      </w:r>
      <w:proofErr w:type="spellStart"/>
      <w:r>
        <w:rPr>
          <w:rFonts w:ascii="Times New Roman" w:hAnsi="Times New Roman" w:cs="Times New Roman"/>
          <w:sz w:val="24"/>
          <w:szCs w:val="24"/>
        </w:rPr>
        <w:t>Trp</w:t>
      </w:r>
      <w:proofErr w:type="spellEnd"/>
      <w:r>
        <w:rPr>
          <w:rFonts w:ascii="Times New Roman" w:hAnsi="Times New Roman" w:cs="Times New Roman"/>
          <w:sz w:val="24"/>
          <w:szCs w:val="24"/>
        </w:rPr>
        <w:t>), Y (Tyr).</w:t>
      </w:r>
    </w:p>
    <w:p w14:paraId="7247EE67" w14:textId="77777777" w:rsidR="00803951" w:rsidRPr="00174883" w:rsidRDefault="00803951" w:rsidP="00803951">
      <w:pPr>
        <w:rPr>
          <w:rFonts w:ascii="Times New Roman" w:hAnsi="Times New Roman" w:cs="Times New Roman"/>
          <w:sz w:val="24"/>
          <w:szCs w:val="24"/>
        </w:rPr>
      </w:pPr>
    </w:p>
    <w:p w14:paraId="4C91D92F" w14:textId="77777777" w:rsidR="00803951" w:rsidRDefault="00803951" w:rsidP="00803951">
      <w:pPr>
        <w:rPr>
          <w:rFonts w:ascii="Times New Roman" w:hAnsi="Times New Roman" w:cs="Times New Roman"/>
          <w:sz w:val="24"/>
          <w:szCs w:val="24"/>
        </w:rPr>
      </w:pPr>
      <w:r w:rsidRPr="00174883">
        <w:rPr>
          <w:rFonts w:ascii="Times New Roman" w:hAnsi="Times New Roman" w:cs="Times New Roman"/>
          <w:b/>
          <w:sz w:val="24"/>
          <w:szCs w:val="24"/>
        </w:rPr>
        <w:t xml:space="preserve">Supplementary Figure 30. Frequency </w:t>
      </w:r>
      <w:r w:rsidRPr="00174883">
        <w:rPr>
          <w:rFonts w:ascii="Times New Roman" w:eastAsia="DengXian" w:hAnsi="Times New Roman" w:cs="Times New Roman"/>
          <w:b/>
          <w:sz w:val="24"/>
          <w:szCs w:val="24"/>
        </w:rPr>
        <w:t>distribution</w:t>
      </w:r>
      <w:r w:rsidRPr="00174883">
        <w:rPr>
          <w:rFonts w:ascii="Times New Roman" w:hAnsi="Times New Roman" w:cs="Times New Roman"/>
          <w:b/>
          <w:sz w:val="24"/>
          <w:szCs w:val="24"/>
        </w:rPr>
        <w:t xml:space="preserve"> of different types </w:t>
      </w:r>
      <w:r>
        <w:rPr>
          <w:rFonts w:ascii="Times New Roman" w:hAnsi="Times New Roman" w:cs="Times New Roman"/>
          <w:b/>
          <w:sz w:val="24"/>
          <w:szCs w:val="24"/>
        </w:rPr>
        <w:t>for</w:t>
      </w:r>
      <w:r w:rsidRPr="00174883" w:rsidDel="00BC0419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substitutions </w:t>
      </w:r>
      <w:r w:rsidRPr="00174883">
        <w:rPr>
          <w:rFonts w:ascii="Times New Roman" w:hAnsi="Times New Roman" w:cs="Times New Roman"/>
          <w:b/>
          <w:sz w:val="24"/>
          <w:szCs w:val="24"/>
        </w:rPr>
        <w:t>101-120.</w:t>
      </w:r>
      <w:r w:rsidRPr="006C4A01">
        <w:rPr>
          <w:rFonts w:ascii="Times New Roman" w:hAnsi="Times New Roman" w:cs="Times New Roman"/>
          <w:sz w:val="24"/>
          <w:szCs w:val="24"/>
        </w:rPr>
        <w:t xml:space="preserve"> </w:t>
      </w:r>
      <w:r w:rsidRPr="00A61EAC">
        <w:rPr>
          <w:rFonts w:ascii="Times New Roman" w:hAnsi="Times New Roman" w:cs="Times New Roman"/>
          <w:sz w:val="24"/>
          <w:szCs w:val="24"/>
        </w:rPr>
        <w:t xml:space="preserve">Herein </w:t>
      </w:r>
      <w:r>
        <w:rPr>
          <w:rFonts w:ascii="Times New Roman" w:hAnsi="Times New Roman" w:cs="Times New Roman" w:hint="eastAsia"/>
          <w:sz w:val="24"/>
          <w:szCs w:val="24"/>
        </w:rPr>
        <w:t>di</w:t>
      </w:r>
      <w:r>
        <w:rPr>
          <w:rFonts w:ascii="Times New Roman" w:hAnsi="Times New Roman" w:cs="Times New Roman"/>
          <w:sz w:val="24"/>
          <w:szCs w:val="24"/>
        </w:rPr>
        <w:t>fferent types of amino acid substitutes are represented by different colours, such as A (</w:t>
      </w:r>
      <w:proofErr w:type="spellStart"/>
      <w:r>
        <w:rPr>
          <w:rFonts w:ascii="Times New Roman" w:hAnsi="Times New Roman" w:cs="Times New Roman"/>
          <w:sz w:val="24"/>
          <w:szCs w:val="24"/>
        </w:rPr>
        <w:t>Gla</w:t>
      </w:r>
      <w:proofErr w:type="spellEnd"/>
      <w:r>
        <w:rPr>
          <w:rFonts w:ascii="Times New Roman" w:hAnsi="Times New Roman" w:cs="Times New Roman"/>
          <w:sz w:val="24"/>
          <w:szCs w:val="24"/>
        </w:rPr>
        <w:t>), C (</w:t>
      </w:r>
      <w:proofErr w:type="spellStart"/>
      <w:r>
        <w:rPr>
          <w:rFonts w:ascii="Times New Roman" w:hAnsi="Times New Roman" w:cs="Times New Roman"/>
          <w:sz w:val="24"/>
          <w:szCs w:val="24"/>
        </w:rPr>
        <w:t>Cys</w:t>
      </w:r>
      <w:proofErr w:type="spellEnd"/>
      <w:r>
        <w:rPr>
          <w:rFonts w:ascii="Times New Roman" w:hAnsi="Times New Roman" w:cs="Times New Roman"/>
          <w:sz w:val="24"/>
          <w:szCs w:val="24"/>
        </w:rPr>
        <w:t>), D (Asp), E (Glu), F (</w:t>
      </w:r>
      <w:proofErr w:type="spellStart"/>
      <w:r>
        <w:rPr>
          <w:rFonts w:ascii="Times New Roman" w:hAnsi="Times New Roman" w:cs="Times New Roman"/>
          <w:sz w:val="24"/>
          <w:szCs w:val="24"/>
        </w:rPr>
        <w:t>Phe</w:t>
      </w:r>
      <w:proofErr w:type="spellEnd"/>
      <w:r>
        <w:rPr>
          <w:rFonts w:ascii="Times New Roman" w:hAnsi="Times New Roman" w:cs="Times New Roman"/>
          <w:sz w:val="24"/>
          <w:szCs w:val="24"/>
        </w:rPr>
        <w:t>), G (</w:t>
      </w:r>
      <w:proofErr w:type="spellStart"/>
      <w:r>
        <w:rPr>
          <w:rFonts w:ascii="Times New Roman" w:hAnsi="Times New Roman" w:cs="Times New Roman"/>
          <w:sz w:val="24"/>
          <w:szCs w:val="24"/>
        </w:rPr>
        <w:t>Gly</w:t>
      </w:r>
      <w:proofErr w:type="spellEnd"/>
      <w:r>
        <w:rPr>
          <w:rFonts w:ascii="Times New Roman" w:hAnsi="Times New Roman" w:cs="Times New Roman"/>
          <w:sz w:val="24"/>
          <w:szCs w:val="24"/>
        </w:rPr>
        <w:t>), H (His), I (Ile), K (Lys), L (Leu), M (Met), N (</w:t>
      </w:r>
      <w:proofErr w:type="spellStart"/>
      <w:r>
        <w:rPr>
          <w:rFonts w:ascii="Times New Roman" w:hAnsi="Times New Roman" w:cs="Times New Roman"/>
          <w:sz w:val="24"/>
          <w:szCs w:val="24"/>
        </w:rPr>
        <w:t>Asn</w:t>
      </w:r>
      <w:proofErr w:type="spellEnd"/>
      <w:r>
        <w:rPr>
          <w:rFonts w:ascii="Times New Roman" w:hAnsi="Times New Roman" w:cs="Times New Roman"/>
          <w:sz w:val="24"/>
          <w:szCs w:val="24"/>
        </w:rPr>
        <w:t>), P (Pro), Q (Gln), R (Arg), S (Ser), Stop, T (</w:t>
      </w:r>
      <w:proofErr w:type="spellStart"/>
      <w:r>
        <w:rPr>
          <w:rFonts w:ascii="Times New Roman" w:hAnsi="Times New Roman" w:cs="Times New Roman"/>
          <w:sz w:val="24"/>
          <w:szCs w:val="24"/>
        </w:rPr>
        <w:t>Thr</w:t>
      </w:r>
      <w:proofErr w:type="spellEnd"/>
      <w:r>
        <w:rPr>
          <w:rFonts w:ascii="Times New Roman" w:hAnsi="Times New Roman" w:cs="Times New Roman"/>
          <w:sz w:val="24"/>
          <w:szCs w:val="24"/>
        </w:rPr>
        <w:t>), V (Val), W (</w:t>
      </w:r>
      <w:proofErr w:type="spellStart"/>
      <w:r>
        <w:rPr>
          <w:rFonts w:ascii="Times New Roman" w:hAnsi="Times New Roman" w:cs="Times New Roman"/>
          <w:sz w:val="24"/>
          <w:szCs w:val="24"/>
        </w:rPr>
        <w:t>Trp</w:t>
      </w:r>
      <w:proofErr w:type="spellEnd"/>
      <w:r>
        <w:rPr>
          <w:rFonts w:ascii="Times New Roman" w:hAnsi="Times New Roman" w:cs="Times New Roman"/>
          <w:sz w:val="24"/>
          <w:szCs w:val="24"/>
        </w:rPr>
        <w:t>), Y (Tyr).</w:t>
      </w:r>
    </w:p>
    <w:p w14:paraId="1245ABFB" w14:textId="77777777" w:rsidR="00803951" w:rsidRPr="00174883" w:rsidRDefault="00803951" w:rsidP="00803951">
      <w:pPr>
        <w:rPr>
          <w:rFonts w:ascii="Times New Roman" w:hAnsi="Times New Roman" w:cs="Times New Roman"/>
          <w:b/>
          <w:sz w:val="24"/>
          <w:szCs w:val="24"/>
        </w:rPr>
      </w:pPr>
    </w:p>
    <w:p w14:paraId="15E36FBD" w14:textId="77777777" w:rsidR="00803951" w:rsidRDefault="00803951" w:rsidP="00803951">
      <w:pPr>
        <w:rPr>
          <w:rFonts w:ascii="Times New Roman" w:hAnsi="Times New Roman" w:cs="Times New Roman"/>
          <w:sz w:val="24"/>
          <w:szCs w:val="24"/>
        </w:rPr>
      </w:pPr>
      <w:r w:rsidRPr="00174883">
        <w:rPr>
          <w:rFonts w:ascii="Times New Roman" w:hAnsi="Times New Roman" w:cs="Times New Roman"/>
          <w:b/>
          <w:sz w:val="24"/>
          <w:szCs w:val="24"/>
        </w:rPr>
        <w:t xml:space="preserve">Supplementary Figure 31. Frequency </w:t>
      </w:r>
      <w:r w:rsidRPr="00174883">
        <w:rPr>
          <w:rFonts w:ascii="Times New Roman" w:eastAsia="DengXian" w:hAnsi="Times New Roman" w:cs="Times New Roman"/>
          <w:b/>
          <w:sz w:val="24"/>
          <w:szCs w:val="24"/>
        </w:rPr>
        <w:t>distribution</w:t>
      </w:r>
      <w:r w:rsidRPr="00174883">
        <w:rPr>
          <w:rFonts w:ascii="Times New Roman" w:hAnsi="Times New Roman" w:cs="Times New Roman"/>
          <w:b/>
          <w:sz w:val="24"/>
          <w:szCs w:val="24"/>
        </w:rPr>
        <w:t xml:space="preserve"> of different types </w:t>
      </w:r>
      <w:r>
        <w:rPr>
          <w:rFonts w:ascii="Times New Roman" w:hAnsi="Times New Roman" w:cs="Times New Roman"/>
          <w:b/>
          <w:sz w:val="24"/>
          <w:szCs w:val="24"/>
        </w:rPr>
        <w:t>for</w:t>
      </w:r>
      <w:r w:rsidRPr="00174883" w:rsidDel="00BC0419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substitutions </w:t>
      </w:r>
      <w:r w:rsidRPr="00174883">
        <w:rPr>
          <w:rFonts w:ascii="Times New Roman" w:hAnsi="Times New Roman" w:cs="Times New Roman"/>
          <w:b/>
          <w:sz w:val="24"/>
          <w:szCs w:val="24"/>
        </w:rPr>
        <w:t>121-140.</w:t>
      </w:r>
      <w:r w:rsidRPr="006C4A01">
        <w:rPr>
          <w:rFonts w:ascii="Times New Roman" w:hAnsi="Times New Roman" w:cs="Times New Roman"/>
          <w:sz w:val="24"/>
          <w:szCs w:val="24"/>
        </w:rPr>
        <w:t xml:space="preserve"> </w:t>
      </w:r>
      <w:r w:rsidRPr="00A61EAC">
        <w:rPr>
          <w:rFonts w:ascii="Times New Roman" w:hAnsi="Times New Roman" w:cs="Times New Roman"/>
          <w:sz w:val="24"/>
          <w:szCs w:val="24"/>
        </w:rPr>
        <w:t xml:space="preserve">Herein </w:t>
      </w:r>
      <w:r>
        <w:rPr>
          <w:rFonts w:ascii="Times New Roman" w:hAnsi="Times New Roman" w:cs="Times New Roman" w:hint="eastAsia"/>
          <w:sz w:val="24"/>
          <w:szCs w:val="24"/>
        </w:rPr>
        <w:t>di</w:t>
      </w:r>
      <w:r>
        <w:rPr>
          <w:rFonts w:ascii="Times New Roman" w:hAnsi="Times New Roman" w:cs="Times New Roman"/>
          <w:sz w:val="24"/>
          <w:szCs w:val="24"/>
        </w:rPr>
        <w:t>fferent types of amino acid substitutes are represented by different colours, such as A (</w:t>
      </w:r>
      <w:proofErr w:type="spellStart"/>
      <w:r>
        <w:rPr>
          <w:rFonts w:ascii="Times New Roman" w:hAnsi="Times New Roman" w:cs="Times New Roman"/>
          <w:sz w:val="24"/>
          <w:szCs w:val="24"/>
        </w:rPr>
        <w:t>Gla</w:t>
      </w:r>
      <w:proofErr w:type="spellEnd"/>
      <w:r>
        <w:rPr>
          <w:rFonts w:ascii="Times New Roman" w:hAnsi="Times New Roman" w:cs="Times New Roman"/>
          <w:sz w:val="24"/>
          <w:szCs w:val="24"/>
        </w:rPr>
        <w:t>), C (</w:t>
      </w:r>
      <w:proofErr w:type="spellStart"/>
      <w:r>
        <w:rPr>
          <w:rFonts w:ascii="Times New Roman" w:hAnsi="Times New Roman" w:cs="Times New Roman"/>
          <w:sz w:val="24"/>
          <w:szCs w:val="24"/>
        </w:rPr>
        <w:t>Cys</w:t>
      </w:r>
      <w:proofErr w:type="spellEnd"/>
      <w:r>
        <w:rPr>
          <w:rFonts w:ascii="Times New Roman" w:hAnsi="Times New Roman" w:cs="Times New Roman"/>
          <w:sz w:val="24"/>
          <w:szCs w:val="24"/>
        </w:rPr>
        <w:t>), D (Asp), E (Glu), F (</w:t>
      </w:r>
      <w:proofErr w:type="spellStart"/>
      <w:r>
        <w:rPr>
          <w:rFonts w:ascii="Times New Roman" w:hAnsi="Times New Roman" w:cs="Times New Roman"/>
          <w:sz w:val="24"/>
          <w:szCs w:val="24"/>
        </w:rPr>
        <w:t>Phe</w:t>
      </w:r>
      <w:proofErr w:type="spellEnd"/>
      <w:r>
        <w:rPr>
          <w:rFonts w:ascii="Times New Roman" w:hAnsi="Times New Roman" w:cs="Times New Roman"/>
          <w:sz w:val="24"/>
          <w:szCs w:val="24"/>
        </w:rPr>
        <w:t>), G (</w:t>
      </w:r>
      <w:proofErr w:type="spellStart"/>
      <w:r>
        <w:rPr>
          <w:rFonts w:ascii="Times New Roman" w:hAnsi="Times New Roman" w:cs="Times New Roman"/>
          <w:sz w:val="24"/>
          <w:szCs w:val="24"/>
        </w:rPr>
        <w:t>Gly</w:t>
      </w:r>
      <w:proofErr w:type="spellEnd"/>
      <w:r>
        <w:rPr>
          <w:rFonts w:ascii="Times New Roman" w:hAnsi="Times New Roman" w:cs="Times New Roman"/>
          <w:sz w:val="24"/>
          <w:szCs w:val="24"/>
        </w:rPr>
        <w:t>), H (His), I (Ile), K (Lys), L (Leu), M (Met), N (</w:t>
      </w:r>
      <w:proofErr w:type="spellStart"/>
      <w:r>
        <w:rPr>
          <w:rFonts w:ascii="Times New Roman" w:hAnsi="Times New Roman" w:cs="Times New Roman"/>
          <w:sz w:val="24"/>
          <w:szCs w:val="24"/>
        </w:rPr>
        <w:t>Asn</w:t>
      </w:r>
      <w:proofErr w:type="spellEnd"/>
      <w:r>
        <w:rPr>
          <w:rFonts w:ascii="Times New Roman" w:hAnsi="Times New Roman" w:cs="Times New Roman"/>
          <w:sz w:val="24"/>
          <w:szCs w:val="24"/>
        </w:rPr>
        <w:t>), P (Pro), Q (Gln), R (Arg), S (Ser), Stop, T (</w:t>
      </w:r>
      <w:proofErr w:type="spellStart"/>
      <w:r>
        <w:rPr>
          <w:rFonts w:ascii="Times New Roman" w:hAnsi="Times New Roman" w:cs="Times New Roman"/>
          <w:sz w:val="24"/>
          <w:szCs w:val="24"/>
        </w:rPr>
        <w:t>Thr</w:t>
      </w:r>
      <w:proofErr w:type="spellEnd"/>
      <w:r>
        <w:rPr>
          <w:rFonts w:ascii="Times New Roman" w:hAnsi="Times New Roman" w:cs="Times New Roman"/>
          <w:sz w:val="24"/>
          <w:szCs w:val="24"/>
        </w:rPr>
        <w:t>), V (Val), W (</w:t>
      </w:r>
      <w:proofErr w:type="spellStart"/>
      <w:r>
        <w:rPr>
          <w:rFonts w:ascii="Times New Roman" w:hAnsi="Times New Roman" w:cs="Times New Roman"/>
          <w:sz w:val="24"/>
          <w:szCs w:val="24"/>
        </w:rPr>
        <w:t>Trp</w:t>
      </w:r>
      <w:proofErr w:type="spellEnd"/>
      <w:r>
        <w:rPr>
          <w:rFonts w:ascii="Times New Roman" w:hAnsi="Times New Roman" w:cs="Times New Roman"/>
          <w:sz w:val="24"/>
          <w:szCs w:val="24"/>
        </w:rPr>
        <w:t>), Y (Tyr).</w:t>
      </w:r>
    </w:p>
    <w:p w14:paraId="514257F0" w14:textId="77777777" w:rsidR="00803951" w:rsidRPr="00174883" w:rsidRDefault="00803951" w:rsidP="00803951">
      <w:pPr>
        <w:rPr>
          <w:rFonts w:ascii="Times New Roman" w:hAnsi="Times New Roman" w:cs="Times New Roman"/>
          <w:b/>
          <w:sz w:val="24"/>
          <w:szCs w:val="24"/>
        </w:rPr>
      </w:pPr>
    </w:p>
    <w:p w14:paraId="79346774" w14:textId="77777777" w:rsidR="00803951" w:rsidRDefault="00803951" w:rsidP="00803951">
      <w:pPr>
        <w:rPr>
          <w:rFonts w:ascii="Times New Roman" w:hAnsi="Times New Roman" w:cs="Times New Roman"/>
          <w:sz w:val="24"/>
          <w:szCs w:val="24"/>
        </w:rPr>
      </w:pPr>
      <w:r w:rsidRPr="00174883">
        <w:rPr>
          <w:rFonts w:ascii="Times New Roman" w:hAnsi="Times New Roman" w:cs="Times New Roman"/>
          <w:b/>
          <w:sz w:val="24"/>
          <w:szCs w:val="24"/>
        </w:rPr>
        <w:t xml:space="preserve">Supplementary Figure 32. Frequency </w:t>
      </w:r>
      <w:r w:rsidRPr="00174883">
        <w:rPr>
          <w:rFonts w:ascii="Times New Roman" w:eastAsia="DengXian" w:hAnsi="Times New Roman" w:cs="Times New Roman"/>
          <w:b/>
          <w:sz w:val="24"/>
          <w:szCs w:val="24"/>
        </w:rPr>
        <w:t>distribution</w:t>
      </w:r>
      <w:r w:rsidRPr="00174883">
        <w:rPr>
          <w:rFonts w:ascii="Times New Roman" w:hAnsi="Times New Roman" w:cs="Times New Roman"/>
          <w:b/>
          <w:sz w:val="24"/>
          <w:szCs w:val="24"/>
        </w:rPr>
        <w:t xml:space="preserve"> of different types </w:t>
      </w:r>
      <w:r>
        <w:rPr>
          <w:rFonts w:ascii="Times New Roman" w:hAnsi="Times New Roman" w:cs="Times New Roman"/>
          <w:b/>
          <w:sz w:val="24"/>
          <w:szCs w:val="24"/>
        </w:rPr>
        <w:t>for</w:t>
      </w:r>
      <w:r w:rsidRPr="00174883" w:rsidDel="00BC0419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substitutions </w:t>
      </w:r>
      <w:r w:rsidRPr="00174883">
        <w:rPr>
          <w:rFonts w:ascii="Times New Roman" w:hAnsi="Times New Roman" w:cs="Times New Roman"/>
          <w:b/>
          <w:sz w:val="24"/>
          <w:szCs w:val="24"/>
        </w:rPr>
        <w:t>141-158.</w:t>
      </w:r>
      <w:r w:rsidRPr="006C4A01">
        <w:rPr>
          <w:rFonts w:ascii="Times New Roman" w:hAnsi="Times New Roman" w:cs="Times New Roman"/>
          <w:sz w:val="24"/>
          <w:szCs w:val="24"/>
        </w:rPr>
        <w:t xml:space="preserve"> </w:t>
      </w:r>
      <w:r w:rsidRPr="00A61EAC">
        <w:rPr>
          <w:rFonts w:ascii="Times New Roman" w:hAnsi="Times New Roman" w:cs="Times New Roman"/>
          <w:sz w:val="24"/>
          <w:szCs w:val="24"/>
        </w:rPr>
        <w:t xml:space="preserve">Herein </w:t>
      </w:r>
      <w:r>
        <w:rPr>
          <w:rFonts w:ascii="Times New Roman" w:hAnsi="Times New Roman" w:cs="Times New Roman" w:hint="eastAsia"/>
          <w:sz w:val="24"/>
          <w:szCs w:val="24"/>
        </w:rPr>
        <w:t>di</w:t>
      </w:r>
      <w:r>
        <w:rPr>
          <w:rFonts w:ascii="Times New Roman" w:hAnsi="Times New Roman" w:cs="Times New Roman"/>
          <w:sz w:val="24"/>
          <w:szCs w:val="24"/>
        </w:rPr>
        <w:t>fferent types of amino acid substitutes are represented by different colours, such as A (</w:t>
      </w:r>
      <w:proofErr w:type="spellStart"/>
      <w:r>
        <w:rPr>
          <w:rFonts w:ascii="Times New Roman" w:hAnsi="Times New Roman" w:cs="Times New Roman"/>
          <w:sz w:val="24"/>
          <w:szCs w:val="24"/>
        </w:rPr>
        <w:t>Gla</w:t>
      </w:r>
      <w:proofErr w:type="spellEnd"/>
      <w:r>
        <w:rPr>
          <w:rFonts w:ascii="Times New Roman" w:hAnsi="Times New Roman" w:cs="Times New Roman"/>
          <w:sz w:val="24"/>
          <w:szCs w:val="24"/>
        </w:rPr>
        <w:t>), C (</w:t>
      </w:r>
      <w:proofErr w:type="spellStart"/>
      <w:r>
        <w:rPr>
          <w:rFonts w:ascii="Times New Roman" w:hAnsi="Times New Roman" w:cs="Times New Roman"/>
          <w:sz w:val="24"/>
          <w:szCs w:val="24"/>
        </w:rPr>
        <w:t>Cys</w:t>
      </w:r>
      <w:proofErr w:type="spellEnd"/>
      <w:r>
        <w:rPr>
          <w:rFonts w:ascii="Times New Roman" w:hAnsi="Times New Roman" w:cs="Times New Roman"/>
          <w:sz w:val="24"/>
          <w:szCs w:val="24"/>
        </w:rPr>
        <w:t>), D (Asp), E (Glu), F (</w:t>
      </w:r>
      <w:proofErr w:type="spellStart"/>
      <w:r>
        <w:rPr>
          <w:rFonts w:ascii="Times New Roman" w:hAnsi="Times New Roman" w:cs="Times New Roman"/>
          <w:sz w:val="24"/>
          <w:szCs w:val="24"/>
        </w:rPr>
        <w:t>Phe</w:t>
      </w:r>
      <w:proofErr w:type="spellEnd"/>
      <w:r>
        <w:rPr>
          <w:rFonts w:ascii="Times New Roman" w:hAnsi="Times New Roman" w:cs="Times New Roman"/>
          <w:sz w:val="24"/>
          <w:szCs w:val="24"/>
        </w:rPr>
        <w:t>), G (</w:t>
      </w:r>
      <w:proofErr w:type="spellStart"/>
      <w:r>
        <w:rPr>
          <w:rFonts w:ascii="Times New Roman" w:hAnsi="Times New Roman" w:cs="Times New Roman"/>
          <w:sz w:val="24"/>
          <w:szCs w:val="24"/>
        </w:rPr>
        <w:t>Gly</w:t>
      </w:r>
      <w:proofErr w:type="spellEnd"/>
      <w:r>
        <w:rPr>
          <w:rFonts w:ascii="Times New Roman" w:hAnsi="Times New Roman" w:cs="Times New Roman"/>
          <w:sz w:val="24"/>
          <w:szCs w:val="24"/>
        </w:rPr>
        <w:t>), H (His), I (Ile), K (Lys), L (Leu), M (Met), N (</w:t>
      </w:r>
      <w:proofErr w:type="spellStart"/>
      <w:r>
        <w:rPr>
          <w:rFonts w:ascii="Times New Roman" w:hAnsi="Times New Roman" w:cs="Times New Roman"/>
          <w:sz w:val="24"/>
          <w:szCs w:val="24"/>
        </w:rPr>
        <w:t>Asn</w:t>
      </w:r>
      <w:proofErr w:type="spellEnd"/>
      <w:r>
        <w:rPr>
          <w:rFonts w:ascii="Times New Roman" w:hAnsi="Times New Roman" w:cs="Times New Roman"/>
          <w:sz w:val="24"/>
          <w:szCs w:val="24"/>
        </w:rPr>
        <w:t>), P (Pro), Q (Gln), R (Arg), S (Ser), Stop, T (</w:t>
      </w:r>
      <w:proofErr w:type="spellStart"/>
      <w:r>
        <w:rPr>
          <w:rFonts w:ascii="Times New Roman" w:hAnsi="Times New Roman" w:cs="Times New Roman"/>
          <w:sz w:val="24"/>
          <w:szCs w:val="24"/>
        </w:rPr>
        <w:t>Thr</w:t>
      </w:r>
      <w:proofErr w:type="spellEnd"/>
      <w:r>
        <w:rPr>
          <w:rFonts w:ascii="Times New Roman" w:hAnsi="Times New Roman" w:cs="Times New Roman"/>
          <w:sz w:val="24"/>
          <w:szCs w:val="24"/>
        </w:rPr>
        <w:t>), V (Val), W (</w:t>
      </w:r>
      <w:proofErr w:type="spellStart"/>
      <w:r>
        <w:rPr>
          <w:rFonts w:ascii="Times New Roman" w:hAnsi="Times New Roman" w:cs="Times New Roman"/>
          <w:sz w:val="24"/>
          <w:szCs w:val="24"/>
        </w:rPr>
        <w:t>Trp</w:t>
      </w:r>
      <w:proofErr w:type="spellEnd"/>
      <w:r>
        <w:rPr>
          <w:rFonts w:ascii="Times New Roman" w:hAnsi="Times New Roman" w:cs="Times New Roman"/>
          <w:sz w:val="24"/>
          <w:szCs w:val="24"/>
        </w:rPr>
        <w:t>), Y (Tyr).</w:t>
      </w:r>
    </w:p>
    <w:p w14:paraId="6A71C21A" w14:textId="77777777" w:rsidR="00803951" w:rsidRPr="00174883" w:rsidRDefault="00803951" w:rsidP="00803951">
      <w:pPr>
        <w:rPr>
          <w:rFonts w:ascii="Times New Roman" w:hAnsi="Times New Roman" w:cs="Times New Roman"/>
          <w:b/>
          <w:sz w:val="24"/>
          <w:szCs w:val="24"/>
        </w:rPr>
      </w:pPr>
    </w:p>
    <w:p w14:paraId="29304E1E" w14:textId="77777777" w:rsidR="00803951" w:rsidRPr="00174883" w:rsidRDefault="00803951" w:rsidP="00803951">
      <w:pPr>
        <w:rPr>
          <w:rFonts w:ascii="Times New Roman" w:hAnsi="Times New Roman" w:cs="Times New Roman"/>
          <w:b/>
          <w:sz w:val="24"/>
          <w:szCs w:val="24"/>
        </w:rPr>
      </w:pPr>
      <w:r w:rsidRPr="00174883">
        <w:rPr>
          <w:rFonts w:ascii="Times New Roman" w:hAnsi="Times New Roman" w:cs="Times New Roman"/>
          <w:b/>
          <w:sz w:val="24"/>
          <w:szCs w:val="24"/>
        </w:rPr>
        <w:t xml:space="preserve">Supplementary Table 1. </w:t>
      </w:r>
      <w:r w:rsidRPr="00174883">
        <w:rPr>
          <w:rFonts w:ascii="Times New Roman" w:eastAsia="DengXian" w:hAnsi="Times New Roman" w:cs="Times New Roman"/>
          <w:b/>
          <w:sz w:val="24"/>
          <w:szCs w:val="24"/>
        </w:rPr>
        <w:t xml:space="preserve">Comprehensive </w:t>
      </w:r>
      <w:r w:rsidRPr="00174883">
        <w:rPr>
          <w:rFonts w:ascii="Times New Roman" w:hAnsi="Times New Roman" w:cs="Times New Roman"/>
          <w:b/>
          <w:sz w:val="24"/>
          <w:szCs w:val="24"/>
        </w:rPr>
        <w:t xml:space="preserve">information </w:t>
      </w:r>
      <w:r w:rsidRPr="00174883">
        <w:rPr>
          <w:rFonts w:ascii="Times New Roman" w:eastAsia="DengXian" w:hAnsi="Times New Roman" w:cs="Times New Roman"/>
          <w:b/>
          <w:sz w:val="24"/>
          <w:szCs w:val="24"/>
        </w:rPr>
        <w:t>on</w:t>
      </w:r>
      <w:r w:rsidRPr="0017488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74883">
        <w:rPr>
          <w:rFonts w:ascii="Times New Roman" w:hAnsi="Times New Roman" w:cs="Times New Roman"/>
          <w:b/>
          <w:sz w:val="24"/>
          <w:szCs w:val="24"/>
        </w:rPr>
        <w:t>Coronaviridae</w:t>
      </w:r>
      <w:proofErr w:type="spellEnd"/>
      <w:r w:rsidRPr="00174883">
        <w:rPr>
          <w:rFonts w:ascii="Times New Roman" w:eastAsia="DengXian" w:hAnsi="Times New Roman" w:cs="Times New Roman"/>
          <w:b/>
          <w:sz w:val="24"/>
          <w:szCs w:val="24"/>
        </w:rPr>
        <w:t>,</w:t>
      </w:r>
      <w:r w:rsidRPr="00174883">
        <w:rPr>
          <w:rFonts w:ascii="Times New Roman" w:hAnsi="Times New Roman" w:cs="Times New Roman"/>
          <w:b/>
          <w:sz w:val="24"/>
          <w:szCs w:val="24"/>
        </w:rPr>
        <w:t xml:space="preserve"> especially different lineages of SARS</w:t>
      </w:r>
      <w:r w:rsidRPr="00174883">
        <w:rPr>
          <w:rFonts w:ascii="Times New Roman" w:eastAsia="DengXian" w:hAnsi="Times New Roman" w:cs="Times New Roman"/>
          <w:b/>
          <w:sz w:val="24"/>
          <w:szCs w:val="24"/>
        </w:rPr>
        <w:t>-CoV-2</w:t>
      </w:r>
      <w:r w:rsidRPr="00174883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174883">
        <w:rPr>
          <w:rFonts w:ascii="Times New Roman" w:hAnsi="Times New Roman" w:cs="Times New Roman"/>
          <w:sz w:val="24"/>
          <w:szCs w:val="24"/>
        </w:rPr>
        <w:t xml:space="preserve">Sheet “Plague” </w:t>
      </w:r>
      <w:r>
        <w:rPr>
          <w:rFonts w:ascii="Times New Roman" w:hAnsi="Times New Roman" w:cs="Times New Roman"/>
          <w:sz w:val="24"/>
          <w:szCs w:val="24"/>
        </w:rPr>
        <w:t>contains data on</w:t>
      </w:r>
      <w:r w:rsidRPr="00174883">
        <w:rPr>
          <w:rFonts w:ascii="Times New Roman" w:hAnsi="Times New Roman" w:cs="Times New Roman"/>
          <w:sz w:val="24"/>
          <w:szCs w:val="24"/>
        </w:rPr>
        <w:t xml:space="preserve"> the outbreak of epidemic disease in human history. Sheet “</w:t>
      </w:r>
      <w:proofErr w:type="spellStart"/>
      <w:r w:rsidRPr="00174883">
        <w:rPr>
          <w:rFonts w:ascii="Times New Roman" w:hAnsi="Times New Roman" w:cs="Times New Roman"/>
          <w:sz w:val="24"/>
          <w:szCs w:val="24"/>
        </w:rPr>
        <w:t>Cov</w:t>
      </w:r>
      <w:proofErr w:type="spellEnd"/>
      <w:r w:rsidRPr="00174883">
        <w:rPr>
          <w:rFonts w:ascii="Times New Roman" w:hAnsi="Times New Roman" w:cs="Times New Roman"/>
          <w:sz w:val="24"/>
          <w:szCs w:val="24"/>
        </w:rPr>
        <w:t xml:space="preserve">” </w:t>
      </w:r>
      <w:r>
        <w:rPr>
          <w:rFonts w:ascii="Times New Roman" w:hAnsi="Times New Roman" w:cs="Times New Roman"/>
          <w:sz w:val="24"/>
          <w:szCs w:val="24"/>
        </w:rPr>
        <w:t>contains</w:t>
      </w:r>
      <w:r w:rsidRPr="00174883">
        <w:rPr>
          <w:rFonts w:ascii="Times New Roman" w:hAnsi="Times New Roman" w:cs="Times New Roman"/>
          <w:sz w:val="24"/>
          <w:szCs w:val="24"/>
        </w:rPr>
        <w:t xml:space="preserve"> the taxonomy of </w:t>
      </w:r>
      <w:proofErr w:type="spellStart"/>
      <w:r w:rsidRPr="00174883">
        <w:rPr>
          <w:rFonts w:ascii="Times New Roman" w:hAnsi="Times New Roman" w:cs="Times New Roman"/>
          <w:sz w:val="24"/>
          <w:szCs w:val="24"/>
        </w:rPr>
        <w:t>Coronaviridae</w:t>
      </w:r>
      <w:proofErr w:type="spellEnd"/>
      <w:r w:rsidRPr="00174883">
        <w:rPr>
          <w:rFonts w:ascii="Times New Roman" w:hAnsi="Times New Roman" w:cs="Times New Roman"/>
          <w:sz w:val="24"/>
          <w:szCs w:val="24"/>
        </w:rPr>
        <w:t xml:space="preserve"> according to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174883">
        <w:rPr>
          <w:rFonts w:ascii="Times New Roman" w:hAnsi="Times New Roman" w:cs="Times New Roman"/>
          <w:sz w:val="24"/>
          <w:szCs w:val="24"/>
        </w:rPr>
        <w:t>NCBI. Sheet “</w:t>
      </w:r>
      <w:r w:rsidRPr="00174883">
        <w:rPr>
          <w:rFonts w:ascii="Times New Roman" w:hAnsi="Times New Roman" w:cs="Times New Roman" w:hint="eastAsia"/>
          <w:sz w:val="24"/>
          <w:szCs w:val="24"/>
        </w:rPr>
        <w:t>b</w:t>
      </w:r>
      <w:r w:rsidRPr="00174883">
        <w:rPr>
          <w:rFonts w:ascii="Times New Roman" w:hAnsi="Times New Roman" w:cs="Times New Roman"/>
          <w:sz w:val="24"/>
          <w:szCs w:val="24"/>
        </w:rPr>
        <w:t xml:space="preserve">ranch” </w:t>
      </w:r>
      <w:r>
        <w:rPr>
          <w:rFonts w:ascii="Times New Roman" w:hAnsi="Times New Roman" w:cs="Times New Roman"/>
          <w:sz w:val="24"/>
          <w:szCs w:val="24"/>
        </w:rPr>
        <w:t>contains</w:t>
      </w:r>
      <w:r w:rsidRPr="00174883">
        <w:rPr>
          <w:rFonts w:ascii="Times New Roman" w:hAnsi="Times New Roman" w:cs="Times New Roman"/>
          <w:sz w:val="24"/>
          <w:szCs w:val="24"/>
        </w:rPr>
        <w:t xml:space="preserve"> the studied groups related</w:t>
      </w:r>
      <w:r w:rsidRPr="00174883">
        <w:rPr>
          <w:rFonts w:ascii="Times New Roman" w:eastAsia="DengXian" w:hAnsi="Times New Roman" w:cs="Times New Roman"/>
          <w:sz w:val="24"/>
          <w:szCs w:val="24"/>
        </w:rPr>
        <w:t xml:space="preserve"> to the</w:t>
      </w:r>
      <w:r w:rsidRPr="00174883">
        <w:rPr>
          <w:rFonts w:ascii="Times New Roman" w:hAnsi="Times New Roman" w:cs="Times New Roman"/>
          <w:sz w:val="24"/>
          <w:szCs w:val="24"/>
        </w:rPr>
        <w:t xml:space="preserve"> outgroup </w:t>
      </w:r>
      <w:r>
        <w:rPr>
          <w:rFonts w:ascii="Times New Roman" w:hAnsi="Times New Roman" w:cs="Times New Roman"/>
          <w:sz w:val="24"/>
          <w:szCs w:val="24"/>
        </w:rPr>
        <w:t>on</w:t>
      </w:r>
      <w:r w:rsidRPr="00174883">
        <w:rPr>
          <w:rFonts w:ascii="Times New Roman" w:hAnsi="Times New Roman" w:cs="Times New Roman"/>
          <w:sz w:val="24"/>
          <w:szCs w:val="24"/>
        </w:rPr>
        <w:t xml:space="preserve"> the evolutionary branch of </w:t>
      </w:r>
      <w:proofErr w:type="spellStart"/>
      <w:r w:rsidRPr="00174883">
        <w:rPr>
          <w:rFonts w:ascii="Times New Roman" w:hAnsi="Times New Roman" w:cs="Times New Roman"/>
          <w:sz w:val="24"/>
          <w:szCs w:val="24"/>
        </w:rPr>
        <w:t>Coronaviridae</w:t>
      </w:r>
      <w:proofErr w:type="spellEnd"/>
      <w:r w:rsidRPr="00174883">
        <w:rPr>
          <w:rFonts w:ascii="Times New Roman" w:hAnsi="Times New Roman" w:cs="Times New Roman"/>
          <w:sz w:val="24"/>
          <w:szCs w:val="24"/>
        </w:rPr>
        <w:t xml:space="preserve">. Sheet “host” </w:t>
      </w:r>
      <w:r>
        <w:rPr>
          <w:rFonts w:ascii="Times New Roman" w:hAnsi="Times New Roman" w:cs="Times New Roman"/>
          <w:sz w:val="24"/>
          <w:szCs w:val="24"/>
        </w:rPr>
        <w:t>contains</w:t>
      </w:r>
      <w:r w:rsidRPr="00174883">
        <w:rPr>
          <w:rFonts w:ascii="Times New Roman" w:hAnsi="Times New Roman" w:cs="Times New Roman"/>
          <w:sz w:val="24"/>
          <w:szCs w:val="24"/>
        </w:rPr>
        <w:t xml:space="preserve"> the basic information of hosts of </w:t>
      </w:r>
      <w:proofErr w:type="spellStart"/>
      <w:r w:rsidRPr="00174883">
        <w:rPr>
          <w:rFonts w:ascii="Times New Roman" w:hAnsi="Times New Roman" w:cs="Times New Roman"/>
          <w:sz w:val="24"/>
          <w:szCs w:val="24"/>
        </w:rPr>
        <w:t>Coronaviridae</w:t>
      </w:r>
      <w:proofErr w:type="spellEnd"/>
      <w:r w:rsidRPr="00174883">
        <w:rPr>
          <w:rFonts w:ascii="Times New Roman" w:hAnsi="Times New Roman" w:cs="Times New Roman"/>
          <w:sz w:val="24"/>
          <w:szCs w:val="24"/>
        </w:rPr>
        <w:t xml:space="preserve">. Sheet “AA substitutes” </w:t>
      </w:r>
      <w:r>
        <w:rPr>
          <w:rFonts w:ascii="Times New Roman" w:hAnsi="Times New Roman" w:cs="Times New Roman"/>
          <w:sz w:val="24"/>
          <w:szCs w:val="24"/>
        </w:rPr>
        <w:t>contains</w:t>
      </w:r>
      <w:r w:rsidRPr="00174883">
        <w:rPr>
          <w:rFonts w:ascii="Times New Roman" w:hAnsi="Times New Roman" w:cs="Times New Roman"/>
          <w:sz w:val="24"/>
          <w:szCs w:val="24"/>
        </w:rPr>
        <w:t xml:space="preserve"> specific amino acid </w:t>
      </w:r>
      <w:r>
        <w:rPr>
          <w:rFonts w:ascii="Times New Roman" w:hAnsi="Times New Roman" w:cs="Times New Roman"/>
          <w:sz w:val="24"/>
          <w:szCs w:val="24"/>
        </w:rPr>
        <w:t xml:space="preserve">substitutions </w:t>
      </w:r>
      <w:r w:rsidRPr="00174883">
        <w:rPr>
          <w:rFonts w:ascii="Times New Roman" w:hAnsi="Times New Roman" w:cs="Times New Roman"/>
          <w:sz w:val="24"/>
          <w:szCs w:val="24"/>
        </w:rPr>
        <w:t>with different mutation types in different lineages of SARS</w:t>
      </w:r>
      <w:r w:rsidRPr="00174883">
        <w:rPr>
          <w:rFonts w:ascii="Times New Roman" w:eastAsia="DengXian" w:hAnsi="Times New Roman" w:cs="Times New Roman"/>
          <w:sz w:val="24"/>
          <w:szCs w:val="24"/>
        </w:rPr>
        <w:t>-CoV-2</w:t>
      </w:r>
      <w:r w:rsidRPr="00174883">
        <w:rPr>
          <w:rFonts w:ascii="Times New Roman" w:hAnsi="Times New Roman" w:cs="Times New Roman"/>
          <w:sz w:val="24"/>
          <w:szCs w:val="24"/>
        </w:rPr>
        <w:t xml:space="preserve">. Sheet “Codon Usage” </w:t>
      </w:r>
      <w:r>
        <w:rPr>
          <w:rFonts w:ascii="Times New Roman" w:hAnsi="Times New Roman" w:cs="Times New Roman"/>
          <w:sz w:val="24"/>
          <w:szCs w:val="24"/>
        </w:rPr>
        <w:t>contains</w:t>
      </w:r>
      <w:r w:rsidRPr="00174883">
        <w:rPr>
          <w:rFonts w:ascii="Times New Roman" w:hAnsi="Times New Roman" w:cs="Times New Roman"/>
          <w:sz w:val="24"/>
          <w:szCs w:val="24"/>
        </w:rPr>
        <w:t xml:space="preserve"> the codon numbers of different lineages of SARS-Co</w:t>
      </w:r>
      <w:r>
        <w:rPr>
          <w:rFonts w:ascii="Times New Roman" w:hAnsi="Times New Roman" w:cs="Times New Roman"/>
          <w:sz w:val="24"/>
          <w:szCs w:val="24"/>
        </w:rPr>
        <w:t>V-</w:t>
      </w:r>
      <w:r w:rsidRPr="00174883">
        <w:rPr>
          <w:rFonts w:ascii="Times New Roman" w:hAnsi="Times New Roman" w:cs="Times New Roman"/>
          <w:sz w:val="24"/>
          <w:szCs w:val="24"/>
        </w:rPr>
        <w:t xml:space="preserve">2. Sheet “RSCU” </w:t>
      </w:r>
      <w:r>
        <w:rPr>
          <w:rFonts w:ascii="Times New Roman" w:hAnsi="Times New Roman" w:cs="Times New Roman"/>
          <w:sz w:val="24"/>
          <w:szCs w:val="24"/>
        </w:rPr>
        <w:t>contains</w:t>
      </w:r>
      <w:r w:rsidRPr="00174883">
        <w:rPr>
          <w:rFonts w:ascii="Times New Roman" w:hAnsi="Times New Roman" w:cs="Times New Roman"/>
          <w:sz w:val="24"/>
          <w:szCs w:val="24"/>
        </w:rPr>
        <w:t xml:space="preserve"> RSCU values </w:t>
      </w:r>
      <w:r>
        <w:rPr>
          <w:rFonts w:ascii="Times New Roman" w:hAnsi="Times New Roman" w:cs="Times New Roman"/>
          <w:sz w:val="24"/>
          <w:szCs w:val="24"/>
        </w:rPr>
        <w:t>for</w:t>
      </w:r>
      <w:r w:rsidRPr="00174883">
        <w:rPr>
          <w:rFonts w:ascii="Times New Roman" w:hAnsi="Times New Roman" w:cs="Times New Roman"/>
          <w:sz w:val="24"/>
          <w:szCs w:val="24"/>
        </w:rPr>
        <w:t xml:space="preserve"> different lineages of SARS-</w:t>
      </w:r>
      <w:r w:rsidRPr="00174883">
        <w:rPr>
          <w:rFonts w:ascii="Times New Roman" w:eastAsia="DengXian" w:hAnsi="Times New Roman" w:cs="Times New Roman"/>
          <w:sz w:val="24"/>
          <w:szCs w:val="24"/>
        </w:rPr>
        <w:t>CoV-2</w:t>
      </w:r>
      <w:r w:rsidRPr="00174883">
        <w:rPr>
          <w:rFonts w:ascii="Times New Roman" w:hAnsi="Times New Roman" w:cs="Times New Roman"/>
          <w:sz w:val="24"/>
          <w:szCs w:val="24"/>
        </w:rPr>
        <w:t xml:space="preserve">. Sheet “lineages” </w:t>
      </w:r>
      <w:r>
        <w:rPr>
          <w:rFonts w:ascii="Times New Roman" w:hAnsi="Times New Roman" w:cs="Times New Roman"/>
          <w:sz w:val="24"/>
          <w:szCs w:val="24"/>
        </w:rPr>
        <w:t>contains the</w:t>
      </w:r>
      <w:r w:rsidRPr="00174883">
        <w:rPr>
          <w:rFonts w:ascii="Times New Roman" w:hAnsi="Times New Roman" w:cs="Times New Roman"/>
          <w:sz w:val="24"/>
          <w:szCs w:val="24"/>
        </w:rPr>
        <w:t xml:space="preserve"> global distribution of lineages </w:t>
      </w:r>
      <w:r>
        <w:rPr>
          <w:rFonts w:ascii="Times New Roman" w:hAnsi="Times New Roman" w:cs="Times New Roman"/>
          <w:sz w:val="24"/>
          <w:szCs w:val="24"/>
        </w:rPr>
        <w:t>of</w:t>
      </w:r>
      <w:r w:rsidRPr="00174883">
        <w:rPr>
          <w:rFonts w:ascii="Times New Roman" w:hAnsi="Times New Roman" w:cs="Times New Roman"/>
          <w:sz w:val="24"/>
          <w:szCs w:val="24"/>
        </w:rPr>
        <w:t xml:space="preserve"> SARS-Co</w:t>
      </w:r>
      <w:r>
        <w:rPr>
          <w:rFonts w:ascii="Times New Roman" w:hAnsi="Times New Roman" w:cs="Times New Roman"/>
          <w:sz w:val="24"/>
          <w:szCs w:val="24"/>
        </w:rPr>
        <w:t>V-</w:t>
      </w:r>
      <w:r w:rsidRPr="00174883">
        <w:rPr>
          <w:rFonts w:ascii="Times New Roman" w:hAnsi="Times New Roman" w:cs="Times New Roman"/>
          <w:sz w:val="24"/>
          <w:szCs w:val="24"/>
        </w:rPr>
        <w:t>2.</w:t>
      </w:r>
    </w:p>
    <w:p w14:paraId="3D31933D" w14:textId="77777777" w:rsidR="00803951" w:rsidRPr="00174883" w:rsidRDefault="00803951" w:rsidP="00803951">
      <w:pPr>
        <w:rPr>
          <w:rFonts w:ascii="Times New Roman" w:hAnsi="Times New Roman" w:cs="Times New Roman"/>
          <w:b/>
          <w:sz w:val="24"/>
          <w:szCs w:val="24"/>
        </w:rPr>
      </w:pPr>
    </w:p>
    <w:p w14:paraId="31EA69CC" w14:textId="77777777" w:rsidR="00803951" w:rsidRPr="00174883" w:rsidRDefault="00803951" w:rsidP="00803951">
      <w:pPr>
        <w:rPr>
          <w:rFonts w:ascii="Times New Roman" w:hAnsi="Times New Roman" w:cs="Times New Roman"/>
          <w:b/>
          <w:sz w:val="24"/>
          <w:szCs w:val="24"/>
        </w:rPr>
      </w:pPr>
      <w:r w:rsidRPr="00174883">
        <w:rPr>
          <w:rFonts w:ascii="Times New Roman" w:hAnsi="Times New Roman" w:cs="Times New Roman"/>
          <w:b/>
          <w:sz w:val="24"/>
          <w:szCs w:val="24"/>
        </w:rPr>
        <w:t>Supplementary Table 2. T</w:t>
      </w:r>
      <w:r w:rsidRPr="00174883">
        <w:rPr>
          <w:rFonts w:ascii="Times New Roman" w:hAnsi="Times New Roman" w:cs="Times New Roman" w:hint="eastAsia"/>
          <w:b/>
          <w:sz w:val="24"/>
          <w:szCs w:val="24"/>
        </w:rPr>
        <w:t>he</w:t>
      </w:r>
      <w:r w:rsidRPr="00174883">
        <w:rPr>
          <w:rFonts w:ascii="Times New Roman" w:hAnsi="Times New Roman" w:cs="Times New Roman"/>
          <w:b/>
          <w:sz w:val="24"/>
          <w:szCs w:val="24"/>
        </w:rPr>
        <w:t xml:space="preserve"> comprehensive information of true sets. </w:t>
      </w:r>
      <w:r w:rsidRPr="00174883">
        <w:rPr>
          <w:rFonts w:ascii="Times New Roman" w:hAnsi="Times New Roman" w:cs="Times New Roman"/>
          <w:sz w:val="24"/>
          <w:szCs w:val="24"/>
        </w:rPr>
        <w:t>Shee</w:t>
      </w:r>
      <w:r w:rsidRPr="00174883">
        <w:rPr>
          <w:rFonts w:ascii="Times New Roman" w:hAnsi="Times New Roman" w:cs="Times New Roman" w:hint="eastAsia"/>
          <w:sz w:val="24"/>
          <w:szCs w:val="24"/>
        </w:rPr>
        <w:t>t</w:t>
      </w:r>
      <w:r w:rsidRPr="00174883">
        <w:rPr>
          <w:rFonts w:ascii="Times New Roman" w:hAnsi="Times New Roman" w:cs="Times New Roman"/>
          <w:sz w:val="24"/>
          <w:szCs w:val="24"/>
        </w:rPr>
        <w:t xml:space="preserve">s </w:t>
      </w:r>
      <w:r w:rsidRPr="00174883">
        <w:rPr>
          <w:rFonts w:ascii="Times New Roman" w:eastAsia="DengXian" w:hAnsi="Times New Roman" w:cs="Times New Roman"/>
          <w:sz w:val="24"/>
          <w:szCs w:val="24"/>
        </w:rPr>
        <w:t>include</w:t>
      </w:r>
      <w:r w:rsidRPr="00174883">
        <w:rPr>
          <w:rFonts w:ascii="Times New Roman" w:hAnsi="Times New Roman" w:cs="Times New Roman"/>
          <w:sz w:val="24"/>
          <w:szCs w:val="24"/>
        </w:rPr>
        <w:t xml:space="preserve"> the distribution of </w:t>
      </w:r>
      <w:r w:rsidRPr="00174883">
        <w:rPr>
          <w:rFonts w:ascii="Times New Roman" w:eastAsia="DengXian" w:hAnsi="Times New Roman" w:cs="Times New Roman"/>
          <w:sz w:val="24"/>
          <w:szCs w:val="24"/>
        </w:rPr>
        <w:t xml:space="preserve">a </w:t>
      </w:r>
      <w:r w:rsidRPr="00174883">
        <w:rPr>
          <w:rFonts w:ascii="Times New Roman" w:hAnsi="Times New Roman" w:cs="Times New Roman"/>
          <w:sz w:val="24"/>
          <w:szCs w:val="24"/>
        </w:rPr>
        <w:t>total</w:t>
      </w:r>
      <w:r w:rsidRPr="00174883">
        <w:rPr>
          <w:rFonts w:ascii="Times New Roman" w:eastAsia="DengXian" w:hAnsi="Times New Roman" w:cs="Times New Roman"/>
          <w:sz w:val="24"/>
          <w:szCs w:val="24"/>
        </w:rPr>
        <w:t xml:space="preserve"> of</w:t>
      </w:r>
      <w:r w:rsidRPr="00174883">
        <w:rPr>
          <w:rFonts w:ascii="Times New Roman" w:hAnsi="Times New Roman" w:cs="Times New Roman"/>
          <w:sz w:val="24"/>
          <w:szCs w:val="24"/>
        </w:rPr>
        <w:t xml:space="preserve"> 144 amino acid </w:t>
      </w:r>
      <w:r>
        <w:rPr>
          <w:rFonts w:ascii="Times New Roman" w:hAnsi="Times New Roman" w:cs="Times New Roman"/>
          <w:sz w:val="24"/>
          <w:szCs w:val="24"/>
        </w:rPr>
        <w:t xml:space="preserve">substitutions </w:t>
      </w:r>
      <w:r w:rsidRPr="00174883">
        <w:rPr>
          <w:rFonts w:ascii="Times New Roman" w:hAnsi="Times New Roman" w:cs="Times New Roman"/>
          <w:sz w:val="24"/>
          <w:szCs w:val="24"/>
        </w:rPr>
        <w:t xml:space="preserve">in different lineages, new cases per million from different countries/regions </w:t>
      </w:r>
      <w:r w:rsidRPr="00174883">
        <w:rPr>
          <w:rFonts w:ascii="Times New Roman" w:eastAsia="DengXian" w:hAnsi="Times New Roman" w:cs="Times New Roman"/>
          <w:sz w:val="24"/>
          <w:szCs w:val="24"/>
        </w:rPr>
        <w:t>on</w:t>
      </w:r>
      <w:r w:rsidRPr="00174883">
        <w:rPr>
          <w:rFonts w:ascii="Times New Roman" w:hAnsi="Times New Roman" w:cs="Times New Roman"/>
          <w:sz w:val="24"/>
          <w:szCs w:val="24"/>
        </w:rPr>
        <w:t xml:space="preserve"> different continents, and the statistics of different </w:t>
      </w:r>
      <w:r>
        <w:rPr>
          <w:rFonts w:ascii="Times New Roman" w:hAnsi="Times New Roman" w:cs="Times New Roman"/>
          <w:sz w:val="24"/>
          <w:szCs w:val="24"/>
        </w:rPr>
        <w:t>mutation</w:t>
      </w:r>
      <w:r w:rsidRPr="00174883">
        <w:rPr>
          <w:rFonts w:ascii="Times New Roman" w:hAnsi="Times New Roman" w:cs="Times New Roman"/>
          <w:sz w:val="24"/>
          <w:szCs w:val="24"/>
        </w:rPr>
        <w:t xml:space="preserve"> types of amino acid substitutes.</w:t>
      </w:r>
    </w:p>
    <w:p w14:paraId="08E97A66" w14:textId="77777777" w:rsidR="00803951" w:rsidRPr="00174883" w:rsidRDefault="00803951" w:rsidP="00803951">
      <w:pPr>
        <w:rPr>
          <w:rFonts w:ascii="Times New Roman" w:hAnsi="Times New Roman" w:cs="Times New Roman"/>
          <w:sz w:val="24"/>
          <w:szCs w:val="24"/>
        </w:rPr>
      </w:pPr>
    </w:p>
    <w:p w14:paraId="000952E1" w14:textId="77777777" w:rsidR="00803951" w:rsidRDefault="00803951" w:rsidP="00803951">
      <w:pPr>
        <w:rPr>
          <w:rFonts w:ascii="Times New Roman" w:hAnsi="Times New Roman" w:cs="Times New Roman"/>
          <w:sz w:val="24"/>
          <w:szCs w:val="24"/>
        </w:rPr>
      </w:pPr>
      <w:r w:rsidRPr="00174883">
        <w:rPr>
          <w:rFonts w:ascii="Times New Roman" w:hAnsi="Times New Roman" w:cs="Times New Roman"/>
          <w:b/>
          <w:sz w:val="24"/>
          <w:szCs w:val="24"/>
        </w:rPr>
        <w:t xml:space="preserve">Supplementary Table 3. </w:t>
      </w:r>
      <w:r w:rsidRPr="00174883">
        <w:rPr>
          <w:rFonts w:ascii="Times New Roman" w:eastAsia="DengXian" w:hAnsi="Times New Roman" w:cs="Times New Roman"/>
          <w:b/>
          <w:sz w:val="24"/>
          <w:szCs w:val="24"/>
        </w:rPr>
        <w:t>Comprehensive</w:t>
      </w:r>
      <w:r w:rsidRPr="00174883">
        <w:rPr>
          <w:rFonts w:ascii="Times New Roman" w:hAnsi="Times New Roman" w:cs="Times New Roman"/>
          <w:b/>
          <w:sz w:val="24"/>
          <w:szCs w:val="24"/>
        </w:rPr>
        <w:t xml:space="preserve"> information of ZHU prediction. </w:t>
      </w:r>
      <w:r w:rsidRPr="00174883">
        <w:rPr>
          <w:rFonts w:ascii="Times New Roman" w:hAnsi="Times New Roman" w:cs="Times New Roman"/>
          <w:sz w:val="24"/>
          <w:szCs w:val="24"/>
        </w:rPr>
        <w:t xml:space="preserve">Sheets </w:t>
      </w:r>
      <w:r w:rsidRPr="00174883">
        <w:rPr>
          <w:rFonts w:ascii="Times New Roman" w:hAnsi="Times New Roman" w:cs="Times New Roman" w:hint="eastAsia"/>
          <w:sz w:val="24"/>
          <w:szCs w:val="24"/>
        </w:rPr>
        <w:t>include</w:t>
      </w:r>
      <w:r w:rsidRPr="00174883">
        <w:rPr>
          <w:rFonts w:ascii="Times New Roman" w:hAnsi="Times New Roman" w:cs="Times New Roman"/>
          <w:sz w:val="24"/>
          <w:szCs w:val="24"/>
        </w:rPr>
        <w:t xml:space="preserve"> 75 training sets and 43 </w:t>
      </w:r>
      <w:r>
        <w:rPr>
          <w:rFonts w:ascii="Times New Roman" w:hAnsi="Times New Roman" w:cs="Times New Roman"/>
          <w:sz w:val="24"/>
          <w:szCs w:val="24"/>
        </w:rPr>
        <w:t>validation</w:t>
      </w:r>
      <w:r w:rsidRPr="00174883">
        <w:rPr>
          <w:rFonts w:ascii="Times New Roman" w:hAnsi="Times New Roman" w:cs="Times New Roman"/>
          <w:sz w:val="24"/>
          <w:szCs w:val="24"/>
        </w:rPr>
        <w:t xml:space="preserve"> sets, the information </w:t>
      </w:r>
      <w:r>
        <w:rPr>
          <w:rFonts w:ascii="Times New Roman" w:hAnsi="Times New Roman" w:cs="Times New Roman"/>
          <w:sz w:val="24"/>
          <w:szCs w:val="24"/>
        </w:rPr>
        <w:t>on the</w:t>
      </w:r>
      <w:r w:rsidRPr="00174883">
        <w:rPr>
          <w:rFonts w:ascii="Times New Roman" w:hAnsi="Times New Roman" w:cs="Times New Roman"/>
          <w:sz w:val="24"/>
          <w:szCs w:val="24"/>
        </w:rPr>
        <w:t xml:space="preserve"> input data, GLM coefficient estimate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174883">
        <w:rPr>
          <w:rFonts w:ascii="Times New Roman" w:hAnsi="Times New Roman" w:cs="Times New Roman"/>
          <w:sz w:val="24"/>
          <w:szCs w:val="24"/>
        </w:rPr>
        <w:t xml:space="preserve"> and AIC</w:t>
      </w:r>
      <w:r>
        <w:rPr>
          <w:rFonts w:ascii="Times New Roman" w:hAnsi="Times New Roman" w:cs="Times New Roman"/>
          <w:sz w:val="24"/>
          <w:szCs w:val="24"/>
        </w:rPr>
        <w:t xml:space="preserve"> values</w:t>
      </w:r>
      <w:r w:rsidRPr="00174883">
        <w:rPr>
          <w:rFonts w:ascii="Times New Roman" w:hAnsi="Times New Roman" w:cs="Times New Roman"/>
          <w:sz w:val="24"/>
          <w:szCs w:val="24"/>
        </w:rPr>
        <w:t xml:space="preserve">, 171 significant </w:t>
      </w:r>
      <w:r>
        <w:rPr>
          <w:rFonts w:ascii="Times New Roman" w:hAnsi="Times New Roman" w:cs="Times New Roman"/>
          <w:sz w:val="24"/>
          <w:szCs w:val="24"/>
        </w:rPr>
        <w:t>substitutions</w:t>
      </w:r>
      <w:r w:rsidRPr="00174883">
        <w:rPr>
          <w:rFonts w:ascii="Times New Roman" w:hAnsi="Times New Roman" w:cs="Times New Roman"/>
          <w:sz w:val="24"/>
          <w:szCs w:val="24"/>
        </w:rPr>
        <w:t xml:space="preserve">, prediction </w:t>
      </w:r>
      <w:r>
        <w:rPr>
          <w:rFonts w:ascii="Times New Roman" w:hAnsi="Times New Roman" w:cs="Times New Roman"/>
          <w:sz w:val="24"/>
          <w:szCs w:val="24"/>
        </w:rPr>
        <w:t>results for the</w:t>
      </w:r>
      <w:r w:rsidRPr="00174883">
        <w:rPr>
          <w:rFonts w:ascii="Times New Roman" w:hAnsi="Times New Roman" w:cs="Times New Roman"/>
          <w:sz w:val="24"/>
          <w:szCs w:val="24"/>
        </w:rPr>
        <w:t xml:space="preserve"> training sets, GLM </w:t>
      </w:r>
      <w:r>
        <w:rPr>
          <w:rFonts w:ascii="Times New Roman" w:hAnsi="Times New Roman" w:cs="Times New Roman"/>
          <w:sz w:val="24"/>
          <w:szCs w:val="24"/>
        </w:rPr>
        <w:t>and</w:t>
      </w:r>
      <w:r w:rsidRPr="0017488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reordered</w:t>
      </w:r>
      <w:r w:rsidRPr="00174883">
        <w:rPr>
          <w:rFonts w:ascii="Times New Roman" w:hAnsi="Times New Roman" w:cs="Times New Roman"/>
          <w:sz w:val="24"/>
          <w:szCs w:val="24"/>
        </w:rPr>
        <w:t xml:space="preserve"> processing data,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174883">
        <w:rPr>
          <w:rFonts w:ascii="Times New Roman" w:hAnsi="Times New Roman" w:cs="Times New Roman"/>
          <w:sz w:val="24"/>
          <w:szCs w:val="24"/>
        </w:rPr>
        <w:t xml:space="preserve">ZHU prediction model, prediction </w:t>
      </w:r>
      <w:r>
        <w:rPr>
          <w:rFonts w:ascii="Times New Roman" w:hAnsi="Times New Roman" w:cs="Times New Roman"/>
          <w:sz w:val="24"/>
          <w:szCs w:val="24"/>
        </w:rPr>
        <w:t>results for the</w:t>
      </w:r>
      <w:r w:rsidRPr="0017488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validation</w:t>
      </w:r>
      <w:r w:rsidRPr="00174883">
        <w:rPr>
          <w:rFonts w:ascii="Times New Roman" w:hAnsi="Times New Roman" w:cs="Times New Roman"/>
          <w:sz w:val="24"/>
          <w:szCs w:val="24"/>
        </w:rPr>
        <w:t xml:space="preserve"> sets,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 w:rsidRPr="00174883">
        <w:rPr>
          <w:rFonts w:ascii="Times New Roman" w:hAnsi="Times New Roman" w:cs="Times New Roman"/>
          <w:sz w:val="24"/>
          <w:szCs w:val="24"/>
        </w:rPr>
        <w:t>performance parameters.</w:t>
      </w:r>
    </w:p>
    <w:p w14:paraId="269C5784" w14:textId="77777777" w:rsidR="006220FD" w:rsidRDefault="006220FD"/>
    <w:sectPr w:rsidR="006220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3951"/>
    <w:rsid w:val="006220FD"/>
    <w:rsid w:val="00803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B3A2C3"/>
  <w15:chartTrackingRefBased/>
  <w15:docId w15:val="{2F2AE184-20A6-4EA8-9443-B7DCF2A4A6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3951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val="en-GB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1690</Words>
  <Characters>9636</Characters>
  <Application>Microsoft Office Word</Application>
  <DocSecurity>0</DocSecurity>
  <Lines>80</Lines>
  <Paragraphs>22</Paragraphs>
  <ScaleCrop>false</ScaleCrop>
  <Company/>
  <LinksUpToDate>false</LinksUpToDate>
  <CharactersWithSpaces>11304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2022-11-15T16:05:00Z</dcterms:created>
  <dcterms:modified xsi:type="dcterms:W3CDTF">2022-11-15T16:05:00Z</dcterms:modified>
</cp:coreProperties>
</file>