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FEB994" w14:textId="043D0A0F" w:rsidR="00AB041E" w:rsidRPr="005745F5" w:rsidRDefault="00C85004" w:rsidP="00AB041E">
      <w:pPr>
        <w:adjustRightInd w:val="0"/>
        <w:snapToGrid w:val="0"/>
        <w:spacing w:after="0" w:line="480" w:lineRule="auto"/>
        <w:jc w:val="center"/>
        <w:rPr>
          <w:rFonts w:ascii="Times New Roman" w:hAnsi="Times New Roman"/>
          <w:color w:val="000000" w:themeColor="text1"/>
          <w:sz w:val="52"/>
          <w:szCs w:val="52"/>
        </w:rPr>
      </w:pPr>
      <w:r w:rsidRPr="005745F5">
        <w:rPr>
          <w:rFonts w:ascii="Times New Roman" w:hAnsi="Times New Roman" w:hint="eastAsia"/>
          <w:color w:val="000000" w:themeColor="text1"/>
          <w:sz w:val="52"/>
          <w:szCs w:val="52"/>
        </w:rPr>
        <w:t>S</w:t>
      </w:r>
      <w:r w:rsidRPr="005745F5">
        <w:rPr>
          <w:rFonts w:ascii="Times New Roman" w:hAnsi="Times New Roman"/>
          <w:color w:val="000000" w:themeColor="text1"/>
          <w:sz w:val="52"/>
          <w:szCs w:val="52"/>
        </w:rPr>
        <w:t>upplementary</w:t>
      </w:r>
      <w:r w:rsidR="00AB041E" w:rsidRPr="005745F5">
        <w:rPr>
          <w:rFonts w:ascii="Times New Roman" w:hAnsi="Times New Roman"/>
          <w:color w:val="000000" w:themeColor="text1"/>
          <w:sz w:val="52"/>
          <w:szCs w:val="52"/>
        </w:rPr>
        <w:t xml:space="preserve"> Information</w:t>
      </w:r>
    </w:p>
    <w:p w14:paraId="34B789FD" w14:textId="77777777" w:rsidR="005D214F" w:rsidRPr="005745F5" w:rsidRDefault="005D214F" w:rsidP="00AB041E">
      <w:pPr>
        <w:adjustRightInd w:val="0"/>
        <w:snapToGrid w:val="0"/>
        <w:spacing w:after="0" w:line="480" w:lineRule="auto"/>
        <w:jc w:val="center"/>
        <w:rPr>
          <w:rFonts w:ascii="Times New Roman" w:hAnsi="Times New Roman"/>
          <w:color w:val="000000" w:themeColor="text1"/>
          <w:sz w:val="52"/>
          <w:szCs w:val="52"/>
        </w:rPr>
      </w:pPr>
    </w:p>
    <w:p w14:paraId="26090E3D" w14:textId="77777777" w:rsidR="005D214F" w:rsidRPr="005745F5" w:rsidRDefault="005D214F" w:rsidP="005D214F">
      <w:pPr>
        <w:pStyle w:val="a8"/>
        <w:adjustRightInd w:val="0"/>
        <w:snapToGrid w:val="0"/>
        <w:spacing w:line="480" w:lineRule="auto"/>
        <w:rPr>
          <w:b w:val="0"/>
          <w:color w:val="000000" w:themeColor="text1"/>
          <w:sz w:val="28"/>
          <w:szCs w:val="28"/>
          <w:lang w:eastAsia="ko-KR"/>
        </w:rPr>
      </w:pPr>
      <w:r w:rsidRPr="005745F5">
        <w:rPr>
          <w:b w:val="0"/>
          <w:color w:val="000000" w:themeColor="text1"/>
          <w:sz w:val="28"/>
          <w:szCs w:val="28"/>
          <w:lang w:eastAsia="ko-KR"/>
        </w:rPr>
        <w:t xml:space="preserve">Self-healing passive cooling </w:t>
      </w:r>
      <w:r w:rsidRPr="005745F5">
        <w:rPr>
          <w:b w:val="0"/>
          <w:color w:val="000000" w:themeColor="text1"/>
          <w:sz w:val="28"/>
          <w:szCs w:val="28"/>
          <w:lang w:val="en-US" w:eastAsia="ko-KR"/>
        </w:rPr>
        <w:t xml:space="preserve">utilizing </w:t>
      </w:r>
      <w:r w:rsidRPr="005745F5">
        <w:rPr>
          <w:b w:val="0"/>
          <w:color w:val="000000" w:themeColor="text1"/>
          <w:sz w:val="28"/>
          <w:szCs w:val="28"/>
          <w:lang w:eastAsia="ko-KR"/>
        </w:rPr>
        <w:t>endothermic reaction of NH</w:t>
      </w:r>
      <w:r w:rsidRPr="005745F5">
        <w:rPr>
          <w:b w:val="0"/>
          <w:color w:val="000000" w:themeColor="text1"/>
          <w:sz w:val="28"/>
          <w:szCs w:val="28"/>
          <w:vertAlign w:val="subscript"/>
          <w:lang w:eastAsia="ko-KR"/>
        </w:rPr>
        <w:t>4</w:t>
      </w:r>
      <w:r w:rsidRPr="005745F5">
        <w:rPr>
          <w:b w:val="0"/>
          <w:color w:val="000000" w:themeColor="text1"/>
          <w:sz w:val="28"/>
          <w:szCs w:val="28"/>
          <w:lang w:eastAsia="ko-KR"/>
        </w:rPr>
        <w:t>NO</w:t>
      </w:r>
      <w:r w:rsidRPr="005745F5">
        <w:rPr>
          <w:b w:val="0"/>
          <w:color w:val="000000" w:themeColor="text1"/>
          <w:sz w:val="28"/>
          <w:szCs w:val="28"/>
          <w:vertAlign w:val="subscript"/>
          <w:lang w:eastAsia="ko-KR"/>
        </w:rPr>
        <w:t>3</w:t>
      </w:r>
      <w:r w:rsidRPr="005745F5">
        <w:rPr>
          <w:b w:val="0"/>
          <w:color w:val="000000" w:themeColor="text1"/>
          <w:sz w:val="28"/>
          <w:szCs w:val="28"/>
          <w:lang w:eastAsia="ko-KR"/>
        </w:rPr>
        <w:t>/H</w:t>
      </w:r>
      <w:r w:rsidRPr="005745F5">
        <w:rPr>
          <w:b w:val="0"/>
          <w:color w:val="000000" w:themeColor="text1"/>
          <w:sz w:val="28"/>
          <w:szCs w:val="28"/>
          <w:vertAlign w:val="subscript"/>
          <w:lang w:eastAsia="ko-KR"/>
        </w:rPr>
        <w:t>2</w:t>
      </w:r>
      <w:r w:rsidRPr="005745F5">
        <w:rPr>
          <w:b w:val="0"/>
          <w:color w:val="000000" w:themeColor="text1"/>
          <w:sz w:val="28"/>
          <w:szCs w:val="28"/>
          <w:lang w:eastAsia="ko-KR"/>
        </w:rPr>
        <w:t>O driven by moisture sorption for photovoltaic cell</w:t>
      </w:r>
    </w:p>
    <w:p w14:paraId="01E4D873" w14:textId="77777777" w:rsidR="002205B0" w:rsidRPr="005745F5" w:rsidRDefault="002205B0" w:rsidP="002205B0">
      <w:pPr>
        <w:pStyle w:val="a8"/>
        <w:adjustRightInd w:val="0"/>
        <w:snapToGrid w:val="0"/>
        <w:spacing w:line="480" w:lineRule="auto"/>
        <w:jc w:val="both"/>
        <w:rPr>
          <w:b w:val="0"/>
          <w:color w:val="000000" w:themeColor="text1"/>
          <w:sz w:val="40"/>
          <w:szCs w:val="40"/>
          <w:lang w:eastAsia="ko-KR"/>
        </w:rPr>
      </w:pPr>
    </w:p>
    <w:p w14:paraId="188E43C8" w14:textId="0D1589EB" w:rsidR="00460FB3" w:rsidRPr="005745F5" w:rsidRDefault="00460FB3" w:rsidP="00460FB3">
      <w:pPr>
        <w:pStyle w:val="DefinitionTerm"/>
        <w:snapToGrid w:val="0"/>
        <w:spacing w:line="480" w:lineRule="auto"/>
        <w:jc w:val="center"/>
        <w:rPr>
          <w:bCs/>
          <w:color w:val="000000" w:themeColor="text1"/>
          <w:lang w:eastAsia="ko-KR"/>
        </w:rPr>
      </w:pPr>
      <w:bookmarkStart w:id="0" w:name="_Hlk74252220"/>
      <w:proofErr w:type="spellStart"/>
      <w:r w:rsidRPr="005745F5">
        <w:rPr>
          <w:bCs/>
          <w:color w:val="000000" w:themeColor="text1"/>
          <w:szCs w:val="24"/>
        </w:rPr>
        <w:t>Seonggon</w:t>
      </w:r>
      <w:proofErr w:type="spellEnd"/>
      <w:r w:rsidRPr="005745F5">
        <w:rPr>
          <w:bCs/>
          <w:color w:val="000000" w:themeColor="text1"/>
          <w:szCs w:val="24"/>
        </w:rPr>
        <w:t xml:space="preserve"> Kim</w:t>
      </w:r>
      <w:r w:rsidRPr="005745F5">
        <w:rPr>
          <w:bCs/>
          <w:color w:val="000000" w:themeColor="text1"/>
          <w:szCs w:val="24"/>
          <w:vertAlign w:val="superscript"/>
        </w:rPr>
        <w:t>1,2</w:t>
      </w:r>
      <w:r w:rsidRPr="005745F5">
        <w:rPr>
          <w:bCs/>
          <w:color w:val="000000" w:themeColor="text1"/>
          <w:lang w:eastAsia="ko-KR"/>
        </w:rPr>
        <w:t>, Jong Ha Par</w:t>
      </w:r>
      <w:r w:rsidRPr="005745F5">
        <w:rPr>
          <w:rFonts w:hint="eastAsia"/>
          <w:bCs/>
          <w:color w:val="000000" w:themeColor="text1"/>
          <w:lang w:eastAsia="ko-KR"/>
        </w:rPr>
        <w:t>k</w:t>
      </w:r>
      <w:r w:rsidRPr="005745F5">
        <w:rPr>
          <w:bCs/>
          <w:color w:val="000000" w:themeColor="text1"/>
          <w:vertAlign w:val="superscript"/>
          <w:lang w:eastAsia="ko-KR"/>
        </w:rPr>
        <w:t>2</w:t>
      </w:r>
      <w:r w:rsidRPr="005745F5">
        <w:rPr>
          <w:bCs/>
          <w:color w:val="000000" w:themeColor="text1"/>
          <w:lang w:eastAsia="ko-KR"/>
        </w:rPr>
        <w:t>, Jae Won Lee</w:t>
      </w:r>
      <w:r w:rsidRPr="005745F5">
        <w:rPr>
          <w:bCs/>
          <w:color w:val="000000" w:themeColor="text1"/>
          <w:vertAlign w:val="superscript"/>
          <w:lang w:eastAsia="ko-KR"/>
        </w:rPr>
        <w:t>2</w:t>
      </w:r>
      <w:r w:rsidRPr="005745F5">
        <w:rPr>
          <w:bCs/>
          <w:color w:val="000000" w:themeColor="text1"/>
          <w:lang w:eastAsia="ko-KR"/>
        </w:rPr>
        <w:t xml:space="preserve">, </w:t>
      </w:r>
      <w:proofErr w:type="spellStart"/>
      <w:r w:rsidR="00D54215">
        <w:rPr>
          <w:rFonts w:hint="eastAsia"/>
          <w:bCs/>
          <w:color w:val="000000" w:themeColor="text1"/>
          <w:lang w:eastAsia="ko-KR"/>
        </w:rPr>
        <w:t>Yongchan</w:t>
      </w:r>
      <w:proofErr w:type="spellEnd"/>
      <w:r w:rsidR="00D54215">
        <w:rPr>
          <w:bCs/>
          <w:color w:val="000000" w:themeColor="text1"/>
          <w:lang w:eastAsia="ko-KR"/>
        </w:rPr>
        <w:t xml:space="preserve"> </w:t>
      </w:r>
      <w:r w:rsidR="00D54215">
        <w:rPr>
          <w:rFonts w:hint="eastAsia"/>
          <w:bCs/>
          <w:color w:val="000000" w:themeColor="text1"/>
          <w:lang w:eastAsia="ko-KR"/>
        </w:rPr>
        <w:t>Kim</w:t>
      </w:r>
      <w:r w:rsidR="00D54215" w:rsidRPr="005745F5">
        <w:rPr>
          <w:bCs/>
          <w:color w:val="000000" w:themeColor="text1"/>
          <w:vertAlign w:val="superscript"/>
          <w:lang w:eastAsia="ko-KR"/>
        </w:rPr>
        <w:t>1,2</w:t>
      </w:r>
      <w:bookmarkStart w:id="1" w:name="_GoBack"/>
      <w:bookmarkEnd w:id="1"/>
      <w:r w:rsidR="00D54215">
        <w:rPr>
          <w:rFonts w:hint="eastAsia"/>
          <w:bCs/>
          <w:color w:val="000000" w:themeColor="text1"/>
          <w:lang w:eastAsia="ko-KR"/>
        </w:rPr>
        <w:t>,</w:t>
      </w:r>
      <w:r w:rsidR="00D54215">
        <w:rPr>
          <w:bCs/>
          <w:color w:val="000000" w:themeColor="text1"/>
          <w:lang w:eastAsia="ko-KR"/>
        </w:rPr>
        <w:t xml:space="preserve"> </w:t>
      </w:r>
      <w:r w:rsidRPr="005745F5">
        <w:rPr>
          <w:bCs/>
          <w:color w:val="000000" w:themeColor="text1"/>
          <w:lang w:eastAsia="ko-KR"/>
        </w:rPr>
        <w:t>Yong Tae Kang</w:t>
      </w:r>
      <w:r w:rsidRPr="005745F5">
        <w:rPr>
          <w:bCs/>
          <w:color w:val="000000" w:themeColor="text1"/>
          <w:vertAlign w:val="superscript"/>
          <w:lang w:eastAsia="ko-KR"/>
        </w:rPr>
        <w:t>1,2*</w:t>
      </w:r>
    </w:p>
    <w:bookmarkEnd w:id="0"/>
    <w:p w14:paraId="24CB10EC" w14:textId="77777777" w:rsidR="00460FB3" w:rsidRPr="005745F5" w:rsidRDefault="00460FB3" w:rsidP="00460FB3">
      <w:pPr>
        <w:pStyle w:val="DefinitionTerm"/>
        <w:snapToGrid w:val="0"/>
        <w:spacing w:line="480" w:lineRule="auto"/>
        <w:rPr>
          <w:bCs/>
          <w:color w:val="000000" w:themeColor="text1"/>
          <w:szCs w:val="24"/>
        </w:rPr>
      </w:pPr>
    </w:p>
    <w:p w14:paraId="1D54F799" w14:textId="77777777" w:rsidR="00460FB3" w:rsidRPr="005745F5" w:rsidRDefault="00460FB3" w:rsidP="00460FB3">
      <w:pPr>
        <w:rPr>
          <w:rFonts w:ascii="Times New Roman" w:hAnsi="Times New Roman"/>
          <w:color w:val="000000" w:themeColor="text1"/>
          <w:lang w:eastAsia="en-US"/>
        </w:rPr>
      </w:pPr>
    </w:p>
    <w:p w14:paraId="5FAB67AC" w14:textId="77777777" w:rsidR="00460FB3" w:rsidRPr="005745F5" w:rsidRDefault="00460FB3" w:rsidP="00460FB3">
      <w:pPr>
        <w:wordWrap/>
        <w:snapToGrid w:val="0"/>
        <w:spacing w:after="0" w:line="480" w:lineRule="auto"/>
        <w:jc w:val="center"/>
        <w:rPr>
          <w:rFonts w:ascii="Times New Roman" w:eastAsia="SimSun" w:hAnsi="Times New Roman"/>
          <w:noProof/>
          <w:color w:val="000000" w:themeColor="text1"/>
          <w:kern w:val="0"/>
          <w:sz w:val="24"/>
          <w:szCs w:val="24"/>
          <w:lang w:eastAsia="en-US"/>
        </w:rPr>
      </w:pPr>
      <w:r w:rsidRPr="005745F5">
        <w:rPr>
          <w:rFonts w:ascii="Times New Roman" w:eastAsia="SimSun" w:hAnsi="Times New Roman"/>
          <w:noProof/>
          <w:color w:val="000000" w:themeColor="text1"/>
          <w:kern w:val="0"/>
          <w:sz w:val="24"/>
          <w:szCs w:val="24"/>
          <w:vertAlign w:val="superscript"/>
          <w:lang w:eastAsia="en-US"/>
        </w:rPr>
        <w:t>1</w:t>
      </w:r>
      <w:r w:rsidRPr="005745F5">
        <w:rPr>
          <w:rFonts w:ascii="Times New Roman" w:eastAsia="SimSun" w:hAnsi="Times New Roman"/>
          <w:noProof/>
          <w:color w:val="000000" w:themeColor="text1"/>
          <w:kern w:val="0"/>
          <w:sz w:val="24"/>
          <w:szCs w:val="24"/>
          <w:lang w:eastAsia="en-US"/>
        </w:rPr>
        <w:t>School of Mechanical Engineering, Korea University</w:t>
      </w:r>
      <w:r w:rsidRPr="005745F5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Pr="005745F5">
        <w:rPr>
          <w:rFonts w:ascii="Times New Roman" w:eastAsia="SimSun" w:hAnsi="Times New Roman"/>
          <w:noProof/>
          <w:color w:val="000000" w:themeColor="text1"/>
          <w:kern w:val="0"/>
          <w:sz w:val="24"/>
          <w:szCs w:val="24"/>
          <w:lang w:eastAsia="en-US"/>
        </w:rPr>
        <w:t>145 Anam-ro, Seongbuk-gu, Seoul 02841, Republic of Korea</w:t>
      </w:r>
    </w:p>
    <w:p w14:paraId="4DB50913" w14:textId="77777777" w:rsidR="00460FB3" w:rsidRPr="005745F5" w:rsidRDefault="00460FB3" w:rsidP="00460FB3">
      <w:pPr>
        <w:wordWrap/>
        <w:snapToGrid w:val="0"/>
        <w:spacing w:after="0" w:line="480" w:lineRule="auto"/>
        <w:jc w:val="center"/>
        <w:rPr>
          <w:rFonts w:ascii="Times New Roman" w:eastAsia="SimSun" w:hAnsi="Times New Roman"/>
          <w:noProof/>
          <w:color w:val="000000" w:themeColor="text1"/>
          <w:kern w:val="0"/>
          <w:sz w:val="24"/>
          <w:szCs w:val="24"/>
          <w:lang w:eastAsia="en-US"/>
        </w:rPr>
      </w:pPr>
      <w:r w:rsidRPr="005745F5">
        <w:rPr>
          <w:rFonts w:ascii="Times New Roman" w:eastAsiaTheme="minorEastAsia" w:hAnsi="Times New Roman"/>
          <w:noProof/>
          <w:color w:val="000000" w:themeColor="text1"/>
          <w:kern w:val="0"/>
          <w:sz w:val="24"/>
          <w:szCs w:val="24"/>
          <w:vertAlign w:val="superscript"/>
        </w:rPr>
        <w:t>2</w:t>
      </w:r>
      <w:r w:rsidRPr="005745F5">
        <w:rPr>
          <w:rFonts w:ascii="Times New Roman" w:eastAsiaTheme="minorEastAsia" w:hAnsi="Times New Roman"/>
          <w:noProof/>
          <w:color w:val="000000" w:themeColor="text1"/>
          <w:kern w:val="0"/>
          <w:sz w:val="24"/>
          <w:szCs w:val="24"/>
        </w:rPr>
        <w:t xml:space="preserve">Research Center for Plus Energy Building Innovative Technology, </w:t>
      </w:r>
      <w:r w:rsidRPr="005745F5">
        <w:rPr>
          <w:rFonts w:ascii="Times New Roman" w:eastAsia="SimSun" w:hAnsi="Times New Roman"/>
          <w:noProof/>
          <w:color w:val="000000" w:themeColor="text1"/>
          <w:kern w:val="0"/>
          <w:sz w:val="24"/>
          <w:szCs w:val="24"/>
          <w:lang w:eastAsia="en-US"/>
        </w:rPr>
        <w:t>145 Anam-ro, Seongbuk-gu, Seoul 02841, Republic of Korea</w:t>
      </w:r>
    </w:p>
    <w:p w14:paraId="352A04B4" w14:textId="77777777" w:rsidR="00460FB3" w:rsidRPr="005745F5" w:rsidRDefault="00460FB3" w:rsidP="00460FB3">
      <w:pPr>
        <w:wordWrap/>
        <w:autoSpaceDE/>
        <w:autoSpaceDN/>
        <w:snapToGrid w:val="0"/>
        <w:spacing w:line="480" w:lineRule="auto"/>
        <w:jc w:val="left"/>
        <w:outlineLvl w:val="0"/>
        <w:rPr>
          <w:rFonts w:ascii="Times New Roman" w:eastAsiaTheme="minorEastAsia" w:hAnsi="Times New Roman"/>
          <w:noProof/>
          <w:color w:val="000000" w:themeColor="text1"/>
          <w:kern w:val="0"/>
          <w:sz w:val="24"/>
          <w:szCs w:val="24"/>
          <w:vertAlign w:val="superscript"/>
        </w:rPr>
      </w:pPr>
    </w:p>
    <w:p w14:paraId="28034F53" w14:textId="77777777" w:rsidR="00460FB3" w:rsidRPr="005745F5" w:rsidRDefault="00460FB3" w:rsidP="00460FB3">
      <w:pPr>
        <w:wordWrap/>
        <w:autoSpaceDE/>
        <w:autoSpaceDN/>
        <w:snapToGrid w:val="0"/>
        <w:spacing w:line="480" w:lineRule="auto"/>
        <w:jc w:val="left"/>
        <w:outlineLvl w:val="0"/>
        <w:rPr>
          <w:rFonts w:ascii="Times New Roman" w:eastAsiaTheme="minorEastAsia" w:hAnsi="Times New Roman"/>
          <w:noProof/>
          <w:color w:val="000000" w:themeColor="text1"/>
          <w:kern w:val="0"/>
          <w:sz w:val="24"/>
          <w:szCs w:val="24"/>
          <w:vertAlign w:val="superscript"/>
        </w:rPr>
      </w:pPr>
    </w:p>
    <w:p w14:paraId="2206E624" w14:textId="77777777" w:rsidR="00460FB3" w:rsidRPr="005745F5" w:rsidRDefault="00460FB3" w:rsidP="00460FB3">
      <w:pPr>
        <w:wordWrap/>
        <w:autoSpaceDE/>
        <w:autoSpaceDN/>
        <w:snapToGrid w:val="0"/>
        <w:spacing w:line="480" w:lineRule="auto"/>
        <w:jc w:val="left"/>
        <w:outlineLvl w:val="0"/>
        <w:rPr>
          <w:rFonts w:ascii="Times New Roman" w:eastAsiaTheme="minorEastAsia" w:hAnsi="Times New Roman"/>
          <w:noProof/>
          <w:color w:val="000000" w:themeColor="text1"/>
          <w:kern w:val="0"/>
          <w:sz w:val="24"/>
          <w:szCs w:val="24"/>
          <w:vertAlign w:val="superscript"/>
        </w:rPr>
      </w:pPr>
    </w:p>
    <w:p w14:paraId="75650EB7" w14:textId="77777777" w:rsidR="00460FB3" w:rsidRPr="005745F5" w:rsidRDefault="00460FB3" w:rsidP="00460FB3">
      <w:pPr>
        <w:snapToGrid w:val="0"/>
        <w:spacing w:line="480" w:lineRule="auto"/>
        <w:jc w:val="left"/>
        <w:rPr>
          <w:rFonts w:ascii="Times New Roman" w:hAnsi="Times New Roman"/>
          <w:color w:val="000000" w:themeColor="text1"/>
          <w:sz w:val="22"/>
        </w:rPr>
      </w:pPr>
      <w:bookmarkStart w:id="2" w:name="_Hlk60162207"/>
    </w:p>
    <w:p w14:paraId="40F27486" w14:textId="77777777" w:rsidR="00460FB3" w:rsidRPr="005745F5" w:rsidRDefault="00460FB3" w:rsidP="00460FB3">
      <w:pPr>
        <w:snapToGrid w:val="0"/>
        <w:spacing w:line="480" w:lineRule="auto"/>
        <w:jc w:val="left"/>
        <w:rPr>
          <w:rFonts w:ascii="Times New Roman" w:hAnsi="Times New Roman"/>
          <w:color w:val="000000" w:themeColor="text1"/>
          <w:sz w:val="22"/>
        </w:rPr>
      </w:pPr>
    </w:p>
    <w:p w14:paraId="306CFDD7" w14:textId="77777777" w:rsidR="00460FB3" w:rsidRPr="005745F5" w:rsidRDefault="00460FB3" w:rsidP="00460FB3">
      <w:pPr>
        <w:snapToGrid w:val="0"/>
        <w:spacing w:line="480" w:lineRule="auto"/>
        <w:jc w:val="left"/>
        <w:rPr>
          <w:rFonts w:ascii="Times New Roman" w:hAnsi="Times New Roman"/>
          <w:color w:val="000000" w:themeColor="text1"/>
          <w:sz w:val="24"/>
          <w:szCs w:val="24"/>
        </w:rPr>
      </w:pPr>
      <w:r w:rsidRPr="005745F5">
        <w:rPr>
          <w:rFonts w:ascii="Times New Roman" w:hAnsi="Times New Roman"/>
          <w:color w:val="000000" w:themeColor="text1"/>
          <w:sz w:val="24"/>
          <w:szCs w:val="24"/>
        </w:rPr>
        <w:t>*Corresponding author</w:t>
      </w:r>
    </w:p>
    <w:p w14:paraId="6052EDAE" w14:textId="77777777" w:rsidR="00460FB3" w:rsidRPr="005745F5" w:rsidRDefault="00460FB3" w:rsidP="00460FB3">
      <w:pPr>
        <w:spacing w:after="0" w:line="480" w:lineRule="auto"/>
        <w:ind w:left="960" w:hangingChars="400" w:hanging="960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5745F5">
        <w:rPr>
          <w:rFonts w:ascii="Times New Roman" w:hAnsi="Times New Roman"/>
          <w:color w:val="000000" w:themeColor="text1"/>
          <w:sz w:val="24"/>
          <w:szCs w:val="24"/>
        </w:rPr>
        <w:t xml:space="preserve">E-mail: </w:t>
      </w:r>
      <w:hyperlink r:id="rId6" w:history="1">
        <w:r w:rsidRPr="005745F5">
          <w:rPr>
            <w:rStyle w:val="a7"/>
            <w:color w:val="000000" w:themeColor="text1"/>
          </w:rPr>
          <w:t>ytkang@korea.ac.kr</w:t>
        </w:r>
      </w:hyperlink>
      <w:r w:rsidRPr="005745F5">
        <w:rPr>
          <w:rFonts w:ascii="Times New Roman" w:hAnsi="Times New Roman"/>
          <w:color w:val="000000" w:themeColor="text1"/>
          <w:sz w:val="24"/>
          <w:szCs w:val="24"/>
        </w:rPr>
        <w:t>, Tel: +82-2-3290-5952, Fax: +82-2-922-3260</w:t>
      </w:r>
    </w:p>
    <w:bookmarkEnd w:id="2"/>
    <w:p w14:paraId="4381993B" w14:textId="12288997" w:rsidR="00CE4834" w:rsidRPr="005745F5" w:rsidRDefault="00CE4834" w:rsidP="00CE4834">
      <w:pPr>
        <w:pStyle w:val="Head1"/>
        <w:rPr>
          <w:color w:val="000000" w:themeColor="text1"/>
        </w:rPr>
      </w:pPr>
      <w:r w:rsidRPr="005745F5">
        <w:rPr>
          <w:b/>
          <w:color w:val="000000" w:themeColor="text1"/>
        </w:rPr>
        <w:lastRenderedPageBreak/>
        <w:t>Table S1</w:t>
      </w:r>
      <w:r w:rsidRPr="005745F5">
        <w:rPr>
          <w:color w:val="000000" w:themeColor="text1"/>
        </w:rPr>
        <w:t xml:space="preserve">. </w:t>
      </w:r>
      <w:r w:rsidR="00393B3E" w:rsidRPr="005745F5">
        <w:rPr>
          <w:color w:val="000000" w:themeColor="text1"/>
        </w:rPr>
        <w:t xml:space="preserve">Components </w:t>
      </w:r>
      <w:r w:rsidRPr="005745F5">
        <w:rPr>
          <w:color w:val="000000" w:themeColor="text1"/>
        </w:rPr>
        <w:t>analysis using energy dispersive X-ray spectrometer</w:t>
      </w:r>
    </w:p>
    <w:tbl>
      <w:tblPr>
        <w:tblW w:w="892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360"/>
        <w:gridCol w:w="762"/>
        <w:gridCol w:w="850"/>
        <w:gridCol w:w="851"/>
        <w:gridCol w:w="850"/>
        <w:gridCol w:w="851"/>
        <w:gridCol w:w="850"/>
        <w:gridCol w:w="851"/>
        <w:gridCol w:w="850"/>
        <w:gridCol w:w="850"/>
      </w:tblGrid>
      <w:tr w:rsidR="005745F5" w:rsidRPr="005745F5" w14:paraId="221686C7" w14:textId="6C962FF0" w:rsidTr="000626C9">
        <w:trPr>
          <w:trHeight w:val="330"/>
        </w:trPr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3DBDA3C0" w14:textId="6A2C1F33" w:rsidR="000626C9" w:rsidRPr="005745F5" w:rsidRDefault="000626C9" w:rsidP="0099315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6715" w:type="dxa"/>
            <w:gridSpan w:val="8"/>
            <w:tcBorders>
              <w:top w:val="single" w:sz="4" w:space="0" w:color="auto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17807" w14:textId="62E323B9" w:rsidR="000626C9" w:rsidRPr="005745F5" w:rsidRDefault="000626C9" w:rsidP="0099315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r w:rsidRPr="005745F5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Element (wt%)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dashed" w:sz="4" w:space="0" w:color="auto"/>
              <w:right w:val="single" w:sz="4" w:space="0" w:color="auto"/>
            </w:tcBorders>
          </w:tcPr>
          <w:p w14:paraId="58BA01C6" w14:textId="77777777" w:rsidR="000626C9" w:rsidRPr="005745F5" w:rsidRDefault="000626C9" w:rsidP="0099315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5745F5" w:rsidRPr="005745F5" w14:paraId="707B17B8" w14:textId="72E2DEDF" w:rsidTr="000626C9">
        <w:trPr>
          <w:trHeight w:val="330"/>
        </w:trPr>
        <w:tc>
          <w:tcPr>
            <w:tcW w:w="1360" w:type="dxa"/>
            <w:tcBorders>
              <w:top w:val="nil"/>
              <w:left w:val="single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553D38CA" w14:textId="77777777" w:rsidR="000626C9" w:rsidRPr="005745F5" w:rsidRDefault="000626C9" w:rsidP="0099315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r w:rsidRPr="005745F5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Materials</w:t>
            </w:r>
          </w:p>
        </w:tc>
        <w:tc>
          <w:tcPr>
            <w:tcW w:w="76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28B87593" w14:textId="77777777" w:rsidR="000626C9" w:rsidRPr="005745F5" w:rsidRDefault="000626C9" w:rsidP="0099315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r w:rsidRPr="005745F5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O</w:t>
            </w: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47835A39" w14:textId="77777777" w:rsidR="000626C9" w:rsidRPr="005745F5" w:rsidRDefault="000626C9" w:rsidP="0099315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r w:rsidRPr="005745F5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Na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15292409" w14:textId="77777777" w:rsidR="000626C9" w:rsidRPr="005745F5" w:rsidRDefault="000626C9" w:rsidP="0099315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r w:rsidRPr="005745F5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Mg</w:t>
            </w: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66583340" w14:textId="77777777" w:rsidR="000626C9" w:rsidRPr="005745F5" w:rsidRDefault="000626C9" w:rsidP="0099315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r w:rsidRPr="005745F5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Al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60B3111D" w14:textId="77777777" w:rsidR="000626C9" w:rsidRPr="005745F5" w:rsidRDefault="000626C9" w:rsidP="0099315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r w:rsidRPr="005745F5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Si</w:t>
            </w: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50A470D5" w14:textId="77777777" w:rsidR="000626C9" w:rsidRPr="005745F5" w:rsidRDefault="000626C9" w:rsidP="0099315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r w:rsidRPr="005745F5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Ca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4F89796A" w14:textId="77777777" w:rsidR="000626C9" w:rsidRPr="005745F5" w:rsidRDefault="000626C9" w:rsidP="0099315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r w:rsidRPr="005745F5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K</w:t>
            </w: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3AFC5" w14:textId="77777777" w:rsidR="000626C9" w:rsidRPr="005745F5" w:rsidRDefault="000626C9" w:rsidP="0099315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r w:rsidRPr="005745F5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Fe</w:t>
            </w: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</w:tcPr>
          <w:p w14:paraId="048CF7F8" w14:textId="53855896" w:rsidR="000626C9" w:rsidRPr="005745F5" w:rsidRDefault="000626C9" w:rsidP="0099315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r w:rsidRPr="005745F5">
              <w:rPr>
                <w:rFonts w:ascii="Times New Roman" w:hAnsi="Times New Roman" w:hint="eastAsia"/>
                <w:color w:val="000000" w:themeColor="text1"/>
                <w:kern w:val="0"/>
                <w:sz w:val="24"/>
                <w:szCs w:val="24"/>
              </w:rPr>
              <w:t>P</w:t>
            </w:r>
          </w:p>
        </w:tc>
      </w:tr>
      <w:tr w:rsidR="005745F5" w:rsidRPr="005745F5" w14:paraId="3ACC948D" w14:textId="2F118863" w:rsidTr="000626C9">
        <w:trPr>
          <w:trHeight w:val="330"/>
        </w:trPr>
        <w:tc>
          <w:tcPr>
            <w:tcW w:w="1360" w:type="dxa"/>
            <w:tcBorders>
              <w:top w:val="nil"/>
              <w:left w:val="single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3D49D10D" w14:textId="77777777" w:rsidR="000626C9" w:rsidRPr="005745F5" w:rsidRDefault="000626C9" w:rsidP="0099315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r w:rsidRPr="005745F5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Zeolite 13X</w:t>
            </w:r>
          </w:p>
        </w:tc>
        <w:tc>
          <w:tcPr>
            <w:tcW w:w="76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53E5A614" w14:textId="77777777" w:rsidR="000626C9" w:rsidRPr="005745F5" w:rsidRDefault="000626C9" w:rsidP="0099315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r w:rsidRPr="005745F5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40.7</w:t>
            </w: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2C213C9C" w14:textId="77777777" w:rsidR="000626C9" w:rsidRPr="005745F5" w:rsidRDefault="000626C9" w:rsidP="0099315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r w:rsidRPr="005745F5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15.1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121F035E" w14:textId="77777777" w:rsidR="000626C9" w:rsidRPr="005745F5" w:rsidRDefault="000626C9" w:rsidP="0099315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r w:rsidRPr="005745F5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1.5</w:t>
            </w: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4AD0E6B1" w14:textId="77777777" w:rsidR="000626C9" w:rsidRPr="005745F5" w:rsidRDefault="000626C9" w:rsidP="0099315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r w:rsidRPr="005745F5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17.9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4B2F0152" w14:textId="77777777" w:rsidR="000626C9" w:rsidRPr="005745F5" w:rsidRDefault="000626C9" w:rsidP="0099315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r w:rsidRPr="005745F5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24.3</w:t>
            </w: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65528BA4" w14:textId="77777777" w:rsidR="000626C9" w:rsidRPr="005745F5" w:rsidRDefault="000626C9" w:rsidP="0099315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r w:rsidRPr="005745F5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0.5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2AC3FF27" w14:textId="77777777" w:rsidR="000626C9" w:rsidRPr="005745F5" w:rsidRDefault="000626C9" w:rsidP="0099315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r w:rsidRPr="005745F5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03636" w14:textId="77777777" w:rsidR="000626C9" w:rsidRPr="005745F5" w:rsidRDefault="000626C9" w:rsidP="0099315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r w:rsidRPr="005745F5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</w:tcPr>
          <w:p w14:paraId="4EAA06A5" w14:textId="3DA45D1E" w:rsidR="000626C9" w:rsidRPr="005745F5" w:rsidRDefault="000626C9" w:rsidP="0099315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r w:rsidRPr="005745F5">
              <w:rPr>
                <w:rFonts w:ascii="Times New Roman" w:hAnsi="Times New Roman" w:hint="eastAsia"/>
                <w:color w:val="000000" w:themeColor="text1"/>
                <w:kern w:val="0"/>
                <w:sz w:val="24"/>
                <w:szCs w:val="24"/>
              </w:rPr>
              <w:t>-</w:t>
            </w:r>
          </w:p>
        </w:tc>
      </w:tr>
      <w:tr w:rsidR="005745F5" w:rsidRPr="005745F5" w14:paraId="641E2571" w14:textId="6BCDC91F" w:rsidTr="000626C9">
        <w:trPr>
          <w:trHeight w:val="330"/>
        </w:trPr>
        <w:tc>
          <w:tcPr>
            <w:tcW w:w="1360" w:type="dxa"/>
            <w:tcBorders>
              <w:top w:val="nil"/>
              <w:left w:val="single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556BC461" w14:textId="77777777" w:rsidR="000626C9" w:rsidRPr="005745F5" w:rsidRDefault="000626C9" w:rsidP="0099315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r w:rsidRPr="005745F5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Zeolite 5A</w:t>
            </w:r>
          </w:p>
        </w:tc>
        <w:tc>
          <w:tcPr>
            <w:tcW w:w="76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2259B14E" w14:textId="77777777" w:rsidR="000626C9" w:rsidRPr="005745F5" w:rsidRDefault="000626C9" w:rsidP="0099315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r w:rsidRPr="005745F5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41.9</w:t>
            </w: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65F3BEAC" w14:textId="77777777" w:rsidR="000626C9" w:rsidRPr="005745F5" w:rsidRDefault="000626C9" w:rsidP="0099315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r w:rsidRPr="005745F5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2.6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52E6B54F" w14:textId="77777777" w:rsidR="000626C9" w:rsidRPr="005745F5" w:rsidRDefault="000626C9" w:rsidP="0099315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r w:rsidRPr="005745F5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0.9</w:t>
            </w: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77C675F5" w14:textId="77777777" w:rsidR="000626C9" w:rsidRPr="005745F5" w:rsidRDefault="000626C9" w:rsidP="0099315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r w:rsidRPr="005745F5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18.9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13A8252D" w14:textId="77777777" w:rsidR="000626C9" w:rsidRPr="005745F5" w:rsidRDefault="000626C9" w:rsidP="0099315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r w:rsidRPr="005745F5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22.1</w:t>
            </w: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34A6FBDA" w14:textId="77777777" w:rsidR="000626C9" w:rsidRPr="005745F5" w:rsidRDefault="000626C9" w:rsidP="0099315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r w:rsidRPr="005745F5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13.6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05189F22" w14:textId="77777777" w:rsidR="000626C9" w:rsidRPr="005745F5" w:rsidRDefault="000626C9" w:rsidP="0099315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r w:rsidRPr="005745F5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D9307" w14:textId="77777777" w:rsidR="000626C9" w:rsidRPr="005745F5" w:rsidRDefault="000626C9" w:rsidP="0099315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r w:rsidRPr="005745F5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</w:tcPr>
          <w:p w14:paraId="50A99AA7" w14:textId="65950D94" w:rsidR="000626C9" w:rsidRPr="005745F5" w:rsidRDefault="000626C9" w:rsidP="0099315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r w:rsidRPr="005745F5">
              <w:rPr>
                <w:rFonts w:ascii="Times New Roman" w:hAnsi="Times New Roman" w:hint="eastAsia"/>
                <w:color w:val="000000" w:themeColor="text1"/>
                <w:kern w:val="0"/>
                <w:sz w:val="24"/>
                <w:szCs w:val="24"/>
              </w:rPr>
              <w:t>-</w:t>
            </w:r>
          </w:p>
        </w:tc>
      </w:tr>
      <w:tr w:rsidR="005745F5" w:rsidRPr="005745F5" w14:paraId="23994393" w14:textId="159EE431" w:rsidTr="000626C9">
        <w:trPr>
          <w:trHeight w:val="330"/>
        </w:trPr>
        <w:tc>
          <w:tcPr>
            <w:tcW w:w="1360" w:type="dxa"/>
            <w:tcBorders>
              <w:top w:val="nil"/>
              <w:left w:val="single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738F5F34" w14:textId="77777777" w:rsidR="000626C9" w:rsidRPr="005745F5" w:rsidRDefault="000626C9" w:rsidP="0099315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r w:rsidRPr="005745F5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Zeolite 3A</w:t>
            </w:r>
          </w:p>
        </w:tc>
        <w:tc>
          <w:tcPr>
            <w:tcW w:w="76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5E443118" w14:textId="77777777" w:rsidR="000626C9" w:rsidRPr="005745F5" w:rsidRDefault="000626C9" w:rsidP="0099315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r w:rsidRPr="005745F5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38.8</w:t>
            </w: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791C5270" w14:textId="77777777" w:rsidR="000626C9" w:rsidRPr="005745F5" w:rsidRDefault="000626C9" w:rsidP="0099315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r w:rsidRPr="005745F5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9.3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4E938208" w14:textId="77777777" w:rsidR="000626C9" w:rsidRPr="005745F5" w:rsidRDefault="000626C9" w:rsidP="0099315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r w:rsidRPr="005745F5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2.6</w:t>
            </w: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0BF043C0" w14:textId="77777777" w:rsidR="000626C9" w:rsidRPr="005745F5" w:rsidRDefault="000626C9" w:rsidP="0099315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r w:rsidRPr="005745F5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17.1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1B63E43C" w14:textId="77777777" w:rsidR="000626C9" w:rsidRPr="005745F5" w:rsidRDefault="000626C9" w:rsidP="0099315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r w:rsidRPr="005745F5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25.1</w:t>
            </w: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62379036" w14:textId="77777777" w:rsidR="000626C9" w:rsidRPr="005745F5" w:rsidRDefault="000626C9" w:rsidP="0099315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r w:rsidRPr="005745F5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08A44D39" w14:textId="77777777" w:rsidR="000626C9" w:rsidRPr="005745F5" w:rsidRDefault="000626C9" w:rsidP="0099315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r w:rsidRPr="005745F5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6.3</w:t>
            </w: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342E0" w14:textId="77777777" w:rsidR="000626C9" w:rsidRPr="005745F5" w:rsidRDefault="000626C9" w:rsidP="0099315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r w:rsidRPr="005745F5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0.8</w:t>
            </w: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</w:tcPr>
          <w:p w14:paraId="0BA4F862" w14:textId="2236E41F" w:rsidR="000626C9" w:rsidRPr="005745F5" w:rsidRDefault="000626C9" w:rsidP="0099315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r w:rsidRPr="005745F5">
              <w:rPr>
                <w:rFonts w:ascii="Times New Roman" w:hAnsi="Times New Roman" w:hint="eastAsia"/>
                <w:color w:val="000000" w:themeColor="text1"/>
                <w:kern w:val="0"/>
                <w:sz w:val="24"/>
                <w:szCs w:val="24"/>
              </w:rPr>
              <w:t>-</w:t>
            </w:r>
          </w:p>
        </w:tc>
      </w:tr>
      <w:tr w:rsidR="005745F5" w:rsidRPr="005745F5" w14:paraId="3A39E7A3" w14:textId="52D96D24" w:rsidTr="000626C9">
        <w:trPr>
          <w:trHeight w:val="330"/>
        </w:trPr>
        <w:tc>
          <w:tcPr>
            <w:tcW w:w="1360" w:type="dxa"/>
            <w:tcBorders>
              <w:top w:val="nil"/>
              <w:left w:val="single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49C21AB8" w14:textId="77777777" w:rsidR="000626C9" w:rsidRPr="005745F5" w:rsidRDefault="000626C9" w:rsidP="0099315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r w:rsidRPr="005745F5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Zeolite Y</w:t>
            </w:r>
          </w:p>
        </w:tc>
        <w:tc>
          <w:tcPr>
            <w:tcW w:w="76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3687E727" w14:textId="70A9D38D" w:rsidR="000626C9" w:rsidRPr="005745F5" w:rsidRDefault="000626C9" w:rsidP="0099315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r w:rsidRPr="005745F5">
              <w:rPr>
                <w:rFonts w:ascii="Times New Roman" w:hAnsi="Times New Roman" w:hint="eastAsia"/>
                <w:color w:val="000000" w:themeColor="text1"/>
                <w:kern w:val="0"/>
                <w:sz w:val="24"/>
                <w:szCs w:val="24"/>
              </w:rPr>
              <w:t>4</w:t>
            </w:r>
            <w:r w:rsidRPr="005745F5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9.5</w:t>
            </w:r>
            <w:r w:rsidRPr="005745F5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16BB82A3" w14:textId="4FF6D629" w:rsidR="000626C9" w:rsidRPr="005745F5" w:rsidRDefault="000626C9" w:rsidP="0099315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r w:rsidRPr="005745F5">
              <w:rPr>
                <w:rFonts w:ascii="Times New Roman" w:hAnsi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 w:rsidRPr="005745F5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.8</w:t>
            </w:r>
            <w:r w:rsidRPr="005745F5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328F54EC" w14:textId="06E49EC6" w:rsidR="000626C9" w:rsidRPr="005745F5" w:rsidRDefault="000626C9" w:rsidP="0099315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r w:rsidRPr="005745F5">
              <w:rPr>
                <w:rFonts w:ascii="Times New Roman" w:hAnsi="Times New Roman" w:hint="eastAsia"/>
                <w:color w:val="000000" w:themeColor="text1"/>
                <w:kern w:val="0"/>
                <w:sz w:val="24"/>
                <w:szCs w:val="24"/>
              </w:rPr>
              <w:t>-</w:t>
            </w:r>
            <w:r w:rsidRPr="005745F5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3FB9B3EE" w14:textId="29E050B9" w:rsidR="000626C9" w:rsidRPr="005745F5" w:rsidRDefault="000626C9" w:rsidP="0099315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r w:rsidRPr="005745F5">
              <w:rPr>
                <w:rFonts w:ascii="Times New Roman" w:hAnsi="Times New Roman" w:hint="eastAsia"/>
                <w:color w:val="000000" w:themeColor="text1"/>
                <w:kern w:val="0"/>
                <w:sz w:val="24"/>
                <w:szCs w:val="24"/>
              </w:rPr>
              <w:t>1</w:t>
            </w:r>
            <w:r w:rsidRPr="005745F5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4.2</w:t>
            </w:r>
            <w:r w:rsidRPr="005745F5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52389544" w14:textId="0FE9FF80" w:rsidR="000626C9" w:rsidRPr="005745F5" w:rsidRDefault="000626C9" w:rsidP="0099315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r w:rsidRPr="005745F5">
              <w:rPr>
                <w:rFonts w:ascii="Times New Roman" w:hAnsi="Times New Roman" w:hint="eastAsia"/>
                <w:color w:val="000000" w:themeColor="text1"/>
                <w:kern w:val="0"/>
                <w:sz w:val="24"/>
                <w:szCs w:val="24"/>
              </w:rPr>
              <w:t>3</w:t>
            </w:r>
            <w:r w:rsidRPr="005745F5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5.5</w:t>
            </w:r>
            <w:r w:rsidRPr="005745F5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5FC32971" w14:textId="64B961DC" w:rsidR="000626C9" w:rsidRPr="005745F5" w:rsidRDefault="000626C9" w:rsidP="0099315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r w:rsidRPr="005745F5">
              <w:rPr>
                <w:rFonts w:ascii="Times New Roman" w:hAnsi="Times New Roman" w:hint="eastAsia"/>
                <w:color w:val="000000" w:themeColor="text1"/>
                <w:kern w:val="0"/>
                <w:sz w:val="24"/>
                <w:szCs w:val="24"/>
              </w:rPr>
              <w:t>-</w:t>
            </w:r>
            <w:r w:rsidRPr="005745F5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5D19C8CA" w14:textId="36EC1AD3" w:rsidR="000626C9" w:rsidRPr="005745F5" w:rsidRDefault="000626C9" w:rsidP="0099315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r w:rsidRPr="005745F5">
              <w:rPr>
                <w:rFonts w:ascii="Times New Roman" w:hAnsi="Times New Roman" w:hint="eastAsia"/>
                <w:color w:val="000000" w:themeColor="text1"/>
                <w:kern w:val="0"/>
                <w:sz w:val="24"/>
                <w:szCs w:val="24"/>
              </w:rPr>
              <w:t>-</w:t>
            </w:r>
            <w:r w:rsidRPr="005745F5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8C712" w14:textId="1ACDEBB1" w:rsidR="000626C9" w:rsidRPr="005745F5" w:rsidRDefault="000626C9" w:rsidP="0099315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r w:rsidRPr="005745F5">
              <w:rPr>
                <w:rFonts w:ascii="Times New Roman" w:hAnsi="Times New Roman" w:hint="eastAsia"/>
                <w:color w:val="000000" w:themeColor="text1"/>
                <w:kern w:val="0"/>
                <w:sz w:val="24"/>
                <w:szCs w:val="24"/>
              </w:rPr>
              <w:t>-</w:t>
            </w:r>
            <w:r w:rsidRPr="005745F5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</w:tcPr>
          <w:p w14:paraId="7A3CD7FD" w14:textId="2EDA4EAE" w:rsidR="000626C9" w:rsidRPr="005745F5" w:rsidRDefault="000626C9" w:rsidP="0099315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r w:rsidRPr="005745F5">
              <w:rPr>
                <w:rFonts w:ascii="Times New Roman" w:hAnsi="Times New Roman" w:hint="eastAsia"/>
                <w:color w:val="000000" w:themeColor="text1"/>
                <w:kern w:val="0"/>
                <w:sz w:val="24"/>
                <w:szCs w:val="24"/>
              </w:rPr>
              <w:t>-</w:t>
            </w:r>
          </w:p>
        </w:tc>
      </w:tr>
      <w:tr w:rsidR="005745F5" w:rsidRPr="005745F5" w14:paraId="08EFC8CD" w14:textId="0B3703EB" w:rsidTr="000626C9">
        <w:trPr>
          <w:trHeight w:val="330"/>
        </w:trPr>
        <w:tc>
          <w:tcPr>
            <w:tcW w:w="1360" w:type="dxa"/>
            <w:tcBorders>
              <w:top w:val="nil"/>
              <w:left w:val="single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</w:tcPr>
          <w:p w14:paraId="1D4DB756" w14:textId="40A96902" w:rsidR="000626C9" w:rsidRPr="005745F5" w:rsidRDefault="000626C9" w:rsidP="0099315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r w:rsidRPr="005745F5">
              <w:rPr>
                <w:rFonts w:ascii="Times New Roman" w:hAnsi="Times New Roman" w:hint="eastAsia"/>
                <w:color w:val="000000" w:themeColor="text1"/>
                <w:kern w:val="0"/>
                <w:sz w:val="24"/>
                <w:szCs w:val="24"/>
              </w:rPr>
              <w:t>S</w:t>
            </w:r>
            <w:r w:rsidRPr="005745F5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APO-34</w:t>
            </w:r>
          </w:p>
        </w:tc>
        <w:tc>
          <w:tcPr>
            <w:tcW w:w="76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</w:tcPr>
          <w:p w14:paraId="497F1DB5" w14:textId="28F0C3B5" w:rsidR="000626C9" w:rsidRPr="005745F5" w:rsidRDefault="000626C9" w:rsidP="0099315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r w:rsidRPr="005745F5">
              <w:rPr>
                <w:rFonts w:ascii="Times New Roman" w:hAnsi="Times New Roman" w:hint="eastAsia"/>
                <w:color w:val="000000" w:themeColor="text1"/>
                <w:kern w:val="0"/>
                <w:sz w:val="24"/>
                <w:szCs w:val="24"/>
              </w:rPr>
              <w:t>3</w:t>
            </w:r>
            <w:r w:rsidRPr="005745F5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9.0</w:t>
            </w: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</w:tcPr>
          <w:p w14:paraId="2CA37CD3" w14:textId="0B78B6FA" w:rsidR="000626C9" w:rsidRPr="005745F5" w:rsidRDefault="000626C9" w:rsidP="0099315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r w:rsidRPr="005745F5">
              <w:rPr>
                <w:rFonts w:ascii="Times New Roman" w:hAnsi="Times New Roman" w:hint="eastAsia"/>
                <w:color w:val="000000" w:themeColor="text1"/>
                <w:kern w:val="0"/>
                <w:sz w:val="24"/>
                <w:szCs w:val="24"/>
              </w:rPr>
              <w:t>1</w:t>
            </w:r>
            <w:r w:rsidRPr="005745F5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9.0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</w:tcPr>
          <w:p w14:paraId="16F87CDA" w14:textId="31105363" w:rsidR="000626C9" w:rsidRPr="005745F5" w:rsidRDefault="000626C9" w:rsidP="0099315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r w:rsidRPr="005745F5">
              <w:rPr>
                <w:rFonts w:ascii="Times New Roman" w:hAnsi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</w:tcPr>
          <w:p w14:paraId="55DA74A3" w14:textId="60326B5B" w:rsidR="000626C9" w:rsidRPr="005745F5" w:rsidRDefault="000626C9" w:rsidP="0099315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r w:rsidRPr="005745F5">
              <w:rPr>
                <w:rFonts w:ascii="Times New Roman" w:hAnsi="Times New Roman" w:hint="eastAsia"/>
                <w:color w:val="000000" w:themeColor="text1"/>
                <w:kern w:val="0"/>
                <w:sz w:val="24"/>
                <w:szCs w:val="24"/>
              </w:rPr>
              <w:t>2</w:t>
            </w:r>
            <w:r w:rsidRPr="005745F5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0.8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</w:tcPr>
          <w:p w14:paraId="38B968F5" w14:textId="7269364C" w:rsidR="000626C9" w:rsidRPr="005745F5" w:rsidRDefault="000626C9" w:rsidP="0099315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r w:rsidRPr="005745F5">
              <w:rPr>
                <w:rFonts w:ascii="Times New Roman" w:hAnsi="Times New Roman" w:hint="eastAsia"/>
                <w:color w:val="000000" w:themeColor="text1"/>
                <w:kern w:val="0"/>
                <w:sz w:val="24"/>
                <w:szCs w:val="24"/>
              </w:rPr>
              <w:t>2</w:t>
            </w:r>
            <w:r w:rsidRPr="005745F5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0.0</w:t>
            </w: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</w:tcPr>
          <w:p w14:paraId="3BFC4D61" w14:textId="75C813B9" w:rsidR="000626C9" w:rsidRPr="005745F5" w:rsidRDefault="003159B1" w:rsidP="0099315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r w:rsidRPr="005745F5">
              <w:rPr>
                <w:rFonts w:ascii="Times New Roman" w:hAnsi="Times New Roman" w:hint="eastAsia"/>
                <w:color w:val="000000" w:themeColor="text1"/>
                <w:kern w:val="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</w:tcPr>
          <w:p w14:paraId="59315BED" w14:textId="17A993C0" w:rsidR="000626C9" w:rsidRPr="005745F5" w:rsidRDefault="003159B1" w:rsidP="0099315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r w:rsidRPr="005745F5">
              <w:rPr>
                <w:rFonts w:ascii="Times New Roman" w:hAnsi="Times New Roman" w:hint="eastAsia"/>
                <w:color w:val="000000" w:themeColor="text1"/>
                <w:kern w:val="0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A07D32" w14:textId="5F95E3D2" w:rsidR="000626C9" w:rsidRPr="005745F5" w:rsidRDefault="003159B1" w:rsidP="0099315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r w:rsidRPr="005745F5">
              <w:rPr>
                <w:rFonts w:ascii="Times New Roman" w:hAnsi="Times New Roman" w:hint="eastAsia"/>
                <w:color w:val="000000" w:themeColor="text1"/>
                <w:kern w:val="0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</w:tcPr>
          <w:p w14:paraId="589DFD5A" w14:textId="3838009D" w:rsidR="000626C9" w:rsidRPr="005745F5" w:rsidRDefault="000626C9" w:rsidP="0099315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r w:rsidRPr="005745F5">
              <w:rPr>
                <w:rFonts w:ascii="Times New Roman" w:hAnsi="Times New Roman" w:hint="eastAsia"/>
                <w:color w:val="000000" w:themeColor="text1"/>
                <w:kern w:val="0"/>
                <w:sz w:val="24"/>
                <w:szCs w:val="24"/>
              </w:rPr>
              <w:t>1</w:t>
            </w:r>
            <w:r w:rsidRPr="005745F5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.2</w:t>
            </w:r>
          </w:p>
        </w:tc>
      </w:tr>
      <w:tr w:rsidR="000626C9" w:rsidRPr="005745F5" w14:paraId="5FEA794B" w14:textId="400D3B44" w:rsidTr="000626C9">
        <w:trPr>
          <w:trHeight w:val="33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369F4538" w14:textId="77777777" w:rsidR="000626C9" w:rsidRPr="005745F5" w:rsidRDefault="000626C9" w:rsidP="0099315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r w:rsidRPr="005745F5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SSZ-13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172F425F" w14:textId="7E00B7BC" w:rsidR="000626C9" w:rsidRPr="005745F5" w:rsidRDefault="000626C9" w:rsidP="0099315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r w:rsidRPr="005745F5">
              <w:rPr>
                <w:rFonts w:ascii="Times New Roman" w:hAnsi="Times New Roman" w:hint="eastAsia"/>
                <w:color w:val="000000" w:themeColor="text1"/>
                <w:kern w:val="0"/>
                <w:sz w:val="24"/>
                <w:szCs w:val="24"/>
              </w:rPr>
              <w:t>5</w:t>
            </w:r>
            <w:r w:rsidRPr="005745F5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1.42</w:t>
            </w:r>
            <w:r w:rsidRPr="005745F5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0B1205DD" w14:textId="7C95A3E6" w:rsidR="000626C9" w:rsidRPr="005745F5" w:rsidRDefault="000626C9" w:rsidP="0099315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r w:rsidRPr="005745F5">
              <w:rPr>
                <w:rFonts w:ascii="Times New Roman" w:hAnsi="Times New Roman" w:hint="eastAsia"/>
                <w:color w:val="000000" w:themeColor="text1"/>
                <w:kern w:val="0"/>
                <w:sz w:val="24"/>
                <w:szCs w:val="24"/>
              </w:rPr>
              <w:t>-</w:t>
            </w:r>
            <w:r w:rsidRPr="005745F5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4D77B079" w14:textId="13BDB175" w:rsidR="000626C9" w:rsidRPr="005745F5" w:rsidRDefault="000626C9" w:rsidP="0099315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r w:rsidRPr="005745F5">
              <w:rPr>
                <w:rFonts w:ascii="Times New Roman" w:hAnsi="Times New Roman" w:hint="eastAsia"/>
                <w:color w:val="000000" w:themeColor="text1"/>
                <w:kern w:val="0"/>
                <w:sz w:val="24"/>
                <w:szCs w:val="24"/>
              </w:rPr>
              <w:t>-</w:t>
            </w:r>
            <w:r w:rsidRPr="005745F5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03B9ECD9" w14:textId="6AB0624E" w:rsidR="000626C9" w:rsidRPr="005745F5" w:rsidRDefault="000626C9" w:rsidP="0099315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r w:rsidRPr="005745F5">
              <w:rPr>
                <w:rFonts w:ascii="Times New Roman" w:hAnsi="Times New Roman" w:hint="eastAsia"/>
                <w:color w:val="000000" w:themeColor="text1"/>
                <w:kern w:val="0"/>
                <w:sz w:val="24"/>
                <w:szCs w:val="24"/>
              </w:rPr>
              <w:t>7</w:t>
            </w:r>
            <w:r w:rsidRPr="005745F5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.27</w:t>
            </w:r>
            <w:r w:rsidRPr="005745F5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0EC000F9" w14:textId="5E06AF5C" w:rsidR="000626C9" w:rsidRPr="005745F5" w:rsidRDefault="000626C9" w:rsidP="0099315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r w:rsidRPr="005745F5">
              <w:rPr>
                <w:rFonts w:ascii="Times New Roman" w:hAnsi="Times New Roman" w:hint="eastAsia"/>
                <w:color w:val="000000" w:themeColor="text1"/>
                <w:kern w:val="0"/>
                <w:sz w:val="24"/>
                <w:szCs w:val="24"/>
              </w:rPr>
              <w:t>4</w:t>
            </w:r>
            <w:r w:rsidRPr="005745F5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1.31</w:t>
            </w:r>
            <w:r w:rsidRPr="005745F5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76F21683" w14:textId="41824ED6" w:rsidR="000626C9" w:rsidRPr="005745F5" w:rsidRDefault="000626C9" w:rsidP="0099315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r w:rsidRPr="005745F5">
              <w:rPr>
                <w:rFonts w:ascii="Times New Roman" w:hAnsi="Times New Roman" w:hint="eastAsia"/>
                <w:color w:val="000000" w:themeColor="text1"/>
                <w:kern w:val="0"/>
                <w:sz w:val="24"/>
                <w:szCs w:val="24"/>
              </w:rPr>
              <w:t>-</w:t>
            </w:r>
            <w:r w:rsidRPr="005745F5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4056996C" w14:textId="3F174F98" w:rsidR="000626C9" w:rsidRPr="005745F5" w:rsidRDefault="000626C9" w:rsidP="0099315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r w:rsidRPr="005745F5">
              <w:rPr>
                <w:rFonts w:ascii="Times New Roman" w:hAnsi="Times New Roman" w:hint="eastAsia"/>
                <w:color w:val="000000" w:themeColor="text1"/>
                <w:kern w:val="0"/>
                <w:sz w:val="24"/>
                <w:szCs w:val="24"/>
              </w:rPr>
              <w:t>-</w:t>
            </w:r>
            <w:r w:rsidRPr="005745F5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8AB8F" w14:textId="7C554A9D" w:rsidR="000626C9" w:rsidRPr="005745F5" w:rsidRDefault="000626C9" w:rsidP="0099315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r w:rsidRPr="005745F5">
              <w:rPr>
                <w:rFonts w:ascii="Times New Roman" w:hAnsi="Times New Roman" w:hint="eastAsia"/>
                <w:color w:val="000000" w:themeColor="text1"/>
                <w:kern w:val="0"/>
                <w:sz w:val="24"/>
                <w:szCs w:val="24"/>
              </w:rPr>
              <w:t>-</w:t>
            </w:r>
            <w:r w:rsidRPr="005745F5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A763D0" w14:textId="78930C40" w:rsidR="000626C9" w:rsidRPr="005745F5" w:rsidRDefault="000626C9" w:rsidP="0099315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r w:rsidRPr="005745F5">
              <w:rPr>
                <w:rFonts w:ascii="Times New Roman" w:hAnsi="Times New Roman" w:hint="eastAsia"/>
                <w:color w:val="000000" w:themeColor="text1"/>
                <w:kern w:val="0"/>
                <w:sz w:val="24"/>
                <w:szCs w:val="24"/>
              </w:rPr>
              <w:t>-</w:t>
            </w:r>
          </w:p>
        </w:tc>
      </w:tr>
    </w:tbl>
    <w:p w14:paraId="322B992A" w14:textId="500F1F4C" w:rsidR="00CE4834" w:rsidRPr="005745F5" w:rsidRDefault="00CE4834" w:rsidP="00CE4834">
      <w:pPr>
        <w:pStyle w:val="Head1"/>
        <w:rPr>
          <w:color w:val="000000" w:themeColor="text1"/>
        </w:rPr>
      </w:pPr>
    </w:p>
    <w:p w14:paraId="6F308F95" w14:textId="35013354" w:rsidR="00A163FF" w:rsidRPr="005745F5" w:rsidRDefault="00A163FF" w:rsidP="00CE4834">
      <w:pPr>
        <w:pStyle w:val="Head1"/>
        <w:rPr>
          <w:color w:val="000000" w:themeColor="text1"/>
        </w:rPr>
      </w:pPr>
    </w:p>
    <w:p w14:paraId="753045C8" w14:textId="77777777" w:rsidR="007D1CBF" w:rsidRPr="005745F5" w:rsidRDefault="007D1CBF" w:rsidP="00CE4834">
      <w:pPr>
        <w:pStyle w:val="Head1"/>
        <w:rPr>
          <w:color w:val="000000" w:themeColor="text1"/>
        </w:rPr>
      </w:pPr>
    </w:p>
    <w:p w14:paraId="4A79715B" w14:textId="2FFE8960" w:rsidR="00CE13D9" w:rsidRPr="005745F5" w:rsidRDefault="00CE13D9" w:rsidP="007D1CBF">
      <w:pPr>
        <w:rPr>
          <w:noProof/>
          <w:color w:val="000000" w:themeColor="text1"/>
        </w:rPr>
      </w:pPr>
    </w:p>
    <w:p w14:paraId="52E8EF22" w14:textId="4D2ABB3A" w:rsidR="00CE13D9" w:rsidRPr="005745F5" w:rsidRDefault="00CE13D9" w:rsidP="007D1CBF">
      <w:pPr>
        <w:rPr>
          <w:noProof/>
          <w:color w:val="000000" w:themeColor="text1"/>
        </w:rPr>
      </w:pPr>
    </w:p>
    <w:p w14:paraId="7B5D6BAB" w14:textId="49F889E3" w:rsidR="00CE13D9" w:rsidRPr="005745F5" w:rsidRDefault="00CE13D9" w:rsidP="007D1CBF">
      <w:pPr>
        <w:rPr>
          <w:noProof/>
          <w:color w:val="000000" w:themeColor="text1"/>
        </w:rPr>
      </w:pPr>
    </w:p>
    <w:p w14:paraId="5ECEB296" w14:textId="3AA61EA0" w:rsidR="00CE13D9" w:rsidRPr="005745F5" w:rsidRDefault="00CE13D9" w:rsidP="007D1CBF">
      <w:pPr>
        <w:rPr>
          <w:noProof/>
          <w:color w:val="000000" w:themeColor="text1"/>
        </w:rPr>
      </w:pPr>
    </w:p>
    <w:p w14:paraId="11F1BCD0" w14:textId="01E5457E" w:rsidR="00CE13D9" w:rsidRPr="005745F5" w:rsidRDefault="00CE13D9" w:rsidP="007D1CBF">
      <w:pPr>
        <w:rPr>
          <w:noProof/>
          <w:color w:val="000000" w:themeColor="text1"/>
        </w:rPr>
      </w:pPr>
    </w:p>
    <w:p w14:paraId="53A7A2A7" w14:textId="6117BD21" w:rsidR="00CE13D9" w:rsidRPr="005745F5" w:rsidRDefault="00CE13D9" w:rsidP="007D1CBF">
      <w:pPr>
        <w:rPr>
          <w:noProof/>
          <w:color w:val="000000" w:themeColor="text1"/>
        </w:rPr>
      </w:pPr>
    </w:p>
    <w:p w14:paraId="66BF915F" w14:textId="5E38E96A" w:rsidR="00CE13D9" w:rsidRPr="005745F5" w:rsidRDefault="00CE13D9" w:rsidP="007D1CBF">
      <w:pPr>
        <w:rPr>
          <w:noProof/>
          <w:color w:val="000000" w:themeColor="text1"/>
        </w:rPr>
      </w:pPr>
    </w:p>
    <w:p w14:paraId="485F63AB" w14:textId="0E7F8100" w:rsidR="00CE13D9" w:rsidRPr="005745F5" w:rsidRDefault="00CE13D9" w:rsidP="007D1CBF">
      <w:pPr>
        <w:rPr>
          <w:noProof/>
          <w:color w:val="000000" w:themeColor="text1"/>
        </w:rPr>
      </w:pPr>
    </w:p>
    <w:p w14:paraId="4C84835D" w14:textId="77777777" w:rsidR="00CE13D9" w:rsidRPr="005745F5" w:rsidRDefault="00CE13D9" w:rsidP="007D1CBF">
      <w:pPr>
        <w:rPr>
          <w:noProof/>
          <w:color w:val="000000" w:themeColor="text1"/>
        </w:rPr>
      </w:pPr>
    </w:p>
    <w:p w14:paraId="46660752" w14:textId="1B73F48C" w:rsidR="007D1CBF" w:rsidRPr="005745F5" w:rsidRDefault="00D8317E" w:rsidP="007D1CBF">
      <w:pPr>
        <w:rPr>
          <w:rFonts w:ascii="Times New Roman" w:hAnsi="Times New Roman"/>
          <w:b/>
          <w:bCs/>
          <w:color w:val="000000" w:themeColor="text1"/>
          <w:sz w:val="32"/>
          <w:szCs w:val="32"/>
        </w:rPr>
      </w:pPr>
      <w:r w:rsidRPr="005745F5">
        <w:rPr>
          <w:noProof/>
          <w:color w:val="000000" w:themeColor="text1"/>
        </w:rPr>
        <w:lastRenderedPageBreak/>
        <w:drawing>
          <wp:inline distT="0" distB="0" distL="0" distR="0" wp14:anchorId="30F2DD8A" wp14:editId="1FA372B4">
            <wp:extent cx="5731510" cy="3404870"/>
            <wp:effectExtent l="0" t="0" r="2540" b="5080"/>
            <wp:docPr id="6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04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33B1C6" w14:textId="117FBAB0" w:rsidR="007D1CBF" w:rsidRPr="005745F5" w:rsidRDefault="007D1CBF" w:rsidP="007D1CBF">
      <w:pPr>
        <w:wordWrap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5745F5">
        <w:rPr>
          <w:rFonts w:ascii="Times New Roman" w:hAnsi="Times New Roman"/>
          <w:b/>
          <w:bCs/>
          <w:color w:val="000000" w:themeColor="text1"/>
          <w:sz w:val="24"/>
          <w:szCs w:val="24"/>
        </w:rPr>
        <w:t>Figure S1</w:t>
      </w:r>
      <w:r w:rsidRPr="005745F5">
        <w:rPr>
          <w:rFonts w:ascii="Times New Roman" w:hAnsi="Times New Roman"/>
          <w:color w:val="000000" w:themeColor="text1"/>
          <w:sz w:val="24"/>
          <w:szCs w:val="24"/>
        </w:rPr>
        <w:t>. Visualization analysis during heat dissipation process;</w:t>
      </w:r>
      <w:r w:rsidRPr="005745F5">
        <w:rPr>
          <w:rFonts w:ascii="Times New Roman" w:hAnsi="Times New Roman" w:hint="eastAsia"/>
          <w:color w:val="000000" w:themeColor="text1"/>
          <w:sz w:val="24"/>
          <w:szCs w:val="24"/>
        </w:rPr>
        <w:t xml:space="preserve"> </w:t>
      </w:r>
      <w:r w:rsidR="00456CF7" w:rsidRPr="005745F5">
        <w:rPr>
          <w:rFonts w:ascii="Times New Roman" w:hAnsi="Times New Roman"/>
          <w:color w:val="000000" w:themeColor="text1"/>
          <w:sz w:val="24"/>
          <w:szCs w:val="24"/>
        </w:rPr>
        <w:t>a</w:t>
      </w:r>
      <w:r w:rsidRPr="005745F5">
        <w:rPr>
          <w:rFonts w:ascii="Times New Roman" w:hAnsi="Times New Roman"/>
          <w:color w:val="000000" w:themeColor="text1"/>
          <w:sz w:val="24"/>
          <w:szCs w:val="24"/>
        </w:rPr>
        <w:t>) Schematic of thermal imaging experiment</w:t>
      </w:r>
      <w:r w:rsidRPr="005745F5">
        <w:rPr>
          <w:rFonts w:ascii="Times New Roman" w:hAnsi="Times New Roman" w:hint="eastAsia"/>
          <w:color w:val="000000" w:themeColor="text1"/>
          <w:sz w:val="24"/>
          <w:szCs w:val="24"/>
        </w:rPr>
        <w:t>;</w:t>
      </w:r>
      <w:r w:rsidRPr="005745F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456CF7" w:rsidRPr="005745F5">
        <w:rPr>
          <w:rFonts w:ascii="Times New Roman" w:hAnsi="Times New Roman"/>
          <w:color w:val="000000" w:themeColor="text1"/>
          <w:sz w:val="24"/>
          <w:szCs w:val="24"/>
        </w:rPr>
        <w:t>b</w:t>
      </w:r>
      <w:r w:rsidRPr="005745F5">
        <w:rPr>
          <w:rFonts w:ascii="Times New Roman" w:hAnsi="Times New Roman"/>
          <w:color w:val="000000" w:themeColor="text1"/>
          <w:sz w:val="24"/>
          <w:szCs w:val="24"/>
        </w:rPr>
        <w:t>) Latent cooling using zeolite 13X/H</w:t>
      </w:r>
      <w:r w:rsidRPr="005745F5">
        <w:rPr>
          <w:rFonts w:ascii="Times New Roman" w:hAnsi="Times New Roman"/>
          <w:color w:val="000000" w:themeColor="text1"/>
          <w:sz w:val="24"/>
          <w:szCs w:val="24"/>
          <w:vertAlign w:val="subscript"/>
        </w:rPr>
        <w:t>2</w:t>
      </w:r>
      <w:r w:rsidRPr="005745F5">
        <w:rPr>
          <w:rFonts w:ascii="Times New Roman" w:hAnsi="Times New Roman"/>
          <w:color w:val="000000" w:themeColor="text1"/>
          <w:sz w:val="24"/>
          <w:szCs w:val="24"/>
        </w:rPr>
        <w:t>O</w:t>
      </w:r>
      <w:r w:rsidRPr="005745F5">
        <w:rPr>
          <w:rFonts w:ascii="Times New Roman" w:hAnsi="Times New Roman" w:hint="eastAsia"/>
          <w:color w:val="000000" w:themeColor="text1"/>
          <w:sz w:val="24"/>
          <w:szCs w:val="24"/>
        </w:rPr>
        <w:t>;</w:t>
      </w:r>
      <w:r w:rsidRPr="005745F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456CF7" w:rsidRPr="005745F5">
        <w:rPr>
          <w:rFonts w:ascii="Times New Roman" w:hAnsi="Times New Roman"/>
          <w:color w:val="000000" w:themeColor="text1"/>
          <w:sz w:val="24"/>
          <w:szCs w:val="24"/>
        </w:rPr>
        <w:t>c</w:t>
      </w:r>
      <w:r w:rsidRPr="005745F5">
        <w:rPr>
          <w:rFonts w:ascii="Times New Roman" w:hAnsi="Times New Roman"/>
          <w:color w:val="000000" w:themeColor="text1"/>
          <w:sz w:val="24"/>
          <w:szCs w:val="24"/>
        </w:rPr>
        <w:t>) Endothermic reaction cooling using NH</w:t>
      </w:r>
      <w:r w:rsidRPr="005745F5">
        <w:rPr>
          <w:rFonts w:ascii="Times New Roman" w:hAnsi="Times New Roman"/>
          <w:color w:val="000000" w:themeColor="text1"/>
          <w:sz w:val="24"/>
          <w:szCs w:val="24"/>
          <w:vertAlign w:val="subscript"/>
        </w:rPr>
        <w:t>4</w:t>
      </w:r>
      <w:r w:rsidRPr="005745F5">
        <w:rPr>
          <w:rFonts w:ascii="Times New Roman" w:hAnsi="Times New Roman"/>
          <w:color w:val="000000" w:themeColor="text1"/>
          <w:sz w:val="24"/>
          <w:szCs w:val="24"/>
        </w:rPr>
        <w:t>NO</w:t>
      </w:r>
      <w:r w:rsidRPr="005745F5">
        <w:rPr>
          <w:rFonts w:ascii="Times New Roman" w:hAnsi="Times New Roman"/>
          <w:color w:val="000000" w:themeColor="text1"/>
          <w:sz w:val="24"/>
          <w:szCs w:val="24"/>
          <w:vertAlign w:val="subscript"/>
        </w:rPr>
        <w:t>3</w:t>
      </w:r>
      <w:r w:rsidRPr="005745F5">
        <w:rPr>
          <w:rFonts w:ascii="Times New Roman" w:hAnsi="Times New Roman"/>
          <w:color w:val="000000" w:themeColor="text1"/>
          <w:sz w:val="24"/>
          <w:szCs w:val="24"/>
        </w:rPr>
        <w:t>/H</w:t>
      </w:r>
      <w:r w:rsidRPr="005745F5">
        <w:rPr>
          <w:rFonts w:ascii="Times New Roman" w:hAnsi="Times New Roman"/>
          <w:color w:val="000000" w:themeColor="text1"/>
          <w:sz w:val="24"/>
          <w:szCs w:val="24"/>
          <w:vertAlign w:val="subscript"/>
        </w:rPr>
        <w:t>2</w:t>
      </w:r>
      <w:r w:rsidRPr="005745F5">
        <w:rPr>
          <w:rFonts w:ascii="Times New Roman" w:hAnsi="Times New Roman"/>
          <w:color w:val="000000" w:themeColor="text1"/>
          <w:sz w:val="24"/>
          <w:szCs w:val="24"/>
        </w:rPr>
        <w:t>O</w:t>
      </w:r>
    </w:p>
    <w:p w14:paraId="40F5209B" w14:textId="16F0A5FD" w:rsidR="007D1CBF" w:rsidRPr="005745F5" w:rsidRDefault="007D1CBF" w:rsidP="00CE4834">
      <w:pPr>
        <w:pStyle w:val="Head1"/>
        <w:rPr>
          <w:color w:val="000000" w:themeColor="text1"/>
        </w:rPr>
      </w:pPr>
    </w:p>
    <w:p w14:paraId="29993A05" w14:textId="12B060A1" w:rsidR="007D1CBF" w:rsidRPr="005745F5" w:rsidRDefault="007D1CBF" w:rsidP="00CE4834">
      <w:pPr>
        <w:pStyle w:val="Head1"/>
        <w:rPr>
          <w:color w:val="000000" w:themeColor="text1"/>
        </w:rPr>
      </w:pPr>
    </w:p>
    <w:p w14:paraId="1377ABCD" w14:textId="71068A7F" w:rsidR="00CE13D9" w:rsidRPr="005745F5" w:rsidRDefault="00CE13D9" w:rsidP="00CE4834">
      <w:pPr>
        <w:pStyle w:val="Head1"/>
        <w:rPr>
          <w:color w:val="000000" w:themeColor="text1"/>
        </w:rPr>
      </w:pPr>
    </w:p>
    <w:p w14:paraId="22FC1EBA" w14:textId="77777777" w:rsidR="00CE13D9" w:rsidRPr="005745F5" w:rsidRDefault="00CE13D9" w:rsidP="00CE4834">
      <w:pPr>
        <w:pStyle w:val="Head1"/>
        <w:rPr>
          <w:color w:val="000000" w:themeColor="text1"/>
        </w:rPr>
      </w:pPr>
    </w:p>
    <w:p w14:paraId="2B837681" w14:textId="77777777" w:rsidR="00456CF7" w:rsidRPr="005745F5" w:rsidRDefault="00456CF7" w:rsidP="00456CF7">
      <w:pPr>
        <w:pStyle w:val="Head1"/>
        <w:rPr>
          <w:color w:val="000000" w:themeColor="text1"/>
        </w:rPr>
      </w:pPr>
      <w:r w:rsidRPr="005745F5">
        <w:rPr>
          <w:noProof/>
          <w:color w:val="000000" w:themeColor="text1"/>
        </w:rPr>
        <w:drawing>
          <wp:inline distT="0" distB="0" distL="0" distR="0" wp14:anchorId="7BC36C6F" wp14:editId="1323DFE1">
            <wp:extent cx="5731510" cy="2957830"/>
            <wp:effectExtent l="0" t="0" r="2540" b="0"/>
            <wp:docPr id="3" name="그림 3" descr="텍스트, 테이블, 작업대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그림 3" descr="텍스트, 테이블, 작업대이(가) 표시된 사진&#10;&#10;자동 생성된 설명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57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65F70C" w14:textId="42F741C6" w:rsidR="00456CF7" w:rsidRPr="005745F5" w:rsidRDefault="00456CF7" w:rsidP="00456CF7">
      <w:pPr>
        <w:pStyle w:val="Head1"/>
        <w:rPr>
          <w:b/>
          <w:color w:val="000000" w:themeColor="text1"/>
          <w:sz w:val="32"/>
          <w:szCs w:val="32"/>
        </w:rPr>
      </w:pPr>
      <w:r w:rsidRPr="005745F5">
        <w:rPr>
          <w:b/>
          <w:color w:val="000000" w:themeColor="text1"/>
        </w:rPr>
        <w:t>Figure S2</w:t>
      </w:r>
      <w:r w:rsidRPr="005745F5">
        <w:rPr>
          <w:color w:val="000000" w:themeColor="text1"/>
        </w:rPr>
        <w:t>. Experimental device for evaluation of heat dissipation performances</w:t>
      </w:r>
    </w:p>
    <w:p w14:paraId="02D33EDF" w14:textId="73208257" w:rsidR="007D1CBF" w:rsidRPr="005745F5" w:rsidRDefault="007D1CBF" w:rsidP="00CE4834">
      <w:pPr>
        <w:pStyle w:val="Head1"/>
        <w:rPr>
          <w:color w:val="000000" w:themeColor="text1"/>
        </w:rPr>
      </w:pPr>
    </w:p>
    <w:p w14:paraId="41354B27" w14:textId="3490E146" w:rsidR="007D1CBF" w:rsidRPr="005745F5" w:rsidRDefault="007D1CBF" w:rsidP="00CE4834">
      <w:pPr>
        <w:pStyle w:val="Head1"/>
        <w:rPr>
          <w:color w:val="000000" w:themeColor="text1"/>
        </w:rPr>
      </w:pPr>
    </w:p>
    <w:p w14:paraId="47A7CE99" w14:textId="3EBF77D5" w:rsidR="00DC0E48" w:rsidRPr="005745F5" w:rsidRDefault="00DC0E48" w:rsidP="00DC0E48">
      <w:pPr>
        <w:pStyle w:val="Head1"/>
        <w:rPr>
          <w:color w:val="000000" w:themeColor="text1"/>
        </w:rPr>
      </w:pPr>
    </w:p>
    <w:p w14:paraId="0F9D2A7F" w14:textId="77777777" w:rsidR="00CE13D9" w:rsidRPr="005745F5" w:rsidRDefault="00CE13D9" w:rsidP="00DC0E48">
      <w:pPr>
        <w:pStyle w:val="Head1"/>
        <w:rPr>
          <w:noProof/>
          <w:color w:val="000000" w:themeColor="text1"/>
        </w:rPr>
      </w:pPr>
    </w:p>
    <w:p w14:paraId="0BADAC30" w14:textId="77777777" w:rsidR="00DC0E48" w:rsidRPr="005745F5" w:rsidRDefault="00DC0E48" w:rsidP="00DC0E48">
      <w:pPr>
        <w:pStyle w:val="Head1"/>
        <w:rPr>
          <w:noProof/>
          <w:color w:val="000000" w:themeColor="text1"/>
        </w:rPr>
      </w:pPr>
      <w:r w:rsidRPr="005745F5">
        <w:rPr>
          <w:noProof/>
          <w:color w:val="000000" w:themeColor="text1"/>
        </w:rPr>
        <w:lastRenderedPageBreak/>
        <w:drawing>
          <wp:inline distT="0" distB="0" distL="0" distR="0" wp14:anchorId="41ADC4D7" wp14:editId="4265427F">
            <wp:extent cx="5731510" cy="2051050"/>
            <wp:effectExtent l="0" t="0" r="2540" b="6350"/>
            <wp:docPr id="1" name="그림 1" descr="텍스트, 실외, 다른, 옥외설치물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그림 1" descr="텍스트, 실외, 다른, 옥외설치물이(가) 표시된 사진&#10;&#10;자동 생성된 설명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05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B3676F" w14:textId="77777777" w:rsidR="00DC0E48" w:rsidRPr="005745F5" w:rsidRDefault="00DC0E48" w:rsidP="00DC0E48">
      <w:pPr>
        <w:pStyle w:val="Head1"/>
        <w:rPr>
          <w:noProof/>
          <w:color w:val="000000" w:themeColor="text1"/>
        </w:rPr>
      </w:pPr>
      <w:r w:rsidRPr="005745F5">
        <w:rPr>
          <w:noProof/>
          <w:color w:val="000000" w:themeColor="text1"/>
        </w:rPr>
        <w:drawing>
          <wp:inline distT="0" distB="0" distL="0" distR="0" wp14:anchorId="41B4EC89" wp14:editId="54E31AE9">
            <wp:extent cx="5731510" cy="2036445"/>
            <wp:effectExtent l="0" t="0" r="2540" b="1905"/>
            <wp:docPr id="8" name="그림 8" descr="텍스트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그림 8" descr="텍스트이(가) 표시된 사진&#10;&#10;자동 생성된 설명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036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93D76E" w14:textId="77777777" w:rsidR="00DC0E48" w:rsidRPr="005745F5" w:rsidRDefault="00DC0E48" w:rsidP="00DC0E48">
      <w:pPr>
        <w:pStyle w:val="Head1"/>
        <w:rPr>
          <w:noProof/>
          <w:color w:val="000000" w:themeColor="text1"/>
        </w:rPr>
      </w:pPr>
      <w:r w:rsidRPr="005745F5">
        <w:rPr>
          <w:noProof/>
          <w:color w:val="000000" w:themeColor="text1"/>
        </w:rPr>
        <w:drawing>
          <wp:inline distT="0" distB="0" distL="0" distR="0" wp14:anchorId="278C4000" wp14:editId="4A80144B">
            <wp:extent cx="5731510" cy="2052320"/>
            <wp:effectExtent l="0" t="0" r="2540" b="5080"/>
            <wp:docPr id="9" name="그림 9" descr="텍스트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그림 9" descr="텍스트이(가) 표시된 사진&#10;&#10;자동 생성된 설명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05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BC6316" w14:textId="5231F305" w:rsidR="00DC0E48" w:rsidRPr="005745F5" w:rsidRDefault="00DC0E48" w:rsidP="00DC0E48">
      <w:pPr>
        <w:pStyle w:val="Head1"/>
        <w:rPr>
          <w:color w:val="000000" w:themeColor="text1"/>
        </w:rPr>
      </w:pPr>
      <w:r w:rsidRPr="005745F5">
        <w:rPr>
          <w:b/>
          <w:color w:val="000000" w:themeColor="text1"/>
        </w:rPr>
        <w:t>Figure S</w:t>
      </w:r>
      <w:r w:rsidR="00EE1B3A" w:rsidRPr="005745F5">
        <w:rPr>
          <w:b/>
          <w:color w:val="000000" w:themeColor="text1"/>
        </w:rPr>
        <w:t>3</w:t>
      </w:r>
      <w:r w:rsidRPr="005745F5">
        <w:rPr>
          <w:color w:val="000000" w:themeColor="text1"/>
        </w:rPr>
        <w:t>. FE-SEM images for mesoporous materials;</w:t>
      </w:r>
      <w:r w:rsidRPr="005745F5">
        <w:rPr>
          <w:rFonts w:eastAsiaTheme="minorEastAsia" w:hint="eastAsia"/>
          <w:color w:val="000000" w:themeColor="text1"/>
          <w:lang w:eastAsia="ko-KR"/>
        </w:rPr>
        <w:t xml:space="preserve"> </w:t>
      </w:r>
      <w:r w:rsidRPr="005745F5">
        <w:rPr>
          <w:color w:val="000000" w:themeColor="text1"/>
        </w:rPr>
        <w:t>a) Zeolite 13X; b) Zeolite 5A;</w:t>
      </w:r>
      <w:r w:rsidRPr="005745F5">
        <w:rPr>
          <w:rFonts w:eastAsiaTheme="minorEastAsia" w:hint="eastAsia"/>
          <w:color w:val="000000" w:themeColor="text1"/>
          <w:lang w:eastAsia="ko-KR"/>
        </w:rPr>
        <w:t xml:space="preserve"> </w:t>
      </w:r>
      <w:r w:rsidRPr="005745F5">
        <w:rPr>
          <w:color w:val="000000" w:themeColor="text1"/>
        </w:rPr>
        <w:t>c) Zeolite 3A;</w:t>
      </w:r>
      <w:r w:rsidRPr="005745F5">
        <w:rPr>
          <w:rFonts w:eastAsiaTheme="minorEastAsia" w:hint="eastAsia"/>
          <w:color w:val="000000" w:themeColor="text1"/>
          <w:lang w:eastAsia="ko-KR"/>
        </w:rPr>
        <w:t xml:space="preserve"> </w:t>
      </w:r>
      <w:r w:rsidRPr="005745F5">
        <w:rPr>
          <w:color w:val="000000" w:themeColor="text1"/>
        </w:rPr>
        <w:t>d) Zeolite Y;</w:t>
      </w:r>
      <w:r w:rsidRPr="005745F5">
        <w:rPr>
          <w:rFonts w:eastAsiaTheme="minorEastAsia" w:hint="eastAsia"/>
          <w:color w:val="000000" w:themeColor="text1"/>
          <w:lang w:eastAsia="ko-KR"/>
        </w:rPr>
        <w:t xml:space="preserve"> </w:t>
      </w:r>
      <w:r w:rsidRPr="005745F5">
        <w:rPr>
          <w:rFonts w:eastAsiaTheme="minorEastAsia"/>
          <w:color w:val="000000" w:themeColor="text1"/>
          <w:lang w:eastAsia="ko-KR"/>
        </w:rPr>
        <w:t>e) SAPO-34;</w:t>
      </w:r>
      <w:r w:rsidRPr="005745F5">
        <w:rPr>
          <w:rFonts w:eastAsiaTheme="minorEastAsia" w:hint="eastAsia"/>
          <w:color w:val="000000" w:themeColor="text1"/>
          <w:lang w:eastAsia="ko-KR"/>
        </w:rPr>
        <w:t xml:space="preserve"> </w:t>
      </w:r>
      <w:r w:rsidRPr="005745F5">
        <w:rPr>
          <w:rFonts w:eastAsiaTheme="minorEastAsia"/>
          <w:color w:val="000000" w:themeColor="text1"/>
          <w:lang w:eastAsia="ko-KR"/>
        </w:rPr>
        <w:t>f) SSZ-13</w:t>
      </w:r>
    </w:p>
    <w:p w14:paraId="153231D0" w14:textId="77777777" w:rsidR="00DC0E48" w:rsidRPr="005745F5" w:rsidRDefault="00DC0E48" w:rsidP="00DC0E48">
      <w:pPr>
        <w:pStyle w:val="Head1"/>
        <w:rPr>
          <w:color w:val="000000" w:themeColor="text1"/>
        </w:rPr>
      </w:pPr>
    </w:p>
    <w:p w14:paraId="2A3A8DC0" w14:textId="235CC7F5" w:rsidR="007D1CBF" w:rsidRPr="005745F5" w:rsidRDefault="007D1CBF" w:rsidP="00CE4834">
      <w:pPr>
        <w:pStyle w:val="Head1"/>
        <w:rPr>
          <w:color w:val="000000" w:themeColor="text1"/>
        </w:rPr>
      </w:pPr>
    </w:p>
    <w:p w14:paraId="396FC73D" w14:textId="103B42B5" w:rsidR="007D1CBF" w:rsidRPr="005745F5" w:rsidRDefault="007D1CBF" w:rsidP="00CE4834">
      <w:pPr>
        <w:pStyle w:val="Head1"/>
        <w:rPr>
          <w:color w:val="000000" w:themeColor="text1"/>
        </w:rPr>
      </w:pPr>
    </w:p>
    <w:p w14:paraId="4C7AE189" w14:textId="5C7429BF" w:rsidR="007D1CBF" w:rsidRPr="005745F5" w:rsidRDefault="007D1CBF" w:rsidP="00CE4834">
      <w:pPr>
        <w:pStyle w:val="Head1"/>
        <w:rPr>
          <w:color w:val="000000" w:themeColor="text1"/>
        </w:rPr>
      </w:pPr>
    </w:p>
    <w:p w14:paraId="6F7273BA" w14:textId="71652CCB" w:rsidR="00D8317E" w:rsidRPr="005745F5" w:rsidRDefault="00D8317E" w:rsidP="00CE4834">
      <w:pPr>
        <w:pStyle w:val="Head1"/>
        <w:rPr>
          <w:color w:val="000000" w:themeColor="text1"/>
        </w:rPr>
      </w:pPr>
    </w:p>
    <w:p w14:paraId="51746ED7" w14:textId="7ACD1B1F" w:rsidR="00D8317E" w:rsidRPr="005745F5" w:rsidRDefault="00D8317E" w:rsidP="00CE4834">
      <w:pPr>
        <w:pStyle w:val="Head1"/>
        <w:rPr>
          <w:color w:val="000000" w:themeColor="text1"/>
        </w:rPr>
      </w:pPr>
    </w:p>
    <w:p w14:paraId="29967F7B" w14:textId="0DA5580B" w:rsidR="00D8317E" w:rsidRPr="005745F5" w:rsidRDefault="00D8317E" w:rsidP="00CE4834">
      <w:pPr>
        <w:pStyle w:val="Head1"/>
        <w:rPr>
          <w:color w:val="000000" w:themeColor="text1"/>
        </w:rPr>
      </w:pPr>
    </w:p>
    <w:p w14:paraId="1B2F66FB" w14:textId="048E5B84" w:rsidR="00D8317E" w:rsidRPr="005745F5" w:rsidRDefault="00D8317E" w:rsidP="00CE4834">
      <w:pPr>
        <w:pStyle w:val="Head1"/>
        <w:rPr>
          <w:color w:val="000000" w:themeColor="text1"/>
        </w:rPr>
      </w:pPr>
    </w:p>
    <w:p w14:paraId="6459907F" w14:textId="5B094528" w:rsidR="00D8317E" w:rsidRPr="005745F5" w:rsidRDefault="00D8317E" w:rsidP="00CE4834">
      <w:pPr>
        <w:pStyle w:val="Head1"/>
        <w:rPr>
          <w:color w:val="000000" w:themeColor="text1"/>
        </w:rPr>
      </w:pPr>
    </w:p>
    <w:p w14:paraId="0DAEF463" w14:textId="0BE2402D" w:rsidR="00D8317E" w:rsidRPr="005745F5" w:rsidRDefault="00D8317E" w:rsidP="00CE4834">
      <w:pPr>
        <w:pStyle w:val="Head1"/>
        <w:rPr>
          <w:color w:val="000000" w:themeColor="text1"/>
        </w:rPr>
      </w:pPr>
    </w:p>
    <w:p w14:paraId="6D49E1BD" w14:textId="77777777" w:rsidR="007D1CBF" w:rsidRPr="005745F5" w:rsidRDefault="007D1CBF" w:rsidP="00CE4834">
      <w:pPr>
        <w:pStyle w:val="Head1"/>
        <w:rPr>
          <w:color w:val="000000" w:themeColor="text1"/>
        </w:rPr>
      </w:pPr>
    </w:p>
    <w:p w14:paraId="0990C829" w14:textId="3DD1A8D4" w:rsidR="00A163FF" w:rsidRPr="005745F5" w:rsidRDefault="00A163FF" w:rsidP="00570EA0">
      <w:pPr>
        <w:pStyle w:val="Head1"/>
        <w:spacing w:after="240"/>
        <w:rPr>
          <w:color w:val="000000" w:themeColor="text1"/>
        </w:rPr>
      </w:pPr>
      <w:r w:rsidRPr="005745F5">
        <w:rPr>
          <w:b/>
          <w:color w:val="000000" w:themeColor="text1"/>
        </w:rPr>
        <w:lastRenderedPageBreak/>
        <w:t>Table S2</w:t>
      </w:r>
      <w:r w:rsidRPr="005745F5">
        <w:rPr>
          <w:color w:val="000000" w:themeColor="text1"/>
        </w:rPr>
        <w:t xml:space="preserve">. Theoretical solubility difference in the range of 20-70 </w:t>
      </w:r>
      <w:r w:rsidRPr="005745F5">
        <w:rPr>
          <w:color w:val="000000" w:themeColor="text1"/>
          <w:vertAlign w:val="superscript"/>
        </w:rPr>
        <w:t>o</w:t>
      </w:r>
      <w:r w:rsidRPr="005745F5">
        <w:rPr>
          <w:color w:val="000000" w:themeColor="text1"/>
        </w:rPr>
        <w:t>C and endothermic reaction heat</w:t>
      </w:r>
    </w:p>
    <w:tbl>
      <w:tblPr>
        <w:tblW w:w="722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925"/>
        <w:gridCol w:w="1595"/>
        <w:gridCol w:w="1857"/>
        <w:gridCol w:w="1843"/>
      </w:tblGrid>
      <w:tr w:rsidR="005745F5" w:rsidRPr="005745F5" w14:paraId="1BDBAE93" w14:textId="77777777" w:rsidTr="00A163FF">
        <w:trPr>
          <w:trHeight w:val="330"/>
        </w:trPr>
        <w:tc>
          <w:tcPr>
            <w:tcW w:w="3520" w:type="dxa"/>
            <w:gridSpan w:val="2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3DB07F49" w14:textId="77777777" w:rsidR="00A163FF" w:rsidRPr="005745F5" w:rsidRDefault="00A163FF" w:rsidP="00A163F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5745F5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Materials</w:t>
            </w:r>
          </w:p>
        </w:tc>
        <w:tc>
          <w:tcPr>
            <w:tcW w:w="1857" w:type="dxa"/>
            <w:vMerge w:val="restart"/>
            <w:tcBorders>
              <w:top w:val="single" w:sz="8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370FE4D1" w14:textId="2698B268" w:rsidR="00A163FF" w:rsidRPr="005745F5" w:rsidRDefault="00A163FF" w:rsidP="00A163F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5745F5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Reaction heat (kJ/mol)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dashed" w:sz="4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CA02D5" w14:textId="1F03FCB7" w:rsidR="00A163FF" w:rsidRPr="005745F5" w:rsidRDefault="00A163FF" w:rsidP="00A163F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5745F5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Solubility difference (g/g)</w:t>
            </w:r>
          </w:p>
        </w:tc>
      </w:tr>
      <w:tr w:rsidR="005745F5" w:rsidRPr="005745F5" w14:paraId="4C23F717" w14:textId="77777777" w:rsidTr="00A163FF">
        <w:trPr>
          <w:trHeight w:val="330"/>
        </w:trPr>
        <w:tc>
          <w:tcPr>
            <w:tcW w:w="1925" w:type="dxa"/>
            <w:tcBorders>
              <w:top w:val="nil"/>
              <w:left w:val="single" w:sz="8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55C5075B" w14:textId="77777777" w:rsidR="00A163FF" w:rsidRPr="005745F5" w:rsidRDefault="00A163FF" w:rsidP="00A163F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5745F5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Solute</w:t>
            </w:r>
          </w:p>
        </w:tc>
        <w:tc>
          <w:tcPr>
            <w:tcW w:w="159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02B8129E" w14:textId="77777777" w:rsidR="00A163FF" w:rsidRPr="005745F5" w:rsidRDefault="00A163FF" w:rsidP="00A163F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5745F5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Solvent</w:t>
            </w:r>
          </w:p>
        </w:tc>
        <w:tc>
          <w:tcPr>
            <w:tcW w:w="1857" w:type="dxa"/>
            <w:vMerge/>
            <w:tcBorders>
              <w:top w:val="single" w:sz="8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6AAEE1BB" w14:textId="77777777" w:rsidR="00A163FF" w:rsidRPr="005745F5" w:rsidRDefault="00A163FF" w:rsidP="00A163F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8" w:space="0" w:color="auto"/>
              <w:left w:val="dashed" w:sz="4" w:space="0" w:color="auto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14:paraId="5216B4D3" w14:textId="77777777" w:rsidR="00A163FF" w:rsidRPr="005745F5" w:rsidRDefault="00A163FF" w:rsidP="00A163F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5745F5" w:rsidRPr="005745F5" w14:paraId="71F1454F" w14:textId="77777777" w:rsidTr="00A163FF">
        <w:trPr>
          <w:trHeight w:val="330"/>
        </w:trPr>
        <w:tc>
          <w:tcPr>
            <w:tcW w:w="1925" w:type="dxa"/>
            <w:tcBorders>
              <w:top w:val="nil"/>
              <w:left w:val="single" w:sz="8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1ACB118A" w14:textId="77777777" w:rsidR="00A163FF" w:rsidRPr="005745F5" w:rsidRDefault="00A163FF" w:rsidP="00A163F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r w:rsidRPr="005745F5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NH</w:t>
            </w:r>
            <w:r w:rsidRPr="005745F5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vertAlign w:val="subscript"/>
              </w:rPr>
              <w:t>4</w:t>
            </w:r>
            <w:r w:rsidRPr="005745F5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Cl</w:t>
            </w:r>
          </w:p>
        </w:tc>
        <w:tc>
          <w:tcPr>
            <w:tcW w:w="159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7B6C88FC" w14:textId="77777777" w:rsidR="00A163FF" w:rsidRPr="005745F5" w:rsidRDefault="00A163FF" w:rsidP="00A163F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r w:rsidRPr="005745F5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H</w:t>
            </w:r>
            <w:r w:rsidRPr="005745F5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vertAlign w:val="subscript"/>
              </w:rPr>
              <w:t>2</w:t>
            </w:r>
            <w:r w:rsidRPr="005745F5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O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0DD0320C" w14:textId="77777777" w:rsidR="00A163FF" w:rsidRPr="005745F5" w:rsidRDefault="00A163FF" w:rsidP="00A163F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r w:rsidRPr="005745F5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14.76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1CABA3" w14:textId="42658001" w:rsidR="00A163FF" w:rsidRPr="005745F5" w:rsidRDefault="00A163FF" w:rsidP="00A163F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r w:rsidRPr="005745F5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0.92</w:t>
            </w:r>
          </w:p>
        </w:tc>
      </w:tr>
      <w:tr w:rsidR="005745F5" w:rsidRPr="005745F5" w14:paraId="7909D20D" w14:textId="77777777" w:rsidTr="00A163FF">
        <w:trPr>
          <w:trHeight w:val="330"/>
        </w:trPr>
        <w:tc>
          <w:tcPr>
            <w:tcW w:w="1925" w:type="dxa"/>
            <w:tcBorders>
              <w:top w:val="nil"/>
              <w:left w:val="single" w:sz="8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4FFCD146" w14:textId="77777777" w:rsidR="00A163FF" w:rsidRPr="005745F5" w:rsidRDefault="00A163FF" w:rsidP="00A163F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r w:rsidRPr="005745F5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NH</w:t>
            </w:r>
            <w:r w:rsidRPr="005745F5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vertAlign w:val="subscript"/>
              </w:rPr>
              <w:t>4</w:t>
            </w:r>
            <w:r w:rsidRPr="005745F5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NO</w:t>
            </w:r>
            <w:r w:rsidRPr="005745F5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59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30F541B9" w14:textId="77777777" w:rsidR="00A163FF" w:rsidRPr="005745F5" w:rsidRDefault="00A163FF" w:rsidP="00A163F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r w:rsidRPr="005745F5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H</w:t>
            </w:r>
            <w:r w:rsidRPr="005745F5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vertAlign w:val="subscript"/>
              </w:rPr>
              <w:t>2</w:t>
            </w:r>
            <w:r w:rsidRPr="005745F5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O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4BE72123" w14:textId="77777777" w:rsidR="00A163FF" w:rsidRPr="005745F5" w:rsidRDefault="00A163FF" w:rsidP="00A163F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r w:rsidRPr="005745F5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28.05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EF07C3" w14:textId="6C081331" w:rsidR="00A163FF" w:rsidRPr="005745F5" w:rsidRDefault="00A163FF" w:rsidP="00A163F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r w:rsidRPr="005745F5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3.96</w:t>
            </w:r>
          </w:p>
        </w:tc>
      </w:tr>
      <w:tr w:rsidR="005745F5" w:rsidRPr="005745F5" w14:paraId="151965A3" w14:textId="77777777" w:rsidTr="00A163FF">
        <w:trPr>
          <w:trHeight w:val="330"/>
        </w:trPr>
        <w:tc>
          <w:tcPr>
            <w:tcW w:w="1925" w:type="dxa"/>
            <w:tcBorders>
              <w:top w:val="nil"/>
              <w:left w:val="single" w:sz="8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08CC33A3" w14:textId="77777777" w:rsidR="00A163FF" w:rsidRPr="005745F5" w:rsidRDefault="00A163FF" w:rsidP="00A163F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proofErr w:type="spellStart"/>
            <w:r w:rsidRPr="005745F5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KCl</w:t>
            </w:r>
            <w:proofErr w:type="spellEnd"/>
          </w:p>
        </w:tc>
        <w:tc>
          <w:tcPr>
            <w:tcW w:w="159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1CE5B1E2" w14:textId="77777777" w:rsidR="00A163FF" w:rsidRPr="005745F5" w:rsidRDefault="00A163FF" w:rsidP="00A163F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r w:rsidRPr="005745F5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H</w:t>
            </w:r>
            <w:r w:rsidRPr="005745F5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vertAlign w:val="subscript"/>
              </w:rPr>
              <w:t>2</w:t>
            </w:r>
            <w:r w:rsidRPr="005745F5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O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32E5F163" w14:textId="77777777" w:rsidR="00A163FF" w:rsidRPr="005745F5" w:rsidRDefault="00A163FF" w:rsidP="00A163F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r w:rsidRPr="005745F5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17.21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6A24FA" w14:textId="0CD536D7" w:rsidR="00A163FF" w:rsidRPr="005745F5" w:rsidRDefault="00A163FF" w:rsidP="00A163F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r w:rsidRPr="005745F5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0.47</w:t>
            </w:r>
          </w:p>
        </w:tc>
      </w:tr>
      <w:tr w:rsidR="005745F5" w:rsidRPr="005745F5" w14:paraId="0CD9A740" w14:textId="77777777" w:rsidTr="00A163FF">
        <w:trPr>
          <w:trHeight w:val="330"/>
        </w:trPr>
        <w:tc>
          <w:tcPr>
            <w:tcW w:w="1925" w:type="dxa"/>
            <w:tcBorders>
              <w:top w:val="nil"/>
              <w:left w:val="single" w:sz="8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0A5CD764" w14:textId="77777777" w:rsidR="00A163FF" w:rsidRPr="005745F5" w:rsidRDefault="00A163FF" w:rsidP="00A163F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r w:rsidRPr="005745F5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Na</w:t>
            </w:r>
            <w:r w:rsidRPr="005745F5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vertAlign w:val="subscript"/>
              </w:rPr>
              <w:t>2</w:t>
            </w:r>
            <w:r w:rsidRPr="005745F5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CO</w:t>
            </w:r>
            <w:r w:rsidRPr="005745F5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59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26BFBB25" w14:textId="77777777" w:rsidR="00A163FF" w:rsidRPr="005745F5" w:rsidRDefault="00A163FF" w:rsidP="00A163F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r w:rsidRPr="005745F5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CH</w:t>
            </w:r>
            <w:r w:rsidRPr="005745F5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vertAlign w:val="subscript"/>
              </w:rPr>
              <w:t>3</w:t>
            </w:r>
            <w:r w:rsidRPr="005745F5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COOH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247B4D8A" w14:textId="77777777" w:rsidR="00A163FF" w:rsidRPr="005745F5" w:rsidRDefault="00A163FF" w:rsidP="00A163F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r w:rsidRPr="005745F5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26.48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5A6B78" w14:textId="6AA58947" w:rsidR="00A163FF" w:rsidRPr="005745F5" w:rsidRDefault="00A163FF" w:rsidP="00A163F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r w:rsidRPr="005745F5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0.022</w:t>
            </w:r>
          </w:p>
        </w:tc>
      </w:tr>
      <w:tr w:rsidR="00A163FF" w:rsidRPr="005745F5" w14:paraId="2F8D843C" w14:textId="77777777" w:rsidTr="00A163FF">
        <w:trPr>
          <w:trHeight w:val="345"/>
        </w:trPr>
        <w:tc>
          <w:tcPr>
            <w:tcW w:w="1925" w:type="dxa"/>
            <w:tcBorders>
              <w:top w:val="nil"/>
              <w:left w:val="single" w:sz="8" w:space="0" w:color="auto"/>
              <w:bottom w:val="single" w:sz="8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14F1EEC3" w14:textId="77777777" w:rsidR="00A163FF" w:rsidRPr="005745F5" w:rsidRDefault="00A163FF" w:rsidP="00A163F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r w:rsidRPr="005745F5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CoSo</w:t>
            </w:r>
            <w:r w:rsidRPr="005745F5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vertAlign w:val="subscript"/>
              </w:rPr>
              <w:t>4</w:t>
            </w:r>
            <w:r w:rsidRPr="005745F5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∙7H</w:t>
            </w:r>
            <w:r w:rsidRPr="005745F5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vertAlign w:val="subscript"/>
              </w:rPr>
              <w:t>2</w:t>
            </w:r>
            <w:r w:rsidRPr="005745F5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O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20615E46" w14:textId="77777777" w:rsidR="00A163FF" w:rsidRPr="005745F5" w:rsidRDefault="00A163FF" w:rsidP="00A163F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r w:rsidRPr="005745F5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SOCl</w:t>
            </w:r>
            <w:r w:rsidRPr="005745F5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8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526A5615" w14:textId="77777777" w:rsidR="00A163FF" w:rsidRPr="005745F5" w:rsidRDefault="00A163FF" w:rsidP="00A163F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r w:rsidRPr="005745F5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90.82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753560" w14:textId="1E71EC4D" w:rsidR="00A163FF" w:rsidRPr="005745F5" w:rsidRDefault="00A163FF" w:rsidP="00A163F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r w:rsidRPr="005745F5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0.87</w:t>
            </w:r>
          </w:p>
        </w:tc>
      </w:tr>
    </w:tbl>
    <w:p w14:paraId="1A2765EB" w14:textId="747DAFED" w:rsidR="00ED17CA" w:rsidRPr="005745F5" w:rsidRDefault="00ED17CA" w:rsidP="003252FF">
      <w:pPr>
        <w:pStyle w:val="Head1"/>
        <w:rPr>
          <w:color w:val="000000" w:themeColor="text1"/>
        </w:rPr>
      </w:pPr>
    </w:p>
    <w:p w14:paraId="3FFE4375" w14:textId="77777777" w:rsidR="003F405D" w:rsidRPr="005745F5" w:rsidRDefault="003F405D" w:rsidP="003F405D">
      <w:pPr>
        <w:pStyle w:val="Head1"/>
        <w:rPr>
          <w:color w:val="000000" w:themeColor="text1"/>
        </w:rPr>
      </w:pPr>
    </w:p>
    <w:p w14:paraId="527DF3D1" w14:textId="2A0D1DCA" w:rsidR="00841C31" w:rsidRPr="005745F5" w:rsidRDefault="00841C31" w:rsidP="00841C31">
      <w:pPr>
        <w:pStyle w:val="Head1"/>
        <w:spacing w:after="240"/>
        <w:rPr>
          <w:color w:val="000000" w:themeColor="text1"/>
        </w:rPr>
      </w:pPr>
      <w:r w:rsidRPr="005745F5">
        <w:rPr>
          <w:b/>
          <w:color w:val="000000" w:themeColor="text1"/>
        </w:rPr>
        <w:t>Table S3</w:t>
      </w:r>
      <w:r w:rsidRPr="005745F5">
        <w:rPr>
          <w:color w:val="000000" w:themeColor="text1"/>
        </w:rPr>
        <w:t xml:space="preserve">. </w:t>
      </w:r>
      <w:r w:rsidR="00CD5586" w:rsidRPr="005745F5">
        <w:rPr>
          <w:color w:val="000000" w:themeColor="text1"/>
        </w:rPr>
        <w:t>Materials cost of MS-ER cooling unit</w:t>
      </w:r>
      <w:r w:rsidR="00F64E86" w:rsidRPr="005745F5">
        <w:rPr>
          <w:color w:val="000000" w:themeColor="text1"/>
        </w:rPr>
        <w:t xml:space="preserve"> (A exchange rate was applied: 1</w:t>
      </w:r>
      <w:r w:rsidR="00D909D4" w:rsidRPr="005745F5">
        <w:rPr>
          <w:color w:val="000000" w:themeColor="text1"/>
        </w:rPr>
        <w:t xml:space="preserve"> </w:t>
      </w:r>
      <w:r w:rsidR="00F64E86" w:rsidRPr="005745F5">
        <w:rPr>
          <w:color w:val="000000" w:themeColor="text1"/>
        </w:rPr>
        <w:t>$ = 1,000</w:t>
      </w:r>
      <w:r w:rsidR="00D909D4" w:rsidRPr="005745F5">
        <w:rPr>
          <w:color w:val="000000" w:themeColor="text1"/>
        </w:rPr>
        <w:t xml:space="preserve"> </w:t>
      </w:r>
      <w:r w:rsidR="00F64E86" w:rsidRPr="005745F5">
        <w:rPr>
          <w:color w:val="000000" w:themeColor="text1"/>
        </w:rPr>
        <w:t>KRW)</w:t>
      </w:r>
    </w:p>
    <w:tbl>
      <w:tblPr>
        <w:tblW w:w="8921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975"/>
        <w:gridCol w:w="1984"/>
        <w:gridCol w:w="993"/>
        <w:gridCol w:w="1559"/>
        <w:gridCol w:w="1134"/>
        <w:gridCol w:w="1276"/>
      </w:tblGrid>
      <w:tr w:rsidR="005745F5" w:rsidRPr="005745F5" w14:paraId="083FA523" w14:textId="77777777" w:rsidTr="00EC5C90">
        <w:trPr>
          <w:trHeight w:val="345"/>
        </w:trPr>
        <w:tc>
          <w:tcPr>
            <w:tcW w:w="1975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7D3E1295" w14:textId="77777777" w:rsidR="00EC5C90" w:rsidRPr="005745F5" w:rsidRDefault="00EC5C90" w:rsidP="00EC5C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22"/>
              </w:rPr>
            </w:pPr>
            <w:r w:rsidRPr="005745F5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22"/>
              </w:rPr>
              <w:t>Materials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515BC7DA" w14:textId="77777777" w:rsidR="00EC5C90" w:rsidRPr="005745F5" w:rsidRDefault="00EC5C90" w:rsidP="00EC5C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22"/>
              </w:rPr>
            </w:pPr>
            <w:r w:rsidRPr="005745F5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22"/>
              </w:rPr>
              <w:t>Manufacturer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490EDB6C" w14:textId="77777777" w:rsidR="00EC5C90" w:rsidRPr="005745F5" w:rsidRDefault="00EC5C90" w:rsidP="00EC5C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22"/>
              </w:rPr>
            </w:pPr>
            <w:r w:rsidRPr="005745F5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22"/>
              </w:rPr>
              <w:t>Package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5A04A748" w14:textId="77777777" w:rsidR="00EC5C90" w:rsidRPr="005745F5" w:rsidRDefault="00EC5C90" w:rsidP="00EC5C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22"/>
              </w:rPr>
            </w:pPr>
            <w:r w:rsidRPr="005745F5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22"/>
              </w:rPr>
              <w:t>Price (KRW)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7F926851" w14:textId="77777777" w:rsidR="00EC5C90" w:rsidRPr="005745F5" w:rsidRDefault="00EC5C90" w:rsidP="00EC5C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22"/>
              </w:rPr>
            </w:pPr>
            <w:r w:rsidRPr="005745F5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22"/>
              </w:rPr>
              <w:t>Price ($)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B8F299" w14:textId="77777777" w:rsidR="00EC5C90" w:rsidRPr="005745F5" w:rsidRDefault="00EC5C90" w:rsidP="00EC5C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22"/>
              </w:rPr>
            </w:pPr>
            <w:r w:rsidRPr="005745F5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22"/>
              </w:rPr>
              <w:t>Price ($/g)</w:t>
            </w:r>
          </w:p>
        </w:tc>
      </w:tr>
      <w:tr w:rsidR="005745F5" w:rsidRPr="005745F5" w14:paraId="0925B1C5" w14:textId="77777777" w:rsidTr="00EC5C90">
        <w:trPr>
          <w:trHeight w:val="330"/>
        </w:trPr>
        <w:tc>
          <w:tcPr>
            <w:tcW w:w="1975" w:type="dxa"/>
            <w:tcBorders>
              <w:top w:val="nil"/>
              <w:left w:val="single" w:sz="8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0CAEE31E" w14:textId="77777777" w:rsidR="00EC5C90" w:rsidRPr="005745F5" w:rsidRDefault="00EC5C90" w:rsidP="00EC5C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5745F5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Ammonium nitrate</w:t>
            </w:r>
          </w:p>
        </w:tc>
        <w:tc>
          <w:tcPr>
            <w:tcW w:w="198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2C4BC09A" w14:textId="77777777" w:rsidR="00EC5C90" w:rsidRPr="005745F5" w:rsidRDefault="00EC5C90" w:rsidP="00EC5C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5745F5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Daejung Chemicals</w:t>
            </w:r>
          </w:p>
        </w:tc>
        <w:tc>
          <w:tcPr>
            <w:tcW w:w="99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7128B174" w14:textId="77777777" w:rsidR="00EC5C90" w:rsidRPr="005745F5" w:rsidRDefault="00EC5C90" w:rsidP="00EC5C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5745F5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25 kg</w:t>
            </w:r>
          </w:p>
        </w:tc>
        <w:tc>
          <w:tcPr>
            <w:tcW w:w="155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412CA35B" w14:textId="77777777" w:rsidR="00EC5C90" w:rsidRPr="005745F5" w:rsidRDefault="00EC5C90" w:rsidP="00EC5C9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5745F5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57,500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6883A968" w14:textId="77777777" w:rsidR="00EC5C90" w:rsidRPr="005745F5" w:rsidRDefault="00EC5C90" w:rsidP="00EC5C9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5745F5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57.5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06E256" w14:textId="77777777" w:rsidR="00EC5C90" w:rsidRPr="005745F5" w:rsidRDefault="00EC5C90" w:rsidP="00EC5C9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5745F5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0.0023</w:t>
            </w:r>
          </w:p>
        </w:tc>
      </w:tr>
      <w:tr w:rsidR="005745F5" w:rsidRPr="005745F5" w14:paraId="18B25351" w14:textId="77777777" w:rsidTr="00EC5C90">
        <w:trPr>
          <w:trHeight w:val="330"/>
        </w:trPr>
        <w:tc>
          <w:tcPr>
            <w:tcW w:w="1975" w:type="dxa"/>
            <w:tcBorders>
              <w:top w:val="nil"/>
              <w:left w:val="single" w:sz="8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062192B5" w14:textId="77777777" w:rsidR="00EC5C90" w:rsidRPr="005745F5" w:rsidRDefault="00EC5C90" w:rsidP="00EC5C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5745F5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Water</w:t>
            </w:r>
          </w:p>
        </w:tc>
        <w:tc>
          <w:tcPr>
            <w:tcW w:w="198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5105EFD0" w14:textId="77777777" w:rsidR="00EC5C90" w:rsidRPr="005745F5" w:rsidRDefault="00EC5C90" w:rsidP="00EC5C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5745F5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Daejung Chemicals</w:t>
            </w:r>
          </w:p>
        </w:tc>
        <w:tc>
          <w:tcPr>
            <w:tcW w:w="99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6BCDD208" w14:textId="77777777" w:rsidR="00EC5C90" w:rsidRPr="005745F5" w:rsidRDefault="00EC5C90" w:rsidP="00EC5C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5745F5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20 kg</w:t>
            </w:r>
          </w:p>
        </w:tc>
        <w:tc>
          <w:tcPr>
            <w:tcW w:w="155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51FF6415" w14:textId="77777777" w:rsidR="00EC5C90" w:rsidRPr="005745F5" w:rsidRDefault="00EC5C90" w:rsidP="00EC5C9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5745F5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16,300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4DAF581D" w14:textId="77777777" w:rsidR="00EC5C90" w:rsidRPr="005745F5" w:rsidRDefault="00EC5C90" w:rsidP="00EC5C9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5745F5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16.3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D42C3F" w14:textId="77777777" w:rsidR="00EC5C90" w:rsidRPr="005745F5" w:rsidRDefault="00EC5C90" w:rsidP="00EC5C9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5745F5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0.000815</w:t>
            </w:r>
          </w:p>
        </w:tc>
      </w:tr>
      <w:tr w:rsidR="00EC5C90" w:rsidRPr="005745F5" w14:paraId="4DACF2BF" w14:textId="77777777" w:rsidTr="00EC5C90">
        <w:trPr>
          <w:trHeight w:val="34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0C330985" w14:textId="77777777" w:rsidR="00EC5C90" w:rsidRPr="005745F5" w:rsidRDefault="00EC5C90" w:rsidP="00EC5C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5745F5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Zeolite 13X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1D00E48C" w14:textId="6680B5EA" w:rsidR="00EC5C90" w:rsidRPr="005745F5" w:rsidRDefault="00EC5C90" w:rsidP="00EC5C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5745F5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I</w:t>
            </w:r>
            <w:r w:rsidRPr="005745F5">
              <w:rPr>
                <w:rFonts w:ascii="Times New Roman" w:hAnsi="Times New Roman" w:hint="eastAsia"/>
                <w:color w:val="000000" w:themeColor="text1"/>
                <w:kern w:val="0"/>
                <w:sz w:val="22"/>
              </w:rPr>
              <w:t>V</w:t>
            </w:r>
            <w:r w:rsidRPr="005745F5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ENG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464C8F4C" w14:textId="77777777" w:rsidR="00EC5C90" w:rsidRPr="005745F5" w:rsidRDefault="00EC5C90" w:rsidP="00EC5C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5745F5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1 kg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0222388B" w14:textId="278CCCA4" w:rsidR="00EC5C90" w:rsidRPr="005745F5" w:rsidRDefault="00EC5C90" w:rsidP="00EC5C9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5745F5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75DFEF7B" w14:textId="77777777" w:rsidR="00EC5C90" w:rsidRPr="005745F5" w:rsidRDefault="00EC5C90" w:rsidP="00EC5C9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5745F5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1.98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F32A5D" w14:textId="77777777" w:rsidR="00EC5C90" w:rsidRPr="005745F5" w:rsidRDefault="00EC5C90" w:rsidP="00EC5C9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5745F5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0.00198</w:t>
            </w:r>
          </w:p>
        </w:tc>
      </w:tr>
    </w:tbl>
    <w:p w14:paraId="25ADB361" w14:textId="6BB668F8" w:rsidR="00971731" w:rsidRPr="005745F5" w:rsidRDefault="00971731" w:rsidP="003252FF">
      <w:pPr>
        <w:pStyle w:val="Head1"/>
        <w:rPr>
          <w:color w:val="000000" w:themeColor="text1"/>
        </w:rPr>
      </w:pPr>
    </w:p>
    <w:p w14:paraId="4FE5F49E" w14:textId="77777777" w:rsidR="00EC5C90" w:rsidRPr="005745F5" w:rsidRDefault="00EC5C90" w:rsidP="003252FF">
      <w:pPr>
        <w:pStyle w:val="Head1"/>
        <w:rPr>
          <w:color w:val="000000" w:themeColor="text1"/>
        </w:rPr>
      </w:pPr>
    </w:p>
    <w:p w14:paraId="296B32C1" w14:textId="30AE2249" w:rsidR="00EC5C90" w:rsidRPr="005745F5" w:rsidRDefault="00EC5C90" w:rsidP="00EC5C90">
      <w:pPr>
        <w:pStyle w:val="Head1"/>
        <w:spacing w:after="240"/>
        <w:rPr>
          <w:color w:val="000000" w:themeColor="text1"/>
        </w:rPr>
      </w:pPr>
      <w:r w:rsidRPr="005745F5">
        <w:rPr>
          <w:b/>
          <w:color w:val="000000" w:themeColor="text1"/>
        </w:rPr>
        <w:t>Table S4</w:t>
      </w:r>
      <w:r w:rsidRPr="005745F5">
        <w:rPr>
          <w:color w:val="000000" w:themeColor="text1"/>
        </w:rPr>
        <w:t>. Cost analysis of PV cell in terms of cooling unit</w:t>
      </w:r>
      <w:r w:rsidR="00F64E86" w:rsidRPr="005745F5">
        <w:rPr>
          <w:color w:val="000000" w:themeColor="text1"/>
        </w:rPr>
        <w:t xml:space="preserve"> (The cost of monocrystalline silicone is calculated based on the PV cell of LG Electronics. The operating expense is considered for building integrated PV data.)</w:t>
      </w:r>
    </w:p>
    <w:tbl>
      <w:tblPr>
        <w:tblW w:w="7787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542"/>
        <w:gridCol w:w="2126"/>
        <w:gridCol w:w="1418"/>
        <w:gridCol w:w="1701"/>
      </w:tblGrid>
      <w:tr w:rsidR="005745F5" w:rsidRPr="005745F5" w14:paraId="7B9F75B0" w14:textId="77777777" w:rsidTr="001672BE">
        <w:trPr>
          <w:trHeight w:val="330"/>
        </w:trPr>
        <w:tc>
          <w:tcPr>
            <w:tcW w:w="2542" w:type="dxa"/>
            <w:vMerge w:val="restart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34BDFA97" w14:textId="77777777" w:rsidR="00297C2F" w:rsidRPr="005745F5" w:rsidRDefault="00297C2F" w:rsidP="00297C2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r w:rsidRPr="005745F5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544" w:type="dxa"/>
            <w:gridSpan w:val="2"/>
            <w:tcBorders>
              <w:top w:val="single" w:sz="8" w:space="0" w:color="auto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77434C04" w14:textId="6B9D4BAA" w:rsidR="00297C2F" w:rsidRPr="005745F5" w:rsidRDefault="00297C2F" w:rsidP="00297C2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5745F5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Material cost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5AE83D" w14:textId="77777777" w:rsidR="00297C2F" w:rsidRPr="005745F5" w:rsidRDefault="00297C2F" w:rsidP="00297C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5745F5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 xml:space="preserve">Maintenance </w:t>
            </w:r>
          </w:p>
          <w:p w14:paraId="6BC83B7F" w14:textId="24BBF2B6" w:rsidR="00297C2F" w:rsidRPr="005745F5" w:rsidRDefault="00297C2F" w:rsidP="00297C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5745F5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($/W)</w:t>
            </w:r>
          </w:p>
        </w:tc>
      </w:tr>
      <w:tr w:rsidR="005745F5" w:rsidRPr="005745F5" w14:paraId="70E6BC40" w14:textId="77777777" w:rsidTr="001672BE">
        <w:trPr>
          <w:trHeight w:val="330"/>
        </w:trPr>
        <w:tc>
          <w:tcPr>
            <w:tcW w:w="2542" w:type="dxa"/>
            <w:vMerge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2F72D933" w14:textId="77777777" w:rsidR="00297C2F" w:rsidRPr="005745F5" w:rsidRDefault="00297C2F" w:rsidP="00297C2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64034188" w14:textId="77777777" w:rsidR="00297C2F" w:rsidRPr="005745F5" w:rsidRDefault="00297C2F" w:rsidP="00297C2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r w:rsidRPr="005745F5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Monocrystalline Si ($/W)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6BF5ED99" w14:textId="77777777" w:rsidR="00297C2F" w:rsidRPr="005745F5" w:rsidRDefault="00297C2F" w:rsidP="00297C2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r w:rsidRPr="005745F5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Cooling unit ($/W)</w:t>
            </w:r>
          </w:p>
        </w:tc>
        <w:tc>
          <w:tcPr>
            <w:tcW w:w="1701" w:type="dxa"/>
            <w:vMerge/>
            <w:tcBorders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A8F5B3" w14:textId="0DBDFE2E" w:rsidR="00297C2F" w:rsidRPr="005745F5" w:rsidRDefault="00297C2F" w:rsidP="00297C2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5745F5" w:rsidRPr="005745F5" w14:paraId="28C8C20C" w14:textId="77777777" w:rsidTr="001672BE">
        <w:trPr>
          <w:trHeight w:val="330"/>
        </w:trPr>
        <w:tc>
          <w:tcPr>
            <w:tcW w:w="2542" w:type="dxa"/>
            <w:tcBorders>
              <w:top w:val="nil"/>
              <w:left w:val="single" w:sz="8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5ED0D67D" w14:textId="36FAF79C" w:rsidR="00297C2F" w:rsidRPr="005745F5" w:rsidRDefault="00297C2F" w:rsidP="00297C2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r w:rsidRPr="005745F5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PV cell with natural air cooling</w:t>
            </w:r>
          </w:p>
        </w:tc>
        <w:tc>
          <w:tcPr>
            <w:tcW w:w="212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0CC16157" w14:textId="77777777" w:rsidR="00297C2F" w:rsidRPr="005745F5" w:rsidRDefault="00297C2F" w:rsidP="00297C2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r w:rsidRPr="005745F5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0.767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71BFF79B" w14:textId="77777777" w:rsidR="00297C2F" w:rsidRPr="005745F5" w:rsidRDefault="00297C2F" w:rsidP="00297C2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r w:rsidRPr="005745F5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8AED91" w14:textId="77777777" w:rsidR="00297C2F" w:rsidRPr="005745F5" w:rsidRDefault="00297C2F" w:rsidP="00297C2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r w:rsidRPr="005745F5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0.25</w:t>
            </w:r>
          </w:p>
        </w:tc>
      </w:tr>
      <w:tr w:rsidR="00297C2F" w:rsidRPr="005745F5" w14:paraId="765DFBF0" w14:textId="77777777" w:rsidTr="001672BE">
        <w:trPr>
          <w:trHeight w:val="345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38C90F44" w14:textId="780866FF" w:rsidR="00297C2F" w:rsidRPr="005745F5" w:rsidRDefault="00297C2F" w:rsidP="00297C2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r w:rsidRPr="005745F5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PV cell with MS-ER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145B736E" w14:textId="77777777" w:rsidR="00297C2F" w:rsidRPr="005745F5" w:rsidRDefault="00297C2F" w:rsidP="00297C2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r w:rsidRPr="005745F5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0.767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136800A1" w14:textId="77777777" w:rsidR="00297C2F" w:rsidRPr="005745F5" w:rsidRDefault="00297C2F" w:rsidP="00297C2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r w:rsidRPr="005745F5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0.261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ECE6C6" w14:textId="77777777" w:rsidR="00297C2F" w:rsidRPr="005745F5" w:rsidRDefault="00297C2F" w:rsidP="00297C2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r w:rsidRPr="005745F5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0.25</w:t>
            </w:r>
          </w:p>
        </w:tc>
      </w:tr>
    </w:tbl>
    <w:p w14:paraId="251D33EB" w14:textId="7D253798" w:rsidR="00B5259F" w:rsidRPr="005745F5" w:rsidRDefault="00B5259F" w:rsidP="00B5259F">
      <w:pPr>
        <w:pStyle w:val="Head1"/>
        <w:rPr>
          <w:color w:val="000000" w:themeColor="text1"/>
        </w:rPr>
      </w:pPr>
    </w:p>
    <w:p w14:paraId="17D2CAE4" w14:textId="0CBE4C4C" w:rsidR="00D8317E" w:rsidRPr="005745F5" w:rsidRDefault="00D8317E" w:rsidP="00B5259F">
      <w:pPr>
        <w:pStyle w:val="Head1"/>
        <w:rPr>
          <w:color w:val="000000" w:themeColor="text1"/>
        </w:rPr>
      </w:pPr>
    </w:p>
    <w:p w14:paraId="7B81AD50" w14:textId="38E2CE9F" w:rsidR="00D8317E" w:rsidRPr="005745F5" w:rsidRDefault="00D8317E" w:rsidP="00B5259F">
      <w:pPr>
        <w:pStyle w:val="Head1"/>
        <w:rPr>
          <w:color w:val="000000" w:themeColor="text1"/>
        </w:rPr>
      </w:pPr>
    </w:p>
    <w:p w14:paraId="6EC52E6B" w14:textId="77777777" w:rsidR="00B5259F" w:rsidRPr="005745F5" w:rsidRDefault="00B5259F" w:rsidP="00971AC8">
      <w:pPr>
        <w:rPr>
          <w:rFonts w:ascii="Times New Roman" w:hAnsi="Times New Roman"/>
          <w:b/>
          <w:bCs/>
          <w:color w:val="000000" w:themeColor="text1"/>
          <w:sz w:val="32"/>
          <w:szCs w:val="32"/>
        </w:rPr>
      </w:pPr>
    </w:p>
    <w:sectPr w:rsidR="00B5259F" w:rsidRPr="005745F5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67988E" w14:textId="77777777" w:rsidR="00946802" w:rsidRDefault="00946802" w:rsidP="009F4A9D">
      <w:pPr>
        <w:spacing w:after="0" w:line="240" w:lineRule="auto"/>
      </w:pPr>
      <w:r>
        <w:separator/>
      </w:r>
    </w:p>
  </w:endnote>
  <w:endnote w:type="continuationSeparator" w:id="0">
    <w:p w14:paraId="2E3ED695" w14:textId="77777777" w:rsidR="00946802" w:rsidRDefault="00946802" w:rsidP="009F4A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Yu Mincho"/>
    <w:charset w:val="80"/>
    <w:family w:val="roman"/>
    <w:pitch w:val="variable"/>
    <w:sig w:usb0="800002E7" w:usb1="2AC7FCFF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1101BE" w14:textId="77777777" w:rsidR="00946802" w:rsidRDefault="00946802" w:rsidP="009F4A9D">
      <w:pPr>
        <w:spacing w:after="0" w:line="240" w:lineRule="auto"/>
      </w:pPr>
      <w:r>
        <w:separator/>
      </w:r>
    </w:p>
  </w:footnote>
  <w:footnote w:type="continuationSeparator" w:id="0">
    <w:p w14:paraId="43FDD3C5" w14:textId="77777777" w:rsidR="00946802" w:rsidRDefault="00946802" w:rsidP="009F4A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911"/>
    <w:rsid w:val="000035E9"/>
    <w:rsid w:val="000056F5"/>
    <w:rsid w:val="00005A5F"/>
    <w:rsid w:val="00013F83"/>
    <w:rsid w:val="000613FC"/>
    <w:rsid w:val="000626C9"/>
    <w:rsid w:val="00094B79"/>
    <w:rsid w:val="000A102C"/>
    <w:rsid w:val="000A1AFF"/>
    <w:rsid w:val="000C4F95"/>
    <w:rsid w:val="000E4889"/>
    <w:rsid w:val="000E4944"/>
    <w:rsid w:val="000E5202"/>
    <w:rsid w:val="000E6D07"/>
    <w:rsid w:val="001507DF"/>
    <w:rsid w:val="001672BE"/>
    <w:rsid w:val="00173089"/>
    <w:rsid w:val="00181EF6"/>
    <w:rsid w:val="001A0484"/>
    <w:rsid w:val="001F407C"/>
    <w:rsid w:val="00200831"/>
    <w:rsid w:val="00203A47"/>
    <w:rsid w:val="0021563B"/>
    <w:rsid w:val="002205B0"/>
    <w:rsid w:val="00242D1E"/>
    <w:rsid w:val="00257F22"/>
    <w:rsid w:val="002657A6"/>
    <w:rsid w:val="00283B1F"/>
    <w:rsid w:val="00292148"/>
    <w:rsid w:val="0029257D"/>
    <w:rsid w:val="00297C2F"/>
    <w:rsid w:val="002C52E9"/>
    <w:rsid w:val="002F0682"/>
    <w:rsid w:val="00306162"/>
    <w:rsid w:val="0030677B"/>
    <w:rsid w:val="003159B1"/>
    <w:rsid w:val="003252FF"/>
    <w:rsid w:val="0036474C"/>
    <w:rsid w:val="003916D5"/>
    <w:rsid w:val="00393B3E"/>
    <w:rsid w:val="0039469A"/>
    <w:rsid w:val="003B1615"/>
    <w:rsid w:val="003C68F4"/>
    <w:rsid w:val="003E12DD"/>
    <w:rsid w:val="003F405D"/>
    <w:rsid w:val="003F5FE2"/>
    <w:rsid w:val="003F7D35"/>
    <w:rsid w:val="00421B91"/>
    <w:rsid w:val="0043299F"/>
    <w:rsid w:val="00433DBC"/>
    <w:rsid w:val="00444DD7"/>
    <w:rsid w:val="00453BB0"/>
    <w:rsid w:val="00456CF7"/>
    <w:rsid w:val="00460FB3"/>
    <w:rsid w:val="00471A16"/>
    <w:rsid w:val="004936B6"/>
    <w:rsid w:val="004A42D8"/>
    <w:rsid w:val="004B0BA1"/>
    <w:rsid w:val="004B1D9C"/>
    <w:rsid w:val="004C2693"/>
    <w:rsid w:val="004C32A0"/>
    <w:rsid w:val="00512216"/>
    <w:rsid w:val="00514C9D"/>
    <w:rsid w:val="00531DE9"/>
    <w:rsid w:val="00545B59"/>
    <w:rsid w:val="00570EA0"/>
    <w:rsid w:val="005745F5"/>
    <w:rsid w:val="005D214F"/>
    <w:rsid w:val="005E2741"/>
    <w:rsid w:val="005F11AD"/>
    <w:rsid w:val="005F3302"/>
    <w:rsid w:val="005F6486"/>
    <w:rsid w:val="00625E22"/>
    <w:rsid w:val="00655DF8"/>
    <w:rsid w:val="0069605E"/>
    <w:rsid w:val="006A1435"/>
    <w:rsid w:val="006E3895"/>
    <w:rsid w:val="007078EC"/>
    <w:rsid w:val="007327C6"/>
    <w:rsid w:val="007423AD"/>
    <w:rsid w:val="007516B3"/>
    <w:rsid w:val="00774D5F"/>
    <w:rsid w:val="00775C87"/>
    <w:rsid w:val="00777CA3"/>
    <w:rsid w:val="007A42BB"/>
    <w:rsid w:val="007A7C72"/>
    <w:rsid w:val="007C3341"/>
    <w:rsid w:val="007C3ACD"/>
    <w:rsid w:val="007D1CBF"/>
    <w:rsid w:val="007D3814"/>
    <w:rsid w:val="007F7753"/>
    <w:rsid w:val="00806204"/>
    <w:rsid w:val="00823389"/>
    <w:rsid w:val="00840A47"/>
    <w:rsid w:val="00841C31"/>
    <w:rsid w:val="008556C0"/>
    <w:rsid w:val="0086647A"/>
    <w:rsid w:val="00871499"/>
    <w:rsid w:val="008850E9"/>
    <w:rsid w:val="008B6502"/>
    <w:rsid w:val="008C73D8"/>
    <w:rsid w:val="008D124C"/>
    <w:rsid w:val="008F0BD7"/>
    <w:rsid w:val="008F780D"/>
    <w:rsid w:val="0091008E"/>
    <w:rsid w:val="009407B4"/>
    <w:rsid w:val="00946802"/>
    <w:rsid w:val="0096425F"/>
    <w:rsid w:val="00971731"/>
    <w:rsid w:val="00971AC8"/>
    <w:rsid w:val="0099315E"/>
    <w:rsid w:val="009A012E"/>
    <w:rsid w:val="009A38DB"/>
    <w:rsid w:val="009D2C42"/>
    <w:rsid w:val="009E1D4A"/>
    <w:rsid w:val="009F4A9D"/>
    <w:rsid w:val="00A14628"/>
    <w:rsid w:val="00A163FF"/>
    <w:rsid w:val="00A1703F"/>
    <w:rsid w:val="00A17915"/>
    <w:rsid w:val="00A350CC"/>
    <w:rsid w:val="00A37AF5"/>
    <w:rsid w:val="00AB041E"/>
    <w:rsid w:val="00AB34DE"/>
    <w:rsid w:val="00AB3655"/>
    <w:rsid w:val="00AB7156"/>
    <w:rsid w:val="00AD1B14"/>
    <w:rsid w:val="00AD303F"/>
    <w:rsid w:val="00AD4853"/>
    <w:rsid w:val="00AF2D06"/>
    <w:rsid w:val="00B03112"/>
    <w:rsid w:val="00B0531F"/>
    <w:rsid w:val="00B109FC"/>
    <w:rsid w:val="00B30029"/>
    <w:rsid w:val="00B34D01"/>
    <w:rsid w:val="00B4462B"/>
    <w:rsid w:val="00B45516"/>
    <w:rsid w:val="00B5259F"/>
    <w:rsid w:val="00B6209D"/>
    <w:rsid w:val="00B719AD"/>
    <w:rsid w:val="00B917AD"/>
    <w:rsid w:val="00C2685E"/>
    <w:rsid w:val="00C41D78"/>
    <w:rsid w:val="00C67B88"/>
    <w:rsid w:val="00C85004"/>
    <w:rsid w:val="00C905C3"/>
    <w:rsid w:val="00CA0CB1"/>
    <w:rsid w:val="00CB18CC"/>
    <w:rsid w:val="00CD1BEF"/>
    <w:rsid w:val="00CD5586"/>
    <w:rsid w:val="00CE13D9"/>
    <w:rsid w:val="00CE4834"/>
    <w:rsid w:val="00CF525E"/>
    <w:rsid w:val="00D03043"/>
    <w:rsid w:val="00D05AD1"/>
    <w:rsid w:val="00D305F0"/>
    <w:rsid w:val="00D31694"/>
    <w:rsid w:val="00D3301F"/>
    <w:rsid w:val="00D3322F"/>
    <w:rsid w:val="00D46FB1"/>
    <w:rsid w:val="00D54215"/>
    <w:rsid w:val="00D74793"/>
    <w:rsid w:val="00D8317E"/>
    <w:rsid w:val="00D909D4"/>
    <w:rsid w:val="00D91B6F"/>
    <w:rsid w:val="00DA0748"/>
    <w:rsid w:val="00DC0E48"/>
    <w:rsid w:val="00DC4A8E"/>
    <w:rsid w:val="00DD21BB"/>
    <w:rsid w:val="00DE3EC5"/>
    <w:rsid w:val="00DF34A8"/>
    <w:rsid w:val="00DF3A26"/>
    <w:rsid w:val="00E1070B"/>
    <w:rsid w:val="00E228E0"/>
    <w:rsid w:val="00E5252F"/>
    <w:rsid w:val="00E540A9"/>
    <w:rsid w:val="00E6172F"/>
    <w:rsid w:val="00E80729"/>
    <w:rsid w:val="00E95CFD"/>
    <w:rsid w:val="00E96F2C"/>
    <w:rsid w:val="00EA1911"/>
    <w:rsid w:val="00EB0AE4"/>
    <w:rsid w:val="00EC5C90"/>
    <w:rsid w:val="00ED17CA"/>
    <w:rsid w:val="00EE1B3A"/>
    <w:rsid w:val="00EF1DD3"/>
    <w:rsid w:val="00EF6F06"/>
    <w:rsid w:val="00F200C7"/>
    <w:rsid w:val="00F221E6"/>
    <w:rsid w:val="00F26AA8"/>
    <w:rsid w:val="00F40D68"/>
    <w:rsid w:val="00F477BE"/>
    <w:rsid w:val="00F63319"/>
    <w:rsid w:val="00F64E86"/>
    <w:rsid w:val="00F934C6"/>
    <w:rsid w:val="00F93E01"/>
    <w:rsid w:val="00FA0023"/>
    <w:rsid w:val="00FA2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C1ED25"/>
  <w15:chartTrackingRefBased/>
  <w15:docId w15:val="{F66A37C8-02AA-490A-8A4E-1DB35C141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228E0"/>
    <w:pPr>
      <w:widowControl w:val="0"/>
      <w:wordWrap w:val="0"/>
      <w:autoSpaceDE w:val="0"/>
      <w:autoSpaceDN w:val="0"/>
      <w:spacing w:after="200" w:line="276" w:lineRule="auto"/>
    </w:pPr>
    <w:rPr>
      <w:rFonts w:ascii="맑은 고딕" w:eastAsia="맑은 고딕" w:hAnsi="맑은 고딕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1">
    <w:name w:val="Head 1"/>
    <w:basedOn w:val="a"/>
    <w:autoRedefine/>
    <w:rsid w:val="003252FF"/>
    <w:pPr>
      <w:widowControl/>
      <w:wordWrap/>
      <w:autoSpaceDE/>
      <w:autoSpaceDN/>
      <w:spacing w:after="0" w:line="240" w:lineRule="auto"/>
    </w:pPr>
    <w:rPr>
      <w:rFonts w:ascii="Times New Roman" w:eastAsia="Yu Mincho" w:hAnsi="Times New Roman"/>
      <w:bCs/>
      <w:kern w:val="0"/>
      <w:sz w:val="24"/>
      <w:szCs w:val="24"/>
      <w:lang w:eastAsia="ja-JP"/>
    </w:rPr>
  </w:style>
  <w:style w:type="paragraph" w:customStyle="1" w:styleId="Maintext">
    <w:name w:val="Main text"/>
    <w:basedOn w:val="a"/>
    <w:link w:val="MaintextChar"/>
    <w:autoRedefine/>
    <w:rsid w:val="00971AC8"/>
    <w:pPr>
      <w:widowControl/>
      <w:wordWrap/>
      <w:autoSpaceDE/>
      <w:autoSpaceDN/>
      <w:spacing w:after="0" w:line="480" w:lineRule="auto"/>
      <w:jc w:val="left"/>
    </w:pPr>
    <w:rPr>
      <w:rFonts w:ascii="Times New Roman" w:eastAsia="MS Mincho" w:hAnsi="Times New Roman"/>
      <w:kern w:val="0"/>
      <w:sz w:val="24"/>
      <w:szCs w:val="24"/>
      <w:lang w:eastAsia="ja-JP"/>
    </w:rPr>
  </w:style>
  <w:style w:type="character" w:customStyle="1" w:styleId="MaintextChar">
    <w:name w:val="Main text Char"/>
    <w:link w:val="Maintext"/>
    <w:rsid w:val="00971AC8"/>
    <w:rPr>
      <w:rFonts w:ascii="Times New Roman" w:eastAsia="MS Mincho" w:hAnsi="Times New Roman" w:cs="Times New Roman"/>
      <w:kern w:val="0"/>
      <w:sz w:val="24"/>
      <w:szCs w:val="24"/>
      <w:lang w:eastAsia="ja-JP"/>
    </w:rPr>
  </w:style>
  <w:style w:type="table" w:styleId="a3">
    <w:name w:val="Table Grid"/>
    <w:basedOn w:val="a1"/>
    <w:uiPriority w:val="39"/>
    <w:qFormat/>
    <w:rsid w:val="003067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E228E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E228E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9F4A9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9F4A9D"/>
    <w:rPr>
      <w:rFonts w:ascii="맑은 고딕" w:eastAsia="맑은 고딕" w:hAnsi="맑은 고딕" w:cs="Times New Roman"/>
    </w:rPr>
  </w:style>
  <w:style w:type="paragraph" w:styleId="a6">
    <w:name w:val="footer"/>
    <w:basedOn w:val="a"/>
    <w:link w:val="Char1"/>
    <w:uiPriority w:val="99"/>
    <w:unhideWhenUsed/>
    <w:rsid w:val="009F4A9D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9F4A9D"/>
    <w:rPr>
      <w:rFonts w:ascii="맑은 고딕" w:eastAsia="맑은 고딕" w:hAnsi="맑은 고딕" w:cs="Times New Roman"/>
    </w:rPr>
  </w:style>
  <w:style w:type="character" w:styleId="a7">
    <w:name w:val="Hyperlink"/>
    <w:basedOn w:val="a0"/>
    <w:uiPriority w:val="99"/>
    <w:unhideWhenUsed/>
    <w:rsid w:val="00AB041E"/>
    <w:rPr>
      <w:color w:val="0563C1" w:themeColor="hyperlink"/>
      <w:u w:val="single"/>
    </w:rPr>
  </w:style>
  <w:style w:type="paragraph" w:customStyle="1" w:styleId="DefinitionTerm">
    <w:name w:val="Definition Term"/>
    <w:basedOn w:val="a"/>
    <w:next w:val="a"/>
    <w:rsid w:val="00AB041E"/>
    <w:pPr>
      <w:wordWrap/>
      <w:autoSpaceDE/>
      <w:autoSpaceDN/>
      <w:spacing w:after="0" w:line="240" w:lineRule="auto"/>
      <w:jc w:val="left"/>
    </w:pPr>
    <w:rPr>
      <w:rFonts w:ascii="Times New Roman" w:eastAsia="바탕" w:hAnsi="Times New Roman"/>
      <w:snapToGrid w:val="0"/>
      <w:kern w:val="0"/>
      <w:sz w:val="24"/>
      <w:szCs w:val="20"/>
      <w:lang w:eastAsia="en-US"/>
    </w:rPr>
  </w:style>
  <w:style w:type="paragraph" w:styleId="a8">
    <w:name w:val="Title"/>
    <w:basedOn w:val="a"/>
    <w:link w:val="Char2"/>
    <w:qFormat/>
    <w:rsid w:val="00D3301F"/>
    <w:pPr>
      <w:wordWrap/>
      <w:autoSpaceDE/>
      <w:autoSpaceDN/>
      <w:spacing w:after="0" w:line="240" w:lineRule="auto"/>
      <w:jc w:val="center"/>
    </w:pPr>
    <w:rPr>
      <w:rFonts w:ascii="Times New Roman" w:eastAsia="바탕" w:hAnsi="Times New Roman"/>
      <w:b/>
      <w:bCs/>
      <w:snapToGrid w:val="0"/>
      <w:kern w:val="0"/>
      <w:sz w:val="24"/>
      <w:szCs w:val="20"/>
      <w:lang w:val="x-none" w:eastAsia="en-US"/>
    </w:rPr>
  </w:style>
  <w:style w:type="character" w:customStyle="1" w:styleId="Char2">
    <w:name w:val="제목 Char"/>
    <w:basedOn w:val="a0"/>
    <w:link w:val="a8"/>
    <w:rsid w:val="00D3301F"/>
    <w:rPr>
      <w:rFonts w:ascii="Times New Roman" w:eastAsia="바탕" w:hAnsi="Times New Roman" w:cs="Times New Roman"/>
      <w:b/>
      <w:bCs/>
      <w:snapToGrid w:val="0"/>
      <w:kern w:val="0"/>
      <w:sz w:val="24"/>
      <w:szCs w:val="20"/>
      <w:lang w:val="x-none" w:eastAsia="en-US"/>
    </w:rPr>
  </w:style>
  <w:style w:type="character" w:styleId="a9">
    <w:name w:val="annotation reference"/>
    <w:basedOn w:val="a0"/>
    <w:uiPriority w:val="99"/>
    <w:semiHidden/>
    <w:unhideWhenUsed/>
    <w:rsid w:val="00C67B88"/>
    <w:rPr>
      <w:sz w:val="18"/>
      <w:szCs w:val="18"/>
    </w:rPr>
  </w:style>
  <w:style w:type="paragraph" w:styleId="aa">
    <w:name w:val="annotation text"/>
    <w:basedOn w:val="a"/>
    <w:link w:val="Char3"/>
    <w:uiPriority w:val="99"/>
    <w:semiHidden/>
    <w:unhideWhenUsed/>
    <w:rsid w:val="00C67B88"/>
    <w:pPr>
      <w:jc w:val="left"/>
    </w:pPr>
  </w:style>
  <w:style w:type="character" w:customStyle="1" w:styleId="Char3">
    <w:name w:val="메모 텍스트 Char"/>
    <w:basedOn w:val="a0"/>
    <w:link w:val="aa"/>
    <w:uiPriority w:val="99"/>
    <w:semiHidden/>
    <w:rsid w:val="00C67B88"/>
    <w:rPr>
      <w:rFonts w:ascii="맑은 고딕" w:eastAsia="맑은 고딕" w:hAnsi="맑은 고딕" w:cs="Times New Roman"/>
    </w:rPr>
  </w:style>
  <w:style w:type="paragraph" w:styleId="ab">
    <w:name w:val="annotation subject"/>
    <w:basedOn w:val="aa"/>
    <w:next w:val="aa"/>
    <w:link w:val="Char4"/>
    <w:uiPriority w:val="99"/>
    <w:semiHidden/>
    <w:unhideWhenUsed/>
    <w:rsid w:val="00C67B88"/>
    <w:rPr>
      <w:b/>
      <w:bCs/>
    </w:rPr>
  </w:style>
  <w:style w:type="character" w:customStyle="1" w:styleId="Char4">
    <w:name w:val="메모 주제 Char"/>
    <w:basedOn w:val="Char3"/>
    <w:link w:val="ab"/>
    <w:uiPriority w:val="99"/>
    <w:semiHidden/>
    <w:rsid w:val="00C67B88"/>
    <w:rPr>
      <w:rFonts w:ascii="맑은 고딕" w:eastAsia="맑은 고딕" w:hAnsi="맑은 고딕" w:cs="Times New Roman"/>
      <w:b/>
      <w:bCs/>
    </w:rPr>
  </w:style>
  <w:style w:type="paragraph" w:styleId="ac">
    <w:name w:val="List Paragraph"/>
    <w:basedOn w:val="a"/>
    <w:uiPriority w:val="34"/>
    <w:qFormat/>
    <w:rsid w:val="00DE3EC5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69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2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7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4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ytkang@korea.ac.kr" TargetMode="External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 성곤</dc:creator>
  <cp:keywords/>
  <dc:description/>
  <cp:lastModifiedBy>YTK</cp:lastModifiedBy>
  <cp:revision>5</cp:revision>
  <dcterms:created xsi:type="dcterms:W3CDTF">2022-03-22T05:49:00Z</dcterms:created>
  <dcterms:modified xsi:type="dcterms:W3CDTF">2022-09-12T08:00:00Z</dcterms:modified>
</cp:coreProperties>
</file>