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C7F7" w14:textId="77777777" w:rsidR="001F1B8F" w:rsidRPr="00043F46" w:rsidRDefault="001F1B8F" w:rsidP="001F1B8F">
      <w:pPr>
        <w:spacing w:after="0"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43F46">
        <w:rPr>
          <w:rFonts w:ascii="Times New Roman" w:hAnsi="Times New Roman" w:cs="Times New Roman"/>
          <w:b/>
          <w:bCs/>
          <w:i/>
          <w:iCs/>
          <w:sz w:val="32"/>
          <w:szCs w:val="32"/>
        </w:rPr>
        <w:t>Sphenophorus levis</w:t>
      </w:r>
      <w:r w:rsidRPr="00043F46">
        <w:rPr>
          <w:rFonts w:ascii="Times New Roman" w:hAnsi="Times New Roman" w:cs="Times New Roman"/>
          <w:b/>
          <w:bCs/>
          <w:sz w:val="32"/>
          <w:szCs w:val="32"/>
        </w:rPr>
        <w:t xml:space="preserve"> behavior: repellency to insecticide treatment and nocturnal adult activity and location pattern </w:t>
      </w:r>
    </w:p>
    <w:p w14:paraId="11F03277" w14:textId="77777777" w:rsidR="001F1B8F" w:rsidRPr="002C56D9" w:rsidRDefault="001F1B8F" w:rsidP="001F1B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6CCA9A4" w14:textId="77777777" w:rsidR="001F1B8F" w:rsidRDefault="001F1B8F" w:rsidP="001F1B8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043F46">
        <w:rPr>
          <w:rFonts w:ascii="Times New Roman" w:hAnsi="Times New Roman" w:cs="Times New Roman"/>
          <w:sz w:val="24"/>
          <w:szCs w:val="24"/>
        </w:rPr>
        <w:t>Pedro Henrique Urach Ferreira</w:t>
      </w:r>
      <w:r w:rsidRPr="00043F46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043F46">
        <w:rPr>
          <w:rFonts w:ascii="Times New Roman" w:hAnsi="Times New Roman" w:cs="Times New Roman"/>
          <w:sz w:val="24"/>
          <w:szCs w:val="24"/>
        </w:rPr>
        <w:t xml:space="preserve">, </w:t>
      </w:r>
      <w:r w:rsidRPr="00043F46">
        <w:rPr>
          <w:rFonts w:ascii="Times New Roman" w:hAnsi="Times New Roman" w:cs="Times New Roman"/>
          <w:sz w:val="24"/>
          <w:szCs w:val="24"/>
          <w:lang w:val="pt-BR"/>
        </w:rPr>
        <w:t>Marcelo da Costa Ferreira</w:t>
      </w:r>
      <w:r w:rsidRPr="00043F46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</w:p>
    <w:p w14:paraId="3494CB13" w14:textId="77777777" w:rsidR="001F1B8F" w:rsidRPr="002C56D9" w:rsidRDefault="001F1B8F" w:rsidP="001F1B8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B3F7137" w14:textId="77777777" w:rsidR="001F1B8F" w:rsidRPr="00043F46" w:rsidRDefault="001F1B8F" w:rsidP="001F1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F4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43F46">
        <w:rPr>
          <w:rFonts w:ascii="Times New Roman" w:hAnsi="Times New Roman" w:cs="Times New Roman"/>
          <w:sz w:val="24"/>
          <w:szCs w:val="24"/>
        </w:rPr>
        <w:t xml:space="preserve">Science Production Department, UNESP, Jaboticabal, SP, Brazil </w:t>
      </w:r>
    </w:p>
    <w:p w14:paraId="5BE73899" w14:textId="77777777" w:rsidR="001F1B8F" w:rsidRPr="00043F46" w:rsidRDefault="001F1B8F" w:rsidP="001F1B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043F4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43F46">
        <w:rPr>
          <w:rFonts w:ascii="Times New Roman" w:hAnsi="Times New Roman" w:cs="Times New Roman"/>
          <w:sz w:val="24"/>
          <w:szCs w:val="24"/>
        </w:rPr>
        <w:t>Correspon</w:t>
      </w:r>
      <w:r>
        <w:rPr>
          <w:rFonts w:ascii="Times New Roman" w:hAnsi="Times New Roman" w:cs="Times New Roman"/>
          <w:sz w:val="24"/>
          <w:szCs w:val="24"/>
        </w:rPr>
        <w:t>dence to</w:t>
      </w:r>
      <w:r w:rsidRPr="00043F4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Pedro Henrique Urach Ferreira, </w:t>
      </w:r>
      <w:r w:rsidRPr="00043F46">
        <w:rPr>
          <w:rFonts w:ascii="Times New Roman" w:hAnsi="Times New Roman" w:cs="Times New Roman"/>
          <w:sz w:val="24"/>
          <w:szCs w:val="24"/>
          <w:lang w:val="pt-BR"/>
        </w:rPr>
        <w:t xml:space="preserve">Science </w:t>
      </w:r>
      <w:r w:rsidRPr="00187B88">
        <w:rPr>
          <w:rFonts w:ascii="Times New Roman" w:hAnsi="Times New Roman" w:cs="Times New Roman"/>
          <w:sz w:val="24"/>
          <w:szCs w:val="24"/>
        </w:rPr>
        <w:t>Production Department</w:t>
      </w:r>
      <w:r w:rsidRPr="00043F46">
        <w:rPr>
          <w:rFonts w:ascii="Times New Roman" w:hAnsi="Times New Roman" w:cs="Times New Roman"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43F46">
        <w:rPr>
          <w:rFonts w:ascii="Times New Roman" w:hAnsi="Times New Roman" w:cs="Times New Roman"/>
          <w:sz w:val="24"/>
          <w:szCs w:val="24"/>
          <w:lang w:val="pt-BR"/>
        </w:rPr>
        <w:t>UNESP, Jaboticabal, SP, Brazil</w:t>
      </w:r>
    </w:p>
    <w:p w14:paraId="50733BD1" w14:textId="77777777" w:rsidR="001F1B8F" w:rsidRPr="00043F46" w:rsidRDefault="001F1B8F" w:rsidP="001F1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043F46">
        <w:rPr>
          <w:rFonts w:ascii="Times New Roman" w:hAnsi="Times New Roman" w:cs="Times New Roman"/>
          <w:sz w:val="24"/>
          <w:szCs w:val="24"/>
        </w:rPr>
        <w:t>pedro@</w:t>
      </w:r>
      <w:r>
        <w:rPr>
          <w:rFonts w:ascii="Times New Roman" w:hAnsi="Times New Roman" w:cs="Times New Roman"/>
          <w:sz w:val="24"/>
          <w:szCs w:val="24"/>
        </w:rPr>
        <w:t>spraytechpulverizacao</w:t>
      </w:r>
      <w:r w:rsidRPr="00043F46">
        <w:rPr>
          <w:rFonts w:ascii="Times New Roman" w:hAnsi="Times New Roman" w:cs="Times New Roman"/>
          <w:sz w:val="24"/>
          <w:szCs w:val="24"/>
        </w:rPr>
        <w:t>.com</w:t>
      </w:r>
      <w:r>
        <w:rPr>
          <w:rFonts w:ascii="Times New Roman" w:hAnsi="Times New Roman" w:cs="Times New Roman"/>
          <w:sz w:val="24"/>
          <w:szCs w:val="24"/>
        </w:rPr>
        <w:t>.br</w:t>
      </w:r>
    </w:p>
    <w:p w14:paraId="5D279BDC" w14:textId="1E824269" w:rsidR="001D58E9" w:rsidRDefault="001D58E9"/>
    <w:p w14:paraId="063A74DD" w14:textId="08998220" w:rsidR="007E20AD" w:rsidRDefault="007E20AD"/>
    <w:p w14:paraId="0421B3DC" w14:textId="77777777" w:rsidR="007E20AD" w:rsidRDefault="007E20AD"/>
    <w:p w14:paraId="2EB9589B" w14:textId="53137FD5" w:rsidR="00C13FCE" w:rsidRPr="00043F46" w:rsidRDefault="007E20AD" w:rsidP="00C13F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2926" w:dyaOrig="811" w14:anchorId="786770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45.85pt;height:40.2pt" o:ole="">
            <v:imagedata r:id="rId4" o:title=""/>
          </v:shape>
          <o:OLEObject Type="Embed" ProgID="Package" ShapeID="_x0000_i1035" DrawAspect="Content" ObjectID="_1724426726" r:id="rId5"/>
        </w:object>
      </w:r>
    </w:p>
    <w:p w14:paraId="1788FB37" w14:textId="046635A8" w:rsidR="00C13FCE" w:rsidRPr="00043F46" w:rsidRDefault="00C13FCE" w:rsidP="00C13FCE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3813744"/>
      <w:r>
        <w:rPr>
          <w:rFonts w:ascii="Times New Roman" w:hAnsi="Times New Roman" w:cs="Times New Roman"/>
          <w:b/>
          <w:bCs/>
          <w:sz w:val="24"/>
          <w:szCs w:val="24"/>
        </w:rPr>
        <w:t>Supplementary Video</w:t>
      </w:r>
      <w:r w:rsidRPr="00043F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43F46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End w:id="0"/>
      <w:r w:rsidRPr="00043F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43F46">
        <w:rPr>
          <w:rFonts w:ascii="Times New Roman" w:hAnsi="Times New Roman" w:cs="Times New Roman"/>
          <w:sz w:val="24"/>
          <w:szCs w:val="24"/>
        </w:rPr>
        <w:t xml:space="preserve"> </w:t>
      </w:r>
      <w:r w:rsidRPr="00043F46">
        <w:rPr>
          <w:rFonts w:ascii="Times New Roman" w:hAnsi="Times New Roman" w:cs="Times New Roman"/>
          <w:i/>
          <w:iCs/>
          <w:sz w:val="24"/>
          <w:szCs w:val="24"/>
        </w:rPr>
        <w:t>Sphenophorus levis</w:t>
      </w:r>
      <w:r w:rsidRPr="00043F46">
        <w:rPr>
          <w:rFonts w:ascii="Times New Roman" w:hAnsi="Times New Roman" w:cs="Times New Roman"/>
          <w:sz w:val="24"/>
          <w:szCs w:val="24"/>
        </w:rPr>
        <w:t xml:space="preserve"> adult inside soil tunnel adjacent to sugarcane rhizome.</w:t>
      </w:r>
    </w:p>
    <w:p w14:paraId="7D1A3CB3" w14:textId="77777777" w:rsidR="00C13FCE" w:rsidRPr="00043F46" w:rsidRDefault="00C13FCE" w:rsidP="00C13F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7A96B" w14:textId="33DFB726" w:rsidR="00C13FCE" w:rsidRPr="00043F46" w:rsidRDefault="007E20AD" w:rsidP="00C13F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2926" w:dyaOrig="811" w14:anchorId="2882018D">
          <v:shape id="_x0000_i1036" type="#_x0000_t75" style="width:145.85pt;height:40.2pt" o:ole="">
            <v:imagedata r:id="rId6" o:title=""/>
          </v:shape>
          <o:OLEObject Type="Embed" ProgID="Package" ShapeID="_x0000_i1036" DrawAspect="Content" ObjectID="_1724426727" r:id="rId7"/>
        </w:object>
      </w:r>
    </w:p>
    <w:p w14:paraId="3F4B5A98" w14:textId="0D99F1D9" w:rsidR="00C13FCE" w:rsidRPr="00043F46" w:rsidRDefault="00C13FCE" w:rsidP="00C13FCE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Video</w:t>
      </w:r>
      <w:r w:rsidRPr="00043F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43F4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043F46">
        <w:rPr>
          <w:rFonts w:ascii="Times New Roman" w:hAnsi="Times New Roman" w:cs="Times New Roman"/>
          <w:i/>
          <w:iCs/>
          <w:sz w:val="24"/>
          <w:szCs w:val="24"/>
        </w:rPr>
        <w:t xml:space="preserve"> Sphenophorus levis</w:t>
      </w:r>
      <w:r w:rsidRPr="00043F46">
        <w:rPr>
          <w:rFonts w:ascii="Times New Roman" w:hAnsi="Times New Roman" w:cs="Times New Roman"/>
          <w:sz w:val="24"/>
          <w:szCs w:val="24"/>
        </w:rPr>
        <w:t xml:space="preserve"> adults partially hidden in soil adjacent to sugarcane rhizome.</w:t>
      </w:r>
    </w:p>
    <w:p w14:paraId="22F27B04" w14:textId="1427D5C9" w:rsidR="00C13FCE" w:rsidRDefault="00C13FCE"/>
    <w:sectPr w:rsidR="00C13F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67"/>
    <w:rsid w:val="00025594"/>
    <w:rsid w:val="001D58E9"/>
    <w:rsid w:val="001F1B8F"/>
    <w:rsid w:val="006F32F1"/>
    <w:rsid w:val="007E20AD"/>
    <w:rsid w:val="00924E67"/>
    <w:rsid w:val="00972D2D"/>
    <w:rsid w:val="00A27D8A"/>
    <w:rsid w:val="00C13FCE"/>
    <w:rsid w:val="00D4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1504F"/>
  <w15:chartTrackingRefBased/>
  <w15:docId w15:val="{3F66CA9E-20B4-46D8-A368-7ECD92D4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B8F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ferreira</dc:creator>
  <cp:keywords/>
  <dc:description/>
  <cp:lastModifiedBy>pedro ferreira</cp:lastModifiedBy>
  <cp:revision>3</cp:revision>
  <dcterms:created xsi:type="dcterms:W3CDTF">2022-09-11T20:05:00Z</dcterms:created>
  <dcterms:modified xsi:type="dcterms:W3CDTF">2022-09-11T21:39:00Z</dcterms:modified>
</cp:coreProperties>
</file>