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0F8" w:rsidRDefault="002C145F" w:rsidP="002C145F">
      <w:pPr>
        <w:rPr>
          <w:rFonts w:ascii="Times New Roman" w:hAnsi="Times New Roman" w:cs="Times New Roman"/>
          <w:b/>
          <w:sz w:val="24"/>
        </w:rPr>
      </w:pPr>
      <w:r w:rsidRPr="002C145F">
        <w:rPr>
          <w:rFonts w:ascii="Times New Roman" w:hAnsi="Times New Roman" w:cs="Times New Roman"/>
          <w:b/>
          <w:sz w:val="24"/>
        </w:rPr>
        <w:t>Highlights</w:t>
      </w:r>
    </w:p>
    <w:p w:rsidR="002C145F" w:rsidRDefault="002C145F" w:rsidP="002C145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Ferric oxyhydroxide reduction responsible for grou</w:t>
      </w:r>
      <w:bookmarkStart w:id="0" w:name="_GoBack"/>
      <w:bookmarkEnd w:id="0"/>
      <w:r>
        <w:rPr>
          <w:rFonts w:ascii="Times New Roman" w:hAnsi="Times New Roman" w:cs="Times New Roman"/>
          <w:sz w:val="24"/>
          <w:lang w:val="en-US"/>
        </w:rPr>
        <w:t xml:space="preserve">ndwater </w:t>
      </w:r>
      <w:proofErr w:type="gramStart"/>
      <w:r w:rsidR="00CF5C87">
        <w:rPr>
          <w:rFonts w:ascii="Times New Roman" w:hAnsi="Times New Roman" w:cs="Times New Roman"/>
          <w:sz w:val="24"/>
          <w:lang w:val="en-US"/>
        </w:rPr>
        <w:t>As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enrichment</w:t>
      </w:r>
      <w:r w:rsidR="00CF5C87">
        <w:rPr>
          <w:rFonts w:ascii="Times New Roman" w:hAnsi="Times New Roman" w:cs="Times New Roman"/>
          <w:sz w:val="24"/>
          <w:lang w:val="en-US"/>
        </w:rPr>
        <w:t xml:space="preserve"> in Nadia</w:t>
      </w:r>
    </w:p>
    <w:p w:rsidR="002C145F" w:rsidRDefault="002C145F" w:rsidP="002C145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Free ion activity model successfully predicted </w:t>
      </w:r>
      <w:proofErr w:type="gramStart"/>
      <w:r>
        <w:rPr>
          <w:rFonts w:ascii="Times New Roman" w:hAnsi="Times New Roman" w:cs="Times New Roman"/>
          <w:sz w:val="24"/>
          <w:lang w:val="en-US"/>
        </w:rPr>
        <w:t>As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content in plant</w:t>
      </w:r>
    </w:p>
    <w:p w:rsidR="002C145F" w:rsidRDefault="002C145F" w:rsidP="002C145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Validation of FIAM confirms it future use</w:t>
      </w:r>
    </w:p>
    <w:p w:rsidR="002C145F" w:rsidRDefault="002C145F" w:rsidP="002C145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Safe</w:t>
      </w:r>
      <w:r w:rsidRPr="000D40F8">
        <w:rPr>
          <w:rFonts w:ascii="Times New Roman" w:hAnsi="Times New Roman" w:cs="Times New Roman"/>
          <w:sz w:val="24"/>
          <w:lang w:val="en-US"/>
        </w:rPr>
        <w:t xml:space="preserve"> limit of </w:t>
      </w:r>
      <w:r>
        <w:rPr>
          <w:rFonts w:ascii="Times New Roman" w:hAnsi="Times New Roman" w:cs="Times New Roman"/>
          <w:sz w:val="24"/>
          <w:lang w:val="en-US"/>
        </w:rPr>
        <w:t xml:space="preserve">extractable </w:t>
      </w:r>
      <w:proofErr w:type="gramStart"/>
      <w:r>
        <w:rPr>
          <w:rFonts w:ascii="Times New Roman" w:hAnsi="Times New Roman" w:cs="Times New Roman"/>
          <w:sz w:val="24"/>
          <w:lang w:val="en-US"/>
        </w:rPr>
        <w:t>As</w:t>
      </w:r>
      <w:proofErr w:type="gramEnd"/>
      <w:r w:rsidRPr="000D40F8">
        <w:rPr>
          <w:rFonts w:ascii="Times New Roman" w:hAnsi="Times New Roman" w:cs="Times New Roman"/>
          <w:sz w:val="24"/>
          <w:lang w:val="en-US"/>
        </w:rPr>
        <w:t xml:space="preserve"> in soil</w:t>
      </w:r>
      <w:r>
        <w:rPr>
          <w:rFonts w:ascii="Times New Roman" w:hAnsi="Times New Roman" w:cs="Times New Roman"/>
          <w:sz w:val="24"/>
          <w:lang w:val="en-US"/>
        </w:rPr>
        <w:t xml:space="preserve"> was established in relation to </w:t>
      </w:r>
      <w:r w:rsidRPr="000D40F8">
        <w:rPr>
          <w:rFonts w:ascii="Times New Roman" w:hAnsi="Times New Roman" w:cs="Times New Roman"/>
          <w:sz w:val="24"/>
          <w:lang w:val="en-US"/>
        </w:rPr>
        <w:t xml:space="preserve">human health </w:t>
      </w:r>
    </w:p>
    <w:p w:rsidR="002C145F" w:rsidRPr="002C145F" w:rsidRDefault="002C145F" w:rsidP="002C145F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lang w:val="en-US"/>
        </w:rPr>
      </w:pPr>
    </w:p>
    <w:p w:rsidR="002C145F" w:rsidRPr="002C145F" w:rsidRDefault="002C145F" w:rsidP="002C145F">
      <w:pPr>
        <w:rPr>
          <w:rFonts w:ascii="Times New Roman" w:hAnsi="Times New Roman" w:cs="Times New Roman"/>
          <w:b/>
          <w:sz w:val="24"/>
        </w:rPr>
      </w:pPr>
    </w:p>
    <w:sectPr w:rsidR="002C145F" w:rsidRPr="002C145F" w:rsidSect="00B51817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72D66"/>
    <w:multiLevelType w:val="hybridMultilevel"/>
    <w:tmpl w:val="DD1051E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0F8"/>
    <w:rsid w:val="000D40F8"/>
    <w:rsid w:val="00214B83"/>
    <w:rsid w:val="0028361B"/>
    <w:rsid w:val="002C145F"/>
    <w:rsid w:val="003A10BB"/>
    <w:rsid w:val="006760EB"/>
    <w:rsid w:val="007057C4"/>
    <w:rsid w:val="00AA43EB"/>
    <w:rsid w:val="00B51817"/>
    <w:rsid w:val="00CF5C87"/>
    <w:rsid w:val="00E3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77EDB"/>
  <w15:chartTrackingRefBased/>
  <w15:docId w15:val="{9AA0090C-FEC4-4E18-BC8F-DC368B313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40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rahul mishra</dc:creator>
  <cp:keywords/>
  <dc:description/>
  <cp:lastModifiedBy>Debasis Golui</cp:lastModifiedBy>
  <cp:revision>5</cp:revision>
  <dcterms:created xsi:type="dcterms:W3CDTF">2022-06-02T05:19:00Z</dcterms:created>
  <dcterms:modified xsi:type="dcterms:W3CDTF">2022-08-13T19:06:00Z</dcterms:modified>
</cp:coreProperties>
</file>