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2DBBE" w14:textId="0256E6D0" w:rsidR="008A2E63" w:rsidRPr="008A2E63" w:rsidRDefault="008A2E63" w:rsidP="008A2E63">
      <w:pPr>
        <w:pStyle w:val="Caption"/>
        <w:spacing w:line="480" w:lineRule="auto"/>
        <w:rPr>
          <w:rFonts w:ascii="Arial" w:hAnsi="Arial" w:cs="Arial"/>
          <w:b w:val="0"/>
          <w:bCs/>
          <w:szCs w:val="24"/>
        </w:rPr>
      </w:pPr>
      <w:r w:rsidRPr="008A2E63">
        <w:rPr>
          <w:rFonts w:ascii="Arial" w:hAnsi="Arial" w:cs="Arial"/>
          <w:szCs w:val="24"/>
        </w:rPr>
        <w:t xml:space="preserve">Table </w:t>
      </w:r>
      <w:r w:rsidR="00291935">
        <w:rPr>
          <w:rFonts w:ascii="Arial" w:hAnsi="Arial" w:cs="Arial"/>
          <w:szCs w:val="24"/>
        </w:rPr>
        <w:t>S</w:t>
      </w:r>
      <w:r w:rsidR="00003B3E">
        <w:rPr>
          <w:rFonts w:ascii="Arial" w:hAnsi="Arial" w:cs="Arial"/>
          <w:szCs w:val="24"/>
        </w:rPr>
        <w:t>1</w:t>
      </w:r>
      <w:r w:rsidRPr="008A2E63">
        <w:rPr>
          <w:rFonts w:ascii="Arial" w:hAnsi="Arial" w:cs="Arial"/>
          <w:szCs w:val="24"/>
        </w:rPr>
        <w:t xml:space="preserve">. </w:t>
      </w:r>
      <w:r w:rsidRPr="008A2E63">
        <w:rPr>
          <w:rFonts w:ascii="Arial" w:hAnsi="Arial" w:cs="Arial"/>
          <w:b w:val="0"/>
          <w:bCs/>
          <w:szCs w:val="24"/>
        </w:rPr>
        <w:t xml:space="preserve">Primers used in this study.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5964"/>
        <w:gridCol w:w="5873"/>
      </w:tblGrid>
      <w:tr w:rsidR="008A2E63" w:rsidRPr="008A2E63" w14:paraId="50CD376C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3A84E83C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  <w:b/>
                <w:bCs/>
                <w:lang w:val="sv-SE"/>
              </w:rPr>
            </w:pPr>
            <w:r w:rsidRPr="008A2E63">
              <w:rPr>
                <w:rFonts w:ascii="Arial" w:hAnsi="Arial" w:cs="Arial"/>
                <w:b/>
                <w:bCs/>
                <w:lang w:val="sv-SE"/>
              </w:rPr>
              <w:t>Number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17CE0D6E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  <w:b/>
                <w:bCs/>
                <w:lang w:val="sv-SE"/>
              </w:rPr>
            </w:pPr>
            <w:r w:rsidRPr="008A2E63">
              <w:rPr>
                <w:rFonts w:ascii="Arial" w:hAnsi="Arial" w:cs="Arial"/>
                <w:b/>
                <w:bCs/>
                <w:lang w:val="sv-SE"/>
              </w:rPr>
              <w:t>Purpose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56E60150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  <w:b/>
                <w:bCs/>
                <w:lang w:val="sv-SE"/>
              </w:rPr>
            </w:pPr>
            <w:r w:rsidRPr="008A2E63">
              <w:rPr>
                <w:rFonts w:ascii="Arial" w:hAnsi="Arial" w:cs="Arial"/>
                <w:b/>
                <w:bCs/>
                <w:lang w:val="sv-SE"/>
              </w:rPr>
              <w:t>Sequence (5´ to 3´)*</w:t>
            </w:r>
          </w:p>
        </w:tc>
      </w:tr>
      <w:tr w:rsidR="008A2E63" w:rsidRPr="008A2E63" w14:paraId="77A529A1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6BD41082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  <w:lang w:val="sv-SE"/>
              </w:rPr>
            </w:pPr>
            <w:r w:rsidRPr="008A2E63">
              <w:rPr>
                <w:rFonts w:ascii="Arial" w:hAnsi="Arial" w:cs="Arial"/>
              </w:rPr>
              <w:t>224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418A491B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  <w:lang w:val="sv-SE"/>
              </w:rPr>
            </w:pPr>
            <w:r w:rsidRPr="008A2E63">
              <w:rPr>
                <w:rFonts w:ascii="Arial" w:hAnsi="Arial" w:cs="Arial"/>
              </w:rPr>
              <w:t>Amplification of pDGO145 backbone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712370A4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  <w:lang w:val="sv-SE"/>
              </w:rPr>
            </w:pPr>
            <w:r w:rsidRPr="008A2E63">
              <w:rPr>
                <w:rFonts w:ascii="Arial" w:hAnsi="Arial" w:cs="Arial"/>
              </w:rPr>
              <w:t>GATATCGCCTCGTGATACGC</w:t>
            </w:r>
          </w:p>
        </w:tc>
      </w:tr>
      <w:tr w:rsidR="008A2E63" w:rsidRPr="008A2E63" w14:paraId="551F8BA5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163AEE9E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  <w:lang w:val="sv-SE"/>
              </w:rPr>
            </w:pPr>
            <w:r w:rsidRPr="008A2E63">
              <w:rPr>
                <w:rFonts w:ascii="Arial" w:hAnsi="Arial" w:cs="Arial"/>
              </w:rPr>
              <w:t>225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6DE0D0E1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  <w:lang w:val="sv-SE"/>
              </w:rPr>
            </w:pPr>
            <w:r w:rsidRPr="008A2E63">
              <w:rPr>
                <w:rFonts w:ascii="Arial" w:hAnsi="Arial" w:cs="Arial"/>
              </w:rPr>
              <w:t>Amplification of pDGO145 backbone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64BA2B64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  <w:lang w:val="sv-SE"/>
              </w:rPr>
            </w:pPr>
            <w:r w:rsidRPr="008A2E63">
              <w:rPr>
                <w:rFonts w:ascii="Arial" w:hAnsi="Arial" w:cs="Arial"/>
              </w:rPr>
              <w:t>CAGCTGCTAATAGTAGTGAAAAAATCAG</w:t>
            </w:r>
          </w:p>
        </w:tc>
      </w:tr>
      <w:tr w:rsidR="008A2E63" w:rsidRPr="008A2E63" w14:paraId="4E83A680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363D1D7F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  <w:lang w:val="sv-SE"/>
              </w:rPr>
            </w:pPr>
            <w:r w:rsidRPr="008A2E63">
              <w:rPr>
                <w:rFonts w:ascii="Arial" w:hAnsi="Arial" w:cs="Arial"/>
              </w:rPr>
              <w:t>63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61A161D5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Amplification of P</w:t>
            </w:r>
            <w:r w:rsidRPr="008A2E63">
              <w:rPr>
                <w:rFonts w:ascii="Arial" w:hAnsi="Arial" w:cs="Arial"/>
                <w:i/>
                <w:vertAlign w:val="subscript"/>
              </w:rPr>
              <w:t>gapDH</w:t>
            </w:r>
            <w:r w:rsidRPr="008A2E63">
              <w:rPr>
                <w:rFonts w:ascii="Arial" w:hAnsi="Arial" w:cs="Arial"/>
              </w:rPr>
              <w:t>-</w:t>
            </w:r>
            <w:r w:rsidRPr="008A2E63">
              <w:rPr>
                <w:rFonts w:ascii="Arial" w:hAnsi="Arial" w:cs="Arial"/>
                <w:i/>
              </w:rPr>
              <w:t>cat</w:t>
            </w:r>
            <w:r w:rsidRPr="008A2E63">
              <w:rPr>
                <w:rFonts w:ascii="Arial" w:hAnsi="Arial" w:cs="Arial"/>
              </w:rPr>
              <w:t>-</w:t>
            </w:r>
            <w:r w:rsidRPr="008A2E63">
              <w:rPr>
                <w:rFonts w:ascii="Arial" w:hAnsi="Arial" w:cs="Arial"/>
                <w:i/>
              </w:rPr>
              <w:t>hpt</w:t>
            </w:r>
            <w:r w:rsidRPr="008A2E63">
              <w:rPr>
                <w:rFonts w:ascii="Arial" w:hAnsi="Arial" w:cs="Arial"/>
              </w:rPr>
              <w:t xml:space="preserve"> selection cassette from pDGO145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07331A46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  <w:lang w:val="sv-SE"/>
              </w:rPr>
            </w:pPr>
            <w:r w:rsidRPr="008A2E63">
              <w:rPr>
                <w:rFonts w:ascii="Arial" w:hAnsi="Arial" w:cs="Arial"/>
              </w:rPr>
              <w:t>GTGGGAATAGGCATGGAAAAGATTTTTTTGCC</w:t>
            </w:r>
          </w:p>
        </w:tc>
      </w:tr>
      <w:tr w:rsidR="008A2E63" w:rsidRPr="008A2E63" w14:paraId="6DB8B15E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2B9769BF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  <w:lang w:val="sv-SE"/>
              </w:rPr>
            </w:pPr>
            <w:r w:rsidRPr="008A2E63">
              <w:rPr>
                <w:rFonts w:ascii="Arial" w:hAnsi="Arial" w:cs="Arial"/>
              </w:rPr>
              <w:t>64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6AC097C8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Amplification of P</w:t>
            </w:r>
            <w:r w:rsidRPr="008A2E63">
              <w:rPr>
                <w:rFonts w:ascii="Arial" w:hAnsi="Arial" w:cs="Arial"/>
                <w:i/>
                <w:vertAlign w:val="subscript"/>
              </w:rPr>
              <w:t>gapDH</w:t>
            </w:r>
            <w:r w:rsidRPr="008A2E63">
              <w:rPr>
                <w:rFonts w:ascii="Arial" w:hAnsi="Arial" w:cs="Arial"/>
              </w:rPr>
              <w:t>-</w:t>
            </w:r>
            <w:r w:rsidRPr="008A2E63">
              <w:rPr>
                <w:rFonts w:ascii="Arial" w:hAnsi="Arial" w:cs="Arial"/>
                <w:i/>
              </w:rPr>
              <w:t>cat</w:t>
            </w:r>
            <w:r w:rsidRPr="008A2E63">
              <w:rPr>
                <w:rFonts w:ascii="Arial" w:hAnsi="Arial" w:cs="Arial"/>
              </w:rPr>
              <w:t>-</w:t>
            </w:r>
            <w:r w:rsidRPr="008A2E63">
              <w:rPr>
                <w:rFonts w:ascii="Arial" w:hAnsi="Arial" w:cs="Arial"/>
                <w:i/>
              </w:rPr>
              <w:t>hpt</w:t>
            </w:r>
            <w:r w:rsidRPr="008A2E63">
              <w:rPr>
                <w:rFonts w:ascii="Arial" w:hAnsi="Arial" w:cs="Arial"/>
              </w:rPr>
              <w:t xml:space="preserve"> selection cassette from pDGO145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798BB3DC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GGGGAGGGCGTGAATGTAAGCGTGA</w:t>
            </w:r>
          </w:p>
          <w:p w14:paraId="7F8007D0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  <w:lang w:val="sv-SE"/>
              </w:rPr>
            </w:pPr>
          </w:p>
        </w:tc>
      </w:tr>
      <w:tr w:rsidR="008A2E63" w:rsidRPr="008A2E63" w14:paraId="3480883D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61795842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  <w:lang w:val="sv-SE"/>
              </w:rPr>
            </w:pPr>
            <w:r w:rsidRPr="008A2E63">
              <w:rPr>
                <w:rFonts w:ascii="Arial" w:hAnsi="Arial" w:cs="Arial"/>
                <w:lang w:val="sv-SE"/>
              </w:rPr>
              <w:t>379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073BD896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 xml:space="preserve">Amplification of 5´-flanking region (1) of </w:t>
            </w:r>
            <w:r w:rsidRPr="008A2E63">
              <w:rPr>
                <w:rFonts w:ascii="Arial" w:hAnsi="Arial" w:cs="Arial"/>
                <w:i/>
                <w:iCs/>
              </w:rPr>
              <w:t>clo1313_2638</w:t>
            </w:r>
            <w:r w:rsidRPr="008A2E63">
              <w:rPr>
                <w:rFonts w:ascii="Arial" w:hAnsi="Arial" w:cs="Arial"/>
              </w:rPr>
              <w:t xml:space="preserve"> for pTK15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1DF0A898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ataaaaataggcgtatcacgaggcgatatcTCTGGATGCAATAAACAACGG</w:t>
            </w:r>
          </w:p>
        </w:tc>
      </w:tr>
      <w:tr w:rsidR="008A2E63" w:rsidRPr="008A2E63" w14:paraId="7B92E152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41F76EC4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237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4C61308A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 xml:space="preserve">Amplification of 5´-flanking region (1) of </w:t>
            </w:r>
            <w:r w:rsidRPr="008A2E63">
              <w:rPr>
                <w:rFonts w:ascii="Arial" w:hAnsi="Arial" w:cs="Arial"/>
                <w:i/>
                <w:iCs/>
              </w:rPr>
              <w:t>clo1313_2638</w:t>
            </w:r>
            <w:r w:rsidRPr="008A2E63">
              <w:rPr>
                <w:rFonts w:ascii="Arial" w:hAnsi="Arial" w:cs="Arial"/>
              </w:rPr>
              <w:t xml:space="preserve"> for pTK15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47900815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gcaaaaaaatcttttccatgcctattcccacAACAAATTCCTCCTTACTTTTGTTATTATTC</w:t>
            </w:r>
          </w:p>
        </w:tc>
      </w:tr>
      <w:tr w:rsidR="008A2E63" w:rsidRPr="008A2E63" w14:paraId="69DF9368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4CDB02DF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234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0909F710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 xml:space="preserve">Amplification of 5´-flanking region (2) of </w:t>
            </w:r>
            <w:r w:rsidRPr="008A2E63">
              <w:rPr>
                <w:rFonts w:ascii="Arial" w:hAnsi="Arial" w:cs="Arial"/>
                <w:i/>
                <w:iCs/>
              </w:rPr>
              <w:t>clo1313_2638</w:t>
            </w:r>
            <w:r w:rsidRPr="008A2E63">
              <w:rPr>
                <w:rFonts w:ascii="Arial" w:hAnsi="Arial" w:cs="Arial"/>
              </w:rPr>
              <w:t xml:space="preserve"> for pTK15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5E57D051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ttatgtcacgcttacattcacgccctccccTCTGGATGCAATAAACAACG</w:t>
            </w:r>
          </w:p>
        </w:tc>
      </w:tr>
      <w:tr w:rsidR="008A2E63" w:rsidRPr="008A2E63" w14:paraId="4BB1FB78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4126F0C5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89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0DEF964D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 xml:space="preserve">Amplification of 5´-flanking region (2) of </w:t>
            </w:r>
            <w:r w:rsidRPr="008A2E63">
              <w:rPr>
                <w:rFonts w:ascii="Arial" w:hAnsi="Arial" w:cs="Arial"/>
                <w:i/>
                <w:iCs/>
              </w:rPr>
              <w:t>clo1313_2638</w:t>
            </w:r>
            <w:r w:rsidRPr="008A2E63">
              <w:rPr>
                <w:rFonts w:ascii="Arial" w:hAnsi="Arial" w:cs="Arial"/>
              </w:rPr>
              <w:t xml:space="preserve"> for pTK15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3B65CE8E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gcaccaactacggttacttttttaattactttgttattgttcatAACAAATTCCTCCTTACTTTTG</w:t>
            </w:r>
          </w:p>
        </w:tc>
      </w:tr>
      <w:tr w:rsidR="008A2E63" w:rsidRPr="008A2E63" w14:paraId="4939979D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06091B4A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lastRenderedPageBreak/>
              <w:t>268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2668A08E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 xml:space="preserve">Amplification of </w:t>
            </w:r>
            <w:r w:rsidRPr="008A2E63">
              <w:rPr>
                <w:rFonts w:ascii="Arial" w:hAnsi="Arial" w:cs="Arial"/>
                <w:i/>
                <w:iCs/>
              </w:rPr>
              <w:t>ldh</w:t>
            </w:r>
            <w:r w:rsidRPr="008A2E63">
              <w:rPr>
                <w:rFonts w:ascii="Arial" w:hAnsi="Arial" w:cs="Arial"/>
              </w:rPr>
              <w:t xml:space="preserve"> for pTK15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16E423AE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ATGAACAATAACAAAGTAATTAAAAAAGTAACCGTAGTTGGTGCAGGC</w:t>
            </w:r>
          </w:p>
        </w:tc>
      </w:tr>
      <w:tr w:rsidR="008A2E63" w:rsidRPr="008A2E63" w14:paraId="0D38D110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417A2DDD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269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073E4A3C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 xml:space="preserve">Amplification of </w:t>
            </w:r>
            <w:r w:rsidRPr="008A2E63">
              <w:rPr>
                <w:rFonts w:ascii="Arial" w:hAnsi="Arial" w:cs="Arial"/>
                <w:i/>
                <w:iCs/>
              </w:rPr>
              <w:t>ldh</w:t>
            </w:r>
            <w:r w:rsidRPr="008A2E63">
              <w:rPr>
                <w:rFonts w:ascii="Arial" w:hAnsi="Arial" w:cs="Arial"/>
              </w:rPr>
              <w:t xml:space="preserve"> for pTK15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7BB29631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TCATATATCTAGTGTTTTTATTATTTCTTTTAGAGTGTTTCCGGAC</w:t>
            </w:r>
          </w:p>
        </w:tc>
      </w:tr>
      <w:tr w:rsidR="008A2E63" w:rsidRPr="008A2E63" w14:paraId="704A3670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57B8FEA5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380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6F0DE3BE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Amplification of 3´-flanking region of P</w:t>
            </w:r>
            <w:r w:rsidRPr="008A2E63">
              <w:rPr>
                <w:rFonts w:ascii="Arial" w:hAnsi="Arial" w:cs="Arial"/>
                <w:i/>
                <w:iCs/>
                <w:vertAlign w:val="subscript"/>
              </w:rPr>
              <w:t>clo1313_2638</w:t>
            </w:r>
            <w:r w:rsidRPr="008A2E63">
              <w:rPr>
                <w:rFonts w:ascii="Arial" w:hAnsi="Arial" w:cs="Arial"/>
              </w:rPr>
              <w:t xml:space="preserve"> for pTK15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02E6EE22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ctaaaagaaataataaaaacactagatatatgaATGTCACTGATTGGAACTGAAG</w:t>
            </w:r>
          </w:p>
        </w:tc>
      </w:tr>
      <w:tr w:rsidR="008A2E63" w:rsidRPr="008A2E63" w14:paraId="6F27DF03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6A174758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231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1A18F807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Amplification of 3´-flanking region of P</w:t>
            </w:r>
            <w:r w:rsidRPr="008A2E63">
              <w:rPr>
                <w:rFonts w:ascii="Arial" w:hAnsi="Arial" w:cs="Arial"/>
                <w:i/>
                <w:iCs/>
                <w:vertAlign w:val="subscript"/>
              </w:rPr>
              <w:t>clo1313_2638</w:t>
            </w:r>
            <w:r w:rsidRPr="008A2E63">
              <w:rPr>
                <w:rFonts w:ascii="Arial" w:hAnsi="Arial" w:cs="Arial"/>
              </w:rPr>
              <w:t xml:space="preserve"> for pTK15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4AEFDE16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ccctgattttttcactactattagcagctgGCCTTCTTTCCATTTTGCCG</w:t>
            </w:r>
          </w:p>
        </w:tc>
      </w:tr>
      <w:tr w:rsidR="008A2E63" w:rsidRPr="008A2E63" w14:paraId="3D589CD7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67A35AF1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433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00E4BC47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 xml:space="preserve">Amplification of 5´-flanking region of </w:t>
            </w:r>
            <w:r w:rsidRPr="008A2E63">
              <w:rPr>
                <w:rFonts w:ascii="Arial" w:hAnsi="Arial" w:cs="Arial"/>
                <w:i/>
                <w:iCs/>
              </w:rPr>
              <w:t>adhE</w:t>
            </w:r>
            <w:r w:rsidRPr="008A2E63">
              <w:rPr>
                <w:rFonts w:ascii="Arial" w:hAnsi="Arial" w:cs="Arial"/>
              </w:rPr>
              <w:t xml:space="preserve"> (</w:t>
            </w:r>
            <w:r w:rsidRPr="008A2E63">
              <w:rPr>
                <w:rFonts w:ascii="Arial" w:hAnsi="Arial" w:cs="Arial"/>
                <w:i/>
                <w:iCs/>
              </w:rPr>
              <w:t>clo1313_1798</w:t>
            </w:r>
            <w:r w:rsidRPr="008A2E63">
              <w:rPr>
                <w:rFonts w:ascii="Arial" w:hAnsi="Arial" w:cs="Arial"/>
              </w:rPr>
              <w:t>) for pTK25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62179268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ataaaaataggcgtatcacgaggcgatatcCAAAGCTTGGATATGTTGCTG</w:t>
            </w:r>
          </w:p>
        </w:tc>
      </w:tr>
      <w:tr w:rsidR="008A2E63" w:rsidRPr="008A2E63" w14:paraId="5DC5E8F5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0B85A91E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434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21B5A28A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 xml:space="preserve">Amplification of 5´-flanking region of </w:t>
            </w:r>
            <w:r w:rsidRPr="008A2E63">
              <w:rPr>
                <w:rFonts w:ascii="Arial" w:hAnsi="Arial" w:cs="Arial"/>
                <w:i/>
                <w:iCs/>
              </w:rPr>
              <w:t xml:space="preserve">adhE </w:t>
            </w:r>
            <w:r w:rsidRPr="008A2E63">
              <w:rPr>
                <w:rFonts w:ascii="Arial" w:hAnsi="Arial" w:cs="Arial"/>
              </w:rPr>
              <w:t>(</w:t>
            </w:r>
            <w:r w:rsidRPr="008A2E63">
              <w:rPr>
                <w:rFonts w:ascii="Arial" w:hAnsi="Arial" w:cs="Arial"/>
                <w:i/>
                <w:iCs/>
              </w:rPr>
              <w:t>clo1313_1798</w:t>
            </w:r>
            <w:r w:rsidRPr="008A2E63">
              <w:rPr>
                <w:rFonts w:ascii="Arial" w:hAnsi="Arial" w:cs="Arial"/>
              </w:rPr>
              <w:t>) for pTK25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50295C47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gttcttaccgctataaccttttcaagcttcatTTATTCGCTATTTTCGTCATTTTCC</w:t>
            </w:r>
          </w:p>
        </w:tc>
      </w:tr>
      <w:tr w:rsidR="008A2E63" w:rsidRPr="008A2E63" w14:paraId="4980A7A2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0C86DEB1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435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2D19DE0E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 xml:space="preserve">Amplification of 3´-flanking region of </w:t>
            </w:r>
            <w:r w:rsidRPr="008A2E63">
              <w:rPr>
                <w:rFonts w:ascii="Arial" w:hAnsi="Arial" w:cs="Arial"/>
                <w:i/>
                <w:iCs/>
              </w:rPr>
              <w:t>adhE</w:t>
            </w:r>
            <w:r w:rsidRPr="008A2E63">
              <w:rPr>
                <w:rFonts w:ascii="Arial" w:hAnsi="Arial" w:cs="Arial"/>
              </w:rPr>
              <w:t xml:space="preserve"> (</w:t>
            </w:r>
            <w:r w:rsidRPr="008A2E63">
              <w:rPr>
                <w:rFonts w:ascii="Arial" w:hAnsi="Arial" w:cs="Arial"/>
                <w:i/>
                <w:iCs/>
              </w:rPr>
              <w:t>clo1313_1798</w:t>
            </w:r>
            <w:r w:rsidRPr="008A2E63">
              <w:rPr>
                <w:rFonts w:ascii="Arial" w:hAnsi="Arial" w:cs="Arial"/>
              </w:rPr>
              <w:t>) for pTK25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546889F0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ggagataaggaaaatgacgaaaatagcgaataaATGAAGCTTGAAAAGGTTATAGCG</w:t>
            </w:r>
          </w:p>
        </w:tc>
      </w:tr>
      <w:tr w:rsidR="008A2E63" w:rsidRPr="008A2E63" w14:paraId="60B14F20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67ABDDD2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436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4769B7AD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 xml:space="preserve">Amplification of 3´-flanking region of </w:t>
            </w:r>
            <w:r w:rsidRPr="008A2E63">
              <w:rPr>
                <w:rFonts w:ascii="Arial" w:hAnsi="Arial" w:cs="Arial"/>
                <w:i/>
                <w:iCs/>
              </w:rPr>
              <w:t>adhE</w:t>
            </w:r>
            <w:r w:rsidRPr="008A2E63">
              <w:rPr>
                <w:rFonts w:ascii="Arial" w:hAnsi="Arial" w:cs="Arial"/>
              </w:rPr>
              <w:t xml:space="preserve"> (</w:t>
            </w:r>
            <w:r w:rsidRPr="008A2E63">
              <w:rPr>
                <w:rFonts w:ascii="Arial" w:hAnsi="Arial" w:cs="Arial"/>
                <w:i/>
                <w:iCs/>
              </w:rPr>
              <w:t>clo1313_1798</w:t>
            </w:r>
            <w:r w:rsidRPr="008A2E63">
              <w:rPr>
                <w:rFonts w:ascii="Arial" w:hAnsi="Arial" w:cs="Arial"/>
              </w:rPr>
              <w:t>) for pTK25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3DB84163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gcaaaaaaatcttttccatgcctattcccacGTATATAAGGAGTGCCGTCTTTG</w:t>
            </w:r>
          </w:p>
        </w:tc>
      </w:tr>
      <w:tr w:rsidR="008A2E63" w:rsidRPr="008A2E63" w14:paraId="0534F952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0D356881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lastRenderedPageBreak/>
              <w:t>437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54F6C33A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 xml:space="preserve">Amplification of internal region of </w:t>
            </w:r>
            <w:r w:rsidRPr="008A2E63">
              <w:rPr>
                <w:rFonts w:ascii="Arial" w:hAnsi="Arial" w:cs="Arial"/>
                <w:i/>
                <w:iCs/>
              </w:rPr>
              <w:t>adhE</w:t>
            </w:r>
            <w:r w:rsidRPr="008A2E63">
              <w:rPr>
                <w:rFonts w:ascii="Arial" w:hAnsi="Arial" w:cs="Arial"/>
              </w:rPr>
              <w:t xml:space="preserve"> (</w:t>
            </w:r>
            <w:r w:rsidRPr="008A2E63">
              <w:rPr>
                <w:rFonts w:ascii="Arial" w:hAnsi="Arial" w:cs="Arial"/>
                <w:i/>
                <w:iCs/>
              </w:rPr>
              <w:t>clo1313_1798</w:t>
            </w:r>
            <w:r w:rsidRPr="008A2E63">
              <w:rPr>
                <w:rFonts w:ascii="Arial" w:hAnsi="Arial" w:cs="Arial"/>
              </w:rPr>
              <w:t>) for pTK25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19AC61E9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ttatgtcacgcttacattcacgccctccccGATACGGTAACACAGAAAGAG</w:t>
            </w:r>
          </w:p>
        </w:tc>
      </w:tr>
      <w:tr w:rsidR="008A2E63" w:rsidRPr="008A2E63" w14:paraId="6F37B5B6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5C4D71D0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438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22142D27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 xml:space="preserve">Amplification of internal region of </w:t>
            </w:r>
            <w:r w:rsidRPr="008A2E63">
              <w:rPr>
                <w:rFonts w:ascii="Arial" w:hAnsi="Arial" w:cs="Arial"/>
                <w:i/>
                <w:iCs/>
              </w:rPr>
              <w:t>adhE</w:t>
            </w:r>
            <w:r w:rsidRPr="008A2E63">
              <w:rPr>
                <w:rFonts w:ascii="Arial" w:hAnsi="Arial" w:cs="Arial"/>
              </w:rPr>
              <w:t xml:space="preserve"> (</w:t>
            </w:r>
            <w:r w:rsidRPr="008A2E63">
              <w:rPr>
                <w:rFonts w:ascii="Arial" w:hAnsi="Arial" w:cs="Arial"/>
                <w:i/>
                <w:iCs/>
              </w:rPr>
              <w:t>clo1313_1798</w:t>
            </w:r>
            <w:r w:rsidRPr="008A2E63">
              <w:rPr>
                <w:rFonts w:ascii="Arial" w:hAnsi="Arial" w:cs="Arial"/>
              </w:rPr>
              <w:t>) for pTK25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7B14FCEB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ccctgattttttcactactattagcagctgGTGTCAGGCTGGAAAGCCAG</w:t>
            </w:r>
          </w:p>
        </w:tc>
      </w:tr>
      <w:tr w:rsidR="008A2E63" w:rsidRPr="008A2E63" w14:paraId="0B0E85E5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4742E826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282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6CD0DC55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Confirmation of correct deletion plasmid assembly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23A1A39D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GCCACCTGACGTCTAAGAAA</w:t>
            </w:r>
          </w:p>
        </w:tc>
      </w:tr>
      <w:tr w:rsidR="008A2E63" w:rsidRPr="008A2E63" w14:paraId="3B8F8404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47335D16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281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1886E5FE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Confirmation of correct deletion plasmid assembly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0A320251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AAGAAAACAGACGCGCCC</w:t>
            </w:r>
          </w:p>
        </w:tc>
      </w:tr>
      <w:tr w:rsidR="008A2E63" w:rsidRPr="008A2E63" w14:paraId="4825D8D2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0BC855D6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280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1F91B80E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Confirmation of correct deletion plasmid assembly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344EA53D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GGAACCTTCCTTTTATAGGCG</w:t>
            </w:r>
          </w:p>
        </w:tc>
      </w:tr>
      <w:tr w:rsidR="008A2E63" w:rsidRPr="008A2E63" w14:paraId="007F485A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6EFBCAF3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284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4CA5C43D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Confirmation of correct deletion plasmid assembly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0E662AA9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GTTAGAGCGGCATTATCCCT</w:t>
            </w:r>
          </w:p>
        </w:tc>
      </w:tr>
      <w:tr w:rsidR="008A2E63" w:rsidRPr="008A2E63" w14:paraId="0543DE5D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2E074597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157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680581BA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Confirmation of correct deletion plasmid assembly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364EBA0A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GGCAGCTAATAGAGGCATTA</w:t>
            </w:r>
          </w:p>
        </w:tc>
      </w:tr>
      <w:tr w:rsidR="008A2E63" w:rsidRPr="008A2E63" w14:paraId="3C3201E9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17B64944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156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47256103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Confirmation of correct deletion plasmid assembly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0007897C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CCTAACTCTCCGTCGCTATT</w:t>
            </w:r>
          </w:p>
        </w:tc>
      </w:tr>
      <w:tr w:rsidR="008A2E63" w:rsidRPr="008A2E63" w14:paraId="4F0F2514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65801365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163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7D7509AA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Confirmation of correct deletion plasmid assembly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0E00C841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CCTGATGAATGAGTTGAGCTTC</w:t>
            </w:r>
          </w:p>
        </w:tc>
      </w:tr>
      <w:tr w:rsidR="008A2E63" w:rsidRPr="008A2E63" w14:paraId="39A6A684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130E4457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52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25606971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Confirmation of correct plasmid assembly pTK15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7EB9D17D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TGGGAATTCCCGCAATATTT</w:t>
            </w:r>
          </w:p>
        </w:tc>
      </w:tr>
      <w:tr w:rsidR="008A2E63" w:rsidRPr="008A2E63" w14:paraId="230FE3D2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494EE467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59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729D2413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Confirmation of correct plasmid assembly pTK15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117DD2E2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ACGGCATGCCTTTTGTAAGGCCCGTT</w:t>
            </w:r>
          </w:p>
        </w:tc>
      </w:tr>
      <w:tr w:rsidR="008A2E63" w:rsidRPr="008A2E63" w14:paraId="173BA91E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33A3C036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33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2C11B80D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Confirmation of P</w:t>
            </w:r>
            <w:r w:rsidRPr="008A2E63">
              <w:rPr>
                <w:rFonts w:ascii="Arial" w:hAnsi="Arial" w:cs="Arial"/>
                <w:i/>
                <w:vertAlign w:val="subscript"/>
              </w:rPr>
              <w:t>gapDH</w:t>
            </w:r>
            <w:r w:rsidRPr="008A2E63">
              <w:rPr>
                <w:rFonts w:ascii="Arial" w:hAnsi="Arial" w:cs="Arial"/>
              </w:rPr>
              <w:t>-</w:t>
            </w:r>
            <w:r w:rsidRPr="008A2E63">
              <w:rPr>
                <w:rFonts w:ascii="Arial" w:hAnsi="Arial" w:cs="Arial"/>
                <w:i/>
              </w:rPr>
              <w:t>cat</w:t>
            </w:r>
            <w:r w:rsidRPr="008A2E63">
              <w:rPr>
                <w:rFonts w:ascii="Arial" w:hAnsi="Arial" w:cs="Arial"/>
              </w:rPr>
              <w:t>-</w:t>
            </w:r>
            <w:r w:rsidRPr="008A2E63">
              <w:rPr>
                <w:rFonts w:ascii="Arial" w:hAnsi="Arial" w:cs="Arial"/>
                <w:i/>
              </w:rPr>
              <w:t>hpt</w:t>
            </w:r>
            <w:r w:rsidRPr="008A2E63">
              <w:rPr>
                <w:rFonts w:ascii="Arial" w:hAnsi="Arial" w:cs="Arial"/>
              </w:rPr>
              <w:t xml:space="preserve"> selection cassette removal; Confirmation of correct plasmid assembly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3ECE9BCC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GCTATCTTTACAGGTACATCATTCTGTTTGTG</w:t>
            </w:r>
          </w:p>
        </w:tc>
      </w:tr>
      <w:tr w:rsidR="008A2E63" w:rsidRPr="008A2E63" w14:paraId="16A77A44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66D3ACBA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lastRenderedPageBreak/>
              <w:t>34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61964AB0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Confirmation of P</w:t>
            </w:r>
            <w:r w:rsidRPr="008A2E63">
              <w:rPr>
                <w:rFonts w:ascii="Arial" w:hAnsi="Arial" w:cs="Arial"/>
                <w:i/>
                <w:vertAlign w:val="subscript"/>
              </w:rPr>
              <w:t>gapDH</w:t>
            </w:r>
            <w:r w:rsidRPr="008A2E63">
              <w:rPr>
                <w:rFonts w:ascii="Arial" w:hAnsi="Arial" w:cs="Arial"/>
              </w:rPr>
              <w:t>-</w:t>
            </w:r>
            <w:r w:rsidRPr="008A2E63">
              <w:rPr>
                <w:rFonts w:ascii="Arial" w:hAnsi="Arial" w:cs="Arial"/>
                <w:i/>
              </w:rPr>
              <w:t>cat</w:t>
            </w:r>
            <w:r w:rsidRPr="008A2E63">
              <w:rPr>
                <w:rFonts w:ascii="Arial" w:hAnsi="Arial" w:cs="Arial"/>
              </w:rPr>
              <w:t>-</w:t>
            </w:r>
            <w:r w:rsidRPr="008A2E63">
              <w:rPr>
                <w:rFonts w:ascii="Arial" w:hAnsi="Arial" w:cs="Arial"/>
                <w:i/>
              </w:rPr>
              <w:t>hpt</w:t>
            </w:r>
            <w:r w:rsidRPr="008A2E63">
              <w:rPr>
                <w:rFonts w:ascii="Arial" w:hAnsi="Arial" w:cs="Arial"/>
              </w:rPr>
              <w:t xml:space="preserve"> selection cassette removal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5DBC2A16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TTTCATCAAAGTCCAATCCATAACCC</w:t>
            </w:r>
          </w:p>
        </w:tc>
      </w:tr>
      <w:tr w:rsidR="008A2E63" w:rsidRPr="008A2E63" w14:paraId="3575BB5E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320A483D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285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4F821537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Confirmation of P</w:t>
            </w:r>
            <w:r w:rsidRPr="008A2E63">
              <w:rPr>
                <w:rFonts w:ascii="Arial" w:hAnsi="Arial" w:cs="Arial"/>
                <w:i/>
                <w:vertAlign w:val="subscript"/>
              </w:rPr>
              <w:t>cbp</w:t>
            </w:r>
            <w:r w:rsidRPr="008A2E63">
              <w:rPr>
                <w:rFonts w:ascii="Arial" w:hAnsi="Arial" w:cs="Arial"/>
              </w:rPr>
              <w:t>-</w:t>
            </w:r>
            <w:r w:rsidRPr="008A2E63">
              <w:rPr>
                <w:rFonts w:ascii="Arial" w:hAnsi="Arial" w:cs="Arial"/>
                <w:i/>
              </w:rPr>
              <w:t>tdk</w:t>
            </w:r>
            <w:r w:rsidRPr="008A2E63">
              <w:rPr>
                <w:rFonts w:ascii="Arial" w:hAnsi="Arial" w:cs="Arial"/>
              </w:rPr>
              <w:t xml:space="preserve"> selection marker removal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4C74BCA4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ACGTTATATTGCTTGCCGGG</w:t>
            </w:r>
          </w:p>
        </w:tc>
      </w:tr>
      <w:tr w:rsidR="008A2E63" w:rsidRPr="008A2E63" w14:paraId="3A40A71D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00A1CC2F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289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5A22E20B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Confirmation of P</w:t>
            </w:r>
            <w:r w:rsidRPr="008A2E63">
              <w:rPr>
                <w:rFonts w:ascii="Arial" w:hAnsi="Arial" w:cs="Arial"/>
                <w:i/>
                <w:vertAlign w:val="subscript"/>
              </w:rPr>
              <w:t>cbp</w:t>
            </w:r>
            <w:r w:rsidRPr="008A2E63">
              <w:rPr>
                <w:rFonts w:ascii="Arial" w:hAnsi="Arial" w:cs="Arial"/>
              </w:rPr>
              <w:t>-</w:t>
            </w:r>
            <w:r w:rsidRPr="008A2E63">
              <w:rPr>
                <w:rFonts w:ascii="Arial" w:hAnsi="Arial" w:cs="Arial"/>
                <w:i/>
              </w:rPr>
              <w:t>tdk</w:t>
            </w:r>
            <w:r w:rsidRPr="008A2E63">
              <w:rPr>
                <w:rFonts w:ascii="Arial" w:hAnsi="Arial" w:cs="Arial"/>
              </w:rPr>
              <w:t xml:space="preserve"> selection marker removal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074697F8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AAGACTCCTTTGCTCCAACC</w:t>
            </w:r>
          </w:p>
        </w:tc>
      </w:tr>
      <w:tr w:rsidR="008A2E63" w:rsidRPr="008A2E63" w14:paraId="3C49B6EB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5D57C8D8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273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0BC0E0FC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 xml:space="preserve">Confirmation of </w:t>
            </w:r>
            <w:r w:rsidRPr="008A2E63">
              <w:rPr>
                <w:rFonts w:ascii="Arial" w:hAnsi="Arial" w:cs="Arial"/>
                <w:i/>
                <w:iCs/>
              </w:rPr>
              <w:t>ldh</w:t>
            </w:r>
            <w:r w:rsidRPr="008A2E63">
              <w:rPr>
                <w:rFonts w:ascii="Arial" w:hAnsi="Arial" w:cs="Arial"/>
              </w:rPr>
              <w:t xml:space="preserve"> integration downstream of the </w:t>
            </w:r>
            <w:r w:rsidRPr="008A2E63">
              <w:rPr>
                <w:rFonts w:ascii="Arial" w:hAnsi="Arial" w:cs="Arial"/>
                <w:i/>
                <w:iCs/>
              </w:rPr>
              <w:t>clo1313_2638</w:t>
            </w:r>
            <w:r w:rsidRPr="008A2E63">
              <w:rPr>
                <w:rFonts w:ascii="Arial" w:hAnsi="Arial" w:cs="Arial"/>
              </w:rPr>
              <w:t xml:space="preserve"> promoter region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0183E736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CCAACGGAATACCGGCAAAG</w:t>
            </w:r>
          </w:p>
        </w:tc>
      </w:tr>
      <w:tr w:rsidR="008A2E63" w:rsidRPr="008A2E63" w14:paraId="40C70A7E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72FB26F7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274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2812D5FB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 xml:space="preserve">Confirmation of </w:t>
            </w:r>
            <w:r w:rsidRPr="008A2E63">
              <w:rPr>
                <w:rFonts w:ascii="Arial" w:hAnsi="Arial" w:cs="Arial"/>
                <w:i/>
                <w:iCs/>
              </w:rPr>
              <w:t>ldh</w:t>
            </w:r>
            <w:r w:rsidRPr="008A2E63">
              <w:rPr>
                <w:rFonts w:ascii="Arial" w:hAnsi="Arial" w:cs="Arial"/>
              </w:rPr>
              <w:t xml:space="preserve"> integration downstream of the </w:t>
            </w:r>
            <w:r w:rsidRPr="008A2E63">
              <w:rPr>
                <w:rFonts w:ascii="Arial" w:hAnsi="Arial" w:cs="Arial"/>
                <w:i/>
                <w:iCs/>
              </w:rPr>
              <w:t>clo1313_2638</w:t>
            </w:r>
            <w:r w:rsidRPr="008A2E63">
              <w:rPr>
                <w:rFonts w:ascii="Arial" w:hAnsi="Arial" w:cs="Arial"/>
              </w:rPr>
              <w:t xml:space="preserve"> promoter region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75A7C896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GGCGATCCGTCCCATACT</w:t>
            </w:r>
          </w:p>
        </w:tc>
      </w:tr>
      <w:tr w:rsidR="008A2E63" w:rsidRPr="008A2E63" w14:paraId="242D83E9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2EEA621C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53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70C299F2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 xml:space="preserve">Confirmation of </w:t>
            </w:r>
            <w:r w:rsidRPr="008A2E63">
              <w:rPr>
                <w:rFonts w:ascii="Arial" w:hAnsi="Arial" w:cs="Arial"/>
                <w:i/>
                <w:iCs/>
              </w:rPr>
              <w:t>ldh</w:t>
            </w:r>
            <w:r w:rsidRPr="008A2E63">
              <w:rPr>
                <w:rFonts w:ascii="Arial" w:hAnsi="Arial" w:cs="Arial"/>
              </w:rPr>
              <w:t xml:space="preserve"> integration downstream of the </w:t>
            </w:r>
            <w:r w:rsidRPr="008A2E63">
              <w:rPr>
                <w:rFonts w:ascii="Arial" w:hAnsi="Arial" w:cs="Arial"/>
                <w:i/>
                <w:iCs/>
              </w:rPr>
              <w:t>clo1313_2638</w:t>
            </w:r>
            <w:r w:rsidRPr="008A2E63">
              <w:rPr>
                <w:rFonts w:ascii="Arial" w:hAnsi="Arial" w:cs="Arial"/>
              </w:rPr>
              <w:t xml:space="preserve"> promoter region; Confirmation of correct plasmid assembly pTK15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7498C795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GCCAACCAAAAAGAAGGCGA</w:t>
            </w:r>
          </w:p>
        </w:tc>
      </w:tr>
      <w:tr w:rsidR="008A2E63" w:rsidRPr="008A2E63" w14:paraId="1B2708B6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012A40F7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60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4D0AE380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 xml:space="preserve">Confirmation of </w:t>
            </w:r>
            <w:r w:rsidRPr="008A2E63">
              <w:rPr>
                <w:rFonts w:ascii="Arial" w:hAnsi="Arial" w:cs="Arial"/>
                <w:i/>
                <w:iCs/>
              </w:rPr>
              <w:t>ldh</w:t>
            </w:r>
            <w:r w:rsidRPr="008A2E63">
              <w:rPr>
                <w:rFonts w:ascii="Arial" w:hAnsi="Arial" w:cs="Arial"/>
              </w:rPr>
              <w:t xml:space="preserve"> integration downstream of the </w:t>
            </w:r>
            <w:r w:rsidRPr="008A2E63">
              <w:rPr>
                <w:rFonts w:ascii="Arial" w:hAnsi="Arial" w:cs="Arial"/>
                <w:i/>
                <w:iCs/>
              </w:rPr>
              <w:t>clo1313_2638</w:t>
            </w:r>
            <w:r w:rsidRPr="008A2E63">
              <w:rPr>
                <w:rFonts w:ascii="Arial" w:hAnsi="Arial" w:cs="Arial"/>
              </w:rPr>
              <w:t xml:space="preserve"> promoter region; Confirmation of correct plasmid assembly pTK15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35C67FF1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AACACTTTCATATATTTTATTCCGGGAAATCTGCTCC</w:t>
            </w:r>
          </w:p>
        </w:tc>
      </w:tr>
      <w:tr w:rsidR="008A2E63" w:rsidRPr="008A2E63" w14:paraId="49188B42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4385DE85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113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01B67B32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 xml:space="preserve">Confirmation of </w:t>
            </w:r>
            <w:r w:rsidRPr="008A2E63">
              <w:rPr>
                <w:rFonts w:ascii="Arial" w:hAnsi="Arial" w:cs="Arial"/>
                <w:i/>
                <w:iCs/>
              </w:rPr>
              <w:t>ldh</w:t>
            </w:r>
            <w:r w:rsidRPr="008A2E63">
              <w:rPr>
                <w:rFonts w:ascii="Arial" w:hAnsi="Arial" w:cs="Arial"/>
              </w:rPr>
              <w:t xml:space="preserve"> integration downstream of the </w:t>
            </w:r>
            <w:r w:rsidRPr="008A2E63">
              <w:rPr>
                <w:rFonts w:ascii="Arial" w:hAnsi="Arial" w:cs="Arial"/>
                <w:i/>
                <w:iCs/>
              </w:rPr>
              <w:t>clo1313_2638</w:t>
            </w:r>
            <w:r w:rsidRPr="008A2E63">
              <w:rPr>
                <w:rFonts w:ascii="Arial" w:hAnsi="Arial" w:cs="Arial"/>
              </w:rPr>
              <w:t xml:space="preserve"> promoter region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50A0EFB3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GGTTCAGGGCTTCTGCTCAT</w:t>
            </w:r>
          </w:p>
        </w:tc>
      </w:tr>
      <w:tr w:rsidR="008A2E63" w:rsidRPr="008A2E63" w14:paraId="478B1347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4DA33CAA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lastRenderedPageBreak/>
              <w:t>115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0A5B2FDC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 xml:space="preserve">Confirmation of </w:t>
            </w:r>
            <w:r w:rsidRPr="008A2E63">
              <w:rPr>
                <w:rFonts w:ascii="Arial" w:hAnsi="Arial" w:cs="Arial"/>
                <w:i/>
                <w:iCs/>
              </w:rPr>
              <w:t>ldh</w:t>
            </w:r>
            <w:r w:rsidRPr="008A2E63">
              <w:rPr>
                <w:rFonts w:ascii="Arial" w:hAnsi="Arial" w:cs="Arial"/>
              </w:rPr>
              <w:t xml:space="preserve"> integration downstream of the </w:t>
            </w:r>
            <w:r w:rsidRPr="008A2E63">
              <w:rPr>
                <w:rFonts w:ascii="Arial" w:hAnsi="Arial" w:cs="Arial"/>
                <w:i/>
                <w:iCs/>
              </w:rPr>
              <w:t>clo1313_2638</w:t>
            </w:r>
            <w:r w:rsidRPr="008A2E63">
              <w:rPr>
                <w:rFonts w:ascii="Arial" w:hAnsi="Arial" w:cs="Arial"/>
              </w:rPr>
              <w:t xml:space="preserve"> promoter region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6747C630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CCTACCTTTTTACAATGCAG</w:t>
            </w:r>
          </w:p>
        </w:tc>
      </w:tr>
      <w:tr w:rsidR="008A2E63" w:rsidRPr="008A2E63" w14:paraId="63794FC7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3D6F5D97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272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746638AD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 xml:space="preserve">Confirmation of </w:t>
            </w:r>
            <w:r w:rsidRPr="008A2E63">
              <w:rPr>
                <w:rFonts w:ascii="Arial" w:hAnsi="Arial" w:cs="Arial"/>
                <w:i/>
                <w:iCs/>
              </w:rPr>
              <w:t>ldh</w:t>
            </w:r>
            <w:r w:rsidRPr="008A2E63">
              <w:rPr>
                <w:rFonts w:ascii="Arial" w:hAnsi="Arial" w:cs="Arial"/>
              </w:rPr>
              <w:t xml:space="preserve"> integration downstream of the </w:t>
            </w:r>
            <w:r w:rsidRPr="008A2E63">
              <w:rPr>
                <w:rFonts w:ascii="Arial" w:hAnsi="Arial" w:cs="Arial"/>
                <w:i/>
                <w:iCs/>
              </w:rPr>
              <w:t>clo1313_2638</w:t>
            </w:r>
            <w:r w:rsidRPr="008A2E63">
              <w:rPr>
                <w:rFonts w:ascii="Arial" w:hAnsi="Arial" w:cs="Arial"/>
              </w:rPr>
              <w:t xml:space="preserve"> promoter region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1099485A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GCCGAATTTGCCGGAGAACG</w:t>
            </w:r>
          </w:p>
        </w:tc>
      </w:tr>
      <w:tr w:rsidR="008A2E63" w:rsidRPr="008A2E63" w14:paraId="7E00C54A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3FF67024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467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6C38EFAA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 xml:space="preserve">Confirmation of </w:t>
            </w:r>
            <w:r w:rsidRPr="008A2E63">
              <w:rPr>
                <w:rFonts w:ascii="Arial" w:hAnsi="Arial" w:cs="Arial"/>
                <w:i/>
                <w:iCs/>
              </w:rPr>
              <w:t>adhE</w:t>
            </w:r>
            <w:r w:rsidRPr="008A2E63">
              <w:rPr>
                <w:rFonts w:ascii="Arial" w:hAnsi="Arial" w:cs="Arial"/>
              </w:rPr>
              <w:t xml:space="preserve"> deletion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5F4F3DC0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CAAAGCAGGACGGTGAATATG</w:t>
            </w:r>
          </w:p>
        </w:tc>
      </w:tr>
      <w:tr w:rsidR="008A2E63" w:rsidRPr="008A2E63" w14:paraId="0EF78265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7E9DA037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460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00185366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 xml:space="preserve">Confirmation of </w:t>
            </w:r>
            <w:r w:rsidRPr="008A2E63">
              <w:rPr>
                <w:rFonts w:ascii="Arial" w:hAnsi="Arial" w:cs="Arial"/>
                <w:i/>
                <w:iCs/>
              </w:rPr>
              <w:t>adhE</w:t>
            </w:r>
            <w:r w:rsidRPr="008A2E63">
              <w:rPr>
                <w:rFonts w:ascii="Arial" w:hAnsi="Arial" w:cs="Arial"/>
              </w:rPr>
              <w:t xml:space="preserve"> deletion; Confirmation of correct plasmid assembly pTK25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40441572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CATAAGCTGCTCTAAGGTCTTTC</w:t>
            </w:r>
          </w:p>
        </w:tc>
      </w:tr>
      <w:tr w:rsidR="008A2E63" w:rsidRPr="008A2E63" w14:paraId="42209C67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485224D9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459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125C6F9A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 xml:space="preserve">Confirmation of </w:t>
            </w:r>
            <w:r w:rsidRPr="008A2E63">
              <w:rPr>
                <w:rFonts w:ascii="Arial" w:hAnsi="Arial" w:cs="Arial"/>
                <w:i/>
                <w:iCs/>
              </w:rPr>
              <w:t>adhE</w:t>
            </w:r>
            <w:r w:rsidRPr="008A2E63">
              <w:rPr>
                <w:rFonts w:ascii="Arial" w:hAnsi="Arial" w:cs="Arial"/>
              </w:rPr>
              <w:t xml:space="preserve"> deletion; Confirmation of correct plasmid assembly pTK25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7F322774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GTGCCGGCGGATGAAAATTC</w:t>
            </w:r>
          </w:p>
        </w:tc>
      </w:tr>
      <w:tr w:rsidR="008A2E63" w:rsidRPr="008A2E63" w14:paraId="0114F475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781D00A5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468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0BAEA2FF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 xml:space="preserve">Confirmation of </w:t>
            </w:r>
            <w:r w:rsidRPr="008A2E63">
              <w:rPr>
                <w:rFonts w:ascii="Arial" w:hAnsi="Arial" w:cs="Arial"/>
                <w:i/>
                <w:iCs/>
              </w:rPr>
              <w:t>adhE</w:t>
            </w:r>
            <w:r w:rsidRPr="008A2E63">
              <w:rPr>
                <w:rFonts w:ascii="Arial" w:hAnsi="Arial" w:cs="Arial"/>
              </w:rPr>
              <w:t xml:space="preserve"> deletion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45AFB73A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CAAATACTTGGCTGCCTTGTC</w:t>
            </w:r>
          </w:p>
        </w:tc>
      </w:tr>
      <w:tr w:rsidR="008A2E63" w:rsidRPr="008A2E63" w14:paraId="35AE92AA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1BF2CB74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1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4C73D54B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Amplification of 16S rRNA fragment for culture purity confirmation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12CA6D69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AGAGTTTGATCCTGGCTCAG</w:t>
            </w:r>
          </w:p>
          <w:p w14:paraId="7AD41821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8A2E63" w:rsidRPr="008A2E63" w14:paraId="2C8C471E" w14:textId="77777777" w:rsidTr="001B4B9A"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053D5429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2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</w:tcBorders>
          </w:tcPr>
          <w:p w14:paraId="1CD2588D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Amplification of 16S rRNA fragment for culture purity confirmation</w:t>
            </w:r>
          </w:p>
        </w:tc>
        <w:tc>
          <w:tcPr>
            <w:tcW w:w="2265" w:type="pct"/>
            <w:tcBorders>
              <w:top w:val="single" w:sz="4" w:space="0" w:color="auto"/>
              <w:bottom w:val="single" w:sz="4" w:space="0" w:color="auto"/>
            </w:tcBorders>
          </w:tcPr>
          <w:p w14:paraId="4C9BE0C7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>ACGGCTACCTTGTTACGACTT</w:t>
            </w:r>
          </w:p>
          <w:p w14:paraId="130B1E0B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8A2E63" w:rsidRPr="008A2E63" w14:paraId="0323E8BB" w14:textId="77777777" w:rsidTr="001B4B9A"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14:paraId="1C910971" w14:textId="77777777" w:rsidR="008A2E63" w:rsidRPr="008A2E63" w:rsidRDefault="008A2E63" w:rsidP="008A2E63">
            <w:pPr>
              <w:spacing w:line="480" w:lineRule="auto"/>
              <w:rPr>
                <w:rFonts w:ascii="Arial" w:hAnsi="Arial" w:cs="Arial"/>
              </w:rPr>
            </w:pPr>
            <w:r w:rsidRPr="008A2E63">
              <w:rPr>
                <w:rFonts w:ascii="Arial" w:hAnsi="Arial" w:cs="Arial"/>
              </w:rPr>
              <w:t xml:space="preserve">*Uppercase letters indicate primer annealing sequences. Lowercase letters indicate the ≥ 30 bp overhang sequences used for Gibson assembly. </w:t>
            </w:r>
          </w:p>
        </w:tc>
      </w:tr>
    </w:tbl>
    <w:p w14:paraId="4947C1A4" w14:textId="77777777" w:rsidR="005F24D9" w:rsidRPr="008A2E63" w:rsidRDefault="00003B3E" w:rsidP="008A2E63">
      <w:pPr>
        <w:spacing w:line="480" w:lineRule="auto"/>
        <w:rPr>
          <w:rFonts w:ascii="Arial" w:hAnsi="Arial" w:cs="Arial"/>
        </w:rPr>
      </w:pPr>
    </w:p>
    <w:sectPr w:rsidR="005F24D9" w:rsidRPr="008A2E63" w:rsidSect="008A2E63">
      <w:pgSz w:w="15840" w:h="12240" w:orient="landscape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EBC"/>
    <w:rsid w:val="00003B3E"/>
    <w:rsid w:val="000129BD"/>
    <w:rsid w:val="00020739"/>
    <w:rsid w:val="00066DBA"/>
    <w:rsid w:val="00083D8D"/>
    <w:rsid w:val="000F735C"/>
    <w:rsid w:val="00105290"/>
    <w:rsid w:val="00126C1B"/>
    <w:rsid w:val="0018237A"/>
    <w:rsid w:val="0019492B"/>
    <w:rsid w:val="00195C90"/>
    <w:rsid w:val="001B2E3A"/>
    <w:rsid w:val="002539DA"/>
    <w:rsid w:val="00267150"/>
    <w:rsid w:val="00277EBC"/>
    <w:rsid w:val="00286BBD"/>
    <w:rsid w:val="00291935"/>
    <w:rsid w:val="00330F02"/>
    <w:rsid w:val="003B1344"/>
    <w:rsid w:val="0040553A"/>
    <w:rsid w:val="00425CBF"/>
    <w:rsid w:val="00477306"/>
    <w:rsid w:val="004F6320"/>
    <w:rsid w:val="005220FF"/>
    <w:rsid w:val="00527FE6"/>
    <w:rsid w:val="00543AB8"/>
    <w:rsid w:val="005539E4"/>
    <w:rsid w:val="0055793A"/>
    <w:rsid w:val="00575DBE"/>
    <w:rsid w:val="005B79FC"/>
    <w:rsid w:val="00614750"/>
    <w:rsid w:val="00615233"/>
    <w:rsid w:val="00732D29"/>
    <w:rsid w:val="0077177E"/>
    <w:rsid w:val="0078239B"/>
    <w:rsid w:val="007C0E54"/>
    <w:rsid w:val="007E33E5"/>
    <w:rsid w:val="007F3BD3"/>
    <w:rsid w:val="008321FD"/>
    <w:rsid w:val="008A26EE"/>
    <w:rsid w:val="008A2E63"/>
    <w:rsid w:val="008A43D3"/>
    <w:rsid w:val="008B00E7"/>
    <w:rsid w:val="00911D68"/>
    <w:rsid w:val="00A010F7"/>
    <w:rsid w:val="00A02122"/>
    <w:rsid w:val="00A060DE"/>
    <w:rsid w:val="00A1294E"/>
    <w:rsid w:val="00A37F5A"/>
    <w:rsid w:val="00A6347F"/>
    <w:rsid w:val="00A91AF4"/>
    <w:rsid w:val="00AD07E2"/>
    <w:rsid w:val="00AE51EE"/>
    <w:rsid w:val="00B344E9"/>
    <w:rsid w:val="00BD3191"/>
    <w:rsid w:val="00C76990"/>
    <w:rsid w:val="00CB1AD2"/>
    <w:rsid w:val="00CB2A82"/>
    <w:rsid w:val="00CC73B5"/>
    <w:rsid w:val="00D01C2B"/>
    <w:rsid w:val="00D61A81"/>
    <w:rsid w:val="00D77708"/>
    <w:rsid w:val="00D84145"/>
    <w:rsid w:val="00DA318A"/>
    <w:rsid w:val="00DB33A4"/>
    <w:rsid w:val="00DD71E9"/>
    <w:rsid w:val="00DE1561"/>
    <w:rsid w:val="00E230AB"/>
    <w:rsid w:val="00E80473"/>
    <w:rsid w:val="00EA7D2D"/>
    <w:rsid w:val="00EB619F"/>
    <w:rsid w:val="00EC191B"/>
    <w:rsid w:val="00F05CEA"/>
    <w:rsid w:val="00F24FA4"/>
    <w:rsid w:val="00F34F83"/>
    <w:rsid w:val="00F4325D"/>
    <w:rsid w:val="00F8433B"/>
    <w:rsid w:val="00FC1C76"/>
    <w:rsid w:val="00FD6F72"/>
    <w:rsid w:val="00FE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C8039"/>
  <w14:defaultImageDpi w14:val="32767"/>
  <w15:chartTrackingRefBased/>
  <w15:docId w15:val="{15616D98-2686-A745-A63A-6A3BE2CC7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aliases w:val="Caption_manu"/>
    <w:next w:val="Normal"/>
    <w:autoRedefine/>
    <w:uiPriority w:val="35"/>
    <w:unhideWhenUsed/>
    <w:qFormat/>
    <w:rsid w:val="00E230AB"/>
    <w:pPr>
      <w:spacing w:after="200"/>
    </w:pPr>
    <w:rPr>
      <w:b/>
      <w:iCs/>
      <w:color w:val="000000" w:themeColor="text1"/>
      <w:szCs w:val="18"/>
    </w:rPr>
  </w:style>
  <w:style w:type="table" w:styleId="TableGrid">
    <w:name w:val="Table Grid"/>
    <w:basedOn w:val="TableNormal"/>
    <w:uiPriority w:val="39"/>
    <w:rsid w:val="008A2E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8A2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774</Words>
  <Characters>3875</Characters>
  <Application>Microsoft Office Word</Application>
  <DocSecurity>0</DocSecurity>
  <Lines>86</Lines>
  <Paragraphs>20</Paragraphs>
  <ScaleCrop>false</ScaleCrop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Teun Kuil</dc:creator>
  <cp:keywords/>
  <dc:description/>
  <cp:lastModifiedBy>Teun Kuil</cp:lastModifiedBy>
  <cp:revision>4</cp:revision>
  <dcterms:created xsi:type="dcterms:W3CDTF">2022-06-16T14:38:00Z</dcterms:created>
  <dcterms:modified xsi:type="dcterms:W3CDTF">2022-06-16T15:04:00Z</dcterms:modified>
</cp:coreProperties>
</file>