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D899" w14:textId="4D284F4D" w:rsidR="0074758B" w:rsidRDefault="002738FD" w:rsidP="0074758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Isolation</w:t>
      </w:r>
      <w:r w:rsidR="0074758B" w:rsidRPr="0014460C">
        <w:rPr>
          <w:rFonts w:ascii="Times New Roman" w:hAnsi="Times New Roman" w:cs="Times New Roman"/>
          <w:b/>
          <w:bCs/>
          <w:sz w:val="24"/>
        </w:rPr>
        <w:t>, purification</w:t>
      </w:r>
      <w:r>
        <w:rPr>
          <w:rFonts w:ascii="Times New Roman" w:hAnsi="Times New Roman" w:cs="Times New Roman"/>
          <w:b/>
          <w:bCs/>
          <w:sz w:val="24"/>
        </w:rPr>
        <w:t>,</w:t>
      </w:r>
      <w:r w:rsidR="0074758B" w:rsidRPr="0014460C">
        <w:rPr>
          <w:rFonts w:ascii="Times New Roman" w:hAnsi="Times New Roman" w:cs="Times New Roman"/>
          <w:b/>
          <w:bCs/>
          <w:sz w:val="24"/>
        </w:rPr>
        <w:t xml:space="preserve"> and identification of anti</w:t>
      </w:r>
      <w:r w:rsidR="0074758B">
        <w:rPr>
          <w:rFonts w:ascii="Times New Roman" w:hAnsi="Times New Roman" w:cs="Times New Roman"/>
          <w:b/>
          <w:bCs/>
          <w:sz w:val="24"/>
        </w:rPr>
        <w:t>fungal</w:t>
      </w:r>
      <w:r w:rsidR="0074758B" w:rsidRPr="0014460C">
        <w:rPr>
          <w:rFonts w:ascii="Times New Roman" w:hAnsi="Times New Roman" w:cs="Times New Roman"/>
          <w:b/>
          <w:bCs/>
          <w:sz w:val="24"/>
        </w:rPr>
        <w:t xml:space="preserve"> protein produced by </w:t>
      </w:r>
      <w:r w:rsidR="0074758B" w:rsidRPr="0014460C">
        <w:rPr>
          <w:rFonts w:ascii="Times New Roman" w:hAnsi="Times New Roman" w:cs="Times New Roman"/>
          <w:b/>
          <w:bCs/>
          <w:i/>
          <w:iCs/>
          <w:sz w:val="24"/>
        </w:rPr>
        <w:t>Bacillus subtilis</w:t>
      </w:r>
      <w:r w:rsidR="0074758B" w:rsidRPr="0014460C">
        <w:rPr>
          <w:rFonts w:ascii="Times New Roman" w:hAnsi="Times New Roman" w:cs="Times New Roman"/>
          <w:b/>
          <w:bCs/>
          <w:sz w:val="24"/>
        </w:rPr>
        <w:t xml:space="preserve"> </w:t>
      </w:r>
      <w:r w:rsidR="0074758B">
        <w:rPr>
          <w:rFonts w:ascii="Times New Roman" w:hAnsi="Times New Roman" w:cs="Times New Roman"/>
          <w:b/>
          <w:bCs/>
          <w:sz w:val="24"/>
        </w:rPr>
        <w:t>SL</w:t>
      </w:r>
      <w:r w:rsidR="0074758B" w:rsidRPr="0014460C">
        <w:rPr>
          <w:rFonts w:ascii="Times New Roman" w:hAnsi="Times New Roman" w:cs="Times New Roman"/>
          <w:b/>
          <w:bCs/>
          <w:sz w:val="24"/>
        </w:rPr>
        <w:t>-44 and</w:t>
      </w:r>
      <w:r w:rsidR="0074758B">
        <w:rPr>
          <w:rFonts w:ascii="Times New Roman" w:hAnsi="Times New Roman" w:cs="Times New Roman"/>
          <w:b/>
          <w:bCs/>
          <w:sz w:val="24"/>
        </w:rPr>
        <w:t xml:space="preserve"> anti-fungal </w:t>
      </w:r>
      <w:r w:rsidR="0074758B" w:rsidRPr="0014460C">
        <w:rPr>
          <w:rFonts w:ascii="Times New Roman" w:hAnsi="Times New Roman" w:cs="Times New Roman"/>
          <w:b/>
          <w:bCs/>
          <w:sz w:val="24"/>
        </w:rPr>
        <w:t>resistance</w:t>
      </w:r>
      <w:r w:rsidR="0074758B">
        <w:rPr>
          <w:rFonts w:ascii="Times New Roman" w:hAnsi="Times New Roman" w:cs="Times New Roman"/>
          <w:b/>
          <w:bCs/>
          <w:sz w:val="24"/>
        </w:rPr>
        <w:t xml:space="preserve"> in a</w:t>
      </w:r>
      <w:r w:rsidR="0074758B" w:rsidRPr="0014460C">
        <w:rPr>
          <w:rFonts w:ascii="Times New Roman" w:hAnsi="Times New Roman" w:cs="Times New Roman"/>
          <w:b/>
          <w:bCs/>
          <w:sz w:val="24"/>
        </w:rPr>
        <w:t>pple</w:t>
      </w:r>
      <w:r w:rsidR="0074758B">
        <w:rPr>
          <w:rFonts w:ascii="Times New Roman" w:hAnsi="Times New Roman" w:cs="Times New Roman" w:hint="eastAsia"/>
          <w:sz w:val="24"/>
        </w:rPr>
        <w:t xml:space="preserve"> </w:t>
      </w:r>
    </w:p>
    <w:p w14:paraId="60304D22" w14:textId="77777777" w:rsidR="0074758B" w:rsidRDefault="0074758B" w:rsidP="0074758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Wumei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Chen, </w:t>
      </w:r>
      <w:bookmarkStart w:id="0" w:name="OLE_LINK7"/>
      <w:proofErr w:type="spellStart"/>
      <w:r>
        <w:rPr>
          <w:rFonts w:ascii="Times New Roman" w:hAnsi="Times New Roman" w:cs="Times New Roman" w:hint="eastAsia"/>
          <w:sz w:val="24"/>
        </w:rPr>
        <w:t>Zhansheng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Wu</w:t>
      </w:r>
      <w:bookmarkEnd w:id="0"/>
      <w:r w:rsidRPr="00B15B43">
        <w:rPr>
          <w:rFonts w:ascii="Times New Roman" w:hAnsi="Times New Roman"/>
          <w:bCs/>
          <w:color w:val="000000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Yanhui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He</w:t>
      </w:r>
    </w:p>
    <w:p w14:paraId="380BEC3E" w14:textId="77777777" w:rsidR="0074758B" w:rsidRDefault="0074758B" w:rsidP="0074758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C72C6AA" w14:textId="77777777" w:rsidR="0074758B" w:rsidRPr="00352426" w:rsidRDefault="0074758B" w:rsidP="0052614E">
      <w:pPr>
        <w:spacing w:line="360" w:lineRule="auto"/>
        <w:rPr>
          <w:rFonts w:ascii="Times New Roman" w:hAnsi="Times New Roman" w:cs="Times New Roman"/>
          <w:sz w:val="24"/>
        </w:rPr>
      </w:pPr>
      <w:r w:rsidRPr="00352426">
        <w:rPr>
          <w:rFonts w:ascii="Times New Roman" w:hAnsi="Times New Roman" w:cs="Times New Roman" w:hint="eastAsia"/>
          <w:sz w:val="24"/>
        </w:rPr>
        <w:t>Xi</w:t>
      </w:r>
      <w:r w:rsidRPr="00352426">
        <w:rPr>
          <w:rFonts w:ascii="Times New Roman" w:hAnsi="Times New Roman" w:cs="Times New Roman"/>
          <w:sz w:val="24"/>
        </w:rPr>
        <w:t>’</w:t>
      </w:r>
      <w:r w:rsidRPr="00352426">
        <w:rPr>
          <w:rFonts w:ascii="Times New Roman" w:hAnsi="Times New Roman" w:cs="Times New Roman" w:hint="eastAsia"/>
          <w:sz w:val="24"/>
        </w:rPr>
        <w:t>an Key Laboratory of Textile Chemical Engineering Auxiliaries,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52426">
        <w:rPr>
          <w:rFonts w:ascii="Times New Roman" w:hAnsi="Times New Roman" w:cs="Times New Roman" w:hint="eastAsia"/>
          <w:sz w:val="24"/>
        </w:rPr>
        <w:t>School of Environmental and Chemical Engineering,</w:t>
      </w:r>
      <w:bookmarkStart w:id="1" w:name="OLE_LINK2"/>
      <w:r w:rsidRPr="00352426">
        <w:rPr>
          <w:rFonts w:ascii="Times New Roman" w:hAnsi="Times New Roman" w:cs="Times New Roman" w:hint="eastAsia"/>
          <w:sz w:val="24"/>
        </w:rPr>
        <w:t xml:space="preserve"> Xi</w:t>
      </w:r>
      <w:r w:rsidRPr="00352426">
        <w:rPr>
          <w:rFonts w:ascii="Times New Roman" w:hAnsi="Times New Roman" w:cs="Times New Roman"/>
          <w:sz w:val="24"/>
        </w:rPr>
        <w:t>’</w:t>
      </w:r>
      <w:r w:rsidRPr="00352426">
        <w:rPr>
          <w:rFonts w:ascii="Times New Roman" w:hAnsi="Times New Roman" w:cs="Times New Roman" w:hint="eastAsia"/>
          <w:sz w:val="24"/>
        </w:rPr>
        <w:t>an Polytechnic University</w:t>
      </w:r>
      <w:bookmarkEnd w:id="1"/>
      <w:r w:rsidRPr="00352426">
        <w:rPr>
          <w:rFonts w:ascii="Times New Roman" w:hAnsi="Times New Roman" w:cs="Times New Roman" w:hint="eastAsia"/>
          <w:sz w:val="24"/>
        </w:rPr>
        <w:t>, Xi</w:t>
      </w:r>
      <w:r w:rsidRPr="00352426">
        <w:rPr>
          <w:rFonts w:ascii="Times New Roman" w:hAnsi="Times New Roman" w:cs="Times New Roman"/>
          <w:sz w:val="24"/>
        </w:rPr>
        <w:t>’</w:t>
      </w:r>
      <w:r w:rsidRPr="00352426">
        <w:rPr>
          <w:rFonts w:ascii="Times New Roman" w:hAnsi="Times New Roman" w:cs="Times New Roman" w:hint="eastAsia"/>
          <w:sz w:val="24"/>
        </w:rPr>
        <w:t>an 710048, PR China</w:t>
      </w:r>
    </w:p>
    <w:p w14:paraId="1A3C2DD2" w14:textId="77777777" w:rsidR="0074758B" w:rsidRDefault="0074758B" w:rsidP="0052614E">
      <w:pPr>
        <w:spacing w:line="360" w:lineRule="auto"/>
        <w:rPr>
          <w:rFonts w:ascii="Times New Roman" w:hAnsi="Times New Roman" w:cs="Times New Roman"/>
          <w:i/>
          <w:iCs/>
          <w:sz w:val="24"/>
        </w:rPr>
      </w:pPr>
    </w:p>
    <w:p w14:paraId="11B67E66" w14:textId="77777777" w:rsidR="0074758B" w:rsidRPr="00352426" w:rsidRDefault="0074758B" w:rsidP="0052614E">
      <w:pPr>
        <w:spacing w:line="360" w:lineRule="auto"/>
        <w:rPr>
          <w:rFonts w:ascii="Times New Roman" w:hAnsi="Times New Roman" w:cs="Times New Roman"/>
          <w:sz w:val="24"/>
        </w:rPr>
      </w:pPr>
      <w:r w:rsidRPr="00B15B43">
        <w:rPr>
          <w:rFonts w:ascii="Times New Roman" w:hAnsi="Times New Roman"/>
          <w:bCs/>
          <w:color w:val="000000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Corresponding author: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Zhansheng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Wu, Tel: 86029 62779279, Fax: 86029 6277928 Email address: </w:t>
      </w:r>
      <w:r>
        <w:rPr>
          <w:rFonts w:ascii="Times New Roman" w:hAnsi="Times New Roman" w:cs="Times New Roman" w:hint="eastAsia"/>
          <w:color w:val="0000FF"/>
          <w:sz w:val="24"/>
        </w:rPr>
        <w:t>wuzhans@xpu.edu.cn</w:t>
      </w:r>
    </w:p>
    <w:p w14:paraId="11EAF0A6" w14:textId="211BCFDF" w:rsidR="00A357CF" w:rsidRDefault="00A357CF"/>
    <w:p w14:paraId="4302560F" w14:textId="4BAC5231" w:rsidR="0074758B" w:rsidRDefault="0074758B"/>
    <w:p w14:paraId="2CDA0C5A" w14:textId="44189769" w:rsidR="0074758B" w:rsidRDefault="0074758B"/>
    <w:p w14:paraId="7E757241" w14:textId="7AAD2304" w:rsidR="0074758B" w:rsidRDefault="0074758B"/>
    <w:p w14:paraId="5F2556F3" w14:textId="368583EA" w:rsidR="0074758B" w:rsidRDefault="0074758B"/>
    <w:p w14:paraId="3B228778" w14:textId="36B3C9CE" w:rsidR="0074758B" w:rsidRDefault="0074758B"/>
    <w:p w14:paraId="2A51BB0E" w14:textId="1C81CC0C" w:rsidR="0074758B" w:rsidRDefault="0074758B"/>
    <w:p w14:paraId="3A7DB889" w14:textId="041D20E3" w:rsidR="0074758B" w:rsidRDefault="0074758B"/>
    <w:p w14:paraId="6C835205" w14:textId="04EE7471" w:rsidR="0074758B" w:rsidRDefault="0074758B"/>
    <w:p w14:paraId="4AF5D8CF" w14:textId="548B5B29" w:rsidR="0074758B" w:rsidRDefault="0074758B"/>
    <w:p w14:paraId="01350532" w14:textId="6A1505B6" w:rsidR="0074758B" w:rsidRDefault="0074758B"/>
    <w:p w14:paraId="4388F9F3" w14:textId="78E9B49E" w:rsidR="0074758B" w:rsidRDefault="0074758B"/>
    <w:p w14:paraId="38C30D55" w14:textId="2DE33A24" w:rsidR="0074758B" w:rsidRDefault="0074758B"/>
    <w:p w14:paraId="013A3CC4" w14:textId="3239DBD5" w:rsidR="0074758B" w:rsidRDefault="0074758B"/>
    <w:p w14:paraId="70B34FCC" w14:textId="2A092D26" w:rsidR="0074758B" w:rsidRDefault="0074758B"/>
    <w:p w14:paraId="3D15D98E" w14:textId="0A47F2C2" w:rsidR="0074758B" w:rsidRDefault="0074758B"/>
    <w:p w14:paraId="0538AB9C" w14:textId="6A1C3CD0" w:rsidR="0074758B" w:rsidRDefault="0074758B"/>
    <w:p w14:paraId="5855D9CB" w14:textId="70911F9A" w:rsidR="0074758B" w:rsidRDefault="0074758B"/>
    <w:p w14:paraId="0A765581" w14:textId="78BAE165" w:rsidR="0074758B" w:rsidRDefault="0074758B"/>
    <w:p w14:paraId="3465CDFD" w14:textId="409C24C6" w:rsidR="0074758B" w:rsidRDefault="0074758B"/>
    <w:p w14:paraId="413B8CCE" w14:textId="2495A29D" w:rsidR="0074758B" w:rsidRDefault="0074758B"/>
    <w:p w14:paraId="1B8C2A78" w14:textId="6B45F15E" w:rsidR="0074758B" w:rsidRDefault="0074758B"/>
    <w:p w14:paraId="754990B1" w14:textId="2240C5B9" w:rsidR="0074758B" w:rsidRDefault="0074758B"/>
    <w:p w14:paraId="29EE0195" w14:textId="2ABF6D86" w:rsidR="0074758B" w:rsidRDefault="0074758B"/>
    <w:p w14:paraId="0CD97098" w14:textId="0CC13291" w:rsidR="0074758B" w:rsidRDefault="0074758B"/>
    <w:p w14:paraId="6ABD92C1" w14:textId="05B3EB28" w:rsidR="0074758B" w:rsidRDefault="0074758B"/>
    <w:p w14:paraId="6251065E" w14:textId="596E1DC3" w:rsidR="0074758B" w:rsidRDefault="0074758B"/>
    <w:p w14:paraId="7078A4F8" w14:textId="5F5DA3D8" w:rsidR="0074758B" w:rsidRDefault="0074758B"/>
    <w:p w14:paraId="26638916" w14:textId="538ECEE2" w:rsidR="0074758B" w:rsidRDefault="0074758B"/>
    <w:p w14:paraId="3714B111" w14:textId="6B9178CD" w:rsidR="00A50817" w:rsidRPr="00A50817" w:rsidRDefault="00A50817" w:rsidP="000A3A3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 w:rsidRPr="008E470A">
        <w:rPr>
          <w:rFonts w:ascii="Times New Roman" w:hAnsi="Times New Roman" w:cs="Times New Roman"/>
          <w:sz w:val="24"/>
        </w:rPr>
        <w:t>esponse</w:t>
      </w:r>
      <w:r>
        <w:rPr>
          <w:rFonts w:ascii="Times New Roman" w:hAnsi="Times New Roman" w:cs="Times New Roman"/>
          <w:sz w:val="24"/>
        </w:rPr>
        <w:t xml:space="preserve"> surface test design and results.</w:t>
      </w:r>
    </w:p>
    <w:tbl>
      <w:tblPr>
        <w:tblStyle w:val="a3"/>
        <w:tblW w:w="1105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574"/>
        <w:gridCol w:w="861"/>
        <w:gridCol w:w="718"/>
        <w:gridCol w:w="1722"/>
        <w:gridCol w:w="2440"/>
        <w:gridCol w:w="2154"/>
        <w:gridCol w:w="1866"/>
      </w:tblGrid>
      <w:tr w:rsidR="00A50817" w:rsidRPr="0057794C" w14:paraId="5B23F87A" w14:textId="77777777" w:rsidTr="006905B6">
        <w:trPr>
          <w:trHeight w:val="521"/>
          <w:jc w:val="center"/>
        </w:trPr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41C5A61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OLE_LINK97"/>
            <w:r w:rsidRPr="0057794C">
              <w:rPr>
                <w:rFonts w:ascii="Times New Roman" w:hAnsi="Times New Roman" w:cs="Times New Roman"/>
                <w:sz w:val="24"/>
              </w:rPr>
              <w:t>Run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bottom w:val="nil"/>
            </w:tcBorders>
          </w:tcPr>
          <w:p w14:paraId="5682552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Coded variables</w:t>
            </w:r>
          </w:p>
        </w:tc>
        <w:tc>
          <w:tcPr>
            <w:tcW w:w="6316" w:type="dxa"/>
            <w:gridSpan w:val="3"/>
            <w:tcBorders>
              <w:top w:val="single" w:sz="4" w:space="0" w:color="auto"/>
              <w:bottom w:val="nil"/>
            </w:tcBorders>
          </w:tcPr>
          <w:p w14:paraId="61091F2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Uncoded variable</w:t>
            </w:r>
          </w:p>
        </w:tc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35FD8D5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Response</w:t>
            </w:r>
          </w:p>
        </w:tc>
      </w:tr>
      <w:tr w:rsidR="00A50817" w:rsidRPr="0057794C" w14:paraId="30C292CB" w14:textId="77777777" w:rsidTr="006905B6">
        <w:trPr>
          <w:trHeight w:val="724"/>
          <w:jc w:val="center"/>
        </w:trPr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0E00512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" w:type="dxa"/>
            <w:tcBorders>
              <w:top w:val="nil"/>
              <w:bottom w:val="single" w:sz="4" w:space="0" w:color="auto"/>
            </w:tcBorders>
          </w:tcPr>
          <w:p w14:paraId="3D3680D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</w:tcPr>
          <w:p w14:paraId="6EFA787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14:paraId="19ED94A7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</w:p>
        </w:tc>
        <w:tc>
          <w:tcPr>
            <w:tcW w:w="1722" w:type="dxa"/>
            <w:tcBorders>
              <w:top w:val="nil"/>
              <w:bottom w:val="single" w:sz="4" w:space="0" w:color="auto"/>
            </w:tcBorders>
          </w:tcPr>
          <w:p w14:paraId="4A6C8F87" w14:textId="77777777" w:rsidR="00A50817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 w:rsidRPr="0057794C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Initial pH</w:t>
            </w:r>
          </w:p>
          <w:p w14:paraId="41CB051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14:paraId="248FDF8F" w14:textId="77777777" w:rsidR="00A50817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57794C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Inoculum volume</w:t>
            </w:r>
          </w:p>
          <w:p w14:paraId="3E80495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53" w:type="dxa"/>
            <w:tcBorders>
              <w:top w:val="nil"/>
              <w:bottom w:val="single" w:sz="4" w:space="0" w:color="auto"/>
            </w:tcBorders>
          </w:tcPr>
          <w:p w14:paraId="5A8B5B83" w14:textId="77777777" w:rsidR="00A50817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X</w:t>
            </w:r>
            <w:r w:rsidRPr="005E2C57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 w:rsidRPr="0057794C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Rotation speed</w:t>
            </w:r>
          </w:p>
          <w:p w14:paraId="2F428B8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rpm)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26F08DB2" w14:textId="77777777" w:rsidR="00A50817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Inhibitory zone</w:t>
            </w:r>
          </w:p>
          <w:p w14:paraId="7578A79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mm)</w:t>
            </w:r>
          </w:p>
        </w:tc>
      </w:tr>
      <w:tr w:rsidR="00A50817" w:rsidRPr="0057794C" w14:paraId="732434BD" w14:textId="77777777" w:rsidTr="006905B6">
        <w:trPr>
          <w:trHeight w:val="521"/>
          <w:jc w:val="center"/>
        </w:trPr>
        <w:tc>
          <w:tcPr>
            <w:tcW w:w="717" w:type="dxa"/>
            <w:tcBorders>
              <w:top w:val="single" w:sz="4" w:space="0" w:color="auto"/>
            </w:tcBorders>
          </w:tcPr>
          <w:p w14:paraId="3386331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14:paraId="3E63B04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116F993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0154EC7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3200F1F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14:paraId="694E7A6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02BB7EB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6DF88C1D" w14:textId="59F130FA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.80</w:t>
            </w:r>
          </w:p>
        </w:tc>
      </w:tr>
      <w:tr w:rsidR="00A50817" w:rsidRPr="0057794C" w14:paraId="5613652F" w14:textId="77777777" w:rsidTr="006905B6">
        <w:trPr>
          <w:trHeight w:val="549"/>
          <w:jc w:val="center"/>
        </w:trPr>
        <w:tc>
          <w:tcPr>
            <w:tcW w:w="717" w:type="dxa"/>
          </w:tcPr>
          <w:p w14:paraId="4F081F5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4" w:type="dxa"/>
          </w:tcPr>
          <w:p w14:paraId="05A6F6A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</w:tcPr>
          <w:p w14:paraId="7150C79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717" w:type="dxa"/>
          </w:tcPr>
          <w:p w14:paraId="4306002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58402A8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440" w:type="dxa"/>
          </w:tcPr>
          <w:p w14:paraId="30ACB23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53" w:type="dxa"/>
          </w:tcPr>
          <w:p w14:paraId="6C3DF01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1F31D70A" w14:textId="73470320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.90</w:t>
            </w:r>
          </w:p>
        </w:tc>
      </w:tr>
      <w:tr w:rsidR="00A50817" w:rsidRPr="0057794C" w14:paraId="7C921AC5" w14:textId="77777777" w:rsidTr="006905B6">
        <w:trPr>
          <w:trHeight w:val="549"/>
          <w:jc w:val="center"/>
        </w:trPr>
        <w:tc>
          <w:tcPr>
            <w:tcW w:w="717" w:type="dxa"/>
          </w:tcPr>
          <w:p w14:paraId="411DB20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4" w:type="dxa"/>
          </w:tcPr>
          <w:p w14:paraId="2B42F32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4278209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1587753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08A8541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3CAF988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377C460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3596FDC4" w14:textId="3E28B9F1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4.50</w:t>
            </w:r>
          </w:p>
        </w:tc>
      </w:tr>
      <w:tr w:rsidR="00A50817" w:rsidRPr="0057794C" w14:paraId="6C2FAEDA" w14:textId="77777777" w:rsidTr="006905B6">
        <w:trPr>
          <w:trHeight w:val="549"/>
          <w:jc w:val="center"/>
        </w:trPr>
        <w:tc>
          <w:tcPr>
            <w:tcW w:w="717" w:type="dxa"/>
          </w:tcPr>
          <w:p w14:paraId="0C19FE37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4" w:type="dxa"/>
          </w:tcPr>
          <w:p w14:paraId="5C3A473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861" w:type="dxa"/>
          </w:tcPr>
          <w:p w14:paraId="42C9FA0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717" w:type="dxa"/>
          </w:tcPr>
          <w:p w14:paraId="598955C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04AC837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440" w:type="dxa"/>
          </w:tcPr>
          <w:p w14:paraId="693C53B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53" w:type="dxa"/>
          </w:tcPr>
          <w:p w14:paraId="4A641AA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7D60231B" w14:textId="2796590F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1.70</w:t>
            </w:r>
          </w:p>
        </w:tc>
      </w:tr>
      <w:tr w:rsidR="00A50817" w:rsidRPr="0057794C" w14:paraId="7483B1ED" w14:textId="77777777" w:rsidTr="006905B6">
        <w:trPr>
          <w:trHeight w:val="521"/>
          <w:jc w:val="center"/>
        </w:trPr>
        <w:tc>
          <w:tcPr>
            <w:tcW w:w="717" w:type="dxa"/>
          </w:tcPr>
          <w:p w14:paraId="7C53DEB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4" w:type="dxa"/>
          </w:tcPr>
          <w:p w14:paraId="38935C7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084ECFD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7" w:type="dxa"/>
          </w:tcPr>
          <w:p w14:paraId="5288550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2" w:type="dxa"/>
          </w:tcPr>
          <w:p w14:paraId="5333CDC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056A476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53" w:type="dxa"/>
          </w:tcPr>
          <w:p w14:paraId="5940FFE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66" w:type="dxa"/>
          </w:tcPr>
          <w:p w14:paraId="2DA6D69B" w14:textId="288F441E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0.70</w:t>
            </w:r>
          </w:p>
        </w:tc>
      </w:tr>
      <w:tr w:rsidR="00A50817" w:rsidRPr="0057794C" w14:paraId="79AE0FDD" w14:textId="77777777" w:rsidTr="006905B6">
        <w:trPr>
          <w:trHeight w:val="549"/>
          <w:jc w:val="center"/>
        </w:trPr>
        <w:tc>
          <w:tcPr>
            <w:tcW w:w="717" w:type="dxa"/>
          </w:tcPr>
          <w:p w14:paraId="7B4DC51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4" w:type="dxa"/>
          </w:tcPr>
          <w:p w14:paraId="718EBDB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</w:tcPr>
          <w:p w14:paraId="0C114F3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0F19490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722" w:type="dxa"/>
          </w:tcPr>
          <w:p w14:paraId="5812522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440" w:type="dxa"/>
          </w:tcPr>
          <w:p w14:paraId="51E765A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3532D72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866" w:type="dxa"/>
          </w:tcPr>
          <w:p w14:paraId="7A751B87" w14:textId="5AF4BA53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.80</w:t>
            </w:r>
          </w:p>
        </w:tc>
      </w:tr>
      <w:tr w:rsidR="00A50817" w:rsidRPr="0057794C" w14:paraId="12521DB1" w14:textId="77777777" w:rsidTr="006905B6">
        <w:trPr>
          <w:trHeight w:val="549"/>
          <w:jc w:val="center"/>
        </w:trPr>
        <w:tc>
          <w:tcPr>
            <w:tcW w:w="717" w:type="dxa"/>
          </w:tcPr>
          <w:p w14:paraId="25A37B0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74" w:type="dxa"/>
          </w:tcPr>
          <w:p w14:paraId="0BB2E0F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861" w:type="dxa"/>
          </w:tcPr>
          <w:p w14:paraId="686CD9B0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32E8281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2" w:type="dxa"/>
          </w:tcPr>
          <w:p w14:paraId="0F574E4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440" w:type="dxa"/>
          </w:tcPr>
          <w:p w14:paraId="2361E12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7D07E20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66" w:type="dxa"/>
          </w:tcPr>
          <w:p w14:paraId="3276CAE2" w14:textId="15062A8A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.90</w:t>
            </w:r>
          </w:p>
        </w:tc>
      </w:tr>
      <w:tr w:rsidR="00A50817" w:rsidRPr="0057794C" w14:paraId="5F200A42" w14:textId="77777777" w:rsidTr="006905B6">
        <w:trPr>
          <w:trHeight w:val="549"/>
          <w:jc w:val="center"/>
        </w:trPr>
        <w:tc>
          <w:tcPr>
            <w:tcW w:w="717" w:type="dxa"/>
          </w:tcPr>
          <w:p w14:paraId="7349BDC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4" w:type="dxa"/>
          </w:tcPr>
          <w:p w14:paraId="6F0186A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2896AF8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37D863D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037B503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2CC0A29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752A9AE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7E856927" w14:textId="5001E3A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4.60</w:t>
            </w:r>
          </w:p>
        </w:tc>
      </w:tr>
      <w:tr w:rsidR="00A50817" w:rsidRPr="0057794C" w14:paraId="56B63BF0" w14:textId="77777777" w:rsidTr="006905B6">
        <w:trPr>
          <w:trHeight w:val="521"/>
          <w:jc w:val="center"/>
        </w:trPr>
        <w:tc>
          <w:tcPr>
            <w:tcW w:w="717" w:type="dxa"/>
          </w:tcPr>
          <w:p w14:paraId="6B36610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74" w:type="dxa"/>
          </w:tcPr>
          <w:p w14:paraId="2034A48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1E98B360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632625A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497FE90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4B1AF467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641EE4D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103EDD23" w14:textId="2BB61692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4.50</w:t>
            </w:r>
          </w:p>
        </w:tc>
      </w:tr>
      <w:tr w:rsidR="00A50817" w:rsidRPr="0057794C" w14:paraId="65F5BA3F" w14:textId="77777777" w:rsidTr="006905B6">
        <w:trPr>
          <w:trHeight w:val="549"/>
          <w:jc w:val="center"/>
        </w:trPr>
        <w:tc>
          <w:tcPr>
            <w:tcW w:w="717" w:type="dxa"/>
          </w:tcPr>
          <w:p w14:paraId="2826572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74" w:type="dxa"/>
          </w:tcPr>
          <w:p w14:paraId="61EB5640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1C58CD9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15D3C26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77D55A6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4EFB219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1343E8B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2F443017" w14:textId="46477C4F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4.70</w:t>
            </w:r>
          </w:p>
        </w:tc>
      </w:tr>
      <w:tr w:rsidR="00A50817" w:rsidRPr="0057794C" w14:paraId="0C2655D9" w14:textId="77777777" w:rsidTr="006905B6">
        <w:trPr>
          <w:trHeight w:val="549"/>
          <w:jc w:val="center"/>
        </w:trPr>
        <w:tc>
          <w:tcPr>
            <w:tcW w:w="717" w:type="dxa"/>
          </w:tcPr>
          <w:p w14:paraId="1EF6DF3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74" w:type="dxa"/>
          </w:tcPr>
          <w:p w14:paraId="7FDD78F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</w:tcPr>
          <w:p w14:paraId="6E76D34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5F95321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2" w:type="dxa"/>
          </w:tcPr>
          <w:p w14:paraId="79AEDB8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440" w:type="dxa"/>
          </w:tcPr>
          <w:p w14:paraId="442938C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7C7385F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66" w:type="dxa"/>
          </w:tcPr>
          <w:p w14:paraId="76E6B7CE" w14:textId="17CE75D2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0.00</w:t>
            </w:r>
          </w:p>
        </w:tc>
      </w:tr>
      <w:tr w:rsidR="00A50817" w:rsidRPr="0057794C" w14:paraId="118B8103" w14:textId="77777777" w:rsidTr="006905B6">
        <w:trPr>
          <w:trHeight w:val="549"/>
          <w:jc w:val="center"/>
        </w:trPr>
        <w:tc>
          <w:tcPr>
            <w:tcW w:w="717" w:type="dxa"/>
          </w:tcPr>
          <w:p w14:paraId="35B80A9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74" w:type="dxa"/>
          </w:tcPr>
          <w:p w14:paraId="707C56B7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</w:tcPr>
          <w:p w14:paraId="6D17AC5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7" w:type="dxa"/>
          </w:tcPr>
          <w:p w14:paraId="403B0A7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340DBCD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440" w:type="dxa"/>
          </w:tcPr>
          <w:p w14:paraId="0E11773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53" w:type="dxa"/>
          </w:tcPr>
          <w:p w14:paraId="4F184CC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72466487" w14:textId="753FFCC3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0.10</w:t>
            </w:r>
          </w:p>
        </w:tc>
      </w:tr>
      <w:tr w:rsidR="00A50817" w:rsidRPr="0057794C" w14:paraId="3580D1E9" w14:textId="77777777" w:rsidTr="006905B6">
        <w:trPr>
          <w:trHeight w:val="521"/>
          <w:jc w:val="center"/>
        </w:trPr>
        <w:tc>
          <w:tcPr>
            <w:tcW w:w="717" w:type="dxa"/>
          </w:tcPr>
          <w:p w14:paraId="2FE10E3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74" w:type="dxa"/>
          </w:tcPr>
          <w:p w14:paraId="67EAD0F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861" w:type="dxa"/>
          </w:tcPr>
          <w:p w14:paraId="3660233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7" w:type="dxa"/>
          </w:tcPr>
          <w:p w14:paraId="2133123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3F4F0579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440" w:type="dxa"/>
          </w:tcPr>
          <w:p w14:paraId="5591DAF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53" w:type="dxa"/>
          </w:tcPr>
          <w:p w14:paraId="5789C75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5BB12261" w14:textId="0E4C46F0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0.00</w:t>
            </w:r>
          </w:p>
        </w:tc>
      </w:tr>
      <w:tr w:rsidR="00A50817" w:rsidRPr="0057794C" w14:paraId="11CA939C" w14:textId="77777777" w:rsidTr="006905B6">
        <w:trPr>
          <w:trHeight w:val="549"/>
          <w:jc w:val="center"/>
        </w:trPr>
        <w:tc>
          <w:tcPr>
            <w:tcW w:w="717" w:type="dxa"/>
          </w:tcPr>
          <w:p w14:paraId="2A0195F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74" w:type="dxa"/>
          </w:tcPr>
          <w:p w14:paraId="19E3C32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51C3A55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717" w:type="dxa"/>
          </w:tcPr>
          <w:p w14:paraId="59AB989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722" w:type="dxa"/>
          </w:tcPr>
          <w:p w14:paraId="270A588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52F26A2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53" w:type="dxa"/>
          </w:tcPr>
          <w:p w14:paraId="38DEA4A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866" w:type="dxa"/>
          </w:tcPr>
          <w:p w14:paraId="506019CC" w14:textId="76B5798B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0.50</w:t>
            </w:r>
          </w:p>
        </w:tc>
      </w:tr>
      <w:tr w:rsidR="00A50817" w:rsidRPr="0057794C" w14:paraId="5A56C5E8" w14:textId="77777777" w:rsidTr="006905B6">
        <w:trPr>
          <w:trHeight w:val="549"/>
          <w:jc w:val="center"/>
        </w:trPr>
        <w:tc>
          <w:tcPr>
            <w:tcW w:w="717" w:type="dxa"/>
          </w:tcPr>
          <w:p w14:paraId="238D7BC0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74" w:type="dxa"/>
          </w:tcPr>
          <w:p w14:paraId="05D1317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45629AD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7" w:type="dxa"/>
          </w:tcPr>
          <w:p w14:paraId="72DAD4F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722" w:type="dxa"/>
          </w:tcPr>
          <w:p w14:paraId="5028DDAC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4ACCF683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53" w:type="dxa"/>
          </w:tcPr>
          <w:p w14:paraId="3419D010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866" w:type="dxa"/>
          </w:tcPr>
          <w:p w14:paraId="5D4FD2CC" w14:textId="6E08F465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0.50</w:t>
            </w:r>
          </w:p>
        </w:tc>
      </w:tr>
      <w:tr w:rsidR="00A50817" w:rsidRPr="0057794C" w14:paraId="7F0F9596" w14:textId="77777777" w:rsidTr="006905B6">
        <w:trPr>
          <w:trHeight w:val="549"/>
          <w:jc w:val="center"/>
        </w:trPr>
        <w:tc>
          <w:tcPr>
            <w:tcW w:w="717" w:type="dxa"/>
          </w:tcPr>
          <w:p w14:paraId="4DF34167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74" w:type="dxa"/>
          </w:tcPr>
          <w:p w14:paraId="0820EA62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71CC5C88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717" w:type="dxa"/>
          </w:tcPr>
          <w:p w14:paraId="4806D0A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22" w:type="dxa"/>
          </w:tcPr>
          <w:p w14:paraId="4880860B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05A31DE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53" w:type="dxa"/>
          </w:tcPr>
          <w:p w14:paraId="5DBDF7F5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66" w:type="dxa"/>
          </w:tcPr>
          <w:p w14:paraId="5BDE6D2F" w14:textId="2CDBC552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.90</w:t>
            </w:r>
          </w:p>
        </w:tc>
      </w:tr>
      <w:tr w:rsidR="00A50817" w:rsidRPr="0057794C" w14:paraId="376F8003" w14:textId="77777777" w:rsidTr="006905B6">
        <w:trPr>
          <w:trHeight w:val="521"/>
          <w:jc w:val="center"/>
        </w:trPr>
        <w:tc>
          <w:tcPr>
            <w:tcW w:w="717" w:type="dxa"/>
          </w:tcPr>
          <w:p w14:paraId="13EAA2D1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94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74" w:type="dxa"/>
          </w:tcPr>
          <w:p w14:paraId="2B74E134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61" w:type="dxa"/>
          </w:tcPr>
          <w:p w14:paraId="3DF040FD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17" w:type="dxa"/>
          </w:tcPr>
          <w:p w14:paraId="44F9ED1F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722" w:type="dxa"/>
          </w:tcPr>
          <w:p w14:paraId="430A957A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440" w:type="dxa"/>
          </w:tcPr>
          <w:p w14:paraId="081553A6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53" w:type="dxa"/>
          </w:tcPr>
          <w:p w14:paraId="3536B11E" w14:textId="77777777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66" w:type="dxa"/>
          </w:tcPr>
          <w:p w14:paraId="0E358D04" w14:textId="1DF6AA06" w:rsidR="00A50817" w:rsidRPr="0057794C" w:rsidRDefault="00A50817" w:rsidP="004E12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4.60</w:t>
            </w:r>
          </w:p>
        </w:tc>
      </w:tr>
      <w:bookmarkEnd w:id="2"/>
    </w:tbl>
    <w:p w14:paraId="21B0E457" w14:textId="28BC2CD0" w:rsidR="00A50817" w:rsidRDefault="00A50817">
      <w:pPr>
        <w:rPr>
          <w:rFonts w:ascii="Times New Roman" w:hAnsi="Times New Roman" w:cs="Times New Roman"/>
          <w:b/>
          <w:bCs/>
          <w:sz w:val="24"/>
        </w:rPr>
      </w:pPr>
    </w:p>
    <w:p w14:paraId="702C0A5C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59559F2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3D6B5F5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C308135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6D6409E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DBDCDC3" w14:textId="77777777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9AD7396" w14:textId="7FF52566" w:rsidR="00241B74" w:rsidRDefault="00241B74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AA8A559" w14:textId="77777777" w:rsidR="0002572F" w:rsidRDefault="0002572F" w:rsidP="005B2C1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124213B" w14:textId="258BA7B4" w:rsidR="00D1130D" w:rsidRPr="00D1130D" w:rsidRDefault="00D1130D" w:rsidP="005B2C1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S2. </w:t>
      </w:r>
      <w:r w:rsidRPr="00D1130D">
        <w:rPr>
          <w:rFonts w:ascii="Times New Roman" w:hAnsi="Times New Roman" w:cs="Times New Roman"/>
          <w:sz w:val="24"/>
        </w:rPr>
        <w:t>Response surface regression model analysis of variance.</w:t>
      </w:r>
    </w:p>
    <w:tbl>
      <w:tblPr>
        <w:tblStyle w:val="a3"/>
        <w:tblW w:w="111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857"/>
        <w:gridCol w:w="1779"/>
        <w:gridCol w:w="1013"/>
        <w:gridCol w:w="1145"/>
        <w:gridCol w:w="1145"/>
        <w:gridCol w:w="2435"/>
      </w:tblGrid>
      <w:tr w:rsidR="005B2C1B" w14:paraId="3A981DF4" w14:textId="77777777" w:rsidTr="006905B6">
        <w:trPr>
          <w:trHeight w:val="721"/>
          <w:jc w:val="center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138ED353" w14:textId="20CD10B0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ource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694DC8AE" w14:textId="2FE1A270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um of squares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68189785" w14:textId="64342A7A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F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1279C121" w14:textId="3C636FEE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ean square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63F2D379" w14:textId="6B453DCE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-value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75A7A38B" w14:textId="3A1D46BE" w:rsidR="00D1130D" w:rsidRDefault="000C2E5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-value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3B39FC7D" w14:textId="040B3A61" w:rsidR="00D1130D" w:rsidRDefault="000C2E5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ignificance</w:t>
            </w:r>
          </w:p>
        </w:tc>
      </w:tr>
      <w:tr w:rsidR="005B2C1B" w14:paraId="0B74717B" w14:textId="77777777" w:rsidTr="006905B6">
        <w:trPr>
          <w:trHeight w:val="756"/>
          <w:jc w:val="center"/>
        </w:trPr>
        <w:tc>
          <w:tcPr>
            <w:tcW w:w="1798" w:type="dxa"/>
            <w:tcBorders>
              <w:top w:val="single" w:sz="4" w:space="0" w:color="auto"/>
            </w:tcBorders>
          </w:tcPr>
          <w:p w14:paraId="78C1EB9C" w14:textId="6331C2E1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M</w:t>
            </w:r>
            <w:r w:rsidRPr="00D1130D">
              <w:rPr>
                <w:rFonts w:ascii="Times New Roman" w:hAnsi="Times New Roman" w:cs="Times New Roman"/>
                <w:sz w:val="24"/>
              </w:rPr>
              <w:t>odel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4278B4EF" w14:textId="35CA5FB9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6</w:t>
            </w:r>
            <w:r w:rsidRPr="000C2E58">
              <w:rPr>
                <w:rFonts w:ascii="Times New Roman" w:hAnsi="Times New Roman" w:cs="Times New Roman"/>
                <w:sz w:val="24"/>
              </w:rPr>
              <w:t>9.09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2BC21901" w14:textId="17257CB1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50460F95" w14:textId="604628D6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7</w:t>
            </w:r>
            <w:r w:rsidRPr="005D600B">
              <w:rPr>
                <w:rFonts w:ascii="Times New Roman" w:hAnsi="Times New Roman" w:cs="Times New Roman"/>
                <w:sz w:val="24"/>
              </w:rPr>
              <w:t>.68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2AD0A743" w14:textId="5FBB19A9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4</w:t>
            </w:r>
            <w:r w:rsidRPr="00194052">
              <w:rPr>
                <w:rFonts w:ascii="Times New Roman" w:hAnsi="Times New Roman" w:cs="Times New Roman"/>
                <w:sz w:val="24"/>
              </w:rPr>
              <w:t>2.63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21AD90E8" w14:textId="7A5A6AC0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/>
                <w:sz w:val="24"/>
              </w:rPr>
              <w:t>&lt; 0.0001</w:t>
            </w: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1A9CC669" w14:textId="40EA2FB0" w:rsidR="00D1130D" w:rsidRPr="00194052" w:rsidRDefault="00194052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94052">
              <w:rPr>
                <w:rFonts w:ascii="Times New Roman" w:hAnsi="Times New Roman" w:cs="Times New Roman"/>
                <w:sz w:val="24"/>
              </w:rPr>
              <w:t>xtremely significant</w:t>
            </w:r>
          </w:p>
        </w:tc>
      </w:tr>
      <w:tr w:rsidR="005B2C1B" w14:paraId="75DFBC20" w14:textId="77777777" w:rsidTr="006905B6">
        <w:trPr>
          <w:trHeight w:val="756"/>
          <w:jc w:val="center"/>
        </w:trPr>
        <w:tc>
          <w:tcPr>
            <w:tcW w:w="1798" w:type="dxa"/>
          </w:tcPr>
          <w:p w14:paraId="0D322C2A" w14:textId="070E0A75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A</w:t>
            </w:r>
          </w:p>
        </w:tc>
        <w:tc>
          <w:tcPr>
            <w:tcW w:w="1857" w:type="dxa"/>
          </w:tcPr>
          <w:p w14:paraId="58D50EBD" w14:textId="74AEB98E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.36</w:t>
            </w:r>
          </w:p>
        </w:tc>
        <w:tc>
          <w:tcPr>
            <w:tcW w:w="1779" w:type="dxa"/>
          </w:tcPr>
          <w:p w14:paraId="00A34D71" w14:textId="142D4C60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13DEA74B" w14:textId="0E310682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.36</w:t>
            </w:r>
          </w:p>
        </w:tc>
        <w:tc>
          <w:tcPr>
            <w:tcW w:w="1145" w:type="dxa"/>
          </w:tcPr>
          <w:p w14:paraId="5FC4A769" w14:textId="1638B165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194052"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145" w:type="dxa"/>
          </w:tcPr>
          <w:p w14:paraId="16575135" w14:textId="7CDCBC2B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.1996</w:t>
            </w:r>
          </w:p>
        </w:tc>
        <w:tc>
          <w:tcPr>
            <w:tcW w:w="2435" w:type="dxa"/>
          </w:tcPr>
          <w:p w14:paraId="2ED3292F" w14:textId="1EB14A8F" w:rsidR="00D1130D" w:rsidRPr="00194052" w:rsidRDefault="00194052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6130D65F" w14:textId="77777777" w:rsidTr="006905B6">
        <w:trPr>
          <w:trHeight w:val="756"/>
          <w:jc w:val="center"/>
        </w:trPr>
        <w:tc>
          <w:tcPr>
            <w:tcW w:w="1798" w:type="dxa"/>
          </w:tcPr>
          <w:p w14:paraId="2340FF7A" w14:textId="40B3E061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  <w:tc>
          <w:tcPr>
            <w:tcW w:w="1857" w:type="dxa"/>
          </w:tcPr>
          <w:p w14:paraId="0F95BBDF" w14:textId="1689E2AF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.080</w:t>
            </w:r>
          </w:p>
        </w:tc>
        <w:tc>
          <w:tcPr>
            <w:tcW w:w="1779" w:type="dxa"/>
          </w:tcPr>
          <w:p w14:paraId="7E551799" w14:textId="28D7A996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217754A0" w14:textId="518BE449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.080</w:t>
            </w:r>
          </w:p>
        </w:tc>
        <w:tc>
          <w:tcPr>
            <w:tcW w:w="1145" w:type="dxa"/>
          </w:tcPr>
          <w:p w14:paraId="79F64454" w14:textId="3F52B41B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194052">
              <w:rPr>
                <w:rFonts w:ascii="Times New Roman" w:hAnsi="Times New Roman" w:cs="Times New Roman"/>
                <w:sz w:val="24"/>
              </w:rPr>
              <w:t>.44</w:t>
            </w:r>
          </w:p>
        </w:tc>
        <w:tc>
          <w:tcPr>
            <w:tcW w:w="1145" w:type="dxa"/>
          </w:tcPr>
          <w:p w14:paraId="77A85248" w14:textId="7538BA72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.5264</w:t>
            </w:r>
          </w:p>
        </w:tc>
        <w:tc>
          <w:tcPr>
            <w:tcW w:w="2435" w:type="dxa"/>
          </w:tcPr>
          <w:p w14:paraId="0F699975" w14:textId="1A9A3425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24759BBA" w14:textId="77777777" w:rsidTr="006905B6">
        <w:trPr>
          <w:trHeight w:val="721"/>
          <w:jc w:val="center"/>
        </w:trPr>
        <w:tc>
          <w:tcPr>
            <w:tcW w:w="1798" w:type="dxa"/>
          </w:tcPr>
          <w:p w14:paraId="299CF58C" w14:textId="4FB3B3B7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C</w:t>
            </w:r>
          </w:p>
        </w:tc>
        <w:tc>
          <w:tcPr>
            <w:tcW w:w="1857" w:type="dxa"/>
          </w:tcPr>
          <w:p w14:paraId="0584B914" w14:textId="52E03CC7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.00125</w:t>
            </w:r>
          </w:p>
        </w:tc>
        <w:tc>
          <w:tcPr>
            <w:tcW w:w="1779" w:type="dxa"/>
          </w:tcPr>
          <w:p w14:paraId="4FBCF71A" w14:textId="7491A77F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1F607B30" w14:textId="11E1C1C0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.00125</w:t>
            </w:r>
          </w:p>
        </w:tc>
        <w:tc>
          <w:tcPr>
            <w:tcW w:w="1145" w:type="dxa"/>
          </w:tcPr>
          <w:p w14:paraId="536292A3" w14:textId="01872B41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194052">
              <w:rPr>
                <w:rFonts w:ascii="Times New Roman" w:hAnsi="Times New Roman" w:cs="Times New Roman"/>
                <w:sz w:val="24"/>
              </w:rPr>
              <w:t>.006942</w:t>
            </w:r>
          </w:p>
        </w:tc>
        <w:tc>
          <w:tcPr>
            <w:tcW w:w="1145" w:type="dxa"/>
          </w:tcPr>
          <w:p w14:paraId="07A06BE2" w14:textId="76850B10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.9359</w:t>
            </w:r>
          </w:p>
        </w:tc>
        <w:tc>
          <w:tcPr>
            <w:tcW w:w="2435" w:type="dxa"/>
          </w:tcPr>
          <w:p w14:paraId="30576976" w14:textId="28CF2A30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1E734BC8" w14:textId="77777777" w:rsidTr="006905B6">
        <w:trPr>
          <w:trHeight w:val="756"/>
          <w:jc w:val="center"/>
        </w:trPr>
        <w:tc>
          <w:tcPr>
            <w:tcW w:w="1798" w:type="dxa"/>
          </w:tcPr>
          <w:p w14:paraId="4EE3E977" w14:textId="4287AFFE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A</w:t>
            </w:r>
            <w:r w:rsidRPr="00D1130D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857" w:type="dxa"/>
          </w:tcPr>
          <w:p w14:paraId="18804B3B" w14:textId="5DADF992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.81</w:t>
            </w:r>
          </w:p>
        </w:tc>
        <w:tc>
          <w:tcPr>
            <w:tcW w:w="1779" w:type="dxa"/>
          </w:tcPr>
          <w:p w14:paraId="0CD2D77A" w14:textId="12D3A255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0FA109E9" w14:textId="5A47888A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.81</w:t>
            </w:r>
          </w:p>
        </w:tc>
        <w:tc>
          <w:tcPr>
            <w:tcW w:w="1145" w:type="dxa"/>
          </w:tcPr>
          <w:p w14:paraId="3005F807" w14:textId="4F8E799C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4</w:t>
            </w:r>
            <w:r w:rsidRPr="00194052">
              <w:rPr>
                <w:rFonts w:ascii="Times New Roman" w:hAnsi="Times New Roman" w:cs="Times New Roman"/>
                <w:sz w:val="24"/>
              </w:rPr>
              <w:t>.50</w:t>
            </w:r>
          </w:p>
        </w:tc>
        <w:tc>
          <w:tcPr>
            <w:tcW w:w="1145" w:type="dxa"/>
          </w:tcPr>
          <w:p w14:paraId="7008E9D9" w14:textId="175FFB17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.0716</w:t>
            </w:r>
          </w:p>
        </w:tc>
        <w:tc>
          <w:tcPr>
            <w:tcW w:w="2435" w:type="dxa"/>
          </w:tcPr>
          <w:p w14:paraId="21002AB6" w14:textId="2E923680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6E981D71" w14:textId="77777777" w:rsidTr="006905B6">
        <w:trPr>
          <w:trHeight w:val="756"/>
          <w:jc w:val="center"/>
        </w:trPr>
        <w:tc>
          <w:tcPr>
            <w:tcW w:w="1798" w:type="dxa"/>
          </w:tcPr>
          <w:p w14:paraId="482EEBF5" w14:textId="03472763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A</w:t>
            </w:r>
            <w:r w:rsidRPr="00D1130D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857" w:type="dxa"/>
          </w:tcPr>
          <w:p w14:paraId="4B1EE79A" w14:textId="41A137EC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.0025</w:t>
            </w:r>
          </w:p>
        </w:tc>
        <w:tc>
          <w:tcPr>
            <w:tcW w:w="1779" w:type="dxa"/>
          </w:tcPr>
          <w:p w14:paraId="7BA7D15D" w14:textId="5C075FA2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7017D57E" w14:textId="33BECBCA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.0025</w:t>
            </w:r>
          </w:p>
        </w:tc>
        <w:tc>
          <w:tcPr>
            <w:tcW w:w="1145" w:type="dxa"/>
          </w:tcPr>
          <w:p w14:paraId="5D663497" w14:textId="0EDD5741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194052">
              <w:rPr>
                <w:rFonts w:ascii="Times New Roman" w:hAnsi="Times New Roman" w:cs="Times New Roman"/>
                <w:sz w:val="24"/>
              </w:rPr>
              <w:t>.014</w:t>
            </w:r>
          </w:p>
        </w:tc>
        <w:tc>
          <w:tcPr>
            <w:tcW w:w="1145" w:type="dxa"/>
          </w:tcPr>
          <w:p w14:paraId="34FC5B66" w14:textId="73F6263D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.9095</w:t>
            </w:r>
          </w:p>
        </w:tc>
        <w:tc>
          <w:tcPr>
            <w:tcW w:w="2435" w:type="dxa"/>
          </w:tcPr>
          <w:p w14:paraId="504B2A07" w14:textId="3A4195C8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60E5CBB9" w14:textId="77777777" w:rsidTr="006905B6">
        <w:trPr>
          <w:trHeight w:val="756"/>
          <w:jc w:val="center"/>
        </w:trPr>
        <w:tc>
          <w:tcPr>
            <w:tcW w:w="1798" w:type="dxa"/>
          </w:tcPr>
          <w:p w14:paraId="5CAE5C27" w14:textId="3CA7758A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B</w:t>
            </w:r>
            <w:r w:rsidRPr="00D1130D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857" w:type="dxa"/>
          </w:tcPr>
          <w:p w14:paraId="281237C9" w14:textId="3E498B9B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.16</w:t>
            </w:r>
          </w:p>
        </w:tc>
        <w:tc>
          <w:tcPr>
            <w:tcW w:w="1779" w:type="dxa"/>
          </w:tcPr>
          <w:p w14:paraId="5DF2D7E9" w14:textId="21ECB201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4851E0D5" w14:textId="7C23E9C4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.16</w:t>
            </w:r>
          </w:p>
        </w:tc>
        <w:tc>
          <w:tcPr>
            <w:tcW w:w="1145" w:type="dxa"/>
          </w:tcPr>
          <w:p w14:paraId="082B2765" w14:textId="4BE884E8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194052">
              <w:rPr>
                <w:rFonts w:ascii="Times New Roman" w:hAnsi="Times New Roman" w:cs="Times New Roman"/>
                <w:sz w:val="24"/>
              </w:rPr>
              <w:t>.89</w:t>
            </w:r>
          </w:p>
        </w:tc>
        <w:tc>
          <w:tcPr>
            <w:tcW w:w="1145" w:type="dxa"/>
          </w:tcPr>
          <w:p w14:paraId="7A930343" w14:textId="736ECD74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.3773</w:t>
            </w:r>
          </w:p>
        </w:tc>
        <w:tc>
          <w:tcPr>
            <w:tcW w:w="2435" w:type="dxa"/>
          </w:tcPr>
          <w:p w14:paraId="74F11CAB" w14:textId="011BE5DD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194052">
              <w:rPr>
                <w:rFonts w:ascii="Times New Roman" w:hAnsi="Times New Roman" w:cs="Times New Roman"/>
                <w:sz w:val="24"/>
              </w:rPr>
              <w:t>on-significant</w:t>
            </w:r>
          </w:p>
        </w:tc>
      </w:tr>
      <w:tr w:rsidR="005B2C1B" w14:paraId="600CBADE" w14:textId="77777777" w:rsidTr="006905B6">
        <w:trPr>
          <w:trHeight w:val="756"/>
          <w:jc w:val="center"/>
        </w:trPr>
        <w:tc>
          <w:tcPr>
            <w:tcW w:w="1798" w:type="dxa"/>
          </w:tcPr>
          <w:p w14:paraId="6AC55EEE" w14:textId="79B3C7BE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A</w:t>
            </w:r>
            <w:r w:rsidRPr="00194052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857" w:type="dxa"/>
          </w:tcPr>
          <w:p w14:paraId="30D7D1CA" w14:textId="6E070FB9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0C2E58">
              <w:rPr>
                <w:rFonts w:ascii="Times New Roman" w:hAnsi="Times New Roman" w:cs="Times New Roman"/>
                <w:sz w:val="24"/>
              </w:rPr>
              <w:t>3.30</w:t>
            </w:r>
          </w:p>
        </w:tc>
        <w:tc>
          <w:tcPr>
            <w:tcW w:w="1779" w:type="dxa"/>
          </w:tcPr>
          <w:p w14:paraId="6297F9A3" w14:textId="10759646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7B50D873" w14:textId="7876AB67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5D600B">
              <w:rPr>
                <w:rFonts w:ascii="Times New Roman" w:hAnsi="Times New Roman" w:cs="Times New Roman"/>
                <w:sz w:val="24"/>
              </w:rPr>
              <w:t>3.30</w:t>
            </w:r>
          </w:p>
        </w:tc>
        <w:tc>
          <w:tcPr>
            <w:tcW w:w="1145" w:type="dxa"/>
          </w:tcPr>
          <w:p w14:paraId="678CA5BE" w14:textId="605BE55F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94052">
              <w:rPr>
                <w:rFonts w:ascii="Times New Roman" w:hAnsi="Times New Roman" w:cs="Times New Roman"/>
                <w:sz w:val="24"/>
              </w:rPr>
              <w:t>29.40</w:t>
            </w:r>
          </w:p>
        </w:tc>
        <w:tc>
          <w:tcPr>
            <w:tcW w:w="1145" w:type="dxa"/>
          </w:tcPr>
          <w:p w14:paraId="19BF4E81" w14:textId="59BFB406" w:rsidR="00D1130D" w:rsidRDefault="005D600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600B">
              <w:rPr>
                <w:rFonts w:ascii="Times New Roman" w:hAnsi="Times New Roman" w:cs="Times New Roman"/>
                <w:sz w:val="24"/>
              </w:rPr>
              <w:t>&lt; 0.0001</w:t>
            </w:r>
          </w:p>
        </w:tc>
        <w:tc>
          <w:tcPr>
            <w:tcW w:w="2435" w:type="dxa"/>
          </w:tcPr>
          <w:p w14:paraId="5B337497" w14:textId="7F603BAD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94052">
              <w:rPr>
                <w:rFonts w:ascii="Times New Roman" w:hAnsi="Times New Roman" w:cs="Times New Roman"/>
                <w:sz w:val="24"/>
              </w:rPr>
              <w:t>xtremely significant</w:t>
            </w:r>
          </w:p>
        </w:tc>
      </w:tr>
      <w:tr w:rsidR="005B2C1B" w14:paraId="7E372638" w14:textId="77777777" w:rsidTr="006905B6">
        <w:trPr>
          <w:trHeight w:val="721"/>
          <w:jc w:val="center"/>
        </w:trPr>
        <w:tc>
          <w:tcPr>
            <w:tcW w:w="1798" w:type="dxa"/>
          </w:tcPr>
          <w:p w14:paraId="6369B3B5" w14:textId="5FD311F9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B</w:t>
            </w:r>
            <w:r w:rsidRPr="00194052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857" w:type="dxa"/>
          </w:tcPr>
          <w:p w14:paraId="69201785" w14:textId="706946B3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0C2E58">
              <w:rPr>
                <w:rFonts w:ascii="Times New Roman" w:hAnsi="Times New Roman" w:cs="Times New Roman"/>
                <w:sz w:val="24"/>
              </w:rPr>
              <w:t>4.06</w:t>
            </w:r>
          </w:p>
        </w:tc>
        <w:tc>
          <w:tcPr>
            <w:tcW w:w="1779" w:type="dxa"/>
          </w:tcPr>
          <w:p w14:paraId="0F333152" w14:textId="0A12C0F7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39F7CEC3" w14:textId="1C388ACD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5D600B">
              <w:rPr>
                <w:rFonts w:ascii="Times New Roman" w:hAnsi="Times New Roman" w:cs="Times New Roman"/>
                <w:sz w:val="24"/>
              </w:rPr>
              <w:t>4.06</w:t>
            </w:r>
          </w:p>
        </w:tc>
        <w:tc>
          <w:tcPr>
            <w:tcW w:w="1145" w:type="dxa"/>
          </w:tcPr>
          <w:p w14:paraId="72C3DC9D" w14:textId="7CE14F44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7</w:t>
            </w:r>
            <w:r w:rsidRPr="00194052">
              <w:rPr>
                <w:rFonts w:ascii="Times New Roman" w:hAnsi="Times New Roman" w:cs="Times New Roman"/>
                <w:sz w:val="24"/>
              </w:rPr>
              <w:t>8.09</w:t>
            </w:r>
          </w:p>
        </w:tc>
        <w:tc>
          <w:tcPr>
            <w:tcW w:w="1145" w:type="dxa"/>
          </w:tcPr>
          <w:p w14:paraId="5EF361B4" w14:textId="452E22E7" w:rsidR="00D1130D" w:rsidRDefault="005D600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600B">
              <w:rPr>
                <w:rFonts w:ascii="Times New Roman" w:hAnsi="Times New Roman" w:cs="Times New Roman"/>
                <w:sz w:val="24"/>
              </w:rPr>
              <w:t>&lt; 0.0001</w:t>
            </w:r>
          </w:p>
        </w:tc>
        <w:tc>
          <w:tcPr>
            <w:tcW w:w="2435" w:type="dxa"/>
          </w:tcPr>
          <w:p w14:paraId="39F81B2B" w14:textId="29DE5160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94052">
              <w:rPr>
                <w:rFonts w:ascii="Times New Roman" w:hAnsi="Times New Roman" w:cs="Times New Roman"/>
                <w:sz w:val="24"/>
              </w:rPr>
              <w:t>xtremely significant</w:t>
            </w:r>
          </w:p>
        </w:tc>
      </w:tr>
      <w:tr w:rsidR="005B2C1B" w14:paraId="3619A70D" w14:textId="77777777" w:rsidTr="006905B6">
        <w:trPr>
          <w:trHeight w:val="756"/>
          <w:jc w:val="center"/>
        </w:trPr>
        <w:tc>
          <w:tcPr>
            <w:tcW w:w="1798" w:type="dxa"/>
          </w:tcPr>
          <w:p w14:paraId="24C23E3D" w14:textId="32030B82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194052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857" w:type="dxa"/>
          </w:tcPr>
          <w:p w14:paraId="4ADA626E" w14:textId="742FA051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0C2E58">
              <w:rPr>
                <w:rFonts w:ascii="Times New Roman" w:hAnsi="Times New Roman" w:cs="Times New Roman"/>
                <w:sz w:val="24"/>
              </w:rPr>
              <w:t>3.30</w:t>
            </w:r>
          </w:p>
        </w:tc>
        <w:tc>
          <w:tcPr>
            <w:tcW w:w="1779" w:type="dxa"/>
          </w:tcPr>
          <w:p w14:paraId="36FEFF9C" w14:textId="0C818CCA" w:rsidR="00D1130D" w:rsidRPr="005D600B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13" w:type="dxa"/>
          </w:tcPr>
          <w:p w14:paraId="6FA0E1DB" w14:textId="5B04286F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5D600B">
              <w:rPr>
                <w:rFonts w:ascii="Times New Roman" w:hAnsi="Times New Roman" w:cs="Times New Roman"/>
                <w:sz w:val="24"/>
              </w:rPr>
              <w:t>3.30</w:t>
            </w:r>
          </w:p>
        </w:tc>
        <w:tc>
          <w:tcPr>
            <w:tcW w:w="1145" w:type="dxa"/>
          </w:tcPr>
          <w:p w14:paraId="0A0574C4" w14:textId="4CBC5998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94052">
              <w:rPr>
                <w:rFonts w:ascii="Times New Roman" w:hAnsi="Times New Roman" w:cs="Times New Roman"/>
                <w:sz w:val="24"/>
              </w:rPr>
              <w:t>29.40</w:t>
            </w:r>
          </w:p>
        </w:tc>
        <w:tc>
          <w:tcPr>
            <w:tcW w:w="1145" w:type="dxa"/>
          </w:tcPr>
          <w:p w14:paraId="0E5D2D64" w14:textId="2A6A2585" w:rsidR="00D1130D" w:rsidRDefault="005D600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600B">
              <w:rPr>
                <w:rFonts w:ascii="Times New Roman" w:hAnsi="Times New Roman" w:cs="Times New Roman"/>
                <w:sz w:val="24"/>
              </w:rPr>
              <w:t>&lt; 0.0001</w:t>
            </w:r>
          </w:p>
        </w:tc>
        <w:tc>
          <w:tcPr>
            <w:tcW w:w="2435" w:type="dxa"/>
          </w:tcPr>
          <w:p w14:paraId="27A312EC" w14:textId="50E492EF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94052">
              <w:rPr>
                <w:rFonts w:ascii="Times New Roman" w:hAnsi="Times New Roman" w:cs="Times New Roman"/>
                <w:sz w:val="24"/>
              </w:rPr>
              <w:t>xtremely significant</w:t>
            </w:r>
          </w:p>
        </w:tc>
      </w:tr>
      <w:tr w:rsidR="005B2C1B" w14:paraId="1836C572" w14:textId="77777777" w:rsidTr="006905B6">
        <w:trPr>
          <w:trHeight w:val="756"/>
          <w:jc w:val="center"/>
        </w:trPr>
        <w:tc>
          <w:tcPr>
            <w:tcW w:w="1798" w:type="dxa"/>
          </w:tcPr>
          <w:p w14:paraId="112A63DC" w14:textId="4C6680C1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D1130D">
              <w:rPr>
                <w:rFonts w:ascii="Times New Roman" w:hAnsi="Times New Roman" w:cs="Times New Roman"/>
                <w:sz w:val="24"/>
              </w:rPr>
              <w:t>esidual</w:t>
            </w:r>
          </w:p>
        </w:tc>
        <w:tc>
          <w:tcPr>
            <w:tcW w:w="1857" w:type="dxa"/>
          </w:tcPr>
          <w:p w14:paraId="2245A300" w14:textId="05A5F38D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0C2E58">
              <w:rPr>
                <w:rFonts w:ascii="Times New Roman" w:hAnsi="Times New Roman" w:cs="Times New Roman"/>
                <w:sz w:val="24"/>
              </w:rPr>
              <w:t>.26</w:t>
            </w:r>
          </w:p>
        </w:tc>
        <w:tc>
          <w:tcPr>
            <w:tcW w:w="1779" w:type="dxa"/>
          </w:tcPr>
          <w:p w14:paraId="648AF3B1" w14:textId="5B17ECC9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1013" w:type="dxa"/>
          </w:tcPr>
          <w:p w14:paraId="41B3AC16" w14:textId="29E3B7ED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.18</w:t>
            </w:r>
          </w:p>
        </w:tc>
        <w:tc>
          <w:tcPr>
            <w:tcW w:w="1145" w:type="dxa"/>
          </w:tcPr>
          <w:p w14:paraId="24DD9937" w14:textId="77777777" w:rsidR="00D1130D" w:rsidRPr="00194052" w:rsidRDefault="00D113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644BA8EC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5" w:type="dxa"/>
          </w:tcPr>
          <w:p w14:paraId="459C4CB0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5B2C1B" w14:paraId="18FA6ECD" w14:textId="77777777" w:rsidTr="006905B6">
        <w:trPr>
          <w:trHeight w:val="756"/>
          <w:jc w:val="center"/>
        </w:trPr>
        <w:tc>
          <w:tcPr>
            <w:tcW w:w="1798" w:type="dxa"/>
          </w:tcPr>
          <w:p w14:paraId="08416129" w14:textId="65C55DE7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L</w:t>
            </w:r>
            <w:r w:rsidRPr="00D1130D">
              <w:rPr>
                <w:rFonts w:ascii="Times New Roman" w:hAnsi="Times New Roman" w:cs="Times New Roman"/>
                <w:sz w:val="24"/>
              </w:rPr>
              <w:t>ack of fit</w:t>
            </w:r>
          </w:p>
        </w:tc>
        <w:tc>
          <w:tcPr>
            <w:tcW w:w="1857" w:type="dxa"/>
          </w:tcPr>
          <w:p w14:paraId="4F3924F4" w14:textId="18C2DC6C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0C2E58">
              <w:rPr>
                <w:rFonts w:ascii="Times New Roman" w:hAnsi="Times New Roman" w:cs="Times New Roman"/>
                <w:sz w:val="24"/>
              </w:rPr>
              <w:t>.23</w:t>
            </w:r>
          </w:p>
        </w:tc>
        <w:tc>
          <w:tcPr>
            <w:tcW w:w="1779" w:type="dxa"/>
          </w:tcPr>
          <w:p w14:paraId="5E4B9448" w14:textId="3FE3B3BC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013" w:type="dxa"/>
          </w:tcPr>
          <w:p w14:paraId="148480B9" w14:textId="7C4D7901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.41</w:t>
            </w:r>
          </w:p>
        </w:tc>
        <w:tc>
          <w:tcPr>
            <w:tcW w:w="1145" w:type="dxa"/>
          </w:tcPr>
          <w:p w14:paraId="3A4B08A2" w14:textId="443F0A6D" w:rsidR="00D1130D" w:rsidRPr="00194052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194052">
              <w:rPr>
                <w:rFonts w:ascii="Times New Roman" w:hAnsi="Times New Roman" w:cs="Times New Roman"/>
                <w:sz w:val="24"/>
              </w:rPr>
              <w:t>8.69</w:t>
            </w:r>
          </w:p>
        </w:tc>
        <w:tc>
          <w:tcPr>
            <w:tcW w:w="1145" w:type="dxa"/>
          </w:tcPr>
          <w:p w14:paraId="6B96F701" w14:textId="46D9897C" w:rsidR="00D1130D" w:rsidRPr="00194052" w:rsidRDefault="00194052">
            <w:pPr>
              <w:rPr>
                <w:rFonts w:ascii="Times New Roman" w:hAnsi="Times New Roman" w:cs="Times New Roman"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194052">
              <w:rPr>
                <w:rFonts w:ascii="Times New Roman" w:hAnsi="Times New Roman" w:cs="Times New Roman"/>
                <w:sz w:val="24"/>
              </w:rPr>
              <w:t>.0009</w:t>
            </w:r>
          </w:p>
        </w:tc>
        <w:tc>
          <w:tcPr>
            <w:tcW w:w="2435" w:type="dxa"/>
          </w:tcPr>
          <w:p w14:paraId="198EDE7F" w14:textId="6BE5CA77" w:rsidR="00D1130D" w:rsidRDefault="0019405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94052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94052">
              <w:rPr>
                <w:rFonts w:ascii="Times New Roman" w:hAnsi="Times New Roman" w:cs="Times New Roman"/>
                <w:sz w:val="24"/>
              </w:rPr>
              <w:t>xtremely significant</w:t>
            </w:r>
          </w:p>
        </w:tc>
      </w:tr>
      <w:tr w:rsidR="005B2C1B" w14:paraId="3C6C9CF0" w14:textId="77777777" w:rsidTr="006905B6">
        <w:trPr>
          <w:trHeight w:val="756"/>
          <w:jc w:val="center"/>
        </w:trPr>
        <w:tc>
          <w:tcPr>
            <w:tcW w:w="1798" w:type="dxa"/>
          </w:tcPr>
          <w:p w14:paraId="5A797EF2" w14:textId="19917CE9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D1130D">
              <w:rPr>
                <w:rFonts w:ascii="Times New Roman" w:hAnsi="Times New Roman" w:cs="Times New Roman"/>
                <w:sz w:val="24"/>
              </w:rPr>
              <w:t>ure error</w:t>
            </w:r>
          </w:p>
        </w:tc>
        <w:tc>
          <w:tcPr>
            <w:tcW w:w="1857" w:type="dxa"/>
          </w:tcPr>
          <w:p w14:paraId="0207E6E7" w14:textId="536B4B88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0C2E58">
              <w:rPr>
                <w:rFonts w:ascii="Times New Roman" w:hAnsi="Times New Roman" w:cs="Times New Roman"/>
                <w:sz w:val="24"/>
              </w:rPr>
              <w:t>.028</w:t>
            </w:r>
          </w:p>
        </w:tc>
        <w:tc>
          <w:tcPr>
            <w:tcW w:w="1779" w:type="dxa"/>
          </w:tcPr>
          <w:p w14:paraId="0431EF5B" w14:textId="2AC6F0DB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013" w:type="dxa"/>
          </w:tcPr>
          <w:p w14:paraId="0AB83BD3" w14:textId="2EC547C3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5D600B">
              <w:rPr>
                <w:rFonts w:ascii="Times New Roman" w:hAnsi="Times New Roman" w:cs="Times New Roman"/>
                <w:sz w:val="24"/>
              </w:rPr>
              <w:t>.0007</w:t>
            </w:r>
          </w:p>
        </w:tc>
        <w:tc>
          <w:tcPr>
            <w:tcW w:w="1145" w:type="dxa"/>
          </w:tcPr>
          <w:p w14:paraId="58DBB5E1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45" w:type="dxa"/>
          </w:tcPr>
          <w:p w14:paraId="7FDD5812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5" w:type="dxa"/>
          </w:tcPr>
          <w:p w14:paraId="6988B3F5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5B2C1B" w14:paraId="37AA89F5" w14:textId="77777777" w:rsidTr="006905B6">
        <w:trPr>
          <w:trHeight w:val="721"/>
          <w:jc w:val="center"/>
        </w:trPr>
        <w:tc>
          <w:tcPr>
            <w:tcW w:w="1798" w:type="dxa"/>
          </w:tcPr>
          <w:p w14:paraId="2DCD8259" w14:textId="59253D3B" w:rsidR="00D1130D" w:rsidRPr="00D1130D" w:rsidRDefault="00D1130D">
            <w:pPr>
              <w:rPr>
                <w:rFonts w:ascii="Times New Roman" w:hAnsi="Times New Roman" w:cs="Times New Roman"/>
                <w:sz w:val="24"/>
              </w:rPr>
            </w:pPr>
            <w:r w:rsidRPr="00D1130D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D1130D">
              <w:rPr>
                <w:rFonts w:ascii="Times New Roman" w:hAnsi="Times New Roman" w:cs="Times New Roman"/>
                <w:sz w:val="24"/>
              </w:rPr>
              <w:t>or total</w:t>
            </w:r>
          </w:p>
        </w:tc>
        <w:tc>
          <w:tcPr>
            <w:tcW w:w="1857" w:type="dxa"/>
          </w:tcPr>
          <w:p w14:paraId="400E5E08" w14:textId="6FFEA5A4" w:rsidR="00D1130D" w:rsidRPr="000C2E58" w:rsidRDefault="000C2E58">
            <w:pPr>
              <w:rPr>
                <w:rFonts w:ascii="Times New Roman" w:hAnsi="Times New Roman" w:cs="Times New Roman"/>
                <w:sz w:val="24"/>
              </w:rPr>
            </w:pPr>
            <w:r w:rsidRPr="000C2E58">
              <w:rPr>
                <w:rFonts w:ascii="Times New Roman" w:hAnsi="Times New Roman" w:cs="Times New Roman" w:hint="eastAsia"/>
                <w:sz w:val="24"/>
              </w:rPr>
              <w:t>7</w:t>
            </w:r>
            <w:r w:rsidRPr="000C2E58">
              <w:rPr>
                <w:rFonts w:ascii="Times New Roman" w:hAnsi="Times New Roman" w:cs="Times New Roman"/>
                <w:sz w:val="24"/>
              </w:rPr>
              <w:t>0.35</w:t>
            </w:r>
          </w:p>
        </w:tc>
        <w:tc>
          <w:tcPr>
            <w:tcW w:w="1779" w:type="dxa"/>
          </w:tcPr>
          <w:p w14:paraId="023A409C" w14:textId="47860914" w:rsidR="00D1130D" w:rsidRPr="005D600B" w:rsidRDefault="005D600B">
            <w:pPr>
              <w:rPr>
                <w:rFonts w:ascii="Times New Roman" w:hAnsi="Times New Roman" w:cs="Times New Roman"/>
                <w:sz w:val="24"/>
              </w:rPr>
            </w:pPr>
            <w:r w:rsidRPr="005D600B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5D6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13" w:type="dxa"/>
          </w:tcPr>
          <w:p w14:paraId="0FCD6323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45" w:type="dxa"/>
          </w:tcPr>
          <w:p w14:paraId="5560ED9D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45" w:type="dxa"/>
          </w:tcPr>
          <w:p w14:paraId="02887DD9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5" w:type="dxa"/>
          </w:tcPr>
          <w:p w14:paraId="4950B131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5B2C1B" w14:paraId="10BD944E" w14:textId="77777777" w:rsidTr="006905B6">
        <w:trPr>
          <w:trHeight w:val="756"/>
          <w:jc w:val="center"/>
        </w:trPr>
        <w:tc>
          <w:tcPr>
            <w:tcW w:w="1798" w:type="dxa"/>
          </w:tcPr>
          <w:p w14:paraId="247B4EBA" w14:textId="43C9834A" w:rsidR="00D1130D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  <w:r w:rsidRPr="00882FB4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882F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882FB4">
              <w:rPr>
                <w:rFonts w:ascii="Times New Roman" w:hAnsi="Times New Roman" w:cs="Times New Roman"/>
                <w:sz w:val="24"/>
              </w:rPr>
              <w:t>=0.9821</w:t>
            </w:r>
          </w:p>
        </w:tc>
        <w:tc>
          <w:tcPr>
            <w:tcW w:w="1857" w:type="dxa"/>
          </w:tcPr>
          <w:p w14:paraId="2987FD6E" w14:textId="71B7631B" w:rsidR="00D1130D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  <w:r w:rsidRPr="00882FB4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882F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882FB4">
              <w:rPr>
                <w:rFonts w:ascii="Times New Roman" w:hAnsi="Times New Roman" w:cs="Times New Roman"/>
                <w:sz w:val="24"/>
              </w:rPr>
              <w:t xml:space="preserve"> adj=0.9590</w:t>
            </w:r>
          </w:p>
        </w:tc>
        <w:tc>
          <w:tcPr>
            <w:tcW w:w="1779" w:type="dxa"/>
          </w:tcPr>
          <w:p w14:paraId="61121FDA" w14:textId="3E7565A4" w:rsidR="00D1130D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  <w:r w:rsidRPr="00882FB4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882F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882FB4">
              <w:rPr>
                <w:rFonts w:ascii="Times New Roman" w:hAnsi="Times New Roman" w:cs="Times New Roman"/>
                <w:sz w:val="24"/>
              </w:rPr>
              <w:t xml:space="preserve"> pre=0.7191</w:t>
            </w:r>
          </w:p>
        </w:tc>
        <w:tc>
          <w:tcPr>
            <w:tcW w:w="1013" w:type="dxa"/>
          </w:tcPr>
          <w:p w14:paraId="0F5CE58F" w14:textId="77777777" w:rsidR="00D1130D" w:rsidRPr="00882FB4" w:rsidRDefault="00D113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79DF5FFC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45" w:type="dxa"/>
          </w:tcPr>
          <w:p w14:paraId="097239DD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5" w:type="dxa"/>
          </w:tcPr>
          <w:p w14:paraId="7E229BBD" w14:textId="77777777" w:rsidR="00D1130D" w:rsidRDefault="00D113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5B2C1B" w14:paraId="1C9A7851" w14:textId="77777777" w:rsidTr="006905B6">
        <w:trPr>
          <w:trHeight w:val="756"/>
          <w:jc w:val="center"/>
        </w:trPr>
        <w:tc>
          <w:tcPr>
            <w:tcW w:w="1798" w:type="dxa"/>
          </w:tcPr>
          <w:p w14:paraId="7F9BD356" w14:textId="78835CDC" w:rsidR="00882FB4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deq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precision</w:t>
            </w:r>
          </w:p>
        </w:tc>
        <w:tc>
          <w:tcPr>
            <w:tcW w:w="1857" w:type="dxa"/>
          </w:tcPr>
          <w:p w14:paraId="18078008" w14:textId="24FFB703" w:rsidR="00882FB4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5.148</w:t>
            </w:r>
          </w:p>
        </w:tc>
        <w:tc>
          <w:tcPr>
            <w:tcW w:w="1779" w:type="dxa"/>
          </w:tcPr>
          <w:p w14:paraId="72C77B0F" w14:textId="77777777" w:rsidR="00882FB4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dxa"/>
          </w:tcPr>
          <w:p w14:paraId="69C8EB94" w14:textId="77777777" w:rsidR="00882FB4" w:rsidRPr="00882FB4" w:rsidRDefault="00882F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5C0273CA" w14:textId="77777777" w:rsidR="00882FB4" w:rsidRDefault="00882F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45" w:type="dxa"/>
          </w:tcPr>
          <w:p w14:paraId="65210338" w14:textId="77777777" w:rsidR="00882FB4" w:rsidRDefault="00882F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5" w:type="dxa"/>
          </w:tcPr>
          <w:p w14:paraId="3E855855" w14:textId="77777777" w:rsidR="00882FB4" w:rsidRDefault="00882F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6F0794C7" w14:textId="375892C5" w:rsidR="00A50817" w:rsidRDefault="00A50817">
      <w:pPr>
        <w:rPr>
          <w:rFonts w:ascii="Times New Roman" w:hAnsi="Times New Roman" w:cs="Times New Roman"/>
          <w:b/>
          <w:bCs/>
          <w:sz w:val="24"/>
        </w:rPr>
      </w:pPr>
    </w:p>
    <w:p w14:paraId="5C036BE0" w14:textId="0A4E6830" w:rsidR="00674615" w:rsidRDefault="00674615">
      <w:pPr>
        <w:rPr>
          <w:rFonts w:ascii="Times New Roman" w:hAnsi="Times New Roman" w:cs="Times New Roman"/>
          <w:b/>
          <w:bCs/>
          <w:sz w:val="24"/>
        </w:rPr>
      </w:pPr>
    </w:p>
    <w:p w14:paraId="7A25E152" w14:textId="77777777" w:rsidR="00674615" w:rsidRDefault="00674615" w:rsidP="00674615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B653CB">
        <w:rPr>
          <w:rFonts w:ascii="Times New Roman" w:hAnsi="Times New Roman" w:cs="Times New Roman"/>
          <w:sz w:val="24"/>
        </w:rPr>
        <w:t xml:space="preserve">Characterization and identification of </w:t>
      </w:r>
      <w:r>
        <w:rPr>
          <w:rFonts w:ascii="Times New Roman" w:hAnsi="Times New Roman" w:cs="Times New Roman"/>
          <w:sz w:val="24"/>
        </w:rPr>
        <w:t>the antifungal</w:t>
      </w:r>
      <w:r w:rsidRPr="00B653CB">
        <w:rPr>
          <w:rFonts w:ascii="Times New Roman" w:hAnsi="Times New Roman" w:cs="Times New Roman"/>
          <w:sz w:val="24"/>
        </w:rPr>
        <w:t xml:space="preserve"> protein.</w:t>
      </w:r>
      <w:r>
        <w:rPr>
          <w:rFonts w:ascii="Times New Roman" w:hAnsi="Times New Roman" w:cs="Times New Roman"/>
          <w:sz w:val="24"/>
        </w:rPr>
        <w:t xml:space="preserve"> (A) Functional classification of GO annotation with genomic P2-1. (B) Gene distribution is based on the KEGG pathway of P2-1.</w:t>
      </w:r>
      <w:r w:rsidRPr="00B653CB">
        <w:rPr>
          <w:rFonts w:ascii="Times New Roman" w:hAnsi="Times New Roman" w:cs="Times New Roman"/>
          <w:sz w:val="24"/>
        </w:rPr>
        <w:t xml:space="preserve"> </w:t>
      </w:r>
    </w:p>
    <w:p w14:paraId="596EA3BB" w14:textId="6F8A52D3" w:rsidR="009B78F5" w:rsidRDefault="001364EE" w:rsidP="003275B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FBD4220" wp14:editId="78693DC1">
            <wp:extent cx="5304790" cy="7905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r="7263" b="2225"/>
                    <a:stretch/>
                  </pic:blipFill>
                  <pic:spPr bwMode="auto">
                    <a:xfrm>
                      <a:off x="0" y="0"/>
                      <a:ext cx="5318934" cy="7926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8D3A6" w14:textId="77777777" w:rsidR="00674615" w:rsidRDefault="00674615" w:rsidP="00674615">
      <w:pPr>
        <w:jc w:val="center"/>
        <w:rPr>
          <w:rFonts w:ascii="Times New Roman" w:hAnsi="Times New Roman" w:cs="Times New Roman"/>
          <w:sz w:val="24"/>
        </w:rPr>
      </w:pPr>
      <w:r w:rsidRPr="00BB0DD5">
        <w:rPr>
          <w:rFonts w:ascii="Times New Roman" w:hAnsi="Times New Roman" w:cs="Times New Roman"/>
          <w:b/>
          <w:bCs/>
          <w:sz w:val="24"/>
        </w:rPr>
        <w:lastRenderedPageBreak/>
        <w:t>Fig. S2</w:t>
      </w:r>
      <w:r>
        <w:rPr>
          <w:rFonts w:ascii="Times New Roman" w:hAnsi="Times New Roman" w:cs="Times New Roman"/>
          <w:sz w:val="24"/>
        </w:rPr>
        <w:t xml:space="preserve"> Antibiotics biosynthesis gene clusters in </w:t>
      </w:r>
      <w:r w:rsidRPr="00BB0DD5">
        <w:rPr>
          <w:rFonts w:ascii="Times New Roman" w:hAnsi="Times New Roman" w:cs="Times New Roman"/>
          <w:i/>
          <w:iCs/>
          <w:sz w:val="24"/>
        </w:rPr>
        <w:t>B. subtilis</w:t>
      </w:r>
      <w:r>
        <w:rPr>
          <w:rFonts w:ascii="Times New Roman" w:hAnsi="Times New Roman" w:cs="Times New Roman"/>
          <w:sz w:val="24"/>
        </w:rPr>
        <w:t xml:space="preserve"> SL-44.</w:t>
      </w:r>
    </w:p>
    <w:p w14:paraId="0A9F443F" w14:textId="694C7825" w:rsidR="00632C8B" w:rsidRDefault="00632C8B" w:rsidP="0003266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67A651" wp14:editId="764E635A">
            <wp:extent cx="5151863" cy="20732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" t="70982" r="4066" b="1655"/>
                    <a:stretch/>
                  </pic:blipFill>
                  <pic:spPr bwMode="auto">
                    <a:xfrm>
                      <a:off x="0" y="0"/>
                      <a:ext cx="5186949" cy="208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A1290" w14:textId="77777777" w:rsidR="00674615" w:rsidRDefault="00674615" w:rsidP="0003266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E16B759" w14:textId="629E2CA5" w:rsidR="00632C8B" w:rsidRDefault="00632C8B" w:rsidP="00632C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S3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The predicted characterization of BGCs of </w:t>
      </w:r>
      <w:r>
        <w:rPr>
          <w:rFonts w:ascii="Times New Roman" w:hAnsi="Times New Roman" w:cs="Times New Roman"/>
          <w:i/>
          <w:iCs/>
          <w:sz w:val="24"/>
        </w:rPr>
        <w:t>B. subtilis</w:t>
      </w:r>
      <w:r>
        <w:rPr>
          <w:rFonts w:ascii="Times New Roman" w:hAnsi="Times New Roman" w:cs="Times New Roman"/>
          <w:sz w:val="24"/>
        </w:rPr>
        <w:t xml:space="preserve"> SL-44</w:t>
      </w:r>
      <w:r>
        <w:rPr>
          <w:rFonts w:ascii="Times New Roman" w:hAnsi="Times New Roman" w:cs="Times New Roman" w:hint="eastAsia"/>
          <w:sz w:val="24"/>
        </w:rPr>
        <w:t xml:space="preserve"> in </w:t>
      </w:r>
      <w:proofErr w:type="spellStart"/>
      <w:r>
        <w:rPr>
          <w:rFonts w:ascii="Times New Roman" w:hAnsi="Times New Roman" w:cs="Times New Roman" w:hint="eastAsia"/>
          <w:sz w:val="24"/>
        </w:rPr>
        <w:t>antiSMASH</w:t>
      </w:r>
      <w:proofErr w:type="spellEnd"/>
    </w:p>
    <w:tbl>
      <w:tblPr>
        <w:tblStyle w:val="a3"/>
        <w:tblW w:w="9491" w:type="dxa"/>
        <w:jc w:val="center"/>
        <w:tblBorders>
          <w:left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50"/>
        <w:gridCol w:w="1141"/>
        <w:gridCol w:w="1484"/>
        <w:gridCol w:w="2792"/>
        <w:gridCol w:w="1266"/>
      </w:tblGrid>
      <w:tr w:rsidR="00EF192F" w14:paraId="1018BC86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F67A8" w14:textId="77777777" w:rsidR="00632C8B" w:rsidRPr="00032661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85B65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Clusters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6F07C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From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480C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to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CB02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Most Similar known Cluster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D9C1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Similarity</w:t>
            </w:r>
          </w:p>
        </w:tc>
      </w:tr>
      <w:tr w:rsidR="00EF192F" w14:paraId="20ECF880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28B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B0C6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RIPP-like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83E5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1,554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B7F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11,898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69F6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D6AA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</w:tr>
      <w:tr w:rsidR="00EF192F" w14:paraId="49CD8CB8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5F79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C1A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NRPS, 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betalactone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transAT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-PKS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27AA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85,572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A66FF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223,824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E0DFF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fengycin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B9C7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100%</w:t>
            </w:r>
          </w:p>
        </w:tc>
      </w:tr>
      <w:tr w:rsidR="00EF192F" w14:paraId="3876BF34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4E5E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6FF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terpene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843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242,684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CC29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263,808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C1CFB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AC17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</w:tr>
      <w:tr w:rsidR="00EF192F" w14:paraId="3FC413FB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2075B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034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transAT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-PKS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9C4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301,982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4E93E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388,597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BD8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anthracimycin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73EE1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22%</w:t>
            </w:r>
          </w:p>
        </w:tc>
      </w:tr>
      <w:tr w:rsidR="00EF192F" w14:paraId="03621C0F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60A5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B795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T3PKS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A47C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394,855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FB8D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435,273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ED8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8E6F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</w:tr>
      <w:tr w:rsidR="00EF192F" w14:paraId="67ABCAB3" w14:textId="77777777" w:rsidTr="00674615">
        <w:trPr>
          <w:trHeight w:val="407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15DB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26B6C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NRPS, ladderane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C13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580,468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15B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637,100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41D89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pelgipeptin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02B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25%</w:t>
            </w:r>
          </w:p>
        </w:tc>
      </w:tr>
      <w:tr w:rsidR="00EF192F" w14:paraId="5F73FB6F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1E27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91F0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NRPS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80DF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1,328,138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0DF4C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1,374,018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36337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bacillibactin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21171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100%</w:t>
            </w:r>
          </w:p>
        </w:tc>
      </w:tr>
      <w:tr w:rsidR="00EF192F" w14:paraId="267D88CA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1B3E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8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8CC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Thiopeptide, LAP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6582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1,391,711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EB0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1,421,817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7CA0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F2725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</w:tr>
      <w:tr w:rsidR="00EF192F" w14:paraId="1BA3AF01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578C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A057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NRPS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1F8BB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2,457,139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F09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2,502,696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450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rhizocticin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8FD5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45%</w:t>
            </w:r>
          </w:p>
        </w:tc>
      </w:tr>
      <w:tr w:rsidR="00EF192F" w14:paraId="383D7B66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D7DEC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A84A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NRPS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0BE8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2,619,367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A81D9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2,683,195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2F0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surfactin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C3D0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86%</w:t>
            </w:r>
          </w:p>
        </w:tc>
      </w:tr>
      <w:tr w:rsidR="00EF192F" w14:paraId="6E23EB84" w14:textId="77777777" w:rsidTr="00674615">
        <w:trPr>
          <w:trHeight w:val="711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3D3B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D0CC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terpene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580D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3,458,255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1C204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3,479,097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CDE62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21A8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</w:t>
            </w:r>
          </w:p>
        </w:tc>
      </w:tr>
      <w:tr w:rsidR="00EF192F" w14:paraId="2AB6E1F8" w14:textId="77777777" w:rsidTr="00674615">
        <w:trPr>
          <w:trHeight w:val="735"/>
          <w:jc w:val="center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F1DB6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3CB93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TransAT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-PKS, PKS-like, T3PKS, NRPS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59501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4,109,952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0F98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4,217,729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D17F5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bacillaene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CCE66" w14:textId="77777777" w:rsidR="00632C8B" w:rsidRDefault="00632C8B" w:rsidP="00E6342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100%</w:t>
            </w:r>
          </w:p>
        </w:tc>
      </w:tr>
    </w:tbl>
    <w:p w14:paraId="2B60FCED" w14:textId="77777777" w:rsidR="00632C8B" w:rsidRPr="00632C8B" w:rsidRDefault="00632C8B" w:rsidP="006746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sectPr w:rsidR="00632C8B" w:rsidRPr="00632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3457E" w14:textId="77777777" w:rsidR="00E725E0" w:rsidRDefault="00E725E0" w:rsidP="00D831ED">
      <w:r>
        <w:separator/>
      </w:r>
    </w:p>
  </w:endnote>
  <w:endnote w:type="continuationSeparator" w:id="0">
    <w:p w14:paraId="4BF721B6" w14:textId="77777777" w:rsidR="00E725E0" w:rsidRDefault="00E725E0" w:rsidP="00D8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5C0C" w14:textId="77777777" w:rsidR="00E725E0" w:rsidRDefault="00E725E0" w:rsidP="00D831ED">
      <w:r>
        <w:separator/>
      </w:r>
    </w:p>
  </w:footnote>
  <w:footnote w:type="continuationSeparator" w:id="0">
    <w:p w14:paraId="4B35448A" w14:textId="77777777" w:rsidR="00E725E0" w:rsidRDefault="00E725E0" w:rsidP="00D8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yMLEwMbI0tjQxNjRQ0lEKTi0uzszPAykwrQUAHlkrVCwAAAA="/>
  </w:docVars>
  <w:rsids>
    <w:rsidRoot w:val="002C3247"/>
    <w:rsid w:val="0002572F"/>
    <w:rsid w:val="00032661"/>
    <w:rsid w:val="00034B74"/>
    <w:rsid w:val="000771E4"/>
    <w:rsid w:val="000A3A37"/>
    <w:rsid w:val="000A6611"/>
    <w:rsid w:val="000B5919"/>
    <w:rsid w:val="000C2E58"/>
    <w:rsid w:val="000D7CEF"/>
    <w:rsid w:val="00101A66"/>
    <w:rsid w:val="001364EE"/>
    <w:rsid w:val="001839D9"/>
    <w:rsid w:val="00194052"/>
    <w:rsid w:val="001B43FB"/>
    <w:rsid w:val="001C58A5"/>
    <w:rsid w:val="001D7FD7"/>
    <w:rsid w:val="001F31F9"/>
    <w:rsid w:val="002134D9"/>
    <w:rsid w:val="00241B74"/>
    <w:rsid w:val="002443BF"/>
    <w:rsid w:val="002738FD"/>
    <w:rsid w:val="002C3247"/>
    <w:rsid w:val="003275BA"/>
    <w:rsid w:val="003661A0"/>
    <w:rsid w:val="00381CFC"/>
    <w:rsid w:val="00402A6D"/>
    <w:rsid w:val="004417E5"/>
    <w:rsid w:val="0048342D"/>
    <w:rsid w:val="00494E92"/>
    <w:rsid w:val="004C29B4"/>
    <w:rsid w:val="004E7905"/>
    <w:rsid w:val="005147E8"/>
    <w:rsid w:val="0052614E"/>
    <w:rsid w:val="005814B4"/>
    <w:rsid w:val="005B2C1B"/>
    <w:rsid w:val="005D1625"/>
    <w:rsid w:val="005D600B"/>
    <w:rsid w:val="005F4F6E"/>
    <w:rsid w:val="0061117B"/>
    <w:rsid w:val="00613673"/>
    <w:rsid w:val="00614153"/>
    <w:rsid w:val="00632C8B"/>
    <w:rsid w:val="00674615"/>
    <w:rsid w:val="006905B6"/>
    <w:rsid w:val="006E4CBF"/>
    <w:rsid w:val="00730501"/>
    <w:rsid w:val="0074758B"/>
    <w:rsid w:val="00757C77"/>
    <w:rsid w:val="0083224B"/>
    <w:rsid w:val="00837C24"/>
    <w:rsid w:val="00882FB4"/>
    <w:rsid w:val="008C48B6"/>
    <w:rsid w:val="008D5AED"/>
    <w:rsid w:val="009648DC"/>
    <w:rsid w:val="00967BA1"/>
    <w:rsid w:val="00982144"/>
    <w:rsid w:val="009B1E0A"/>
    <w:rsid w:val="009B78F5"/>
    <w:rsid w:val="00A1517D"/>
    <w:rsid w:val="00A357CF"/>
    <w:rsid w:val="00A50817"/>
    <w:rsid w:val="00A65D5E"/>
    <w:rsid w:val="00AA189E"/>
    <w:rsid w:val="00AF6017"/>
    <w:rsid w:val="00B07DB1"/>
    <w:rsid w:val="00B47B5E"/>
    <w:rsid w:val="00BB0DD5"/>
    <w:rsid w:val="00C07D19"/>
    <w:rsid w:val="00C34421"/>
    <w:rsid w:val="00C435FD"/>
    <w:rsid w:val="00C75F0B"/>
    <w:rsid w:val="00C942F9"/>
    <w:rsid w:val="00CD138E"/>
    <w:rsid w:val="00D1130D"/>
    <w:rsid w:val="00D612BA"/>
    <w:rsid w:val="00D6214F"/>
    <w:rsid w:val="00D831ED"/>
    <w:rsid w:val="00D96F79"/>
    <w:rsid w:val="00DB47B1"/>
    <w:rsid w:val="00DE19EA"/>
    <w:rsid w:val="00DF4B37"/>
    <w:rsid w:val="00E725E0"/>
    <w:rsid w:val="00EE420F"/>
    <w:rsid w:val="00EF192F"/>
    <w:rsid w:val="00F01208"/>
    <w:rsid w:val="00F3507A"/>
    <w:rsid w:val="00F435D7"/>
    <w:rsid w:val="00F50272"/>
    <w:rsid w:val="00F669C9"/>
    <w:rsid w:val="00F75D7C"/>
    <w:rsid w:val="00F90890"/>
    <w:rsid w:val="00F94D91"/>
    <w:rsid w:val="00F96802"/>
    <w:rsid w:val="00FA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E3B0"/>
  <w15:chartTrackingRefBased/>
  <w15:docId w15:val="{787E6862-7619-4850-B2AE-9CB87351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5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6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31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3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1581509954@qq.com</dc:creator>
  <cp:keywords/>
  <dc:description/>
  <cp:lastModifiedBy>陈 吾梅</cp:lastModifiedBy>
  <cp:revision>2</cp:revision>
  <dcterms:created xsi:type="dcterms:W3CDTF">2022-09-07T03:15:00Z</dcterms:created>
  <dcterms:modified xsi:type="dcterms:W3CDTF">2022-09-07T03:15:00Z</dcterms:modified>
</cp:coreProperties>
</file>