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138" w:type="pct"/>
        <w:tblInd w:w="-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064"/>
        <w:gridCol w:w="3645"/>
        <w:gridCol w:w="3417"/>
      </w:tblGrid>
      <w:tr w:rsidR="00081E7A" w:rsidRPr="00910F1E" w14:paraId="46932EFA" w14:textId="77777777" w:rsidTr="00001ED5">
        <w:trPr>
          <w:trHeight w:val="434"/>
        </w:trPr>
        <w:tc>
          <w:tcPr>
            <w:tcW w:w="5000" w:type="pct"/>
            <w:gridSpan w:val="3"/>
            <w:tcBorders>
              <w:top w:val="single" w:sz="4" w:space="0" w:color="auto"/>
              <w:bottom w:val="single" w:sz="4" w:space="0" w:color="auto"/>
            </w:tcBorders>
            <w:shd w:val="clear" w:color="auto" w:fill="auto"/>
            <w:noWrap/>
            <w:vAlign w:val="center"/>
          </w:tcPr>
          <w:p w14:paraId="06D8CF3E" w14:textId="77777777" w:rsidR="00081E7A" w:rsidRPr="00910F1E" w:rsidRDefault="00081E7A" w:rsidP="00001ED5">
            <w:pPr>
              <w:pStyle w:val="DOCUMENTIDENTIFIER"/>
              <w:rPr>
                <w:rFonts w:ascii="Arial" w:hAnsi="Arial" w:cs="Arial"/>
                <w:color w:val="auto"/>
                <w:sz w:val="24"/>
                <w:szCs w:val="24"/>
              </w:rPr>
            </w:pPr>
            <w:r w:rsidRPr="00910F1E">
              <w:rPr>
                <w:rFonts w:ascii="Arial" w:hAnsi="Arial" w:cs="Arial"/>
                <w:color w:val="auto"/>
                <w:sz w:val="24"/>
                <w:szCs w:val="24"/>
              </w:rPr>
              <w:t xml:space="preserve">Clinical Tropical Medicine, QIMR </w:t>
            </w:r>
          </w:p>
        </w:tc>
      </w:tr>
      <w:tr w:rsidR="00081E7A" w:rsidRPr="00BF6F4C" w14:paraId="643F98BC" w14:textId="77777777" w:rsidTr="00001ED5">
        <w:trPr>
          <w:trHeight w:hRule="exact" w:val="663"/>
        </w:trPr>
        <w:tc>
          <w:tcPr>
            <w:tcW w:w="1513" w:type="pct"/>
            <w:tcBorders>
              <w:top w:val="single" w:sz="4" w:space="0" w:color="auto"/>
            </w:tcBorders>
            <w:shd w:val="clear" w:color="auto" w:fill="auto"/>
            <w:noWrap/>
            <w:vAlign w:val="center"/>
          </w:tcPr>
          <w:p w14:paraId="177E022B" w14:textId="77777777" w:rsidR="00081E7A" w:rsidRPr="00BF6F4C" w:rsidRDefault="00081E7A" w:rsidP="00001ED5">
            <w:pPr>
              <w:rPr>
                <w:rFonts w:ascii="Arial" w:hAnsi="Arial" w:cs="Arial"/>
                <w:b/>
              </w:rPr>
            </w:pPr>
            <w:r>
              <w:rPr>
                <w:rFonts w:ascii="Arial" w:hAnsi="Arial" w:cs="Arial"/>
                <w:b/>
              </w:rPr>
              <w:t xml:space="preserve">CTM QIMR </w:t>
            </w:r>
          </w:p>
        </w:tc>
        <w:tc>
          <w:tcPr>
            <w:tcW w:w="1800" w:type="pct"/>
            <w:tcBorders>
              <w:top w:val="single" w:sz="4" w:space="0" w:color="auto"/>
            </w:tcBorders>
            <w:shd w:val="clear" w:color="auto" w:fill="auto"/>
            <w:noWrap/>
            <w:vAlign w:val="center"/>
          </w:tcPr>
          <w:p w14:paraId="5825DAD3" w14:textId="77777777" w:rsidR="00081E7A" w:rsidRPr="00387A37" w:rsidRDefault="00081E7A" w:rsidP="00001ED5">
            <w:pPr>
              <w:jc w:val="center"/>
              <w:rPr>
                <w:rFonts w:ascii="Arial" w:hAnsi="Arial" w:cs="Arial"/>
                <w:b/>
              </w:rPr>
            </w:pPr>
            <w:r>
              <w:rPr>
                <w:rFonts w:ascii="Arial" w:hAnsi="Arial" w:cs="Arial"/>
                <w:b/>
              </w:rPr>
              <w:t xml:space="preserve"> </w:t>
            </w:r>
            <w:proofErr w:type="gramStart"/>
            <w:r>
              <w:rPr>
                <w:rFonts w:ascii="Arial" w:hAnsi="Arial" w:cs="Arial"/>
                <w:b/>
              </w:rPr>
              <w:t>Malarial  Enrichment</w:t>
            </w:r>
            <w:proofErr w:type="gramEnd"/>
            <w:r>
              <w:rPr>
                <w:rFonts w:ascii="Arial" w:hAnsi="Arial" w:cs="Arial"/>
                <w:b/>
              </w:rPr>
              <w:t xml:space="preserve"> via Apheresis - Form</w:t>
            </w:r>
          </w:p>
        </w:tc>
        <w:tc>
          <w:tcPr>
            <w:tcW w:w="1687" w:type="pct"/>
            <w:tcBorders>
              <w:top w:val="single" w:sz="4" w:space="0" w:color="auto"/>
            </w:tcBorders>
            <w:shd w:val="clear" w:color="auto" w:fill="auto"/>
            <w:noWrap/>
            <w:vAlign w:val="center"/>
          </w:tcPr>
          <w:p w14:paraId="3F48BB20" w14:textId="77777777" w:rsidR="00081E7A" w:rsidRPr="00BF6F4C" w:rsidRDefault="00081E7A" w:rsidP="00001ED5">
            <w:pPr>
              <w:ind w:left="220"/>
              <w:rPr>
                <w:rFonts w:ascii="Arial" w:hAnsi="Arial" w:cs="Arial"/>
              </w:rPr>
            </w:pPr>
            <w:r w:rsidRPr="00387A37">
              <w:rPr>
                <w:rFonts w:ascii="Arial" w:hAnsi="Arial" w:cs="Arial"/>
                <w:b/>
              </w:rPr>
              <w:t xml:space="preserve">  </w:t>
            </w:r>
            <w:r>
              <w:rPr>
                <w:rFonts w:ascii="Arial" w:hAnsi="Arial" w:cs="Arial"/>
              </w:rPr>
              <w:t>Date Effective</w:t>
            </w:r>
            <w:r w:rsidRPr="0077707D">
              <w:rPr>
                <w:rFonts w:ascii="Arial" w:hAnsi="Arial" w:cs="Arial"/>
              </w:rPr>
              <w:t>:</w:t>
            </w:r>
            <w:r>
              <w:rPr>
                <w:rFonts w:ascii="Arial" w:hAnsi="Arial" w:cs="Arial"/>
              </w:rPr>
              <w:t xml:space="preserve"> </w:t>
            </w:r>
          </w:p>
        </w:tc>
      </w:tr>
      <w:tr w:rsidR="00081E7A" w:rsidRPr="00BF6F4C" w14:paraId="792E189F" w14:textId="77777777" w:rsidTr="00001ED5">
        <w:trPr>
          <w:trHeight w:val="365"/>
        </w:trPr>
        <w:tc>
          <w:tcPr>
            <w:tcW w:w="1513" w:type="pct"/>
            <w:shd w:val="clear" w:color="auto" w:fill="auto"/>
            <w:noWrap/>
          </w:tcPr>
          <w:p w14:paraId="76D34387" w14:textId="77777777" w:rsidR="00081E7A" w:rsidRPr="00BF6F4C" w:rsidRDefault="00081E7A" w:rsidP="00001ED5">
            <w:pPr>
              <w:rPr>
                <w:rFonts w:ascii="Arial" w:hAnsi="Arial" w:cs="Arial"/>
              </w:rPr>
            </w:pPr>
            <w:r>
              <w:rPr>
                <w:rFonts w:ascii="Arial" w:hAnsi="Arial" w:cs="Arial"/>
              </w:rPr>
              <w:t>Version:</w:t>
            </w:r>
          </w:p>
        </w:tc>
        <w:tc>
          <w:tcPr>
            <w:tcW w:w="1800" w:type="pct"/>
            <w:shd w:val="clear" w:color="auto" w:fill="auto"/>
            <w:noWrap/>
            <w:vAlign w:val="center"/>
          </w:tcPr>
          <w:p w14:paraId="21D28D14" w14:textId="77777777" w:rsidR="00081E7A" w:rsidRPr="00BF6F4C" w:rsidRDefault="00081E7A" w:rsidP="00001ED5">
            <w:pPr>
              <w:jc w:val="center"/>
              <w:rPr>
                <w:rFonts w:ascii="Arial" w:hAnsi="Arial" w:cs="Arial"/>
              </w:rPr>
            </w:pPr>
            <w:r>
              <w:rPr>
                <w:rFonts w:ascii="Arial" w:hAnsi="Arial" w:cs="Arial"/>
              </w:rPr>
              <w:t>Status:</w:t>
            </w:r>
          </w:p>
        </w:tc>
        <w:tc>
          <w:tcPr>
            <w:tcW w:w="1687" w:type="pct"/>
            <w:shd w:val="clear" w:color="auto" w:fill="auto"/>
            <w:noWrap/>
          </w:tcPr>
          <w:p w14:paraId="257AF5A2" w14:textId="77777777" w:rsidR="00081E7A" w:rsidRPr="00BF6F4C" w:rsidRDefault="00081E7A" w:rsidP="00001ED5">
            <w:pPr>
              <w:jc w:val="right"/>
              <w:rPr>
                <w:rFonts w:ascii="Arial" w:hAnsi="Arial" w:cs="Arial"/>
              </w:rPr>
            </w:pPr>
            <w:r>
              <w:rPr>
                <w:rFonts w:ascii="Arial" w:hAnsi="Arial" w:cs="Arial"/>
              </w:rPr>
              <w:t>Review Date: Two years after review date</w:t>
            </w:r>
          </w:p>
        </w:tc>
      </w:tr>
    </w:tbl>
    <w:p w14:paraId="403A2378" w14:textId="77777777" w:rsidR="00081E7A" w:rsidRDefault="00081E7A" w:rsidP="00CE03D4">
      <w:pPr>
        <w:spacing w:after="0"/>
        <w:contextualSpacing/>
        <w:rPr>
          <w:b/>
        </w:rPr>
      </w:pPr>
    </w:p>
    <w:p w14:paraId="6A39EFB5" w14:textId="14B82CE5" w:rsidR="00081E7A" w:rsidRPr="00F37A79" w:rsidRDefault="00081E7A" w:rsidP="00081E7A">
      <w:pPr>
        <w:spacing w:after="0"/>
        <w:rPr>
          <w:b/>
          <w:sz w:val="24"/>
          <w:szCs w:val="24"/>
        </w:rPr>
      </w:pPr>
      <w:r w:rsidRPr="00F37A79">
        <w:rPr>
          <w:b/>
          <w:sz w:val="24"/>
          <w:szCs w:val="24"/>
        </w:rPr>
        <w:t xml:space="preserve">Apheresis </w:t>
      </w:r>
      <w:r>
        <w:rPr>
          <w:b/>
          <w:sz w:val="24"/>
          <w:szCs w:val="24"/>
        </w:rPr>
        <w:t xml:space="preserve">laboratory master SOP: Cohort </w:t>
      </w:r>
      <w:r>
        <w:rPr>
          <w:b/>
          <w:sz w:val="24"/>
          <w:szCs w:val="24"/>
        </w:rPr>
        <w:t>4</w:t>
      </w:r>
    </w:p>
    <w:p w14:paraId="7E5A5348" w14:textId="77777777" w:rsidR="00081E7A" w:rsidRDefault="00081E7A" w:rsidP="00CE03D4">
      <w:pPr>
        <w:spacing w:after="0"/>
        <w:contextualSpacing/>
        <w:rPr>
          <w:b/>
        </w:rPr>
      </w:pPr>
    </w:p>
    <w:p w14:paraId="62357270" w14:textId="090019BE" w:rsidR="00984F8B" w:rsidRPr="00EE4A19" w:rsidRDefault="00984F8B" w:rsidP="00CE03D4">
      <w:pPr>
        <w:spacing w:after="0"/>
        <w:contextualSpacing/>
        <w:rPr>
          <w:b/>
        </w:rPr>
      </w:pPr>
      <w:bookmarkStart w:id="0" w:name="_GoBack"/>
      <w:bookmarkEnd w:id="0"/>
    </w:p>
    <w:p w14:paraId="377424F4" w14:textId="77777777" w:rsidR="00CE03D4" w:rsidRPr="00EE4A19" w:rsidRDefault="00773F38" w:rsidP="00CE03D4">
      <w:pPr>
        <w:spacing w:after="0"/>
        <w:contextualSpacing/>
        <w:rPr>
          <w:b/>
        </w:rPr>
      </w:pPr>
      <w:r w:rsidRPr="00EE4A19">
        <w:rPr>
          <w:b/>
        </w:rPr>
        <w:t>EXPERIMENTAL PLAN</w:t>
      </w:r>
    </w:p>
    <w:p w14:paraId="7DBA7E8D" w14:textId="77777777" w:rsidR="00CE03D4" w:rsidRPr="00EE4A19" w:rsidRDefault="00CE03D4" w:rsidP="00CE03D4">
      <w:pPr>
        <w:spacing w:after="0"/>
        <w:contextualSpacing/>
        <w:rPr>
          <w:b/>
        </w:rPr>
      </w:pPr>
      <w:r w:rsidRPr="00EE4A19">
        <w:rPr>
          <w:b/>
        </w:rPr>
        <w:t>APHERESIS DAY 1</w:t>
      </w:r>
    </w:p>
    <w:p w14:paraId="7695E639" w14:textId="77777777" w:rsidR="00CE03D4" w:rsidRPr="00EE4A19" w:rsidRDefault="00CE03D4" w:rsidP="00CE03D4">
      <w:pPr>
        <w:spacing w:after="0"/>
        <w:contextualSpacing/>
        <w:rPr>
          <w:b/>
        </w:rPr>
      </w:pPr>
      <w:r w:rsidRPr="00EE4A19">
        <w:rPr>
          <w:b/>
        </w:rPr>
        <w:t>TIME POINTS</w:t>
      </w:r>
      <w:r w:rsidR="00CB2E17" w:rsidRPr="00EE4A19">
        <w:rPr>
          <w:b/>
        </w:rPr>
        <w:t xml:space="preserve"> AND TASKS</w:t>
      </w:r>
    </w:p>
    <w:p w14:paraId="6FAE1469" w14:textId="77777777" w:rsidR="00D16AB3" w:rsidRPr="00EE4A19" w:rsidRDefault="002E1C31" w:rsidP="00CE03D4">
      <w:pPr>
        <w:spacing w:after="0"/>
        <w:contextualSpacing/>
        <w:rPr>
          <w:b/>
        </w:rPr>
      </w:pPr>
      <w:r w:rsidRPr="00EE4A19">
        <w:rPr>
          <w:b/>
        </w:rPr>
        <w:t xml:space="preserve">PRE-APHERESIS </w:t>
      </w:r>
      <w:r w:rsidR="00CE03D4" w:rsidRPr="00EE4A19">
        <w:rPr>
          <w:b/>
        </w:rPr>
        <w:t>T=0</w:t>
      </w:r>
      <w:r w:rsidR="00EA1129" w:rsidRPr="00EE4A19">
        <w:rPr>
          <w:b/>
        </w:rPr>
        <w:t>hr</w:t>
      </w:r>
    </w:p>
    <w:p w14:paraId="0451FC28" w14:textId="77777777" w:rsidR="00B94BD8" w:rsidRPr="00EE4A19" w:rsidRDefault="00B94BD8" w:rsidP="00CB2E17">
      <w:pPr>
        <w:pStyle w:val="ListParagraph"/>
        <w:numPr>
          <w:ilvl w:val="0"/>
          <w:numId w:val="8"/>
        </w:numPr>
        <w:spacing w:after="0"/>
      </w:pPr>
      <w:r w:rsidRPr="00EE4A19">
        <w:t>Blood collection (Q</w:t>
      </w:r>
      <w:r w:rsidR="00F1717C" w:rsidRPr="00EE4A19">
        <w:t>-</w:t>
      </w:r>
      <w:r w:rsidRPr="00EE4A19">
        <w:t>Pharm</w:t>
      </w:r>
      <w:r w:rsidR="00633B7C" w:rsidRPr="00EE4A19">
        <w:t xml:space="preserve">; 1 x 6 mL EDTA, 2 x 10mL </w:t>
      </w:r>
      <w:proofErr w:type="spellStart"/>
      <w:r w:rsidR="00633B7C" w:rsidRPr="00EE4A19">
        <w:t>LiHep</w:t>
      </w:r>
      <w:proofErr w:type="spellEnd"/>
      <w:r w:rsidR="00633B7C" w:rsidRPr="00EE4A19">
        <w:t xml:space="preserve"> tubes</w:t>
      </w:r>
      <w:r w:rsidRPr="00EE4A19">
        <w:t>)</w:t>
      </w:r>
    </w:p>
    <w:p w14:paraId="58432F52" w14:textId="77777777" w:rsidR="00DA2BD4" w:rsidRPr="00EE4A19" w:rsidRDefault="00DA2BD4" w:rsidP="00DA2BD4">
      <w:pPr>
        <w:pStyle w:val="ListParagraph"/>
        <w:numPr>
          <w:ilvl w:val="0"/>
          <w:numId w:val="8"/>
        </w:numPr>
      </w:pPr>
      <w:r w:rsidRPr="00EE4A19">
        <w:t>Pre-aliquot 19,600 µL and 39,200 µL of McCoy media into 12 x PRE-APHERESIS T75 (T=8hr, T=16hr, T=32hr, T=40hr and T=48hr (=/- NAG) and 3 x PRE-APHERESIS T225 flasks (T=4hr, T=24hr, T=48hr) respectively.</w:t>
      </w:r>
    </w:p>
    <w:p w14:paraId="247B3DC0" w14:textId="77777777" w:rsidR="00576E90" w:rsidRPr="00EE4A19" w:rsidRDefault="00B94BD8" w:rsidP="00CB2E17">
      <w:pPr>
        <w:pStyle w:val="ListParagraph"/>
        <w:numPr>
          <w:ilvl w:val="0"/>
          <w:numId w:val="8"/>
        </w:numPr>
        <w:spacing w:after="0"/>
      </w:pPr>
      <w:r w:rsidRPr="00EE4A19">
        <w:t>1 x</w:t>
      </w:r>
      <w:r w:rsidR="008D1D5A" w:rsidRPr="00EE4A19">
        <w:t xml:space="preserve"> </w:t>
      </w:r>
      <w:r w:rsidRPr="00EE4A19">
        <w:t>6mL EDTA TUBE</w:t>
      </w:r>
    </w:p>
    <w:p w14:paraId="26FCA3E0" w14:textId="77777777" w:rsidR="00576E90" w:rsidRPr="00EE4A19" w:rsidRDefault="00B94BD8" w:rsidP="00F14C9E">
      <w:pPr>
        <w:pStyle w:val="ListParagraph"/>
        <w:numPr>
          <w:ilvl w:val="1"/>
          <w:numId w:val="8"/>
        </w:numPr>
        <w:spacing w:after="0"/>
      </w:pPr>
      <w:r w:rsidRPr="00EE4A19">
        <w:t>Aliquot</w:t>
      </w:r>
      <w:r w:rsidR="002E1C31" w:rsidRPr="00EE4A19">
        <w:t xml:space="preserve"> samples for testing</w:t>
      </w:r>
      <w:r w:rsidRPr="00EE4A19">
        <w:t xml:space="preserve"> (</w:t>
      </w:r>
      <w:r w:rsidR="001E6974" w:rsidRPr="00EE4A19">
        <w:t>18S SAF</w:t>
      </w:r>
      <w:r w:rsidRPr="00EE4A19">
        <w:t xml:space="preserve">, </w:t>
      </w:r>
      <w:r w:rsidR="001E6974" w:rsidRPr="00EE4A19">
        <w:t xml:space="preserve">pvs25, </w:t>
      </w:r>
      <w:r w:rsidRPr="00EE4A19">
        <w:t>Sysmex)</w:t>
      </w:r>
    </w:p>
    <w:p w14:paraId="452799E6" w14:textId="77777777" w:rsidR="009075C0" w:rsidRPr="00EE4A19" w:rsidRDefault="009075C0" w:rsidP="00F14C9E">
      <w:pPr>
        <w:pStyle w:val="ListParagraph"/>
        <w:numPr>
          <w:ilvl w:val="1"/>
          <w:numId w:val="8"/>
        </w:numPr>
      </w:pPr>
      <w:r w:rsidRPr="00EE4A19">
        <w:t xml:space="preserve">Aliquot samples for and prepare thick/thin films </w:t>
      </w:r>
    </w:p>
    <w:p w14:paraId="1B47D803" w14:textId="77777777" w:rsidR="009075C0" w:rsidRPr="00EE4A19" w:rsidRDefault="00576E90" w:rsidP="00F14C9E">
      <w:pPr>
        <w:pStyle w:val="ListParagraph"/>
        <w:numPr>
          <w:ilvl w:val="1"/>
          <w:numId w:val="8"/>
        </w:numPr>
        <w:spacing w:after="0"/>
      </w:pPr>
      <w:r w:rsidRPr="00EE4A19">
        <w:t xml:space="preserve">Aliquot sample for </w:t>
      </w:r>
      <w:r w:rsidR="00B94BD8" w:rsidRPr="00EE4A19">
        <w:t>FLOW</w:t>
      </w:r>
      <w:r w:rsidR="00766CDE" w:rsidRPr="00EE4A19">
        <w:t xml:space="preserve"> cytometry</w:t>
      </w:r>
      <w:r w:rsidR="00B94BD8" w:rsidRPr="00EE4A19">
        <w:t xml:space="preserve">, </w:t>
      </w:r>
      <w:r w:rsidR="000D6E86" w:rsidRPr="00EE4A19">
        <w:t>laser capture microdissection</w:t>
      </w:r>
      <w:r w:rsidR="00430462" w:rsidRPr="00EE4A19">
        <w:t xml:space="preserve"> slide (LCS)</w:t>
      </w:r>
    </w:p>
    <w:p w14:paraId="2E369B32" w14:textId="77777777" w:rsidR="00D16AB3" w:rsidRPr="00EE4A19" w:rsidRDefault="00B94BD8" w:rsidP="00CB2E17">
      <w:pPr>
        <w:pStyle w:val="ListParagraph"/>
        <w:numPr>
          <w:ilvl w:val="0"/>
          <w:numId w:val="8"/>
        </w:numPr>
        <w:spacing w:after="0"/>
      </w:pPr>
      <w:r w:rsidRPr="00EE4A19">
        <w:t>1</w:t>
      </w:r>
      <w:r w:rsidR="008D1D5A" w:rsidRPr="00EE4A19">
        <w:t xml:space="preserve"> </w:t>
      </w:r>
      <w:r w:rsidRPr="00EE4A19">
        <w:t>x</w:t>
      </w:r>
      <w:r w:rsidR="008D1D5A" w:rsidRPr="00EE4A19">
        <w:t xml:space="preserve"> </w:t>
      </w:r>
      <w:r w:rsidRPr="00EE4A19">
        <w:t xml:space="preserve">10mL LIHEP TUBE: </w:t>
      </w:r>
    </w:p>
    <w:p w14:paraId="7FEC982A" w14:textId="77777777" w:rsidR="00D16AB3" w:rsidRPr="00EE4A19" w:rsidRDefault="00B94BD8" w:rsidP="00697483">
      <w:pPr>
        <w:pStyle w:val="ListParagraph"/>
        <w:numPr>
          <w:ilvl w:val="1"/>
          <w:numId w:val="8"/>
        </w:numPr>
        <w:spacing w:after="0"/>
      </w:pPr>
      <w:r w:rsidRPr="00EE4A19">
        <w:t>Prepare</w:t>
      </w:r>
      <w:r w:rsidR="002E1C31" w:rsidRPr="00EE4A19">
        <w:t xml:space="preserve"> </w:t>
      </w:r>
      <w:r w:rsidRPr="00EE4A19">
        <w:t xml:space="preserve">feed mix and perform </w:t>
      </w:r>
      <w:r w:rsidR="000D6E86" w:rsidRPr="00EE4A19">
        <w:t>MFA</w:t>
      </w:r>
    </w:p>
    <w:p w14:paraId="32967CA5" w14:textId="77777777" w:rsidR="00D16AB3" w:rsidRPr="00EE4A19" w:rsidRDefault="00D16AB3" w:rsidP="00697483">
      <w:pPr>
        <w:pStyle w:val="ListParagraph"/>
        <w:numPr>
          <w:ilvl w:val="1"/>
          <w:numId w:val="8"/>
        </w:numPr>
        <w:spacing w:after="0"/>
      </w:pPr>
      <w:r w:rsidRPr="00EE4A19">
        <w:t>S</w:t>
      </w:r>
      <w:r w:rsidR="000D6E86" w:rsidRPr="00EE4A19">
        <w:t>et up</w:t>
      </w:r>
      <w:r w:rsidR="00487AF9" w:rsidRPr="00EE4A19">
        <w:t xml:space="preserve"> 3 x</w:t>
      </w:r>
      <w:r w:rsidR="000D6E86" w:rsidRPr="00EE4A19">
        <w:t xml:space="preserve"> T225 MFA culture flasks</w:t>
      </w:r>
      <w:r w:rsidR="008D46B2" w:rsidRPr="00EE4A19">
        <w:t xml:space="preserve"> (T=4hr, T=24hr, T=48hr)</w:t>
      </w:r>
    </w:p>
    <w:p w14:paraId="5238834F" w14:textId="77777777" w:rsidR="00D16AB3" w:rsidRPr="00EE4A19" w:rsidRDefault="00B94BD8" w:rsidP="00CB2E17">
      <w:pPr>
        <w:pStyle w:val="ListParagraph"/>
        <w:numPr>
          <w:ilvl w:val="0"/>
          <w:numId w:val="8"/>
        </w:numPr>
        <w:spacing w:after="0"/>
      </w:pPr>
      <w:r w:rsidRPr="00EE4A19">
        <w:t xml:space="preserve">1x10mL </w:t>
      </w:r>
      <w:proofErr w:type="spellStart"/>
      <w:r w:rsidRPr="00EE4A19">
        <w:t>L</w:t>
      </w:r>
      <w:r w:rsidR="00487AF9" w:rsidRPr="00EE4A19">
        <w:t>i</w:t>
      </w:r>
      <w:r w:rsidRPr="00EE4A19">
        <w:t>HEP</w:t>
      </w:r>
      <w:proofErr w:type="spellEnd"/>
      <w:r w:rsidRPr="00EE4A19">
        <w:t xml:space="preserve"> TUBE:</w:t>
      </w:r>
    </w:p>
    <w:p w14:paraId="5D123E78" w14:textId="77777777" w:rsidR="00D16AB3" w:rsidRPr="00EE4A19" w:rsidRDefault="00B94BD8" w:rsidP="00697483">
      <w:pPr>
        <w:pStyle w:val="ListParagraph"/>
        <w:numPr>
          <w:ilvl w:val="1"/>
          <w:numId w:val="8"/>
        </w:numPr>
        <w:spacing w:after="0"/>
      </w:pPr>
      <w:r w:rsidRPr="00EE4A19">
        <w:t xml:space="preserve">Set up </w:t>
      </w:r>
      <w:r w:rsidR="00487AF9" w:rsidRPr="00EE4A19">
        <w:t xml:space="preserve">12 x </w:t>
      </w:r>
      <w:r w:rsidRPr="00EE4A19">
        <w:t>T75 asexual/sexual culture flasks</w:t>
      </w:r>
      <w:r w:rsidR="00D16AB3" w:rsidRPr="00EE4A19">
        <w:t xml:space="preserve"> (+/- NAG)</w:t>
      </w:r>
      <w:r w:rsidR="008D46B2" w:rsidRPr="00EE4A19">
        <w:t xml:space="preserve"> (T=8hr, T=16hr, T=24hr, T=32hr, T=40hr, T=48hr)</w:t>
      </w:r>
    </w:p>
    <w:p w14:paraId="1FF37A75" w14:textId="77777777" w:rsidR="00B94BD8" w:rsidRPr="00EE4A19" w:rsidRDefault="00D16AB3" w:rsidP="00697483">
      <w:pPr>
        <w:pStyle w:val="ListParagraph"/>
        <w:numPr>
          <w:ilvl w:val="1"/>
          <w:numId w:val="8"/>
        </w:numPr>
        <w:spacing w:after="0"/>
      </w:pPr>
      <w:r w:rsidRPr="00EE4A19">
        <w:t>A</w:t>
      </w:r>
      <w:r w:rsidR="00576E90" w:rsidRPr="00EE4A19">
        <w:t xml:space="preserve">liquot sample for </w:t>
      </w:r>
      <w:proofErr w:type="spellStart"/>
      <w:r w:rsidR="00F14C9E" w:rsidRPr="00EE4A19">
        <w:t>pLDH</w:t>
      </w:r>
      <w:proofErr w:type="spellEnd"/>
    </w:p>
    <w:p w14:paraId="5AAD8D74" w14:textId="77777777" w:rsidR="00F14C9E" w:rsidRPr="00EE4A19" w:rsidRDefault="00F14C9E" w:rsidP="00F14C9E">
      <w:pPr>
        <w:spacing w:after="0"/>
        <w:ind w:left="1080"/>
      </w:pPr>
    </w:p>
    <w:p w14:paraId="4F1888C3" w14:textId="77777777" w:rsidR="00737335" w:rsidRPr="00EE4A19" w:rsidRDefault="00737335" w:rsidP="00CE03D4">
      <w:pPr>
        <w:spacing w:after="0"/>
        <w:contextualSpacing/>
        <w:rPr>
          <w:b/>
        </w:rPr>
      </w:pPr>
      <w:r w:rsidRPr="00EE4A19">
        <w:rPr>
          <w:b/>
        </w:rPr>
        <w:t xml:space="preserve">INTERMEDIATE T=0hr, FINAL T=0hr, </w:t>
      </w:r>
      <w:r w:rsidR="00347C84" w:rsidRPr="00EE4A19">
        <w:rPr>
          <w:b/>
        </w:rPr>
        <w:t>SPARE T=0hr (</w:t>
      </w:r>
      <w:r w:rsidR="004E4753" w:rsidRPr="00EE4A19">
        <w:rPr>
          <w:b/>
          <w:i/>
        </w:rPr>
        <w:t>optional</w:t>
      </w:r>
      <w:r w:rsidR="00347C84" w:rsidRPr="00EE4A19">
        <w:rPr>
          <w:b/>
        </w:rPr>
        <w:t xml:space="preserve">), </w:t>
      </w:r>
      <w:r w:rsidRPr="00EE4A19">
        <w:rPr>
          <w:b/>
        </w:rPr>
        <w:t xml:space="preserve">WASTE T=0hr </w:t>
      </w:r>
    </w:p>
    <w:p w14:paraId="7B4370B6" w14:textId="77777777" w:rsidR="00D16AB3" w:rsidRPr="00EE4A19" w:rsidRDefault="00D16AB3" w:rsidP="00697483">
      <w:pPr>
        <w:pStyle w:val="ListParagraph"/>
        <w:numPr>
          <w:ilvl w:val="0"/>
          <w:numId w:val="9"/>
        </w:numPr>
        <w:spacing w:after="0"/>
      </w:pPr>
      <w:r w:rsidRPr="00EE4A19">
        <w:t>Intermediate</w:t>
      </w:r>
      <w:r w:rsidR="00737335" w:rsidRPr="00EE4A19">
        <w:t>, Final</w:t>
      </w:r>
      <w:r w:rsidR="00347C84" w:rsidRPr="00EE4A19">
        <w:t>, Spare (</w:t>
      </w:r>
      <w:r w:rsidR="004E4753" w:rsidRPr="00EE4A19">
        <w:rPr>
          <w:i/>
        </w:rPr>
        <w:t>optional</w:t>
      </w:r>
      <w:r w:rsidR="00347C84" w:rsidRPr="00EE4A19">
        <w:t>)</w:t>
      </w:r>
      <w:r w:rsidR="00737335" w:rsidRPr="00EE4A19">
        <w:t>and Waste</w:t>
      </w:r>
      <w:r w:rsidRPr="00EE4A19">
        <w:t xml:space="preserve"> s</w:t>
      </w:r>
      <w:r w:rsidR="002E1C31" w:rsidRPr="00EE4A19">
        <w:t>ample collection (Apheresis Unit)</w:t>
      </w:r>
    </w:p>
    <w:p w14:paraId="6547E815" w14:textId="77777777" w:rsidR="001E6974" w:rsidRPr="00EE4A19" w:rsidRDefault="00737335" w:rsidP="00697483">
      <w:pPr>
        <w:pStyle w:val="ListParagraph"/>
        <w:numPr>
          <w:ilvl w:val="0"/>
          <w:numId w:val="9"/>
        </w:numPr>
        <w:spacing w:after="0"/>
      </w:pPr>
      <w:r w:rsidRPr="00EE4A19">
        <w:t>Aliquot samples for testing (18S</w:t>
      </w:r>
      <w:r w:rsidR="00285488" w:rsidRPr="00EE4A19">
        <w:t xml:space="preserve"> SAF</w:t>
      </w:r>
      <w:r w:rsidR="001E6974" w:rsidRPr="00EE4A19">
        <w:t>, pvs25, Sysmex)</w:t>
      </w:r>
    </w:p>
    <w:p w14:paraId="129F521C" w14:textId="77777777" w:rsidR="001E6974" w:rsidRPr="00EE4A19" w:rsidRDefault="00697483" w:rsidP="00697483">
      <w:pPr>
        <w:pStyle w:val="ListParagraph"/>
        <w:numPr>
          <w:ilvl w:val="0"/>
          <w:numId w:val="9"/>
        </w:numPr>
        <w:spacing w:after="0"/>
      </w:pPr>
      <w:r w:rsidRPr="00EE4A19">
        <w:t xml:space="preserve">Aliquot samples for and prepare </w:t>
      </w:r>
      <w:r w:rsidR="001E6974" w:rsidRPr="00EE4A19">
        <w:t xml:space="preserve">thick/thin films </w:t>
      </w:r>
    </w:p>
    <w:p w14:paraId="051DC5E8" w14:textId="77777777" w:rsidR="00766CDE" w:rsidRPr="00EE4A19" w:rsidRDefault="00766CDE" w:rsidP="00697483">
      <w:pPr>
        <w:pStyle w:val="ListParagraph"/>
        <w:numPr>
          <w:ilvl w:val="0"/>
          <w:numId w:val="9"/>
        </w:numPr>
        <w:spacing w:after="0"/>
      </w:pPr>
      <w:r w:rsidRPr="00EE4A19">
        <w:t>Aliquot sample for FLOW cytometry</w:t>
      </w:r>
    </w:p>
    <w:p w14:paraId="623DFE91" w14:textId="77777777" w:rsidR="00285488" w:rsidRPr="00EE4A19" w:rsidRDefault="00285488" w:rsidP="00697483">
      <w:pPr>
        <w:pStyle w:val="ListParagraph"/>
        <w:numPr>
          <w:ilvl w:val="0"/>
          <w:numId w:val="9"/>
        </w:numPr>
        <w:spacing w:after="0"/>
      </w:pPr>
      <w:r w:rsidRPr="00EE4A19">
        <w:t>Prepare feed mix and perform MFA</w:t>
      </w:r>
    </w:p>
    <w:p w14:paraId="7F5BDDBC" w14:textId="77777777" w:rsidR="002E0E5D" w:rsidRPr="00EE4A19" w:rsidRDefault="00285488" w:rsidP="008D46B2">
      <w:pPr>
        <w:pStyle w:val="ListParagraph"/>
        <w:numPr>
          <w:ilvl w:val="0"/>
          <w:numId w:val="9"/>
        </w:numPr>
        <w:spacing w:after="0"/>
      </w:pPr>
      <w:r w:rsidRPr="00EE4A19">
        <w:t xml:space="preserve">Set up </w:t>
      </w:r>
      <w:r w:rsidR="00AB03E2" w:rsidRPr="00EE4A19">
        <w:t xml:space="preserve">3 x </w:t>
      </w:r>
      <w:r w:rsidR="00C51792" w:rsidRPr="00EE4A19">
        <w:t xml:space="preserve">T225 </w:t>
      </w:r>
      <w:r w:rsidRPr="00EE4A19">
        <w:t xml:space="preserve">MFA </w:t>
      </w:r>
      <w:r w:rsidR="002E0E5D" w:rsidRPr="00EE4A19">
        <w:t>c</w:t>
      </w:r>
      <w:r w:rsidR="00C51792" w:rsidRPr="00EE4A19">
        <w:t>ultures</w:t>
      </w:r>
      <w:r w:rsidR="00697DEC" w:rsidRPr="00EE4A19">
        <w:t xml:space="preserve"> </w:t>
      </w:r>
      <w:r w:rsidR="008D46B2" w:rsidRPr="00EE4A19">
        <w:t>(T=4hr, T=24hr, T=48hr)</w:t>
      </w:r>
    </w:p>
    <w:p w14:paraId="02566611" w14:textId="77777777" w:rsidR="00285488" w:rsidRPr="00EE4A19" w:rsidRDefault="002E0E5D" w:rsidP="00961642">
      <w:pPr>
        <w:pStyle w:val="ListParagraph"/>
        <w:numPr>
          <w:ilvl w:val="0"/>
          <w:numId w:val="9"/>
        </w:numPr>
        <w:spacing w:after="0"/>
      </w:pPr>
      <w:r w:rsidRPr="00EE4A19">
        <w:t xml:space="preserve">Set up </w:t>
      </w:r>
      <w:r w:rsidR="00AB03E2" w:rsidRPr="00EE4A19">
        <w:t xml:space="preserve">4 x </w:t>
      </w:r>
      <w:r w:rsidR="00C51792" w:rsidRPr="00EE4A19">
        <w:t>T</w:t>
      </w:r>
      <w:r w:rsidRPr="00EE4A19">
        <w:t xml:space="preserve">75 </w:t>
      </w:r>
      <w:r w:rsidR="00285488" w:rsidRPr="00EE4A19">
        <w:t xml:space="preserve">Asexual/Sexual </w:t>
      </w:r>
      <w:r w:rsidR="00137281" w:rsidRPr="00EE4A19">
        <w:t>cultures</w:t>
      </w:r>
      <w:r w:rsidR="00961642" w:rsidRPr="00EE4A19">
        <w:t xml:space="preserve"> (+/- NAG)</w:t>
      </w:r>
      <w:r w:rsidR="008D46B2" w:rsidRPr="00EE4A19">
        <w:t xml:space="preserve"> (T=24hr, T=48hr)</w:t>
      </w:r>
    </w:p>
    <w:p w14:paraId="47965BE3" w14:textId="77777777" w:rsidR="00737335" w:rsidRPr="00EE4A19" w:rsidRDefault="00347C84" w:rsidP="00AB03E2">
      <w:pPr>
        <w:pStyle w:val="ListParagraph"/>
        <w:numPr>
          <w:ilvl w:val="0"/>
          <w:numId w:val="9"/>
        </w:numPr>
      </w:pPr>
      <w:r w:rsidRPr="00EE4A19">
        <w:t xml:space="preserve">Aliquot sample for </w:t>
      </w:r>
      <w:proofErr w:type="spellStart"/>
      <w:r w:rsidRPr="00EE4A19">
        <w:t>pLDH</w:t>
      </w:r>
      <w:proofErr w:type="spellEnd"/>
    </w:p>
    <w:p w14:paraId="6E4FF8C5" w14:textId="77777777" w:rsidR="00CE03D4" w:rsidRPr="00EE4A19" w:rsidRDefault="00CE03D4" w:rsidP="00CE03D4">
      <w:pPr>
        <w:spacing w:after="0"/>
        <w:contextualSpacing/>
      </w:pPr>
      <w:r w:rsidRPr="00EE4A19">
        <w:rPr>
          <w:b/>
        </w:rPr>
        <w:t>PRE-APHERESIS T=4</w:t>
      </w:r>
      <w:r w:rsidR="00EA1129" w:rsidRPr="00EE4A19">
        <w:rPr>
          <w:b/>
        </w:rPr>
        <w:t>hr</w:t>
      </w:r>
    </w:p>
    <w:p w14:paraId="0D077E3A" w14:textId="77777777" w:rsidR="00AA0DDB" w:rsidRPr="00EE4A19" w:rsidRDefault="00AA0DDB" w:rsidP="001D62AD">
      <w:pPr>
        <w:pStyle w:val="ListParagraph"/>
        <w:numPr>
          <w:ilvl w:val="0"/>
          <w:numId w:val="10"/>
        </w:numPr>
        <w:spacing w:after="0"/>
      </w:pPr>
      <w:r w:rsidRPr="00EE4A19">
        <w:t xml:space="preserve">Prepare feed mix </w:t>
      </w:r>
      <w:r w:rsidR="00450A2A" w:rsidRPr="00EE4A19">
        <w:t xml:space="preserve">from </w:t>
      </w:r>
      <w:r w:rsidR="00AB03E2" w:rsidRPr="00EE4A19">
        <w:t xml:space="preserve">1 x </w:t>
      </w:r>
      <w:r w:rsidR="008D46B2" w:rsidRPr="00EE4A19">
        <w:t xml:space="preserve">T=4hr </w:t>
      </w:r>
      <w:r w:rsidR="00450A2A" w:rsidRPr="00EE4A19">
        <w:t>T2</w:t>
      </w:r>
      <w:r w:rsidR="00AB03E2" w:rsidRPr="00EE4A19">
        <w:t>2</w:t>
      </w:r>
      <w:r w:rsidR="001D62AD" w:rsidRPr="00EE4A19">
        <w:t xml:space="preserve">5 flask </w:t>
      </w:r>
      <w:r w:rsidRPr="00EE4A19">
        <w:t>and perform MFA</w:t>
      </w:r>
      <w:r w:rsidR="001D62AD" w:rsidRPr="00EE4A19">
        <w:t xml:space="preserve"> </w:t>
      </w:r>
    </w:p>
    <w:p w14:paraId="738236D5" w14:textId="77777777" w:rsidR="00766CDE" w:rsidRPr="00EE4A19" w:rsidRDefault="00766CDE" w:rsidP="00697483">
      <w:pPr>
        <w:pStyle w:val="ListParagraph"/>
        <w:numPr>
          <w:ilvl w:val="0"/>
          <w:numId w:val="10"/>
        </w:numPr>
        <w:spacing w:after="0"/>
      </w:pPr>
      <w:r w:rsidRPr="00EE4A19">
        <w:t>Aliquot sample for and prepare thin</w:t>
      </w:r>
      <w:r w:rsidR="00AB03E2" w:rsidRPr="00EE4A19">
        <w:t xml:space="preserve"> </w:t>
      </w:r>
      <w:r w:rsidRPr="00EE4A19">
        <w:t>films</w:t>
      </w:r>
      <w:r w:rsidR="001D62AD" w:rsidRPr="00EE4A19">
        <w:t xml:space="preserve"> from </w:t>
      </w:r>
      <w:r w:rsidR="008D46B2" w:rsidRPr="00EE4A19">
        <w:t xml:space="preserve">T=4hr </w:t>
      </w:r>
      <w:r w:rsidR="001D62AD" w:rsidRPr="00EE4A19">
        <w:t>T225 flask</w:t>
      </w:r>
    </w:p>
    <w:p w14:paraId="657E7952" w14:textId="77777777" w:rsidR="00A33E04" w:rsidRPr="00EE4A19" w:rsidRDefault="00766CDE" w:rsidP="00A33E04">
      <w:pPr>
        <w:pStyle w:val="ListParagraph"/>
        <w:numPr>
          <w:ilvl w:val="0"/>
          <w:numId w:val="10"/>
        </w:numPr>
        <w:spacing w:after="0"/>
      </w:pPr>
      <w:r w:rsidRPr="00EE4A19">
        <w:t xml:space="preserve">Aliquot sample for </w:t>
      </w:r>
      <w:r w:rsidR="00AA0DDB" w:rsidRPr="00EE4A19">
        <w:t xml:space="preserve">DNA, RNA, </w:t>
      </w:r>
      <w:r w:rsidR="004E4753" w:rsidRPr="00EE4A19">
        <w:t>FLOW</w:t>
      </w:r>
      <w:r w:rsidRPr="00EE4A19">
        <w:t xml:space="preserve"> cytometry</w:t>
      </w:r>
      <w:r w:rsidR="001D62AD" w:rsidRPr="00EE4A19">
        <w:t xml:space="preserve"> from </w:t>
      </w:r>
      <w:r w:rsidR="008D46B2" w:rsidRPr="00EE4A19">
        <w:t xml:space="preserve">T=4hr </w:t>
      </w:r>
      <w:r w:rsidR="001D62AD" w:rsidRPr="00EE4A19">
        <w:t>T225 flask</w:t>
      </w:r>
    </w:p>
    <w:p w14:paraId="40012704" w14:textId="77777777" w:rsidR="001D62AD" w:rsidRPr="00EE4A19" w:rsidRDefault="001D62AD" w:rsidP="001D62AD">
      <w:pPr>
        <w:spacing w:after="0"/>
        <w:ind w:left="360"/>
      </w:pPr>
    </w:p>
    <w:p w14:paraId="07429155" w14:textId="77777777" w:rsidR="00CE03D4" w:rsidRPr="00EE4A19" w:rsidRDefault="00CE03D4" w:rsidP="00CE03D4">
      <w:pPr>
        <w:spacing w:after="0"/>
        <w:contextualSpacing/>
      </w:pPr>
      <w:r w:rsidRPr="00EE4A19">
        <w:rPr>
          <w:b/>
        </w:rPr>
        <w:t>INTERMEDIATE T=4</w:t>
      </w:r>
      <w:r w:rsidR="00EA1129" w:rsidRPr="00EE4A19">
        <w:rPr>
          <w:b/>
        </w:rPr>
        <w:t>hr</w:t>
      </w:r>
    </w:p>
    <w:p w14:paraId="1FCE2B4B" w14:textId="77777777" w:rsidR="00A33E04" w:rsidRPr="00EE4A19" w:rsidRDefault="00A33E04" w:rsidP="00A33E04">
      <w:pPr>
        <w:pStyle w:val="ListParagraph"/>
        <w:numPr>
          <w:ilvl w:val="0"/>
          <w:numId w:val="12"/>
        </w:numPr>
        <w:spacing w:after="0"/>
      </w:pPr>
      <w:r w:rsidRPr="00EE4A19">
        <w:lastRenderedPageBreak/>
        <w:t xml:space="preserve">Prepare feed mix from </w:t>
      </w:r>
      <w:r w:rsidR="00AB03E2" w:rsidRPr="00EE4A19">
        <w:t xml:space="preserve">1 x </w:t>
      </w:r>
      <w:r w:rsidR="00A106DF" w:rsidRPr="00EE4A19">
        <w:t xml:space="preserve">T=4hr </w:t>
      </w:r>
      <w:r w:rsidRPr="00EE4A19">
        <w:t>T2</w:t>
      </w:r>
      <w:r w:rsidR="00AB03E2" w:rsidRPr="00EE4A19">
        <w:t>2</w:t>
      </w:r>
      <w:r w:rsidRPr="00EE4A19">
        <w:t xml:space="preserve">5 flask and perform MFA </w:t>
      </w:r>
    </w:p>
    <w:p w14:paraId="435FA5AD" w14:textId="77777777" w:rsidR="00A33E04" w:rsidRPr="00EE4A19" w:rsidRDefault="00A33E04" w:rsidP="00A33E04">
      <w:pPr>
        <w:pStyle w:val="ListParagraph"/>
        <w:numPr>
          <w:ilvl w:val="0"/>
          <w:numId w:val="12"/>
        </w:numPr>
        <w:spacing w:after="0"/>
      </w:pPr>
      <w:r w:rsidRPr="00EE4A19">
        <w:t>Aliquot sample for and prepare thin</w:t>
      </w:r>
      <w:r w:rsidR="00AB03E2" w:rsidRPr="00EE4A19">
        <w:t xml:space="preserve"> </w:t>
      </w:r>
      <w:r w:rsidRPr="00EE4A19">
        <w:t xml:space="preserve">film from </w:t>
      </w:r>
      <w:r w:rsidR="00A106DF" w:rsidRPr="00EE4A19">
        <w:t xml:space="preserve">T=4hr </w:t>
      </w:r>
      <w:r w:rsidRPr="00EE4A19">
        <w:t>T225 flask</w:t>
      </w:r>
    </w:p>
    <w:p w14:paraId="4763B7FC" w14:textId="77777777" w:rsidR="00A33E04" w:rsidRPr="00EE4A19" w:rsidRDefault="00A33E04" w:rsidP="00A33E04">
      <w:pPr>
        <w:pStyle w:val="ListParagraph"/>
        <w:numPr>
          <w:ilvl w:val="0"/>
          <w:numId w:val="12"/>
        </w:numPr>
        <w:spacing w:after="0"/>
      </w:pPr>
      <w:r w:rsidRPr="00EE4A19">
        <w:t xml:space="preserve">Aliquot sample for DNA, RNA, FLOW cytometry from </w:t>
      </w:r>
      <w:r w:rsidR="00A106DF" w:rsidRPr="00EE4A19">
        <w:t xml:space="preserve">T=4hr </w:t>
      </w:r>
      <w:r w:rsidRPr="00EE4A19">
        <w:t>T225 flask</w:t>
      </w:r>
    </w:p>
    <w:p w14:paraId="57962C17" w14:textId="77777777" w:rsidR="001D62AD" w:rsidRPr="00EE4A19" w:rsidRDefault="001D62AD" w:rsidP="001D62AD">
      <w:pPr>
        <w:pStyle w:val="ListParagraph"/>
        <w:spacing w:after="0"/>
      </w:pPr>
    </w:p>
    <w:p w14:paraId="37265DA0" w14:textId="77777777" w:rsidR="00A33E04" w:rsidRPr="00EE4A19" w:rsidRDefault="00CE03D4" w:rsidP="00CE03D4">
      <w:pPr>
        <w:spacing w:after="0"/>
        <w:contextualSpacing/>
        <w:rPr>
          <w:b/>
        </w:rPr>
      </w:pPr>
      <w:r w:rsidRPr="00EE4A19">
        <w:rPr>
          <w:b/>
        </w:rPr>
        <w:t>PRE-APHERESIS T=8</w:t>
      </w:r>
      <w:r w:rsidR="00EA1129" w:rsidRPr="00EE4A19">
        <w:rPr>
          <w:b/>
        </w:rPr>
        <w:t>hr</w:t>
      </w:r>
    </w:p>
    <w:p w14:paraId="55E292D9" w14:textId="77777777" w:rsidR="0071557A" w:rsidRPr="00EE4A19" w:rsidRDefault="0071557A" w:rsidP="00961642">
      <w:pPr>
        <w:pStyle w:val="ListParagraph"/>
        <w:numPr>
          <w:ilvl w:val="0"/>
          <w:numId w:val="12"/>
        </w:numPr>
        <w:spacing w:after="0"/>
      </w:pPr>
      <w:r w:rsidRPr="00EE4A19">
        <w:t>Aliquot sample</w:t>
      </w:r>
      <w:r w:rsidR="00AB03E2" w:rsidRPr="00EE4A19">
        <w:t>s</w:t>
      </w:r>
      <w:r w:rsidRPr="00EE4A19">
        <w:t xml:space="preserve"> for </w:t>
      </w:r>
      <w:proofErr w:type="spellStart"/>
      <w:r w:rsidRPr="00EE4A19">
        <w:t>pLDH</w:t>
      </w:r>
      <w:proofErr w:type="spellEnd"/>
      <w:r w:rsidRPr="00EE4A19">
        <w:t xml:space="preserve"> from </w:t>
      </w:r>
      <w:r w:rsidR="00AB03E2" w:rsidRPr="00EE4A19">
        <w:t xml:space="preserve">2 x </w:t>
      </w:r>
      <w:r w:rsidR="00E02E2C" w:rsidRPr="00EE4A19">
        <w:t xml:space="preserve">T=8hr </w:t>
      </w:r>
      <w:r w:rsidRPr="00EE4A19">
        <w:t>T75 flask</w:t>
      </w:r>
      <w:r w:rsidR="00AB03E2" w:rsidRPr="00EE4A19">
        <w:t>s</w:t>
      </w:r>
      <w:r w:rsidR="00961642" w:rsidRPr="00EE4A19">
        <w:t xml:space="preserve"> (+/- NAG)</w:t>
      </w:r>
    </w:p>
    <w:p w14:paraId="702872DC" w14:textId="77777777" w:rsidR="0071557A" w:rsidRPr="00EE4A19" w:rsidRDefault="0071557A" w:rsidP="00961642">
      <w:pPr>
        <w:pStyle w:val="ListParagraph"/>
        <w:numPr>
          <w:ilvl w:val="0"/>
          <w:numId w:val="12"/>
        </w:numPr>
      </w:pPr>
      <w:r w:rsidRPr="00EE4A19">
        <w:t>Aliquot sample</w:t>
      </w:r>
      <w:r w:rsidR="00AB03E2" w:rsidRPr="00EE4A19">
        <w:t>s</w:t>
      </w:r>
      <w:r w:rsidRPr="00EE4A19">
        <w:t xml:space="preserve"> for and prepare thin</w:t>
      </w:r>
      <w:r w:rsidR="00AB03E2" w:rsidRPr="00EE4A19">
        <w:t xml:space="preserve"> </w:t>
      </w:r>
      <w:r w:rsidRPr="00EE4A19">
        <w:t xml:space="preserve">film from </w:t>
      </w:r>
      <w:r w:rsidR="00AB03E2" w:rsidRPr="00EE4A19">
        <w:t xml:space="preserve">2 x </w:t>
      </w:r>
      <w:r w:rsidR="00E02E2C" w:rsidRPr="00EE4A19">
        <w:t xml:space="preserve">T=8hr </w:t>
      </w:r>
      <w:r w:rsidRPr="00EE4A19">
        <w:t>T75 flask</w:t>
      </w:r>
      <w:r w:rsidR="00350144" w:rsidRPr="00EE4A19">
        <w:t>s</w:t>
      </w:r>
      <w:r w:rsidR="00961642" w:rsidRPr="00EE4A19">
        <w:t xml:space="preserve"> (+/- NAG)</w:t>
      </w:r>
    </w:p>
    <w:p w14:paraId="5ACB4E91" w14:textId="77777777" w:rsidR="001D62AD" w:rsidRPr="00EE4A19" w:rsidRDefault="0071557A" w:rsidP="00961642">
      <w:pPr>
        <w:pStyle w:val="ListParagraph"/>
        <w:numPr>
          <w:ilvl w:val="0"/>
          <w:numId w:val="12"/>
        </w:numPr>
      </w:pPr>
      <w:r w:rsidRPr="00EE4A19">
        <w:t>Aliquot sample</w:t>
      </w:r>
      <w:r w:rsidR="003F1A75" w:rsidRPr="00EE4A19">
        <w:t>s</w:t>
      </w:r>
      <w:r w:rsidRPr="00EE4A19">
        <w:t xml:space="preserve"> for DNA, RNA, FLOW cytometry from </w:t>
      </w:r>
      <w:r w:rsidR="00AB03E2" w:rsidRPr="00EE4A19">
        <w:t xml:space="preserve">2 x </w:t>
      </w:r>
      <w:r w:rsidR="00E02E2C" w:rsidRPr="00EE4A19">
        <w:t xml:space="preserve">T=8hr </w:t>
      </w:r>
      <w:r w:rsidRPr="00EE4A19">
        <w:t>T75 flask</w:t>
      </w:r>
      <w:r w:rsidR="00350144" w:rsidRPr="00EE4A19">
        <w:t>s</w:t>
      </w:r>
      <w:r w:rsidR="00961642" w:rsidRPr="00EE4A19">
        <w:t xml:space="preserve"> (+/- NAG)</w:t>
      </w:r>
    </w:p>
    <w:p w14:paraId="4491F933" w14:textId="77777777" w:rsidR="00CE03D4" w:rsidRPr="00EE4A19" w:rsidRDefault="00CE03D4" w:rsidP="00CE03D4">
      <w:pPr>
        <w:spacing w:after="0"/>
        <w:contextualSpacing/>
      </w:pPr>
      <w:r w:rsidRPr="00EE4A19">
        <w:rPr>
          <w:b/>
        </w:rPr>
        <w:t>PRE-APHERESIS T=16</w:t>
      </w:r>
      <w:r w:rsidR="00EA1129" w:rsidRPr="00EE4A19">
        <w:rPr>
          <w:b/>
        </w:rPr>
        <w:t>hr</w:t>
      </w:r>
    </w:p>
    <w:p w14:paraId="2F120247" w14:textId="77777777" w:rsidR="00961642" w:rsidRPr="00EE4A19" w:rsidRDefault="00961642" w:rsidP="00961642">
      <w:pPr>
        <w:pStyle w:val="ListParagraph"/>
        <w:numPr>
          <w:ilvl w:val="0"/>
          <w:numId w:val="12"/>
        </w:numPr>
        <w:spacing w:after="0"/>
      </w:pPr>
      <w:r w:rsidRPr="00EE4A19">
        <w:t>Aliquot sample</w:t>
      </w:r>
      <w:r w:rsidR="003F1A75" w:rsidRPr="00EE4A19">
        <w:t>s</w:t>
      </w:r>
      <w:r w:rsidRPr="00EE4A19">
        <w:t xml:space="preserve"> for </w:t>
      </w:r>
      <w:proofErr w:type="spellStart"/>
      <w:r w:rsidRPr="00EE4A19">
        <w:t>pLDH</w:t>
      </w:r>
      <w:proofErr w:type="spellEnd"/>
      <w:r w:rsidRPr="00EE4A19">
        <w:t xml:space="preserve"> from </w:t>
      </w:r>
      <w:r w:rsidR="003F1A75" w:rsidRPr="00EE4A19">
        <w:t xml:space="preserve">2 </w:t>
      </w:r>
      <w:proofErr w:type="spellStart"/>
      <w:r w:rsidR="003F1A75" w:rsidRPr="00EE4A19">
        <w:t>x</w:t>
      </w:r>
      <w:r w:rsidR="00E02E2C" w:rsidRPr="00EE4A19">
        <w:t>T</w:t>
      </w:r>
      <w:proofErr w:type="spellEnd"/>
      <w:r w:rsidR="00E02E2C" w:rsidRPr="00EE4A19">
        <w:t xml:space="preserve">=16hr </w:t>
      </w:r>
      <w:r w:rsidRPr="00EE4A19">
        <w:t>T75 flask</w:t>
      </w:r>
      <w:r w:rsidR="00350144" w:rsidRPr="00EE4A19">
        <w:t>s</w:t>
      </w:r>
      <w:r w:rsidRPr="00EE4A19">
        <w:t xml:space="preserve"> (+/- NAG)</w:t>
      </w:r>
    </w:p>
    <w:p w14:paraId="60EE3515" w14:textId="77777777" w:rsidR="00961642" w:rsidRPr="00EE4A19" w:rsidRDefault="00961642" w:rsidP="00961642">
      <w:pPr>
        <w:pStyle w:val="ListParagraph"/>
        <w:numPr>
          <w:ilvl w:val="0"/>
          <w:numId w:val="12"/>
        </w:numPr>
      </w:pPr>
      <w:r w:rsidRPr="00EE4A19">
        <w:t>Aliquot sample for and prepare thin</w:t>
      </w:r>
      <w:r w:rsidR="003F1A75" w:rsidRPr="00EE4A19">
        <w:t xml:space="preserve"> </w:t>
      </w:r>
      <w:r w:rsidRPr="00EE4A19">
        <w:t xml:space="preserve">films from </w:t>
      </w:r>
      <w:r w:rsidR="003F1A75" w:rsidRPr="00EE4A19">
        <w:t xml:space="preserve">2x </w:t>
      </w:r>
      <w:r w:rsidR="00E02E2C" w:rsidRPr="00EE4A19">
        <w:t xml:space="preserve">T=16hr </w:t>
      </w:r>
      <w:r w:rsidRPr="00EE4A19">
        <w:t>T75 flask</w:t>
      </w:r>
      <w:r w:rsidR="00350144" w:rsidRPr="00EE4A19">
        <w:t>s</w:t>
      </w:r>
      <w:r w:rsidRPr="00EE4A19">
        <w:t xml:space="preserve"> (+/- NAG)</w:t>
      </w:r>
    </w:p>
    <w:p w14:paraId="2D7757EC" w14:textId="77777777" w:rsidR="00776D2D" w:rsidRPr="00EE4A19" w:rsidRDefault="00961642" w:rsidP="00961642">
      <w:pPr>
        <w:pStyle w:val="ListParagraph"/>
        <w:numPr>
          <w:ilvl w:val="0"/>
          <w:numId w:val="12"/>
        </w:numPr>
      </w:pPr>
      <w:r w:rsidRPr="00EE4A19">
        <w:t>Aliquot sample for DNA, RNA, FLOW cytometry from</w:t>
      </w:r>
      <w:r w:rsidR="003F1A75" w:rsidRPr="00EE4A19">
        <w:t xml:space="preserve"> 2 x</w:t>
      </w:r>
      <w:r w:rsidRPr="00EE4A19">
        <w:t xml:space="preserve"> </w:t>
      </w:r>
      <w:r w:rsidR="00E02E2C" w:rsidRPr="00EE4A19">
        <w:t xml:space="preserve">T=16hr </w:t>
      </w:r>
      <w:r w:rsidRPr="00EE4A19">
        <w:t>T75 flask</w:t>
      </w:r>
      <w:r w:rsidR="00350144" w:rsidRPr="00EE4A19">
        <w:t>s</w:t>
      </w:r>
      <w:r w:rsidRPr="00EE4A19">
        <w:t xml:space="preserve"> (+/- NAG)</w:t>
      </w:r>
    </w:p>
    <w:p w14:paraId="5674C4C9" w14:textId="77777777" w:rsidR="00440770" w:rsidRPr="00EE4A19" w:rsidRDefault="00440770" w:rsidP="00CE03D4">
      <w:pPr>
        <w:spacing w:after="0"/>
        <w:contextualSpacing/>
        <w:rPr>
          <w:b/>
        </w:rPr>
      </w:pPr>
      <w:r w:rsidRPr="00EE4A19">
        <w:rPr>
          <w:b/>
        </w:rPr>
        <w:t>APHERESIS DAY 2</w:t>
      </w:r>
    </w:p>
    <w:p w14:paraId="58AE3ADE" w14:textId="77777777" w:rsidR="00445672" w:rsidRPr="00EE4A19" w:rsidRDefault="00445672" w:rsidP="00445672">
      <w:pPr>
        <w:spacing w:after="0"/>
        <w:contextualSpacing/>
        <w:rPr>
          <w:b/>
        </w:rPr>
      </w:pPr>
      <w:r w:rsidRPr="00EE4A19">
        <w:rPr>
          <w:b/>
        </w:rPr>
        <w:t>TIME POINTS AND TASKS</w:t>
      </w:r>
    </w:p>
    <w:p w14:paraId="2F154D69" w14:textId="77777777" w:rsidR="00445672" w:rsidRPr="00EE4A19" w:rsidRDefault="00461D06" w:rsidP="00445672">
      <w:pPr>
        <w:spacing w:after="0"/>
        <w:contextualSpacing/>
        <w:rPr>
          <w:b/>
        </w:rPr>
      </w:pPr>
      <w:r w:rsidRPr="00EE4A19">
        <w:rPr>
          <w:b/>
        </w:rPr>
        <w:t>PRE-APHERESIS T=24</w:t>
      </w:r>
      <w:r w:rsidR="00445672" w:rsidRPr="00EE4A19">
        <w:rPr>
          <w:b/>
        </w:rPr>
        <w:t>hr</w:t>
      </w:r>
      <w:r w:rsidRPr="00EE4A19">
        <w:rPr>
          <w:b/>
        </w:rPr>
        <w:t>; INTERMEDIATE T=24hr; FINAL T=24hr</w:t>
      </w:r>
      <w:r w:rsidR="00697DEC" w:rsidRPr="00EE4A19">
        <w:rPr>
          <w:b/>
        </w:rPr>
        <w:t>; WASTE T=24hr</w:t>
      </w:r>
    </w:p>
    <w:p w14:paraId="5F478B29" w14:textId="77777777" w:rsidR="00350144" w:rsidRPr="00EE4A19" w:rsidRDefault="00350144" w:rsidP="00445672">
      <w:pPr>
        <w:spacing w:after="0"/>
        <w:contextualSpacing/>
        <w:rPr>
          <w:b/>
        </w:rPr>
      </w:pPr>
      <w:r w:rsidRPr="00EE4A19">
        <w:rPr>
          <w:b/>
        </w:rPr>
        <w:t>For each time point sample type:</w:t>
      </w:r>
    </w:p>
    <w:p w14:paraId="56B291D0" w14:textId="77777777" w:rsidR="00461D06" w:rsidRPr="00EE4A19" w:rsidRDefault="00461D06" w:rsidP="00461D06">
      <w:pPr>
        <w:pStyle w:val="ListParagraph"/>
        <w:numPr>
          <w:ilvl w:val="0"/>
          <w:numId w:val="10"/>
        </w:numPr>
        <w:spacing w:after="0"/>
      </w:pPr>
      <w:r w:rsidRPr="00EE4A19">
        <w:t xml:space="preserve">Prepare feed mix from </w:t>
      </w:r>
      <w:r w:rsidR="00F40410" w:rsidRPr="00EE4A19">
        <w:t xml:space="preserve">T=24hr </w:t>
      </w:r>
      <w:r w:rsidRPr="00EE4A19">
        <w:t>T2</w:t>
      </w:r>
      <w:r w:rsidR="00350144" w:rsidRPr="00EE4A19">
        <w:t>2</w:t>
      </w:r>
      <w:r w:rsidRPr="00EE4A19">
        <w:t xml:space="preserve">5 flask and perform MFA </w:t>
      </w:r>
    </w:p>
    <w:p w14:paraId="1B90C450" w14:textId="77777777" w:rsidR="00461D06" w:rsidRPr="00EE4A19" w:rsidRDefault="00461D06" w:rsidP="00461D06">
      <w:pPr>
        <w:pStyle w:val="ListParagraph"/>
        <w:numPr>
          <w:ilvl w:val="0"/>
          <w:numId w:val="10"/>
        </w:numPr>
        <w:spacing w:after="0"/>
      </w:pPr>
      <w:r w:rsidRPr="00EE4A19">
        <w:t>Aliquot sample for and prepare thin film from</w:t>
      </w:r>
      <w:r w:rsidR="00F40410" w:rsidRPr="00EE4A19">
        <w:t xml:space="preserve"> T=24hr</w:t>
      </w:r>
      <w:r w:rsidRPr="00EE4A19">
        <w:t xml:space="preserve"> T225 flask</w:t>
      </w:r>
    </w:p>
    <w:p w14:paraId="1BC7EC2F" w14:textId="77777777" w:rsidR="00461D06" w:rsidRPr="00EE4A19" w:rsidRDefault="00461D06" w:rsidP="00461D06">
      <w:pPr>
        <w:pStyle w:val="ListParagraph"/>
        <w:numPr>
          <w:ilvl w:val="0"/>
          <w:numId w:val="10"/>
        </w:numPr>
        <w:spacing w:after="0"/>
      </w:pPr>
      <w:r w:rsidRPr="00EE4A19">
        <w:t xml:space="preserve">Aliquot sample for DNA, RNA from </w:t>
      </w:r>
      <w:r w:rsidR="00F40410" w:rsidRPr="00EE4A19">
        <w:t xml:space="preserve">T=24hr </w:t>
      </w:r>
      <w:r w:rsidRPr="00EE4A19">
        <w:t>T225 flask</w:t>
      </w:r>
    </w:p>
    <w:p w14:paraId="5FBC869D" w14:textId="77777777" w:rsidR="00461D06" w:rsidRPr="00EE4A19" w:rsidRDefault="00461D06" w:rsidP="00461D06">
      <w:pPr>
        <w:pStyle w:val="ListParagraph"/>
        <w:numPr>
          <w:ilvl w:val="0"/>
          <w:numId w:val="10"/>
        </w:numPr>
        <w:spacing w:after="0"/>
      </w:pPr>
      <w:r w:rsidRPr="00EE4A19">
        <w:t xml:space="preserve">Aliquot sample for </w:t>
      </w:r>
      <w:proofErr w:type="spellStart"/>
      <w:r w:rsidRPr="00EE4A19">
        <w:t>pLDH</w:t>
      </w:r>
      <w:proofErr w:type="spellEnd"/>
      <w:r w:rsidRPr="00EE4A19">
        <w:t xml:space="preserve"> from </w:t>
      </w:r>
      <w:r w:rsidR="00350144" w:rsidRPr="00EE4A19">
        <w:t xml:space="preserve">2 x </w:t>
      </w:r>
      <w:r w:rsidR="00F40410" w:rsidRPr="00EE4A19">
        <w:t xml:space="preserve">T=24hr </w:t>
      </w:r>
      <w:r w:rsidRPr="00EE4A19">
        <w:t>T75 flask</w:t>
      </w:r>
      <w:r w:rsidR="00350144" w:rsidRPr="00EE4A19">
        <w:t>s</w:t>
      </w:r>
      <w:r w:rsidRPr="00EE4A19">
        <w:t xml:space="preserve"> (+/- NAG)</w:t>
      </w:r>
    </w:p>
    <w:p w14:paraId="5E851012" w14:textId="77777777" w:rsidR="00461D06" w:rsidRPr="00EE4A19" w:rsidRDefault="00461D06" w:rsidP="00461D06">
      <w:pPr>
        <w:pStyle w:val="ListParagraph"/>
        <w:numPr>
          <w:ilvl w:val="0"/>
          <w:numId w:val="10"/>
        </w:numPr>
      </w:pPr>
      <w:r w:rsidRPr="00EE4A19">
        <w:t>Aliquot sample for and prepare thin</w:t>
      </w:r>
      <w:r w:rsidR="00350144" w:rsidRPr="00EE4A19">
        <w:t xml:space="preserve"> </w:t>
      </w:r>
      <w:r w:rsidRPr="00EE4A19">
        <w:t xml:space="preserve">films from </w:t>
      </w:r>
      <w:r w:rsidR="00350144" w:rsidRPr="00EE4A19">
        <w:t xml:space="preserve">2 x </w:t>
      </w:r>
      <w:r w:rsidR="00F40410" w:rsidRPr="00EE4A19">
        <w:t xml:space="preserve">T=24hr </w:t>
      </w:r>
      <w:r w:rsidRPr="00EE4A19">
        <w:t>T75 flask</w:t>
      </w:r>
      <w:r w:rsidR="00350144" w:rsidRPr="00EE4A19">
        <w:t>s</w:t>
      </w:r>
      <w:r w:rsidRPr="00EE4A19">
        <w:t xml:space="preserve"> (+/- NAG)</w:t>
      </w:r>
    </w:p>
    <w:p w14:paraId="31C676FB" w14:textId="77777777" w:rsidR="00F40410" w:rsidRPr="00EE4A19" w:rsidRDefault="00461D06" w:rsidP="00F40410">
      <w:pPr>
        <w:pStyle w:val="ListParagraph"/>
        <w:numPr>
          <w:ilvl w:val="0"/>
          <w:numId w:val="10"/>
        </w:numPr>
      </w:pPr>
      <w:r w:rsidRPr="00EE4A19">
        <w:t xml:space="preserve">Aliquot sample for DNA, RNA, FLOW cytometry from </w:t>
      </w:r>
      <w:r w:rsidR="00350144" w:rsidRPr="00EE4A19">
        <w:t xml:space="preserve">2 x </w:t>
      </w:r>
      <w:r w:rsidR="00F40410" w:rsidRPr="00EE4A19">
        <w:t xml:space="preserve">T=24hr </w:t>
      </w:r>
      <w:r w:rsidRPr="00EE4A19">
        <w:t>T75 flask</w:t>
      </w:r>
      <w:r w:rsidR="00350144" w:rsidRPr="00EE4A19">
        <w:t>s</w:t>
      </w:r>
      <w:r w:rsidRPr="00EE4A19">
        <w:t xml:space="preserve"> (+/- NAG)</w:t>
      </w:r>
    </w:p>
    <w:p w14:paraId="25CF3900" w14:textId="77777777" w:rsidR="00A5590B" w:rsidRPr="00EE4A19" w:rsidRDefault="00A5590B" w:rsidP="00A5590B">
      <w:pPr>
        <w:pStyle w:val="ListParagraph"/>
      </w:pPr>
    </w:p>
    <w:p w14:paraId="19CA8939" w14:textId="77777777" w:rsidR="00F40410" w:rsidRPr="00EE4A19" w:rsidRDefault="001C22CF" w:rsidP="001C22CF">
      <w:pPr>
        <w:pStyle w:val="ListParagraph"/>
        <w:spacing w:after="0"/>
        <w:ind w:left="0"/>
        <w:rPr>
          <w:b/>
        </w:rPr>
      </w:pPr>
      <w:r w:rsidRPr="00EE4A19">
        <w:rPr>
          <w:b/>
        </w:rPr>
        <w:t>PRE-APHERESIS T=32hr</w:t>
      </w:r>
    </w:p>
    <w:p w14:paraId="09FF097B" w14:textId="77777777" w:rsidR="00A5590B" w:rsidRPr="00EE4A19" w:rsidRDefault="00A5590B" w:rsidP="00A5590B">
      <w:pPr>
        <w:pStyle w:val="ListParagraph"/>
        <w:numPr>
          <w:ilvl w:val="0"/>
          <w:numId w:val="10"/>
        </w:numPr>
        <w:spacing w:after="0"/>
      </w:pPr>
      <w:r w:rsidRPr="00EE4A19">
        <w:t xml:space="preserve">Aliquot sample for </w:t>
      </w:r>
      <w:proofErr w:type="spellStart"/>
      <w:r w:rsidRPr="00EE4A19">
        <w:t>pLDH</w:t>
      </w:r>
      <w:proofErr w:type="spellEnd"/>
      <w:r w:rsidRPr="00EE4A19">
        <w:t xml:space="preserve"> from </w:t>
      </w:r>
      <w:r w:rsidR="00350144" w:rsidRPr="00EE4A19">
        <w:t xml:space="preserve">2 x </w:t>
      </w:r>
      <w:r w:rsidRPr="00EE4A19">
        <w:t>T=32hr T75 flask</w:t>
      </w:r>
      <w:r w:rsidR="00350144" w:rsidRPr="00EE4A19">
        <w:t>s</w:t>
      </w:r>
      <w:r w:rsidRPr="00EE4A19">
        <w:t xml:space="preserve"> (+/- NAG)</w:t>
      </w:r>
    </w:p>
    <w:p w14:paraId="181B68E3" w14:textId="77777777" w:rsidR="00A5590B" w:rsidRPr="00EE4A19" w:rsidRDefault="00A5590B" w:rsidP="00A5590B">
      <w:pPr>
        <w:pStyle w:val="ListParagraph"/>
        <w:numPr>
          <w:ilvl w:val="0"/>
          <w:numId w:val="10"/>
        </w:numPr>
      </w:pPr>
      <w:r w:rsidRPr="00EE4A19">
        <w:t>Aliquot sample for and prepare thin</w:t>
      </w:r>
      <w:r w:rsidR="00350144" w:rsidRPr="00EE4A19">
        <w:t xml:space="preserve"> </w:t>
      </w:r>
      <w:r w:rsidRPr="00EE4A19">
        <w:t xml:space="preserve">film from </w:t>
      </w:r>
      <w:r w:rsidR="00350144" w:rsidRPr="00EE4A19">
        <w:t xml:space="preserve">2 x </w:t>
      </w:r>
      <w:r w:rsidRPr="00EE4A19">
        <w:t>T=32hr T75 flask</w:t>
      </w:r>
      <w:r w:rsidR="00350144" w:rsidRPr="00EE4A19">
        <w:t>s</w:t>
      </w:r>
      <w:r w:rsidRPr="00EE4A19">
        <w:t xml:space="preserve"> (+/- NAG)</w:t>
      </w:r>
    </w:p>
    <w:p w14:paraId="6E937E97" w14:textId="77777777" w:rsidR="00A5590B" w:rsidRPr="00EE4A19" w:rsidRDefault="00A5590B" w:rsidP="00A5590B">
      <w:pPr>
        <w:pStyle w:val="ListParagraph"/>
        <w:numPr>
          <w:ilvl w:val="0"/>
          <w:numId w:val="10"/>
        </w:numPr>
      </w:pPr>
      <w:r w:rsidRPr="00EE4A19">
        <w:t xml:space="preserve">Aliquot sample for DNA, RNA, FLOW cytometry from </w:t>
      </w:r>
      <w:r w:rsidR="00350144" w:rsidRPr="00EE4A19">
        <w:t xml:space="preserve">2 x </w:t>
      </w:r>
      <w:r w:rsidRPr="00EE4A19">
        <w:t>T=32hr T75 flask</w:t>
      </w:r>
      <w:r w:rsidR="00350144" w:rsidRPr="00EE4A19">
        <w:t>s</w:t>
      </w:r>
      <w:r w:rsidRPr="00EE4A19">
        <w:t xml:space="preserve"> (+/- NAG)</w:t>
      </w:r>
    </w:p>
    <w:p w14:paraId="2B6C548D" w14:textId="77777777" w:rsidR="00A5590B" w:rsidRPr="00EE4A19" w:rsidRDefault="00A5590B" w:rsidP="001C22CF">
      <w:pPr>
        <w:pStyle w:val="ListParagraph"/>
        <w:spacing w:after="0"/>
        <w:ind w:left="0"/>
        <w:rPr>
          <w:b/>
        </w:rPr>
      </w:pPr>
    </w:p>
    <w:p w14:paraId="75F47C10" w14:textId="77777777" w:rsidR="00A5590B" w:rsidRPr="00EE4A19" w:rsidRDefault="001C22CF" w:rsidP="001C22CF">
      <w:pPr>
        <w:pStyle w:val="ListParagraph"/>
        <w:spacing w:after="0"/>
        <w:ind w:left="0"/>
        <w:rPr>
          <w:b/>
        </w:rPr>
      </w:pPr>
      <w:r w:rsidRPr="00EE4A19">
        <w:rPr>
          <w:b/>
        </w:rPr>
        <w:t>PRE-APHERESIS T=40hr</w:t>
      </w:r>
    </w:p>
    <w:p w14:paraId="3F485FA8" w14:textId="77777777" w:rsidR="00A5590B" w:rsidRPr="00EE4A19" w:rsidRDefault="00A5590B" w:rsidP="00A5590B">
      <w:pPr>
        <w:pStyle w:val="ListParagraph"/>
        <w:numPr>
          <w:ilvl w:val="0"/>
          <w:numId w:val="10"/>
        </w:numPr>
        <w:spacing w:after="0"/>
      </w:pPr>
      <w:r w:rsidRPr="00EE4A19">
        <w:t xml:space="preserve">Aliquot sample for </w:t>
      </w:r>
      <w:proofErr w:type="spellStart"/>
      <w:r w:rsidRPr="00EE4A19">
        <w:t>pLDH</w:t>
      </w:r>
      <w:proofErr w:type="spellEnd"/>
      <w:r w:rsidRPr="00EE4A19">
        <w:t xml:space="preserve"> from </w:t>
      </w:r>
      <w:r w:rsidR="00E67724" w:rsidRPr="00EE4A19">
        <w:t xml:space="preserve">2 x </w:t>
      </w:r>
      <w:r w:rsidRPr="00EE4A19">
        <w:t>T=40hr T75 flask</w:t>
      </w:r>
      <w:r w:rsidR="00E67724" w:rsidRPr="00EE4A19">
        <w:t>s</w:t>
      </w:r>
      <w:r w:rsidRPr="00EE4A19">
        <w:t xml:space="preserve"> (+/- NAG)</w:t>
      </w:r>
    </w:p>
    <w:p w14:paraId="568A94F5" w14:textId="77777777" w:rsidR="00A5590B" w:rsidRPr="00EE4A19" w:rsidRDefault="00A5590B" w:rsidP="00A5590B">
      <w:pPr>
        <w:pStyle w:val="ListParagraph"/>
        <w:numPr>
          <w:ilvl w:val="0"/>
          <w:numId w:val="10"/>
        </w:numPr>
      </w:pPr>
      <w:r w:rsidRPr="00EE4A19">
        <w:t>Aliquot sample for and prepare thin</w:t>
      </w:r>
      <w:r w:rsidR="00E67724" w:rsidRPr="00EE4A19">
        <w:t xml:space="preserve"> </w:t>
      </w:r>
      <w:r w:rsidRPr="00EE4A19">
        <w:t xml:space="preserve">film from </w:t>
      </w:r>
      <w:r w:rsidR="00E67724" w:rsidRPr="00EE4A19">
        <w:t xml:space="preserve">2 x </w:t>
      </w:r>
      <w:r w:rsidRPr="00EE4A19">
        <w:t>T=40hr T75 flask</w:t>
      </w:r>
      <w:r w:rsidR="00E67724" w:rsidRPr="00EE4A19">
        <w:t>s</w:t>
      </w:r>
      <w:r w:rsidRPr="00EE4A19">
        <w:t xml:space="preserve"> (+/- NAG)</w:t>
      </w:r>
    </w:p>
    <w:p w14:paraId="1D816E8C" w14:textId="77777777" w:rsidR="00A5590B" w:rsidRPr="00EE4A19" w:rsidRDefault="00A5590B" w:rsidP="00A5590B">
      <w:pPr>
        <w:pStyle w:val="ListParagraph"/>
        <w:numPr>
          <w:ilvl w:val="0"/>
          <w:numId w:val="10"/>
        </w:numPr>
      </w:pPr>
      <w:r w:rsidRPr="00EE4A19">
        <w:t xml:space="preserve">Aliquot sample for DNA, RNA, FLOW cytometry from </w:t>
      </w:r>
      <w:r w:rsidR="00E67724" w:rsidRPr="00EE4A19">
        <w:t xml:space="preserve">2 x </w:t>
      </w:r>
      <w:r w:rsidRPr="00EE4A19">
        <w:t>T=40hr T75 flask</w:t>
      </w:r>
      <w:r w:rsidR="00E67724" w:rsidRPr="00EE4A19">
        <w:t>s</w:t>
      </w:r>
      <w:r w:rsidRPr="00EE4A19">
        <w:t xml:space="preserve"> (+/- NAG)</w:t>
      </w:r>
    </w:p>
    <w:p w14:paraId="097AA7C9" w14:textId="77777777" w:rsidR="00077792" w:rsidRPr="00EE4A19" w:rsidRDefault="00077792">
      <w:pPr>
        <w:pStyle w:val="ListParagraph"/>
        <w:spacing w:after="0"/>
      </w:pPr>
    </w:p>
    <w:p w14:paraId="418382F7" w14:textId="77777777" w:rsidR="00A5590B" w:rsidRPr="00EE4A19" w:rsidRDefault="004E4753" w:rsidP="001C22CF">
      <w:pPr>
        <w:pStyle w:val="ListParagraph"/>
        <w:spacing w:after="0"/>
        <w:ind w:left="0"/>
        <w:rPr>
          <w:b/>
        </w:rPr>
      </w:pPr>
      <w:r w:rsidRPr="00EE4A19">
        <w:rPr>
          <w:b/>
        </w:rPr>
        <w:t>MEDIA CHANGES</w:t>
      </w:r>
    </w:p>
    <w:p w14:paraId="6D44195E" w14:textId="77777777" w:rsidR="00AA2B00" w:rsidRPr="00EE4A19" w:rsidRDefault="00AA2B00" w:rsidP="00AA2B00">
      <w:pPr>
        <w:pStyle w:val="ListParagraph"/>
        <w:numPr>
          <w:ilvl w:val="0"/>
          <w:numId w:val="10"/>
        </w:numPr>
        <w:spacing w:after="0"/>
      </w:pPr>
      <w:r w:rsidRPr="00EE4A19">
        <w:t>Perform 50% media change on remaining T=48hr T225 flasks</w:t>
      </w:r>
    </w:p>
    <w:p w14:paraId="688E0A9B" w14:textId="77777777" w:rsidR="00AA2B00" w:rsidRPr="00EE4A19" w:rsidRDefault="00AA2B00" w:rsidP="00AA2B00">
      <w:pPr>
        <w:pStyle w:val="ListParagraph"/>
        <w:numPr>
          <w:ilvl w:val="0"/>
          <w:numId w:val="10"/>
        </w:numPr>
        <w:spacing w:after="0"/>
      </w:pPr>
      <w:r w:rsidRPr="00EE4A19">
        <w:t xml:space="preserve">Perform 50% media change on remaining </w:t>
      </w:r>
      <w:r w:rsidR="00E87FCF">
        <w:t>T=32</w:t>
      </w:r>
      <w:r w:rsidR="00E87FCF" w:rsidRPr="00EE4A19">
        <w:t>hr</w:t>
      </w:r>
      <w:r w:rsidR="00E87FCF">
        <w:t>; T=40hr;</w:t>
      </w:r>
      <w:r w:rsidR="00E87FCF" w:rsidRPr="00EE4A19">
        <w:t xml:space="preserve"> </w:t>
      </w:r>
      <w:r w:rsidRPr="00EE4A19">
        <w:t>T=48hr T75 flasks</w:t>
      </w:r>
    </w:p>
    <w:p w14:paraId="2C39C609" w14:textId="77777777" w:rsidR="00AA2B00" w:rsidRPr="00EE4A19" w:rsidRDefault="00AA2B00" w:rsidP="001C22CF">
      <w:pPr>
        <w:pStyle w:val="ListParagraph"/>
        <w:spacing w:after="0"/>
        <w:ind w:left="0"/>
      </w:pPr>
    </w:p>
    <w:p w14:paraId="3F6F060F" w14:textId="77777777" w:rsidR="00440770" w:rsidRPr="00EE4A19" w:rsidRDefault="00440770" w:rsidP="00CE03D4">
      <w:pPr>
        <w:spacing w:after="0"/>
        <w:contextualSpacing/>
        <w:rPr>
          <w:b/>
        </w:rPr>
      </w:pPr>
      <w:r w:rsidRPr="00EE4A19">
        <w:rPr>
          <w:b/>
        </w:rPr>
        <w:t>APHERESIS DAY 3</w:t>
      </w:r>
    </w:p>
    <w:p w14:paraId="21484F88" w14:textId="77777777" w:rsidR="00697DEC" w:rsidRPr="00EE4A19" w:rsidRDefault="00697DEC" w:rsidP="00697DEC">
      <w:pPr>
        <w:spacing w:after="0"/>
        <w:contextualSpacing/>
        <w:rPr>
          <w:b/>
        </w:rPr>
      </w:pPr>
      <w:r w:rsidRPr="00EE4A19">
        <w:rPr>
          <w:b/>
        </w:rPr>
        <w:t>TIME POINTS AND TASKS</w:t>
      </w:r>
    </w:p>
    <w:p w14:paraId="6E1FE554" w14:textId="77777777" w:rsidR="00697DEC" w:rsidRPr="00EE4A19" w:rsidRDefault="00697DEC" w:rsidP="00CE03D4">
      <w:pPr>
        <w:spacing w:after="0"/>
        <w:contextualSpacing/>
        <w:rPr>
          <w:b/>
        </w:rPr>
      </w:pPr>
      <w:r w:rsidRPr="00EE4A19">
        <w:rPr>
          <w:b/>
        </w:rPr>
        <w:t>PRE-APHERESIS T=48hr; INTERMEDIATE T=48hr; FINAL T=24hr;</w:t>
      </w:r>
      <w:r w:rsidRPr="00EE4A19">
        <w:t xml:space="preserve"> </w:t>
      </w:r>
      <w:r w:rsidR="004E4753" w:rsidRPr="00EE4A19">
        <w:rPr>
          <w:b/>
        </w:rPr>
        <w:t>SPARE (</w:t>
      </w:r>
      <w:r w:rsidR="004E4753" w:rsidRPr="00EE4A19">
        <w:rPr>
          <w:b/>
          <w:i/>
        </w:rPr>
        <w:t>optional</w:t>
      </w:r>
      <w:r w:rsidR="004E4753" w:rsidRPr="00EE4A19">
        <w:rPr>
          <w:b/>
        </w:rPr>
        <w:t>)</w:t>
      </w:r>
      <w:r w:rsidR="00430462" w:rsidRPr="00EE4A19">
        <w:rPr>
          <w:b/>
        </w:rPr>
        <w:t xml:space="preserve"> T=24hr;</w:t>
      </w:r>
      <w:r w:rsidR="004E4753" w:rsidRPr="00EE4A19">
        <w:rPr>
          <w:b/>
        </w:rPr>
        <w:t xml:space="preserve"> </w:t>
      </w:r>
      <w:r w:rsidRPr="00EE4A19">
        <w:rPr>
          <w:b/>
        </w:rPr>
        <w:t>WASTE T=24hr</w:t>
      </w:r>
    </w:p>
    <w:p w14:paraId="58ADA7F2" w14:textId="77777777" w:rsidR="00E67724" w:rsidRPr="00EE4A19" w:rsidRDefault="00E67724" w:rsidP="00CE03D4">
      <w:pPr>
        <w:spacing w:after="0"/>
        <w:contextualSpacing/>
        <w:rPr>
          <w:b/>
        </w:rPr>
      </w:pPr>
      <w:r w:rsidRPr="00EE4A19">
        <w:rPr>
          <w:b/>
        </w:rPr>
        <w:t>For each time point sample type:</w:t>
      </w:r>
    </w:p>
    <w:p w14:paraId="1910E66D" w14:textId="77777777" w:rsidR="00F40410" w:rsidRPr="00EE4A19" w:rsidRDefault="00F40410" w:rsidP="00F40410">
      <w:pPr>
        <w:pStyle w:val="ListParagraph"/>
        <w:numPr>
          <w:ilvl w:val="0"/>
          <w:numId w:val="10"/>
        </w:numPr>
        <w:spacing w:after="0"/>
      </w:pPr>
      <w:r w:rsidRPr="00EE4A19">
        <w:t xml:space="preserve">Prepare feed mix from </w:t>
      </w:r>
      <w:r w:rsidR="00F71DF9" w:rsidRPr="00EE4A19">
        <w:t xml:space="preserve">T=48hr </w:t>
      </w:r>
      <w:r w:rsidRPr="00EE4A19">
        <w:t>T2</w:t>
      </w:r>
      <w:r w:rsidR="00E67724" w:rsidRPr="00EE4A19">
        <w:t>2</w:t>
      </w:r>
      <w:r w:rsidRPr="00EE4A19">
        <w:t xml:space="preserve">5 flask and perform MFA </w:t>
      </w:r>
    </w:p>
    <w:p w14:paraId="3864B293" w14:textId="77777777" w:rsidR="00F40410" w:rsidRPr="00EE4A19" w:rsidRDefault="00F40410" w:rsidP="00F40410">
      <w:pPr>
        <w:pStyle w:val="ListParagraph"/>
        <w:numPr>
          <w:ilvl w:val="0"/>
          <w:numId w:val="10"/>
        </w:numPr>
        <w:spacing w:after="0"/>
      </w:pPr>
      <w:r w:rsidRPr="00EE4A19">
        <w:t>Aliquot sample for and prepare thin/t</w:t>
      </w:r>
      <w:r w:rsidR="00F71DF9" w:rsidRPr="00EE4A19">
        <w:t>hick</w:t>
      </w:r>
      <w:r w:rsidRPr="00EE4A19">
        <w:t xml:space="preserve"> films from </w:t>
      </w:r>
      <w:r w:rsidR="00F71DF9" w:rsidRPr="00EE4A19">
        <w:t xml:space="preserve">T=48hr </w:t>
      </w:r>
      <w:r w:rsidRPr="00EE4A19">
        <w:t>T225 flask</w:t>
      </w:r>
    </w:p>
    <w:p w14:paraId="0A23761D" w14:textId="77777777" w:rsidR="00F40410" w:rsidRPr="00EE4A19" w:rsidRDefault="00F40410" w:rsidP="00F40410">
      <w:pPr>
        <w:pStyle w:val="ListParagraph"/>
        <w:numPr>
          <w:ilvl w:val="0"/>
          <w:numId w:val="10"/>
        </w:numPr>
        <w:spacing w:after="0"/>
      </w:pPr>
      <w:r w:rsidRPr="00EE4A19">
        <w:t xml:space="preserve">Aliquot sample for DNA, RNA, FLOW cytometry from </w:t>
      </w:r>
      <w:r w:rsidR="00F71DF9" w:rsidRPr="00EE4A19">
        <w:t xml:space="preserve">T=48hr </w:t>
      </w:r>
      <w:r w:rsidRPr="00EE4A19">
        <w:t>T225 flask</w:t>
      </w:r>
    </w:p>
    <w:p w14:paraId="0D76FFAB" w14:textId="77777777" w:rsidR="00F40410" w:rsidRPr="00EE4A19" w:rsidRDefault="00F40410" w:rsidP="00F40410">
      <w:pPr>
        <w:pStyle w:val="ListParagraph"/>
        <w:numPr>
          <w:ilvl w:val="0"/>
          <w:numId w:val="10"/>
        </w:numPr>
        <w:spacing w:after="0"/>
      </w:pPr>
      <w:r w:rsidRPr="00EE4A19">
        <w:lastRenderedPageBreak/>
        <w:t xml:space="preserve">Aliquot sample for </w:t>
      </w:r>
      <w:proofErr w:type="spellStart"/>
      <w:r w:rsidRPr="00EE4A19">
        <w:t>pLDH</w:t>
      </w:r>
      <w:proofErr w:type="spellEnd"/>
      <w:r w:rsidRPr="00EE4A19">
        <w:t xml:space="preserve"> from </w:t>
      </w:r>
      <w:r w:rsidR="00E67724" w:rsidRPr="00EE4A19">
        <w:t xml:space="preserve">2 x </w:t>
      </w:r>
      <w:r w:rsidR="00F71DF9" w:rsidRPr="00EE4A19">
        <w:t xml:space="preserve">T=48hr </w:t>
      </w:r>
      <w:r w:rsidRPr="00EE4A19">
        <w:t>T75 flask</w:t>
      </w:r>
      <w:r w:rsidR="00E67724" w:rsidRPr="00EE4A19">
        <w:t>s</w:t>
      </w:r>
      <w:r w:rsidRPr="00EE4A19">
        <w:t xml:space="preserve"> (+/- NAG)</w:t>
      </w:r>
    </w:p>
    <w:p w14:paraId="293B0163" w14:textId="77777777" w:rsidR="00F40410" w:rsidRPr="00EE4A19" w:rsidRDefault="00F40410" w:rsidP="00F40410">
      <w:pPr>
        <w:pStyle w:val="ListParagraph"/>
        <w:numPr>
          <w:ilvl w:val="0"/>
          <w:numId w:val="10"/>
        </w:numPr>
      </w:pPr>
      <w:r w:rsidRPr="00EE4A19">
        <w:t xml:space="preserve">Aliquot sample for and prepare thin film from </w:t>
      </w:r>
      <w:r w:rsidR="00E67724" w:rsidRPr="00EE4A19">
        <w:t xml:space="preserve">2 x </w:t>
      </w:r>
      <w:r w:rsidR="00F71DF9" w:rsidRPr="00EE4A19">
        <w:t xml:space="preserve">T=48hr </w:t>
      </w:r>
      <w:r w:rsidRPr="00EE4A19">
        <w:t>T75 flask</w:t>
      </w:r>
      <w:r w:rsidR="00E67724" w:rsidRPr="00EE4A19">
        <w:t>s</w:t>
      </w:r>
      <w:r w:rsidRPr="00EE4A19">
        <w:t xml:space="preserve"> (+/- NAG)</w:t>
      </w:r>
    </w:p>
    <w:p w14:paraId="57B10AA1" w14:textId="77777777" w:rsidR="00F40410" w:rsidRPr="00EE4A19" w:rsidRDefault="00F40410" w:rsidP="00697DEC">
      <w:pPr>
        <w:pStyle w:val="ListParagraph"/>
        <w:numPr>
          <w:ilvl w:val="0"/>
          <w:numId w:val="10"/>
        </w:numPr>
      </w:pPr>
      <w:r w:rsidRPr="00EE4A19">
        <w:t>Aliquot sample for DNA, RNA, FLOW cytometry from</w:t>
      </w:r>
      <w:r w:rsidR="00E67724" w:rsidRPr="00EE4A19">
        <w:t xml:space="preserve"> 2 x</w:t>
      </w:r>
      <w:r w:rsidRPr="00EE4A19">
        <w:t xml:space="preserve"> </w:t>
      </w:r>
      <w:r w:rsidR="00F71DF9" w:rsidRPr="00EE4A19">
        <w:t xml:space="preserve">T=48hr </w:t>
      </w:r>
      <w:r w:rsidRPr="00EE4A19">
        <w:t>T75 flask (+/- NAG)</w:t>
      </w:r>
    </w:p>
    <w:p w14:paraId="3DF1B042" w14:textId="77777777" w:rsidR="00541E57" w:rsidRPr="00EE4A19" w:rsidRDefault="00541E57">
      <w:r w:rsidRPr="00EE4A19">
        <w:br w:type="page"/>
      </w:r>
    </w:p>
    <w:p w14:paraId="7C03B1C9" w14:textId="77777777" w:rsidR="00776D2D" w:rsidRPr="00EE4A19" w:rsidRDefault="00F40410" w:rsidP="00CE03D4">
      <w:pPr>
        <w:spacing w:after="0"/>
        <w:contextualSpacing/>
        <w:rPr>
          <w:b/>
        </w:rPr>
      </w:pPr>
      <w:r w:rsidRPr="00EE4A19">
        <w:rPr>
          <w:b/>
        </w:rPr>
        <w:lastRenderedPageBreak/>
        <w:t>PROCEDURE</w:t>
      </w:r>
    </w:p>
    <w:p w14:paraId="34C855BF" w14:textId="77777777" w:rsidR="00776D2D" w:rsidRPr="00EE4A19" w:rsidRDefault="00776D2D" w:rsidP="00CE03D4">
      <w:pPr>
        <w:spacing w:after="0"/>
        <w:contextualSpacing/>
        <w:rPr>
          <w:b/>
        </w:rPr>
      </w:pPr>
      <w:r w:rsidRPr="00EE4A19">
        <w:rPr>
          <w:b/>
        </w:rPr>
        <w:t>APHERESIS DAY 1</w:t>
      </w:r>
    </w:p>
    <w:p w14:paraId="048E3F41" w14:textId="77777777" w:rsidR="00776D2D" w:rsidRPr="00EE4A19" w:rsidRDefault="00776D2D" w:rsidP="00CE03D4">
      <w:pPr>
        <w:spacing w:after="0"/>
        <w:contextualSpacing/>
      </w:pPr>
      <w:r w:rsidRPr="00EE4A19">
        <w:rPr>
          <w:b/>
        </w:rPr>
        <w:t>PRE-APHERESIS T=0</w:t>
      </w:r>
      <w:r w:rsidR="00EA1129" w:rsidRPr="00EE4A19">
        <w:rPr>
          <w:b/>
        </w:rPr>
        <w:t>hr</w:t>
      </w:r>
      <w:r w:rsidRPr="00EE4A19">
        <w:rPr>
          <w:b/>
        </w:rPr>
        <w:t xml:space="preserve"> BLOOD COLLECTION</w:t>
      </w:r>
      <w:r w:rsidR="00244907" w:rsidRPr="00EE4A19">
        <w:t xml:space="preserve"> (Q-Pharm; </w:t>
      </w:r>
      <w:r w:rsidR="00244907" w:rsidRPr="00EE4A19">
        <w:rPr>
          <w:b/>
        </w:rPr>
        <w:t xml:space="preserve">1 x 6mL EDTA tube, 2 x10mL </w:t>
      </w:r>
      <w:proofErr w:type="spellStart"/>
      <w:r w:rsidR="00244907" w:rsidRPr="00EE4A19">
        <w:rPr>
          <w:b/>
        </w:rPr>
        <w:t>LiHep</w:t>
      </w:r>
      <w:proofErr w:type="spellEnd"/>
      <w:r w:rsidR="00244907" w:rsidRPr="00EE4A19">
        <w:rPr>
          <w:b/>
        </w:rPr>
        <w:t xml:space="preserve"> tubes</w:t>
      </w:r>
      <w:r w:rsidR="00244907" w:rsidRPr="00EE4A19">
        <w:t>)</w:t>
      </w:r>
    </w:p>
    <w:p w14:paraId="601D634C" w14:textId="77777777" w:rsidR="00977DFF" w:rsidRPr="00EE4A19" w:rsidRDefault="00977DFF" w:rsidP="00CE03D4">
      <w:pPr>
        <w:spacing w:after="0"/>
        <w:contextualSpacing/>
        <w:rPr>
          <w:b/>
        </w:rPr>
      </w:pPr>
      <w:r w:rsidRPr="00EE4A19">
        <w:rPr>
          <w:b/>
        </w:rPr>
        <w:t>PRE-</w:t>
      </w:r>
      <w:r w:rsidR="00F14C9E" w:rsidRPr="00EE4A19">
        <w:rPr>
          <w:b/>
        </w:rPr>
        <w:t>BLOOD COLLECTION PROCESS</w:t>
      </w:r>
    </w:p>
    <w:p w14:paraId="62774DC6" w14:textId="77777777" w:rsidR="006A6F93" w:rsidRPr="00EE4A19" w:rsidRDefault="006A6F93" w:rsidP="006A6F93">
      <w:pPr>
        <w:pStyle w:val="ListParagraph"/>
        <w:numPr>
          <w:ilvl w:val="0"/>
          <w:numId w:val="2"/>
        </w:numPr>
        <w:spacing w:after="0"/>
      </w:pPr>
      <w:r w:rsidRPr="00EE4A19">
        <w:t>Turn on water baths in the CTM general lab (set 38.5</w:t>
      </w:r>
      <w:r w:rsidRPr="00EE4A19">
        <w:sym w:font="Symbol" w:char="F0B0"/>
      </w:r>
      <w:r w:rsidRPr="00EE4A19">
        <w:t>C) and PC3 (set 40</w:t>
      </w:r>
      <w:r w:rsidRPr="00EE4A19">
        <w:sym w:font="Symbol" w:char="F0B0"/>
      </w:r>
      <w:r w:rsidRPr="00EE4A19">
        <w:t>C).</w:t>
      </w:r>
    </w:p>
    <w:p w14:paraId="15EF85BD" w14:textId="77777777" w:rsidR="006A6F93" w:rsidRPr="00EE4A19" w:rsidRDefault="006A6F93" w:rsidP="006A6F93">
      <w:pPr>
        <w:pStyle w:val="ListParagraph"/>
        <w:numPr>
          <w:ilvl w:val="0"/>
          <w:numId w:val="2"/>
        </w:numPr>
        <w:spacing w:after="0"/>
      </w:pPr>
      <w:r w:rsidRPr="00EE4A19">
        <w:t>Turn on heat blocks in TC (set 40</w:t>
      </w:r>
      <w:r w:rsidRPr="00EE4A19">
        <w:sym w:font="Symbol" w:char="F0B0"/>
      </w:r>
      <w:r w:rsidRPr="00EE4A19">
        <w:t>C).</w:t>
      </w:r>
    </w:p>
    <w:p w14:paraId="20EA7137" w14:textId="77777777" w:rsidR="006A6F93" w:rsidRPr="00EE4A19" w:rsidRDefault="006A6F93" w:rsidP="006A6F93">
      <w:pPr>
        <w:pStyle w:val="ListParagraph"/>
        <w:numPr>
          <w:ilvl w:val="0"/>
          <w:numId w:val="2"/>
        </w:numPr>
        <w:spacing w:after="0"/>
      </w:pPr>
      <w:r w:rsidRPr="00EE4A19">
        <w:t xml:space="preserve">Configure </w:t>
      </w:r>
      <w:proofErr w:type="spellStart"/>
      <w:r w:rsidRPr="00EE4A19">
        <w:t>Mediheat</w:t>
      </w:r>
      <w:proofErr w:type="spellEnd"/>
      <w:r w:rsidRPr="00EE4A19">
        <w:t xml:space="preserve"> unit for sample transport.</w:t>
      </w:r>
    </w:p>
    <w:p w14:paraId="5D05FE61" w14:textId="77777777" w:rsidR="006A6F93" w:rsidRPr="00EE4A19" w:rsidRDefault="006A6F93" w:rsidP="006A6F93">
      <w:pPr>
        <w:pStyle w:val="ListParagraph"/>
        <w:numPr>
          <w:ilvl w:val="0"/>
          <w:numId w:val="2"/>
        </w:numPr>
        <w:spacing w:after="0"/>
      </w:pPr>
      <w:r w:rsidRPr="00EE4A19">
        <w:t xml:space="preserve">Collect apheresis sampling labels, </w:t>
      </w:r>
      <w:proofErr w:type="spellStart"/>
      <w:r w:rsidRPr="00EE4A19">
        <w:t>Mediheat</w:t>
      </w:r>
      <w:proofErr w:type="spellEnd"/>
      <w:r w:rsidRPr="00EE4A19">
        <w:t xml:space="preserve"> unit, esky, APH kit and take over to Apheresis Ward.</w:t>
      </w:r>
    </w:p>
    <w:p w14:paraId="49FCC04E" w14:textId="77777777" w:rsidR="006A6F93" w:rsidRPr="00EE4A19" w:rsidRDefault="006A1F44" w:rsidP="006A6F93">
      <w:pPr>
        <w:pStyle w:val="ListParagraph"/>
        <w:numPr>
          <w:ilvl w:val="0"/>
          <w:numId w:val="2"/>
        </w:numPr>
        <w:spacing w:after="0"/>
      </w:pPr>
      <w:r w:rsidRPr="00EE4A19">
        <w:t xml:space="preserve">Once at the ward, set up the </w:t>
      </w:r>
      <w:proofErr w:type="spellStart"/>
      <w:r w:rsidRPr="00EE4A19">
        <w:t>Mediheat</w:t>
      </w:r>
      <w:proofErr w:type="spellEnd"/>
      <w:r w:rsidRPr="00EE4A19">
        <w:t xml:space="preserve"> unit as per SOP and label collection bags.</w:t>
      </w:r>
    </w:p>
    <w:p w14:paraId="006A4DDA" w14:textId="77777777" w:rsidR="006A1F44" w:rsidRPr="00EE4A19" w:rsidRDefault="006A1F44" w:rsidP="006A6F93">
      <w:pPr>
        <w:pStyle w:val="ListParagraph"/>
        <w:numPr>
          <w:ilvl w:val="0"/>
          <w:numId w:val="2"/>
        </w:numPr>
        <w:spacing w:after="0"/>
      </w:pPr>
      <w:r w:rsidRPr="00EE4A19">
        <w:t>Return to CTM lab and prepare for pre-apheresis blood sample transport from Q-Pharm.</w:t>
      </w:r>
    </w:p>
    <w:p w14:paraId="09394BB0" w14:textId="77777777" w:rsidR="006A1F44" w:rsidRPr="00EE4A19" w:rsidRDefault="006A1F44" w:rsidP="006A6F93">
      <w:pPr>
        <w:pStyle w:val="ListParagraph"/>
        <w:numPr>
          <w:ilvl w:val="0"/>
          <w:numId w:val="2"/>
        </w:numPr>
        <w:spacing w:after="0"/>
      </w:pPr>
      <w:r w:rsidRPr="00EE4A19">
        <w:t>Clean BSC with 80% ethanol.</w:t>
      </w:r>
    </w:p>
    <w:p w14:paraId="761947D9" w14:textId="77777777" w:rsidR="00977DFF" w:rsidRPr="00EE4A19" w:rsidRDefault="006A1F44" w:rsidP="00977DFF">
      <w:pPr>
        <w:pStyle w:val="ListParagraph"/>
        <w:numPr>
          <w:ilvl w:val="0"/>
          <w:numId w:val="2"/>
        </w:numPr>
        <w:spacing w:after="0"/>
      </w:pPr>
      <w:r w:rsidRPr="00EE4A19">
        <w:t xml:space="preserve">Pre-aliquot </w:t>
      </w:r>
      <w:r w:rsidR="00434E83" w:rsidRPr="00EE4A19">
        <w:t>19,600</w:t>
      </w:r>
      <w:r w:rsidR="006B7A9E" w:rsidRPr="00EE4A19">
        <w:t xml:space="preserve"> </w:t>
      </w:r>
      <w:r w:rsidR="00434E83" w:rsidRPr="00EE4A19">
        <w:sym w:font="Symbol" w:char="F06D"/>
      </w:r>
      <w:r w:rsidR="00434E83" w:rsidRPr="00EE4A19">
        <w:t xml:space="preserve">L and 39,200 </w:t>
      </w:r>
      <w:r w:rsidR="00434E83" w:rsidRPr="00EE4A19">
        <w:sym w:font="Symbol" w:char="F06D"/>
      </w:r>
      <w:r w:rsidR="00434E83" w:rsidRPr="00EE4A19">
        <w:t xml:space="preserve">L of </w:t>
      </w:r>
      <w:r w:rsidRPr="00EE4A19">
        <w:t xml:space="preserve">McCoy media into pre-labelled </w:t>
      </w:r>
      <w:r w:rsidR="006B7A9E" w:rsidRPr="00EE4A19">
        <w:t xml:space="preserve">12 x PRE-APHERESIS </w:t>
      </w:r>
      <w:r w:rsidRPr="00EE4A19">
        <w:t xml:space="preserve">T75 </w:t>
      </w:r>
      <w:r w:rsidR="006B7A9E" w:rsidRPr="00EE4A19">
        <w:t>(T=8hr, T=16</w:t>
      </w:r>
      <w:r w:rsidR="003C437E" w:rsidRPr="00EE4A19">
        <w:t>hr, T=32hr, T=40hr and T=48hr (+</w:t>
      </w:r>
      <w:r w:rsidR="006B7A9E" w:rsidRPr="00EE4A19">
        <w:t xml:space="preserve">/- NAG) </w:t>
      </w:r>
      <w:r w:rsidRPr="00EE4A19">
        <w:t xml:space="preserve">and </w:t>
      </w:r>
      <w:r w:rsidR="006B7A9E" w:rsidRPr="00EE4A19">
        <w:t xml:space="preserve">3 x PRE-APHERESIS </w:t>
      </w:r>
      <w:r w:rsidRPr="00EE4A19">
        <w:t xml:space="preserve">T225 flasks </w:t>
      </w:r>
      <w:r w:rsidR="006B7A9E" w:rsidRPr="00EE4A19">
        <w:t xml:space="preserve">(T=4hr, T=24hr, T=48hr) </w:t>
      </w:r>
      <w:r w:rsidR="00434E83" w:rsidRPr="00EE4A19">
        <w:t>respectively.</w:t>
      </w:r>
    </w:p>
    <w:p w14:paraId="42E63BEB" w14:textId="77777777" w:rsidR="00977DFF" w:rsidRPr="00EE4A19" w:rsidRDefault="00977DFF" w:rsidP="00977DFF">
      <w:pPr>
        <w:pStyle w:val="ListParagraph"/>
        <w:numPr>
          <w:ilvl w:val="0"/>
          <w:numId w:val="2"/>
        </w:numPr>
        <w:spacing w:after="0"/>
      </w:pPr>
      <w:r w:rsidRPr="00EE4A19">
        <w:t xml:space="preserve">Following </w:t>
      </w:r>
      <w:r w:rsidRPr="00EE4A19">
        <w:rPr>
          <w:rFonts w:cstheme="minorHAnsi"/>
        </w:rPr>
        <w:t>phone call from Q-Pharm, prepare for blood collection.</w:t>
      </w:r>
    </w:p>
    <w:p w14:paraId="15956DC8" w14:textId="77777777" w:rsidR="00045576" w:rsidRPr="00EE4A19" w:rsidRDefault="005B3194" w:rsidP="00977DFF">
      <w:pPr>
        <w:pStyle w:val="ListParagraph"/>
        <w:numPr>
          <w:ilvl w:val="0"/>
          <w:numId w:val="2"/>
        </w:numPr>
        <w:spacing w:after="0"/>
      </w:pPr>
      <w:r w:rsidRPr="00EE4A19">
        <w:rPr>
          <w:rFonts w:cstheme="minorHAnsi"/>
        </w:rPr>
        <w:t xml:space="preserve">Fill </w:t>
      </w:r>
      <w:r w:rsidR="00045576" w:rsidRPr="00EE4A19">
        <w:rPr>
          <w:rFonts w:cstheme="minorHAnsi"/>
        </w:rPr>
        <w:t xml:space="preserve">required number of thermos flasks with a pre-measured volume </w:t>
      </w:r>
      <w:r w:rsidR="006935AF" w:rsidRPr="00EE4A19">
        <w:rPr>
          <w:rFonts w:cstheme="minorHAnsi"/>
        </w:rPr>
        <w:t xml:space="preserve">(650mL) </w:t>
      </w:r>
      <w:r w:rsidR="00045576" w:rsidRPr="00EE4A19">
        <w:rPr>
          <w:rFonts w:cstheme="minorHAnsi"/>
        </w:rPr>
        <w:t>of pre-heated water. Ensure a spare thermos flask is also filled.</w:t>
      </w:r>
    </w:p>
    <w:p w14:paraId="20A1491B" w14:textId="77777777" w:rsidR="00045576" w:rsidRPr="00EE4A19" w:rsidRDefault="00045576" w:rsidP="00045576">
      <w:pPr>
        <w:pStyle w:val="ListParagraph"/>
        <w:numPr>
          <w:ilvl w:val="0"/>
          <w:numId w:val="2"/>
        </w:numPr>
        <w:rPr>
          <w:rFonts w:cstheme="minorHAnsi"/>
        </w:rPr>
      </w:pPr>
      <w:r w:rsidRPr="00EE4A19">
        <w:rPr>
          <w:rFonts w:cstheme="minorHAnsi"/>
        </w:rPr>
        <w:t>Place no more than 2 thermos flasks per esky. Bring a spare esky for collection of blood tubes and beakers.</w:t>
      </w:r>
    </w:p>
    <w:p w14:paraId="667E542B" w14:textId="77777777" w:rsidR="005B3194" w:rsidRPr="00EE4A19" w:rsidRDefault="005929A6" w:rsidP="00977DFF">
      <w:pPr>
        <w:pStyle w:val="ListParagraph"/>
        <w:numPr>
          <w:ilvl w:val="0"/>
          <w:numId w:val="2"/>
        </w:numPr>
        <w:spacing w:after="0"/>
      </w:pPr>
      <w:r w:rsidRPr="00EE4A19">
        <w:t xml:space="preserve">Head to Q-Pharm, Level 5 CBCRC and gain entry from reception. Collect pre-heated blood tubes and beakers. Transport to Level </w:t>
      </w:r>
      <w:r w:rsidR="006935AF" w:rsidRPr="00EE4A19">
        <w:t>5</w:t>
      </w:r>
      <w:r w:rsidRPr="00EE4A19">
        <w:t xml:space="preserve"> CBCRC.</w:t>
      </w:r>
    </w:p>
    <w:p w14:paraId="176FDAC7" w14:textId="77777777" w:rsidR="00FF15F2" w:rsidRPr="00EE4A19" w:rsidRDefault="00FF15F2" w:rsidP="00FF15F2">
      <w:pPr>
        <w:pStyle w:val="ListParagraph"/>
        <w:numPr>
          <w:ilvl w:val="0"/>
          <w:numId w:val="2"/>
        </w:numPr>
        <w:spacing w:after="0"/>
      </w:pPr>
      <w:r w:rsidRPr="00EE4A19">
        <w:t>Place a maximum of 4 x 10mL tubes per thermos flask. Place a maximum of 5 x 6mL tubes per thermos flask.</w:t>
      </w:r>
    </w:p>
    <w:p w14:paraId="3928C003" w14:textId="77777777" w:rsidR="00FF15F2" w:rsidRPr="00EE4A19" w:rsidRDefault="00FF15F2" w:rsidP="00FF15F2">
      <w:pPr>
        <w:pStyle w:val="ListParagraph"/>
        <w:numPr>
          <w:ilvl w:val="0"/>
          <w:numId w:val="2"/>
        </w:numPr>
        <w:spacing w:after="0"/>
        <w:rPr>
          <w:b/>
          <w:i/>
        </w:rPr>
      </w:pPr>
      <w:r w:rsidRPr="00EE4A19">
        <w:rPr>
          <w:b/>
          <w:i/>
        </w:rPr>
        <w:t>Note: Tubes will need to be inverted upon collection from Q-Pharm staff. Invert tubes 3-4 times.</w:t>
      </w:r>
    </w:p>
    <w:p w14:paraId="6B5B0403" w14:textId="77777777" w:rsidR="00FF15F2" w:rsidRPr="00EE4A19" w:rsidRDefault="00FF15F2" w:rsidP="006935AF">
      <w:pPr>
        <w:pStyle w:val="ListParagraph"/>
        <w:numPr>
          <w:ilvl w:val="0"/>
          <w:numId w:val="2"/>
        </w:numPr>
      </w:pPr>
      <w:r w:rsidRPr="00EE4A19">
        <w:rPr>
          <w:b/>
        </w:rPr>
        <w:t>Record blood draw and collection time on transport form</w:t>
      </w:r>
      <w:r w:rsidRPr="00EE4A19">
        <w:t xml:space="preserve"> QIMRB CTM QF</w:t>
      </w:r>
      <w:r w:rsidR="006935AF" w:rsidRPr="00EE4A19">
        <w:t>-15-C</w:t>
      </w:r>
      <w:r w:rsidRPr="00EE4A19">
        <w:t xml:space="preserve">. </w:t>
      </w:r>
    </w:p>
    <w:p w14:paraId="1DB5C786" w14:textId="77777777" w:rsidR="00FF15F2" w:rsidRPr="00EE4A19" w:rsidRDefault="00FF15F2" w:rsidP="00FF15F2">
      <w:pPr>
        <w:pStyle w:val="ListParagraph"/>
        <w:numPr>
          <w:ilvl w:val="0"/>
          <w:numId w:val="2"/>
        </w:numPr>
      </w:pPr>
      <w:r w:rsidRPr="00EE4A19">
        <w:t xml:space="preserve">Transport tubes to Tissue Culture lab on level 13 Bancroft and place blood tubes in </w:t>
      </w:r>
      <w:proofErr w:type="spellStart"/>
      <w:r w:rsidRPr="00EE4A19">
        <w:t>waterbath</w:t>
      </w:r>
      <w:proofErr w:type="spellEnd"/>
      <w:r w:rsidRPr="00EE4A19">
        <w:t xml:space="preserve"> set to 38.5°C.</w:t>
      </w:r>
    </w:p>
    <w:p w14:paraId="61B430D3" w14:textId="77777777" w:rsidR="00F14C9E" w:rsidRPr="00EE4A19" w:rsidRDefault="00F14C9E" w:rsidP="00F14C9E">
      <w:pPr>
        <w:spacing w:after="0"/>
        <w:rPr>
          <w:b/>
        </w:rPr>
      </w:pPr>
      <w:r w:rsidRPr="00EE4A19">
        <w:rPr>
          <w:b/>
        </w:rPr>
        <w:t>ALIQUOT PRE-APHERESIS T=0hr SAMPLES FROM EDTA TUBE</w:t>
      </w:r>
    </w:p>
    <w:p w14:paraId="58C203FD" w14:textId="77777777" w:rsidR="00FF15F2" w:rsidRPr="00EE4A19" w:rsidRDefault="00FF15F2" w:rsidP="005848E3">
      <w:pPr>
        <w:pStyle w:val="ListParagraph"/>
        <w:numPr>
          <w:ilvl w:val="0"/>
          <w:numId w:val="5"/>
        </w:numPr>
        <w:spacing w:after="0"/>
      </w:pPr>
      <w:r w:rsidRPr="00EE4A19">
        <w:t>Wipe blood tube into BSC with 80% ethanol.</w:t>
      </w:r>
    </w:p>
    <w:p w14:paraId="261FEBFC" w14:textId="77777777" w:rsidR="005848E3" w:rsidRPr="00EE4A19" w:rsidRDefault="005848E3" w:rsidP="005848E3">
      <w:pPr>
        <w:pStyle w:val="ListParagraph"/>
        <w:numPr>
          <w:ilvl w:val="0"/>
          <w:numId w:val="5"/>
        </w:numPr>
      </w:pPr>
      <w:r w:rsidRPr="00EE4A19">
        <w:t xml:space="preserve">Invert </w:t>
      </w:r>
      <w:r w:rsidR="00A61907" w:rsidRPr="00EE4A19">
        <w:t>blood collection</w:t>
      </w:r>
      <w:r w:rsidRPr="00EE4A19">
        <w:t xml:space="preserve"> tubes to mix</w:t>
      </w:r>
      <w:r w:rsidR="00A61907" w:rsidRPr="00EE4A19">
        <w:t>,</w:t>
      </w:r>
      <w:r w:rsidRPr="00EE4A19">
        <w:t xml:space="preserve"> then transfer the contents of the EDTA blood collection tube into a 50mL tube and the contents of the two </w:t>
      </w:r>
      <w:proofErr w:type="spellStart"/>
      <w:r w:rsidRPr="00EE4A19">
        <w:t>LiHep</w:t>
      </w:r>
      <w:proofErr w:type="spellEnd"/>
      <w:r w:rsidRPr="00EE4A19">
        <w:t xml:space="preserve"> blood collection tubes into two separate 50mL tubes.</w:t>
      </w:r>
    </w:p>
    <w:p w14:paraId="31ACEBAE" w14:textId="77777777" w:rsidR="00242B8A" w:rsidRPr="00EE4A19" w:rsidRDefault="00242B8A" w:rsidP="005848E3">
      <w:pPr>
        <w:pStyle w:val="ListParagraph"/>
        <w:numPr>
          <w:ilvl w:val="0"/>
          <w:numId w:val="5"/>
        </w:numPr>
        <w:spacing w:after="0"/>
      </w:pPr>
      <w:r w:rsidRPr="00EE4A19">
        <w:t xml:space="preserve">Aliquot samples </w:t>
      </w:r>
      <w:r w:rsidR="00970529" w:rsidRPr="00EE4A19">
        <w:t xml:space="preserve">for </w:t>
      </w:r>
      <w:r w:rsidR="00970529" w:rsidRPr="00EE4A19">
        <w:rPr>
          <w:b/>
        </w:rPr>
        <w:t xml:space="preserve">18S, pvs25, Sysmex, thin/thick films, laser capture (LCS) and FLOW </w:t>
      </w:r>
      <w:r w:rsidRPr="00EE4A19">
        <w:t>from</w:t>
      </w:r>
      <w:r w:rsidR="00A61907" w:rsidRPr="00EE4A19">
        <w:t xml:space="preserve"> EDTA </w:t>
      </w:r>
      <w:r w:rsidR="00970529" w:rsidRPr="00EE4A19">
        <w:t xml:space="preserve">50 mL tube </w:t>
      </w:r>
      <w:r w:rsidR="00A61907" w:rsidRPr="00EE4A19">
        <w:t xml:space="preserve">according to </w:t>
      </w:r>
      <w:r w:rsidR="00D04069" w:rsidRPr="00EE4A19">
        <w:rPr>
          <w:b/>
        </w:rPr>
        <w:t>Table 1</w:t>
      </w:r>
      <w:r w:rsidR="00A61907" w:rsidRPr="00EE4A19">
        <w:t>, mixing well between aliquots.</w:t>
      </w:r>
      <w:r w:rsidR="00806F0E" w:rsidRPr="00EE4A19">
        <w:t xml:space="preserve"> </w:t>
      </w:r>
      <w:r w:rsidR="00806F0E" w:rsidRPr="00EE4A19">
        <w:rPr>
          <w:b/>
        </w:rPr>
        <w:t>Record</w:t>
      </w:r>
      <w:r w:rsidR="00541E57" w:rsidRPr="00EE4A19">
        <w:rPr>
          <w:b/>
        </w:rPr>
        <w:t>,</w:t>
      </w:r>
      <w:r w:rsidR="00806F0E" w:rsidRPr="00EE4A19">
        <w:rPr>
          <w:b/>
        </w:rPr>
        <w:t xml:space="preserve"> Initial and date.</w:t>
      </w:r>
    </w:p>
    <w:tbl>
      <w:tblPr>
        <w:tblpPr w:leftFromText="180" w:rightFromText="180" w:vertAnchor="text" w:horzAnchor="margin" w:tblpXSpec="center" w:tblpY="359"/>
        <w:tblW w:w="3991" w:type="pct"/>
        <w:jc w:val="center"/>
        <w:tblLayout w:type="fixed"/>
        <w:tblLook w:val="04A0" w:firstRow="1" w:lastRow="0" w:firstColumn="1" w:lastColumn="0" w:noHBand="0" w:noVBand="1"/>
      </w:tblPr>
      <w:tblGrid>
        <w:gridCol w:w="1385"/>
        <w:gridCol w:w="1136"/>
        <w:gridCol w:w="996"/>
        <w:gridCol w:w="985"/>
        <w:gridCol w:w="1276"/>
        <w:gridCol w:w="846"/>
        <w:gridCol w:w="1241"/>
      </w:tblGrid>
      <w:tr w:rsidR="0031235D" w:rsidRPr="00EE4A19" w14:paraId="1832074A" w14:textId="77777777" w:rsidTr="0031235D">
        <w:trPr>
          <w:trHeight w:val="315"/>
          <w:jc w:val="center"/>
        </w:trPr>
        <w:tc>
          <w:tcPr>
            <w:tcW w:w="881" w:type="pct"/>
            <w:tcBorders>
              <w:top w:val="single" w:sz="8" w:space="0" w:color="auto"/>
              <w:left w:val="single" w:sz="8" w:space="0" w:color="auto"/>
              <w:bottom w:val="single" w:sz="8" w:space="0" w:color="auto"/>
              <w:right w:val="single" w:sz="4" w:space="0" w:color="auto"/>
            </w:tcBorders>
            <w:shd w:val="clear" w:color="auto" w:fill="D9D9D9" w:themeFill="background1" w:themeFillShade="D9"/>
            <w:noWrap/>
            <w:vAlign w:val="center"/>
            <w:hideMark/>
          </w:tcPr>
          <w:p w14:paraId="51DA307A" w14:textId="77777777" w:rsidR="0031235D" w:rsidRPr="00EE4A19" w:rsidRDefault="0031235D" w:rsidP="00351555">
            <w:pPr>
              <w:spacing w:after="0" w:line="240" w:lineRule="auto"/>
              <w:jc w:val="center"/>
              <w:rPr>
                <w:rFonts w:eastAsia="Times New Roman" w:cstheme="minorHAnsi"/>
                <w:b/>
                <w:bCs/>
                <w:i/>
                <w:iCs/>
                <w:color w:val="000000"/>
              </w:rPr>
            </w:pPr>
            <w:r w:rsidRPr="00EE4A19">
              <w:rPr>
                <w:rFonts w:eastAsia="Times New Roman" w:cstheme="minorHAnsi"/>
                <w:b/>
                <w:bCs/>
                <w:color w:val="000000"/>
              </w:rPr>
              <w:t>Sample Source</w:t>
            </w:r>
          </w:p>
        </w:tc>
        <w:tc>
          <w:tcPr>
            <w:tcW w:w="722" w:type="pct"/>
            <w:tcBorders>
              <w:top w:val="single" w:sz="8" w:space="0" w:color="auto"/>
              <w:left w:val="nil"/>
              <w:bottom w:val="single" w:sz="8" w:space="0" w:color="auto"/>
              <w:right w:val="single" w:sz="4" w:space="0" w:color="auto"/>
            </w:tcBorders>
            <w:shd w:val="clear" w:color="auto" w:fill="D9D9D9" w:themeFill="background1" w:themeFillShade="D9"/>
            <w:noWrap/>
            <w:vAlign w:val="center"/>
            <w:hideMark/>
          </w:tcPr>
          <w:p w14:paraId="3A828FFD" w14:textId="77777777" w:rsidR="0031235D" w:rsidRPr="00EE4A19" w:rsidRDefault="0031235D" w:rsidP="00351555">
            <w:pPr>
              <w:spacing w:after="0" w:line="240" w:lineRule="auto"/>
              <w:jc w:val="center"/>
              <w:rPr>
                <w:rFonts w:eastAsia="Times New Roman" w:cstheme="minorHAnsi"/>
                <w:b/>
                <w:bCs/>
                <w:i/>
                <w:iCs/>
                <w:color w:val="000000"/>
              </w:rPr>
            </w:pPr>
            <w:r w:rsidRPr="00EE4A19">
              <w:rPr>
                <w:rFonts w:eastAsia="Times New Roman" w:cstheme="minorHAnsi"/>
                <w:b/>
                <w:bCs/>
                <w:color w:val="000000"/>
              </w:rPr>
              <w:t>Sample Type</w:t>
            </w:r>
          </w:p>
        </w:tc>
        <w:tc>
          <w:tcPr>
            <w:tcW w:w="633" w:type="pct"/>
            <w:tcBorders>
              <w:top w:val="single" w:sz="8" w:space="0" w:color="auto"/>
              <w:left w:val="nil"/>
              <w:bottom w:val="single" w:sz="8" w:space="0" w:color="auto"/>
              <w:right w:val="single" w:sz="4" w:space="0" w:color="auto"/>
            </w:tcBorders>
            <w:shd w:val="clear" w:color="auto" w:fill="D9D9D9" w:themeFill="background1" w:themeFillShade="D9"/>
            <w:noWrap/>
            <w:vAlign w:val="center"/>
            <w:hideMark/>
          </w:tcPr>
          <w:p w14:paraId="3DDAA451" w14:textId="77777777" w:rsidR="0031235D" w:rsidRPr="00EE4A19" w:rsidRDefault="0031235D" w:rsidP="00351555">
            <w:pPr>
              <w:spacing w:after="0" w:line="240" w:lineRule="auto"/>
              <w:jc w:val="center"/>
              <w:rPr>
                <w:rFonts w:eastAsia="Times New Roman" w:cstheme="minorHAnsi"/>
                <w:b/>
                <w:bCs/>
                <w:i/>
                <w:iCs/>
                <w:color w:val="000000"/>
              </w:rPr>
            </w:pPr>
            <w:r w:rsidRPr="00EE4A19">
              <w:rPr>
                <w:rFonts w:eastAsia="Times New Roman" w:cstheme="minorHAnsi"/>
                <w:b/>
                <w:bCs/>
                <w:color w:val="000000"/>
              </w:rPr>
              <w:t>No. Aliquots</w:t>
            </w:r>
          </w:p>
        </w:tc>
        <w:tc>
          <w:tcPr>
            <w:tcW w:w="626" w:type="pct"/>
            <w:tcBorders>
              <w:top w:val="single" w:sz="8" w:space="0" w:color="auto"/>
              <w:left w:val="nil"/>
              <w:bottom w:val="single" w:sz="8" w:space="0" w:color="auto"/>
              <w:right w:val="single" w:sz="4" w:space="0" w:color="auto"/>
            </w:tcBorders>
            <w:shd w:val="clear" w:color="auto" w:fill="D9D9D9" w:themeFill="background1" w:themeFillShade="D9"/>
            <w:noWrap/>
            <w:vAlign w:val="center"/>
            <w:hideMark/>
          </w:tcPr>
          <w:p w14:paraId="07DE953D" w14:textId="77777777" w:rsidR="0031235D" w:rsidRPr="00EE4A19" w:rsidRDefault="0031235D" w:rsidP="00351555">
            <w:pPr>
              <w:spacing w:after="0" w:line="240" w:lineRule="auto"/>
              <w:jc w:val="center"/>
              <w:rPr>
                <w:rFonts w:eastAsia="Times New Roman" w:cstheme="minorHAnsi"/>
                <w:b/>
                <w:bCs/>
                <w:color w:val="000000"/>
              </w:rPr>
            </w:pPr>
            <w:r w:rsidRPr="00EE4A19">
              <w:rPr>
                <w:rFonts w:eastAsia="Times New Roman" w:cstheme="minorHAnsi"/>
                <w:b/>
                <w:bCs/>
                <w:color w:val="000000"/>
              </w:rPr>
              <w:t>Sample</w:t>
            </w:r>
          </w:p>
          <w:p w14:paraId="01100886" w14:textId="77777777" w:rsidR="0031235D" w:rsidRPr="00EE4A19" w:rsidRDefault="0031235D" w:rsidP="00351555">
            <w:pPr>
              <w:spacing w:after="0" w:line="240" w:lineRule="auto"/>
              <w:jc w:val="center"/>
              <w:rPr>
                <w:rFonts w:eastAsia="Times New Roman" w:cstheme="minorHAnsi"/>
                <w:b/>
                <w:bCs/>
                <w:i/>
                <w:iCs/>
                <w:color w:val="000000"/>
              </w:rPr>
            </w:pPr>
            <w:r w:rsidRPr="00EE4A19">
              <w:rPr>
                <w:rFonts w:eastAsia="Times New Roman" w:cstheme="minorHAnsi"/>
                <w:b/>
                <w:bCs/>
                <w:color w:val="000000"/>
              </w:rPr>
              <w:t>Volume (µL)</w:t>
            </w:r>
          </w:p>
        </w:tc>
        <w:tc>
          <w:tcPr>
            <w:tcW w:w="811" w:type="pct"/>
            <w:tcBorders>
              <w:top w:val="single" w:sz="8" w:space="0" w:color="auto"/>
              <w:left w:val="nil"/>
              <w:bottom w:val="single" w:sz="8" w:space="0" w:color="auto"/>
              <w:right w:val="single" w:sz="4" w:space="0" w:color="auto"/>
            </w:tcBorders>
            <w:shd w:val="clear" w:color="auto" w:fill="D9D9D9" w:themeFill="background1" w:themeFillShade="D9"/>
            <w:noWrap/>
            <w:vAlign w:val="center"/>
            <w:hideMark/>
          </w:tcPr>
          <w:p w14:paraId="5F23BB78" w14:textId="77777777" w:rsidR="0031235D" w:rsidRPr="00EE4A19" w:rsidRDefault="0031235D" w:rsidP="00351555">
            <w:pPr>
              <w:spacing w:after="0" w:line="240" w:lineRule="auto"/>
              <w:jc w:val="center"/>
              <w:rPr>
                <w:rFonts w:eastAsia="Times New Roman" w:cstheme="minorHAnsi"/>
                <w:b/>
                <w:bCs/>
                <w:i/>
                <w:iCs/>
                <w:color w:val="000000"/>
              </w:rPr>
            </w:pPr>
            <w:r w:rsidRPr="00EE4A19">
              <w:rPr>
                <w:rFonts w:eastAsia="Times New Roman" w:cstheme="minorHAnsi"/>
                <w:b/>
                <w:bCs/>
                <w:color w:val="000000"/>
              </w:rPr>
              <w:t>Test</w:t>
            </w:r>
          </w:p>
        </w:tc>
        <w:tc>
          <w:tcPr>
            <w:tcW w:w="538" w:type="pct"/>
            <w:tcBorders>
              <w:top w:val="single" w:sz="8" w:space="0" w:color="auto"/>
              <w:left w:val="nil"/>
              <w:bottom w:val="single" w:sz="8" w:space="0" w:color="auto"/>
              <w:right w:val="single" w:sz="12" w:space="0" w:color="auto"/>
            </w:tcBorders>
            <w:shd w:val="clear" w:color="auto" w:fill="D9D9D9" w:themeFill="background1" w:themeFillShade="D9"/>
            <w:noWrap/>
            <w:vAlign w:val="center"/>
            <w:hideMark/>
          </w:tcPr>
          <w:p w14:paraId="78DBCCAC" w14:textId="77777777" w:rsidR="0031235D" w:rsidRPr="00EE4A19" w:rsidRDefault="0031235D" w:rsidP="00351555">
            <w:pPr>
              <w:spacing w:after="0" w:line="240" w:lineRule="auto"/>
              <w:jc w:val="center"/>
              <w:rPr>
                <w:rFonts w:eastAsia="Times New Roman" w:cstheme="minorHAnsi"/>
                <w:b/>
                <w:bCs/>
                <w:i/>
                <w:iCs/>
                <w:color w:val="000000"/>
              </w:rPr>
            </w:pPr>
            <w:r w:rsidRPr="00EE4A19">
              <w:rPr>
                <w:rFonts w:eastAsia="Times New Roman" w:cstheme="minorHAnsi"/>
                <w:b/>
                <w:bCs/>
                <w:color w:val="000000"/>
              </w:rPr>
              <w:t>Buffer Vol. (µL)</w:t>
            </w:r>
          </w:p>
        </w:tc>
        <w:tc>
          <w:tcPr>
            <w:tcW w:w="790" w:type="pct"/>
            <w:tcBorders>
              <w:top w:val="single" w:sz="12" w:space="0" w:color="auto"/>
              <w:left w:val="single" w:sz="12" w:space="0" w:color="auto"/>
              <w:bottom w:val="single" w:sz="8" w:space="0" w:color="auto"/>
              <w:right w:val="single" w:sz="12" w:space="0" w:color="auto"/>
            </w:tcBorders>
            <w:shd w:val="clear" w:color="auto" w:fill="D9D9D9" w:themeFill="background1" w:themeFillShade="D9"/>
            <w:noWrap/>
            <w:vAlign w:val="center"/>
            <w:hideMark/>
          </w:tcPr>
          <w:p w14:paraId="2347E53C" w14:textId="77777777" w:rsidR="0031235D" w:rsidRPr="00EE4A19" w:rsidRDefault="0031235D" w:rsidP="00351555">
            <w:pPr>
              <w:spacing w:after="0" w:line="240" w:lineRule="auto"/>
              <w:jc w:val="center"/>
              <w:rPr>
                <w:rFonts w:eastAsia="Times New Roman" w:cstheme="minorHAnsi"/>
                <w:b/>
                <w:bCs/>
                <w:i/>
                <w:iCs/>
                <w:color w:val="000000"/>
              </w:rPr>
            </w:pPr>
            <w:r w:rsidRPr="00EE4A19">
              <w:rPr>
                <w:rFonts w:eastAsia="Times New Roman" w:cstheme="minorHAnsi"/>
                <w:b/>
                <w:bCs/>
                <w:color w:val="000000"/>
              </w:rPr>
              <w:t>Initial &amp; Date</w:t>
            </w:r>
          </w:p>
        </w:tc>
      </w:tr>
      <w:tr w:rsidR="0031235D" w:rsidRPr="00EE4A19" w14:paraId="673AE2C7" w14:textId="77777777" w:rsidTr="0031235D">
        <w:trPr>
          <w:trHeight w:val="340"/>
          <w:jc w:val="center"/>
        </w:trPr>
        <w:tc>
          <w:tcPr>
            <w:tcW w:w="881" w:type="pct"/>
            <w:tcBorders>
              <w:top w:val="nil"/>
              <w:left w:val="single" w:sz="8" w:space="0" w:color="auto"/>
              <w:bottom w:val="single" w:sz="4" w:space="0" w:color="auto"/>
              <w:right w:val="single" w:sz="4" w:space="0" w:color="auto"/>
            </w:tcBorders>
            <w:shd w:val="clear" w:color="auto" w:fill="auto"/>
            <w:noWrap/>
            <w:vAlign w:val="center"/>
            <w:hideMark/>
          </w:tcPr>
          <w:p w14:paraId="524E6937"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Pre-Apheresis</w:t>
            </w:r>
          </w:p>
        </w:tc>
        <w:tc>
          <w:tcPr>
            <w:tcW w:w="722" w:type="pct"/>
            <w:tcBorders>
              <w:top w:val="nil"/>
              <w:left w:val="nil"/>
              <w:bottom w:val="single" w:sz="4" w:space="0" w:color="auto"/>
              <w:right w:val="single" w:sz="4" w:space="0" w:color="auto"/>
            </w:tcBorders>
            <w:shd w:val="clear" w:color="auto" w:fill="auto"/>
            <w:noWrap/>
            <w:vAlign w:val="center"/>
            <w:hideMark/>
          </w:tcPr>
          <w:p w14:paraId="252739D3"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QPID</w:t>
            </w:r>
          </w:p>
        </w:tc>
        <w:tc>
          <w:tcPr>
            <w:tcW w:w="633" w:type="pct"/>
            <w:tcBorders>
              <w:top w:val="nil"/>
              <w:left w:val="nil"/>
              <w:bottom w:val="single" w:sz="4" w:space="0" w:color="auto"/>
              <w:right w:val="single" w:sz="4" w:space="0" w:color="auto"/>
            </w:tcBorders>
            <w:shd w:val="clear" w:color="auto" w:fill="auto"/>
            <w:noWrap/>
            <w:vAlign w:val="center"/>
            <w:hideMark/>
          </w:tcPr>
          <w:p w14:paraId="6CE21B22" w14:textId="77777777" w:rsidR="0031235D" w:rsidRPr="00EE4A19" w:rsidRDefault="0031235D" w:rsidP="00351555">
            <w:pPr>
              <w:spacing w:after="0" w:line="240" w:lineRule="auto"/>
              <w:jc w:val="center"/>
              <w:rPr>
                <w:rFonts w:eastAsia="Times New Roman" w:cstheme="minorHAnsi"/>
                <w:b/>
                <w:i/>
                <w:iCs/>
                <w:color w:val="000000"/>
              </w:rPr>
            </w:pPr>
            <w:r w:rsidRPr="00EE4A19">
              <w:rPr>
                <w:rFonts w:eastAsia="Times New Roman" w:cstheme="minorHAnsi"/>
                <w:b/>
                <w:color w:val="000000"/>
              </w:rPr>
              <w:t>3</w:t>
            </w:r>
          </w:p>
        </w:tc>
        <w:tc>
          <w:tcPr>
            <w:tcW w:w="626" w:type="pct"/>
            <w:tcBorders>
              <w:top w:val="nil"/>
              <w:left w:val="nil"/>
              <w:bottom w:val="single" w:sz="4" w:space="0" w:color="auto"/>
              <w:right w:val="single" w:sz="4" w:space="0" w:color="auto"/>
            </w:tcBorders>
            <w:shd w:val="clear" w:color="auto" w:fill="auto"/>
            <w:noWrap/>
            <w:vAlign w:val="center"/>
            <w:hideMark/>
          </w:tcPr>
          <w:p w14:paraId="3937CC22" w14:textId="77777777" w:rsidR="0031235D" w:rsidRPr="00EE4A19" w:rsidRDefault="0031235D" w:rsidP="00351555">
            <w:pPr>
              <w:spacing w:after="0" w:line="240" w:lineRule="auto"/>
              <w:jc w:val="center"/>
              <w:rPr>
                <w:rFonts w:eastAsia="Times New Roman" w:cstheme="minorHAnsi"/>
                <w:b/>
                <w:i/>
                <w:iCs/>
                <w:color w:val="000000"/>
              </w:rPr>
            </w:pPr>
            <w:r w:rsidRPr="00EE4A19">
              <w:rPr>
                <w:rFonts w:eastAsia="Times New Roman" w:cstheme="minorHAnsi"/>
                <w:b/>
                <w:color w:val="000000"/>
              </w:rPr>
              <w:t>250</w:t>
            </w:r>
          </w:p>
        </w:tc>
        <w:tc>
          <w:tcPr>
            <w:tcW w:w="811" w:type="pct"/>
            <w:tcBorders>
              <w:top w:val="nil"/>
              <w:left w:val="nil"/>
              <w:bottom w:val="single" w:sz="4" w:space="0" w:color="auto"/>
              <w:right w:val="single" w:sz="4" w:space="0" w:color="auto"/>
            </w:tcBorders>
            <w:shd w:val="clear" w:color="auto" w:fill="auto"/>
            <w:noWrap/>
            <w:vAlign w:val="center"/>
            <w:hideMark/>
          </w:tcPr>
          <w:p w14:paraId="2C9EF3AB"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18S_SAF</w:t>
            </w:r>
          </w:p>
        </w:tc>
        <w:tc>
          <w:tcPr>
            <w:tcW w:w="538" w:type="pct"/>
            <w:tcBorders>
              <w:top w:val="nil"/>
              <w:left w:val="nil"/>
              <w:bottom w:val="single" w:sz="4" w:space="0" w:color="auto"/>
              <w:right w:val="single" w:sz="12" w:space="0" w:color="auto"/>
            </w:tcBorders>
            <w:shd w:val="clear" w:color="auto" w:fill="auto"/>
            <w:noWrap/>
            <w:vAlign w:val="center"/>
            <w:hideMark/>
          </w:tcPr>
          <w:p w14:paraId="68F6AD40"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400</w:t>
            </w:r>
          </w:p>
        </w:tc>
        <w:tc>
          <w:tcPr>
            <w:tcW w:w="790" w:type="pct"/>
            <w:tcBorders>
              <w:top w:val="nil"/>
              <w:left w:val="single" w:sz="12" w:space="0" w:color="auto"/>
              <w:bottom w:val="single" w:sz="4" w:space="0" w:color="auto"/>
              <w:right w:val="single" w:sz="12" w:space="0" w:color="auto"/>
            </w:tcBorders>
            <w:shd w:val="clear" w:color="auto" w:fill="auto"/>
            <w:noWrap/>
            <w:vAlign w:val="center"/>
            <w:hideMark/>
          </w:tcPr>
          <w:p w14:paraId="5A61710D" w14:textId="77777777" w:rsidR="0031235D" w:rsidRPr="00EE4A19" w:rsidRDefault="0031235D" w:rsidP="00351555">
            <w:pPr>
              <w:spacing w:after="0" w:line="240" w:lineRule="auto"/>
              <w:jc w:val="center"/>
              <w:rPr>
                <w:rFonts w:eastAsia="Times New Roman" w:cstheme="minorHAnsi"/>
                <w:i/>
                <w:iCs/>
                <w:color w:val="000000"/>
              </w:rPr>
            </w:pPr>
          </w:p>
        </w:tc>
      </w:tr>
      <w:tr w:rsidR="0031235D" w:rsidRPr="00EE4A19" w14:paraId="533EA8B1" w14:textId="77777777" w:rsidTr="0031235D">
        <w:trPr>
          <w:trHeight w:val="340"/>
          <w:jc w:val="center"/>
        </w:trPr>
        <w:tc>
          <w:tcPr>
            <w:tcW w:w="881" w:type="pct"/>
            <w:tcBorders>
              <w:top w:val="nil"/>
              <w:left w:val="single" w:sz="8" w:space="0" w:color="auto"/>
              <w:bottom w:val="single" w:sz="4" w:space="0" w:color="auto"/>
              <w:right w:val="single" w:sz="4" w:space="0" w:color="auto"/>
            </w:tcBorders>
            <w:shd w:val="clear" w:color="auto" w:fill="auto"/>
            <w:noWrap/>
            <w:vAlign w:val="center"/>
            <w:hideMark/>
          </w:tcPr>
          <w:p w14:paraId="591ACB13"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Pre-Apheresis</w:t>
            </w:r>
          </w:p>
        </w:tc>
        <w:tc>
          <w:tcPr>
            <w:tcW w:w="722" w:type="pct"/>
            <w:tcBorders>
              <w:top w:val="nil"/>
              <w:left w:val="nil"/>
              <w:bottom w:val="single" w:sz="4" w:space="0" w:color="auto"/>
              <w:right w:val="single" w:sz="4" w:space="0" w:color="auto"/>
            </w:tcBorders>
            <w:shd w:val="clear" w:color="auto" w:fill="auto"/>
            <w:noWrap/>
            <w:vAlign w:val="center"/>
            <w:hideMark/>
          </w:tcPr>
          <w:p w14:paraId="73ED8F7C"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QPID</w:t>
            </w:r>
          </w:p>
        </w:tc>
        <w:tc>
          <w:tcPr>
            <w:tcW w:w="633" w:type="pct"/>
            <w:tcBorders>
              <w:top w:val="nil"/>
              <w:left w:val="nil"/>
              <w:bottom w:val="single" w:sz="4" w:space="0" w:color="auto"/>
              <w:right w:val="single" w:sz="4" w:space="0" w:color="auto"/>
            </w:tcBorders>
            <w:shd w:val="clear" w:color="auto" w:fill="auto"/>
            <w:noWrap/>
            <w:vAlign w:val="center"/>
            <w:hideMark/>
          </w:tcPr>
          <w:p w14:paraId="7BA68459" w14:textId="77777777" w:rsidR="0031235D" w:rsidRPr="00EE4A19" w:rsidRDefault="0031235D" w:rsidP="00351555">
            <w:pPr>
              <w:spacing w:after="0" w:line="240" w:lineRule="auto"/>
              <w:jc w:val="center"/>
              <w:rPr>
                <w:rFonts w:eastAsia="Times New Roman" w:cstheme="minorHAnsi"/>
                <w:b/>
                <w:i/>
                <w:iCs/>
                <w:color w:val="000000"/>
              </w:rPr>
            </w:pPr>
            <w:r w:rsidRPr="00EE4A19">
              <w:rPr>
                <w:rFonts w:eastAsia="Times New Roman" w:cstheme="minorHAnsi"/>
                <w:b/>
                <w:color w:val="000000"/>
              </w:rPr>
              <w:t>3</w:t>
            </w:r>
          </w:p>
        </w:tc>
        <w:tc>
          <w:tcPr>
            <w:tcW w:w="626" w:type="pct"/>
            <w:tcBorders>
              <w:top w:val="nil"/>
              <w:left w:val="nil"/>
              <w:bottom w:val="single" w:sz="4" w:space="0" w:color="auto"/>
              <w:right w:val="single" w:sz="4" w:space="0" w:color="auto"/>
            </w:tcBorders>
            <w:shd w:val="clear" w:color="auto" w:fill="auto"/>
            <w:noWrap/>
            <w:vAlign w:val="center"/>
            <w:hideMark/>
          </w:tcPr>
          <w:p w14:paraId="3E3057B9" w14:textId="77777777" w:rsidR="0031235D" w:rsidRPr="00EE4A19" w:rsidRDefault="0031235D" w:rsidP="00351555">
            <w:pPr>
              <w:spacing w:after="0" w:line="240" w:lineRule="auto"/>
              <w:jc w:val="center"/>
              <w:rPr>
                <w:rFonts w:eastAsia="Times New Roman" w:cstheme="minorHAnsi"/>
                <w:b/>
                <w:i/>
                <w:iCs/>
                <w:color w:val="000000"/>
              </w:rPr>
            </w:pPr>
            <w:r w:rsidRPr="00EE4A19">
              <w:rPr>
                <w:rFonts w:eastAsia="Times New Roman" w:cstheme="minorHAnsi"/>
                <w:b/>
                <w:color w:val="000000"/>
              </w:rPr>
              <w:t>250</w:t>
            </w:r>
          </w:p>
        </w:tc>
        <w:tc>
          <w:tcPr>
            <w:tcW w:w="811" w:type="pct"/>
            <w:tcBorders>
              <w:top w:val="nil"/>
              <w:left w:val="nil"/>
              <w:bottom w:val="single" w:sz="4" w:space="0" w:color="auto"/>
              <w:right w:val="single" w:sz="4" w:space="0" w:color="auto"/>
            </w:tcBorders>
            <w:shd w:val="clear" w:color="auto" w:fill="auto"/>
            <w:noWrap/>
            <w:vAlign w:val="center"/>
            <w:hideMark/>
          </w:tcPr>
          <w:p w14:paraId="5FA224C1"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pvs25</w:t>
            </w:r>
          </w:p>
        </w:tc>
        <w:tc>
          <w:tcPr>
            <w:tcW w:w="538" w:type="pct"/>
            <w:tcBorders>
              <w:top w:val="nil"/>
              <w:left w:val="nil"/>
              <w:bottom w:val="single" w:sz="4" w:space="0" w:color="auto"/>
              <w:right w:val="single" w:sz="12" w:space="0" w:color="auto"/>
            </w:tcBorders>
            <w:shd w:val="clear" w:color="auto" w:fill="auto"/>
            <w:noWrap/>
            <w:vAlign w:val="center"/>
            <w:hideMark/>
          </w:tcPr>
          <w:p w14:paraId="6A68E411"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1250</w:t>
            </w:r>
          </w:p>
        </w:tc>
        <w:tc>
          <w:tcPr>
            <w:tcW w:w="790" w:type="pct"/>
            <w:tcBorders>
              <w:top w:val="nil"/>
              <w:left w:val="single" w:sz="12" w:space="0" w:color="auto"/>
              <w:bottom w:val="single" w:sz="4" w:space="0" w:color="auto"/>
              <w:right w:val="single" w:sz="12" w:space="0" w:color="auto"/>
            </w:tcBorders>
            <w:shd w:val="clear" w:color="auto" w:fill="auto"/>
            <w:noWrap/>
            <w:vAlign w:val="center"/>
            <w:hideMark/>
          </w:tcPr>
          <w:p w14:paraId="550245DA" w14:textId="77777777" w:rsidR="0031235D" w:rsidRPr="00EE4A19" w:rsidRDefault="0031235D" w:rsidP="00351555">
            <w:pPr>
              <w:spacing w:after="0" w:line="240" w:lineRule="auto"/>
              <w:jc w:val="center"/>
              <w:rPr>
                <w:rFonts w:eastAsia="Times New Roman" w:cstheme="minorHAnsi"/>
                <w:i/>
                <w:iCs/>
                <w:color w:val="000000"/>
              </w:rPr>
            </w:pPr>
          </w:p>
        </w:tc>
      </w:tr>
      <w:tr w:rsidR="0031235D" w:rsidRPr="00EE4A19" w14:paraId="097B3BD3" w14:textId="77777777" w:rsidTr="0031235D">
        <w:trPr>
          <w:trHeight w:val="340"/>
          <w:jc w:val="center"/>
        </w:trPr>
        <w:tc>
          <w:tcPr>
            <w:tcW w:w="881" w:type="pct"/>
            <w:tcBorders>
              <w:top w:val="nil"/>
              <w:left w:val="single" w:sz="8" w:space="0" w:color="auto"/>
              <w:bottom w:val="single" w:sz="4" w:space="0" w:color="auto"/>
              <w:right w:val="single" w:sz="4" w:space="0" w:color="auto"/>
            </w:tcBorders>
            <w:shd w:val="clear" w:color="auto" w:fill="auto"/>
            <w:noWrap/>
            <w:vAlign w:val="center"/>
            <w:hideMark/>
          </w:tcPr>
          <w:p w14:paraId="25DA68BE"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Pre-Apheresis</w:t>
            </w:r>
          </w:p>
        </w:tc>
        <w:tc>
          <w:tcPr>
            <w:tcW w:w="722" w:type="pct"/>
            <w:tcBorders>
              <w:top w:val="nil"/>
              <w:left w:val="nil"/>
              <w:bottom w:val="single" w:sz="4" w:space="0" w:color="auto"/>
              <w:right w:val="single" w:sz="4" w:space="0" w:color="auto"/>
            </w:tcBorders>
            <w:shd w:val="clear" w:color="auto" w:fill="auto"/>
            <w:noWrap/>
            <w:vAlign w:val="center"/>
            <w:hideMark/>
          </w:tcPr>
          <w:p w14:paraId="46F0FDB7"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Sysmex</w:t>
            </w:r>
          </w:p>
        </w:tc>
        <w:tc>
          <w:tcPr>
            <w:tcW w:w="633" w:type="pct"/>
            <w:tcBorders>
              <w:top w:val="nil"/>
              <w:left w:val="nil"/>
              <w:bottom w:val="single" w:sz="4" w:space="0" w:color="auto"/>
              <w:right w:val="single" w:sz="4" w:space="0" w:color="auto"/>
            </w:tcBorders>
            <w:shd w:val="clear" w:color="auto" w:fill="auto"/>
            <w:noWrap/>
            <w:vAlign w:val="center"/>
            <w:hideMark/>
          </w:tcPr>
          <w:p w14:paraId="26423444" w14:textId="77777777" w:rsidR="0031235D" w:rsidRPr="00EE4A19" w:rsidRDefault="0031235D" w:rsidP="00351555">
            <w:pPr>
              <w:spacing w:after="0" w:line="240" w:lineRule="auto"/>
              <w:jc w:val="center"/>
              <w:rPr>
                <w:rFonts w:eastAsia="Times New Roman" w:cstheme="minorHAnsi"/>
                <w:b/>
                <w:i/>
                <w:iCs/>
                <w:color w:val="000000"/>
              </w:rPr>
            </w:pPr>
            <w:r w:rsidRPr="00EE4A19">
              <w:rPr>
                <w:rFonts w:eastAsia="Times New Roman" w:cstheme="minorHAnsi"/>
                <w:b/>
                <w:color w:val="000000"/>
              </w:rPr>
              <w:t>1</w:t>
            </w:r>
          </w:p>
        </w:tc>
        <w:tc>
          <w:tcPr>
            <w:tcW w:w="626" w:type="pct"/>
            <w:tcBorders>
              <w:top w:val="nil"/>
              <w:left w:val="nil"/>
              <w:bottom w:val="single" w:sz="4" w:space="0" w:color="auto"/>
              <w:right w:val="single" w:sz="4" w:space="0" w:color="auto"/>
            </w:tcBorders>
            <w:shd w:val="clear" w:color="auto" w:fill="auto"/>
            <w:noWrap/>
            <w:vAlign w:val="center"/>
            <w:hideMark/>
          </w:tcPr>
          <w:p w14:paraId="54DBE5ED" w14:textId="77777777" w:rsidR="0031235D" w:rsidRPr="00EE4A19" w:rsidRDefault="0031235D" w:rsidP="00351555">
            <w:pPr>
              <w:spacing w:after="0" w:line="240" w:lineRule="auto"/>
              <w:jc w:val="center"/>
              <w:rPr>
                <w:rFonts w:eastAsia="Times New Roman" w:cstheme="minorHAnsi"/>
                <w:b/>
                <w:i/>
                <w:iCs/>
                <w:color w:val="000000"/>
              </w:rPr>
            </w:pPr>
            <w:r w:rsidRPr="00EE4A19">
              <w:rPr>
                <w:rFonts w:eastAsia="Times New Roman" w:cstheme="minorHAnsi"/>
                <w:b/>
                <w:color w:val="000000"/>
              </w:rPr>
              <w:t>1000</w:t>
            </w:r>
          </w:p>
        </w:tc>
        <w:tc>
          <w:tcPr>
            <w:tcW w:w="811" w:type="pct"/>
            <w:tcBorders>
              <w:top w:val="nil"/>
              <w:left w:val="nil"/>
              <w:bottom w:val="single" w:sz="4" w:space="0" w:color="auto"/>
              <w:right w:val="single" w:sz="4" w:space="0" w:color="auto"/>
            </w:tcBorders>
            <w:shd w:val="clear" w:color="auto" w:fill="auto"/>
            <w:noWrap/>
            <w:vAlign w:val="center"/>
            <w:hideMark/>
          </w:tcPr>
          <w:p w14:paraId="13108B0B"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Blood count</w:t>
            </w:r>
          </w:p>
        </w:tc>
        <w:tc>
          <w:tcPr>
            <w:tcW w:w="538" w:type="pct"/>
            <w:tcBorders>
              <w:top w:val="nil"/>
              <w:left w:val="nil"/>
              <w:bottom w:val="single" w:sz="4" w:space="0" w:color="auto"/>
              <w:right w:val="single" w:sz="12" w:space="0" w:color="auto"/>
            </w:tcBorders>
            <w:shd w:val="clear" w:color="auto" w:fill="auto"/>
            <w:noWrap/>
            <w:vAlign w:val="center"/>
            <w:hideMark/>
          </w:tcPr>
          <w:p w14:paraId="7CB2E595"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w:t>
            </w:r>
          </w:p>
        </w:tc>
        <w:tc>
          <w:tcPr>
            <w:tcW w:w="790" w:type="pct"/>
            <w:tcBorders>
              <w:top w:val="nil"/>
              <w:left w:val="single" w:sz="12" w:space="0" w:color="auto"/>
              <w:bottom w:val="single" w:sz="4" w:space="0" w:color="auto"/>
              <w:right w:val="single" w:sz="12" w:space="0" w:color="auto"/>
            </w:tcBorders>
            <w:shd w:val="clear" w:color="auto" w:fill="auto"/>
            <w:noWrap/>
            <w:vAlign w:val="center"/>
            <w:hideMark/>
          </w:tcPr>
          <w:p w14:paraId="761E74FE" w14:textId="77777777" w:rsidR="0031235D" w:rsidRPr="00EE4A19" w:rsidRDefault="0031235D" w:rsidP="00351555">
            <w:pPr>
              <w:spacing w:after="0" w:line="240" w:lineRule="auto"/>
              <w:jc w:val="center"/>
              <w:rPr>
                <w:rFonts w:eastAsia="Times New Roman" w:cstheme="minorHAnsi"/>
                <w:i/>
                <w:iCs/>
                <w:color w:val="000000"/>
              </w:rPr>
            </w:pPr>
          </w:p>
        </w:tc>
      </w:tr>
      <w:tr w:rsidR="0031235D" w:rsidRPr="00EE4A19" w14:paraId="05C498D5" w14:textId="77777777" w:rsidTr="0031235D">
        <w:trPr>
          <w:trHeight w:val="340"/>
          <w:jc w:val="center"/>
        </w:trPr>
        <w:tc>
          <w:tcPr>
            <w:tcW w:w="881" w:type="pct"/>
            <w:tcBorders>
              <w:top w:val="nil"/>
              <w:left w:val="single" w:sz="8" w:space="0" w:color="auto"/>
              <w:bottom w:val="single" w:sz="4" w:space="0" w:color="auto"/>
              <w:right w:val="single" w:sz="4" w:space="0" w:color="auto"/>
            </w:tcBorders>
            <w:shd w:val="clear" w:color="auto" w:fill="auto"/>
            <w:noWrap/>
            <w:vAlign w:val="center"/>
            <w:hideMark/>
          </w:tcPr>
          <w:p w14:paraId="57B2B164"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Pre-Apheresis</w:t>
            </w:r>
          </w:p>
        </w:tc>
        <w:tc>
          <w:tcPr>
            <w:tcW w:w="722" w:type="pct"/>
            <w:tcBorders>
              <w:top w:val="nil"/>
              <w:left w:val="nil"/>
              <w:bottom w:val="single" w:sz="4" w:space="0" w:color="auto"/>
              <w:right w:val="single" w:sz="4" w:space="0" w:color="auto"/>
            </w:tcBorders>
            <w:shd w:val="clear" w:color="auto" w:fill="auto"/>
            <w:noWrap/>
            <w:vAlign w:val="center"/>
            <w:hideMark/>
          </w:tcPr>
          <w:p w14:paraId="7D4C3BD1"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Thin Film</w:t>
            </w:r>
          </w:p>
        </w:tc>
        <w:tc>
          <w:tcPr>
            <w:tcW w:w="633" w:type="pct"/>
            <w:tcBorders>
              <w:top w:val="nil"/>
              <w:left w:val="nil"/>
              <w:bottom w:val="single" w:sz="4" w:space="0" w:color="auto"/>
              <w:right w:val="single" w:sz="4" w:space="0" w:color="auto"/>
            </w:tcBorders>
            <w:shd w:val="clear" w:color="auto" w:fill="auto"/>
            <w:noWrap/>
            <w:vAlign w:val="center"/>
            <w:hideMark/>
          </w:tcPr>
          <w:p w14:paraId="709FAFBE" w14:textId="77777777" w:rsidR="0031235D" w:rsidRPr="00EE4A19" w:rsidRDefault="0031235D" w:rsidP="00351555">
            <w:pPr>
              <w:spacing w:after="0" w:line="240" w:lineRule="auto"/>
              <w:jc w:val="center"/>
              <w:rPr>
                <w:rFonts w:eastAsia="Times New Roman" w:cstheme="minorHAnsi"/>
                <w:b/>
                <w:i/>
                <w:iCs/>
                <w:color w:val="000000"/>
              </w:rPr>
            </w:pPr>
            <w:r w:rsidRPr="00EE4A19">
              <w:rPr>
                <w:rFonts w:eastAsia="Times New Roman" w:cstheme="minorHAnsi"/>
                <w:b/>
                <w:color w:val="000000"/>
              </w:rPr>
              <w:t>1</w:t>
            </w:r>
          </w:p>
        </w:tc>
        <w:tc>
          <w:tcPr>
            <w:tcW w:w="626" w:type="pct"/>
            <w:tcBorders>
              <w:top w:val="nil"/>
              <w:left w:val="nil"/>
              <w:bottom w:val="single" w:sz="4" w:space="0" w:color="auto"/>
              <w:right w:val="single" w:sz="4" w:space="0" w:color="auto"/>
            </w:tcBorders>
            <w:shd w:val="clear" w:color="auto" w:fill="auto"/>
            <w:noWrap/>
            <w:vAlign w:val="center"/>
            <w:hideMark/>
          </w:tcPr>
          <w:p w14:paraId="3925FEBD" w14:textId="77777777" w:rsidR="0031235D" w:rsidRPr="00EE4A19" w:rsidRDefault="0031235D" w:rsidP="00351555">
            <w:pPr>
              <w:spacing w:after="0" w:line="240" w:lineRule="auto"/>
              <w:jc w:val="center"/>
              <w:rPr>
                <w:rFonts w:eastAsia="Times New Roman" w:cstheme="minorHAnsi"/>
                <w:b/>
                <w:i/>
                <w:iCs/>
                <w:color w:val="000000"/>
              </w:rPr>
            </w:pPr>
            <w:r w:rsidRPr="00EE4A19">
              <w:rPr>
                <w:rFonts w:eastAsia="Times New Roman" w:cstheme="minorHAnsi"/>
                <w:b/>
                <w:color w:val="000000"/>
              </w:rPr>
              <w:t>50</w:t>
            </w:r>
          </w:p>
        </w:tc>
        <w:tc>
          <w:tcPr>
            <w:tcW w:w="811" w:type="pct"/>
            <w:tcBorders>
              <w:top w:val="nil"/>
              <w:left w:val="nil"/>
              <w:bottom w:val="single" w:sz="4" w:space="0" w:color="auto"/>
              <w:right w:val="single" w:sz="4" w:space="0" w:color="auto"/>
            </w:tcBorders>
            <w:shd w:val="clear" w:color="auto" w:fill="auto"/>
            <w:noWrap/>
            <w:vAlign w:val="center"/>
            <w:hideMark/>
          </w:tcPr>
          <w:p w14:paraId="01AA761A"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Parasitemia</w:t>
            </w:r>
          </w:p>
        </w:tc>
        <w:tc>
          <w:tcPr>
            <w:tcW w:w="538" w:type="pct"/>
            <w:tcBorders>
              <w:top w:val="nil"/>
              <w:left w:val="nil"/>
              <w:bottom w:val="single" w:sz="4" w:space="0" w:color="auto"/>
              <w:right w:val="single" w:sz="12" w:space="0" w:color="auto"/>
            </w:tcBorders>
            <w:shd w:val="clear" w:color="auto" w:fill="auto"/>
            <w:noWrap/>
            <w:vAlign w:val="center"/>
            <w:hideMark/>
          </w:tcPr>
          <w:p w14:paraId="038163F8"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w:t>
            </w:r>
          </w:p>
        </w:tc>
        <w:tc>
          <w:tcPr>
            <w:tcW w:w="790" w:type="pct"/>
            <w:tcBorders>
              <w:top w:val="nil"/>
              <w:left w:val="single" w:sz="12" w:space="0" w:color="auto"/>
              <w:bottom w:val="single" w:sz="4" w:space="0" w:color="auto"/>
              <w:right w:val="single" w:sz="12" w:space="0" w:color="auto"/>
            </w:tcBorders>
            <w:shd w:val="clear" w:color="auto" w:fill="auto"/>
            <w:noWrap/>
            <w:vAlign w:val="center"/>
            <w:hideMark/>
          </w:tcPr>
          <w:p w14:paraId="15E4CE22" w14:textId="77777777" w:rsidR="0031235D" w:rsidRPr="00EE4A19" w:rsidRDefault="0031235D" w:rsidP="00351555">
            <w:pPr>
              <w:spacing w:after="0" w:line="240" w:lineRule="auto"/>
              <w:jc w:val="center"/>
              <w:rPr>
                <w:rFonts w:eastAsia="Times New Roman" w:cstheme="minorHAnsi"/>
                <w:i/>
                <w:iCs/>
                <w:color w:val="000000"/>
              </w:rPr>
            </w:pPr>
          </w:p>
        </w:tc>
      </w:tr>
      <w:tr w:rsidR="0031235D" w:rsidRPr="00EE4A19" w14:paraId="2C8DCA53" w14:textId="77777777" w:rsidTr="0031235D">
        <w:trPr>
          <w:trHeight w:val="340"/>
          <w:jc w:val="center"/>
        </w:trPr>
        <w:tc>
          <w:tcPr>
            <w:tcW w:w="881" w:type="pct"/>
            <w:tcBorders>
              <w:top w:val="nil"/>
              <w:left w:val="single" w:sz="8" w:space="0" w:color="auto"/>
              <w:bottom w:val="single" w:sz="4" w:space="0" w:color="auto"/>
              <w:right w:val="single" w:sz="4" w:space="0" w:color="auto"/>
            </w:tcBorders>
            <w:shd w:val="clear" w:color="auto" w:fill="auto"/>
            <w:noWrap/>
            <w:vAlign w:val="center"/>
            <w:hideMark/>
          </w:tcPr>
          <w:p w14:paraId="6227C73B"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lastRenderedPageBreak/>
              <w:t>Pre-Apheresis</w:t>
            </w:r>
          </w:p>
        </w:tc>
        <w:tc>
          <w:tcPr>
            <w:tcW w:w="722" w:type="pct"/>
            <w:tcBorders>
              <w:top w:val="nil"/>
              <w:left w:val="nil"/>
              <w:bottom w:val="single" w:sz="4" w:space="0" w:color="auto"/>
              <w:right w:val="single" w:sz="4" w:space="0" w:color="auto"/>
            </w:tcBorders>
            <w:shd w:val="clear" w:color="auto" w:fill="auto"/>
            <w:noWrap/>
            <w:vAlign w:val="center"/>
            <w:hideMark/>
          </w:tcPr>
          <w:p w14:paraId="2B130C32"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Thick Film</w:t>
            </w:r>
          </w:p>
        </w:tc>
        <w:tc>
          <w:tcPr>
            <w:tcW w:w="633" w:type="pct"/>
            <w:tcBorders>
              <w:top w:val="nil"/>
              <w:left w:val="nil"/>
              <w:bottom w:val="single" w:sz="4" w:space="0" w:color="auto"/>
              <w:right w:val="single" w:sz="4" w:space="0" w:color="auto"/>
            </w:tcBorders>
            <w:shd w:val="clear" w:color="auto" w:fill="auto"/>
            <w:noWrap/>
            <w:vAlign w:val="center"/>
            <w:hideMark/>
          </w:tcPr>
          <w:p w14:paraId="14C7AF96" w14:textId="77777777" w:rsidR="0031235D" w:rsidRPr="00EE4A19" w:rsidRDefault="0031235D" w:rsidP="00351555">
            <w:pPr>
              <w:spacing w:after="0" w:line="240" w:lineRule="auto"/>
              <w:jc w:val="center"/>
              <w:rPr>
                <w:rFonts w:eastAsia="Times New Roman" w:cstheme="minorHAnsi"/>
                <w:b/>
                <w:i/>
                <w:iCs/>
                <w:color w:val="000000"/>
              </w:rPr>
            </w:pPr>
            <w:r w:rsidRPr="00EE4A19">
              <w:rPr>
                <w:rFonts w:eastAsia="Times New Roman" w:cstheme="minorHAnsi"/>
                <w:b/>
                <w:color w:val="000000"/>
              </w:rPr>
              <w:t>1</w:t>
            </w:r>
          </w:p>
        </w:tc>
        <w:tc>
          <w:tcPr>
            <w:tcW w:w="626" w:type="pct"/>
            <w:tcBorders>
              <w:top w:val="nil"/>
              <w:left w:val="nil"/>
              <w:bottom w:val="single" w:sz="4" w:space="0" w:color="auto"/>
              <w:right w:val="single" w:sz="4" w:space="0" w:color="auto"/>
            </w:tcBorders>
            <w:shd w:val="clear" w:color="auto" w:fill="auto"/>
            <w:noWrap/>
            <w:vAlign w:val="center"/>
            <w:hideMark/>
          </w:tcPr>
          <w:p w14:paraId="4BA7C3AA" w14:textId="77777777" w:rsidR="0031235D" w:rsidRPr="00EE4A19" w:rsidRDefault="0031235D" w:rsidP="00351555">
            <w:pPr>
              <w:spacing w:after="0" w:line="240" w:lineRule="auto"/>
              <w:jc w:val="center"/>
              <w:rPr>
                <w:rFonts w:eastAsia="Times New Roman" w:cstheme="minorHAnsi"/>
                <w:b/>
                <w:i/>
                <w:iCs/>
                <w:color w:val="000000"/>
              </w:rPr>
            </w:pPr>
            <w:r w:rsidRPr="00EE4A19">
              <w:rPr>
                <w:rFonts w:eastAsia="Times New Roman" w:cstheme="minorHAnsi"/>
                <w:b/>
                <w:color w:val="000000"/>
              </w:rPr>
              <w:t>50</w:t>
            </w:r>
          </w:p>
        </w:tc>
        <w:tc>
          <w:tcPr>
            <w:tcW w:w="811" w:type="pct"/>
            <w:tcBorders>
              <w:top w:val="nil"/>
              <w:left w:val="nil"/>
              <w:bottom w:val="single" w:sz="4" w:space="0" w:color="auto"/>
              <w:right w:val="single" w:sz="4" w:space="0" w:color="auto"/>
            </w:tcBorders>
            <w:shd w:val="clear" w:color="auto" w:fill="auto"/>
            <w:noWrap/>
            <w:vAlign w:val="center"/>
            <w:hideMark/>
          </w:tcPr>
          <w:p w14:paraId="7E0A371B"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Parasitemia</w:t>
            </w:r>
          </w:p>
        </w:tc>
        <w:tc>
          <w:tcPr>
            <w:tcW w:w="538" w:type="pct"/>
            <w:tcBorders>
              <w:top w:val="nil"/>
              <w:left w:val="nil"/>
              <w:bottom w:val="single" w:sz="4" w:space="0" w:color="auto"/>
              <w:right w:val="single" w:sz="12" w:space="0" w:color="auto"/>
            </w:tcBorders>
            <w:shd w:val="clear" w:color="auto" w:fill="auto"/>
            <w:noWrap/>
            <w:vAlign w:val="center"/>
            <w:hideMark/>
          </w:tcPr>
          <w:p w14:paraId="68F10BA7"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w:t>
            </w:r>
          </w:p>
        </w:tc>
        <w:tc>
          <w:tcPr>
            <w:tcW w:w="790" w:type="pct"/>
            <w:tcBorders>
              <w:top w:val="nil"/>
              <w:left w:val="single" w:sz="12" w:space="0" w:color="auto"/>
              <w:bottom w:val="single" w:sz="4" w:space="0" w:color="auto"/>
              <w:right w:val="single" w:sz="12" w:space="0" w:color="auto"/>
            </w:tcBorders>
            <w:shd w:val="clear" w:color="auto" w:fill="auto"/>
            <w:noWrap/>
            <w:vAlign w:val="center"/>
            <w:hideMark/>
          </w:tcPr>
          <w:p w14:paraId="025907D3" w14:textId="77777777" w:rsidR="0031235D" w:rsidRPr="00EE4A19" w:rsidRDefault="0031235D" w:rsidP="00351555">
            <w:pPr>
              <w:spacing w:after="0" w:line="240" w:lineRule="auto"/>
              <w:jc w:val="center"/>
              <w:rPr>
                <w:rFonts w:eastAsia="Times New Roman" w:cstheme="minorHAnsi"/>
                <w:i/>
                <w:iCs/>
                <w:color w:val="000000"/>
              </w:rPr>
            </w:pPr>
          </w:p>
        </w:tc>
      </w:tr>
      <w:tr w:rsidR="0031235D" w:rsidRPr="00EE4A19" w14:paraId="3C1FAE36" w14:textId="77777777" w:rsidTr="0031235D">
        <w:trPr>
          <w:trHeight w:val="340"/>
          <w:jc w:val="center"/>
        </w:trPr>
        <w:tc>
          <w:tcPr>
            <w:tcW w:w="881" w:type="pct"/>
            <w:tcBorders>
              <w:top w:val="nil"/>
              <w:left w:val="single" w:sz="8" w:space="0" w:color="auto"/>
              <w:bottom w:val="single" w:sz="4" w:space="0" w:color="auto"/>
              <w:right w:val="single" w:sz="4" w:space="0" w:color="auto"/>
            </w:tcBorders>
            <w:shd w:val="clear" w:color="auto" w:fill="auto"/>
            <w:noWrap/>
            <w:vAlign w:val="center"/>
          </w:tcPr>
          <w:p w14:paraId="56978D1F"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Pre-Apheresis</w:t>
            </w:r>
          </w:p>
        </w:tc>
        <w:tc>
          <w:tcPr>
            <w:tcW w:w="722" w:type="pct"/>
            <w:tcBorders>
              <w:top w:val="nil"/>
              <w:left w:val="nil"/>
              <w:bottom w:val="single" w:sz="4" w:space="0" w:color="auto"/>
              <w:right w:val="single" w:sz="4" w:space="0" w:color="auto"/>
            </w:tcBorders>
            <w:shd w:val="clear" w:color="auto" w:fill="auto"/>
            <w:noWrap/>
            <w:vAlign w:val="center"/>
          </w:tcPr>
          <w:p w14:paraId="0F0DCD3C"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Flow</w:t>
            </w:r>
          </w:p>
        </w:tc>
        <w:tc>
          <w:tcPr>
            <w:tcW w:w="633" w:type="pct"/>
            <w:tcBorders>
              <w:top w:val="nil"/>
              <w:left w:val="nil"/>
              <w:bottom w:val="single" w:sz="4" w:space="0" w:color="auto"/>
              <w:right w:val="single" w:sz="4" w:space="0" w:color="auto"/>
            </w:tcBorders>
            <w:shd w:val="clear" w:color="auto" w:fill="auto"/>
            <w:noWrap/>
            <w:vAlign w:val="center"/>
          </w:tcPr>
          <w:p w14:paraId="1F872AA6" w14:textId="77777777" w:rsidR="0031235D" w:rsidRPr="00EE4A19" w:rsidRDefault="0031235D" w:rsidP="00351555">
            <w:pPr>
              <w:spacing w:after="0" w:line="240" w:lineRule="auto"/>
              <w:jc w:val="center"/>
              <w:rPr>
                <w:rFonts w:eastAsia="Times New Roman" w:cstheme="minorHAnsi"/>
                <w:b/>
                <w:i/>
                <w:iCs/>
                <w:color w:val="000000"/>
              </w:rPr>
            </w:pPr>
            <w:r w:rsidRPr="00EE4A19">
              <w:rPr>
                <w:rFonts w:eastAsia="Times New Roman" w:cstheme="minorHAnsi"/>
                <w:b/>
                <w:color w:val="000000"/>
              </w:rPr>
              <w:t>1</w:t>
            </w:r>
          </w:p>
        </w:tc>
        <w:tc>
          <w:tcPr>
            <w:tcW w:w="626" w:type="pct"/>
            <w:tcBorders>
              <w:top w:val="nil"/>
              <w:left w:val="nil"/>
              <w:bottom w:val="single" w:sz="4" w:space="0" w:color="auto"/>
              <w:right w:val="single" w:sz="4" w:space="0" w:color="auto"/>
            </w:tcBorders>
            <w:shd w:val="clear" w:color="auto" w:fill="auto"/>
            <w:noWrap/>
            <w:vAlign w:val="center"/>
          </w:tcPr>
          <w:p w14:paraId="1F7BF075" w14:textId="77777777" w:rsidR="0031235D" w:rsidRPr="00EE4A19" w:rsidRDefault="0031235D" w:rsidP="00351555">
            <w:pPr>
              <w:spacing w:after="0" w:line="240" w:lineRule="auto"/>
              <w:jc w:val="center"/>
              <w:rPr>
                <w:rFonts w:eastAsia="Times New Roman" w:cstheme="minorHAnsi"/>
                <w:b/>
                <w:i/>
                <w:iCs/>
                <w:color w:val="000000"/>
              </w:rPr>
            </w:pPr>
            <w:r w:rsidRPr="00EE4A19">
              <w:rPr>
                <w:rFonts w:eastAsia="Times New Roman" w:cstheme="minorHAnsi"/>
                <w:b/>
                <w:color w:val="000000"/>
              </w:rPr>
              <w:t>500</w:t>
            </w:r>
          </w:p>
        </w:tc>
        <w:tc>
          <w:tcPr>
            <w:tcW w:w="811" w:type="pct"/>
            <w:tcBorders>
              <w:top w:val="nil"/>
              <w:left w:val="nil"/>
              <w:bottom w:val="single" w:sz="4" w:space="0" w:color="auto"/>
              <w:right w:val="single" w:sz="4" w:space="0" w:color="auto"/>
            </w:tcBorders>
            <w:shd w:val="clear" w:color="auto" w:fill="auto"/>
            <w:noWrap/>
            <w:vAlign w:val="center"/>
          </w:tcPr>
          <w:p w14:paraId="70C47D49"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Parasitemia</w:t>
            </w:r>
          </w:p>
        </w:tc>
        <w:tc>
          <w:tcPr>
            <w:tcW w:w="538" w:type="pct"/>
            <w:tcBorders>
              <w:top w:val="nil"/>
              <w:left w:val="nil"/>
              <w:bottom w:val="single" w:sz="4" w:space="0" w:color="auto"/>
              <w:right w:val="single" w:sz="12" w:space="0" w:color="auto"/>
            </w:tcBorders>
            <w:shd w:val="clear" w:color="auto" w:fill="auto"/>
            <w:noWrap/>
            <w:vAlign w:val="center"/>
          </w:tcPr>
          <w:p w14:paraId="3D074FFB"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w:t>
            </w:r>
          </w:p>
        </w:tc>
        <w:tc>
          <w:tcPr>
            <w:tcW w:w="790" w:type="pct"/>
            <w:tcBorders>
              <w:top w:val="nil"/>
              <w:left w:val="single" w:sz="12" w:space="0" w:color="auto"/>
              <w:bottom w:val="single" w:sz="4" w:space="0" w:color="auto"/>
              <w:right w:val="single" w:sz="12" w:space="0" w:color="auto"/>
            </w:tcBorders>
            <w:shd w:val="clear" w:color="auto" w:fill="auto"/>
            <w:noWrap/>
            <w:vAlign w:val="center"/>
          </w:tcPr>
          <w:p w14:paraId="5C9430C4" w14:textId="77777777" w:rsidR="0031235D" w:rsidRPr="00EE4A19" w:rsidRDefault="0031235D" w:rsidP="00351555">
            <w:pPr>
              <w:spacing w:after="0" w:line="240" w:lineRule="auto"/>
              <w:jc w:val="center"/>
              <w:rPr>
                <w:rFonts w:eastAsia="Times New Roman" w:cstheme="minorHAnsi"/>
                <w:i/>
                <w:iCs/>
                <w:color w:val="000000"/>
              </w:rPr>
            </w:pPr>
          </w:p>
        </w:tc>
      </w:tr>
      <w:tr w:rsidR="0031235D" w:rsidRPr="00EE4A19" w14:paraId="17A8BDCE" w14:textId="77777777" w:rsidTr="0031235D">
        <w:trPr>
          <w:trHeight w:val="340"/>
          <w:jc w:val="center"/>
        </w:trPr>
        <w:tc>
          <w:tcPr>
            <w:tcW w:w="881" w:type="pct"/>
            <w:tcBorders>
              <w:top w:val="nil"/>
              <w:left w:val="single" w:sz="8" w:space="0" w:color="auto"/>
              <w:bottom w:val="single" w:sz="4" w:space="0" w:color="auto"/>
              <w:right w:val="single" w:sz="4" w:space="0" w:color="auto"/>
            </w:tcBorders>
            <w:shd w:val="clear" w:color="auto" w:fill="auto"/>
            <w:noWrap/>
            <w:vAlign w:val="center"/>
            <w:hideMark/>
          </w:tcPr>
          <w:p w14:paraId="266B33BF"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Pre-Apheresis</w:t>
            </w:r>
          </w:p>
        </w:tc>
        <w:tc>
          <w:tcPr>
            <w:tcW w:w="722" w:type="pct"/>
            <w:tcBorders>
              <w:top w:val="nil"/>
              <w:left w:val="nil"/>
              <w:bottom w:val="single" w:sz="4" w:space="0" w:color="auto"/>
              <w:right w:val="single" w:sz="4" w:space="0" w:color="auto"/>
            </w:tcBorders>
            <w:shd w:val="clear" w:color="auto" w:fill="auto"/>
            <w:noWrap/>
            <w:vAlign w:val="center"/>
            <w:hideMark/>
          </w:tcPr>
          <w:p w14:paraId="79ACEFF7"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LCS</w:t>
            </w:r>
          </w:p>
        </w:tc>
        <w:tc>
          <w:tcPr>
            <w:tcW w:w="633" w:type="pct"/>
            <w:tcBorders>
              <w:top w:val="nil"/>
              <w:left w:val="nil"/>
              <w:bottom w:val="single" w:sz="4" w:space="0" w:color="auto"/>
              <w:right w:val="single" w:sz="4" w:space="0" w:color="auto"/>
            </w:tcBorders>
            <w:shd w:val="clear" w:color="auto" w:fill="auto"/>
            <w:noWrap/>
            <w:vAlign w:val="center"/>
            <w:hideMark/>
          </w:tcPr>
          <w:p w14:paraId="7A7EBECD" w14:textId="77777777" w:rsidR="0031235D" w:rsidRPr="00EE4A19" w:rsidRDefault="0031235D" w:rsidP="00351555">
            <w:pPr>
              <w:spacing w:after="0" w:line="240" w:lineRule="auto"/>
              <w:jc w:val="center"/>
              <w:rPr>
                <w:rFonts w:eastAsia="Times New Roman" w:cstheme="minorHAnsi"/>
                <w:b/>
                <w:i/>
                <w:iCs/>
                <w:color w:val="000000"/>
              </w:rPr>
            </w:pPr>
            <w:r w:rsidRPr="00EE4A19">
              <w:rPr>
                <w:rFonts w:eastAsia="Times New Roman" w:cstheme="minorHAnsi"/>
                <w:b/>
                <w:color w:val="000000"/>
              </w:rPr>
              <w:t>1</w:t>
            </w:r>
          </w:p>
        </w:tc>
        <w:tc>
          <w:tcPr>
            <w:tcW w:w="626" w:type="pct"/>
            <w:tcBorders>
              <w:top w:val="nil"/>
              <w:left w:val="nil"/>
              <w:bottom w:val="single" w:sz="4" w:space="0" w:color="auto"/>
              <w:right w:val="single" w:sz="4" w:space="0" w:color="auto"/>
            </w:tcBorders>
            <w:shd w:val="clear" w:color="auto" w:fill="auto"/>
            <w:noWrap/>
            <w:vAlign w:val="center"/>
            <w:hideMark/>
          </w:tcPr>
          <w:p w14:paraId="6B6ACA36" w14:textId="77777777" w:rsidR="0031235D" w:rsidRPr="00EE4A19" w:rsidRDefault="0031235D" w:rsidP="00351555">
            <w:pPr>
              <w:spacing w:after="0" w:line="240" w:lineRule="auto"/>
              <w:jc w:val="center"/>
              <w:rPr>
                <w:rFonts w:eastAsia="Times New Roman" w:cstheme="minorHAnsi"/>
                <w:b/>
                <w:i/>
                <w:iCs/>
                <w:color w:val="000000"/>
              </w:rPr>
            </w:pPr>
            <w:r w:rsidRPr="00EE4A19">
              <w:rPr>
                <w:rFonts w:eastAsia="Times New Roman" w:cstheme="minorHAnsi"/>
                <w:b/>
                <w:color w:val="000000"/>
              </w:rPr>
              <w:t>1500</w:t>
            </w:r>
          </w:p>
        </w:tc>
        <w:tc>
          <w:tcPr>
            <w:tcW w:w="811" w:type="pct"/>
            <w:tcBorders>
              <w:top w:val="nil"/>
              <w:left w:val="nil"/>
              <w:bottom w:val="single" w:sz="4" w:space="0" w:color="auto"/>
              <w:right w:val="single" w:sz="4" w:space="0" w:color="auto"/>
            </w:tcBorders>
            <w:shd w:val="clear" w:color="auto" w:fill="auto"/>
            <w:noWrap/>
            <w:vAlign w:val="center"/>
            <w:hideMark/>
          </w:tcPr>
          <w:p w14:paraId="7ADC70AD"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Molecular</w:t>
            </w:r>
          </w:p>
        </w:tc>
        <w:tc>
          <w:tcPr>
            <w:tcW w:w="538" w:type="pct"/>
            <w:tcBorders>
              <w:top w:val="nil"/>
              <w:left w:val="nil"/>
              <w:bottom w:val="single" w:sz="4" w:space="0" w:color="auto"/>
              <w:right w:val="single" w:sz="12" w:space="0" w:color="auto"/>
            </w:tcBorders>
            <w:shd w:val="clear" w:color="auto" w:fill="auto"/>
            <w:noWrap/>
            <w:vAlign w:val="center"/>
            <w:hideMark/>
          </w:tcPr>
          <w:p w14:paraId="75DB8ED0" w14:textId="77777777" w:rsidR="0031235D" w:rsidRPr="00EE4A19" w:rsidRDefault="0031235D" w:rsidP="00351555">
            <w:pPr>
              <w:spacing w:after="0" w:line="240" w:lineRule="auto"/>
              <w:jc w:val="center"/>
              <w:rPr>
                <w:rFonts w:eastAsia="Times New Roman" w:cstheme="minorHAnsi"/>
                <w:i/>
                <w:iCs/>
                <w:color w:val="000000"/>
              </w:rPr>
            </w:pPr>
            <w:r w:rsidRPr="00EE4A19">
              <w:rPr>
                <w:rFonts w:eastAsia="Times New Roman" w:cstheme="minorHAnsi"/>
                <w:color w:val="000000"/>
              </w:rPr>
              <w:t>-</w:t>
            </w:r>
          </w:p>
        </w:tc>
        <w:tc>
          <w:tcPr>
            <w:tcW w:w="790" w:type="pct"/>
            <w:tcBorders>
              <w:top w:val="nil"/>
              <w:left w:val="single" w:sz="12" w:space="0" w:color="auto"/>
              <w:bottom w:val="single" w:sz="12" w:space="0" w:color="auto"/>
              <w:right w:val="single" w:sz="12" w:space="0" w:color="auto"/>
            </w:tcBorders>
            <w:shd w:val="clear" w:color="auto" w:fill="auto"/>
            <w:noWrap/>
            <w:vAlign w:val="center"/>
            <w:hideMark/>
          </w:tcPr>
          <w:p w14:paraId="0302A60C" w14:textId="77777777" w:rsidR="0031235D" w:rsidRPr="00EE4A19" w:rsidRDefault="0031235D" w:rsidP="00351555">
            <w:pPr>
              <w:spacing w:after="0" w:line="240" w:lineRule="auto"/>
              <w:jc w:val="center"/>
              <w:rPr>
                <w:rFonts w:eastAsia="Times New Roman" w:cstheme="minorHAnsi"/>
                <w:i/>
                <w:iCs/>
                <w:color w:val="000000"/>
              </w:rPr>
            </w:pPr>
          </w:p>
        </w:tc>
      </w:tr>
    </w:tbl>
    <w:p w14:paraId="3F863818" w14:textId="77777777" w:rsidR="00541E57" w:rsidRPr="00EE4A19" w:rsidRDefault="00541E57" w:rsidP="002609F9">
      <w:pPr>
        <w:spacing w:after="0"/>
      </w:pPr>
    </w:p>
    <w:p w14:paraId="1B22BA4D" w14:textId="77777777" w:rsidR="00A61907" w:rsidRPr="00EE4A19" w:rsidRDefault="00A61907" w:rsidP="005848E3">
      <w:pPr>
        <w:pStyle w:val="ListParagraph"/>
        <w:numPr>
          <w:ilvl w:val="0"/>
          <w:numId w:val="5"/>
        </w:numPr>
        <w:spacing w:after="0"/>
      </w:pPr>
      <w:r w:rsidRPr="00EE4A19">
        <w:t xml:space="preserve">Store samples as per </w:t>
      </w:r>
      <w:r w:rsidR="000B41B2" w:rsidRPr="00EE4A19">
        <w:rPr>
          <w:b/>
        </w:rPr>
        <w:t>Table 2</w:t>
      </w:r>
      <w:r w:rsidRPr="00EE4A19">
        <w:t>.</w:t>
      </w:r>
      <w:r w:rsidR="00806F0E" w:rsidRPr="00EE4A19">
        <w:t xml:space="preserve"> </w:t>
      </w:r>
      <w:r w:rsidR="0067707B" w:rsidRPr="00EE4A19">
        <w:rPr>
          <w:b/>
        </w:rPr>
        <w:t>Record time stored,</w:t>
      </w:r>
      <w:r w:rsidR="00806F0E" w:rsidRPr="00EE4A19">
        <w:rPr>
          <w:b/>
        </w:rPr>
        <w:t xml:space="preserve"> initial/date.</w:t>
      </w:r>
    </w:p>
    <w:p w14:paraId="1E51DDB0" w14:textId="77777777" w:rsidR="00970529" w:rsidRPr="00EE4A19" w:rsidRDefault="00970529" w:rsidP="00970529">
      <w:pPr>
        <w:pStyle w:val="ListParagraph"/>
        <w:numPr>
          <w:ilvl w:val="0"/>
          <w:numId w:val="5"/>
        </w:numPr>
        <w:spacing w:after="0"/>
      </w:pPr>
      <w:r w:rsidRPr="00EE4A19">
        <w:t>Prepare 3 x thick and 3 x thin blood films from EDTA sub-sample tube</w:t>
      </w:r>
      <w:r w:rsidR="002965EB" w:rsidRPr="00EE4A19">
        <w:t>. Refer</w:t>
      </w:r>
      <w:r w:rsidRPr="00EE4A19">
        <w:t xml:space="preserve"> to SOP-MBE-1.</w:t>
      </w:r>
    </w:p>
    <w:p w14:paraId="45B267E1" w14:textId="77777777" w:rsidR="000902A5" w:rsidRPr="00EE4A19" w:rsidRDefault="000902A5" w:rsidP="00806F0E">
      <w:pPr>
        <w:pStyle w:val="ListParagraph"/>
        <w:numPr>
          <w:ilvl w:val="0"/>
          <w:numId w:val="5"/>
        </w:numPr>
      </w:pPr>
      <w:r w:rsidRPr="00EE4A19">
        <w:t xml:space="preserve">Store films as per </w:t>
      </w:r>
      <w:r w:rsidR="000B41B2" w:rsidRPr="00EE4A19">
        <w:rPr>
          <w:b/>
        </w:rPr>
        <w:t>Table 2</w:t>
      </w:r>
      <w:r w:rsidRPr="00EE4A19">
        <w:t>.</w:t>
      </w:r>
      <w:r w:rsidR="00806F0E" w:rsidRPr="00EE4A19">
        <w:t xml:space="preserve"> </w:t>
      </w:r>
      <w:r w:rsidR="0067707B" w:rsidRPr="00EE4A19">
        <w:rPr>
          <w:b/>
        </w:rPr>
        <w:t xml:space="preserve">Record time stored, </w:t>
      </w:r>
      <w:r w:rsidR="00806F0E" w:rsidRPr="00EE4A19">
        <w:rPr>
          <w:b/>
        </w:rPr>
        <w:t>initial/date.</w:t>
      </w:r>
    </w:p>
    <w:p w14:paraId="6847EC64" w14:textId="77777777" w:rsidR="000902A5" w:rsidRPr="00EE4A19" w:rsidRDefault="000902A5" w:rsidP="000902A5">
      <w:pPr>
        <w:pStyle w:val="ListParagraph"/>
        <w:numPr>
          <w:ilvl w:val="0"/>
          <w:numId w:val="5"/>
        </w:numPr>
      </w:pPr>
      <w:r w:rsidRPr="00EE4A19">
        <w:t>Prepare blood films for LCS according to Experimental Plan (GR).</w:t>
      </w:r>
    </w:p>
    <w:tbl>
      <w:tblPr>
        <w:tblStyle w:val="TableGrid"/>
        <w:tblW w:w="0" w:type="auto"/>
        <w:jc w:val="center"/>
        <w:tblLook w:val="04A0" w:firstRow="1" w:lastRow="0" w:firstColumn="1" w:lastColumn="0" w:noHBand="0" w:noVBand="1"/>
      </w:tblPr>
      <w:tblGrid>
        <w:gridCol w:w="1492"/>
        <w:gridCol w:w="1168"/>
        <w:gridCol w:w="1276"/>
        <w:gridCol w:w="1559"/>
        <w:gridCol w:w="1782"/>
        <w:gridCol w:w="1302"/>
        <w:gridCol w:w="1275"/>
      </w:tblGrid>
      <w:tr w:rsidR="008D3FAF" w:rsidRPr="00EE4A19" w14:paraId="26D5C8B2" w14:textId="77777777" w:rsidTr="008D3FAF">
        <w:trPr>
          <w:jc w:val="center"/>
        </w:trPr>
        <w:tc>
          <w:tcPr>
            <w:tcW w:w="9854" w:type="dxa"/>
            <w:gridSpan w:val="7"/>
            <w:tcBorders>
              <w:right w:val="single" w:sz="4" w:space="0" w:color="auto"/>
            </w:tcBorders>
            <w:vAlign w:val="center"/>
          </w:tcPr>
          <w:p w14:paraId="2A44A760" w14:textId="77777777" w:rsidR="008D3FAF" w:rsidRPr="00EE4A19" w:rsidRDefault="008D3FAF" w:rsidP="008D3FAF">
            <w:pPr>
              <w:rPr>
                <w:rFonts w:eastAsia="Times New Roman" w:cstheme="minorHAnsi"/>
                <w:b/>
                <w:bCs/>
                <w:color w:val="000000"/>
              </w:rPr>
            </w:pPr>
            <w:r w:rsidRPr="00EE4A19">
              <w:rPr>
                <w:rFonts w:eastAsia="Times New Roman" w:cstheme="minorHAnsi"/>
                <w:b/>
                <w:bCs/>
                <w:color w:val="000000"/>
              </w:rPr>
              <w:t>Table 2. PRE-APHERESIS T=0hr Sample Storage</w:t>
            </w:r>
          </w:p>
        </w:tc>
      </w:tr>
      <w:tr w:rsidR="00427F94" w:rsidRPr="00EE4A19" w14:paraId="76762999" w14:textId="77777777" w:rsidTr="00427F94">
        <w:trPr>
          <w:jc w:val="center"/>
        </w:trPr>
        <w:tc>
          <w:tcPr>
            <w:tcW w:w="1492" w:type="dxa"/>
            <w:shd w:val="clear" w:color="auto" w:fill="D9D9D9" w:themeFill="background1" w:themeFillShade="D9"/>
            <w:vAlign w:val="center"/>
          </w:tcPr>
          <w:p w14:paraId="72811EB1" w14:textId="77777777" w:rsidR="0031235D" w:rsidRPr="00EE4A19" w:rsidRDefault="0031235D" w:rsidP="00027B65">
            <w:pPr>
              <w:jc w:val="center"/>
              <w:rPr>
                <w:rFonts w:eastAsia="Times New Roman" w:cstheme="minorHAnsi"/>
                <w:b/>
                <w:bCs/>
                <w:i/>
                <w:iCs/>
                <w:color w:val="000000"/>
              </w:rPr>
            </w:pPr>
            <w:r w:rsidRPr="00EE4A19">
              <w:rPr>
                <w:rFonts w:eastAsia="Times New Roman" w:cstheme="minorHAnsi"/>
                <w:b/>
                <w:bCs/>
                <w:color w:val="000000"/>
              </w:rPr>
              <w:t>Sample Source</w:t>
            </w:r>
          </w:p>
        </w:tc>
        <w:tc>
          <w:tcPr>
            <w:tcW w:w="1168" w:type="dxa"/>
            <w:shd w:val="clear" w:color="auto" w:fill="D9D9D9" w:themeFill="background1" w:themeFillShade="D9"/>
            <w:vAlign w:val="center"/>
          </w:tcPr>
          <w:p w14:paraId="5E8357D2" w14:textId="77777777" w:rsidR="0031235D" w:rsidRPr="00EE4A19" w:rsidRDefault="0031235D" w:rsidP="00027B65">
            <w:pPr>
              <w:spacing w:line="276" w:lineRule="auto"/>
              <w:jc w:val="center"/>
              <w:rPr>
                <w:rFonts w:cstheme="minorHAnsi"/>
                <w:b/>
                <w:i/>
              </w:rPr>
            </w:pPr>
            <w:r w:rsidRPr="00EE4A19">
              <w:rPr>
                <w:rFonts w:cstheme="minorHAnsi"/>
                <w:b/>
              </w:rPr>
              <w:t>Sample Type</w:t>
            </w:r>
          </w:p>
        </w:tc>
        <w:tc>
          <w:tcPr>
            <w:tcW w:w="1276" w:type="dxa"/>
            <w:shd w:val="clear" w:color="auto" w:fill="D9D9D9" w:themeFill="background1" w:themeFillShade="D9"/>
            <w:vAlign w:val="center"/>
          </w:tcPr>
          <w:p w14:paraId="6FCD064D" w14:textId="77777777" w:rsidR="0031235D" w:rsidRPr="00EE4A19" w:rsidRDefault="0031235D" w:rsidP="00027B65">
            <w:pPr>
              <w:spacing w:line="276" w:lineRule="auto"/>
              <w:jc w:val="center"/>
              <w:rPr>
                <w:rFonts w:cstheme="minorHAnsi"/>
                <w:b/>
                <w:i/>
              </w:rPr>
            </w:pPr>
            <w:r w:rsidRPr="00EE4A19">
              <w:rPr>
                <w:rFonts w:cstheme="minorHAnsi"/>
                <w:b/>
              </w:rPr>
              <w:t>Storage condition</w:t>
            </w:r>
          </w:p>
        </w:tc>
        <w:tc>
          <w:tcPr>
            <w:tcW w:w="1559" w:type="dxa"/>
            <w:tcBorders>
              <w:right w:val="single" w:sz="12" w:space="0" w:color="auto"/>
            </w:tcBorders>
            <w:shd w:val="clear" w:color="auto" w:fill="D9D9D9" w:themeFill="background1" w:themeFillShade="D9"/>
            <w:vAlign w:val="center"/>
          </w:tcPr>
          <w:p w14:paraId="2777B135" w14:textId="77777777" w:rsidR="0031235D" w:rsidRPr="00EE4A19" w:rsidRDefault="0031235D" w:rsidP="00027B65">
            <w:pPr>
              <w:spacing w:line="276" w:lineRule="auto"/>
              <w:jc w:val="center"/>
              <w:rPr>
                <w:rFonts w:cstheme="minorHAnsi"/>
                <w:b/>
                <w:i/>
              </w:rPr>
            </w:pPr>
            <w:r w:rsidRPr="00EE4A19">
              <w:rPr>
                <w:rFonts w:cstheme="minorHAnsi"/>
                <w:b/>
              </w:rPr>
              <w:t>Storage location</w:t>
            </w:r>
          </w:p>
        </w:tc>
        <w:tc>
          <w:tcPr>
            <w:tcW w:w="1782" w:type="dxa"/>
            <w:tcBorders>
              <w:top w:val="single" w:sz="12" w:space="0" w:color="auto"/>
              <w:left w:val="single" w:sz="12" w:space="0" w:color="auto"/>
              <w:right w:val="single" w:sz="4" w:space="0" w:color="auto"/>
            </w:tcBorders>
            <w:shd w:val="clear" w:color="auto" w:fill="D9D9D9" w:themeFill="background1" w:themeFillShade="D9"/>
          </w:tcPr>
          <w:p w14:paraId="35D61433" w14:textId="77777777" w:rsidR="0031235D" w:rsidRPr="00EE4A19" w:rsidRDefault="0031235D" w:rsidP="00027B65">
            <w:pPr>
              <w:jc w:val="center"/>
              <w:rPr>
                <w:rFonts w:cstheme="minorHAnsi"/>
                <w:b/>
              </w:rPr>
            </w:pPr>
            <w:r w:rsidRPr="00EE4A19">
              <w:rPr>
                <w:rFonts w:cstheme="minorHAnsi"/>
                <w:b/>
              </w:rPr>
              <w:t>Storage location details (e.g. KT freezer, Shelf 1</w:t>
            </w:r>
            <w:r w:rsidR="00127C95" w:rsidRPr="00EE4A19">
              <w:rPr>
                <w:rFonts w:cstheme="minorHAnsi"/>
                <w:b/>
              </w:rPr>
              <w:t>, Box 1</w:t>
            </w:r>
            <w:r w:rsidRPr="00EE4A19">
              <w:rPr>
                <w:rFonts w:cstheme="minorHAnsi"/>
                <w:b/>
              </w:rPr>
              <w:t>)</w:t>
            </w:r>
          </w:p>
        </w:tc>
        <w:tc>
          <w:tcPr>
            <w:tcW w:w="1302" w:type="dxa"/>
            <w:tcBorders>
              <w:top w:val="single" w:sz="12" w:space="0" w:color="auto"/>
              <w:left w:val="single" w:sz="4" w:space="0" w:color="auto"/>
              <w:right w:val="single" w:sz="2" w:space="0" w:color="auto"/>
            </w:tcBorders>
            <w:shd w:val="clear" w:color="auto" w:fill="D9D9D9" w:themeFill="background1" w:themeFillShade="D9"/>
            <w:vAlign w:val="center"/>
          </w:tcPr>
          <w:p w14:paraId="70D1A91D" w14:textId="77777777" w:rsidR="0031235D" w:rsidRPr="00EE4A19" w:rsidRDefault="0031235D" w:rsidP="00027B65">
            <w:pPr>
              <w:spacing w:line="276" w:lineRule="auto"/>
              <w:jc w:val="center"/>
              <w:rPr>
                <w:rFonts w:cstheme="minorHAnsi"/>
                <w:b/>
                <w:i/>
              </w:rPr>
            </w:pPr>
            <w:r w:rsidRPr="00EE4A19">
              <w:rPr>
                <w:rFonts w:cstheme="minorHAnsi"/>
                <w:b/>
              </w:rPr>
              <w:t>Time stored</w:t>
            </w:r>
          </w:p>
        </w:tc>
        <w:tc>
          <w:tcPr>
            <w:tcW w:w="1275" w:type="dxa"/>
            <w:tcBorders>
              <w:top w:val="single" w:sz="12" w:space="0" w:color="auto"/>
              <w:left w:val="single" w:sz="2" w:space="0" w:color="auto"/>
              <w:bottom w:val="single" w:sz="2" w:space="0" w:color="auto"/>
              <w:right w:val="single" w:sz="12" w:space="0" w:color="auto"/>
            </w:tcBorders>
            <w:shd w:val="clear" w:color="auto" w:fill="D9D9D9" w:themeFill="background1" w:themeFillShade="D9"/>
            <w:vAlign w:val="center"/>
          </w:tcPr>
          <w:p w14:paraId="3651AD67" w14:textId="77777777" w:rsidR="0031235D" w:rsidRPr="00EE4A19" w:rsidRDefault="0031235D" w:rsidP="00027B65">
            <w:pPr>
              <w:spacing w:line="276" w:lineRule="auto"/>
              <w:jc w:val="center"/>
              <w:rPr>
                <w:rFonts w:cstheme="minorHAnsi"/>
                <w:b/>
                <w:i/>
              </w:rPr>
            </w:pPr>
            <w:r w:rsidRPr="00EE4A19">
              <w:rPr>
                <w:rFonts w:eastAsia="Times New Roman" w:cstheme="minorHAnsi"/>
                <w:b/>
                <w:bCs/>
                <w:color w:val="000000"/>
              </w:rPr>
              <w:t>Initial &amp; Date</w:t>
            </w:r>
          </w:p>
        </w:tc>
      </w:tr>
      <w:tr w:rsidR="0031235D" w:rsidRPr="00EE4A19" w14:paraId="5779343B" w14:textId="77777777" w:rsidTr="008D3FAF">
        <w:trPr>
          <w:trHeight w:val="397"/>
          <w:jc w:val="center"/>
        </w:trPr>
        <w:tc>
          <w:tcPr>
            <w:tcW w:w="1492" w:type="dxa"/>
            <w:vAlign w:val="center"/>
          </w:tcPr>
          <w:p w14:paraId="2E26C2FA" w14:textId="77777777" w:rsidR="0031235D" w:rsidRPr="00EE4A19" w:rsidRDefault="0031235D" w:rsidP="00027B65">
            <w:pPr>
              <w:jc w:val="center"/>
              <w:rPr>
                <w:rFonts w:eastAsia="Times New Roman" w:cstheme="minorHAnsi"/>
                <w:i/>
                <w:iCs/>
                <w:color w:val="000000"/>
              </w:rPr>
            </w:pPr>
            <w:r w:rsidRPr="00EE4A19">
              <w:rPr>
                <w:rFonts w:eastAsia="Times New Roman" w:cstheme="minorHAnsi"/>
                <w:color w:val="000000"/>
              </w:rPr>
              <w:t>Pre-Apheresis</w:t>
            </w:r>
          </w:p>
        </w:tc>
        <w:tc>
          <w:tcPr>
            <w:tcW w:w="1168" w:type="dxa"/>
            <w:vAlign w:val="center"/>
          </w:tcPr>
          <w:p w14:paraId="2012B5FB" w14:textId="77777777" w:rsidR="0031235D" w:rsidRPr="00EE4A19" w:rsidRDefault="0031235D" w:rsidP="00027B65">
            <w:pPr>
              <w:jc w:val="center"/>
              <w:rPr>
                <w:rFonts w:eastAsia="Times New Roman" w:cstheme="minorHAnsi"/>
                <w:i/>
                <w:iCs/>
                <w:color w:val="000000"/>
              </w:rPr>
            </w:pPr>
            <w:r w:rsidRPr="00EE4A19">
              <w:rPr>
                <w:rFonts w:eastAsia="Times New Roman" w:cstheme="minorHAnsi"/>
                <w:color w:val="000000"/>
              </w:rPr>
              <w:t>QPID</w:t>
            </w:r>
          </w:p>
        </w:tc>
        <w:tc>
          <w:tcPr>
            <w:tcW w:w="1276" w:type="dxa"/>
            <w:vAlign w:val="center"/>
          </w:tcPr>
          <w:p w14:paraId="08DC2AC4" w14:textId="77777777" w:rsidR="0031235D" w:rsidRPr="00EE4A19" w:rsidRDefault="0031235D" w:rsidP="00027B65">
            <w:pPr>
              <w:spacing w:line="276" w:lineRule="auto"/>
              <w:jc w:val="center"/>
              <w:rPr>
                <w:rFonts w:cstheme="minorHAnsi"/>
                <w:i/>
              </w:rPr>
            </w:pPr>
            <w:r w:rsidRPr="00EE4A19">
              <w:rPr>
                <w:rFonts w:cstheme="minorHAnsi"/>
              </w:rPr>
              <w:t>-80°C</w:t>
            </w:r>
          </w:p>
        </w:tc>
        <w:tc>
          <w:tcPr>
            <w:tcW w:w="1559" w:type="dxa"/>
            <w:tcBorders>
              <w:right w:val="single" w:sz="12" w:space="0" w:color="auto"/>
            </w:tcBorders>
            <w:vAlign w:val="center"/>
          </w:tcPr>
          <w:p w14:paraId="016146BF" w14:textId="77777777" w:rsidR="0031235D" w:rsidRPr="00EE4A19" w:rsidRDefault="0031235D" w:rsidP="00027B65">
            <w:pPr>
              <w:spacing w:line="276" w:lineRule="auto"/>
              <w:jc w:val="center"/>
              <w:rPr>
                <w:rFonts w:cstheme="minorHAnsi"/>
                <w:i/>
              </w:rPr>
            </w:pPr>
            <w:r w:rsidRPr="00EE4A19">
              <w:rPr>
                <w:rFonts w:cstheme="minorHAnsi"/>
              </w:rPr>
              <w:t>-80°C freezer</w:t>
            </w:r>
          </w:p>
        </w:tc>
        <w:tc>
          <w:tcPr>
            <w:tcW w:w="1782" w:type="dxa"/>
            <w:tcBorders>
              <w:left w:val="single" w:sz="12" w:space="0" w:color="auto"/>
              <w:right w:val="single" w:sz="4" w:space="0" w:color="auto"/>
            </w:tcBorders>
          </w:tcPr>
          <w:p w14:paraId="0BE3C0F1" w14:textId="77777777" w:rsidR="0031235D" w:rsidRPr="00EE4A19" w:rsidRDefault="0031235D" w:rsidP="00027B65">
            <w:pPr>
              <w:jc w:val="center"/>
              <w:rPr>
                <w:rFonts w:cstheme="minorHAnsi"/>
                <w:i/>
              </w:rPr>
            </w:pPr>
          </w:p>
        </w:tc>
        <w:tc>
          <w:tcPr>
            <w:tcW w:w="1302" w:type="dxa"/>
            <w:tcBorders>
              <w:left w:val="single" w:sz="4" w:space="0" w:color="auto"/>
              <w:right w:val="single" w:sz="2" w:space="0" w:color="auto"/>
            </w:tcBorders>
            <w:vAlign w:val="center"/>
          </w:tcPr>
          <w:p w14:paraId="3B6D8FD4" w14:textId="77777777" w:rsidR="0031235D" w:rsidRPr="00EE4A19" w:rsidRDefault="0031235D" w:rsidP="00027B65">
            <w:pPr>
              <w:spacing w:line="276" w:lineRule="auto"/>
              <w:jc w:val="center"/>
              <w:rPr>
                <w:rFonts w:cstheme="minorHAnsi"/>
                <w:i/>
              </w:rPr>
            </w:pPr>
          </w:p>
        </w:tc>
        <w:tc>
          <w:tcPr>
            <w:tcW w:w="1275" w:type="dxa"/>
            <w:tcBorders>
              <w:top w:val="single" w:sz="2" w:space="0" w:color="auto"/>
              <w:left w:val="single" w:sz="2" w:space="0" w:color="auto"/>
              <w:bottom w:val="single" w:sz="2" w:space="0" w:color="auto"/>
              <w:right w:val="single" w:sz="12" w:space="0" w:color="auto"/>
            </w:tcBorders>
            <w:vAlign w:val="center"/>
          </w:tcPr>
          <w:p w14:paraId="753398C8" w14:textId="77777777" w:rsidR="0031235D" w:rsidRPr="00EE4A19" w:rsidRDefault="0031235D" w:rsidP="00027B65">
            <w:pPr>
              <w:spacing w:line="276" w:lineRule="auto"/>
              <w:jc w:val="center"/>
              <w:rPr>
                <w:rFonts w:cstheme="minorHAnsi"/>
                <w:i/>
              </w:rPr>
            </w:pPr>
          </w:p>
        </w:tc>
      </w:tr>
      <w:tr w:rsidR="0031235D" w:rsidRPr="00EE4A19" w14:paraId="1B4C83B1" w14:textId="77777777" w:rsidTr="008D3FAF">
        <w:trPr>
          <w:trHeight w:val="397"/>
          <w:jc w:val="center"/>
        </w:trPr>
        <w:tc>
          <w:tcPr>
            <w:tcW w:w="1492" w:type="dxa"/>
            <w:vAlign w:val="center"/>
          </w:tcPr>
          <w:p w14:paraId="5FD593C6" w14:textId="77777777" w:rsidR="0031235D" w:rsidRPr="00EE4A19" w:rsidRDefault="0031235D" w:rsidP="00027B65">
            <w:pPr>
              <w:jc w:val="center"/>
              <w:rPr>
                <w:rFonts w:eastAsia="Times New Roman" w:cstheme="minorHAnsi"/>
                <w:i/>
                <w:iCs/>
                <w:color w:val="000000"/>
              </w:rPr>
            </w:pPr>
            <w:r w:rsidRPr="00EE4A19">
              <w:rPr>
                <w:rFonts w:eastAsia="Times New Roman" w:cstheme="minorHAnsi"/>
                <w:color w:val="000000"/>
              </w:rPr>
              <w:t>Pre-Apheresis</w:t>
            </w:r>
          </w:p>
        </w:tc>
        <w:tc>
          <w:tcPr>
            <w:tcW w:w="1168" w:type="dxa"/>
            <w:vAlign w:val="center"/>
          </w:tcPr>
          <w:p w14:paraId="1F92F2B1" w14:textId="77777777" w:rsidR="0031235D" w:rsidRPr="00EE4A19" w:rsidRDefault="0031235D" w:rsidP="00027B65">
            <w:pPr>
              <w:jc w:val="center"/>
              <w:rPr>
                <w:rFonts w:eastAsia="Times New Roman" w:cstheme="minorHAnsi"/>
                <w:i/>
                <w:iCs/>
                <w:color w:val="000000"/>
              </w:rPr>
            </w:pPr>
            <w:r w:rsidRPr="00EE4A19">
              <w:rPr>
                <w:rFonts w:eastAsia="Times New Roman" w:cstheme="minorHAnsi"/>
                <w:color w:val="000000"/>
              </w:rPr>
              <w:t>QPID</w:t>
            </w:r>
          </w:p>
        </w:tc>
        <w:tc>
          <w:tcPr>
            <w:tcW w:w="1276" w:type="dxa"/>
            <w:vAlign w:val="center"/>
          </w:tcPr>
          <w:p w14:paraId="63752905" w14:textId="77777777" w:rsidR="0031235D" w:rsidRPr="00EE4A19" w:rsidRDefault="0031235D" w:rsidP="00027B65">
            <w:pPr>
              <w:spacing w:line="276" w:lineRule="auto"/>
              <w:jc w:val="center"/>
              <w:rPr>
                <w:rFonts w:cstheme="minorHAnsi"/>
                <w:i/>
              </w:rPr>
            </w:pPr>
            <w:r w:rsidRPr="00EE4A19">
              <w:rPr>
                <w:rFonts w:cstheme="minorHAnsi"/>
              </w:rPr>
              <w:t>-80°C</w:t>
            </w:r>
          </w:p>
        </w:tc>
        <w:tc>
          <w:tcPr>
            <w:tcW w:w="1559" w:type="dxa"/>
            <w:tcBorders>
              <w:right w:val="single" w:sz="12" w:space="0" w:color="auto"/>
            </w:tcBorders>
            <w:vAlign w:val="center"/>
          </w:tcPr>
          <w:p w14:paraId="20B391EA" w14:textId="77777777" w:rsidR="0031235D" w:rsidRPr="00EE4A19" w:rsidRDefault="0031235D" w:rsidP="00027B65">
            <w:pPr>
              <w:spacing w:line="276" w:lineRule="auto"/>
              <w:jc w:val="center"/>
              <w:rPr>
                <w:rFonts w:cstheme="minorHAnsi"/>
                <w:i/>
              </w:rPr>
            </w:pPr>
            <w:r w:rsidRPr="00EE4A19">
              <w:rPr>
                <w:rFonts w:cstheme="minorHAnsi"/>
              </w:rPr>
              <w:t>-80°C freezer</w:t>
            </w:r>
          </w:p>
        </w:tc>
        <w:tc>
          <w:tcPr>
            <w:tcW w:w="1782" w:type="dxa"/>
            <w:tcBorders>
              <w:left w:val="single" w:sz="12" w:space="0" w:color="auto"/>
              <w:right w:val="single" w:sz="4" w:space="0" w:color="auto"/>
            </w:tcBorders>
          </w:tcPr>
          <w:p w14:paraId="23F18378" w14:textId="77777777" w:rsidR="0031235D" w:rsidRPr="00EE4A19" w:rsidRDefault="0031235D" w:rsidP="00027B65">
            <w:pPr>
              <w:jc w:val="center"/>
              <w:rPr>
                <w:rFonts w:cstheme="minorHAnsi"/>
                <w:i/>
              </w:rPr>
            </w:pPr>
          </w:p>
        </w:tc>
        <w:tc>
          <w:tcPr>
            <w:tcW w:w="1302" w:type="dxa"/>
            <w:tcBorders>
              <w:left w:val="single" w:sz="4" w:space="0" w:color="auto"/>
              <w:right w:val="single" w:sz="2" w:space="0" w:color="auto"/>
            </w:tcBorders>
            <w:vAlign w:val="center"/>
          </w:tcPr>
          <w:p w14:paraId="034D54AF" w14:textId="77777777" w:rsidR="0031235D" w:rsidRPr="00EE4A19" w:rsidRDefault="0031235D" w:rsidP="00027B65">
            <w:pPr>
              <w:spacing w:line="276" w:lineRule="auto"/>
              <w:jc w:val="center"/>
              <w:rPr>
                <w:rFonts w:cstheme="minorHAnsi"/>
                <w:i/>
              </w:rPr>
            </w:pPr>
          </w:p>
        </w:tc>
        <w:tc>
          <w:tcPr>
            <w:tcW w:w="1275" w:type="dxa"/>
            <w:tcBorders>
              <w:top w:val="single" w:sz="2" w:space="0" w:color="auto"/>
              <w:left w:val="single" w:sz="2" w:space="0" w:color="auto"/>
              <w:bottom w:val="single" w:sz="2" w:space="0" w:color="auto"/>
              <w:right w:val="single" w:sz="12" w:space="0" w:color="auto"/>
            </w:tcBorders>
            <w:vAlign w:val="center"/>
          </w:tcPr>
          <w:p w14:paraId="48B678FE" w14:textId="77777777" w:rsidR="0031235D" w:rsidRPr="00EE4A19" w:rsidRDefault="0031235D" w:rsidP="00027B65">
            <w:pPr>
              <w:spacing w:line="276" w:lineRule="auto"/>
              <w:jc w:val="center"/>
              <w:rPr>
                <w:rFonts w:cstheme="minorHAnsi"/>
                <w:i/>
              </w:rPr>
            </w:pPr>
          </w:p>
        </w:tc>
      </w:tr>
      <w:tr w:rsidR="0031235D" w:rsidRPr="00EE4A19" w14:paraId="697160CF" w14:textId="77777777" w:rsidTr="008D3FAF">
        <w:trPr>
          <w:trHeight w:val="397"/>
          <w:jc w:val="center"/>
        </w:trPr>
        <w:tc>
          <w:tcPr>
            <w:tcW w:w="1492" w:type="dxa"/>
            <w:vAlign w:val="center"/>
          </w:tcPr>
          <w:p w14:paraId="6164D87E" w14:textId="77777777" w:rsidR="0031235D" w:rsidRPr="00EE4A19" w:rsidRDefault="0031235D" w:rsidP="00027B65">
            <w:pPr>
              <w:jc w:val="center"/>
              <w:rPr>
                <w:rFonts w:eastAsia="Times New Roman" w:cstheme="minorHAnsi"/>
                <w:i/>
                <w:iCs/>
                <w:color w:val="000000"/>
              </w:rPr>
            </w:pPr>
            <w:r w:rsidRPr="00EE4A19">
              <w:rPr>
                <w:rFonts w:eastAsia="Times New Roman" w:cstheme="minorHAnsi"/>
                <w:color w:val="000000"/>
              </w:rPr>
              <w:t>Pre-Apheresis</w:t>
            </w:r>
          </w:p>
        </w:tc>
        <w:tc>
          <w:tcPr>
            <w:tcW w:w="1168" w:type="dxa"/>
            <w:vAlign w:val="center"/>
          </w:tcPr>
          <w:p w14:paraId="74D246A4" w14:textId="77777777" w:rsidR="0031235D" w:rsidRPr="00EE4A19" w:rsidRDefault="0031235D" w:rsidP="00027B65">
            <w:pPr>
              <w:jc w:val="center"/>
              <w:rPr>
                <w:rFonts w:eastAsia="Times New Roman" w:cstheme="minorHAnsi"/>
                <w:i/>
                <w:iCs/>
                <w:color w:val="000000"/>
              </w:rPr>
            </w:pPr>
            <w:r w:rsidRPr="00EE4A19">
              <w:rPr>
                <w:rFonts w:eastAsia="Times New Roman" w:cstheme="minorHAnsi"/>
                <w:color w:val="000000"/>
              </w:rPr>
              <w:t>Sysmex</w:t>
            </w:r>
          </w:p>
        </w:tc>
        <w:tc>
          <w:tcPr>
            <w:tcW w:w="1276" w:type="dxa"/>
            <w:vAlign w:val="center"/>
          </w:tcPr>
          <w:p w14:paraId="41ECFEDC" w14:textId="77777777" w:rsidR="0031235D" w:rsidRPr="00EE4A19" w:rsidRDefault="0031235D" w:rsidP="00027B65">
            <w:pPr>
              <w:jc w:val="center"/>
              <w:rPr>
                <w:rFonts w:cstheme="minorHAnsi"/>
                <w:i/>
              </w:rPr>
            </w:pPr>
            <w:r w:rsidRPr="00EE4A19">
              <w:rPr>
                <w:rFonts w:cstheme="minorHAnsi"/>
              </w:rPr>
              <w:t>4-8°C</w:t>
            </w:r>
          </w:p>
        </w:tc>
        <w:tc>
          <w:tcPr>
            <w:tcW w:w="1559" w:type="dxa"/>
            <w:tcBorders>
              <w:right w:val="single" w:sz="12" w:space="0" w:color="auto"/>
            </w:tcBorders>
            <w:vAlign w:val="center"/>
          </w:tcPr>
          <w:p w14:paraId="3BFA0C5F" w14:textId="77777777" w:rsidR="0031235D" w:rsidRPr="00EE4A19" w:rsidRDefault="0031235D" w:rsidP="00027B65">
            <w:pPr>
              <w:spacing w:line="276" w:lineRule="auto"/>
              <w:jc w:val="center"/>
              <w:rPr>
                <w:rFonts w:cstheme="minorHAnsi"/>
                <w:i/>
              </w:rPr>
            </w:pPr>
            <w:r w:rsidRPr="00EE4A19">
              <w:rPr>
                <w:rFonts w:cstheme="minorHAnsi"/>
              </w:rPr>
              <w:t>TC blood fridge</w:t>
            </w:r>
          </w:p>
        </w:tc>
        <w:tc>
          <w:tcPr>
            <w:tcW w:w="1782" w:type="dxa"/>
            <w:tcBorders>
              <w:left w:val="single" w:sz="12" w:space="0" w:color="auto"/>
              <w:right w:val="single" w:sz="4" w:space="0" w:color="auto"/>
            </w:tcBorders>
          </w:tcPr>
          <w:p w14:paraId="02B9792C" w14:textId="77777777" w:rsidR="0031235D" w:rsidRPr="00EE4A19" w:rsidRDefault="0031235D" w:rsidP="00027B65">
            <w:pPr>
              <w:jc w:val="center"/>
              <w:rPr>
                <w:rFonts w:cstheme="minorHAnsi"/>
                <w:i/>
              </w:rPr>
            </w:pPr>
          </w:p>
        </w:tc>
        <w:tc>
          <w:tcPr>
            <w:tcW w:w="1302" w:type="dxa"/>
            <w:tcBorders>
              <w:left w:val="single" w:sz="4" w:space="0" w:color="auto"/>
              <w:right w:val="single" w:sz="2" w:space="0" w:color="auto"/>
            </w:tcBorders>
            <w:vAlign w:val="center"/>
          </w:tcPr>
          <w:p w14:paraId="206A4C9A" w14:textId="77777777" w:rsidR="0031235D" w:rsidRPr="00EE4A19" w:rsidRDefault="0031235D" w:rsidP="00027B65">
            <w:pPr>
              <w:spacing w:line="276" w:lineRule="auto"/>
              <w:jc w:val="center"/>
              <w:rPr>
                <w:rFonts w:cstheme="minorHAnsi"/>
                <w:i/>
              </w:rPr>
            </w:pPr>
          </w:p>
        </w:tc>
        <w:tc>
          <w:tcPr>
            <w:tcW w:w="1275" w:type="dxa"/>
            <w:tcBorders>
              <w:top w:val="single" w:sz="2" w:space="0" w:color="auto"/>
              <w:left w:val="single" w:sz="2" w:space="0" w:color="auto"/>
              <w:bottom w:val="single" w:sz="2" w:space="0" w:color="auto"/>
              <w:right w:val="single" w:sz="12" w:space="0" w:color="auto"/>
            </w:tcBorders>
            <w:vAlign w:val="center"/>
          </w:tcPr>
          <w:p w14:paraId="29096B98" w14:textId="77777777" w:rsidR="0031235D" w:rsidRPr="00EE4A19" w:rsidRDefault="0031235D" w:rsidP="00027B65">
            <w:pPr>
              <w:spacing w:line="276" w:lineRule="auto"/>
              <w:jc w:val="center"/>
              <w:rPr>
                <w:rFonts w:cstheme="minorHAnsi"/>
                <w:i/>
              </w:rPr>
            </w:pPr>
          </w:p>
        </w:tc>
      </w:tr>
      <w:tr w:rsidR="0031235D" w:rsidRPr="00EE4A19" w14:paraId="2FF64492" w14:textId="77777777" w:rsidTr="008D3FAF">
        <w:trPr>
          <w:trHeight w:val="397"/>
          <w:jc w:val="center"/>
        </w:trPr>
        <w:tc>
          <w:tcPr>
            <w:tcW w:w="1492" w:type="dxa"/>
            <w:vAlign w:val="center"/>
          </w:tcPr>
          <w:p w14:paraId="3D9BE70D" w14:textId="77777777" w:rsidR="0031235D" w:rsidRPr="00EE4A19" w:rsidRDefault="0031235D" w:rsidP="00027B65">
            <w:pPr>
              <w:jc w:val="center"/>
              <w:rPr>
                <w:rFonts w:eastAsia="Times New Roman" w:cstheme="minorHAnsi"/>
                <w:i/>
                <w:iCs/>
                <w:color w:val="000000"/>
              </w:rPr>
            </w:pPr>
            <w:r w:rsidRPr="00EE4A19">
              <w:rPr>
                <w:rFonts w:eastAsia="Times New Roman" w:cstheme="minorHAnsi"/>
                <w:color w:val="000000"/>
              </w:rPr>
              <w:t>Pre-Apheresis</w:t>
            </w:r>
          </w:p>
        </w:tc>
        <w:tc>
          <w:tcPr>
            <w:tcW w:w="1168" w:type="dxa"/>
            <w:vAlign w:val="center"/>
          </w:tcPr>
          <w:p w14:paraId="20FBAF3F" w14:textId="77777777" w:rsidR="0031235D" w:rsidRPr="00EE4A19" w:rsidRDefault="0031235D" w:rsidP="00027B65">
            <w:pPr>
              <w:jc w:val="center"/>
              <w:rPr>
                <w:rFonts w:eastAsia="Times New Roman" w:cstheme="minorHAnsi"/>
                <w:i/>
                <w:iCs/>
                <w:color w:val="000000"/>
              </w:rPr>
            </w:pPr>
            <w:r w:rsidRPr="00EE4A19">
              <w:rPr>
                <w:rFonts w:eastAsia="Times New Roman" w:cstheme="minorHAnsi"/>
                <w:color w:val="000000"/>
              </w:rPr>
              <w:t>Flow</w:t>
            </w:r>
          </w:p>
        </w:tc>
        <w:tc>
          <w:tcPr>
            <w:tcW w:w="1276" w:type="dxa"/>
            <w:vAlign w:val="center"/>
          </w:tcPr>
          <w:p w14:paraId="727ECF56" w14:textId="77777777" w:rsidR="0031235D" w:rsidRPr="00EE4A19" w:rsidRDefault="0031235D" w:rsidP="00027B65">
            <w:pPr>
              <w:jc w:val="center"/>
              <w:rPr>
                <w:rFonts w:cstheme="minorHAnsi"/>
                <w:i/>
              </w:rPr>
            </w:pPr>
            <w:r w:rsidRPr="00EE4A19">
              <w:rPr>
                <w:rFonts w:cstheme="minorHAnsi"/>
              </w:rPr>
              <w:t>4-8°C</w:t>
            </w:r>
          </w:p>
        </w:tc>
        <w:tc>
          <w:tcPr>
            <w:tcW w:w="1559" w:type="dxa"/>
            <w:tcBorders>
              <w:right w:val="single" w:sz="12" w:space="0" w:color="auto"/>
            </w:tcBorders>
            <w:vAlign w:val="center"/>
          </w:tcPr>
          <w:p w14:paraId="05E51314" w14:textId="77777777" w:rsidR="0031235D" w:rsidRPr="00EE4A19" w:rsidRDefault="0031235D" w:rsidP="00027B65">
            <w:pPr>
              <w:spacing w:line="276" w:lineRule="auto"/>
              <w:jc w:val="center"/>
              <w:rPr>
                <w:rFonts w:cstheme="minorHAnsi"/>
                <w:i/>
              </w:rPr>
            </w:pPr>
            <w:r w:rsidRPr="00EE4A19">
              <w:rPr>
                <w:rFonts w:cstheme="minorHAnsi"/>
              </w:rPr>
              <w:t>Flow room fridge</w:t>
            </w:r>
          </w:p>
        </w:tc>
        <w:tc>
          <w:tcPr>
            <w:tcW w:w="1782" w:type="dxa"/>
            <w:tcBorders>
              <w:left w:val="single" w:sz="12" w:space="0" w:color="auto"/>
              <w:right w:val="single" w:sz="4" w:space="0" w:color="auto"/>
            </w:tcBorders>
          </w:tcPr>
          <w:p w14:paraId="40198B0E" w14:textId="77777777" w:rsidR="0031235D" w:rsidRPr="00EE4A19" w:rsidRDefault="0031235D" w:rsidP="00027B65">
            <w:pPr>
              <w:jc w:val="center"/>
              <w:rPr>
                <w:rFonts w:cstheme="minorHAnsi"/>
                <w:i/>
              </w:rPr>
            </w:pPr>
          </w:p>
        </w:tc>
        <w:tc>
          <w:tcPr>
            <w:tcW w:w="1302" w:type="dxa"/>
            <w:tcBorders>
              <w:left w:val="single" w:sz="4" w:space="0" w:color="auto"/>
              <w:right w:val="single" w:sz="2" w:space="0" w:color="auto"/>
            </w:tcBorders>
            <w:vAlign w:val="center"/>
          </w:tcPr>
          <w:p w14:paraId="2EF8790B" w14:textId="77777777" w:rsidR="0031235D" w:rsidRPr="00EE4A19" w:rsidRDefault="0031235D" w:rsidP="00027B65">
            <w:pPr>
              <w:spacing w:line="276" w:lineRule="auto"/>
              <w:jc w:val="center"/>
              <w:rPr>
                <w:rFonts w:cstheme="minorHAnsi"/>
                <w:i/>
              </w:rPr>
            </w:pPr>
          </w:p>
        </w:tc>
        <w:tc>
          <w:tcPr>
            <w:tcW w:w="1275" w:type="dxa"/>
            <w:tcBorders>
              <w:top w:val="single" w:sz="2" w:space="0" w:color="auto"/>
              <w:left w:val="single" w:sz="2" w:space="0" w:color="auto"/>
              <w:bottom w:val="single" w:sz="2" w:space="0" w:color="auto"/>
              <w:right w:val="single" w:sz="12" w:space="0" w:color="auto"/>
            </w:tcBorders>
            <w:vAlign w:val="center"/>
          </w:tcPr>
          <w:p w14:paraId="0D48767D" w14:textId="77777777" w:rsidR="0031235D" w:rsidRPr="00EE4A19" w:rsidRDefault="0031235D" w:rsidP="00027B65">
            <w:pPr>
              <w:spacing w:line="276" w:lineRule="auto"/>
              <w:jc w:val="center"/>
              <w:rPr>
                <w:rFonts w:cstheme="minorHAnsi"/>
                <w:i/>
              </w:rPr>
            </w:pPr>
          </w:p>
        </w:tc>
      </w:tr>
      <w:tr w:rsidR="0031235D" w:rsidRPr="00EE4A19" w14:paraId="107403B5" w14:textId="77777777" w:rsidTr="008D3FAF">
        <w:trPr>
          <w:trHeight w:val="397"/>
          <w:jc w:val="center"/>
        </w:trPr>
        <w:tc>
          <w:tcPr>
            <w:tcW w:w="1492" w:type="dxa"/>
            <w:vAlign w:val="center"/>
          </w:tcPr>
          <w:p w14:paraId="15B1607F" w14:textId="77777777" w:rsidR="0031235D" w:rsidRPr="00EE4A19" w:rsidRDefault="0031235D" w:rsidP="00027B65">
            <w:pPr>
              <w:jc w:val="center"/>
              <w:rPr>
                <w:rFonts w:eastAsia="Times New Roman" w:cstheme="minorHAnsi"/>
                <w:color w:val="000000"/>
              </w:rPr>
            </w:pPr>
            <w:r w:rsidRPr="00EE4A19">
              <w:rPr>
                <w:rFonts w:eastAsia="Times New Roman" w:cstheme="minorHAnsi"/>
                <w:color w:val="000000"/>
              </w:rPr>
              <w:t>Pre-Apheresis</w:t>
            </w:r>
          </w:p>
        </w:tc>
        <w:tc>
          <w:tcPr>
            <w:tcW w:w="1168" w:type="dxa"/>
            <w:vAlign w:val="center"/>
          </w:tcPr>
          <w:p w14:paraId="50CF983D" w14:textId="77777777" w:rsidR="0031235D" w:rsidRPr="00EE4A19" w:rsidRDefault="0031235D" w:rsidP="00027B65">
            <w:pPr>
              <w:jc w:val="center"/>
              <w:rPr>
                <w:rFonts w:eastAsia="Times New Roman" w:cstheme="minorHAnsi"/>
                <w:color w:val="000000"/>
              </w:rPr>
            </w:pPr>
            <w:r w:rsidRPr="00EE4A19">
              <w:rPr>
                <w:rFonts w:eastAsia="Times New Roman" w:cstheme="minorHAnsi"/>
                <w:color w:val="000000"/>
              </w:rPr>
              <w:t>Thin Films</w:t>
            </w:r>
          </w:p>
        </w:tc>
        <w:tc>
          <w:tcPr>
            <w:tcW w:w="1276" w:type="dxa"/>
            <w:vAlign w:val="center"/>
          </w:tcPr>
          <w:p w14:paraId="47104D87" w14:textId="77777777" w:rsidR="0031235D" w:rsidRPr="00EE4A19" w:rsidRDefault="0031235D" w:rsidP="00027B65">
            <w:pPr>
              <w:jc w:val="center"/>
              <w:rPr>
                <w:rFonts w:cstheme="minorHAnsi"/>
              </w:rPr>
            </w:pPr>
            <w:r w:rsidRPr="00EE4A19">
              <w:rPr>
                <w:rFonts w:cstheme="minorHAnsi"/>
              </w:rPr>
              <w:t>Ambient</w:t>
            </w:r>
          </w:p>
        </w:tc>
        <w:tc>
          <w:tcPr>
            <w:tcW w:w="1559" w:type="dxa"/>
            <w:tcBorders>
              <w:right w:val="single" w:sz="12" w:space="0" w:color="auto"/>
            </w:tcBorders>
            <w:vAlign w:val="center"/>
          </w:tcPr>
          <w:p w14:paraId="577B0710" w14:textId="77777777" w:rsidR="0031235D" w:rsidRPr="00EE4A19" w:rsidRDefault="0031235D" w:rsidP="00027B65">
            <w:pPr>
              <w:jc w:val="center"/>
              <w:rPr>
                <w:rFonts w:cstheme="minorHAnsi"/>
              </w:rPr>
            </w:pPr>
            <w:r w:rsidRPr="00EE4A19">
              <w:rPr>
                <w:rFonts w:cstheme="minorHAnsi"/>
              </w:rPr>
              <w:t>Labelled Slide Box</w:t>
            </w:r>
          </w:p>
        </w:tc>
        <w:tc>
          <w:tcPr>
            <w:tcW w:w="1782" w:type="dxa"/>
            <w:tcBorders>
              <w:left w:val="single" w:sz="12" w:space="0" w:color="auto"/>
              <w:right w:val="single" w:sz="4" w:space="0" w:color="auto"/>
            </w:tcBorders>
          </w:tcPr>
          <w:p w14:paraId="25CAD48B" w14:textId="77777777" w:rsidR="0031235D" w:rsidRPr="00EE4A19" w:rsidRDefault="0031235D" w:rsidP="00027B65">
            <w:pPr>
              <w:jc w:val="center"/>
              <w:rPr>
                <w:rFonts w:cstheme="minorHAnsi"/>
                <w:i/>
              </w:rPr>
            </w:pPr>
          </w:p>
        </w:tc>
        <w:tc>
          <w:tcPr>
            <w:tcW w:w="1302" w:type="dxa"/>
            <w:tcBorders>
              <w:left w:val="single" w:sz="4" w:space="0" w:color="auto"/>
              <w:right w:val="single" w:sz="2" w:space="0" w:color="auto"/>
            </w:tcBorders>
            <w:vAlign w:val="center"/>
          </w:tcPr>
          <w:p w14:paraId="7148A944" w14:textId="77777777" w:rsidR="0031235D" w:rsidRPr="00EE4A19" w:rsidRDefault="0031235D" w:rsidP="00027B65">
            <w:pPr>
              <w:jc w:val="center"/>
              <w:rPr>
                <w:rFonts w:cstheme="minorHAnsi"/>
                <w:i/>
              </w:rPr>
            </w:pPr>
          </w:p>
        </w:tc>
        <w:tc>
          <w:tcPr>
            <w:tcW w:w="1275" w:type="dxa"/>
            <w:tcBorders>
              <w:top w:val="single" w:sz="2" w:space="0" w:color="auto"/>
              <w:left w:val="single" w:sz="2" w:space="0" w:color="auto"/>
              <w:bottom w:val="single" w:sz="2" w:space="0" w:color="auto"/>
              <w:right w:val="single" w:sz="12" w:space="0" w:color="auto"/>
            </w:tcBorders>
            <w:vAlign w:val="center"/>
          </w:tcPr>
          <w:p w14:paraId="0B928E91" w14:textId="77777777" w:rsidR="0031235D" w:rsidRPr="00EE4A19" w:rsidRDefault="0031235D" w:rsidP="00027B65">
            <w:pPr>
              <w:jc w:val="center"/>
              <w:rPr>
                <w:rFonts w:cstheme="minorHAnsi"/>
                <w:i/>
              </w:rPr>
            </w:pPr>
          </w:p>
        </w:tc>
      </w:tr>
      <w:tr w:rsidR="0031235D" w:rsidRPr="00EE4A19" w14:paraId="4630365E" w14:textId="77777777" w:rsidTr="008D3FAF">
        <w:trPr>
          <w:trHeight w:val="397"/>
          <w:jc w:val="center"/>
        </w:trPr>
        <w:tc>
          <w:tcPr>
            <w:tcW w:w="1492" w:type="dxa"/>
            <w:vAlign w:val="center"/>
          </w:tcPr>
          <w:p w14:paraId="4DBEDE9E" w14:textId="77777777" w:rsidR="0031235D" w:rsidRPr="00EE4A19" w:rsidRDefault="0031235D" w:rsidP="00027B65">
            <w:pPr>
              <w:jc w:val="center"/>
              <w:rPr>
                <w:rFonts w:eastAsia="Times New Roman" w:cstheme="minorHAnsi"/>
                <w:color w:val="000000"/>
              </w:rPr>
            </w:pPr>
            <w:r w:rsidRPr="00EE4A19">
              <w:rPr>
                <w:rFonts w:eastAsia="Times New Roman" w:cstheme="minorHAnsi"/>
                <w:color w:val="000000"/>
              </w:rPr>
              <w:t>Pre-Apheresis</w:t>
            </w:r>
          </w:p>
        </w:tc>
        <w:tc>
          <w:tcPr>
            <w:tcW w:w="1168" w:type="dxa"/>
            <w:vAlign w:val="center"/>
          </w:tcPr>
          <w:p w14:paraId="2E6F1F27" w14:textId="77777777" w:rsidR="0031235D" w:rsidRPr="00EE4A19" w:rsidRDefault="0031235D" w:rsidP="00027B65">
            <w:pPr>
              <w:jc w:val="center"/>
              <w:rPr>
                <w:rFonts w:eastAsia="Times New Roman" w:cstheme="minorHAnsi"/>
                <w:color w:val="000000"/>
              </w:rPr>
            </w:pPr>
            <w:r w:rsidRPr="00EE4A19">
              <w:rPr>
                <w:rFonts w:eastAsia="Times New Roman" w:cstheme="minorHAnsi"/>
                <w:color w:val="000000"/>
              </w:rPr>
              <w:t>Thick Films</w:t>
            </w:r>
          </w:p>
        </w:tc>
        <w:tc>
          <w:tcPr>
            <w:tcW w:w="1276" w:type="dxa"/>
            <w:vAlign w:val="center"/>
          </w:tcPr>
          <w:p w14:paraId="780AE724" w14:textId="77777777" w:rsidR="0031235D" w:rsidRPr="00EE4A19" w:rsidRDefault="0031235D" w:rsidP="00027B65">
            <w:pPr>
              <w:jc w:val="center"/>
              <w:rPr>
                <w:rFonts w:cstheme="minorHAnsi"/>
              </w:rPr>
            </w:pPr>
            <w:r w:rsidRPr="00EE4A19">
              <w:rPr>
                <w:rFonts w:cstheme="minorHAnsi"/>
              </w:rPr>
              <w:t>Ambient</w:t>
            </w:r>
          </w:p>
        </w:tc>
        <w:tc>
          <w:tcPr>
            <w:tcW w:w="1559" w:type="dxa"/>
            <w:tcBorders>
              <w:right w:val="single" w:sz="12" w:space="0" w:color="auto"/>
            </w:tcBorders>
            <w:vAlign w:val="center"/>
          </w:tcPr>
          <w:p w14:paraId="55525753" w14:textId="77777777" w:rsidR="0031235D" w:rsidRPr="00EE4A19" w:rsidRDefault="0031235D" w:rsidP="00027B65">
            <w:pPr>
              <w:jc w:val="center"/>
              <w:rPr>
                <w:rFonts w:cstheme="minorHAnsi"/>
              </w:rPr>
            </w:pPr>
            <w:r w:rsidRPr="00EE4A19">
              <w:rPr>
                <w:rFonts w:cstheme="minorHAnsi"/>
              </w:rPr>
              <w:t>Labelled Slide Box</w:t>
            </w:r>
          </w:p>
        </w:tc>
        <w:tc>
          <w:tcPr>
            <w:tcW w:w="1782" w:type="dxa"/>
            <w:tcBorders>
              <w:left w:val="single" w:sz="12" w:space="0" w:color="auto"/>
              <w:right w:val="single" w:sz="4" w:space="0" w:color="auto"/>
            </w:tcBorders>
          </w:tcPr>
          <w:p w14:paraId="52ECDFBF" w14:textId="77777777" w:rsidR="0031235D" w:rsidRPr="00EE4A19" w:rsidRDefault="0031235D" w:rsidP="00027B65">
            <w:pPr>
              <w:jc w:val="center"/>
              <w:rPr>
                <w:rFonts w:cstheme="minorHAnsi"/>
                <w:i/>
              </w:rPr>
            </w:pPr>
          </w:p>
        </w:tc>
        <w:tc>
          <w:tcPr>
            <w:tcW w:w="1302" w:type="dxa"/>
            <w:tcBorders>
              <w:left w:val="single" w:sz="4" w:space="0" w:color="auto"/>
              <w:right w:val="single" w:sz="2" w:space="0" w:color="auto"/>
            </w:tcBorders>
            <w:vAlign w:val="center"/>
          </w:tcPr>
          <w:p w14:paraId="64507EFF" w14:textId="77777777" w:rsidR="0031235D" w:rsidRPr="00EE4A19" w:rsidRDefault="0031235D" w:rsidP="00027B65">
            <w:pPr>
              <w:jc w:val="center"/>
              <w:rPr>
                <w:rFonts w:cstheme="minorHAnsi"/>
                <w:i/>
              </w:rPr>
            </w:pPr>
          </w:p>
        </w:tc>
        <w:tc>
          <w:tcPr>
            <w:tcW w:w="1275" w:type="dxa"/>
            <w:tcBorders>
              <w:top w:val="single" w:sz="2" w:space="0" w:color="auto"/>
              <w:left w:val="single" w:sz="2" w:space="0" w:color="auto"/>
              <w:bottom w:val="single" w:sz="2" w:space="0" w:color="auto"/>
              <w:right w:val="single" w:sz="12" w:space="0" w:color="auto"/>
            </w:tcBorders>
            <w:vAlign w:val="center"/>
          </w:tcPr>
          <w:p w14:paraId="7F24E9F4" w14:textId="77777777" w:rsidR="0031235D" w:rsidRPr="00EE4A19" w:rsidRDefault="0031235D" w:rsidP="00027B65">
            <w:pPr>
              <w:jc w:val="center"/>
              <w:rPr>
                <w:rFonts w:cstheme="minorHAnsi"/>
                <w:i/>
              </w:rPr>
            </w:pPr>
          </w:p>
        </w:tc>
      </w:tr>
      <w:tr w:rsidR="00427F94" w:rsidRPr="00EE4A19" w14:paraId="672D5B11" w14:textId="77777777" w:rsidTr="00427F94">
        <w:trPr>
          <w:trHeight w:val="397"/>
          <w:jc w:val="center"/>
        </w:trPr>
        <w:tc>
          <w:tcPr>
            <w:tcW w:w="1492" w:type="dxa"/>
            <w:vAlign w:val="center"/>
          </w:tcPr>
          <w:p w14:paraId="42A29063" w14:textId="77777777" w:rsidR="0031235D" w:rsidRPr="00EE4A19" w:rsidRDefault="0031235D" w:rsidP="00027B65">
            <w:pPr>
              <w:jc w:val="center"/>
              <w:rPr>
                <w:rFonts w:eastAsia="Times New Roman" w:cstheme="minorHAnsi"/>
                <w:color w:val="000000"/>
              </w:rPr>
            </w:pPr>
            <w:r w:rsidRPr="00EE4A19">
              <w:rPr>
                <w:rFonts w:eastAsia="Times New Roman" w:cstheme="minorHAnsi"/>
                <w:color w:val="000000"/>
              </w:rPr>
              <w:t>Pre-Apheresis</w:t>
            </w:r>
          </w:p>
        </w:tc>
        <w:tc>
          <w:tcPr>
            <w:tcW w:w="1168" w:type="dxa"/>
            <w:vAlign w:val="center"/>
          </w:tcPr>
          <w:p w14:paraId="7189F071" w14:textId="77777777" w:rsidR="0031235D" w:rsidRPr="00EE4A19" w:rsidRDefault="0031235D" w:rsidP="00027B65">
            <w:pPr>
              <w:jc w:val="center"/>
              <w:rPr>
                <w:rFonts w:eastAsia="Times New Roman" w:cstheme="minorHAnsi"/>
                <w:color w:val="000000"/>
              </w:rPr>
            </w:pPr>
            <w:r w:rsidRPr="00EE4A19">
              <w:rPr>
                <w:rFonts w:eastAsia="Times New Roman" w:cstheme="minorHAnsi"/>
                <w:color w:val="000000"/>
              </w:rPr>
              <w:t>LCS</w:t>
            </w:r>
          </w:p>
        </w:tc>
        <w:tc>
          <w:tcPr>
            <w:tcW w:w="1276" w:type="dxa"/>
            <w:vAlign w:val="center"/>
          </w:tcPr>
          <w:p w14:paraId="53DA0E05" w14:textId="77777777" w:rsidR="0031235D" w:rsidRPr="00EE4A19" w:rsidRDefault="0031235D" w:rsidP="00027B65">
            <w:pPr>
              <w:jc w:val="center"/>
              <w:rPr>
                <w:rFonts w:cstheme="minorHAnsi"/>
              </w:rPr>
            </w:pPr>
            <w:r w:rsidRPr="00EE4A19">
              <w:rPr>
                <w:rFonts w:cstheme="minorHAnsi"/>
              </w:rPr>
              <w:t>Ambient</w:t>
            </w:r>
          </w:p>
        </w:tc>
        <w:tc>
          <w:tcPr>
            <w:tcW w:w="1559" w:type="dxa"/>
            <w:tcBorders>
              <w:right w:val="single" w:sz="12" w:space="0" w:color="auto"/>
            </w:tcBorders>
            <w:vAlign w:val="center"/>
          </w:tcPr>
          <w:p w14:paraId="6F58B01A" w14:textId="77777777" w:rsidR="0031235D" w:rsidRPr="00EE4A19" w:rsidRDefault="0031235D" w:rsidP="00027B65">
            <w:pPr>
              <w:jc w:val="center"/>
              <w:rPr>
                <w:rFonts w:cstheme="minorHAnsi"/>
              </w:rPr>
            </w:pPr>
            <w:r w:rsidRPr="00EE4A19">
              <w:rPr>
                <w:rFonts w:cstheme="minorHAnsi"/>
              </w:rPr>
              <w:t>Labelled Slide Box</w:t>
            </w:r>
          </w:p>
        </w:tc>
        <w:tc>
          <w:tcPr>
            <w:tcW w:w="1782" w:type="dxa"/>
            <w:tcBorders>
              <w:left w:val="single" w:sz="12" w:space="0" w:color="auto"/>
              <w:bottom w:val="single" w:sz="12" w:space="0" w:color="auto"/>
              <w:right w:val="single" w:sz="4" w:space="0" w:color="auto"/>
            </w:tcBorders>
          </w:tcPr>
          <w:p w14:paraId="3868D0EE" w14:textId="77777777" w:rsidR="0031235D" w:rsidRPr="00EE4A19" w:rsidRDefault="0031235D" w:rsidP="00027B65">
            <w:pPr>
              <w:jc w:val="center"/>
              <w:rPr>
                <w:rFonts w:cstheme="minorHAnsi"/>
                <w:i/>
              </w:rPr>
            </w:pPr>
          </w:p>
        </w:tc>
        <w:tc>
          <w:tcPr>
            <w:tcW w:w="1302" w:type="dxa"/>
            <w:tcBorders>
              <w:left w:val="single" w:sz="4" w:space="0" w:color="auto"/>
              <w:bottom w:val="single" w:sz="12" w:space="0" w:color="auto"/>
              <w:right w:val="single" w:sz="2" w:space="0" w:color="auto"/>
            </w:tcBorders>
            <w:vAlign w:val="center"/>
          </w:tcPr>
          <w:p w14:paraId="2823FB20" w14:textId="77777777" w:rsidR="0031235D" w:rsidRPr="00EE4A19" w:rsidRDefault="0031235D" w:rsidP="00027B65">
            <w:pPr>
              <w:jc w:val="center"/>
              <w:rPr>
                <w:rFonts w:cstheme="minorHAnsi"/>
                <w:i/>
              </w:rPr>
            </w:pPr>
          </w:p>
        </w:tc>
        <w:tc>
          <w:tcPr>
            <w:tcW w:w="1275" w:type="dxa"/>
            <w:tcBorders>
              <w:top w:val="single" w:sz="2" w:space="0" w:color="auto"/>
              <w:left w:val="single" w:sz="2" w:space="0" w:color="auto"/>
              <w:bottom w:val="single" w:sz="12" w:space="0" w:color="auto"/>
              <w:right w:val="single" w:sz="12" w:space="0" w:color="auto"/>
            </w:tcBorders>
            <w:vAlign w:val="center"/>
          </w:tcPr>
          <w:p w14:paraId="0765CB1A" w14:textId="77777777" w:rsidR="0031235D" w:rsidRPr="00EE4A19" w:rsidRDefault="0031235D" w:rsidP="00027B65">
            <w:pPr>
              <w:jc w:val="center"/>
              <w:rPr>
                <w:rFonts w:cstheme="minorHAnsi"/>
                <w:i/>
              </w:rPr>
            </w:pPr>
          </w:p>
        </w:tc>
      </w:tr>
    </w:tbl>
    <w:p w14:paraId="520B84F9" w14:textId="77777777" w:rsidR="00977DFF" w:rsidRPr="00EE4A19" w:rsidRDefault="00977DFF" w:rsidP="004A3EF3">
      <w:pPr>
        <w:spacing w:after="0"/>
      </w:pPr>
    </w:p>
    <w:p w14:paraId="1EF93095" w14:textId="77777777" w:rsidR="00776D2D" w:rsidRPr="00EE4A19" w:rsidRDefault="00EA1129" w:rsidP="00CE03D4">
      <w:pPr>
        <w:spacing w:after="0"/>
        <w:contextualSpacing/>
        <w:rPr>
          <w:b/>
        </w:rPr>
      </w:pPr>
      <w:r w:rsidRPr="00EE4A19">
        <w:rPr>
          <w:b/>
        </w:rPr>
        <w:t>PRE-APHERESIS T=</w:t>
      </w:r>
      <w:r w:rsidR="00776D2D" w:rsidRPr="00EE4A19">
        <w:rPr>
          <w:b/>
        </w:rPr>
        <w:t>0</w:t>
      </w:r>
      <w:r w:rsidRPr="00EE4A19">
        <w:rPr>
          <w:b/>
        </w:rPr>
        <w:t>hr</w:t>
      </w:r>
      <w:r w:rsidR="00776D2D" w:rsidRPr="00EE4A19">
        <w:rPr>
          <w:b/>
        </w:rPr>
        <w:t xml:space="preserve"> MEMBRAME FEED ASSAY (MFA)</w:t>
      </w:r>
      <w:r w:rsidR="00122D81" w:rsidRPr="00EE4A19">
        <w:rPr>
          <w:b/>
        </w:rPr>
        <w:t xml:space="preserve"> </w:t>
      </w:r>
      <w:r w:rsidR="00122D81" w:rsidRPr="00EE4A19">
        <w:rPr>
          <w:b/>
        </w:rPr>
        <w:sym w:font="Symbol" w:char="F07E"/>
      </w:r>
      <w:r w:rsidR="00122D81" w:rsidRPr="00EE4A19">
        <w:rPr>
          <w:b/>
        </w:rPr>
        <w:t xml:space="preserve"> 9:30AM</w:t>
      </w:r>
    </w:p>
    <w:p w14:paraId="58C97BB9" w14:textId="77777777" w:rsidR="00A61907" w:rsidRPr="00EE4A19" w:rsidRDefault="00A61907" w:rsidP="008D3FAF">
      <w:pPr>
        <w:spacing w:after="0"/>
        <w:ind w:firstLine="360"/>
        <w:contextualSpacing/>
      </w:pPr>
      <w:r w:rsidRPr="00EE4A19">
        <w:rPr>
          <w:b/>
        </w:rPr>
        <w:t>Note:</w:t>
      </w:r>
      <w:r w:rsidRPr="00EE4A19">
        <w:t xml:space="preserve"> Keep sample heated throughout process</w:t>
      </w:r>
      <w:r w:rsidR="001E2CF1" w:rsidRPr="00EE4A19">
        <w:t>.</w:t>
      </w:r>
    </w:p>
    <w:p w14:paraId="449C5FDE" w14:textId="77777777" w:rsidR="001E2CF1" w:rsidRPr="00EE4A19" w:rsidRDefault="001E2CF1" w:rsidP="00CE03D4">
      <w:pPr>
        <w:spacing w:after="0"/>
        <w:contextualSpacing/>
      </w:pPr>
    </w:p>
    <w:p w14:paraId="3E16A48F" w14:textId="77777777" w:rsidR="00A61907" w:rsidRPr="00EE4A19" w:rsidRDefault="00A61907" w:rsidP="00A61907">
      <w:pPr>
        <w:pStyle w:val="ListParagraph"/>
        <w:numPr>
          <w:ilvl w:val="0"/>
          <w:numId w:val="6"/>
        </w:numPr>
      </w:pPr>
      <w:r w:rsidRPr="00EE4A19">
        <w:t xml:space="preserve">Centrifuge 1 x 50mL </w:t>
      </w:r>
      <w:proofErr w:type="spellStart"/>
      <w:r w:rsidRPr="00EE4A19">
        <w:t>LiHep</w:t>
      </w:r>
      <w:proofErr w:type="spellEnd"/>
      <w:r w:rsidRPr="00EE4A19">
        <w:t xml:space="preserve"> tube at 530xg for 5 mins at 40</w:t>
      </w:r>
      <w:r w:rsidR="0031235D" w:rsidRPr="00EE4A19">
        <w:t>°</w:t>
      </w:r>
      <w:r w:rsidRPr="00EE4A19">
        <w:t>C in a pre</w:t>
      </w:r>
      <w:r w:rsidR="0031235D" w:rsidRPr="00EE4A19">
        <w:t>-</w:t>
      </w:r>
      <w:r w:rsidRPr="00EE4A19">
        <w:t>heated centrifuge.</w:t>
      </w:r>
    </w:p>
    <w:p w14:paraId="05B3E4C9" w14:textId="77777777" w:rsidR="00A61907" w:rsidRPr="00EE4A19" w:rsidRDefault="00A61907" w:rsidP="00A61907">
      <w:pPr>
        <w:pStyle w:val="ListParagraph"/>
        <w:numPr>
          <w:ilvl w:val="0"/>
          <w:numId w:val="6"/>
        </w:numPr>
      </w:pPr>
      <w:r w:rsidRPr="00EE4A19">
        <w:t xml:space="preserve">While sample is spinning, aliquot </w:t>
      </w:r>
      <w:r w:rsidR="008D3FAF" w:rsidRPr="00EE4A19">
        <w:t>1.3mL</w:t>
      </w:r>
      <w:r w:rsidRPr="00EE4A19">
        <w:t xml:space="preserve">of AB serum into labelled </w:t>
      </w:r>
      <w:r w:rsidR="008D3FAF" w:rsidRPr="00EE4A19">
        <w:t>2</w:t>
      </w:r>
      <w:r w:rsidRPr="00EE4A19">
        <w:t xml:space="preserve">mL </w:t>
      </w:r>
      <w:proofErr w:type="spellStart"/>
      <w:r w:rsidRPr="00EE4A19">
        <w:t>eppendorf</w:t>
      </w:r>
      <w:proofErr w:type="spellEnd"/>
      <w:r w:rsidRPr="00EE4A19">
        <w:t xml:space="preserve"> tube.</w:t>
      </w:r>
    </w:p>
    <w:p w14:paraId="615C9689" w14:textId="77777777" w:rsidR="00A61907" w:rsidRPr="00EE4A19" w:rsidRDefault="00A61907" w:rsidP="00A61907">
      <w:pPr>
        <w:pStyle w:val="ListParagraph"/>
        <w:numPr>
          <w:ilvl w:val="0"/>
          <w:numId w:val="6"/>
        </w:numPr>
        <w:spacing w:after="0"/>
      </w:pPr>
      <w:r w:rsidRPr="00EE4A19">
        <w:t>Remove supernatant from sample and discard.</w:t>
      </w:r>
    </w:p>
    <w:p w14:paraId="3807E35B" w14:textId="77777777" w:rsidR="00A61907" w:rsidRPr="00EE4A19" w:rsidRDefault="00A61907" w:rsidP="00A61907">
      <w:pPr>
        <w:pStyle w:val="ListParagraph"/>
        <w:numPr>
          <w:ilvl w:val="0"/>
          <w:numId w:val="6"/>
        </w:numPr>
        <w:spacing w:after="0"/>
      </w:pPr>
      <w:r w:rsidRPr="00EE4A19">
        <w:t>Aliquot 650µl of packed infected red blood cells</w:t>
      </w:r>
      <w:r w:rsidR="008D3FAF" w:rsidRPr="00EE4A19">
        <w:t xml:space="preserve"> (RBCs)</w:t>
      </w:r>
      <w:r w:rsidRPr="00EE4A19">
        <w:t xml:space="preserve"> into </w:t>
      </w:r>
      <w:proofErr w:type="spellStart"/>
      <w:r w:rsidRPr="00EE4A19">
        <w:t>eppendorf</w:t>
      </w:r>
      <w:proofErr w:type="spellEnd"/>
      <w:r w:rsidRPr="00EE4A19">
        <w:t xml:space="preserve"> tube and mix.</w:t>
      </w:r>
    </w:p>
    <w:p w14:paraId="21A9EEE1" w14:textId="77777777" w:rsidR="00A61907" w:rsidRPr="00EE4A19" w:rsidRDefault="00A61907" w:rsidP="00A61907">
      <w:pPr>
        <w:pStyle w:val="ListParagraph"/>
        <w:numPr>
          <w:ilvl w:val="0"/>
          <w:numId w:val="6"/>
        </w:numPr>
        <w:spacing w:after="0"/>
      </w:pPr>
      <w:r w:rsidRPr="00EE4A19">
        <w:t>Fill small thermos flask with pre-heated water.</w:t>
      </w:r>
    </w:p>
    <w:p w14:paraId="0F3DF8E5" w14:textId="77777777" w:rsidR="00A61907" w:rsidRPr="00EE4A19" w:rsidRDefault="00A61907" w:rsidP="00A61907">
      <w:pPr>
        <w:pStyle w:val="ListParagraph"/>
        <w:numPr>
          <w:ilvl w:val="0"/>
          <w:numId w:val="6"/>
        </w:numPr>
      </w:pPr>
      <w:r w:rsidRPr="00EE4A19">
        <w:t>Place feed mix tube in blue floaty and transport to PC3 in thermos flask.</w:t>
      </w:r>
    </w:p>
    <w:p w14:paraId="578223C9" w14:textId="77777777" w:rsidR="00A61907" w:rsidRPr="00EE4A19" w:rsidRDefault="00A61907" w:rsidP="00A61907">
      <w:pPr>
        <w:pStyle w:val="ListParagraph"/>
        <w:numPr>
          <w:ilvl w:val="0"/>
          <w:numId w:val="6"/>
        </w:numPr>
      </w:pPr>
      <w:r w:rsidRPr="00EE4A19">
        <w:t>Perform MFA as per CTM QIMR SOP 15.</w:t>
      </w:r>
    </w:p>
    <w:p w14:paraId="36A3B182" w14:textId="77777777" w:rsidR="00077792" w:rsidRPr="00EE4A19" w:rsidRDefault="008D3FAF">
      <w:pPr>
        <w:rPr>
          <w:b/>
        </w:rPr>
      </w:pPr>
      <w:r w:rsidRPr="00EE4A19">
        <w:rPr>
          <w:b/>
        </w:rPr>
        <w:t xml:space="preserve">Day 1 </w:t>
      </w:r>
      <w:r w:rsidR="004E4753" w:rsidRPr="00EE4A19">
        <w:rPr>
          <w:b/>
        </w:rPr>
        <w:t>NF54 CONTROL MFA</w:t>
      </w:r>
    </w:p>
    <w:p w14:paraId="40DD99C0" w14:textId="77777777" w:rsidR="00077792" w:rsidRPr="00EE4A19" w:rsidRDefault="00127C95">
      <w:r w:rsidRPr="00EE4A19">
        <w:rPr>
          <w:b/>
        </w:rPr>
        <w:t>Note:</w:t>
      </w:r>
      <w:r w:rsidR="004E4753" w:rsidRPr="00EE4A19">
        <w:t xml:space="preserve"> P</w:t>
      </w:r>
      <w:r w:rsidR="00DA2BD4" w:rsidRPr="00EE4A19">
        <w:t>repare</w:t>
      </w:r>
      <w:r w:rsidR="004E4753" w:rsidRPr="00EE4A19">
        <w:t xml:space="preserve"> NF54 </w:t>
      </w:r>
      <w:r w:rsidR="00DA2BD4" w:rsidRPr="00EE4A19">
        <w:t xml:space="preserve">feed-mix </w:t>
      </w:r>
      <w:r w:rsidR="004E4753" w:rsidRPr="00EE4A19">
        <w:t xml:space="preserve">at the same time as PRE-APHERESIS </w:t>
      </w:r>
      <w:r w:rsidR="005D6761" w:rsidRPr="00EE4A19">
        <w:t xml:space="preserve">MFA </w:t>
      </w:r>
      <w:r w:rsidR="004E4753" w:rsidRPr="00EE4A19">
        <w:t>process</w:t>
      </w:r>
      <w:r w:rsidR="005D6761" w:rsidRPr="00EE4A19">
        <w:t xml:space="preserve"> above</w:t>
      </w:r>
      <w:r w:rsidR="004E4753" w:rsidRPr="00EE4A19">
        <w:t>.</w:t>
      </w:r>
    </w:p>
    <w:p w14:paraId="10602635" w14:textId="77777777" w:rsidR="008D3FAF" w:rsidRPr="00EE4A19" w:rsidRDefault="008D3FAF" w:rsidP="008D3FAF">
      <w:pPr>
        <w:pStyle w:val="ListParagraph"/>
        <w:numPr>
          <w:ilvl w:val="0"/>
          <w:numId w:val="42"/>
        </w:numPr>
      </w:pPr>
      <w:r w:rsidRPr="00EE4A19">
        <w:t>Remove 15mL</w:t>
      </w:r>
      <w:r w:rsidR="004E4753" w:rsidRPr="00EE4A19">
        <w:t xml:space="preserve"> of culture from gametocyte plate into pre</w:t>
      </w:r>
      <w:r w:rsidRPr="00EE4A19">
        <w:t>-warmed 50mL</w:t>
      </w:r>
      <w:r w:rsidR="004E4753" w:rsidRPr="00EE4A19">
        <w:t xml:space="preserve"> tube.</w:t>
      </w:r>
    </w:p>
    <w:p w14:paraId="53A66F5B" w14:textId="77777777" w:rsidR="008D3FAF" w:rsidRPr="00EE4A19" w:rsidRDefault="008D3FAF" w:rsidP="008D3FAF">
      <w:pPr>
        <w:pStyle w:val="ListParagraph"/>
        <w:numPr>
          <w:ilvl w:val="0"/>
          <w:numId w:val="42"/>
        </w:numPr>
      </w:pPr>
      <w:r w:rsidRPr="00EE4A19">
        <w:t>Centrifuge</w:t>
      </w:r>
      <w:r w:rsidR="004E4753" w:rsidRPr="00EE4A19">
        <w:t xml:space="preserve"> at 530</w:t>
      </w:r>
      <w:r w:rsidRPr="00EE4A19">
        <w:t>x</w:t>
      </w:r>
      <w:r w:rsidR="004E4753" w:rsidRPr="00EE4A19">
        <w:t>g for 5 mins at 40</w:t>
      </w:r>
      <w:r w:rsidRPr="00EE4A19">
        <w:t>°</w:t>
      </w:r>
      <w:r w:rsidR="004E4753" w:rsidRPr="00EE4A19">
        <w:t>C in a pre</w:t>
      </w:r>
      <w:r w:rsidRPr="00EE4A19">
        <w:t>-</w:t>
      </w:r>
      <w:r w:rsidR="004E4753" w:rsidRPr="00EE4A19">
        <w:t>warmed centrifuge.</w:t>
      </w:r>
    </w:p>
    <w:p w14:paraId="330AE76D" w14:textId="77777777" w:rsidR="008D3FAF" w:rsidRPr="00EE4A19" w:rsidRDefault="008D3FAF" w:rsidP="008D3FAF">
      <w:pPr>
        <w:pStyle w:val="ListParagraph"/>
        <w:numPr>
          <w:ilvl w:val="0"/>
          <w:numId w:val="42"/>
        </w:numPr>
      </w:pPr>
      <w:r w:rsidRPr="00EE4A19">
        <w:t>Aliquot 1.3mL of AB serum into a 2mL</w:t>
      </w:r>
      <w:r w:rsidR="00127C95" w:rsidRPr="00EE4A19">
        <w:t xml:space="preserve"> E</w:t>
      </w:r>
      <w:r w:rsidR="004E4753" w:rsidRPr="00EE4A19">
        <w:t>ppendorf tube.</w:t>
      </w:r>
    </w:p>
    <w:p w14:paraId="445D139E" w14:textId="77777777" w:rsidR="008D3FAF" w:rsidRPr="00EE4A19" w:rsidRDefault="004E4753" w:rsidP="008D3FAF">
      <w:pPr>
        <w:pStyle w:val="ListParagraph"/>
        <w:numPr>
          <w:ilvl w:val="0"/>
          <w:numId w:val="42"/>
        </w:numPr>
      </w:pPr>
      <w:r w:rsidRPr="00EE4A19">
        <w:t>Fill small thermos flask to 1/2 - 2/3 total volume with pre</w:t>
      </w:r>
      <w:r w:rsidR="008D3FAF" w:rsidRPr="00EE4A19">
        <w:t>-</w:t>
      </w:r>
      <w:r w:rsidRPr="00EE4A19">
        <w:t>heated water.</w:t>
      </w:r>
    </w:p>
    <w:p w14:paraId="41C67821" w14:textId="77777777" w:rsidR="008D3FAF" w:rsidRPr="00EE4A19" w:rsidRDefault="004E4753" w:rsidP="008D3FAF">
      <w:pPr>
        <w:pStyle w:val="ListParagraph"/>
        <w:numPr>
          <w:ilvl w:val="0"/>
          <w:numId w:val="42"/>
        </w:numPr>
      </w:pPr>
      <w:r w:rsidRPr="00EE4A19">
        <w:lastRenderedPageBreak/>
        <w:t xml:space="preserve">Once sample has been </w:t>
      </w:r>
      <w:r w:rsidR="008D3FAF" w:rsidRPr="00EE4A19">
        <w:t>centrifuged</w:t>
      </w:r>
      <w:r w:rsidRPr="00EE4A19">
        <w:t>, remove supernatant.</w:t>
      </w:r>
    </w:p>
    <w:p w14:paraId="75FB5AC2" w14:textId="77777777" w:rsidR="008D3FAF" w:rsidRPr="00EE4A19" w:rsidRDefault="004E4753" w:rsidP="008D3FAF">
      <w:pPr>
        <w:pStyle w:val="ListParagraph"/>
        <w:numPr>
          <w:ilvl w:val="0"/>
          <w:numId w:val="42"/>
        </w:numPr>
      </w:pPr>
      <w:r w:rsidRPr="00EE4A19">
        <w:t>Add 650</w:t>
      </w:r>
      <w:r w:rsidR="008D3FAF" w:rsidRPr="00EE4A19">
        <w:t>µL</w:t>
      </w:r>
      <w:r w:rsidRPr="00EE4A19">
        <w:t xml:space="preserve"> of packed i</w:t>
      </w:r>
      <w:r w:rsidR="00F13A1A" w:rsidRPr="00EE4A19">
        <w:t>nfected red blood cells into 2mL</w:t>
      </w:r>
      <w:r w:rsidRPr="00EE4A19">
        <w:t xml:space="preserve"> tube and mix well.</w:t>
      </w:r>
    </w:p>
    <w:p w14:paraId="46D5BD56" w14:textId="77777777" w:rsidR="00077792" w:rsidRPr="00EE4A19" w:rsidRDefault="00F13A1A">
      <w:pPr>
        <w:pStyle w:val="ListParagraph"/>
        <w:numPr>
          <w:ilvl w:val="0"/>
          <w:numId w:val="42"/>
        </w:numPr>
      </w:pPr>
      <w:r w:rsidRPr="00EE4A19">
        <w:t>Place 2mL</w:t>
      </w:r>
      <w:r w:rsidR="004E4753" w:rsidRPr="00EE4A19">
        <w:t xml:space="preserve"> </w:t>
      </w:r>
      <w:proofErr w:type="spellStart"/>
      <w:r w:rsidRPr="00EE4A19">
        <w:t>eppendorf</w:t>
      </w:r>
      <w:proofErr w:type="spellEnd"/>
      <w:r w:rsidRPr="00EE4A19">
        <w:t xml:space="preserve"> tube into blue floaty</w:t>
      </w:r>
      <w:r w:rsidR="004E4753" w:rsidRPr="00EE4A19">
        <w:t xml:space="preserve"> and then into small thermos flask.</w:t>
      </w:r>
    </w:p>
    <w:p w14:paraId="10CD65A3" w14:textId="77777777" w:rsidR="006D2258" w:rsidRPr="00EE4A19" w:rsidRDefault="006D2258" w:rsidP="006D2258">
      <w:pPr>
        <w:pStyle w:val="ListParagraph"/>
        <w:spacing w:after="0"/>
      </w:pPr>
    </w:p>
    <w:p w14:paraId="32C0C614" w14:textId="77777777" w:rsidR="00776D2D" w:rsidRPr="00EE4A19" w:rsidRDefault="00776D2D" w:rsidP="00CE03D4">
      <w:pPr>
        <w:spacing w:after="0"/>
        <w:contextualSpacing/>
        <w:rPr>
          <w:b/>
        </w:rPr>
      </w:pPr>
      <w:r w:rsidRPr="00EE4A19">
        <w:rPr>
          <w:b/>
        </w:rPr>
        <w:t>PRE-APHERESIS T=0</w:t>
      </w:r>
      <w:r w:rsidR="00242D2E" w:rsidRPr="00EE4A19">
        <w:rPr>
          <w:b/>
        </w:rPr>
        <w:t>hr</w:t>
      </w:r>
      <w:r w:rsidRPr="00EE4A19">
        <w:rPr>
          <w:b/>
        </w:rPr>
        <w:t xml:space="preserve"> </w:t>
      </w:r>
      <w:r w:rsidR="00BB6184" w:rsidRPr="00EE4A19">
        <w:rPr>
          <w:b/>
        </w:rPr>
        <w:t xml:space="preserve">T225 </w:t>
      </w:r>
      <w:r w:rsidRPr="00EE4A19">
        <w:rPr>
          <w:b/>
        </w:rPr>
        <w:t>MFA CULTURE SET-UP</w:t>
      </w:r>
    </w:p>
    <w:p w14:paraId="287BB905" w14:textId="77777777" w:rsidR="007C2B0F" w:rsidRPr="00EE4A19" w:rsidRDefault="009412D3" w:rsidP="007C2B0F">
      <w:pPr>
        <w:pStyle w:val="ListParagraph"/>
        <w:numPr>
          <w:ilvl w:val="0"/>
          <w:numId w:val="7"/>
        </w:numPr>
      </w:pPr>
      <w:r w:rsidRPr="00EE4A19">
        <w:t xml:space="preserve">After the feed-mix is prepared, </w:t>
      </w:r>
      <w:r w:rsidR="00595283" w:rsidRPr="00EE4A19">
        <w:t xml:space="preserve">set up </w:t>
      </w:r>
      <w:r w:rsidR="005D6761" w:rsidRPr="00EE4A19">
        <w:t xml:space="preserve">3 x </w:t>
      </w:r>
      <w:r w:rsidR="007C2B0F" w:rsidRPr="00EE4A19">
        <w:t>Pre-Apheresis T225 MFA Culture flask</w:t>
      </w:r>
      <w:r w:rsidR="009046C6" w:rsidRPr="00EE4A19">
        <w:t>s</w:t>
      </w:r>
      <w:r w:rsidR="007C2B0F" w:rsidRPr="00EE4A19">
        <w:t xml:space="preserve"> </w:t>
      </w:r>
      <w:r w:rsidR="009046C6" w:rsidRPr="00EE4A19">
        <w:t>(</w:t>
      </w:r>
      <w:r w:rsidR="007C2B0F" w:rsidRPr="00EE4A19">
        <w:t xml:space="preserve">T=4hr, T=24hr and T=48hr). </w:t>
      </w:r>
    </w:p>
    <w:p w14:paraId="2D75C0CC" w14:textId="77777777" w:rsidR="00EA1129" w:rsidRPr="00EE4A19" w:rsidRDefault="009412D3" w:rsidP="00E60863">
      <w:pPr>
        <w:pStyle w:val="ListParagraph"/>
        <w:numPr>
          <w:ilvl w:val="0"/>
          <w:numId w:val="7"/>
        </w:numPr>
      </w:pPr>
      <w:r w:rsidRPr="00EE4A19">
        <w:t>M</w:t>
      </w:r>
      <w:r w:rsidR="00E60863" w:rsidRPr="00EE4A19">
        <w:t>ix</w:t>
      </w:r>
      <w:r w:rsidRPr="00EE4A19">
        <w:t xml:space="preserve"> the</w:t>
      </w:r>
      <w:r w:rsidR="00E60863" w:rsidRPr="00EE4A19">
        <w:t xml:space="preserve"> </w:t>
      </w:r>
      <w:r w:rsidRPr="00EE4A19">
        <w:t xml:space="preserve">RBC </w:t>
      </w:r>
      <w:r w:rsidR="00E60863" w:rsidRPr="00EE4A19">
        <w:t xml:space="preserve">pellet in the same 50mL tube </w:t>
      </w:r>
      <w:r w:rsidR="00FD2867" w:rsidRPr="00EE4A19">
        <w:t xml:space="preserve">used to prepare the feed mix </w:t>
      </w:r>
      <w:r w:rsidR="00E60863" w:rsidRPr="00EE4A19">
        <w:t xml:space="preserve">and transfer 800µL packed </w:t>
      </w:r>
      <w:r w:rsidRPr="00EE4A19">
        <w:t>RBCs</w:t>
      </w:r>
      <w:r w:rsidR="00E60863" w:rsidRPr="00EE4A19">
        <w:t xml:space="preserve"> into each of the T225 flasks (Pre-Apheresis </w:t>
      </w:r>
      <w:r w:rsidR="00E21B7C" w:rsidRPr="00EE4A19">
        <w:t xml:space="preserve">T225 </w:t>
      </w:r>
      <w:r w:rsidR="00E60863" w:rsidRPr="00EE4A19">
        <w:t>MFA Culture</w:t>
      </w:r>
      <w:r w:rsidR="00EA1129" w:rsidRPr="00EE4A19">
        <w:t xml:space="preserve"> </w:t>
      </w:r>
      <w:r w:rsidR="00E21B7C" w:rsidRPr="00EE4A19">
        <w:t xml:space="preserve">flask </w:t>
      </w:r>
      <w:r w:rsidR="00EA1129" w:rsidRPr="00EE4A19">
        <w:t>T=</w:t>
      </w:r>
      <w:r w:rsidR="00E60863" w:rsidRPr="00EE4A19">
        <w:t>4</w:t>
      </w:r>
      <w:r w:rsidR="00EA1129" w:rsidRPr="00EE4A19">
        <w:t>hr</w:t>
      </w:r>
      <w:r w:rsidR="00E60863" w:rsidRPr="00EE4A19">
        <w:t>, T=24</w:t>
      </w:r>
      <w:r w:rsidR="00EA1129" w:rsidRPr="00EE4A19">
        <w:t>hr</w:t>
      </w:r>
      <w:r w:rsidR="00E60863" w:rsidRPr="00EE4A19">
        <w:t xml:space="preserve"> and T=48</w:t>
      </w:r>
      <w:r w:rsidR="00EA1129" w:rsidRPr="00EE4A19">
        <w:t>hr</w:t>
      </w:r>
      <w:r w:rsidR="00E60863" w:rsidRPr="00EE4A19">
        <w:t xml:space="preserve">). </w:t>
      </w:r>
    </w:p>
    <w:p w14:paraId="19720CA2" w14:textId="77777777" w:rsidR="00E60863" w:rsidRPr="00EE4A19" w:rsidRDefault="00EA1129" w:rsidP="00E60863">
      <w:pPr>
        <w:pStyle w:val="ListParagraph"/>
        <w:numPr>
          <w:ilvl w:val="0"/>
          <w:numId w:val="7"/>
        </w:numPr>
      </w:pPr>
      <w:r w:rsidRPr="00EE4A19">
        <w:t>Gas each flask for 1 min</w:t>
      </w:r>
      <w:r w:rsidR="005D6761" w:rsidRPr="00EE4A19">
        <w:t xml:space="preserve"> at ≥ 10L/min.</w:t>
      </w:r>
    </w:p>
    <w:p w14:paraId="475B5102" w14:textId="77777777" w:rsidR="00EA1129" w:rsidRPr="00EE4A19" w:rsidRDefault="00EA1129" w:rsidP="00E60863">
      <w:pPr>
        <w:pStyle w:val="ListParagraph"/>
        <w:numPr>
          <w:ilvl w:val="0"/>
          <w:numId w:val="7"/>
        </w:numPr>
      </w:pPr>
      <w:r w:rsidRPr="00EE4A19">
        <w:t>Wipe flasks with 80% ethanol before placing in the incubator.</w:t>
      </w:r>
    </w:p>
    <w:p w14:paraId="153F8F5F" w14:textId="77777777" w:rsidR="0067707B" w:rsidRPr="00EE4A19" w:rsidRDefault="0067707B" w:rsidP="0067707B">
      <w:pPr>
        <w:pStyle w:val="ListParagraph"/>
        <w:numPr>
          <w:ilvl w:val="0"/>
          <w:numId w:val="7"/>
        </w:numPr>
        <w:spacing w:after="0"/>
        <w:rPr>
          <w:b/>
        </w:rPr>
      </w:pPr>
      <w:r w:rsidRPr="00EE4A19">
        <w:rPr>
          <w:b/>
        </w:rPr>
        <w:t>Place the T=48hr flask in the vertical position.</w:t>
      </w:r>
    </w:p>
    <w:p w14:paraId="426BFA97" w14:textId="77777777" w:rsidR="000B440F" w:rsidRPr="00EE4A19" w:rsidRDefault="000B440F" w:rsidP="000B440F">
      <w:pPr>
        <w:pStyle w:val="ListParagraph"/>
        <w:numPr>
          <w:ilvl w:val="0"/>
          <w:numId w:val="7"/>
        </w:numPr>
        <w:rPr>
          <w:b/>
        </w:rPr>
      </w:pPr>
      <w:r w:rsidRPr="00EE4A19">
        <w:rPr>
          <w:b/>
        </w:rPr>
        <w:t xml:space="preserve">Record the volume of packed red cells and the actual culture set-up time/date in </w:t>
      </w:r>
      <w:r w:rsidR="000D02A0" w:rsidRPr="00EE4A19">
        <w:rPr>
          <w:b/>
        </w:rPr>
        <w:t xml:space="preserve">Table </w:t>
      </w:r>
      <w:r w:rsidR="006454AD" w:rsidRPr="00EE4A19">
        <w:rPr>
          <w:b/>
        </w:rPr>
        <w:t>3</w:t>
      </w:r>
      <w:r w:rsidR="000D02A0" w:rsidRPr="00EE4A19">
        <w:rPr>
          <w:b/>
        </w:rPr>
        <w:t>, Appendix I</w:t>
      </w:r>
      <w:r w:rsidRPr="00EE4A19">
        <w:rPr>
          <w:b/>
        </w:rPr>
        <w:t>.</w:t>
      </w:r>
    </w:p>
    <w:p w14:paraId="43794CD8" w14:textId="77777777" w:rsidR="00242D2E" w:rsidRPr="00EE4A19" w:rsidRDefault="00242D2E" w:rsidP="00242D2E">
      <w:pPr>
        <w:spacing w:after="0"/>
        <w:ind w:left="360"/>
      </w:pPr>
    </w:p>
    <w:p w14:paraId="1F85DA14" w14:textId="77777777" w:rsidR="00584A73" w:rsidRPr="00EE4A19" w:rsidRDefault="00584A73" w:rsidP="00CE03D4">
      <w:pPr>
        <w:spacing w:after="0"/>
        <w:contextualSpacing/>
        <w:rPr>
          <w:b/>
        </w:rPr>
      </w:pPr>
      <w:r w:rsidRPr="00EE4A19">
        <w:rPr>
          <w:b/>
        </w:rPr>
        <w:t>PRE-APHERESIS T=0</w:t>
      </w:r>
      <w:r w:rsidR="00242D2E" w:rsidRPr="00EE4A19">
        <w:rPr>
          <w:b/>
        </w:rPr>
        <w:t>hr</w:t>
      </w:r>
      <w:r w:rsidRPr="00EE4A19">
        <w:rPr>
          <w:b/>
        </w:rPr>
        <w:t xml:space="preserve"> </w:t>
      </w:r>
      <w:r w:rsidR="00715D17" w:rsidRPr="00EE4A19">
        <w:rPr>
          <w:b/>
        </w:rPr>
        <w:t>T</w:t>
      </w:r>
      <w:r w:rsidR="00BB6184" w:rsidRPr="00EE4A19">
        <w:rPr>
          <w:b/>
        </w:rPr>
        <w:t>75</w:t>
      </w:r>
      <w:r w:rsidR="00715D17" w:rsidRPr="00EE4A19">
        <w:rPr>
          <w:b/>
        </w:rPr>
        <w:t xml:space="preserve"> ASEXUAL/SEXUAL PARASITE CULTURE SET-UP</w:t>
      </w:r>
    </w:p>
    <w:p w14:paraId="6D0C0269" w14:textId="77777777" w:rsidR="00BD2F10" w:rsidRPr="00EE4A19" w:rsidRDefault="00BD2F10" w:rsidP="00E745AB">
      <w:pPr>
        <w:pStyle w:val="ListParagraph"/>
        <w:numPr>
          <w:ilvl w:val="0"/>
          <w:numId w:val="13"/>
        </w:numPr>
      </w:pPr>
      <w:r w:rsidRPr="00EE4A19">
        <w:t>Set up 12 x PRE-APHERESIS T75 (T=8hr, T=16hr, T=32hr, T=40hr and T=48hr (+/- NAG).</w:t>
      </w:r>
    </w:p>
    <w:p w14:paraId="00C56B7D" w14:textId="77777777" w:rsidR="00E745AB" w:rsidRPr="00EE4A19" w:rsidRDefault="00E745AB" w:rsidP="00E745AB">
      <w:pPr>
        <w:pStyle w:val="ListParagraph"/>
        <w:numPr>
          <w:ilvl w:val="0"/>
          <w:numId w:val="13"/>
        </w:numPr>
      </w:pPr>
      <w:r w:rsidRPr="00EE4A19">
        <w:t xml:space="preserve">Centrifuge the second 50mL </w:t>
      </w:r>
      <w:proofErr w:type="spellStart"/>
      <w:r w:rsidRPr="00EE4A19">
        <w:t>LiHep</w:t>
      </w:r>
      <w:proofErr w:type="spellEnd"/>
      <w:r w:rsidR="009412D3" w:rsidRPr="00EE4A19">
        <w:t xml:space="preserve"> tube at 530xg for 5 mins at 40°</w:t>
      </w:r>
      <w:r w:rsidRPr="00EE4A19">
        <w:t>C in a pre</w:t>
      </w:r>
      <w:r w:rsidR="00BC67C0" w:rsidRPr="00EE4A19">
        <w:t>-</w:t>
      </w:r>
      <w:r w:rsidRPr="00EE4A19">
        <w:t>heated centrifuge.</w:t>
      </w:r>
    </w:p>
    <w:p w14:paraId="30B938E8" w14:textId="77777777" w:rsidR="00DA2BD4" w:rsidRPr="00EE4A19" w:rsidRDefault="00DA2BD4" w:rsidP="00DA2BD4">
      <w:pPr>
        <w:pStyle w:val="ListParagraph"/>
        <w:numPr>
          <w:ilvl w:val="0"/>
          <w:numId w:val="13"/>
        </w:numPr>
      </w:pPr>
      <w:r w:rsidRPr="00EE4A19">
        <w:t>Remove supernatant from sample and discard.</w:t>
      </w:r>
    </w:p>
    <w:p w14:paraId="4CC8F359" w14:textId="77777777" w:rsidR="00E745AB" w:rsidRPr="00EE4A19" w:rsidRDefault="00E745AB" w:rsidP="00E745AB">
      <w:pPr>
        <w:pStyle w:val="ListParagraph"/>
        <w:numPr>
          <w:ilvl w:val="0"/>
          <w:numId w:val="13"/>
        </w:numPr>
      </w:pPr>
      <w:r w:rsidRPr="00EE4A19">
        <w:t xml:space="preserve">Mix pellet and transfer 400µL of packed red blood cells into each of the twelve T75 flasks </w:t>
      </w:r>
      <w:r w:rsidR="007C2B0F" w:rsidRPr="00EE4A19">
        <w:t xml:space="preserve">pre-filled with </w:t>
      </w:r>
      <w:r w:rsidR="00D8311E" w:rsidRPr="00EE4A19">
        <w:t xml:space="preserve">media </w:t>
      </w:r>
      <w:r w:rsidRPr="00EE4A19">
        <w:t xml:space="preserve">(T=8hr, T=16hr, T=24hr, T=32hr,T=40hr, T=48hr +/- NAG). </w:t>
      </w:r>
    </w:p>
    <w:p w14:paraId="542C8538" w14:textId="77777777" w:rsidR="006F3F6C" w:rsidRPr="00EE4A19" w:rsidRDefault="006F3F6C" w:rsidP="006F3F6C">
      <w:pPr>
        <w:pStyle w:val="ListParagraph"/>
        <w:numPr>
          <w:ilvl w:val="0"/>
          <w:numId w:val="13"/>
        </w:numPr>
      </w:pPr>
      <w:r w:rsidRPr="00EE4A19">
        <w:t xml:space="preserve">Gas each flask for </w:t>
      </w:r>
      <w:r w:rsidR="0010010C" w:rsidRPr="00EE4A19">
        <w:t>30sec at 7-10L/</w:t>
      </w:r>
      <w:proofErr w:type="gramStart"/>
      <w:r w:rsidR="0010010C" w:rsidRPr="00EE4A19">
        <w:t>min.</w:t>
      </w:r>
      <w:r w:rsidRPr="00EE4A19">
        <w:t>.</w:t>
      </w:r>
      <w:proofErr w:type="gramEnd"/>
    </w:p>
    <w:p w14:paraId="4AFF9C72" w14:textId="77777777" w:rsidR="006F3F6C" w:rsidRPr="00EE4A19" w:rsidRDefault="006F3F6C" w:rsidP="006F3F6C">
      <w:pPr>
        <w:pStyle w:val="ListParagraph"/>
        <w:numPr>
          <w:ilvl w:val="0"/>
          <w:numId w:val="13"/>
        </w:numPr>
      </w:pPr>
      <w:r w:rsidRPr="00EE4A19">
        <w:t>Wipe flasks with 80% ethanol before placing in the incubator.</w:t>
      </w:r>
    </w:p>
    <w:p w14:paraId="4B2198DB" w14:textId="77777777" w:rsidR="006F3F6C" w:rsidRPr="00EE4A19" w:rsidRDefault="006F3F6C" w:rsidP="006F3F6C">
      <w:pPr>
        <w:pStyle w:val="ListParagraph"/>
        <w:numPr>
          <w:ilvl w:val="0"/>
          <w:numId w:val="13"/>
        </w:numPr>
      </w:pPr>
      <w:r w:rsidRPr="00EE4A19">
        <w:rPr>
          <w:b/>
        </w:rPr>
        <w:t xml:space="preserve">Place </w:t>
      </w:r>
      <w:r w:rsidR="000B440F" w:rsidRPr="00EE4A19">
        <w:rPr>
          <w:b/>
        </w:rPr>
        <w:t>T=</w:t>
      </w:r>
      <w:r w:rsidRPr="00EE4A19">
        <w:rPr>
          <w:b/>
        </w:rPr>
        <w:t>32h</w:t>
      </w:r>
      <w:r w:rsidR="000B440F" w:rsidRPr="00EE4A19">
        <w:rPr>
          <w:b/>
        </w:rPr>
        <w:t>r</w:t>
      </w:r>
      <w:r w:rsidRPr="00EE4A19">
        <w:rPr>
          <w:b/>
        </w:rPr>
        <w:t xml:space="preserve">, </w:t>
      </w:r>
      <w:r w:rsidR="000B440F" w:rsidRPr="00EE4A19">
        <w:rPr>
          <w:b/>
        </w:rPr>
        <w:t>T=</w:t>
      </w:r>
      <w:r w:rsidRPr="00EE4A19">
        <w:rPr>
          <w:b/>
        </w:rPr>
        <w:t>40h</w:t>
      </w:r>
      <w:r w:rsidR="000B440F" w:rsidRPr="00EE4A19">
        <w:rPr>
          <w:b/>
        </w:rPr>
        <w:t>r</w:t>
      </w:r>
      <w:r w:rsidRPr="00EE4A19">
        <w:rPr>
          <w:b/>
        </w:rPr>
        <w:t xml:space="preserve"> and </w:t>
      </w:r>
      <w:r w:rsidR="000B440F" w:rsidRPr="00EE4A19">
        <w:rPr>
          <w:b/>
        </w:rPr>
        <w:t>T=</w:t>
      </w:r>
      <w:r w:rsidRPr="00EE4A19">
        <w:rPr>
          <w:b/>
        </w:rPr>
        <w:t>48h</w:t>
      </w:r>
      <w:r w:rsidR="000B440F" w:rsidRPr="00EE4A19">
        <w:rPr>
          <w:b/>
        </w:rPr>
        <w:t>r flask +/-</w:t>
      </w:r>
      <w:r w:rsidRPr="00EE4A19">
        <w:rPr>
          <w:b/>
        </w:rPr>
        <w:t xml:space="preserve"> NAG in vertical position</w:t>
      </w:r>
      <w:r w:rsidRPr="00EE4A19">
        <w:t xml:space="preserve"> (6 T75 flasks in total)</w:t>
      </w:r>
      <w:r w:rsidR="000B440F" w:rsidRPr="00EE4A19">
        <w:t>.</w:t>
      </w:r>
    </w:p>
    <w:p w14:paraId="62F1E26C" w14:textId="77777777" w:rsidR="000B440F" w:rsidRPr="00EE4A19" w:rsidRDefault="000B440F" w:rsidP="000B440F">
      <w:pPr>
        <w:pStyle w:val="ListParagraph"/>
        <w:numPr>
          <w:ilvl w:val="0"/>
          <w:numId w:val="7"/>
        </w:numPr>
        <w:rPr>
          <w:b/>
        </w:rPr>
      </w:pPr>
      <w:r w:rsidRPr="00EE4A19">
        <w:rPr>
          <w:b/>
        </w:rPr>
        <w:t xml:space="preserve">Record the volume of packed red cells and the actual culture set-up time/date in </w:t>
      </w:r>
      <w:r w:rsidR="00390229" w:rsidRPr="00EE4A19">
        <w:rPr>
          <w:b/>
        </w:rPr>
        <w:t>Table 4, Appendix I</w:t>
      </w:r>
      <w:r w:rsidRPr="00EE4A19">
        <w:rPr>
          <w:b/>
        </w:rPr>
        <w:t>.</w:t>
      </w:r>
    </w:p>
    <w:p w14:paraId="74883368" w14:textId="77777777" w:rsidR="00B00BFF" w:rsidRPr="00EE4A19" w:rsidRDefault="00B00BFF" w:rsidP="000B440F">
      <w:pPr>
        <w:pStyle w:val="ListParagraph"/>
        <w:numPr>
          <w:ilvl w:val="0"/>
          <w:numId w:val="7"/>
        </w:numPr>
        <w:spacing w:after="0"/>
        <w:rPr>
          <w:b/>
        </w:rPr>
      </w:pPr>
      <w:r w:rsidRPr="00EE4A19">
        <w:t xml:space="preserve">Aliquot sample for </w:t>
      </w:r>
      <w:proofErr w:type="spellStart"/>
      <w:r w:rsidRPr="00EE4A19">
        <w:t>pLDH</w:t>
      </w:r>
      <w:proofErr w:type="spellEnd"/>
      <w:r w:rsidRPr="00EE4A19">
        <w:t>.</w:t>
      </w:r>
      <w:r w:rsidRPr="00EE4A19">
        <w:rPr>
          <w:b/>
        </w:rPr>
        <w:t xml:space="preserve"> </w:t>
      </w:r>
      <w:r w:rsidR="00390229" w:rsidRPr="00EE4A19">
        <w:rPr>
          <w:b/>
        </w:rPr>
        <w:t>Record in Table 4, Appendix I</w:t>
      </w:r>
      <w:r w:rsidRPr="00EE4A19">
        <w:rPr>
          <w:b/>
        </w:rPr>
        <w:t>.</w:t>
      </w:r>
    </w:p>
    <w:p w14:paraId="28290562" w14:textId="77777777" w:rsidR="00E21B7C" w:rsidRPr="00EE4A19" w:rsidRDefault="00E21B7C" w:rsidP="000B440F">
      <w:pPr>
        <w:spacing w:after="0"/>
        <w:ind w:left="360"/>
      </w:pPr>
    </w:p>
    <w:p w14:paraId="48C049F5" w14:textId="77777777" w:rsidR="00715D17" w:rsidRPr="00EE4A19" w:rsidRDefault="00715D17" w:rsidP="00CE03D4">
      <w:pPr>
        <w:spacing w:after="0"/>
        <w:contextualSpacing/>
        <w:rPr>
          <w:b/>
        </w:rPr>
      </w:pPr>
      <w:r w:rsidRPr="00EE4A19">
        <w:rPr>
          <w:b/>
        </w:rPr>
        <w:t>INTERMEDIATE T=0</w:t>
      </w:r>
      <w:r w:rsidR="00813127" w:rsidRPr="00EE4A19">
        <w:rPr>
          <w:b/>
        </w:rPr>
        <w:t>hr</w:t>
      </w:r>
      <w:r w:rsidRPr="00EE4A19">
        <w:rPr>
          <w:b/>
        </w:rPr>
        <w:t xml:space="preserve"> </w:t>
      </w:r>
      <w:r w:rsidR="006D35AD" w:rsidRPr="00EE4A19">
        <w:rPr>
          <w:b/>
        </w:rPr>
        <w:t>SUB-SAMPLE</w:t>
      </w:r>
      <w:r w:rsidRPr="00EE4A19">
        <w:rPr>
          <w:b/>
        </w:rPr>
        <w:t xml:space="preserve"> COLLECTION</w:t>
      </w:r>
      <w:r w:rsidR="00244907" w:rsidRPr="00EE4A19">
        <w:rPr>
          <w:b/>
        </w:rPr>
        <w:t xml:space="preserve"> (Apheresis Ward)</w:t>
      </w:r>
    </w:p>
    <w:p w14:paraId="13E20F2D" w14:textId="77777777" w:rsidR="00813127" w:rsidRPr="00EE4A19" w:rsidRDefault="006D31B8" w:rsidP="006D31B8">
      <w:pPr>
        <w:pStyle w:val="ListParagraph"/>
        <w:spacing w:after="0"/>
        <w:rPr>
          <w:b/>
          <w:i/>
        </w:rPr>
      </w:pPr>
      <w:r w:rsidRPr="00EE4A19">
        <w:rPr>
          <w:b/>
          <w:i/>
        </w:rPr>
        <w:t xml:space="preserve">Note: </w:t>
      </w:r>
      <w:r w:rsidR="00813127" w:rsidRPr="00EE4A19">
        <w:rPr>
          <w:b/>
          <w:i/>
        </w:rPr>
        <w:t xml:space="preserve">A Red Cell Depletion process will be run by the </w:t>
      </w:r>
      <w:r w:rsidR="00733DE7" w:rsidRPr="00EE4A19">
        <w:rPr>
          <w:b/>
          <w:i/>
        </w:rPr>
        <w:t>Apheresis N</w:t>
      </w:r>
      <w:r w:rsidR="00813127" w:rsidRPr="00EE4A19">
        <w:rPr>
          <w:b/>
          <w:i/>
        </w:rPr>
        <w:t xml:space="preserve">urse </w:t>
      </w:r>
      <w:r w:rsidRPr="00EE4A19">
        <w:rPr>
          <w:b/>
          <w:i/>
        </w:rPr>
        <w:t xml:space="preserve">on an apheresis unit </w:t>
      </w:r>
      <w:r w:rsidR="00813127" w:rsidRPr="00EE4A19">
        <w:rPr>
          <w:b/>
          <w:i/>
        </w:rPr>
        <w:t>(RBWH</w:t>
      </w:r>
      <w:r w:rsidRPr="00EE4A19">
        <w:rPr>
          <w:b/>
          <w:i/>
        </w:rPr>
        <w:t xml:space="preserve">; Apheresis Ward). A sub-sample (INTERMEDIATE sample; 20-25mL) will be harvested </w:t>
      </w:r>
      <w:r w:rsidR="00813127" w:rsidRPr="00EE4A19">
        <w:rPr>
          <w:b/>
          <w:i/>
        </w:rPr>
        <w:t xml:space="preserve">from </w:t>
      </w:r>
      <w:r w:rsidRPr="00EE4A19">
        <w:rPr>
          <w:b/>
          <w:i/>
        </w:rPr>
        <w:t xml:space="preserve">the </w:t>
      </w:r>
      <w:r w:rsidR="00813127" w:rsidRPr="00EE4A19">
        <w:rPr>
          <w:b/>
          <w:i/>
        </w:rPr>
        <w:t xml:space="preserve">collection bag. Lab staff from CTM Bancroft 13 lab </w:t>
      </w:r>
      <w:r w:rsidRPr="00EE4A19">
        <w:rPr>
          <w:b/>
          <w:i/>
        </w:rPr>
        <w:t xml:space="preserve">will be </w:t>
      </w:r>
      <w:r w:rsidR="00813127" w:rsidRPr="00EE4A19">
        <w:rPr>
          <w:b/>
          <w:i/>
        </w:rPr>
        <w:t>called to retrieve the sample.</w:t>
      </w:r>
    </w:p>
    <w:p w14:paraId="626CFCA6" w14:textId="77777777" w:rsidR="00813127" w:rsidRPr="00EE4A19" w:rsidRDefault="00813127" w:rsidP="00813127">
      <w:pPr>
        <w:pStyle w:val="ListParagraph"/>
        <w:numPr>
          <w:ilvl w:val="0"/>
          <w:numId w:val="14"/>
        </w:numPr>
        <w:spacing w:after="0"/>
      </w:pPr>
      <w:r w:rsidRPr="00EE4A19">
        <w:t>Using pre</w:t>
      </w:r>
      <w:r w:rsidR="006D31B8" w:rsidRPr="00EE4A19">
        <w:t>-</w:t>
      </w:r>
      <w:r w:rsidRPr="00EE4A19">
        <w:t xml:space="preserve">heated water, </w:t>
      </w:r>
      <w:r w:rsidR="006D31B8" w:rsidRPr="00EE4A19">
        <w:t xml:space="preserve">fill </w:t>
      </w:r>
      <w:r w:rsidRPr="00EE4A19">
        <w:t>a thermos</w:t>
      </w:r>
      <w:r w:rsidR="006D31B8" w:rsidRPr="00EE4A19">
        <w:t xml:space="preserve"> flask</w:t>
      </w:r>
      <w:r w:rsidRPr="00EE4A19">
        <w:t xml:space="preserve"> of appropriate size with appropriate insert </w:t>
      </w:r>
      <w:r w:rsidR="006D31B8" w:rsidRPr="00EE4A19">
        <w:t>and place</w:t>
      </w:r>
      <w:r w:rsidRPr="00EE4A19">
        <w:t xml:space="preserve"> in an esky. </w:t>
      </w:r>
      <w:r w:rsidR="006D31B8" w:rsidRPr="00EE4A19">
        <w:t>Transport the esky</w:t>
      </w:r>
      <w:r w:rsidRPr="00EE4A19">
        <w:t xml:space="preserve"> to </w:t>
      </w:r>
      <w:r w:rsidR="006D31B8" w:rsidRPr="00EE4A19">
        <w:t xml:space="preserve">the </w:t>
      </w:r>
      <w:r w:rsidRPr="00EE4A19">
        <w:t>Apheresis ward.</w:t>
      </w:r>
    </w:p>
    <w:p w14:paraId="0A255B34" w14:textId="77777777" w:rsidR="00813127" w:rsidRPr="00EE4A19" w:rsidRDefault="006D31B8" w:rsidP="00813127">
      <w:pPr>
        <w:pStyle w:val="ListParagraph"/>
        <w:numPr>
          <w:ilvl w:val="0"/>
          <w:numId w:val="14"/>
        </w:numPr>
        <w:spacing w:after="0"/>
      </w:pPr>
      <w:r w:rsidRPr="00EE4A19">
        <w:t xml:space="preserve">Transport the INTERMEDIATE sub-sample </w:t>
      </w:r>
      <w:r w:rsidR="00813127" w:rsidRPr="00EE4A19">
        <w:t xml:space="preserve">to CTM Bancroft </w:t>
      </w:r>
      <w:r w:rsidRPr="00EE4A19">
        <w:t xml:space="preserve">Level </w:t>
      </w:r>
      <w:r w:rsidR="00813127" w:rsidRPr="00EE4A19">
        <w:t xml:space="preserve">13 lab </w:t>
      </w:r>
      <w:r w:rsidRPr="00EE4A19">
        <w:t>in the thermos flask within the esky.</w:t>
      </w:r>
    </w:p>
    <w:p w14:paraId="562886C6" w14:textId="77777777" w:rsidR="00813127" w:rsidRPr="00EE4A19" w:rsidRDefault="006D31B8" w:rsidP="006D31B8">
      <w:pPr>
        <w:pStyle w:val="ListParagraph"/>
        <w:spacing w:after="0"/>
        <w:rPr>
          <w:b/>
        </w:rPr>
      </w:pPr>
      <w:r w:rsidRPr="00EE4A19">
        <w:rPr>
          <w:b/>
          <w:i/>
        </w:rPr>
        <w:t xml:space="preserve">Note: </w:t>
      </w:r>
      <w:r w:rsidR="00813127" w:rsidRPr="00EE4A19">
        <w:rPr>
          <w:b/>
          <w:i/>
        </w:rPr>
        <w:t>Citrate may be sterilely injected into bag after process</w:t>
      </w:r>
      <w:r w:rsidRPr="00EE4A19">
        <w:rPr>
          <w:b/>
          <w:i/>
        </w:rPr>
        <w:t xml:space="preserve"> if concerns of clotting arise. </w:t>
      </w:r>
      <w:r w:rsidRPr="00EE4A19">
        <w:rPr>
          <w:b/>
        </w:rPr>
        <w:t xml:space="preserve">The </w:t>
      </w:r>
      <w:r w:rsidR="00733DE7" w:rsidRPr="00EE4A19">
        <w:rPr>
          <w:b/>
        </w:rPr>
        <w:t>Apheresis N</w:t>
      </w:r>
      <w:r w:rsidR="00813127" w:rsidRPr="00EE4A19">
        <w:rPr>
          <w:b/>
        </w:rPr>
        <w:t xml:space="preserve">urse </w:t>
      </w:r>
      <w:r w:rsidRPr="00EE4A19">
        <w:rPr>
          <w:b/>
        </w:rPr>
        <w:t>will transfer</w:t>
      </w:r>
      <w:r w:rsidR="00733DE7" w:rsidRPr="00EE4A19">
        <w:rPr>
          <w:b/>
        </w:rPr>
        <w:t xml:space="preserve"> Red Blood Cell Depletion to a </w:t>
      </w:r>
      <w:r w:rsidR="00813127" w:rsidRPr="00EE4A19">
        <w:rPr>
          <w:b/>
        </w:rPr>
        <w:t>B</w:t>
      </w:r>
      <w:r w:rsidR="00733DE7" w:rsidRPr="00EE4A19">
        <w:rPr>
          <w:b/>
        </w:rPr>
        <w:t xml:space="preserve">one Marrow Processing accessory set </w:t>
      </w:r>
      <w:r w:rsidR="00813127" w:rsidRPr="00EE4A19">
        <w:rPr>
          <w:b/>
        </w:rPr>
        <w:t xml:space="preserve">for </w:t>
      </w:r>
      <w:r w:rsidR="00733DE7" w:rsidRPr="00EE4A19">
        <w:rPr>
          <w:b/>
        </w:rPr>
        <w:t xml:space="preserve">the </w:t>
      </w:r>
      <w:r w:rsidR="00813127" w:rsidRPr="00EE4A19">
        <w:rPr>
          <w:b/>
        </w:rPr>
        <w:t>PMN apheresis process</w:t>
      </w:r>
      <w:r w:rsidR="0086596D" w:rsidRPr="00EE4A19">
        <w:rPr>
          <w:b/>
        </w:rPr>
        <w:t xml:space="preserve"> (</w:t>
      </w:r>
      <w:proofErr w:type="spellStart"/>
      <w:r w:rsidR="0086596D" w:rsidRPr="00EE4A19">
        <w:rPr>
          <w:b/>
        </w:rPr>
        <w:t>i.e</w:t>
      </w:r>
      <w:proofErr w:type="spellEnd"/>
      <w:r w:rsidR="0086596D" w:rsidRPr="00EE4A19">
        <w:rPr>
          <w:b/>
        </w:rPr>
        <w:t xml:space="preserve"> for collection of FINAL AND WASTE samples)</w:t>
      </w:r>
      <w:r w:rsidR="00813127" w:rsidRPr="00EE4A19">
        <w:rPr>
          <w:b/>
        </w:rPr>
        <w:t xml:space="preserve">. </w:t>
      </w:r>
    </w:p>
    <w:p w14:paraId="6BC72C33" w14:textId="77777777" w:rsidR="00A2638F" w:rsidRPr="00EE4A19" w:rsidRDefault="00A2638F" w:rsidP="006D31B8">
      <w:pPr>
        <w:pStyle w:val="ListParagraph"/>
        <w:spacing w:after="0"/>
      </w:pPr>
    </w:p>
    <w:p w14:paraId="52F78B4D" w14:textId="77777777" w:rsidR="00813127" w:rsidRPr="00EE4A19" w:rsidRDefault="00A2638F" w:rsidP="006D35AD">
      <w:pPr>
        <w:spacing w:after="0"/>
        <w:rPr>
          <w:b/>
        </w:rPr>
      </w:pPr>
      <w:r w:rsidRPr="00EE4A19">
        <w:rPr>
          <w:b/>
        </w:rPr>
        <w:t xml:space="preserve">DETERMINE </w:t>
      </w:r>
      <w:r w:rsidR="00AA7257" w:rsidRPr="00EE4A19">
        <w:rPr>
          <w:b/>
        </w:rPr>
        <w:t xml:space="preserve">SAMPLE VOLUME AND </w:t>
      </w:r>
      <w:r w:rsidRPr="00EE4A19">
        <w:rPr>
          <w:b/>
        </w:rPr>
        <w:t>THE HAEMATOCRIT OF THE INTERMEDIATE T=0hr SUB-SAMPLE</w:t>
      </w:r>
    </w:p>
    <w:p w14:paraId="7DA7DCAA" w14:textId="77777777" w:rsidR="009D3154" w:rsidRPr="00EE4A19" w:rsidRDefault="009D3154" w:rsidP="009D3154">
      <w:pPr>
        <w:pStyle w:val="ListParagraph"/>
        <w:numPr>
          <w:ilvl w:val="0"/>
          <w:numId w:val="15"/>
        </w:numPr>
        <w:spacing w:after="0"/>
      </w:pPr>
      <w:r w:rsidRPr="00EE4A19">
        <w:t>Following wiping down with 80% Ethanol, place sample into BSC.</w:t>
      </w:r>
    </w:p>
    <w:p w14:paraId="2BC961D7" w14:textId="77777777" w:rsidR="009D3154" w:rsidRPr="00EE4A19" w:rsidRDefault="009D3154" w:rsidP="009D3154">
      <w:pPr>
        <w:pStyle w:val="ListParagraph"/>
        <w:numPr>
          <w:ilvl w:val="0"/>
          <w:numId w:val="15"/>
        </w:numPr>
        <w:spacing w:after="0"/>
      </w:pPr>
      <w:r w:rsidRPr="00EE4A19">
        <w:t>Prepare a labelled 50mL falcon tube for sampling into a 50mL tube rack.</w:t>
      </w:r>
    </w:p>
    <w:p w14:paraId="67BB4726" w14:textId="77777777" w:rsidR="009D3154" w:rsidRPr="00EE4A19" w:rsidRDefault="009D3154" w:rsidP="009D3154">
      <w:pPr>
        <w:pStyle w:val="ListParagraph"/>
        <w:numPr>
          <w:ilvl w:val="0"/>
          <w:numId w:val="15"/>
        </w:numPr>
        <w:spacing w:after="0"/>
      </w:pPr>
      <w:r w:rsidRPr="00EE4A19">
        <w:t xml:space="preserve">Move labelled 50mL collection tube into BSC. </w:t>
      </w:r>
    </w:p>
    <w:p w14:paraId="16A5790A" w14:textId="77777777" w:rsidR="009D3154" w:rsidRPr="00EE4A19" w:rsidRDefault="009D3154" w:rsidP="009D3154">
      <w:pPr>
        <w:pStyle w:val="ListParagraph"/>
        <w:numPr>
          <w:ilvl w:val="0"/>
          <w:numId w:val="15"/>
        </w:numPr>
        <w:spacing w:after="0"/>
      </w:pPr>
      <w:r w:rsidRPr="00EE4A19">
        <w:t xml:space="preserve">Mix sample tube well, either by gentle swirling or aspiration using a </w:t>
      </w:r>
      <w:proofErr w:type="spellStart"/>
      <w:r w:rsidRPr="00EE4A19">
        <w:t>strippette</w:t>
      </w:r>
      <w:proofErr w:type="spellEnd"/>
      <w:r w:rsidRPr="00EE4A19">
        <w:t>.</w:t>
      </w:r>
    </w:p>
    <w:p w14:paraId="65212E40" w14:textId="77777777" w:rsidR="006D35AD" w:rsidRPr="00EE4A19" w:rsidRDefault="009D3154" w:rsidP="009D3154">
      <w:pPr>
        <w:pStyle w:val="ListParagraph"/>
        <w:numPr>
          <w:ilvl w:val="0"/>
          <w:numId w:val="15"/>
        </w:numPr>
        <w:spacing w:after="0"/>
      </w:pPr>
      <w:r w:rsidRPr="00EE4A19">
        <w:lastRenderedPageBreak/>
        <w:t xml:space="preserve">Measure volume of sample received using a </w:t>
      </w:r>
      <w:proofErr w:type="spellStart"/>
      <w:r w:rsidRPr="00EE4A19">
        <w:t>strippette</w:t>
      </w:r>
      <w:proofErr w:type="spellEnd"/>
      <w:r w:rsidRPr="00EE4A19">
        <w:t xml:space="preserve"> and </w:t>
      </w:r>
      <w:r w:rsidRPr="00EE4A19">
        <w:rPr>
          <w:b/>
        </w:rPr>
        <w:t xml:space="preserve">record in </w:t>
      </w:r>
      <w:r w:rsidR="004E2480" w:rsidRPr="00EE4A19">
        <w:rPr>
          <w:b/>
        </w:rPr>
        <w:t>Table 5</w:t>
      </w:r>
      <w:r w:rsidRPr="00EE4A19">
        <w:rPr>
          <w:b/>
        </w:rPr>
        <w:t>.</w:t>
      </w:r>
    </w:p>
    <w:p w14:paraId="44F8413D" w14:textId="77777777" w:rsidR="00262AF1" w:rsidRPr="00EE4A19" w:rsidRDefault="00BF1173" w:rsidP="00BF1173">
      <w:pPr>
        <w:pStyle w:val="ListParagraph"/>
        <w:numPr>
          <w:ilvl w:val="0"/>
          <w:numId w:val="15"/>
        </w:numPr>
        <w:spacing w:after="0"/>
      </w:pPr>
      <w:r w:rsidRPr="00EE4A19">
        <w:t>Dispense the sample aseptically into 50mL collection tube.</w:t>
      </w:r>
    </w:p>
    <w:p w14:paraId="02EBA1E6" w14:textId="77777777" w:rsidR="00262AF1" w:rsidRPr="00EE4A19" w:rsidRDefault="00262AF1" w:rsidP="00262AF1">
      <w:pPr>
        <w:pStyle w:val="ListParagraph"/>
        <w:spacing w:after="0"/>
      </w:pPr>
    </w:p>
    <w:tbl>
      <w:tblPr>
        <w:tblStyle w:val="TableGrid"/>
        <w:tblW w:w="0" w:type="auto"/>
        <w:jc w:val="center"/>
        <w:tblLook w:val="04A0" w:firstRow="1" w:lastRow="0" w:firstColumn="1" w:lastColumn="0" w:noHBand="0" w:noVBand="1"/>
      </w:tblPr>
      <w:tblGrid>
        <w:gridCol w:w="1494"/>
        <w:gridCol w:w="1728"/>
        <w:gridCol w:w="2358"/>
        <w:gridCol w:w="1805"/>
        <w:gridCol w:w="1857"/>
      </w:tblGrid>
      <w:tr w:rsidR="004E2480" w:rsidRPr="00EE4A19" w14:paraId="588E4DD1" w14:textId="77777777" w:rsidTr="00351555">
        <w:trPr>
          <w:jc w:val="center"/>
        </w:trPr>
        <w:tc>
          <w:tcPr>
            <w:tcW w:w="9242" w:type="dxa"/>
            <w:gridSpan w:val="5"/>
            <w:vAlign w:val="center"/>
          </w:tcPr>
          <w:p w14:paraId="24AE94C7" w14:textId="77777777" w:rsidR="004E2480" w:rsidRPr="00EE4A19" w:rsidRDefault="004E2480" w:rsidP="004E2480">
            <w:pPr>
              <w:rPr>
                <w:rFonts w:cstheme="minorHAnsi"/>
                <w:b/>
              </w:rPr>
            </w:pPr>
            <w:r w:rsidRPr="00EE4A19">
              <w:rPr>
                <w:rFonts w:cstheme="minorHAnsi"/>
                <w:b/>
              </w:rPr>
              <w:t>Table 5. Sample volume received following apheresis process</w:t>
            </w:r>
          </w:p>
        </w:tc>
      </w:tr>
      <w:tr w:rsidR="00262AF1" w:rsidRPr="00EE4A19" w14:paraId="0604111B" w14:textId="77777777" w:rsidTr="00732D19">
        <w:trPr>
          <w:jc w:val="center"/>
        </w:trPr>
        <w:tc>
          <w:tcPr>
            <w:tcW w:w="1494" w:type="dxa"/>
            <w:tcBorders>
              <w:bottom w:val="single" w:sz="12" w:space="0" w:color="auto"/>
            </w:tcBorders>
            <w:shd w:val="clear" w:color="auto" w:fill="D9D9D9" w:themeFill="background1" w:themeFillShade="D9"/>
            <w:vAlign w:val="center"/>
          </w:tcPr>
          <w:p w14:paraId="664C2C41" w14:textId="77777777" w:rsidR="00262AF1" w:rsidRPr="00EE4A19" w:rsidRDefault="004E2480" w:rsidP="004E2480">
            <w:pPr>
              <w:spacing w:line="276" w:lineRule="auto"/>
              <w:jc w:val="center"/>
              <w:rPr>
                <w:rFonts w:cstheme="minorHAnsi"/>
                <w:b/>
              </w:rPr>
            </w:pPr>
            <w:r w:rsidRPr="00EE4A19">
              <w:rPr>
                <w:rFonts w:cstheme="minorHAnsi"/>
                <w:b/>
              </w:rPr>
              <w:t>Sample Source</w:t>
            </w:r>
          </w:p>
        </w:tc>
        <w:tc>
          <w:tcPr>
            <w:tcW w:w="1728" w:type="dxa"/>
            <w:tcBorders>
              <w:bottom w:val="single" w:sz="12" w:space="0" w:color="auto"/>
            </w:tcBorders>
            <w:shd w:val="clear" w:color="auto" w:fill="D9D9D9" w:themeFill="background1" w:themeFillShade="D9"/>
            <w:vAlign w:val="center"/>
            <w:hideMark/>
          </w:tcPr>
          <w:p w14:paraId="134AB7F2" w14:textId="77777777" w:rsidR="00262AF1" w:rsidRPr="00EE4A19" w:rsidRDefault="00262AF1" w:rsidP="004E2480">
            <w:pPr>
              <w:spacing w:line="276" w:lineRule="auto"/>
              <w:jc w:val="center"/>
              <w:rPr>
                <w:rFonts w:cstheme="minorHAnsi"/>
                <w:b/>
              </w:rPr>
            </w:pPr>
            <w:r w:rsidRPr="00EE4A19">
              <w:rPr>
                <w:rFonts w:cstheme="minorHAnsi"/>
                <w:b/>
              </w:rPr>
              <w:t>Time Received</w:t>
            </w:r>
          </w:p>
        </w:tc>
        <w:tc>
          <w:tcPr>
            <w:tcW w:w="2358" w:type="dxa"/>
            <w:tcBorders>
              <w:bottom w:val="single" w:sz="12" w:space="0" w:color="auto"/>
            </w:tcBorders>
            <w:shd w:val="clear" w:color="auto" w:fill="D9D9D9" w:themeFill="background1" w:themeFillShade="D9"/>
            <w:vAlign w:val="center"/>
            <w:hideMark/>
          </w:tcPr>
          <w:p w14:paraId="347F7BD5" w14:textId="77777777" w:rsidR="00262AF1" w:rsidRPr="00EE4A19" w:rsidRDefault="00262AF1" w:rsidP="004E2480">
            <w:pPr>
              <w:spacing w:line="276" w:lineRule="auto"/>
              <w:jc w:val="center"/>
              <w:rPr>
                <w:rFonts w:cstheme="minorHAnsi"/>
                <w:b/>
              </w:rPr>
            </w:pPr>
            <w:r w:rsidRPr="00EE4A19">
              <w:rPr>
                <w:rFonts w:cstheme="minorHAnsi"/>
                <w:b/>
              </w:rPr>
              <w:t xml:space="preserve">Total volume of sample </w:t>
            </w:r>
            <w:r w:rsidRPr="00EE4A19">
              <w:rPr>
                <w:rFonts w:eastAsia="Times New Roman" w:cstheme="minorHAnsi"/>
                <w:b/>
                <w:bCs/>
                <w:color w:val="000000"/>
              </w:rPr>
              <w:t>(mL)</w:t>
            </w:r>
          </w:p>
        </w:tc>
        <w:tc>
          <w:tcPr>
            <w:tcW w:w="1805" w:type="dxa"/>
            <w:tcBorders>
              <w:bottom w:val="single" w:sz="12" w:space="0" w:color="auto"/>
            </w:tcBorders>
            <w:shd w:val="clear" w:color="auto" w:fill="D9D9D9" w:themeFill="background1" w:themeFillShade="D9"/>
            <w:vAlign w:val="center"/>
            <w:hideMark/>
          </w:tcPr>
          <w:p w14:paraId="19BE67B5" w14:textId="77777777" w:rsidR="00262AF1" w:rsidRPr="00EE4A19" w:rsidRDefault="00262AF1" w:rsidP="004E2480">
            <w:pPr>
              <w:spacing w:line="276" w:lineRule="auto"/>
              <w:jc w:val="center"/>
              <w:rPr>
                <w:rFonts w:cstheme="minorHAnsi"/>
                <w:b/>
              </w:rPr>
            </w:pPr>
            <w:r w:rsidRPr="00EE4A19">
              <w:rPr>
                <w:rFonts w:cstheme="minorHAnsi"/>
                <w:b/>
              </w:rPr>
              <w:t>Date</w:t>
            </w:r>
          </w:p>
        </w:tc>
        <w:tc>
          <w:tcPr>
            <w:tcW w:w="1857" w:type="dxa"/>
            <w:tcBorders>
              <w:bottom w:val="single" w:sz="12" w:space="0" w:color="auto"/>
            </w:tcBorders>
            <w:shd w:val="clear" w:color="auto" w:fill="D9D9D9" w:themeFill="background1" w:themeFillShade="D9"/>
            <w:vAlign w:val="center"/>
            <w:hideMark/>
          </w:tcPr>
          <w:p w14:paraId="389D4F9D" w14:textId="77777777" w:rsidR="00262AF1" w:rsidRPr="00EE4A19" w:rsidRDefault="00262AF1" w:rsidP="004E2480">
            <w:pPr>
              <w:spacing w:line="276" w:lineRule="auto"/>
              <w:jc w:val="center"/>
              <w:rPr>
                <w:rFonts w:cstheme="minorHAnsi"/>
                <w:b/>
              </w:rPr>
            </w:pPr>
            <w:r w:rsidRPr="00EE4A19">
              <w:rPr>
                <w:rFonts w:cstheme="minorHAnsi"/>
                <w:b/>
              </w:rPr>
              <w:t>Initials</w:t>
            </w:r>
          </w:p>
        </w:tc>
      </w:tr>
      <w:tr w:rsidR="00262AF1" w:rsidRPr="00EE4A19" w14:paraId="1BBF3368" w14:textId="77777777" w:rsidTr="00732D19">
        <w:trPr>
          <w:trHeight w:val="567"/>
          <w:jc w:val="center"/>
        </w:trPr>
        <w:tc>
          <w:tcPr>
            <w:tcW w:w="1494" w:type="dxa"/>
            <w:tcBorders>
              <w:top w:val="single" w:sz="12" w:space="0" w:color="auto"/>
              <w:left w:val="single" w:sz="12" w:space="0" w:color="auto"/>
              <w:bottom w:val="single" w:sz="12" w:space="0" w:color="auto"/>
              <w:right w:val="single" w:sz="4" w:space="0" w:color="auto"/>
            </w:tcBorders>
            <w:vAlign w:val="center"/>
          </w:tcPr>
          <w:p w14:paraId="6510EED4" w14:textId="77777777" w:rsidR="00262AF1" w:rsidRPr="00EE4A19" w:rsidRDefault="00262AF1" w:rsidP="004E2480">
            <w:pPr>
              <w:spacing w:line="276" w:lineRule="auto"/>
              <w:jc w:val="center"/>
              <w:rPr>
                <w:rFonts w:cstheme="minorHAnsi"/>
              </w:rPr>
            </w:pPr>
            <w:r w:rsidRPr="00EE4A19">
              <w:rPr>
                <w:rFonts w:cstheme="minorHAnsi"/>
              </w:rPr>
              <w:t>Intermediate</w:t>
            </w:r>
          </w:p>
        </w:tc>
        <w:tc>
          <w:tcPr>
            <w:tcW w:w="1728" w:type="dxa"/>
            <w:tcBorders>
              <w:top w:val="single" w:sz="12" w:space="0" w:color="auto"/>
              <w:left w:val="single" w:sz="4" w:space="0" w:color="auto"/>
              <w:bottom w:val="single" w:sz="12" w:space="0" w:color="auto"/>
              <w:right w:val="single" w:sz="4" w:space="0" w:color="auto"/>
            </w:tcBorders>
            <w:vAlign w:val="center"/>
          </w:tcPr>
          <w:p w14:paraId="55A739CB" w14:textId="77777777" w:rsidR="00262AF1" w:rsidRPr="00EE4A19" w:rsidRDefault="00262AF1" w:rsidP="004E2480">
            <w:pPr>
              <w:spacing w:line="276" w:lineRule="auto"/>
              <w:jc w:val="center"/>
              <w:rPr>
                <w:rFonts w:cstheme="minorHAnsi"/>
              </w:rPr>
            </w:pPr>
          </w:p>
        </w:tc>
        <w:tc>
          <w:tcPr>
            <w:tcW w:w="2358" w:type="dxa"/>
            <w:tcBorders>
              <w:top w:val="single" w:sz="12" w:space="0" w:color="auto"/>
              <w:left w:val="single" w:sz="4" w:space="0" w:color="auto"/>
              <w:bottom w:val="single" w:sz="12" w:space="0" w:color="auto"/>
              <w:right w:val="single" w:sz="4" w:space="0" w:color="auto"/>
            </w:tcBorders>
            <w:vAlign w:val="center"/>
          </w:tcPr>
          <w:p w14:paraId="0B61077A" w14:textId="77777777" w:rsidR="00262AF1" w:rsidRPr="00EE4A19" w:rsidRDefault="00262AF1" w:rsidP="004E2480">
            <w:pPr>
              <w:spacing w:line="276" w:lineRule="auto"/>
              <w:jc w:val="center"/>
              <w:rPr>
                <w:rFonts w:cstheme="minorHAnsi"/>
              </w:rPr>
            </w:pPr>
          </w:p>
        </w:tc>
        <w:tc>
          <w:tcPr>
            <w:tcW w:w="1805" w:type="dxa"/>
            <w:tcBorders>
              <w:top w:val="single" w:sz="12" w:space="0" w:color="auto"/>
              <w:left w:val="single" w:sz="4" w:space="0" w:color="auto"/>
              <w:bottom w:val="single" w:sz="12" w:space="0" w:color="auto"/>
              <w:right w:val="single" w:sz="4" w:space="0" w:color="auto"/>
            </w:tcBorders>
            <w:vAlign w:val="center"/>
          </w:tcPr>
          <w:p w14:paraId="246887EC" w14:textId="77777777" w:rsidR="00262AF1" w:rsidRPr="00EE4A19" w:rsidRDefault="00262AF1" w:rsidP="004E2480">
            <w:pPr>
              <w:spacing w:line="276" w:lineRule="auto"/>
              <w:jc w:val="center"/>
              <w:rPr>
                <w:rFonts w:cstheme="minorHAnsi"/>
              </w:rPr>
            </w:pPr>
          </w:p>
        </w:tc>
        <w:tc>
          <w:tcPr>
            <w:tcW w:w="1857" w:type="dxa"/>
            <w:tcBorders>
              <w:top w:val="single" w:sz="12" w:space="0" w:color="auto"/>
              <w:left w:val="single" w:sz="4" w:space="0" w:color="auto"/>
              <w:bottom w:val="single" w:sz="12" w:space="0" w:color="auto"/>
              <w:right w:val="single" w:sz="12" w:space="0" w:color="auto"/>
            </w:tcBorders>
            <w:vAlign w:val="center"/>
          </w:tcPr>
          <w:p w14:paraId="59332FD7" w14:textId="77777777" w:rsidR="00262AF1" w:rsidRPr="00EE4A19" w:rsidRDefault="00262AF1" w:rsidP="004E2480">
            <w:pPr>
              <w:spacing w:line="276" w:lineRule="auto"/>
              <w:jc w:val="center"/>
              <w:rPr>
                <w:rFonts w:cstheme="minorHAnsi"/>
              </w:rPr>
            </w:pPr>
          </w:p>
        </w:tc>
      </w:tr>
      <w:tr w:rsidR="00262AF1" w:rsidRPr="00EE4A19" w14:paraId="03E121C4" w14:textId="77777777" w:rsidTr="007F4D7E">
        <w:trPr>
          <w:jc w:val="center"/>
        </w:trPr>
        <w:tc>
          <w:tcPr>
            <w:tcW w:w="1494" w:type="dxa"/>
            <w:tcBorders>
              <w:top w:val="single" w:sz="12" w:space="0" w:color="auto"/>
            </w:tcBorders>
            <w:shd w:val="clear" w:color="auto" w:fill="595959" w:themeFill="text1" w:themeFillTint="A6"/>
            <w:vAlign w:val="center"/>
            <w:hideMark/>
          </w:tcPr>
          <w:p w14:paraId="1123F0A1" w14:textId="77777777" w:rsidR="00262AF1" w:rsidRPr="00EE4A19" w:rsidRDefault="00262AF1" w:rsidP="004E2480">
            <w:pPr>
              <w:spacing w:line="276" w:lineRule="auto"/>
              <w:jc w:val="center"/>
              <w:rPr>
                <w:rFonts w:cstheme="minorHAnsi"/>
              </w:rPr>
            </w:pPr>
            <w:r w:rsidRPr="00EE4A19">
              <w:rPr>
                <w:rFonts w:cstheme="minorHAnsi"/>
              </w:rPr>
              <w:t>Final</w:t>
            </w:r>
          </w:p>
        </w:tc>
        <w:tc>
          <w:tcPr>
            <w:tcW w:w="1728" w:type="dxa"/>
            <w:tcBorders>
              <w:top w:val="single" w:sz="12" w:space="0" w:color="auto"/>
            </w:tcBorders>
            <w:shd w:val="clear" w:color="auto" w:fill="595959" w:themeFill="text1" w:themeFillTint="A6"/>
            <w:vAlign w:val="center"/>
          </w:tcPr>
          <w:p w14:paraId="2AD30DC8" w14:textId="77777777" w:rsidR="00262AF1" w:rsidRPr="00EE4A19" w:rsidRDefault="00262AF1" w:rsidP="004E2480">
            <w:pPr>
              <w:spacing w:line="276" w:lineRule="auto"/>
              <w:jc w:val="center"/>
              <w:rPr>
                <w:rFonts w:cstheme="minorHAnsi"/>
              </w:rPr>
            </w:pPr>
          </w:p>
        </w:tc>
        <w:tc>
          <w:tcPr>
            <w:tcW w:w="2358" w:type="dxa"/>
            <w:tcBorders>
              <w:top w:val="single" w:sz="12" w:space="0" w:color="auto"/>
            </w:tcBorders>
            <w:shd w:val="clear" w:color="auto" w:fill="595959" w:themeFill="text1" w:themeFillTint="A6"/>
            <w:vAlign w:val="center"/>
          </w:tcPr>
          <w:p w14:paraId="7DC47B75" w14:textId="77777777" w:rsidR="00262AF1" w:rsidRPr="00EE4A19" w:rsidRDefault="00262AF1" w:rsidP="004E2480">
            <w:pPr>
              <w:spacing w:line="276" w:lineRule="auto"/>
              <w:jc w:val="center"/>
              <w:rPr>
                <w:rFonts w:cstheme="minorHAnsi"/>
              </w:rPr>
            </w:pPr>
          </w:p>
        </w:tc>
        <w:tc>
          <w:tcPr>
            <w:tcW w:w="1805" w:type="dxa"/>
            <w:tcBorders>
              <w:top w:val="single" w:sz="12" w:space="0" w:color="auto"/>
            </w:tcBorders>
            <w:shd w:val="clear" w:color="auto" w:fill="595959" w:themeFill="text1" w:themeFillTint="A6"/>
            <w:vAlign w:val="center"/>
          </w:tcPr>
          <w:p w14:paraId="75C1347B" w14:textId="77777777" w:rsidR="00262AF1" w:rsidRPr="00EE4A19" w:rsidRDefault="00262AF1" w:rsidP="004E2480">
            <w:pPr>
              <w:spacing w:line="276" w:lineRule="auto"/>
              <w:jc w:val="center"/>
              <w:rPr>
                <w:rFonts w:cstheme="minorHAnsi"/>
              </w:rPr>
            </w:pPr>
          </w:p>
        </w:tc>
        <w:tc>
          <w:tcPr>
            <w:tcW w:w="1857" w:type="dxa"/>
            <w:tcBorders>
              <w:top w:val="single" w:sz="12" w:space="0" w:color="auto"/>
            </w:tcBorders>
            <w:shd w:val="clear" w:color="auto" w:fill="595959" w:themeFill="text1" w:themeFillTint="A6"/>
            <w:vAlign w:val="center"/>
          </w:tcPr>
          <w:p w14:paraId="100751FD" w14:textId="77777777" w:rsidR="00262AF1" w:rsidRPr="00EE4A19" w:rsidRDefault="00262AF1" w:rsidP="004E2480">
            <w:pPr>
              <w:spacing w:line="276" w:lineRule="auto"/>
              <w:jc w:val="center"/>
              <w:rPr>
                <w:rFonts w:cstheme="minorHAnsi"/>
              </w:rPr>
            </w:pPr>
          </w:p>
        </w:tc>
      </w:tr>
      <w:tr w:rsidR="00262AF1" w:rsidRPr="00EE4A19" w14:paraId="3342FC4F" w14:textId="77777777" w:rsidTr="007F4D7E">
        <w:trPr>
          <w:jc w:val="center"/>
        </w:trPr>
        <w:tc>
          <w:tcPr>
            <w:tcW w:w="1494" w:type="dxa"/>
            <w:shd w:val="clear" w:color="auto" w:fill="595959" w:themeFill="text1" w:themeFillTint="A6"/>
            <w:vAlign w:val="center"/>
            <w:hideMark/>
          </w:tcPr>
          <w:p w14:paraId="6ED92149" w14:textId="77777777" w:rsidR="00262AF1" w:rsidRPr="00EE4A19" w:rsidRDefault="00262AF1" w:rsidP="004E2480">
            <w:pPr>
              <w:spacing w:line="276" w:lineRule="auto"/>
              <w:jc w:val="center"/>
              <w:rPr>
                <w:rFonts w:cstheme="minorHAnsi"/>
              </w:rPr>
            </w:pPr>
            <w:r w:rsidRPr="00EE4A19">
              <w:rPr>
                <w:rFonts w:cstheme="minorHAnsi"/>
              </w:rPr>
              <w:t>Spare</w:t>
            </w:r>
          </w:p>
        </w:tc>
        <w:tc>
          <w:tcPr>
            <w:tcW w:w="1728" w:type="dxa"/>
            <w:shd w:val="clear" w:color="auto" w:fill="595959" w:themeFill="text1" w:themeFillTint="A6"/>
            <w:vAlign w:val="center"/>
          </w:tcPr>
          <w:p w14:paraId="1ADED97E" w14:textId="77777777" w:rsidR="00262AF1" w:rsidRPr="00EE4A19" w:rsidRDefault="00262AF1" w:rsidP="004E2480">
            <w:pPr>
              <w:spacing w:line="276" w:lineRule="auto"/>
              <w:jc w:val="center"/>
              <w:rPr>
                <w:rFonts w:cstheme="minorHAnsi"/>
              </w:rPr>
            </w:pPr>
          </w:p>
        </w:tc>
        <w:tc>
          <w:tcPr>
            <w:tcW w:w="2358" w:type="dxa"/>
            <w:shd w:val="clear" w:color="auto" w:fill="595959" w:themeFill="text1" w:themeFillTint="A6"/>
            <w:vAlign w:val="center"/>
          </w:tcPr>
          <w:p w14:paraId="724A86DE" w14:textId="77777777" w:rsidR="00262AF1" w:rsidRPr="00EE4A19" w:rsidRDefault="00262AF1" w:rsidP="004E2480">
            <w:pPr>
              <w:spacing w:line="276" w:lineRule="auto"/>
              <w:jc w:val="center"/>
              <w:rPr>
                <w:rFonts w:cstheme="minorHAnsi"/>
              </w:rPr>
            </w:pPr>
          </w:p>
        </w:tc>
        <w:tc>
          <w:tcPr>
            <w:tcW w:w="1805" w:type="dxa"/>
            <w:shd w:val="clear" w:color="auto" w:fill="595959" w:themeFill="text1" w:themeFillTint="A6"/>
            <w:vAlign w:val="center"/>
          </w:tcPr>
          <w:p w14:paraId="3024F985" w14:textId="77777777" w:rsidR="00262AF1" w:rsidRPr="00EE4A19" w:rsidRDefault="00262AF1" w:rsidP="004E2480">
            <w:pPr>
              <w:spacing w:line="276" w:lineRule="auto"/>
              <w:jc w:val="center"/>
              <w:rPr>
                <w:rFonts w:cstheme="minorHAnsi"/>
              </w:rPr>
            </w:pPr>
          </w:p>
        </w:tc>
        <w:tc>
          <w:tcPr>
            <w:tcW w:w="1857" w:type="dxa"/>
            <w:shd w:val="clear" w:color="auto" w:fill="595959" w:themeFill="text1" w:themeFillTint="A6"/>
            <w:vAlign w:val="center"/>
          </w:tcPr>
          <w:p w14:paraId="15853B5C" w14:textId="77777777" w:rsidR="00262AF1" w:rsidRPr="00EE4A19" w:rsidRDefault="00262AF1" w:rsidP="004E2480">
            <w:pPr>
              <w:spacing w:line="276" w:lineRule="auto"/>
              <w:jc w:val="center"/>
              <w:rPr>
                <w:rFonts w:cstheme="minorHAnsi"/>
              </w:rPr>
            </w:pPr>
          </w:p>
        </w:tc>
      </w:tr>
      <w:tr w:rsidR="00262AF1" w:rsidRPr="00EE4A19" w14:paraId="2E455389" w14:textId="77777777" w:rsidTr="007F4D7E">
        <w:trPr>
          <w:jc w:val="center"/>
        </w:trPr>
        <w:tc>
          <w:tcPr>
            <w:tcW w:w="1494" w:type="dxa"/>
            <w:shd w:val="clear" w:color="auto" w:fill="595959" w:themeFill="text1" w:themeFillTint="A6"/>
            <w:vAlign w:val="center"/>
            <w:hideMark/>
          </w:tcPr>
          <w:p w14:paraId="2BD62BE8" w14:textId="77777777" w:rsidR="00262AF1" w:rsidRPr="00EE4A19" w:rsidRDefault="00262AF1" w:rsidP="004E2480">
            <w:pPr>
              <w:spacing w:line="276" w:lineRule="auto"/>
              <w:jc w:val="center"/>
              <w:rPr>
                <w:rFonts w:cstheme="minorHAnsi"/>
              </w:rPr>
            </w:pPr>
            <w:r w:rsidRPr="00EE4A19">
              <w:rPr>
                <w:rFonts w:cstheme="minorHAnsi"/>
              </w:rPr>
              <w:t>Waste</w:t>
            </w:r>
          </w:p>
        </w:tc>
        <w:tc>
          <w:tcPr>
            <w:tcW w:w="1728" w:type="dxa"/>
            <w:shd w:val="clear" w:color="auto" w:fill="595959" w:themeFill="text1" w:themeFillTint="A6"/>
            <w:vAlign w:val="center"/>
          </w:tcPr>
          <w:p w14:paraId="525F2884" w14:textId="77777777" w:rsidR="00262AF1" w:rsidRPr="00EE4A19" w:rsidRDefault="00262AF1" w:rsidP="004E2480">
            <w:pPr>
              <w:spacing w:line="276" w:lineRule="auto"/>
              <w:jc w:val="center"/>
              <w:rPr>
                <w:rFonts w:cstheme="minorHAnsi"/>
              </w:rPr>
            </w:pPr>
          </w:p>
        </w:tc>
        <w:tc>
          <w:tcPr>
            <w:tcW w:w="2358" w:type="dxa"/>
            <w:shd w:val="clear" w:color="auto" w:fill="595959" w:themeFill="text1" w:themeFillTint="A6"/>
            <w:vAlign w:val="center"/>
          </w:tcPr>
          <w:p w14:paraId="27A22380" w14:textId="77777777" w:rsidR="00262AF1" w:rsidRPr="00EE4A19" w:rsidRDefault="00262AF1" w:rsidP="004E2480">
            <w:pPr>
              <w:spacing w:line="276" w:lineRule="auto"/>
              <w:jc w:val="center"/>
              <w:rPr>
                <w:rFonts w:cstheme="minorHAnsi"/>
              </w:rPr>
            </w:pPr>
          </w:p>
        </w:tc>
        <w:tc>
          <w:tcPr>
            <w:tcW w:w="1805" w:type="dxa"/>
            <w:shd w:val="clear" w:color="auto" w:fill="595959" w:themeFill="text1" w:themeFillTint="A6"/>
            <w:vAlign w:val="center"/>
          </w:tcPr>
          <w:p w14:paraId="1238AD49" w14:textId="77777777" w:rsidR="00262AF1" w:rsidRPr="00EE4A19" w:rsidRDefault="00262AF1" w:rsidP="004E2480">
            <w:pPr>
              <w:spacing w:line="276" w:lineRule="auto"/>
              <w:jc w:val="center"/>
              <w:rPr>
                <w:rFonts w:cstheme="minorHAnsi"/>
              </w:rPr>
            </w:pPr>
          </w:p>
        </w:tc>
        <w:tc>
          <w:tcPr>
            <w:tcW w:w="1857" w:type="dxa"/>
            <w:shd w:val="clear" w:color="auto" w:fill="595959" w:themeFill="text1" w:themeFillTint="A6"/>
            <w:vAlign w:val="center"/>
          </w:tcPr>
          <w:p w14:paraId="235C7D72" w14:textId="77777777" w:rsidR="00262AF1" w:rsidRPr="00EE4A19" w:rsidRDefault="00262AF1" w:rsidP="004E2480">
            <w:pPr>
              <w:spacing w:line="276" w:lineRule="auto"/>
              <w:jc w:val="center"/>
              <w:rPr>
                <w:rFonts w:cstheme="minorHAnsi"/>
              </w:rPr>
            </w:pPr>
          </w:p>
        </w:tc>
      </w:tr>
    </w:tbl>
    <w:p w14:paraId="34A26F6F" w14:textId="77777777" w:rsidR="00262AF1" w:rsidRPr="00EE4A19" w:rsidRDefault="00262AF1" w:rsidP="00262AF1">
      <w:pPr>
        <w:spacing w:after="0"/>
      </w:pPr>
    </w:p>
    <w:p w14:paraId="5699C5CC" w14:textId="77777777" w:rsidR="00BF1173" w:rsidRPr="00EE4A19" w:rsidRDefault="00BF1173" w:rsidP="00BF1173">
      <w:pPr>
        <w:pStyle w:val="ListParagraph"/>
        <w:numPr>
          <w:ilvl w:val="0"/>
          <w:numId w:val="15"/>
        </w:numPr>
        <w:spacing w:after="0"/>
      </w:pPr>
      <w:r w:rsidRPr="00EE4A19">
        <w:t xml:space="preserve">Mix collection tube well, either by gentle swirling or aspiration using a </w:t>
      </w:r>
      <w:proofErr w:type="spellStart"/>
      <w:r w:rsidRPr="00EE4A19">
        <w:t>strippette</w:t>
      </w:r>
      <w:proofErr w:type="spellEnd"/>
      <w:r w:rsidRPr="00EE4A19">
        <w:t>.</w:t>
      </w:r>
    </w:p>
    <w:p w14:paraId="64460018" w14:textId="77777777" w:rsidR="00BF1173" w:rsidRPr="00EE4A19" w:rsidRDefault="00BF1173" w:rsidP="00BF1173">
      <w:pPr>
        <w:pStyle w:val="ListParagraph"/>
        <w:numPr>
          <w:ilvl w:val="0"/>
          <w:numId w:val="15"/>
        </w:numPr>
        <w:spacing w:after="0"/>
      </w:pPr>
      <w:r w:rsidRPr="00EE4A19">
        <w:t xml:space="preserve">Aliquot </w:t>
      </w:r>
      <w:r w:rsidR="0010010C" w:rsidRPr="00EE4A19">
        <w:t>100µL</w:t>
      </w:r>
      <w:r w:rsidRPr="00EE4A19">
        <w:t xml:space="preserve"> of sample into 1.5mL </w:t>
      </w:r>
      <w:proofErr w:type="spellStart"/>
      <w:r w:rsidRPr="00EE4A19">
        <w:t>eppendorf</w:t>
      </w:r>
      <w:proofErr w:type="spellEnd"/>
      <w:r w:rsidRPr="00EE4A19">
        <w:t xml:space="preserve"> tube for Coulter Counter sampling.</w:t>
      </w:r>
    </w:p>
    <w:p w14:paraId="6C7E8284" w14:textId="77777777" w:rsidR="0010010C" w:rsidRPr="00EE4A19" w:rsidRDefault="0010010C" w:rsidP="00BF1173">
      <w:pPr>
        <w:pStyle w:val="ListParagraph"/>
        <w:numPr>
          <w:ilvl w:val="0"/>
          <w:numId w:val="15"/>
        </w:numPr>
        <w:spacing w:after="0"/>
      </w:pPr>
      <w:r w:rsidRPr="00EE4A19">
        <w:t>Perform Coulter Counter analysis on Level 9 CBCRC.</w:t>
      </w:r>
    </w:p>
    <w:p w14:paraId="4C61EE13" w14:textId="77777777" w:rsidR="00262AF1" w:rsidRPr="00EE4A19" w:rsidRDefault="00BF1173" w:rsidP="002430EA">
      <w:pPr>
        <w:pStyle w:val="ListParagraph"/>
        <w:numPr>
          <w:ilvl w:val="0"/>
          <w:numId w:val="15"/>
        </w:numPr>
        <w:spacing w:after="0"/>
      </w:pPr>
      <w:r w:rsidRPr="00EE4A19">
        <w:t xml:space="preserve">Once haematocrit is determined, contact </w:t>
      </w:r>
      <w:r w:rsidR="002430EA" w:rsidRPr="00EE4A19">
        <w:t xml:space="preserve">either </w:t>
      </w:r>
      <w:r w:rsidR="0010010C" w:rsidRPr="00EE4A19">
        <w:t>Anand</w:t>
      </w:r>
      <w:r w:rsidRPr="00EE4A19">
        <w:t xml:space="preserve"> </w:t>
      </w:r>
      <w:r w:rsidR="002430EA" w:rsidRPr="00EE4A19">
        <w:t>(0411 041 391) or Kari (</w:t>
      </w:r>
      <w:r w:rsidR="004E4753" w:rsidRPr="00EE4A19">
        <w:rPr>
          <w:rFonts w:cs="Arial"/>
          <w:color w:val="777777"/>
        </w:rPr>
        <w:t>0438 736 371)</w:t>
      </w:r>
      <w:r w:rsidRPr="00EE4A19">
        <w:t xml:space="preserve"> t</w:t>
      </w:r>
      <w:r w:rsidR="00BC67C0" w:rsidRPr="00EE4A19">
        <w:t>o inform of the result.</w:t>
      </w:r>
    </w:p>
    <w:p w14:paraId="63F72CEF" w14:textId="77777777" w:rsidR="00A2638F" w:rsidRPr="00EE4A19" w:rsidRDefault="00A2638F" w:rsidP="00A2638F">
      <w:pPr>
        <w:pStyle w:val="ListParagraph"/>
        <w:spacing w:after="0"/>
      </w:pPr>
    </w:p>
    <w:p w14:paraId="1C83CB75" w14:textId="77777777" w:rsidR="00A2638F" w:rsidRPr="00EE4A19" w:rsidRDefault="00A2638F" w:rsidP="00A2638F">
      <w:pPr>
        <w:spacing w:after="0"/>
        <w:rPr>
          <w:b/>
        </w:rPr>
      </w:pPr>
      <w:r w:rsidRPr="00EE4A19">
        <w:rPr>
          <w:b/>
        </w:rPr>
        <w:t>ALIQUOT INTERMEDIATE T=0hr SAMPLES FOR TESTING</w:t>
      </w:r>
    </w:p>
    <w:p w14:paraId="0720F9EF" w14:textId="77777777" w:rsidR="002609F9" w:rsidRPr="00EE4A19" w:rsidRDefault="00806F0E" w:rsidP="00806F0E">
      <w:pPr>
        <w:pStyle w:val="ListParagraph"/>
        <w:numPr>
          <w:ilvl w:val="0"/>
          <w:numId w:val="17"/>
        </w:numPr>
        <w:spacing w:after="0"/>
      </w:pPr>
      <w:r w:rsidRPr="00EE4A19">
        <w:t xml:space="preserve">Aliquot samples for </w:t>
      </w:r>
      <w:r w:rsidRPr="00EE4A19">
        <w:rPr>
          <w:b/>
        </w:rPr>
        <w:t xml:space="preserve">18S, pvs25, Sysmex, thin/thick films, FLOW cytometry, MFA/T225 MFA culture set up, T75 Asexual/Sexual culture set up </w:t>
      </w:r>
      <w:r w:rsidRPr="00EE4A19">
        <w:t xml:space="preserve">according to </w:t>
      </w:r>
      <w:r w:rsidR="002609F9" w:rsidRPr="00EE4A19">
        <w:rPr>
          <w:b/>
        </w:rPr>
        <w:t>Table 6</w:t>
      </w:r>
      <w:r w:rsidRPr="00EE4A19">
        <w:t>, mixing well between aliquots.</w:t>
      </w:r>
      <w:r w:rsidR="009C225B" w:rsidRPr="00EE4A19">
        <w:rPr>
          <w:b/>
          <w:i/>
        </w:rPr>
        <w:t xml:space="preserve"> </w:t>
      </w:r>
      <w:r w:rsidR="009C225B" w:rsidRPr="00EE4A19">
        <w:rPr>
          <w:b/>
        </w:rPr>
        <w:t>Record Initial and date.</w:t>
      </w:r>
    </w:p>
    <w:p w14:paraId="172102AB" w14:textId="77777777" w:rsidR="002609F9" w:rsidRPr="00EE4A19" w:rsidRDefault="002609F9" w:rsidP="002609F9">
      <w:pPr>
        <w:pStyle w:val="ListParagraph"/>
        <w:spacing w:after="0"/>
      </w:pPr>
    </w:p>
    <w:tbl>
      <w:tblPr>
        <w:tblW w:w="94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7"/>
        <w:gridCol w:w="1568"/>
        <w:gridCol w:w="1275"/>
        <w:gridCol w:w="1067"/>
        <w:gridCol w:w="1388"/>
        <w:gridCol w:w="1152"/>
        <w:gridCol w:w="1429"/>
      </w:tblGrid>
      <w:tr w:rsidR="00BC4691" w:rsidRPr="00EE4A19" w14:paraId="3041BA94" w14:textId="77777777" w:rsidTr="00BC4691">
        <w:trPr>
          <w:trHeight w:val="300"/>
          <w:jc w:val="center"/>
        </w:trPr>
        <w:tc>
          <w:tcPr>
            <w:tcW w:w="1587" w:type="dxa"/>
            <w:shd w:val="clear" w:color="auto" w:fill="D9D9D9" w:themeFill="background1" w:themeFillShade="D9"/>
            <w:noWrap/>
            <w:hideMark/>
          </w:tcPr>
          <w:p w14:paraId="6870207A" w14:textId="77777777" w:rsidR="00BC4691" w:rsidRPr="00EE4A19" w:rsidRDefault="00BC4691" w:rsidP="00A77602">
            <w:pPr>
              <w:spacing w:after="0" w:line="240" w:lineRule="auto"/>
              <w:jc w:val="center"/>
              <w:rPr>
                <w:rFonts w:eastAsia="Times New Roman" w:cstheme="minorHAnsi"/>
                <w:b/>
                <w:bCs/>
                <w:i/>
                <w:iCs/>
                <w:color w:val="000000"/>
              </w:rPr>
            </w:pPr>
            <w:r w:rsidRPr="00EE4A19">
              <w:rPr>
                <w:rFonts w:eastAsia="Times New Roman" w:cstheme="minorHAnsi"/>
                <w:b/>
                <w:bCs/>
                <w:color w:val="000000"/>
              </w:rPr>
              <w:t>Sample Source</w:t>
            </w:r>
          </w:p>
        </w:tc>
        <w:tc>
          <w:tcPr>
            <w:tcW w:w="1568" w:type="dxa"/>
            <w:shd w:val="clear" w:color="auto" w:fill="D9D9D9" w:themeFill="background1" w:themeFillShade="D9"/>
            <w:noWrap/>
            <w:hideMark/>
          </w:tcPr>
          <w:p w14:paraId="309AD7AA" w14:textId="77777777" w:rsidR="00BC4691" w:rsidRPr="00EE4A19" w:rsidRDefault="00BC4691" w:rsidP="00A77602">
            <w:pPr>
              <w:spacing w:after="0" w:line="240" w:lineRule="auto"/>
              <w:jc w:val="center"/>
              <w:rPr>
                <w:rFonts w:eastAsia="Times New Roman" w:cstheme="minorHAnsi"/>
                <w:b/>
                <w:bCs/>
                <w:i/>
                <w:iCs/>
                <w:color w:val="000000"/>
              </w:rPr>
            </w:pPr>
            <w:r w:rsidRPr="00EE4A19">
              <w:rPr>
                <w:rFonts w:eastAsia="Times New Roman" w:cstheme="minorHAnsi"/>
                <w:b/>
                <w:bCs/>
                <w:color w:val="000000"/>
              </w:rPr>
              <w:t>Sample Type</w:t>
            </w:r>
          </w:p>
        </w:tc>
        <w:tc>
          <w:tcPr>
            <w:tcW w:w="1275" w:type="dxa"/>
            <w:shd w:val="clear" w:color="auto" w:fill="D9D9D9" w:themeFill="background1" w:themeFillShade="D9"/>
            <w:noWrap/>
            <w:hideMark/>
          </w:tcPr>
          <w:p w14:paraId="3F506B73" w14:textId="77777777" w:rsidR="00BC4691" w:rsidRPr="00EE4A19" w:rsidRDefault="00BC4691" w:rsidP="00A77602">
            <w:pPr>
              <w:spacing w:after="0" w:line="240" w:lineRule="auto"/>
              <w:jc w:val="center"/>
              <w:rPr>
                <w:rFonts w:eastAsia="Times New Roman" w:cstheme="minorHAnsi"/>
                <w:b/>
                <w:bCs/>
                <w:i/>
                <w:iCs/>
                <w:color w:val="000000"/>
              </w:rPr>
            </w:pPr>
            <w:r w:rsidRPr="00EE4A19">
              <w:rPr>
                <w:rFonts w:eastAsia="Times New Roman" w:cstheme="minorHAnsi"/>
                <w:b/>
                <w:bCs/>
                <w:color w:val="000000"/>
              </w:rPr>
              <w:t>No. Aliquots</w:t>
            </w:r>
          </w:p>
        </w:tc>
        <w:tc>
          <w:tcPr>
            <w:tcW w:w="1067" w:type="dxa"/>
            <w:shd w:val="clear" w:color="auto" w:fill="D9D9D9" w:themeFill="background1" w:themeFillShade="D9"/>
            <w:noWrap/>
            <w:hideMark/>
          </w:tcPr>
          <w:p w14:paraId="0B36FAB0" w14:textId="77777777" w:rsidR="00BC4691" w:rsidRPr="00EE4A19" w:rsidRDefault="00BC4691" w:rsidP="00A77602">
            <w:pPr>
              <w:spacing w:after="0" w:line="240" w:lineRule="auto"/>
              <w:jc w:val="center"/>
              <w:rPr>
                <w:rFonts w:eastAsia="Times New Roman" w:cstheme="minorHAnsi"/>
                <w:b/>
                <w:bCs/>
                <w:i/>
                <w:iCs/>
                <w:color w:val="000000"/>
              </w:rPr>
            </w:pPr>
            <w:r w:rsidRPr="00EE4A19">
              <w:rPr>
                <w:rFonts w:eastAsia="Times New Roman" w:cstheme="minorHAnsi"/>
                <w:b/>
                <w:bCs/>
                <w:color w:val="000000"/>
              </w:rPr>
              <w:t>Sample Volume (µL)</w:t>
            </w:r>
          </w:p>
        </w:tc>
        <w:tc>
          <w:tcPr>
            <w:tcW w:w="1388" w:type="dxa"/>
            <w:shd w:val="clear" w:color="auto" w:fill="D9D9D9" w:themeFill="background1" w:themeFillShade="D9"/>
            <w:noWrap/>
            <w:hideMark/>
          </w:tcPr>
          <w:p w14:paraId="573BF898" w14:textId="77777777" w:rsidR="00BC4691" w:rsidRPr="00EE4A19" w:rsidRDefault="00BC4691" w:rsidP="00A77602">
            <w:pPr>
              <w:spacing w:after="0" w:line="240" w:lineRule="auto"/>
              <w:jc w:val="center"/>
              <w:rPr>
                <w:rFonts w:eastAsia="Times New Roman" w:cstheme="minorHAnsi"/>
                <w:b/>
                <w:bCs/>
                <w:i/>
                <w:iCs/>
                <w:color w:val="000000"/>
              </w:rPr>
            </w:pPr>
            <w:r w:rsidRPr="00EE4A19">
              <w:rPr>
                <w:rFonts w:eastAsia="Times New Roman" w:cstheme="minorHAnsi"/>
                <w:b/>
                <w:bCs/>
                <w:color w:val="000000"/>
              </w:rPr>
              <w:t>Test</w:t>
            </w:r>
          </w:p>
        </w:tc>
        <w:tc>
          <w:tcPr>
            <w:tcW w:w="1152" w:type="dxa"/>
            <w:tcBorders>
              <w:right w:val="single" w:sz="12" w:space="0" w:color="auto"/>
            </w:tcBorders>
            <w:shd w:val="clear" w:color="auto" w:fill="D9D9D9" w:themeFill="background1" w:themeFillShade="D9"/>
            <w:noWrap/>
            <w:hideMark/>
          </w:tcPr>
          <w:p w14:paraId="32BCC413" w14:textId="77777777" w:rsidR="00BC4691" w:rsidRPr="00EE4A19" w:rsidRDefault="00BC4691" w:rsidP="00C1140B">
            <w:pPr>
              <w:spacing w:after="0" w:line="240" w:lineRule="auto"/>
              <w:jc w:val="center"/>
              <w:rPr>
                <w:rFonts w:eastAsia="Times New Roman" w:cstheme="minorHAnsi"/>
                <w:b/>
                <w:bCs/>
                <w:i/>
                <w:iCs/>
                <w:color w:val="000000"/>
              </w:rPr>
            </w:pPr>
            <w:r w:rsidRPr="00EE4A19">
              <w:rPr>
                <w:rFonts w:eastAsia="Times New Roman" w:cstheme="minorHAnsi"/>
                <w:b/>
                <w:bCs/>
                <w:color w:val="000000"/>
              </w:rPr>
              <w:t>Buffer Volume (µL)</w:t>
            </w:r>
          </w:p>
        </w:tc>
        <w:tc>
          <w:tcPr>
            <w:tcW w:w="0" w:type="auto"/>
            <w:tcBorders>
              <w:top w:val="single" w:sz="12" w:space="0" w:color="auto"/>
              <w:left w:val="single" w:sz="12" w:space="0" w:color="auto"/>
              <w:right w:val="single" w:sz="12" w:space="0" w:color="auto"/>
            </w:tcBorders>
            <w:shd w:val="clear" w:color="auto" w:fill="D9D9D9" w:themeFill="background1" w:themeFillShade="D9"/>
            <w:noWrap/>
            <w:hideMark/>
          </w:tcPr>
          <w:p w14:paraId="0EBAD31D" w14:textId="77777777" w:rsidR="00BC4691" w:rsidRPr="00EE4A19" w:rsidRDefault="00BC4691" w:rsidP="00A77602">
            <w:pPr>
              <w:spacing w:after="0" w:line="240" w:lineRule="auto"/>
              <w:jc w:val="center"/>
              <w:rPr>
                <w:rFonts w:eastAsia="Times New Roman" w:cstheme="minorHAnsi"/>
                <w:b/>
                <w:bCs/>
                <w:i/>
                <w:iCs/>
                <w:color w:val="000000"/>
              </w:rPr>
            </w:pPr>
            <w:r w:rsidRPr="00EE4A19">
              <w:rPr>
                <w:rFonts w:eastAsia="Times New Roman" w:cstheme="minorHAnsi"/>
                <w:b/>
                <w:bCs/>
                <w:color w:val="000000"/>
              </w:rPr>
              <w:t>Initial &amp; Date</w:t>
            </w:r>
          </w:p>
        </w:tc>
      </w:tr>
      <w:tr w:rsidR="00BC4691" w:rsidRPr="00EE4A19" w14:paraId="6C188AE4" w14:textId="77777777" w:rsidTr="00BC4691">
        <w:trPr>
          <w:trHeight w:val="300"/>
          <w:jc w:val="center"/>
        </w:trPr>
        <w:tc>
          <w:tcPr>
            <w:tcW w:w="1587" w:type="dxa"/>
            <w:noWrap/>
            <w:vAlign w:val="center"/>
          </w:tcPr>
          <w:p w14:paraId="649F9EB3" w14:textId="77777777" w:rsidR="00BC4691" w:rsidRPr="00EE4A19" w:rsidRDefault="00BC4691" w:rsidP="00351555">
            <w:pPr>
              <w:jc w:val="center"/>
              <w:rPr>
                <w:rFonts w:cstheme="minorHAnsi"/>
                <w:i/>
                <w:color w:val="000000"/>
              </w:rPr>
            </w:pPr>
            <w:r w:rsidRPr="00EE4A19">
              <w:rPr>
                <w:rFonts w:eastAsia="Times New Roman" w:cstheme="minorHAnsi"/>
                <w:color w:val="000000"/>
                <w:lang w:eastAsia="en-AU"/>
              </w:rPr>
              <w:t>Intermediate</w:t>
            </w:r>
          </w:p>
        </w:tc>
        <w:tc>
          <w:tcPr>
            <w:tcW w:w="1568" w:type="dxa"/>
            <w:noWrap/>
            <w:vAlign w:val="center"/>
          </w:tcPr>
          <w:p w14:paraId="5A98182F" w14:textId="77777777" w:rsidR="00BC4691" w:rsidRPr="00EE4A19" w:rsidRDefault="00BC4691" w:rsidP="00351555">
            <w:pPr>
              <w:spacing w:after="0" w:line="240" w:lineRule="auto"/>
              <w:jc w:val="center"/>
              <w:rPr>
                <w:rFonts w:eastAsia="Times New Roman" w:cstheme="minorHAnsi"/>
                <w:i/>
                <w:iCs/>
                <w:color w:val="000000"/>
                <w:lang w:eastAsia="en-AU"/>
              </w:rPr>
            </w:pPr>
            <w:r w:rsidRPr="00EE4A19">
              <w:rPr>
                <w:rFonts w:eastAsia="Times New Roman" w:cstheme="minorHAnsi"/>
                <w:color w:val="000000"/>
                <w:lang w:eastAsia="en-AU"/>
              </w:rPr>
              <w:t>QPID</w:t>
            </w:r>
          </w:p>
        </w:tc>
        <w:tc>
          <w:tcPr>
            <w:tcW w:w="1275" w:type="dxa"/>
            <w:noWrap/>
            <w:vAlign w:val="center"/>
          </w:tcPr>
          <w:p w14:paraId="17E4B724"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3</w:t>
            </w:r>
          </w:p>
        </w:tc>
        <w:tc>
          <w:tcPr>
            <w:tcW w:w="1067" w:type="dxa"/>
            <w:noWrap/>
            <w:vAlign w:val="center"/>
          </w:tcPr>
          <w:p w14:paraId="3C52A16B"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250</w:t>
            </w:r>
          </w:p>
        </w:tc>
        <w:tc>
          <w:tcPr>
            <w:tcW w:w="1388" w:type="dxa"/>
            <w:noWrap/>
            <w:vAlign w:val="center"/>
          </w:tcPr>
          <w:p w14:paraId="49074855"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18S_SAF</w:t>
            </w:r>
          </w:p>
        </w:tc>
        <w:tc>
          <w:tcPr>
            <w:tcW w:w="1152" w:type="dxa"/>
            <w:tcBorders>
              <w:right w:val="single" w:sz="12" w:space="0" w:color="auto"/>
            </w:tcBorders>
            <w:noWrap/>
            <w:vAlign w:val="center"/>
          </w:tcPr>
          <w:p w14:paraId="376EC324"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400</w:t>
            </w:r>
          </w:p>
        </w:tc>
        <w:tc>
          <w:tcPr>
            <w:tcW w:w="0" w:type="auto"/>
            <w:tcBorders>
              <w:left w:val="single" w:sz="12" w:space="0" w:color="auto"/>
              <w:right w:val="single" w:sz="12" w:space="0" w:color="auto"/>
            </w:tcBorders>
            <w:noWrap/>
            <w:vAlign w:val="center"/>
          </w:tcPr>
          <w:p w14:paraId="2F4102E3" w14:textId="77777777" w:rsidR="00BC4691" w:rsidRPr="00EE4A19" w:rsidRDefault="00BC4691" w:rsidP="00351555">
            <w:pPr>
              <w:jc w:val="center"/>
              <w:rPr>
                <w:rFonts w:eastAsia="Times New Roman" w:cstheme="minorHAnsi"/>
                <w:i/>
                <w:iCs/>
                <w:color w:val="000000"/>
              </w:rPr>
            </w:pPr>
          </w:p>
        </w:tc>
      </w:tr>
      <w:tr w:rsidR="00BC4691" w:rsidRPr="00EE4A19" w14:paraId="01426FFA" w14:textId="77777777" w:rsidTr="00BC4691">
        <w:trPr>
          <w:trHeight w:val="300"/>
          <w:jc w:val="center"/>
        </w:trPr>
        <w:tc>
          <w:tcPr>
            <w:tcW w:w="1587" w:type="dxa"/>
            <w:noWrap/>
            <w:vAlign w:val="center"/>
          </w:tcPr>
          <w:p w14:paraId="04953129" w14:textId="77777777" w:rsidR="00BC4691" w:rsidRPr="00EE4A19" w:rsidRDefault="00BC4691" w:rsidP="00351555">
            <w:pPr>
              <w:jc w:val="center"/>
              <w:rPr>
                <w:rFonts w:cstheme="minorHAnsi"/>
                <w:i/>
                <w:color w:val="000000"/>
              </w:rPr>
            </w:pPr>
            <w:r w:rsidRPr="00EE4A19">
              <w:rPr>
                <w:rFonts w:eastAsia="Times New Roman" w:cstheme="minorHAnsi"/>
                <w:color w:val="000000"/>
                <w:lang w:eastAsia="en-AU"/>
              </w:rPr>
              <w:t>Intermediate</w:t>
            </w:r>
          </w:p>
        </w:tc>
        <w:tc>
          <w:tcPr>
            <w:tcW w:w="1568" w:type="dxa"/>
            <w:noWrap/>
            <w:vAlign w:val="center"/>
          </w:tcPr>
          <w:p w14:paraId="6A8BADC3" w14:textId="77777777" w:rsidR="00BC4691" w:rsidRPr="00EE4A19" w:rsidRDefault="00BC4691" w:rsidP="00351555">
            <w:pPr>
              <w:spacing w:after="0" w:line="240" w:lineRule="auto"/>
              <w:jc w:val="center"/>
              <w:rPr>
                <w:rFonts w:eastAsia="Times New Roman" w:cstheme="minorHAnsi"/>
                <w:i/>
                <w:iCs/>
                <w:color w:val="000000"/>
                <w:lang w:eastAsia="en-AU"/>
              </w:rPr>
            </w:pPr>
            <w:r w:rsidRPr="00EE4A19">
              <w:rPr>
                <w:rFonts w:eastAsia="Times New Roman" w:cstheme="minorHAnsi"/>
                <w:color w:val="000000"/>
                <w:lang w:eastAsia="en-AU"/>
              </w:rPr>
              <w:t>QPID</w:t>
            </w:r>
          </w:p>
        </w:tc>
        <w:tc>
          <w:tcPr>
            <w:tcW w:w="1275" w:type="dxa"/>
            <w:noWrap/>
            <w:vAlign w:val="center"/>
          </w:tcPr>
          <w:p w14:paraId="0B95F0B4"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3</w:t>
            </w:r>
          </w:p>
        </w:tc>
        <w:tc>
          <w:tcPr>
            <w:tcW w:w="1067" w:type="dxa"/>
            <w:noWrap/>
            <w:vAlign w:val="center"/>
          </w:tcPr>
          <w:p w14:paraId="123FDB39"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250</w:t>
            </w:r>
          </w:p>
        </w:tc>
        <w:tc>
          <w:tcPr>
            <w:tcW w:w="1388" w:type="dxa"/>
            <w:noWrap/>
            <w:vAlign w:val="center"/>
          </w:tcPr>
          <w:p w14:paraId="36C9C52B"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pvs25</w:t>
            </w:r>
          </w:p>
        </w:tc>
        <w:tc>
          <w:tcPr>
            <w:tcW w:w="1152" w:type="dxa"/>
            <w:tcBorders>
              <w:right w:val="single" w:sz="12" w:space="0" w:color="auto"/>
            </w:tcBorders>
            <w:noWrap/>
            <w:vAlign w:val="center"/>
          </w:tcPr>
          <w:p w14:paraId="759DC395"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1250</w:t>
            </w:r>
          </w:p>
        </w:tc>
        <w:tc>
          <w:tcPr>
            <w:tcW w:w="0" w:type="auto"/>
            <w:tcBorders>
              <w:left w:val="single" w:sz="12" w:space="0" w:color="auto"/>
              <w:right w:val="single" w:sz="12" w:space="0" w:color="auto"/>
            </w:tcBorders>
            <w:noWrap/>
            <w:vAlign w:val="center"/>
          </w:tcPr>
          <w:p w14:paraId="4065177A" w14:textId="77777777" w:rsidR="00BC4691" w:rsidRPr="00EE4A19" w:rsidRDefault="00BC4691" w:rsidP="00351555">
            <w:pPr>
              <w:jc w:val="center"/>
              <w:rPr>
                <w:rFonts w:eastAsia="Times New Roman" w:cstheme="minorHAnsi"/>
                <w:i/>
                <w:iCs/>
                <w:color w:val="000000"/>
              </w:rPr>
            </w:pPr>
          </w:p>
        </w:tc>
      </w:tr>
      <w:tr w:rsidR="00BC4691" w:rsidRPr="00EE4A19" w14:paraId="510A032E" w14:textId="77777777" w:rsidTr="00BC4691">
        <w:trPr>
          <w:trHeight w:val="300"/>
          <w:jc w:val="center"/>
        </w:trPr>
        <w:tc>
          <w:tcPr>
            <w:tcW w:w="1587" w:type="dxa"/>
            <w:noWrap/>
            <w:vAlign w:val="center"/>
          </w:tcPr>
          <w:p w14:paraId="6CCE7653" w14:textId="77777777" w:rsidR="00BC4691" w:rsidRPr="00EE4A19" w:rsidRDefault="00BC4691" w:rsidP="00351555">
            <w:pPr>
              <w:jc w:val="center"/>
              <w:rPr>
                <w:rFonts w:cstheme="minorHAnsi"/>
                <w:i/>
                <w:color w:val="000000"/>
              </w:rPr>
            </w:pPr>
            <w:r w:rsidRPr="00EE4A19">
              <w:rPr>
                <w:rFonts w:eastAsia="Times New Roman" w:cstheme="minorHAnsi"/>
                <w:color w:val="000000"/>
                <w:lang w:eastAsia="en-AU"/>
              </w:rPr>
              <w:t>Intermediate</w:t>
            </w:r>
          </w:p>
        </w:tc>
        <w:tc>
          <w:tcPr>
            <w:tcW w:w="1568" w:type="dxa"/>
            <w:noWrap/>
            <w:vAlign w:val="center"/>
          </w:tcPr>
          <w:p w14:paraId="479E4A4F" w14:textId="77777777" w:rsidR="00BC4691" w:rsidRPr="00EE4A19" w:rsidRDefault="00BC4691" w:rsidP="00351555">
            <w:pPr>
              <w:spacing w:after="0" w:line="240" w:lineRule="auto"/>
              <w:jc w:val="center"/>
              <w:rPr>
                <w:rFonts w:eastAsia="Times New Roman" w:cstheme="minorHAnsi"/>
                <w:i/>
                <w:iCs/>
                <w:color w:val="000000"/>
                <w:lang w:eastAsia="en-AU"/>
              </w:rPr>
            </w:pPr>
            <w:r w:rsidRPr="00EE4A19">
              <w:rPr>
                <w:rFonts w:eastAsia="Times New Roman" w:cstheme="minorHAnsi"/>
                <w:color w:val="000000"/>
                <w:lang w:eastAsia="en-AU"/>
              </w:rPr>
              <w:t>Sysmex</w:t>
            </w:r>
          </w:p>
        </w:tc>
        <w:tc>
          <w:tcPr>
            <w:tcW w:w="1275" w:type="dxa"/>
            <w:noWrap/>
            <w:vAlign w:val="center"/>
          </w:tcPr>
          <w:p w14:paraId="1E959D55"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1</w:t>
            </w:r>
          </w:p>
        </w:tc>
        <w:tc>
          <w:tcPr>
            <w:tcW w:w="1067" w:type="dxa"/>
            <w:noWrap/>
            <w:vAlign w:val="center"/>
          </w:tcPr>
          <w:p w14:paraId="6CC1772E"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1000</w:t>
            </w:r>
          </w:p>
        </w:tc>
        <w:tc>
          <w:tcPr>
            <w:tcW w:w="1388" w:type="dxa"/>
            <w:noWrap/>
            <w:vAlign w:val="center"/>
          </w:tcPr>
          <w:p w14:paraId="55060D7B"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Blood count</w:t>
            </w:r>
          </w:p>
        </w:tc>
        <w:tc>
          <w:tcPr>
            <w:tcW w:w="1152" w:type="dxa"/>
            <w:tcBorders>
              <w:right w:val="single" w:sz="12" w:space="0" w:color="auto"/>
            </w:tcBorders>
            <w:noWrap/>
            <w:vAlign w:val="center"/>
          </w:tcPr>
          <w:p w14:paraId="64400591"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w:t>
            </w:r>
          </w:p>
        </w:tc>
        <w:tc>
          <w:tcPr>
            <w:tcW w:w="0" w:type="auto"/>
            <w:tcBorders>
              <w:left w:val="single" w:sz="12" w:space="0" w:color="auto"/>
              <w:right w:val="single" w:sz="12" w:space="0" w:color="auto"/>
            </w:tcBorders>
            <w:noWrap/>
            <w:vAlign w:val="center"/>
          </w:tcPr>
          <w:p w14:paraId="07227C5F" w14:textId="77777777" w:rsidR="00BC4691" w:rsidRPr="00EE4A19" w:rsidRDefault="00BC4691" w:rsidP="00351555">
            <w:pPr>
              <w:jc w:val="center"/>
              <w:rPr>
                <w:rFonts w:eastAsia="Times New Roman" w:cstheme="minorHAnsi"/>
                <w:i/>
                <w:iCs/>
                <w:color w:val="000000"/>
              </w:rPr>
            </w:pPr>
          </w:p>
        </w:tc>
      </w:tr>
      <w:tr w:rsidR="00BC4691" w:rsidRPr="00EE4A19" w14:paraId="68FC5DD7" w14:textId="77777777" w:rsidTr="00BC4691">
        <w:trPr>
          <w:trHeight w:val="300"/>
          <w:jc w:val="center"/>
        </w:trPr>
        <w:tc>
          <w:tcPr>
            <w:tcW w:w="1587" w:type="dxa"/>
            <w:noWrap/>
            <w:vAlign w:val="center"/>
          </w:tcPr>
          <w:p w14:paraId="0828DE2C" w14:textId="77777777" w:rsidR="00BC4691" w:rsidRPr="00EE4A19" w:rsidRDefault="00BC4691" w:rsidP="00351555">
            <w:pPr>
              <w:jc w:val="center"/>
              <w:rPr>
                <w:rFonts w:cstheme="minorHAnsi"/>
                <w:i/>
                <w:color w:val="000000"/>
              </w:rPr>
            </w:pPr>
            <w:r w:rsidRPr="00EE4A19">
              <w:rPr>
                <w:rFonts w:eastAsia="Times New Roman" w:cstheme="minorHAnsi"/>
                <w:color w:val="000000"/>
                <w:lang w:eastAsia="en-AU"/>
              </w:rPr>
              <w:t>Intermediate</w:t>
            </w:r>
          </w:p>
        </w:tc>
        <w:tc>
          <w:tcPr>
            <w:tcW w:w="1568" w:type="dxa"/>
            <w:noWrap/>
            <w:vAlign w:val="center"/>
          </w:tcPr>
          <w:p w14:paraId="22DFE506" w14:textId="77777777" w:rsidR="00BC4691" w:rsidRPr="00EE4A19" w:rsidRDefault="00BC4691" w:rsidP="00351555">
            <w:pPr>
              <w:spacing w:after="0" w:line="240" w:lineRule="auto"/>
              <w:jc w:val="center"/>
              <w:rPr>
                <w:rFonts w:eastAsia="Times New Roman" w:cstheme="minorHAnsi"/>
                <w:i/>
                <w:iCs/>
                <w:color w:val="000000"/>
                <w:lang w:eastAsia="en-AU"/>
              </w:rPr>
            </w:pPr>
            <w:r w:rsidRPr="00EE4A19">
              <w:rPr>
                <w:rFonts w:eastAsia="Times New Roman" w:cstheme="minorHAnsi"/>
                <w:color w:val="000000"/>
                <w:lang w:eastAsia="en-AU"/>
              </w:rPr>
              <w:t>Thin Film</w:t>
            </w:r>
          </w:p>
        </w:tc>
        <w:tc>
          <w:tcPr>
            <w:tcW w:w="1275" w:type="dxa"/>
            <w:noWrap/>
            <w:vAlign w:val="center"/>
          </w:tcPr>
          <w:p w14:paraId="0261E303"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1</w:t>
            </w:r>
          </w:p>
        </w:tc>
        <w:tc>
          <w:tcPr>
            <w:tcW w:w="1067" w:type="dxa"/>
            <w:noWrap/>
            <w:vAlign w:val="center"/>
          </w:tcPr>
          <w:p w14:paraId="004E96AD"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50</w:t>
            </w:r>
          </w:p>
        </w:tc>
        <w:tc>
          <w:tcPr>
            <w:tcW w:w="1388" w:type="dxa"/>
            <w:noWrap/>
            <w:vAlign w:val="center"/>
          </w:tcPr>
          <w:p w14:paraId="61F7213F"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Parasitemia</w:t>
            </w:r>
          </w:p>
        </w:tc>
        <w:tc>
          <w:tcPr>
            <w:tcW w:w="1152" w:type="dxa"/>
            <w:tcBorders>
              <w:right w:val="single" w:sz="12" w:space="0" w:color="auto"/>
            </w:tcBorders>
            <w:noWrap/>
            <w:vAlign w:val="center"/>
          </w:tcPr>
          <w:p w14:paraId="60C359C7"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w:t>
            </w:r>
          </w:p>
        </w:tc>
        <w:tc>
          <w:tcPr>
            <w:tcW w:w="0" w:type="auto"/>
            <w:tcBorders>
              <w:left w:val="single" w:sz="12" w:space="0" w:color="auto"/>
              <w:right w:val="single" w:sz="12" w:space="0" w:color="auto"/>
            </w:tcBorders>
            <w:noWrap/>
            <w:vAlign w:val="center"/>
          </w:tcPr>
          <w:p w14:paraId="41580674" w14:textId="77777777" w:rsidR="00BC4691" w:rsidRPr="00EE4A19" w:rsidRDefault="00BC4691" w:rsidP="00351555">
            <w:pPr>
              <w:jc w:val="center"/>
              <w:rPr>
                <w:rFonts w:eastAsia="Times New Roman" w:cstheme="minorHAnsi"/>
                <w:i/>
                <w:iCs/>
                <w:color w:val="000000"/>
              </w:rPr>
            </w:pPr>
          </w:p>
        </w:tc>
      </w:tr>
      <w:tr w:rsidR="00BC4691" w:rsidRPr="00EE4A19" w14:paraId="40AEC808" w14:textId="77777777" w:rsidTr="00BC4691">
        <w:trPr>
          <w:trHeight w:val="300"/>
          <w:jc w:val="center"/>
        </w:trPr>
        <w:tc>
          <w:tcPr>
            <w:tcW w:w="1587" w:type="dxa"/>
            <w:noWrap/>
            <w:vAlign w:val="center"/>
          </w:tcPr>
          <w:p w14:paraId="34A8E8CF" w14:textId="77777777" w:rsidR="00BC4691" w:rsidRPr="00EE4A19" w:rsidRDefault="00BC4691" w:rsidP="00351555">
            <w:pPr>
              <w:jc w:val="center"/>
              <w:rPr>
                <w:rFonts w:cstheme="minorHAnsi"/>
                <w:i/>
                <w:color w:val="000000"/>
              </w:rPr>
            </w:pPr>
            <w:r w:rsidRPr="00EE4A19">
              <w:rPr>
                <w:rFonts w:eastAsia="Times New Roman" w:cstheme="minorHAnsi"/>
                <w:color w:val="000000"/>
                <w:lang w:eastAsia="en-AU"/>
              </w:rPr>
              <w:t>Intermediate</w:t>
            </w:r>
          </w:p>
        </w:tc>
        <w:tc>
          <w:tcPr>
            <w:tcW w:w="1568" w:type="dxa"/>
            <w:noWrap/>
            <w:vAlign w:val="center"/>
          </w:tcPr>
          <w:p w14:paraId="4EF80FA9" w14:textId="77777777" w:rsidR="00BC4691" w:rsidRPr="00EE4A19" w:rsidRDefault="00BC4691" w:rsidP="00351555">
            <w:pPr>
              <w:spacing w:after="0" w:line="240" w:lineRule="auto"/>
              <w:jc w:val="center"/>
              <w:rPr>
                <w:rFonts w:eastAsia="Times New Roman" w:cstheme="minorHAnsi"/>
                <w:i/>
                <w:iCs/>
                <w:color w:val="000000"/>
                <w:lang w:eastAsia="en-AU"/>
              </w:rPr>
            </w:pPr>
            <w:r w:rsidRPr="00EE4A19">
              <w:rPr>
                <w:rFonts w:eastAsia="Times New Roman" w:cstheme="minorHAnsi"/>
                <w:color w:val="000000"/>
                <w:lang w:eastAsia="en-AU"/>
              </w:rPr>
              <w:t>Thick Film</w:t>
            </w:r>
          </w:p>
        </w:tc>
        <w:tc>
          <w:tcPr>
            <w:tcW w:w="1275" w:type="dxa"/>
            <w:noWrap/>
            <w:vAlign w:val="center"/>
          </w:tcPr>
          <w:p w14:paraId="1D7DA4A8"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1</w:t>
            </w:r>
          </w:p>
        </w:tc>
        <w:tc>
          <w:tcPr>
            <w:tcW w:w="1067" w:type="dxa"/>
            <w:noWrap/>
            <w:vAlign w:val="center"/>
          </w:tcPr>
          <w:p w14:paraId="782287D6"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50</w:t>
            </w:r>
          </w:p>
        </w:tc>
        <w:tc>
          <w:tcPr>
            <w:tcW w:w="1388" w:type="dxa"/>
            <w:noWrap/>
            <w:vAlign w:val="center"/>
          </w:tcPr>
          <w:p w14:paraId="5FC20F88"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Parasitemia</w:t>
            </w:r>
          </w:p>
        </w:tc>
        <w:tc>
          <w:tcPr>
            <w:tcW w:w="1152" w:type="dxa"/>
            <w:tcBorders>
              <w:right w:val="single" w:sz="12" w:space="0" w:color="auto"/>
            </w:tcBorders>
            <w:noWrap/>
            <w:vAlign w:val="center"/>
          </w:tcPr>
          <w:p w14:paraId="32DAB8BD"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w:t>
            </w:r>
          </w:p>
        </w:tc>
        <w:tc>
          <w:tcPr>
            <w:tcW w:w="0" w:type="auto"/>
            <w:tcBorders>
              <w:left w:val="single" w:sz="12" w:space="0" w:color="auto"/>
              <w:right w:val="single" w:sz="12" w:space="0" w:color="auto"/>
            </w:tcBorders>
            <w:noWrap/>
            <w:vAlign w:val="center"/>
          </w:tcPr>
          <w:p w14:paraId="0BEDE675" w14:textId="77777777" w:rsidR="00BC4691" w:rsidRPr="00EE4A19" w:rsidRDefault="00BC4691" w:rsidP="00351555">
            <w:pPr>
              <w:jc w:val="center"/>
              <w:rPr>
                <w:rFonts w:eastAsia="Times New Roman" w:cstheme="minorHAnsi"/>
                <w:i/>
                <w:iCs/>
                <w:color w:val="000000"/>
              </w:rPr>
            </w:pPr>
          </w:p>
        </w:tc>
      </w:tr>
      <w:tr w:rsidR="00BC4691" w:rsidRPr="00EE4A19" w14:paraId="3A373CB0" w14:textId="77777777" w:rsidTr="00BC4691">
        <w:trPr>
          <w:trHeight w:val="300"/>
          <w:jc w:val="center"/>
        </w:trPr>
        <w:tc>
          <w:tcPr>
            <w:tcW w:w="1587" w:type="dxa"/>
            <w:noWrap/>
            <w:vAlign w:val="center"/>
          </w:tcPr>
          <w:p w14:paraId="0C3CB739" w14:textId="77777777" w:rsidR="00BC4691" w:rsidRPr="00EE4A19" w:rsidRDefault="00BC4691" w:rsidP="00351555">
            <w:pPr>
              <w:jc w:val="center"/>
              <w:rPr>
                <w:rFonts w:cstheme="minorHAnsi"/>
                <w:i/>
                <w:color w:val="000000"/>
              </w:rPr>
            </w:pPr>
            <w:r w:rsidRPr="00EE4A19">
              <w:rPr>
                <w:rFonts w:eastAsia="Times New Roman" w:cstheme="minorHAnsi"/>
                <w:color w:val="000000"/>
                <w:lang w:eastAsia="en-AU"/>
              </w:rPr>
              <w:t>Intermediate</w:t>
            </w:r>
          </w:p>
        </w:tc>
        <w:tc>
          <w:tcPr>
            <w:tcW w:w="1568" w:type="dxa"/>
            <w:noWrap/>
            <w:vAlign w:val="center"/>
          </w:tcPr>
          <w:p w14:paraId="104DB0CB" w14:textId="77777777" w:rsidR="00BC4691" w:rsidRPr="00EE4A19" w:rsidRDefault="00BC4691" w:rsidP="00351555">
            <w:pPr>
              <w:spacing w:after="0" w:line="240" w:lineRule="auto"/>
              <w:jc w:val="center"/>
              <w:rPr>
                <w:rFonts w:eastAsia="Times New Roman" w:cstheme="minorHAnsi"/>
                <w:i/>
                <w:iCs/>
                <w:color w:val="000000"/>
                <w:lang w:eastAsia="en-AU"/>
              </w:rPr>
            </w:pPr>
            <w:r w:rsidRPr="00EE4A19">
              <w:rPr>
                <w:rFonts w:eastAsia="Times New Roman" w:cstheme="minorHAnsi"/>
                <w:color w:val="000000"/>
                <w:lang w:eastAsia="en-AU"/>
              </w:rPr>
              <w:t>Flow</w:t>
            </w:r>
          </w:p>
        </w:tc>
        <w:tc>
          <w:tcPr>
            <w:tcW w:w="1275" w:type="dxa"/>
            <w:noWrap/>
            <w:vAlign w:val="center"/>
          </w:tcPr>
          <w:p w14:paraId="0F84203C"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1</w:t>
            </w:r>
          </w:p>
        </w:tc>
        <w:tc>
          <w:tcPr>
            <w:tcW w:w="1067" w:type="dxa"/>
            <w:noWrap/>
            <w:vAlign w:val="center"/>
          </w:tcPr>
          <w:p w14:paraId="5AD55205"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500</w:t>
            </w:r>
          </w:p>
        </w:tc>
        <w:tc>
          <w:tcPr>
            <w:tcW w:w="1388" w:type="dxa"/>
            <w:noWrap/>
            <w:vAlign w:val="center"/>
          </w:tcPr>
          <w:p w14:paraId="44B87ACF"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Parasitemia</w:t>
            </w:r>
          </w:p>
        </w:tc>
        <w:tc>
          <w:tcPr>
            <w:tcW w:w="1152" w:type="dxa"/>
            <w:tcBorders>
              <w:right w:val="single" w:sz="12" w:space="0" w:color="auto"/>
            </w:tcBorders>
            <w:noWrap/>
            <w:vAlign w:val="center"/>
          </w:tcPr>
          <w:p w14:paraId="744C2DBD"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w:t>
            </w:r>
          </w:p>
        </w:tc>
        <w:tc>
          <w:tcPr>
            <w:tcW w:w="0" w:type="auto"/>
            <w:tcBorders>
              <w:left w:val="single" w:sz="12" w:space="0" w:color="auto"/>
              <w:right w:val="single" w:sz="12" w:space="0" w:color="auto"/>
            </w:tcBorders>
            <w:noWrap/>
            <w:vAlign w:val="center"/>
          </w:tcPr>
          <w:p w14:paraId="2983A3FF" w14:textId="77777777" w:rsidR="00BC4691" w:rsidRPr="00EE4A19" w:rsidRDefault="00BC4691" w:rsidP="00351555">
            <w:pPr>
              <w:jc w:val="center"/>
              <w:rPr>
                <w:rFonts w:eastAsia="Times New Roman" w:cstheme="minorHAnsi"/>
                <w:i/>
                <w:iCs/>
                <w:color w:val="000000"/>
              </w:rPr>
            </w:pPr>
          </w:p>
        </w:tc>
      </w:tr>
      <w:tr w:rsidR="00BC4691" w:rsidRPr="00EE4A19" w14:paraId="62ACA82B" w14:textId="77777777" w:rsidTr="00BC4691">
        <w:trPr>
          <w:trHeight w:val="300"/>
          <w:jc w:val="center"/>
        </w:trPr>
        <w:tc>
          <w:tcPr>
            <w:tcW w:w="1587" w:type="dxa"/>
            <w:noWrap/>
            <w:vAlign w:val="center"/>
          </w:tcPr>
          <w:p w14:paraId="741FF79D" w14:textId="77777777" w:rsidR="00BC4691" w:rsidRPr="00EE4A19" w:rsidRDefault="00BC4691" w:rsidP="00351555">
            <w:pPr>
              <w:jc w:val="center"/>
              <w:rPr>
                <w:rFonts w:cstheme="minorHAnsi"/>
                <w:i/>
                <w:color w:val="000000"/>
              </w:rPr>
            </w:pPr>
            <w:r w:rsidRPr="00EE4A19">
              <w:rPr>
                <w:rFonts w:eastAsia="Times New Roman" w:cstheme="minorHAnsi"/>
                <w:color w:val="000000"/>
                <w:lang w:eastAsia="en-AU"/>
              </w:rPr>
              <w:t>Intermediate</w:t>
            </w:r>
          </w:p>
        </w:tc>
        <w:tc>
          <w:tcPr>
            <w:tcW w:w="1568" w:type="dxa"/>
            <w:noWrap/>
            <w:vAlign w:val="center"/>
          </w:tcPr>
          <w:p w14:paraId="096B2D69" w14:textId="77777777" w:rsidR="00BC4691" w:rsidRPr="00EE4A19" w:rsidRDefault="00BC4691" w:rsidP="00351555">
            <w:pPr>
              <w:spacing w:after="0" w:line="240" w:lineRule="auto"/>
              <w:jc w:val="center"/>
              <w:rPr>
                <w:rFonts w:eastAsia="Times New Roman" w:cstheme="minorHAnsi"/>
                <w:i/>
                <w:iCs/>
                <w:color w:val="000000"/>
                <w:lang w:eastAsia="en-AU"/>
              </w:rPr>
            </w:pPr>
            <w:r w:rsidRPr="00EE4A19">
              <w:rPr>
                <w:rFonts w:eastAsia="Times New Roman" w:cstheme="minorHAnsi"/>
                <w:color w:val="000000"/>
                <w:lang w:eastAsia="en-AU"/>
              </w:rPr>
              <w:t>Asexual/Sexual Culture</w:t>
            </w:r>
          </w:p>
        </w:tc>
        <w:tc>
          <w:tcPr>
            <w:tcW w:w="1275" w:type="dxa"/>
            <w:noWrap/>
            <w:vAlign w:val="center"/>
          </w:tcPr>
          <w:p w14:paraId="6FB9D3DB"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1</w:t>
            </w:r>
          </w:p>
        </w:tc>
        <w:tc>
          <w:tcPr>
            <w:tcW w:w="1067" w:type="dxa"/>
            <w:noWrap/>
            <w:vAlign w:val="center"/>
          </w:tcPr>
          <w:p w14:paraId="47017A09"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10,000</w:t>
            </w:r>
          </w:p>
        </w:tc>
        <w:tc>
          <w:tcPr>
            <w:tcW w:w="1388" w:type="dxa"/>
            <w:noWrap/>
            <w:vAlign w:val="center"/>
          </w:tcPr>
          <w:p w14:paraId="1EB38051"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Growth</w:t>
            </w:r>
          </w:p>
        </w:tc>
        <w:tc>
          <w:tcPr>
            <w:tcW w:w="1152" w:type="dxa"/>
            <w:tcBorders>
              <w:right w:val="single" w:sz="12" w:space="0" w:color="auto"/>
            </w:tcBorders>
            <w:noWrap/>
            <w:vAlign w:val="center"/>
          </w:tcPr>
          <w:p w14:paraId="674E5D1E"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w:t>
            </w:r>
          </w:p>
        </w:tc>
        <w:tc>
          <w:tcPr>
            <w:tcW w:w="0" w:type="auto"/>
            <w:tcBorders>
              <w:left w:val="single" w:sz="12" w:space="0" w:color="auto"/>
              <w:right w:val="single" w:sz="12" w:space="0" w:color="auto"/>
            </w:tcBorders>
            <w:noWrap/>
            <w:vAlign w:val="center"/>
          </w:tcPr>
          <w:p w14:paraId="445742DB" w14:textId="77777777" w:rsidR="00BC4691" w:rsidRPr="00EE4A19" w:rsidRDefault="00BC4691" w:rsidP="00351555">
            <w:pPr>
              <w:jc w:val="center"/>
              <w:rPr>
                <w:rFonts w:eastAsia="Times New Roman" w:cstheme="minorHAnsi"/>
                <w:i/>
                <w:iCs/>
                <w:color w:val="000000"/>
              </w:rPr>
            </w:pPr>
          </w:p>
        </w:tc>
      </w:tr>
      <w:tr w:rsidR="00BC4691" w:rsidRPr="00EE4A19" w14:paraId="08101019" w14:textId="77777777" w:rsidTr="00BC4691">
        <w:trPr>
          <w:trHeight w:val="300"/>
          <w:jc w:val="center"/>
        </w:trPr>
        <w:tc>
          <w:tcPr>
            <w:tcW w:w="1587" w:type="dxa"/>
            <w:noWrap/>
            <w:vAlign w:val="center"/>
          </w:tcPr>
          <w:p w14:paraId="14BC66F2" w14:textId="77777777" w:rsidR="00BC4691" w:rsidRPr="00EE4A19" w:rsidRDefault="00BC4691" w:rsidP="00351555">
            <w:pPr>
              <w:jc w:val="center"/>
              <w:rPr>
                <w:rFonts w:cstheme="minorHAnsi"/>
                <w:i/>
                <w:color w:val="000000"/>
              </w:rPr>
            </w:pPr>
            <w:r w:rsidRPr="00EE4A19">
              <w:rPr>
                <w:rFonts w:eastAsia="Times New Roman" w:cstheme="minorHAnsi"/>
                <w:color w:val="000000"/>
                <w:lang w:eastAsia="en-AU"/>
              </w:rPr>
              <w:t>Intermediate</w:t>
            </w:r>
          </w:p>
        </w:tc>
        <w:tc>
          <w:tcPr>
            <w:tcW w:w="1568" w:type="dxa"/>
            <w:noWrap/>
            <w:vAlign w:val="center"/>
          </w:tcPr>
          <w:p w14:paraId="1AC605EB" w14:textId="77777777" w:rsidR="00BC4691" w:rsidRPr="00EE4A19" w:rsidRDefault="00BC4691" w:rsidP="00351555">
            <w:pPr>
              <w:spacing w:after="0" w:line="240" w:lineRule="auto"/>
              <w:jc w:val="center"/>
              <w:rPr>
                <w:rFonts w:eastAsia="Times New Roman" w:cstheme="minorHAnsi"/>
                <w:i/>
                <w:iCs/>
                <w:color w:val="000000"/>
                <w:lang w:eastAsia="en-AU"/>
              </w:rPr>
            </w:pPr>
            <w:r w:rsidRPr="00EE4A19">
              <w:rPr>
                <w:rFonts w:eastAsia="Times New Roman" w:cstheme="minorHAnsi"/>
                <w:color w:val="000000"/>
                <w:lang w:eastAsia="en-AU"/>
              </w:rPr>
              <w:t>MFA</w:t>
            </w:r>
          </w:p>
        </w:tc>
        <w:tc>
          <w:tcPr>
            <w:tcW w:w="1275" w:type="dxa"/>
            <w:noWrap/>
            <w:vAlign w:val="center"/>
          </w:tcPr>
          <w:p w14:paraId="39DDBE18"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1</w:t>
            </w:r>
          </w:p>
        </w:tc>
        <w:tc>
          <w:tcPr>
            <w:tcW w:w="1067" w:type="dxa"/>
            <w:noWrap/>
            <w:vAlign w:val="center"/>
          </w:tcPr>
          <w:p w14:paraId="0AD281A1" w14:textId="77777777" w:rsidR="00BC4691" w:rsidRPr="00EE4A19" w:rsidRDefault="00BC4691" w:rsidP="00351555">
            <w:pPr>
              <w:spacing w:after="0" w:line="240" w:lineRule="auto"/>
              <w:jc w:val="center"/>
              <w:rPr>
                <w:rFonts w:eastAsia="Times New Roman" w:cstheme="minorHAnsi"/>
                <w:b/>
                <w:i/>
                <w:iCs/>
                <w:color w:val="000000"/>
                <w:lang w:eastAsia="en-AU"/>
              </w:rPr>
            </w:pPr>
            <w:r w:rsidRPr="00EE4A19">
              <w:rPr>
                <w:rFonts w:eastAsia="Times New Roman" w:cstheme="minorHAnsi"/>
                <w:b/>
                <w:color w:val="000000"/>
                <w:lang w:eastAsia="en-AU"/>
              </w:rPr>
              <w:t>10,000</w:t>
            </w:r>
          </w:p>
        </w:tc>
        <w:tc>
          <w:tcPr>
            <w:tcW w:w="1388" w:type="dxa"/>
            <w:noWrap/>
            <w:vAlign w:val="center"/>
          </w:tcPr>
          <w:p w14:paraId="48C3A7F9"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Transmission</w:t>
            </w:r>
          </w:p>
        </w:tc>
        <w:tc>
          <w:tcPr>
            <w:tcW w:w="1152" w:type="dxa"/>
            <w:tcBorders>
              <w:right w:val="single" w:sz="12" w:space="0" w:color="auto"/>
            </w:tcBorders>
            <w:noWrap/>
            <w:vAlign w:val="center"/>
          </w:tcPr>
          <w:p w14:paraId="150FD4ED" w14:textId="77777777" w:rsidR="00BC4691" w:rsidRPr="00EE4A19" w:rsidRDefault="00BC4691" w:rsidP="00351555">
            <w:pPr>
              <w:spacing w:after="0" w:line="240" w:lineRule="auto"/>
              <w:jc w:val="center"/>
              <w:rPr>
                <w:rFonts w:eastAsia="Times New Roman" w:cstheme="minorHAnsi"/>
                <w:i/>
                <w:iCs/>
                <w:color w:val="000000"/>
              </w:rPr>
            </w:pPr>
            <w:r w:rsidRPr="00EE4A19">
              <w:rPr>
                <w:rFonts w:eastAsia="Times New Roman" w:cstheme="minorHAnsi"/>
                <w:color w:val="000000"/>
              </w:rPr>
              <w:t>-</w:t>
            </w:r>
          </w:p>
        </w:tc>
        <w:tc>
          <w:tcPr>
            <w:tcW w:w="0" w:type="auto"/>
            <w:tcBorders>
              <w:left w:val="single" w:sz="12" w:space="0" w:color="auto"/>
              <w:bottom w:val="single" w:sz="12" w:space="0" w:color="auto"/>
              <w:right w:val="single" w:sz="12" w:space="0" w:color="auto"/>
            </w:tcBorders>
            <w:noWrap/>
            <w:vAlign w:val="center"/>
          </w:tcPr>
          <w:p w14:paraId="1B6836EE" w14:textId="77777777" w:rsidR="00BC4691" w:rsidRPr="00EE4A19" w:rsidRDefault="00BC4691" w:rsidP="00351555">
            <w:pPr>
              <w:jc w:val="center"/>
              <w:rPr>
                <w:rFonts w:eastAsia="Times New Roman" w:cstheme="minorHAnsi"/>
                <w:i/>
                <w:iCs/>
                <w:color w:val="000000"/>
              </w:rPr>
            </w:pPr>
          </w:p>
        </w:tc>
      </w:tr>
    </w:tbl>
    <w:p w14:paraId="6B463512" w14:textId="77777777" w:rsidR="00806F0E" w:rsidRPr="00EE4A19" w:rsidRDefault="00806F0E" w:rsidP="00CD1E08">
      <w:pPr>
        <w:pStyle w:val="ListParagraph"/>
        <w:spacing w:after="0"/>
      </w:pPr>
    </w:p>
    <w:p w14:paraId="7F6ED0E5" w14:textId="77777777" w:rsidR="002609F9" w:rsidRPr="00EE4A19" w:rsidRDefault="002609F9" w:rsidP="002609F9">
      <w:pPr>
        <w:spacing w:after="0"/>
      </w:pPr>
    </w:p>
    <w:p w14:paraId="5950EDFB" w14:textId="77777777" w:rsidR="00806F0E" w:rsidRPr="00EE4A19" w:rsidRDefault="00806F0E" w:rsidP="00806F0E">
      <w:pPr>
        <w:pStyle w:val="ListParagraph"/>
        <w:numPr>
          <w:ilvl w:val="0"/>
          <w:numId w:val="17"/>
        </w:numPr>
        <w:spacing w:after="0"/>
      </w:pPr>
      <w:r w:rsidRPr="00EE4A19">
        <w:t xml:space="preserve">Store samples as per </w:t>
      </w:r>
      <w:r w:rsidR="002609F9" w:rsidRPr="00EE4A19">
        <w:rPr>
          <w:b/>
        </w:rPr>
        <w:t>Table 7</w:t>
      </w:r>
      <w:r w:rsidRPr="00EE4A19">
        <w:t>.</w:t>
      </w:r>
    </w:p>
    <w:p w14:paraId="10C69BB7" w14:textId="77777777" w:rsidR="00806F0E" w:rsidRPr="00EE4A19" w:rsidRDefault="00806F0E" w:rsidP="00806F0E">
      <w:pPr>
        <w:pStyle w:val="ListParagraph"/>
        <w:numPr>
          <w:ilvl w:val="0"/>
          <w:numId w:val="17"/>
        </w:numPr>
        <w:spacing w:after="0"/>
      </w:pPr>
      <w:r w:rsidRPr="00EE4A19">
        <w:t>Prepare 3 x thick and 3 x thin blood films. Refer to SOP-MBE-1.</w:t>
      </w:r>
    </w:p>
    <w:p w14:paraId="2E5073AE" w14:textId="77777777" w:rsidR="00806F0E" w:rsidRPr="00EE4A19" w:rsidRDefault="00806F0E" w:rsidP="00806F0E">
      <w:pPr>
        <w:pStyle w:val="ListParagraph"/>
        <w:numPr>
          <w:ilvl w:val="0"/>
          <w:numId w:val="17"/>
        </w:numPr>
      </w:pPr>
      <w:r w:rsidRPr="00EE4A19">
        <w:t>Store</w:t>
      </w:r>
      <w:r w:rsidR="00351555" w:rsidRPr="00EE4A19">
        <w:t xml:space="preserve"> blood</w:t>
      </w:r>
      <w:r w:rsidRPr="00EE4A19">
        <w:t xml:space="preserve"> films as per </w:t>
      </w:r>
      <w:r w:rsidR="002609F9" w:rsidRPr="00EE4A19">
        <w:rPr>
          <w:b/>
        </w:rPr>
        <w:t>Table 7</w:t>
      </w:r>
      <w:r w:rsidRPr="00EE4A19">
        <w:t>.</w:t>
      </w:r>
    </w:p>
    <w:p w14:paraId="5F729687" w14:textId="77777777" w:rsidR="00077792" w:rsidRPr="00EE4A19" w:rsidRDefault="00077792"/>
    <w:p w14:paraId="4A059B59" w14:textId="77777777" w:rsidR="00077792" w:rsidRPr="00EE4A19" w:rsidRDefault="00077792"/>
    <w:tbl>
      <w:tblPr>
        <w:tblStyle w:val="TableGrid"/>
        <w:tblpPr w:leftFromText="180" w:rightFromText="180" w:vertAnchor="text" w:horzAnchor="margin" w:tblpY="293"/>
        <w:tblW w:w="0" w:type="auto"/>
        <w:tblLook w:val="04A0" w:firstRow="1" w:lastRow="0" w:firstColumn="1" w:lastColumn="0" w:noHBand="0" w:noVBand="1"/>
      </w:tblPr>
      <w:tblGrid>
        <w:gridCol w:w="1577"/>
        <w:gridCol w:w="1769"/>
        <w:gridCol w:w="1162"/>
        <w:gridCol w:w="1937"/>
        <w:gridCol w:w="1408"/>
        <w:gridCol w:w="1389"/>
      </w:tblGrid>
      <w:tr w:rsidR="0045556E" w:rsidRPr="00EE4A19" w14:paraId="3F5877F7" w14:textId="77777777" w:rsidTr="0045556E">
        <w:tc>
          <w:tcPr>
            <w:tcW w:w="9242" w:type="dxa"/>
            <w:gridSpan w:val="6"/>
            <w:tcBorders>
              <w:right w:val="single" w:sz="12" w:space="0" w:color="auto"/>
            </w:tcBorders>
            <w:shd w:val="clear" w:color="auto" w:fill="auto"/>
            <w:vAlign w:val="center"/>
          </w:tcPr>
          <w:p w14:paraId="54258B29" w14:textId="77777777" w:rsidR="0045556E" w:rsidRPr="00EE4A19" w:rsidRDefault="0045556E" w:rsidP="0045556E">
            <w:pPr>
              <w:rPr>
                <w:rFonts w:eastAsia="Times New Roman" w:cstheme="minorHAnsi"/>
                <w:b/>
                <w:bCs/>
                <w:color w:val="000000"/>
              </w:rPr>
            </w:pPr>
            <w:r w:rsidRPr="00EE4A19">
              <w:rPr>
                <w:rFonts w:eastAsia="Times New Roman" w:cstheme="minorHAnsi"/>
                <w:b/>
                <w:bCs/>
                <w:color w:val="000000"/>
              </w:rPr>
              <w:t>Table 7.  INTERMEDIATE T=0hr Sample Storage</w:t>
            </w:r>
          </w:p>
        </w:tc>
      </w:tr>
      <w:tr w:rsidR="00B01AE6" w:rsidRPr="00EE4A19" w14:paraId="41487EC0" w14:textId="77777777" w:rsidTr="00986F05">
        <w:tc>
          <w:tcPr>
            <w:tcW w:w="1577" w:type="dxa"/>
            <w:shd w:val="clear" w:color="auto" w:fill="D9D9D9" w:themeFill="background1" w:themeFillShade="D9"/>
          </w:tcPr>
          <w:p w14:paraId="3FFF10ED" w14:textId="77777777" w:rsidR="00B01AE6" w:rsidRPr="00EE4A19" w:rsidRDefault="00B01AE6" w:rsidP="00D85673">
            <w:pPr>
              <w:jc w:val="center"/>
              <w:rPr>
                <w:rFonts w:eastAsia="Times New Roman" w:cstheme="minorHAnsi"/>
                <w:b/>
                <w:bCs/>
                <w:i/>
                <w:iCs/>
                <w:color w:val="000000"/>
              </w:rPr>
            </w:pPr>
            <w:r w:rsidRPr="00EE4A19">
              <w:rPr>
                <w:rFonts w:eastAsia="Times New Roman" w:cstheme="minorHAnsi"/>
                <w:b/>
                <w:bCs/>
                <w:color w:val="000000"/>
              </w:rPr>
              <w:t>Sample Source</w:t>
            </w:r>
          </w:p>
        </w:tc>
        <w:tc>
          <w:tcPr>
            <w:tcW w:w="1769" w:type="dxa"/>
            <w:shd w:val="clear" w:color="auto" w:fill="D9D9D9" w:themeFill="background1" w:themeFillShade="D9"/>
          </w:tcPr>
          <w:p w14:paraId="373937E7" w14:textId="77777777" w:rsidR="00B01AE6" w:rsidRPr="00EE4A19" w:rsidRDefault="00B01AE6" w:rsidP="00D85673">
            <w:pPr>
              <w:spacing w:line="276" w:lineRule="auto"/>
              <w:jc w:val="center"/>
              <w:rPr>
                <w:rFonts w:cstheme="minorHAnsi"/>
                <w:b/>
                <w:i/>
              </w:rPr>
            </w:pPr>
            <w:r w:rsidRPr="00EE4A19">
              <w:rPr>
                <w:rFonts w:cstheme="minorHAnsi"/>
                <w:b/>
              </w:rPr>
              <w:t>Sample Type</w:t>
            </w:r>
          </w:p>
        </w:tc>
        <w:tc>
          <w:tcPr>
            <w:tcW w:w="1162" w:type="dxa"/>
            <w:shd w:val="clear" w:color="auto" w:fill="D9D9D9" w:themeFill="background1" w:themeFillShade="D9"/>
          </w:tcPr>
          <w:p w14:paraId="292270A9" w14:textId="77777777" w:rsidR="00B01AE6" w:rsidRPr="00EE4A19" w:rsidRDefault="00B01AE6" w:rsidP="00D85673">
            <w:pPr>
              <w:spacing w:line="276" w:lineRule="auto"/>
              <w:jc w:val="center"/>
              <w:rPr>
                <w:rFonts w:cstheme="minorHAnsi"/>
                <w:b/>
                <w:i/>
              </w:rPr>
            </w:pPr>
            <w:r w:rsidRPr="00EE4A19">
              <w:rPr>
                <w:rFonts w:cstheme="minorHAnsi"/>
                <w:b/>
              </w:rPr>
              <w:t>Storage condition</w:t>
            </w:r>
          </w:p>
        </w:tc>
        <w:tc>
          <w:tcPr>
            <w:tcW w:w="1937" w:type="dxa"/>
            <w:tcBorders>
              <w:right w:val="single" w:sz="12" w:space="0" w:color="auto"/>
            </w:tcBorders>
            <w:shd w:val="clear" w:color="auto" w:fill="D9D9D9" w:themeFill="background1" w:themeFillShade="D9"/>
          </w:tcPr>
          <w:p w14:paraId="2948D1C5" w14:textId="77777777" w:rsidR="00B01AE6" w:rsidRPr="00EE4A19" w:rsidRDefault="00B01AE6" w:rsidP="00D85673">
            <w:pPr>
              <w:spacing w:line="276" w:lineRule="auto"/>
              <w:jc w:val="center"/>
              <w:rPr>
                <w:rFonts w:cstheme="minorHAnsi"/>
                <w:b/>
                <w:i/>
              </w:rPr>
            </w:pPr>
            <w:r w:rsidRPr="00EE4A19">
              <w:rPr>
                <w:rFonts w:cstheme="minorHAnsi"/>
                <w:b/>
              </w:rPr>
              <w:t>Storage location</w:t>
            </w:r>
          </w:p>
        </w:tc>
        <w:tc>
          <w:tcPr>
            <w:tcW w:w="1408" w:type="dxa"/>
            <w:tcBorders>
              <w:top w:val="single" w:sz="12" w:space="0" w:color="auto"/>
              <w:left w:val="single" w:sz="12" w:space="0" w:color="auto"/>
              <w:bottom w:val="single" w:sz="2" w:space="0" w:color="auto"/>
              <w:right w:val="single" w:sz="2" w:space="0" w:color="auto"/>
            </w:tcBorders>
            <w:shd w:val="clear" w:color="auto" w:fill="D9D9D9" w:themeFill="background1" w:themeFillShade="D9"/>
          </w:tcPr>
          <w:p w14:paraId="69A44C41" w14:textId="77777777" w:rsidR="00B01AE6" w:rsidRPr="00EE4A19" w:rsidRDefault="00B01AE6" w:rsidP="00D85673">
            <w:pPr>
              <w:spacing w:line="276" w:lineRule="auto"/>
              <w:jc w:val="center"/>
              <w:rPr>
                <w:rFonts w:cstheme="minorHAnsi"/>
                <w:b/>
                <w:i/>
              </w:rPr>
            </w:pPr>
            <w:r w:rsidRPr="00EE4A19">
              <w:rPr>
                <w:rFonts w:cstheme="minorHAnsi"/>
                <w:b/>
              </w:rPr>
              <w:t>Time stored</w:t>
            </w:r>
          </w:p>
        </w:tc>
        <w:tc>
          <w:tcPr>
            <w:tcW w:w="1389" w:type="dxa"/>
            <w:tcBorders>
              <w:top w:val="single" w:sz="12" w:space="0" w:color="auto"/>
              <w:left w:val="single" w:sz="2" w:space="0" w:color="auto"/>
              <w:bottom w:val="single" w:sz="2" w:space="0" w:color="auto"/>
              <w:right w:val="single" w:sz="12" w:space="0" w:color="auto"/>
            </w:tcBorders>
            <w:shd w:val="clear" w:color="auto" w:fill="D9D9D9" w:themeFill="background1" w:themeFillShade="D9"/>
          </w:tcPr>
          <w:p w14:paraId="5F0E43B6" w14:textId="77777777" w:rsidR="00B01AE6" w:rsidRPr="00EE4A19" w:rsidRDefault="00B01AE6" w:rsidP="00D85673">
            <w:pPr>
              <w:spacing w:line="276" w:lineRule="auto"/>
              <w:jc w:val="center"/>
              <w:rPr>
                <w:rFonts w:cstheme="minorHAnsi"/>
                <w:b/>
                <w:i/>
              </w:rPr>
            </w:pPr>
            <w:r w:rsidRPr="00EE4A19">
              <w:rPr>
                <w:rFonts w:eastAsia="Times New Roman" w:cstheme="minorHAnsi"/>
                <w:b/>
                <w:bCs/>
                <w:color w:val="000000"/>
              </w:rPr>
              <w:t>Initial &amp; Date</w:t>
            </w:r>
          </w:p>
        </w:tc>
      </w:tr>
      <w:tr w:rsidR="00B01AE6" w:rsidRPr="00EE4A19" w14:paraId="4775CA95" w14:textId="77777777" w:rsidTr="00A77602">
        <w:tc>
          <w:tcPr>
            <w:tcW w:w="1577" w:type="dxa"/>
            <w:vAlign w:val="center"/>
          </w:tcPr>
          <w:p w14:paraId="1533593B" w14:textId="77777777" w:rsidR="00B01AE6" w:rsidRPr="00EE4A19" w:rsidRDefault="00B01AE6" w:rsidP="00B72536">
            <w:pPr>
              <w:jc w:val="center"/>
              <w:rPr>
                <w:rFonts w:eastAsia="Times New Roman" w:cstheme="minorHAnsi"/>
                <w:i/>
                <w:iCs/>
                <w:color w:val="000000"/>
                <w:lang w:eastAsia="en-AU"/>
              </w:rPr>
            </w:pPr>
            <w:r w:rsidRPr="00EE4A19">
              <w:rPr>
                <w:rFonts w:eastAsia="Times New Roman" w:cstheme="minorHAnsi"/>
                <w:color w:val="000000"/>
                <w:lang w:eastAsia="en-AU"/>
              </w:rPr>
              <w:t>Intermediate</w:t>
            </w:r>
          </w:p>
        </w:tc>
        <w:tc>
          <w:tcPr>
            <w:tcW w:w="1769" w:type="dxa"/>
            <w:vAlign w:val="center"/>
          </w:tcPr>
          <w:p w14:paraId="6DF2D8DD" w14:textId="77777777" w:rsidR="00B01AE6" w:rsidRPr="00EE4A19" w:rsidRDefault="00B01AE6" w:rsidP="00B72536">
            <w:pPr>
              <w:jc w:val="center"/>
              <w:rPr>
                <w:rFonts w:eastAsia="Times New Roman" w:cstheme="minorHAnsi"/>
                <w:i/>
                <w:iCs/>
                <w:color w:val="000000"/>
              </w:rPr>
            </w:pPr>
            <w:r w:rsidRPr="00EE4A19">
              <w:rPr>
                <w:rFonts w:eastAsia="Times New Roman" w:cstheme="minorHAnsi"/>
                <w:color w:val="000000"/>
              </w:rPr>
              <w:t>QPID</w:t>
            </w:r>
          </w:p>
        </w:tc>
        <w:tc>
          <w:tcPr>
            <w:tcW w:w="1162" w:type="dxa"/>
          </w:tcPr>
          <w:p w14:paraId="18768B7A" w14:textId="77777777" w:rsidR="00B01AE6" w:rsidRPr="00EE4A19" w:rsidRDefault="00B01AE6" w:rsidP="00B72536">
            <w:pPr>
              <w:spacing w:line="276" w:lineRule="auto"/>
              <w:jc w:val="center"/>
              <w:rPr>
                <w:rFonts w:cstheme="minorHAnsi"/>
                <w:i/>
                <w:sz w:val="24"/>
                <w:szCs w:val="24"/>
              </w:rPr>
            </w:pPr>
            <w:r w:rsidRPr="00EE4A19">
              <w:rPr>
                <w:rFonts w:cstheme="minorHAnsi"/>
                <w:sz w:val="24"/>
                <w:szCs w:val="24"/>
              </w:rPr>
              <w:t>-80°C</w:t>
            </w:r>
          </w:p>
        </w:tc>
        <w:tc>
          <w:tcPr>
            <w:tcW w:w="1937" w:type="dxa"/>
            <w:tcBorders>
              <w:right w:val="single" w:sz="12" w:space="0" w:color="auto"/>
            </w:tcBorders>
          </w:tcPr>
          <w:p w14:paraId="16D17E19" w14:textId="77777777" w:rsidR="00B01AE6" w:rsidRPr="00EE4A19" w:rsidRDefault="00B01AE6" w:rsidP="00B72536">
            <w:pPr>
              <w:spacing w:line="276" w:lineRule="auto"/>
              <w:jc w:val="center"/>
              <w:rPr>
                <w:rFonts w:cstheme="minorHAnsi"/>
                <w:i/>
                <w:sz w:val="24"/>
                <w:szCs w:val="24"/>
              </w:rPr>
            </w:pPr>
            <w:r w:rsidRPr="00EE4A19">
              <w:rPr>
                <w:rFonts w:cstheme="minorHAnsi"/>
                <w:sz w:val="24"/>
                <w:szCs w:val="24"/>
              </w:rPr>
              <w:t>-80°C freezer</w:t>
            </w:r>
          </w:p>
        </w:tc>
        <w:tc>
          <w:tcPr>
            <w:tcW w:w="1408" w:type="dxa"/>
            <w:tcBorders>
              <w:top w:val="single" w:sz="2" w:space="0" w:color="auto"/>
              <w:left w:val="single" w:sz="12" w:space="0" w:color="auto"/>
              <w:bottom w:val="single" w:sz="2" w:space="0" w:color="auto"/>
              <w:right w:val="single" w:sz="2" w:space="0" w:color="auto"/>
            </w:tcBorders>
          </w:tcPr>
          <w:p w14:paraId="7DDF3016" w14:textId="77777777" w:rsidR="00B01AE6" w:rsidRPr="00EE4A19" w:rsidRDefault="00B01AE6" w:rsidP="00B72536">
            <w:pPr>
              <w:spacing w:line="276" w:lineRule="auto"/>
              <w:jc w:val="center"/>
              <w:rPr>
                <w:rFonts w:cstheme="minorHAnsi"/>
                <w:i/>
                <w:sz w:val="24"/>
                <w:szCs w:val="24"/>
              </w:rPr>
            </w:pPr>
          </w:p>
        </w:tc>
        <w:tc>
          <w:tcPr>
            <w:tcW w:w="1389" w:type="dxa"/>
            <w:tcBorders>
              <w:top w:val="single" w:sz="2" w:space="0" w:color="auto"/>
              <w:left w:val="single" w:sz="2" w:space="0" w:color="auto"/>
              <w:bottom w:val="single" w:sz="2" w:space="0" w:color="auto"/>
              <w:right w:val="single" w:sz="12" w:space="0" w:color="auto"/>
            </w:tcBorders>
          </w:tcPr>
          <w:p w14:paraId="7644C63B" w14:textId="77777777" w:rsidR="00B01AE6" w:rsidRPr="00EE4A19" w:rsidRDefault="00B01AE6" w:rsidP="00B72536">
            <w:pPr>
              <w:spacing w:line="276" w:lineRule="auto"/>
              <w:jc w:val="center"/>
              <w:rPr>
                <w:rFonts w:cstheme="minorHAnsi"/>
                <w:i/>
                <w:sz w:val="24"/>
                <w:szCs w:val="24"/>
              </w:rPr>
            </w:pPr>
          </w:p>
        </w:tc>
      </w:tr>
      <w:tr w:rsidR="00B01AE6" w:rsidRPr="00EE4A19" w14:paraId="53825622" w14:textId="77777777" w:rsidTr="00A77602">
        <w:tc>
          <w:tcPr>
            <w:tcW w:w="1577" w:type="dxa"/>
            <w:vAlign w:val="center"/>
          </w:tcPr>
          <w:p w14:paraId="0CE9876E" w14:textId="77777777" w:rsidR="00B01AE6" w:rsidRPr="00EE4A19" w:rsidRDefault="00B01AE6" w:rsidP="00B72536">
            <w:pPr>
              <w:jc w:val="center"/>
              <w:rPr>
                <w:rFonts w:eastAsia="Times New Roman" w:cstheme="minorHAnsi"/>
                <w:i/>
                <w:iCs/>
                <w:color w:val="000000"/>
                <w:lang w:eastAsia="en-AU"/>
              </w:rPr>
            </w:pPr>
            <w:r w:rsidRPr="00EE4A19">
              <w:rPr>
                <w:rFonts w:eastAsia="Times New Roman" w:cstheme="minorHAnsi"/>
                <w:color w:val="000000"/>
                <w:lang w:eastAsia="en-AU"/>
              </w:rPr>
              <w:t>Intermediate</w:t>
            </w:r>
          </w:p>
        </w:tc>
        <w:tc>
          <w:tcPr>
            <w:tcW w:w="1769" w:type="dxa"/>
            <w:vAlign w:val="center"/>
          </w:tcPr>
          <w:p w14:paraId="75FD3D81" w14:textId="77777777" w:rsidR="00B01AE6" w:rsidRPr="00EE4A19" w:rsidRDefault="00B01AE6" w:rsidP="00B72536">
            <w:pPr>
              <w:jc w:val="center"/>
              <w:rPr>
                <w:rFonts w:eastAsia="Times New Roman" w:cstheme="minorHAnsi"/>
                <w:i/>
                <w:iCs/>
                <w:color w:val="000000"/>
              </w:rPr>
            </w:pPr>
            <w:r w:rsidRPr="00EE4A19">
              <w:rPr>
                <w:rFonts w:eastAsia="Times New Roman" w:cstheme="minorHAnsi"/>
                <w:color w:val="000000"/>
              </w:rPr>
              <w:t>QPID</w:t>
            </w:r>
          </w:p>
        </w:tc>
        <w:tc>
          <w:tcPr>
            <w:tcW w:w="1162" w:type="dxa"/>
          </w:tcPr>
          <w:p w14:paraId="0F2D870F" w14:textId="77777777" w:rsidR="00B01AE6" w:rsidRPr="00EE4A19" w:rsidRDefault="00B01AE6" w:rsidP="00B72536">
            <w:pPr>
              <w:spacing w:line="276" w:lineRule="auto"/>
              <w:jc w:val="center"/>
              <w:rPr>
                <w:rFonts w:cstheme="minorHAnsi"/>
                <w:i/>
                <w:sz w:val="24"/>
                <w:szCs w:val="24"/>
              </w:rPr>
            </w:pPr>
            <w:r w:rsidRPr="00EE4A19">
              <w:rPr>
                <w:rFonts w:cstheme="minorHAnsi"/>
                <w:sz w:val="24"/>
                <w:szCs w:val="24"/>
              </w:rPr>
              <w:t>-80°C</w:t>
            </w:r>
          </w:p>
        </w:tc>
        <w:tc>
          <w:tcPr>
            <w:tcW w:w="1937" w:type="dxa"/>
            <w:tcBorders>
              <w:right w:val="single" w:sz="12" w:space="0" w:color="auto"/>
            </w:tcBorders>
          </w:tcPr>
          <w:p w14:paraId="60A31467" w14:textId="77777777" w:rsidR="00B01AE6" w:rsidRPr="00EE4A19" w:rsidRDefault="00B01AE6" w:rsidP="00B72536">
            <w:pPr>
              <w:spacing w:line="276" w:lineRule="auto"/>
              <w:jc w:val="center"/>
              <w:rPr>
                <w:rFonts w:cstheme="minorHAnsi"/>
                <w:i/>
                <w:sz w:val="24"/>
                <w:szCs w:val="24"/>
              </w:rPr>
            </w:pPr>
            <w:r w:rsidRPr="00EE4A19">
              <w:rPr>
                <w:rFonts w:cstheme="minorHAnsi"/>
                <w:sz w:val="24"/>
                <w:szCs w:val="24"/>
              </w:rPr>
              <w:t>-80°C freezer</w:t>
            </w:r>
          </w:p>
        </w:tc>
        <w:tc>
          <w:tcPr>
            <w:tcW w:w="1408" w:type="dxa"/>
            <w:tcBorders>
              <w:top w:val="single" w:sz="2" w:space="0" w:color="auto"/>
              <w:left w:val="single" w:sz="12" w:space="0" w:color="auto"/>
              <w:bottom w:val="single" w:sz="2" w:space="0" w:color="auto"/>
              <w:right w:val="single" w:sz="2" w:space="0" w:color="auto"/>
            </w:tcBorders>
          </w:tcPr>
          <w:p w14:paraId="6B5297F8" w14:textId="77777777" w:rsidR="00B01AE6" w:rsidRPr="00EE4A19" w:rsidRDefault="00B01AE6" w:rsidP="00B72536">
            <w:pPr>
              <w:spacing w:line="276" w:lineRule="auto"/>
              <w:jc w:val="center"/>
              <w:rPr>
                <w:rFonts w:cstheme="minorHAnsi"/>
                <w:i/>
                <w:sz w:val="24"/>
                <w:szCs w:val="24"/>
              </w:rPr>
            </w:pPr>
          </w:p>
        </w:tc>
        <w:tc>
          <w:tcPr>
            <w:tcW w:w="1389" w:type="dxa"/>
            <w:tcBorders>
              <w:top w:val="single" w:sz="2" w:space="0" w:color="auto"/>
              <w:left w:val="single" w:sz="2" w:space="0" w:color="auto"/>
              <w:bottom w:val="single" w:sz="2" w:space="0" w:color="auto"/>
              <w:right w:val="single" w:sz="12" w:space="0" w:color="auto"/>
            </w:tcBorders>
          </w:tcPr>
          <w:p w14:paraId="5A9CFC27" w14:textId="77777777" w:rsidR="00B01AE6" w:rsidRPr="00EE4A19" w:rsidRDefault="00B01AE6" w:rsidP="00B72536">
            <w:pPr>
              <w:spacing w:line="276" w:lineRule="auto"/>
              <w:jc w:val="center"/>
              <w:rPr>
                <w:rFonts w:cstheme="minorHAnsi"/>
                <w:i/>
                <w:sz w:val="24"/>
                <w:szCs w:val="24"/>
              </w:rPr>
            </w:pPr>
          </w:p>
        </w:tc>
      </w:tr>
      <w:tr w:rsidR="00B01AE6" w:rsidRPr="00EE4A19" w14:paraId="217962D0" w14:textId="77777777" w:rsidTr="0045556E">
        <w:tc>
          <w:tcPr>
            <w:tcW w:w="1577" w:type="dxa"/>
            <w:vAlign w:val="center"/>
          </w:tcPr>
          <w:p w14:paraId="4A2F3AC1" w14:textId="77777777" w:rsidR="00B01AE6" w:rsidRPr="00EE4A19" w:rsidRDefault="00B01AE6" w:rsidP="00B72536">
            <w:pPr>
              <w:jc w:val="center"/>
              <w:rPr>
                <w:rFonts w:eastAsia="Times New Roman" w:cstheme="minorHAnsi"/>
                <w:i/>
                <w:iCs/>
                <w:color w:val="000000"/>
                <w:lang w:eastAsia="en-AU"/>
              </w:rPr>
            </w:pPr>
            <w:r w:rsidRPr="00EE4A19">
              <w:rPr>
                <w:rFonts w:eastAsia="Times New Roman" w:cstheme="minorHAnsi"/>
                <w:color w:val="000000"/>
                <w:lang w:eastAsia="en-AU"/>
              </w:rPr>
              <w:t>Intermediate</w:t>
            </w:r>
          </w:p>
        </w:tc>
        <w:tc>
          <w:tcPr>
            <w:tcW w:w="1769" w:type="dxa"/>
            <w:vAlign w:val="center"/>
          </w:tcPr>
          <w:p w14:paraId="10EDE73E" w14:textId="77777777" w:rsidR="00B01AE6" w:rsidRPr="00EE4A19" w:rsidRDefault="00B01AE6" w:rsidP="00B72536">
            <w:pPr>
              <w:jc w:val="center"/>
              <w:rPr>
                <w:rFonts w:eastAsia="Times New Roman" w:cstheme="minorHAnsi"/>
                <w:i/>
                <w:iCs/>
                <w:color w:val="000000"/>
              </w:rPr>
            </w:pPr>
            <w:r w:rsidRPr="00EE4A19">
              <w:rPr>
                <w:rFonts w:eastAsia="Times New Roman" w:cstheme="minorHAnsi"/>
                <w:color w:val="000000"/>
              </w:rPr>
              <w:t>Sysmex</w:t>
            </w:r>
          </w:p>
        </w:tc>
        <w:tc>
          <w:tcPr>
            <w:tcW w:w="1162" w:type="dxa"/>
          </w:tcPr>
          <w:p w14:paraId="11CCE2EF" w14:textId="77777777" w:rsidR="00B01AE6" w:rsidRPr="00EE4A19" w:rsidRDefault="00B01AE6" w:rsidP="00B72536">
            <w:pPr>
              <w:jc w:val="center"/>
              <w:rPr>
                <w:rFonts w:cstheme="minorHAnsi"/>
                <w:i/>
                <w:sz w:val="24"/>
                <w:szCs w:val="24"/>
              </w:rPr>
            </w:pPr>
            <w:r w:rsidRPr="00EE4A19">
              <w:rPr>
                <w:rFonts w:cstheme="minorHAnsi"/>
                <w:sz w:val="24"/>
                <w:szCs w:val="24"/>
              </w:rPr>
              <w:t>4-8°C</w:t>
            </w:r>
          </w:p>
        </w:tc>
        <w:tc>
          <w:tcPr>
            <w:tcW w:w="1937" w:type="dxa"/>
            <w:tcBorders>
              <w:right w:val="single" w:sz="12" w:space="0" w:color="auto"/>
            </w:tcBorders>
          </w:tcPr>
          <w:p w14:paraId="7C2AA125" w14:textId="77777777" w:rsidR="00B01AE6" w:rsidRPr="00EE4A19" w:rsidRDefault="00B01AE6" w:rsidP="00B72536">
            <w:pPr>
              <w:spacing w:line="276" w:lineRule="auto"/>
              <w:jc w:val="center"/>
              <w:rPr>
                <w:rFonts w:cstheme="minorHAnsi"/>
                <w:i/>
                <w:sz w:val="24"/>
                <w:szCs w:val="24"/>
              </w:rPr>
            </w:pPr>
            <w:r w:rsidRPr="00EE4A19">
              <w:rPr>
                <w:rFonts w:cstheme="minorHAnsi"/>
                <w:sz w:val="24"/>
                <w:szCs w:val="24"/>
              </w:rPr>
              <w:t>TC blood fridge</w:t>
            </w:r>
          </w:p>
        </w:tc>
        <w:tc>
          <w:tcPr>
            <w:tcW w:w="1408" w:type="dxa"/>
            <w:tcBorders>
              <w:top w:val="single" w:sz="2" w:space="0" w:color="auto"/>
              <w:left w:val="single" w:sz="12" w:space="0" w:color="auto"/>
              <w:bottom w:val="single" w:sz="2" w:space="0" w:color="auto"/>
              <w:right w:val="single" w:sz="2" w:space="0" w:color="auto"/>
            </w:tcBorders>
          </w:tcPr>
          <w:p w14:paraId="0A74FCBC" w14:textId="77777777" w:rsidR="00B01AE6" w:rsidRPr="00EE4A19" w:rsidRDefault="00B01AE6" w:rsidP="00B72536">
            <w:pPr>
              <w:spacing w:line="276" w:lineRule="auto"/>
              <w:jc w:val="center"/>
              <w:rPr>
                <w:rFonts w:cstheme="minorHAnsi"/>
                <w:i/>
                <w:sz w:val="24"/>
                <w:szCs w:val="24"/>
              </w:rPr>
            </w:pPr>
          </w:p>
        </w:tc>
        <w:tc>
          <w:tcPr>
            <w:tcW w:w="1389" w:type="dxa"/>
            <w:tcBorders>
              <w:top w:val="single" w:sz="2" w:space="0" w:color="auto"/>
              <w:left w:val="single" w:sz="2" w:space="0" w:color="auto"/>
              <w:bottom w:val="single" w:sz="2" w:space="0" w:color="auto"/>
              <w:right w:val="single" w:sz="12" w:space="0" w:color="auto"/>
            </w:tcBorders>
          </w:tcPr>
          <w:p w14:paraId="4510682D" w14:textId="77777777" w:rsidR="00B01AE6" w:rsidRPr="00EE4A19" w:rsidRDefault="00B01AE6" w:rsidP="00B72536">
            <w:pPr>
              <w:spacing w:line="276" w:lineRule="auto"/>
              <w:jc w:val="center"/>
              <w:rPr>
                <w:rFonts w:cstheme="minorHAnsi"/>
                <w:i/>
                <w:sz w:val="24"/>
                <w:szCs w:val="24"/>
              </w:rPr>
            </w:pPr>
          </w:p>
        </w:tc>
      </w:tr>
      <w:tr w:rsidR="00B01AE6" w:rsidRPr="00EE4A19" w14:paraId="00CDCF01" w14:textId="77777777" w:rsidTr="0045556E">
        <w:tc>
          <w:tcPr>
            <w:tcW w:w="1577" w:type="dxa"/>
            <w:vAlign w:val="center"/>
          </w:tcPr>
          <w:p w14:paraId="48D07E95" w14:textId="77777777" w:rsidR="00B01AE6" w:rsidRPr="00EE4A19" w:rsidRDefault="00B01AE6" w:rsidP="00B72536">
            <w:pPr>
              <w:jc w:val="center"/>
              <w:rPr>
                <w:rFonts w:eastAsia="Times New Roman" w:cstheme="minorHAnsi"/>
                <w:i/>
                <w:iCs/>
                <w:color w:val="000000"/>
                <w:lang w:eastAsia="en-AU"/>
              </w:rPr>
            </w:pPr>
            <w:r w:rsidRPr="00EE4A19">
              <w:rPr>
                <w:rFonts w:eastAsia="Times New Roman" w:cstheme="minorHAnsi"/>
                <w:color w:val="000000"/>
                <w:lang w:eastAsia="en-AU"/>
              </w:rPr>
              <w:t>Intermediate</w:t>
            </w:r>
          </w:p>
        </w:tc>
        <w:tc>
          <w:tcPr>
            <w:tcW w:w="1769" w:type="dxa"/>
            <w:vAlign w:val="center"/>
          </w:tcPr>
          <w:p w14:paraId="0194FCBD" w14:textId="77777777" w:rsidR="00B01AE6" w:rsidRPr="00EE4A19" w:rsidRDefault="00B01AE6" w:rsidP="00B72536">
            <w:pPr>
              <w:jc w:val="center"/>
              <w:rPr>
                <w:rFonts w:eastAsia="Times New Roman" w:cstheme="minorHAnsi"/>
                <w:i/>
                <w:iCs/>
                <w:color w:val="000000"/>
              </w:rPr>
            </w:pPr>
            <w:r w:rsidRPr="00EE4A19">
              <w:rPr>
                <w:rFonts w:eastAsia="Times New Roman" w:cstheme="minorHAnsi"/>
                <w:color w:val="000000"/>
              </w:rPr>
              <w:t>Flow</w:t>
            </w:r>
          </w:p>
        </w:tc>
        <w:tc>
          <w:tcPr>
            <w:tcW w:w="1162" w:type="dxa"/>
          </w:tcPr>
          <w:p w14:paraId="4BB093A2" w14:textId="77777777" w:rsidR="00B01AE6" w:rsidRPr="00EE4A19" w:rsidRDefault="00B01AE6" w:rsidP="00B72536">
            <w:pPr>
              <w:jc w:val="center"/>
              <w:rPr>
                <w:rFonts w:cstheme="minorHAnsi"/>
                <w:i/>
                <w:sz w:val="24"/>
                <w:szCs w:val="24"/>
              </w:rPr>
            </w:pPr>
            <w:r w:rsidRPr="00EE4A19">
              <w:rPr>
                <w:rFonts w:cstheme="minorHAnsi"/>
                <w:sz w:val="24"/>
                <w:szCs w:val="24"/>
              </w:rPr>
              <w:t>4-8°C</w:t>
            </w:r>
          </w:p>
        </w:tc>
        <w:tc>
          <w:tcPr>
            <w:tcW w:w="1937" w:type="dxa"/>
            <w:tcBorders>
              <w:right w:val="single" w:sz="12" w:space="0" w:color="auto"/>
            </w:tcBorders>
          </w:tcPr>
          <w:p w14:paraId="501C97CD" w14:textId="77777777" w:rsidR="00B01AE6" w:rsidRPr="00EE4A19" w:rsidRDefault="00B01AE6" w:rsidP="00B72536">
            <w:pPr>
              <w:spacing w:line="276" w:lineRule="auto"/>
              <w:jc w:val="center"/>
              <w:rPr>
                <w:rFonts w:cstheme="minorHAnsi"/>
                <w:i/>
                <w:sz w:val="24"/>
                <w:szCs w:val="24"/>
              </w:rPr>
            </w:pPr>
            <w:r w:rsidRPr="00EE4A19">
              <w:rPr>
                <w:rFonts w:cstheme="minorHAnsi"/>
                <w:sz w:val="24"/>
                <w:szCs w:val="24"/>
              </w:rPr>
              <w:t>Flow room fridge</w:t>
            </w:r>
          </w:p>
        </w:tc>
        <w:tc>
          <w:tcPr>
            <w:tcW w:w="1408" w:type="dxa"/>
            <w:tcBorders>
              <w:top w:val="single" w:sz="2" w:space="0" w:color="auto"/>
              <w:left w:val="single" w:sz="12" w:space="0" w:color="auto"/>
              <w:bottom w:val="single" w:sz="4" w:space="0" w:color="auto"/>
              <w:right w:val="single" w:sz="4" w:space="0" w:color="auto"/>
            </w:tcBorders>
          </w:tcPr>
          <w:p w14:paraId="73F872A1" w14:textId="77777777" w:rsidR="00B01AE6" w:rsidRPr="00EE4A19" w:rsidRDefault="00B01AE6" w:rsidP="00B72536">
            <w:pPr>
              <w:spacing w:line="276" w:lineRule="auto"/>
              <w:jc w:val="center"/>
              <w:rPr>
                <w:rFonts w:cstheme="minorHAnsi"/>
                <w:i/>
                <w:sz w:val="24"/>
                <w:szCs w:val="24"/>
              </w:rPr>
            </w:pPr>
          </w:p>
        </w:tc>
        <w:tc>
          <w:tcPr>
            <w:tcW w:w="1389" w:type="dxa"/>
            <w:tcBorders>
              <w:top w:val="single" w:sz="2" w:space="0" w:color="auto"/>
              <w:left w:val="single" w:sz="4" w:space="0" w:color="auto"/>
              <w:bottom w:val="single" w:sz="4" w:space="0" w:color="auto"/>
              <w:right w:val="single" w:sz="12" w:space="0" w:color="auto"/>
            </w:tcBorders>
          </w:tcPr>
          <w:p w14:paraId="1D527E8E" w14:textId="77777777" w:rsidR="00B01AE6" w:rsidRPr="00EE4A19" w:rsidRDefault="00B01AE6" w:rsidP="00B72536">
            <w:pPr>
              <w:spacing w:line="276" w:lineRule="auto"/>
              <w:jc w:val="center"/>
              <w:rPr>
                <w:rFonts w:cstheme="minorHAnsi"/>
                <w:i/>
                <w:sz w:val="24"/>
                <w:szCs w:val="24"/>
              </w:rPr>
            </w:pPr>
          </w:p>
        </w:tc>
      </w:tr>
      <w:tr w:rsidR="0045556E" w:rsidRPr="00EE4A19" w14:paraId="0E2AFD9D" w14:textId="77777777" w:rsidTr="0045556E">
        <w:tc>
          <w:tcPr>
            <w:tcW w:w="1577" w:type="dxa"/>
          </w:tcPr>
          <w:p w14:paraId="728AFC6D" w14:textId="77777777" w:rsidR="0045556E" w:rsidRPr="00EE4A19" w:rsidRDefault="0045556E" w:rsidP="00B72536">
            <w:pPr>
              <w:jc w:val="center"/>
            </w:pPr>
            <w:r w:rsidRPr="00EE4A19">
              <w:rPr>
                <w:rFonts w:eastAsia="Times New Roman" w:cstheme="minorHAnsi"/>
                <w:color w:val="000000"/>
                <w:lang w:eastAsia="en-AU"/>
              </w:rPr>
              <w:t>Intermediate</w:t>
            </w:r>
          </w:p>
        </w:tc>
        <w:tc>
          <w:tcPr>
            <w:tcW w:w="1769" w:type="dxa"/>
            <w:vAlign w:val="center"/>
          </w:tcPr>
          <w:p w14:paraId="5902E21A" w14:textId="77777777" w:rsidR="0045556E" w:rsidRPr="00EE4A19" w:rsidRDefault="0045556E" w:rsidP="00B72536">
            <w:pPr>
              <w:jc w:val="center"/>
              <w:rPr>
                <w:rFonts w:eastAsia="Times New Roman" w:cstheme="minorHAnsi"/>
                <w:color w:val="000000"/>
              </w:rPr>
            </w:pPr>
            <w:r w:rsidRPr="00EE4A19">
              <w:rPr>
                <w:rFonts w:eastAsia="Times New Roman" w:cstheme="minorHAnsi"/>
                <w:color w:val="000000"/>
              </w:rPr>
              <w:t>Thin Films</w:t>
            </w:r>
          </w:p>
        </w:tc>
        <w:tc>
          <w:tcPr>
            <w:tcW w:w="1162" w:type="dxa"/>
            <w:vAlign w:val="center"/>
          </w:tcPr>
          <w:p w14:paraId="5EA8D23D" w14:textId="77777777" w:rsidR="0045556E" w:rsidRPr="00EE4A19" w:rsidRDefault="0045556E" w:rsidP="00B72536">
            <w:pPr>
              <w:jc w:val="center"/>
              <w:rPr>
                <w:rFonts w:cstheme="minorHAnsi"/>
              </w:rPr>
            </w:pPr>
            <w:r w:rsidRPr="00EE4A19">
              <w:rPr>
                <w:rFonts w:cstheme="minorHAnsi"/>
              </w:rPr>
              <w:t>Ambient</w:t>
            </w:r>
          </w:p>
        </w:tc>
        <w:tc>
          <w:tcPr>
            <w:tcW w:w="1937" w:type="dxa"/>
            <w:tcBorders>
              <w:right w:val="single" w:sz="12" w:space="0" w:color="auto"/>
            </w:tcBorders>
            <w:vAlign w:val="center"/>
          </w:tcPr>
          <w:p w14:paraId="0D96635A" w14:textId="77777777" w:rsidR="0045556E" w:rsidRPr="00EE4A19" w:rsidRDefault="00BC4691" w:rsidP="00B72536">
            <w:pPr>
              <w:jc w:val="center"/>
              <w:rPr>
                <w:rFonts w:cstheme="minorHAnsi"/>
              </w:rPr>
            </w:pPr>
            <w:r w:rsidRPr="00EE4A19">
              <w:rPr>
                <w:rFonts w:cstheme="minorHAnsi"/>
              </w:rPr>
              <w:t>Labelled Slide Box</w:t>
            </w:r>
          </w:p>
        </w:tc>
        <w:tc>
          <w:tcPr>
            <w:tcW w:w="1408" w:type="dxa"/>
            <w:tcBorders>
              <w:top w:val="single" w:sz="4" w:space="0" w:color="auto"/>
              <w:left w:val="single" w:sz="12" w:space="0" w:color="auto"/>
              <w:bottom w:val="single" w:sz="4" w:space="0" w:color="auto"/>
              <w:right w:val="single" w:sz="4" w:space="0" w:color="auto"/>
            </w:tcBorders>
            <w:vAlign w:val="center"/>
          </w:tcPr>
          <w:p w14:paraId="5D6E2A77" w14:textId="77777777" w:rsidR="0045556E" w:rsidRPr="00EE4A19" w:rsidRDefault="0045556E" w:rsidP="00B72536">
            <w:pPr>
              <w:jc w:val="center"/>
              <w:rPr>
                <w:rFonts w:cstheme="minorHAnsi"/>
                <w:i/>
              </w:rPr>
            </w:pPr>
          </w:p>
        </w:tc>
        <w:tc>
          <w:tcPr>
            <w:tcW w:w="1389" w:type="dxa"/>
            <w:tcBorders>
              <w:top w:val="single" w:sz="4" w:space="0" w:color="auto"/>
              <w:left w:val="single" w:sz="4" w:space="0" w:color="auto"/>
              <w:bottom w:val="single" w:sz="4" w:space="0" w:color="auto"/>
              <w:right w:val="single" w:sz="12" w:space="0" w:color="auto"/>
            </w:tcBorders>
            <w:vAlign w:val="center"/>
          </w:tcPr>
          <w:p w14:paraId="66600EF7" w14:textId="77777777" w:rsidR="0045556E" w:rsidRPr="00EE4A19" w:rsidRDefault="0045556E" w:rsidP="00B72536">
            <w:pPr>
              <w:jc w:val="center"/>
              <w:rPr>
                <w:rFonts w:cstheme="minorHAnsi"/>
                <w:i/>
              </w:rPr>
            </w:pPr>
          </w:p>
        </w:tc>
      </w:tr>
      <w:tr w:rsidR="0045556E" w:rsidRPr="00EE4A19" w14:paraId="2EB3C460" w14:textId="77777777" w:rsidTr="0045556E">
        <w:tc>
          <w:tcPr>
            <w:tcW w:w="1577" w:type="dxa"/>
          </w:tcPr>
          <w:p w14:paraId="22502862" w14:textId="77777777" w:rsidR="0045556E" w:rsidRPr="00EE4A19" w:rsidRDefault="0045556E" w:rsidP="00B72536">
            <w:pPr>
              <w:jc w:val="center"/>
            </w:pPr>
            <w:r w:rsidRPr="00EE4A19">
              <w:rPr>
                <w:rFonts w:eastAsia="Times New Roman" w:cstheme="minorHAnsi"/>
                <w:color w:val="000000"/>
                <w:lang w:eastAsia="en-AU"/>
              </w:rPr>
              <w:t>Intermediate</w:t>
            </w:r>
          </w:p>
        </w:tc>
        <w:tc>
          <w:tcPr>
            <w:tcW w:w="1769" w:type="dxa"/>
            <w:vAlign w:val="center"/>
          </w:tcPr>
          <w:p w14:paraId="782A01DA" w14:textId="77777777" w:rsidR="0045556E" w:rsidRPr="00EE4A19" w:rsidRDefault="0045556E" w:rsidP="00B72536">
            <w:pPr>
              <w:jc w:val="center"/>
              <w:rPr>
                <w:rFonts w:eastAsia="Times New Roman" w:cstheme="minorHAnsi"/>
                <w:color w:val="000000"/>
              </w:rPr>
            </w:pPr>
            <w:r w:rsidRPr="00EE4A19">
              <w:rPr>
                <w:rFonts w:eastAsia="Times New Roman" w:cstheme="minorHAnsi"/>
                <w:color w:val="000000"/>
              </w:rPr>
              <w:t xml:space="preserve">Thick </w:t>
            </w:r>
            <w:proofErr w:type="spellStart"/>
            <w:r w:rsidRPr="00EE4A19">
              <w:rPr>
                <w:rFonts w:eastAsia="Times New Roman" w:cstheme="minorHAnsi"/>
                <w:color w:val="000000"/>
              </w:rPr>
              <w:t>FIlms</w:t>
            </w:r>
            <w:proofErr w:type="spellEnd"/>
          </w:p>
        </w:tc>
        <w:tc>
          <w:tcPr>
            <w:tcW w:w="1162" w:type="dxa"/>
            <w:vAlign w:val="center"/>
          </w:tcPr>
          <w:p w14:paraId="7E96089E" w14:textId="77777777" w:rsidR="0045556E" w:rsidRPr="00EE4A19" w:rsidRDefault="0045556E" w:rsidP="00B72536">
            <w:pPr>
              <w:jc w:val="center"/>
              <w:rPr>
                <w:rFonts w:cstheme="minorHAnsi"/>
              </w:rPr>
            </w:pPr>
            <w:r w:rsidRPr="00EE4A19">
              <w:rPr>
                <w:rFonts w:cstheme="minorHAnsi"/>
              </w:rPr>
              <w:t>Ambient</w:t>
            </w:r>
          </w:p>
        </w:tc>
        <w:tc>
          <w:tcPr>
            <w:tcW w:w="1937" w:type="dxa"/>
            <w:tcBorders>
              <w:right w:val="single" w:sz="12" w:space="0" w:color="auto"/>
            </w:tcBorders>
            <w:vAlign w:val="center"/>
          </w:tcPr>
          <w:p w14:paraId="5CD5A27D" w14:textId="77777777" w:rsidR="0045556E" w:rsidRPr="00EE4A19" w:rsidRDefault="00BC4691" w:rsidP="00B72536">
            <w:pPr>
              <w:jc w:val="center"/>
              <w:rPr>
                <w:rFonts w:cstheme="minorHAnsi"/>
              </w:rPr>
            </w:pPr>
            <w:r w:rsidRPr="00EE4A19">
              <w:rPr>
                <w:rFonts w:cstheme="minorHAnsi"/>
              </w:rPr>
              <w:t>Labelled Slide Box</w:t>
            </w:r>
          </w:p>
        </w:tc>
        <w:tc>
          <w:tcPr>
            <w:tcW w:w="1408" w:type="dxa"/>
            <w:tcBorders>
              <w:top w:val="single" w:sz="4" w:space="0" w:color="auto"/>
              <w:left w:val="single" w:sz="12" w:space="0" w:color="auto"/>
              <w:bottom w:val="single" w:sz="4" w:space="0" w:color="auto"/>
              <w:right w:val="single" w:sz="4" w:space="0" w:color="auto"/>
            </w:tcBorders>
            <w:vAlign w:val="center"/>
          </w:tcPr>
          <w:p w14:paraId="0AC77074" w14:textId="77777777" w:rsidR="0045556E" w:rsidRPr="00EE4A19" w:rsidRDefault="0045556E" w:rsidP="00B72536">
            <w:pPr>
              <w:jc w:val="center"/>
              <w:rPr>
                <w:rFonts w:cstheme="minorHAnsi"/>
                <w:i/>
              </w:rPr>
            </w:pPr>
          </w:p>
        </w:tc>
        <w:tc>
          <w:tcPr>
            <w:tcW w:w="1389" w:type="dxa"/>
            <w:tcBorders>
              <w:top w:val="single" w:sz="4" w:space="0" w:color="auto"/>
              <w:left w:val="single" w:sz="4" w:space="0" w:color="auto"/>
              <w:bottom w:val="single" w:sz="4" w:space="0" w:color="auto"/>
              <w:right w:val="single" w:sz="12" w:space="0" w:color="auto"/>
            </w:tcBorders>
            <w:vAlign w:val="center"/>
          </w:tcPr>
          <w:p w14:paraId="2031B9DB" w14:textId="77777777" w:rsidR="0045556E" w:rsidRPr="00EE4A19" w:rsidRDefault="0045556E" w:rsidP="00B72536">
            <w:pPr>
              <w:jc w:val="center"/>
              <w:rPr>
                <w:rFonts w:cstheme="minorHAnsi"/>
                <w:i/>
              </w:rPr>
            </w:pPr>
          </w:p>
        </w:tc>
      </w:tr>
    </w:tbl>
    <w:p w14:paraId="41816B18" w14:textId="77777777" w:rsidR="00077792" w:rsidRPr="00EE4A19" w:rsidRDefault="00077792"/>
    <w:p w14:paraId="1CF657DB" w14:textId="77777777" w:rsidR="00715D17" w:rsidRPr="00EE4A19" w:rsidRDefault="00715D17" w:rsidP="00CE03D4">
      <w:pPr>
        <w:spacing w:after="0"/>
        <w:contextualSpacing/>
        <w:rPr>
          <w:b/>
        </w:rPr>
      </w:pPr>
      <w:r w:rsidRPr="00EE4A19">
        <w:rPr>
          <w:b/>
        </w:rPr>
        <w:t>INTERMEDIATE T=0</w:t>
      </w:r>
      <w:r w:rsidR="00BC67C0" w:rsidRPr="00EE4A19">
        <w:rPr>
          <w:b/>
        </w:rPr>
        <w:t>hr</w:t>
      </w:r>
      <w:r w:rsidRPr="00EE4A19">
        <w:rPr>
          <w:b/>
        </w:rPr>
        <w:t xml:space="preserve"> MFA</w:t>
      </w:r>
      <w:r w:rsidR="00122D81" w:rsidRPr="00EE4A19">
        <w:rPr>
          <w:b/>
        </w:rPr>
        <w:t xml:space="preserve"> </w:t>
      </w:r>
      <w:r w:rsidR="00122D81" w:rsidRPr="00EE4A19">
        <w:rPr>
          <w:b/>
        </w:rPr>
        <w:sym w:font="Symbol" w:char="F07E"/>
      </w:r>
      <w:r w:rsidR="00122D81" w:rsidRPr="00EE4A19">
        <w:rPr>
          <w:b/>
        </w:rPr>
        <w:t xml:space="preserve"> 12:00PM</w:t>
      </w:r>
    </w:p>
    <w:p w14:paraId="319521C2" w14:textId="77777777" w:rsidR="00BC67C0" w:rsidRPr="00EE4A19" w:rsidRDefault="00BC67C0" w:rsidP="00BC67C0">
      <w:pPr>
        <w:pStyle w:val="ListParagraph"/>
        <w:spacing w:after="0"/>
        <w:rPr>
          <w:i/>
        </w:rPr>
      </w:pPr>
      <w:r w:rsidRPr="00EE4A19">
        <w:rPr>
          <w:b/>
          <w:i/>
        </w:rPr>
        <w:t>Note:</w:t>
      </w:r>
      <w:r w:rsidRPr="00EE4A19">
        <w:rPr>
          <w:i/>
        </w:rPr>
        <w:t xml:space="preserve"> Keep sample heated throughout process.</w:t>
      </w:r>
    </w:p>
    <w:p w14:paraId="413CE7F8" w14:textId="77777777" w:rsidR="00BC67C0" w:rsidRPr="00EE4A19" w:rsidRDefault="00BC4691" w:rsidP="00BC67C0">
      <w:pPr>
        <w:pStyle w:val="ListParagraph"/>
        <w:numPr>
          <w:ilvl w:val="0"/>
          <w:numId w:val="18"/>
        </w:numPr>
        <w:spacing w:after="0"/>
      </w:pPr>
      <w:r w:rsidRPr="00EE4A19">
        <w:t>Centrifuge 10</w:t>
      </w:r>
      <w:r w:rsidR="00BC67C0" w:rsidRPr="00EE4A19">
        <w:t xml:space="preserve">mL of </w:t>
      </w:r>
      <w:r w:rsidRPr="00EE4A19">
        <w:t xml:space="preserve">INTERMEDIATE </w:t>
      </w:r>
      <w:r w:rsidR="00BC67C0" w:rsidRPr="00EE4A19">
        <w:t xml:space="preserve">sub-sample </w:t>
      </w:r>
      <w:r w:rsidRPr="00EE4A19">
        <w:t xml:space="preserve">(in 50mL tube) </w:t>
      </w:r>
      <w:r w:rsidR="00BC67C0" w:rsidRPr="00EE4A19">
        <w:t>at 530xg for 5 mins at 40°C in a pre-heated centrifuge.</w:t>
      </w:r>
    </w:p>
    <w:p w14:paraId="589BDC6D" w14:textId="77777777" w:rsidR="00BC67C0" w:rsidRPr="00EE4A19" w:rsidRDefault="00BC67C0" w:rsidP="00BC67C0">
      <w:pPr>
        <w:pStyle w:val="ListParagraph"/>
        <w:numPr>
          <w:ilvl w:val="0"/>
          <w:numId w:val="18"/>
        </w:numPr>
        <w:spacing w:after="0"/>
      </w:pPr>
      <w:r w:rsidRPr="00EE4A19">
        <w:t xml:space="preserve">While sample is spinning, aliquot </w:t>
      </w:r>
      <w:r w:rsidR="00BC4691" w:rsidRPr="00EE4A19">
        <w:t>1.3mL</w:t>
      </w:r>
      <w:r w:rsidRPr="00EE4A19">
        <w:t xml:space="preserve">of AB serum into labelled </w:t>
      </w:r>
      <w:r w:rsidR="00BC4691" w:rsidRPr="00EE4A19">
        <w:t>2</w:t>
      </w:r>
      <w:r w:rsidRPr="00EE4A19">
        <w:t xml:space="preserve">mL </w:t>
      </w:r>
      <w:proofErr w:type="spellStart"/>
      <w:r w:rsidRPr="00EE4A19">
        <w:t>eppendorf</w:t>
      </w:r>
      <w:proofErr w:type="spellEnd"/>
      <w:r w:rsidRPr="00EE4A19">
        <w:t xml:space="preserve"> tube.</w:t>
      </w:r>
    </w:p>
    <w:p w14:paraId="6E641870" w14:textId="77777777" w:rsidR="00BC67C0" w:rsidRPr="00EE4A19" w:rsidRDefault="00BC67C0" w:rsidP="00BC67C0">
      <w:pPr>
        <w:pStyle w:val="ListParagraph"/>
        <w:numPr>
          <w:ilvl w:val="0"/>
          <w:numId w:val="18"/>
        </w:numPr>
        <w:spacing w:after="0"/>
      </w:pPr>
      <w:r w:rsidRPr="00EE4A19">
        <w:t>Remove supernatant from sample and discard.</w:t>
      </w:r>
    </w:p>
    <w:p w14:paraId="110A6E89" w14:textId="77777777" w:rsidR="00BC67C0" w:rsidRPr="00EE4A19" w:rsidRDefault="00BC67C0" w:rsidP="00BC67C0">
      <w:pPr>
        <w:pStyle w:val="ListParagraph"/>
        <w:numPr>
          <w:ilvl w:val="0"/>
          <w:numId w:val="18"/>
        </w:numPr>
        <w:spacing w:after="0"/>
      </w:pPr>
      <w:r w:rsidRPr="00EE4A19">
        <w:t xml:space="preserve">Aliquot 650µl of packed infected red blood cells into </w:t>
      </w:r>
      <w:proofErr w:type="spellStart"/>
      <w:r w:rsidRPr="00EE4A19">
        <w:t>eppendorf</w:t>
      </w:r>
      <w:proofErr w:type="spellEnd"/>
      <w:r w:rsidRPr="00EE4A19">
        <w:t xml:space="preserve"> tube and mix.</w:t>
      </w:r>
    </w:p>
    <w:p w14:paraId="583F3C55" w14:textId="77777777" w:rsidR="00BC67C0" w:rsidRPr="00EE4A19" w:rsidRDefault="00BC67C0" w:rsidP="00BC67C0">
      <w:pPr>
        <w:pStyle w:val="ListParagraph"/>
        <w:numPr>
          <w:ilvl w:val="0"/>
          <w:numId w:val="18"/>
        </w:numPr>
        <w:spacing w:after="0"/>
      </w:pPr>
      <w:r w:rsidRPr="00EE4A19">
        <w:t>Fill small thermos flask with pre-heated water.</w:t>
      </w:r>
    </w:p>
    <w:p w14:paraId="0CFA7C6C" w14:textId="77777777" w:rsidR="00BC67C0" w:rsidRPr="00EE4A19" w:rsidRDefault="00BC67C0" w:rsidP="00BC67C0">
      <w:pPr>
        <w:pStyle w:val="ListParagraph"/>
        <w:numPr>
          <w:ilvl w:val="0"/>
          <w:numId w:val="18"/>
        </w:numPr>
        <w:spacing w:after="0"/>
      </w:pPr>
      <w:r w:rsidRPr="00EE4A19">
        <w:t>Place feed mix tube in blue floaty and transport to PC3 in thermos flask.</w:t>
      </w:r>
    </w:p>
    <w:p w14:paraId="0083F229" w14:textId="77777777" w:rsidR="00BC67C0" w:rsidRPr="00EE4A19" w:rsidRDefault="00BC67C0" w:rsidP="00BC67C0">
      <w:pPr>
        <w:pStyle w:val="ListParagraph"/>
        <w:numPr>
          <w:ilvl w:val="0"/>
          <w:numId w:val="18"/>
        </w:numPr>
        <w:spacing w:after="0"/>
      </w:pPr>
      <w:r w:rsidRPr="00EE4A19">
        <w:t>Perform MFA as per CTM QIMR SOP 15.</w:t>
      </w:r>
    </w:p>
    <w:p w14:paraId="60EDC7D7" w14:textId="77777777" w:rsidR="00BC67C0" w:rsidRPr="00EE4A19" w:rsidRDefault="00BC67C0" w:rsidP="00BC67C0">
      <w:pPr>
        <w:pStyle w:val="ListParagraph"/>
        <w:spacing w:after="0"/>
      </w:pPr>
    </w:p>
    <w:p w14:paraId="1D185EBF" w14:textId="77777777" w:rsidR="00715D17" w:rsidRPr="00EE4A19" w:rsidRDefault="00715D17" w:rsidP="00CE03D4">
      <w:pPr>
        <w:spacing w:after="0"/>
        <w:contextualSpacing/>
        <w:rPr>
          <w:b/>
        </w:rPr>
      </w:pPr>
      <w:r w:rsidRPr="00EE4A19">
        <w:rPr>
          <w:b/>
        </w:rPr>
        <w:t>INTERMEDIATE T=0</w:t>
      </w:r>
      <w:r w:rsidR="00D8311E" w:rsidRPr="00EE4A19">
        <w:rPr>
          <w:b/>
        </w:rPr>
        <w:t>hr</w:t>
      </w:r>
      <w:r w:rsidRPr="00EE4A19">
        <w:rPr>
          <w:b/>
        </w:rPr>
        <w:t xml:space="preserve"> </w:t>
      </w:r>
      <w:r w:rsidR="00BB6184" w:rsidRPr="00EE4A19">
        <w:rPr>
          <w:b/>
        </w:rPr>
        <w:t xml:space="preserve">T225 </w:t>
      </w:r>
      <w:r w:rsidRPr="00EE4A19">
        <w:rPr>
          <w:b/>
        </w:rPr>
        <w:t>MFA CULTURE SET-UP</w:t>
      </w:r>
    </w:p>
    <w:p w14:paraId="4AF789F2" w14:textId="77777777" w:rsidR="00F34F90" w:rsidRPr="00EE4A19" w:rsidRDefault="00F34F90" w:rsidP="00F34F90">
      <w:pPr>
        <w:pStyle w:val="ListParagraph"/>
        <w:numPr>
          <w:ilvl w:val="0"/>
          <w:numId w:val="19"/>
        </w:numPr>
      </w:pPr>
      <w:r w:rsidRPr="00EE4A19">
        <w:t>After the feed-mix is prepared, aliquot 3</w:t>
      </w:r>
      <w:r w:rsidR="00BC4691" w:rsidRPr="00EE4A19">
        <w:t>9</w:t>
      </w:r>
      <w:r w:rsidRPr="00EE4A19">
        <w:t>,</w:t>
      </w:r>
      <w:r w:rsidR="00BC4691" w:rsidRPr="00EE4A19">
        <w:t>2</w:t>
      </w:r>
      <w:r w:rsidRPr="00EE4A19">
        <w:t xml:space="preserve">00 µL McCoy media into </w:t>
      </w:r>
      <w:r w:rsidR="00BC4691" w:rsidRPr="00EE4A19">
        <w:t>3 x INTERMEDIATE</w:t>
      </w:r>
      <w:r w:rsidRPr="00EE4A19">
        <w:t xml:space="preserve"> T225 MFA Culture flasks (T=4hr, T=24hr and T=48hr). </w:t>
      </w:r>
    </w:p>
    <w:p w14:paraId="1573EA79" w14:textId="77777777" w:rsidR="00F34F90" w:rsidRPr="00EE4A19" w:rsidRDefault="00F34F90" w:rsidP="00F34F90">
      <w:pPr>
        <w:pStyle w:val="ListParagraph"/>
        <w:numPr>
          <w:ilvl w:val="0"/>
          <w:numId w:val="19"/>
        </w:numPr>
      </w:pPr>
      <w:r w:rsidRPr="00EE4A19">
        <w:t xml:space="preserve">Mix the RBC pellet in the same 50mL tube used to prepare the feed mix and transfer 800µL packed RBCs into each of the </w:t>
      </w:r>
      <w:r w:rsidR="00BC4691" w:rsidRPr="00EE4A19">
        <w:t xml:space="preserve">3 x INTERMEDIATE </w:t>
      </w:r>
      <w:r w:rsidRPr="00EE4A19">
        <w:t xml:space="preserve">T225 flasks (T=4hr, T=24hr and T=48hr). </w:t>
      </w:r>
    </w:p>
    <w:p w14:paraId="1AF6EA78" w14:textId="77777777" w:rsidR="00F34F90" w:rsidRPr="00EE4A19" w:rsidRDefault="00F34F90" w:rsidP="00F34F90">
      <w:pPr>
        <w:pStyle w:val="ListParagraph"/>
        <w:numPr>
          <w:ilvl w:val="0"/>
          <w:numId w:val="19"/>
        </w:numPr>
      </w:pPr>
      <w:r w:rsidRPr="00EE4A19">
        <w:t>Gas each flask for 1 min</w:t>
      </w:r>
      <w:r w:rsidR="00F4507A" w:rsidRPr="00EE4A19">
        <w:t xml:space="preserve"> at ≥ 10L/min.</w:t>
      </w:r>
    </w:p>
    <w:p w14:paraId="0D8DAE27" w14:textId="77777777" w:rsidR="00F34F90" w:rsidRPr="00EE4A19" w:rsidRDefault="00F34F90" w:rsidP="00F34F90">
      <w:pPr>
        <w:pStyle w:val="ListParagraph"/>
        <w:numPr>
          <w:ilvl w:val="0"/>
          <w:numId w:val="19"/>
        </w:numPr>
      </w:pPr>
      <w:r w:rsidRPr="00EE4A19">
        <w:t>Wipe flasks with 80% ethanol before placing in the incubator.</w:t>
      </w:r>
    </w:p>
    <w:p w14:paraId="0F5EB642" w14:textId="77777777" w:rsidR="00F34F90" w:rsidRPr="00EE4A19" w:rsidRDefault="00F34F90" w:rsidP="00F34F90">
      <w:pPr>
        <w:pStyle w:val="ListParagraph"/>
        <w:numPr>
          <w:ilvl w:val="0"/>
          <w:numId w:val="19"/>
        </w:numPr>
        <w:spacing w:after="0"/>
        <w:rPr>
          <w:b/>
        </w:rPr>
      </w:pPr>
      <w:r w:rsidRPr="00EE4A19">
        <w:rPr>
          <w:b/>
        </w:rPr>
        <w:t>Place the T=48hr flask in the vertical position.</w:t>
      </w:r>
    </w:p>
    <w:p w14:paraId="3F82BC45" w14:textId="77777777" w:rsidR="00F34F90" w:rsidRPr="00EE4A19" w:rsidRDefault="00F34F90" w:rsidP="00F34F90">
      <w:pPr>
        <w:pStyle w:val="ListParagraph"/>
        <w:numPr>
          <w:ilvl w:val="0"/>
          <w:numId w:val="19"/>
        </w:numPr>
        <w:rPr>
          <w:b/>
        </w:rPr>
      </w:pPr>
      <w:r w:rsidRPr="00EE4A19">
        <w:rPr>
          <w:b/>
        </w:rPr>
        <w:t xml:space="preserve">Record the volume of packed red cells and the actual culture set-up time/date in </w:t>
      </w:r>
      <w:r w:rsidR="0045556E" w:rsidRPr="00EE4A19">
        <w:rPr>
          <w:b/>
        </w:rPr>
        <w:t>Table 3, Appendix I</w:t>
      </w:r>
      <w:r w:rsidRPr="00EE4A19">
        <w:rPr>
          <w:b/>
        </w:rPr>
        <w:t>.</w:t>
      </w:r>
    </w:p>
    <w:p w14:paraId="157D890C" w14:textId="77777777" w:rsidR="00F34F90" w:rsidRPr="00EE4A19" w:rsidRDefault="00F34F90" w:rsidP="00F34F90">
      <w:pPr>
        <w:pStyle w:val="ListParagraph"/>
        <w:spacing w:after="0"/>
      </w:pPr>
    </w:p>
    <w:p w14:paraId="0BFF4D01" w14:textId="77777777" w:rsidR="00BB6184" w:rsidRPr="00EE4A19" w:rsidRDefault="00BB6184" w:rsidP="00CE03D4">
      <w:pPr>
        <w:spacing w:after="0"/>
        <w:contextualSpacing/>
        <w:rPr>
          <w:b/>
        </w:rPr>
      </w:pPr>
      <w:r w:rsidRPr="00EE4A19">
        <w:rPr>
          <w:b/>
        </w:rPr>
        <w:t>INTERMEDIATE T=0</w:t>
      </w:r>
      <w:r w:rsidR="00F4507A" w:rsidRPr="00EE4A19">
        <w:rPr>
          <w:b/>
        </w:rPr>
        <w:t>hr</w:t>
      </w:r>
      <w:r w:rsidRPr="00EE4A19">
        <w:rPr>
          <w:b/>
        </w:rPr>
        <w:t xml:space="preserve"> T75 ASEXUAL/SEXUAL PARASITE CULTURE SET-UP</w:t>
      </w:r>
    </w:p>
    <w:p w14:paraId="5C39E951" w14:textId="77777777" w:rsidR="00F34F90" w:rsidRPr="00EE4A19" w:rsidRDefault="00F34F90" w:rsidP="00F34F90">
      <w:pPr>
        <w:numPr>
          <w:ilvl w:val="0"/>
          <w:numId w:val="20"/>
        </w:numPr>
        <w:contextualSpacing/>
      </w:pPr>
      <w:r w:rsidRPr="00EE4A19">
        <w:t xml:space="preserve">Aliquot 19,600 µL McCoy media (+/- NAG) into </w:t>
      </w:r>
      <w:r w:rsidR="00F4507A" w:rsidRPr="00EE4A19">
        <w:t xml:space="preserve">4 x INTERMEDIATE </w:t>
      </w:r>
      <w:r w:rsidRPr="00EE4A19">
        <w:t>T75 flasks (T=24hr, T=48hr +/- NAG).</w:t>
      </w:r>
    </w:p>
    <w:p w14:paraId="34B8ACFB" w14:textId="77777777" w:rsidR="00077792" w:rsidRPr="00EE4A19" w:rsidRDefault="00F4507A">
      <w:pPr>
        <w:numPr>
          <w:ilvl w:val="0"/>
          <w:numId w:val="20"/>
        </w:numPr>
        <w:spacing w:after="0"/>
        <w:ind w:left="714" w:hanging="357"/>
        <w:contextualSpacing/>
      </w:pPr>
      <w:r w:rsidRPr="00EE4A19">
        <w:t xml:space="preserve">Centrifuge </w:t>
      </w:r>
      <w:r w:rsidR="00C913C1" w:rsidRPr="00EE4A19">
        <w:t xml:space="preserve">10mL of </w:t>
      </w:r>
      <w:r w:rsidRPr="00EE4A19">
        <w:t xml:space="preserve">INTERMEDIATE </w:t>
      </w:r>
      <w:r w:rsidR="00C913C1" w:rsidRPr="00EE4A19">
        <w:t xml:space="preserve">sub-sample </w:t>
      </w:r>
      <w:r w:rsidR="00F34F90" w:rsidRPr="00EE4A19">
        <w:t>at 530xg for 5 mins at 40°C in a pre-heated centrifuge.</w:t>
      </w:r>
    </w:p>
    <w:p w14:paraId="2BD0E9E2" w14:textId="77777777" w:rsidR="00077792" w:rsidRPr="00EE4A19" w:rsidRDefault="00F4507A">
      <w:pPr>
        <w:pStyle w:val="ListParagraph"/>
        <w:numPr>
          <w:ilvl w:val="0"/>
          <w:numId w:val="20"/>
        </w:numPr>
        <w:spacing w:after="0"/>
        <w:ind w:left="714" w:hanging="357"/>
      </w:pPr>
      <w:r w:rsidRPr="00EE4A19">
        <w:t>Remove supernatant from sample and discard.</w:t>
      </w:r>
    </w:p>
    <w:p w14:paraId="08A94EA2" w14:textId="77777777" w:rsidR="00077792" w:rsidRPr="00EE4A19" w:rsidRDefault="00F34F90">
      <w:pPr>
        <w:numPr>
          <w:ilvl w:val="0"/>
          <w:numId w:val="20"/>
        </w:numPr>
        <w:spacing w:after="0"/>
        <w:ind w:left="714" w:hanging="357"/>
        <w:contextualSpacing/>
      </w:pPr>
      <w:r w:rsidRPr="00EE4A19">
        <w:t xml:space="preserve">Mix pellet and transfer 400µL of packed red blood cells into </w:t>
      </w:r>
      <w:r w:rsidR="00F4507A" w:rsidRPr="00EE4A19">
        <w:t>4 x</w:t>
      </w:r>
      <w:r w:rsidRPr="00EE4A19">
        <w:t>T75 flasks pre-filled with media (</w:t>
      </w:r>
      <w:r w:rsidR="00FA37A0" w:rsidRPr="00EE4A19">
        <w:t>T=24hr, T=48hr +/- NAG</w:t>
      </w:r>
      <w:r w:rsidRPr="00EE4A19">
        <w:t xml:space="preserve">). </w:t>
      </w:r>
    </w:p>
    <w:p w14:paraId="623A53EC" w14:textId="77777777" w:rsidR="00F34F90" w:rsidRPr="00EE4A19" w:rsidRDefault="00F34F90" w:rsidP="00F34F90">
      <w:pPr>
        <w:numPr>
          <w:ilvl w:val="0"/>
          <w:numId w:val="20"/>
        </w:numPr>
        <w:contextualSpacing/>
      </w:pPr>
      <w:r w:rsidRPr="00EE4A19">
        <w:t xml:space="preserve">Gas each flask for </w:t>
      </w:r>
      <w:r w:rsidR="00F4507A" w:rsidRPr="00EE4A19">
        <w:t>30 sec at 7-10L/</w:t>
      </w:r>
      <w:proofErr w:type="gramStart"/>
      <w:r w:rsidR="00F4507A" w:rsidRPr="00EE4A19">
        <w:t>min.</w:t>
      </w:r>
      <w:r w:rsidRPr="00EE4A19">
        <w:t>.</w:t>
      </w:r>
      <w:proofErr w:type="gramEnd"/>
    </w:p>
    <w:p w14:paraId="72B271FA" w14:textId="77777777" w:rsidR="00F34F90" w:rsidRPr="00EE4A19" w:rsidRDefault="00F34F90" w:rsidP="00F34F90">
      <w:pPr>
        <w:numPr>
          <w:ilvl w:val="0"/>
          <w:numId w:val="20"/>
        </w:numPr>
        <w:contextualSpacing/>
      </w:pPr>
      <w:r w:rsidRPr="00EE4A19">
        <w:t>Wipe flasks with 80% ethanol before placing in the incubator.</w:t>
      </w:r>
    </w:p>
    <w:p w14:paraId="42CB7D94" w14:textId="77777777" w:rsidR="00F34F90" w:rsidRPr="00EE4A19" w:rsidRDefault="00F34F90" w:rsidP="00FA37A0">
      <w:pPr>
        <w:numPr>
          <w:ilvl w:val="0"/>
          <w:numId w:val="21"/>
        </w:numPr>
        <w:contextualSpacing/>
        <w:rPr>
          <w:b/>
        </w:rPr>
      </w:pPr>
      <w:r w:rsidRPr="00EE4A19">
        <w:rPr>
          <w:b/>
        </w:rPr>
        <w:t xml:space="preserve">Record the volume of packed </w:t>
      </w:r>
      <w:r w:rsidR="00A92968" w:rsidRPr="00EE4A19">
        <w:rPr>
          <w:b/>
        </w:rPr>
        <w:t>RBCs</w:t>
      </w:r>
      <w:r w:rsidRPr="00EE4A19">
        <w:rPr>
          <w:b/>
        </w:rPr>
        <w:t xml:space="preserve"> and the actual culture set-up time/date in </w:t>
      </w:r>
      <w:r w:rsidR="0045556E" w:rsidRPr="00EE4A19">
        <w:rPr>
          <w:b/>
        </w:rPr>
        <w:t>Table 4, Appendix I</w:t>
      </w:r>
      <w:r w:rsidRPr="00EE4A19">
        <w:rPr>
          <w:b/>
        </w:rPr>
        <w:t>.</w:t>
      </w:r>
    </w:p>
    <w:p w14:paraId="139D770D" w14:textId="77777777" w:rsidR="00F34F90" w:rsidRPr="00EE4A19" w:rsidRDefault="00F34F90" w:rsidP="00FA37A0">
      <w:pPr>
        <w:numPr>
          <w:ilvl w:val="0"/>
          <w:numId w:val="21"/>
        </w:numPr>
        <w:spacing w:after="0"/>
        <w:contextualSpacing/>
        <w:rPr>
          <w:b/>
        </w:rPr>
      </w:pPr>
      <w:r w:rsidRPr="00EE4A19">
        <w:rPr>
          <w:b/>
        </w:rPr>
        <w:lastRenderedPageBreak/>
        <w:t>Place the T=48hr flasks (+/- NAG) in the vertical position</w:t>
      </w:r>
      <w:r w:rsidR="00FA37A0" w:rsidRPr="00EE4A19">
        <w:t xml:space="preserve"> (2</w:t>
      </w:r>
      <w:r w:rsidRPr="00EE4A19">
        <w:t xml:space="preserve"> T75 flasks in total)</w:t>
      </w:r>
      <w:r w:rsidR="00FA37A0" w:rsidRPr="00EE4A19">
        <w:t>.</w:t>
      </w:r>
    </w:p>
    <w:p w14:paraId="1AECF0DC" w14:textId="77777777" w:rsidR="00F34F90" w:rsidRPr="00EE4A19" w:rsidRDefault="00F34F90" w:rsidP="00FA37A0">
      <w:pPr>
        <w:numPr>
          <w:ilvl w:val="0"/>
          <w:numId w:val="21"/>
        </w:numPr>
        <w:spacing w:after="0"/>
        <w:contextualSpacing/>
        <w:rPr>
          <w:b/>
        </w:rPr>
      </w:pPr>
      <w:r w:rsidRPr="00EE4A19">
        <w:t xml:space="preserve">Aliquot sample for </w:t>
      </w:r>
      <w:proofErr w:type="spellStart"/>
      <w:r w:rsidRPr="00EE4A19">
        <w:t>pLDH</w:t>
      </w:r>
      <w:proofErr w:type="spellEnd"/>
      <w:r w:rsidRPr="00EE4A19">
        <w:t>.</w:t>
      </w:r>
      <w:r w:rsidR="0045556E" w:rsidRPr="00EE4A19">
        <w:rPr>
          <w:b/>
        </w:rPr>
        <w:t xml:space="preserve"> Record in Table 4, Appendix I</w:t>
      </w:r>
      <w:r w:rsidRPr="00EE4A19">
        <w:rPr>
          <w:b/>
        </w:rPr>
        <w:t>.</w:t>
      </w:r>
      <w:r w:rsidR="006B5B8D" w:rsidRPr="00EE4A19">
        <w:rPr>
          <w:b/>
        </w:rPr>
        <w:t xml:space="preserve"> </w:t>
      </w:r>
    </w:p>
    <w:p w14:paraId="0EE0F82C" w14:textId="77777777" w:rsidR="00F34F90" w:rsidRPr="00EE4A19" w:rsidRDefault="00F34F90" w:rsidP="00CE03D4">
      <w:pPr>
        <w:spacing w:after="0"/>
        <w:contextualSpacing/>
      </w:pPr>
    </w:p>
    <w:p w14:paraId="679D7810" w14:textId="77777777" w:rsidR="00BB6184" w:rsidRPr="00EE4A19" w:rsidRDefault="00BB6184" w:rsidP="00CE03D4">
      <w:pPr>
        <w:spacing w:after="0"/>
        <w:contextualSpacing/>
        <w:rPr>
          <w:b/>
        </w:rPr>
      </w:pPr>
      <w:r w:rsidRPr="00EE4A19">
        <w:rPr>
          <w:b/>
        </w:rPr>
        <w:t>PRE-APHERESIS T=4</w:t>
      </w:r>
      <w:r w:rsidR="00F4507A" w:rsidRPr="00EE4A19">
        <w:rPr>
          <w:b/>
        </w:rPr>
        <w:t>hr</w:t>
      </w:r>
      <w:r w:rsidRPr="00EE4A19">
        <w:rPr>
          <w:b/>
        </w:rPr>
        <w:t xml:space="preserve"> MFA </w:t>
      </w:r>
      <w:r w:rsidR="00E573AF" w:rsidRPr="00EE4A19">
        <w:rPr>
          <w:b/>
        </w:rPr>
        <w:t xml:space="preserve">AND SAMPLING </w:t>
      </w:r>
      <w:r w:rsidRPr="00EE4A19">
        <w:rPr>
          <w:b/>
        </w:rPr>
        <w:t>(T225 FLASK)</w:t>
      </w:r>
      <w:r w:rsidR="00122D81" w:rsidRPr="00EE4A19">
        <w:rPr>
          <w:b/>
        </w:rPr>
        <w:t xml:space="preserve"> </w:t>
      </w:r>
      <w:r w:rsidR="00122D81" w:rsidRPr="00EE4A19">
        <w:rPr>
          <w:b/>
        </w:rPr>
        <w:sym w:font="Symbol" w:char="F07E"/>
      </w:r>
      <w:r w:rsidR="00122D81" w:rsidRPr="00EE4A19">
        <w:rPr>
          <w:b/>
        </w:rPr>
        <w:t xml:space="preserve"> 1:30PM</w:t>
      </w:r>
    </w:p>
    <w:p w14:paraId="1F13F3FA" w14:textId="77777777" w:rsidR="00E573AF" w:rsidRPr="00EE4A19" w:rsidRDefault="00E573AF" w:rsidP="00E573AF">
      <w:pPr>
        <w:pStyle w:val="ListParagraph"/>
        <w:spacing w:after="0"/>
        <w:rPr>
          <w:b/>
        </w:rPr>
      </w:pPr>
    </w:p>
    <w:p w14:paraId="5B838274" w14:textId="77777777" w:rsidR="009564B2" w:rsidRPr="00EE4A19" w:rsidRDefault="00E573AF" w:rsidP="00E573AF">
      <w:pPr>
        <w:pStyle w:val="ListParagraph"/>
        <w:spacing w:after="0"/>
        <w:rPr>
          <w:i/>
        </w:rPr>
      </w:pPr>
      <w:r w:rsidRPr="00EE4A19">
        <w:rPr>
          <w:b/>
          <w:i/>
        </w:rPr>
        <w:t>Note:</w:t>
      </w:r>
      <w:r w:rsidRPr="00EE4A19">
        <w:rPr>
          <w:i/>
        </w:rPr>
        <w:t xml:space="preserve"> One hour prior to preparing feed mix, pre-warm the centrifuge, thaw an aliquot of AB serum, rack up pre-labelled tubes for sampling (DNA, RNA, </w:t>
      </w:r>
      <w:proofErr w:type="spellStart"/>
      <w:r w:rsidRPr="00EE4A19">
        <w:rPr>
          <w:i/>
        </w:rPr>
        <w:t>pLDH</w:t>
      </w:r>
      <w:proofErr w:type="spellEnd"/>
      <w:r w:rsidRPr="00EE4A19">
        <w:rPr>
          <w:i/>
        </w:rPr>
        <w:t>, FLOW cytometry) and have slides available for preparing blood films</w:t>
      </w:r>
      <w:r w:rsidR="006B5B8D" w:rsidRPr="00EE4A19">
        <w:rPr>
          <w:i/>
        </w:rPr>
        <w:t xml:space="preserve"> in the work station</w:t>
      </w:r>
      <w:r w:rsidRPr="00EE4A19">
        <w:rPr>
          <w:i/>
        </w:rPr>
        <w:t>.</w:t>
      </w:r>
    </w:p>
    <w:p w14:paraId="5F3084AA" w14:textId="77777777" w:rsidR="006B5B8D" w:rsidRPr="00EE4A19" w:rsidRDefault="006B5B8D" w:rsidP="00E573AF">
      <w:pPr>
        <w:pStyle w:val="ListParagraph"/>
        <w:spacing w:after="0"/>
        <w:rPr>
          <w:i/>
        </w:rPr>
      </w:pPr>
    </w:p>
    <w:p w14:paraId="635E5681" w14:textId="77777777" w:rsidR="006B5B8D" w:rsidRPr="00EE4A19" w:rsidRDefault="006B5B8D" w:rsidP="00F4507A">
      <w:pPr>
        <w:pStyle w:val="ListParagraph"/>
        <w:numPr>
          <w:ilvl w:val="0"/>
          <w:numId w:val="25"/>
        </w:numPr>
        <w:spacing w:after="0"/>
      </w:pPr>
      <w:r w:rsidRPr="00EE4A19">
        <w:t xml:space="preserve">Remove the PRE-APHERESIS </w:t>
      </w:r>
      <w:r w:rsidR="00F4507A" w:rsidRPr="00EE4A19">
        <w:t xml:space="preserve">T225 </w:t>
      </w:r>
      <w:r w:rsidRPr="00EE4A19">
        <w:t>T=4hr flask from incubator.</w:t>
      </w:r>
    </w:p>
    <w:p w14:paraId="35299085" w14:textId="77777777" w:rsidR="006B5B8D" w:rsidRPr="00EE4A19" w:rsidRDefault="006B5B8D" w:rsidP="006B5B8D">
      <w:pPr>
        <w:pStyle w:val="ListParagraph"/>
        <w:numPr>
          <w:ilvl w:val="0"/>
          <w:numId w:val="25"/>
        </w:numPr>
        <w:spacing w:after="0"/>
      </w:pPr>
      <w:r w:rsidRPr="00EE4A19">
        <w:t>Wipe all the surfaces with 80% ethanol.</w:t>
      </w:r>
    </w:p>
    <w:p w14:paraId="169A093F" w14:textId="77777777" w:rsidR="006B5B8D" w:rsidRPr="00EE4A19" w:rsidRDefault="006B5B8D" w:rsidP="006B5B8D">
      <w:pPr>
        <w:pStyle w:val="ListParagraph"/>
        <w:numPr>
          <w:ilvl w:val="0"/>
          <w:numId w:val="25"/>
        </w:numPr>
        <w:spacing w:after="0"/>
      </w:pPr>
      <w:r w:rsidRPr="00EE4A19">
        <w:t>Transfer the entire contents of the flask into a 50 mL tube.</w:t>
      </w:r>
    </w:p>
    <w:p w14:paraId="2E6181F1" w14:textId="77777777" w:rsidR="006B5B8D" w:rsidRPr="00EE4A19" w:rsidRDefault="006B5B8D" w:rsidP="006B5B8D">
      <w:pPr>
        <w:pStyle w:val="ListParagraph"/>
        <w:numPr>
          <w:ilvl w:val="0"/>
          <w:numId w:val="25"/>
        </w:numPr>
        <w:spacing w:after="0"/>
      </w:pPr>
      <w:r w:rsidRPr="00EE4A19">
        <w:t>Centrifuge at 530xg for 5 mins at 40°C in a pre-warmed centrifuge.</w:t>
      </w:r>
    </w:p>
    <w:p w14:paraId="6DC2BC09" w14:textId="77777777" w:rsidR="006B5B8D" w:rsidRPr="00EE4A19" w:rsidRDefault="006B5B8D" w:rsidP="006B5B8D">
      <w:pPr>
        <w:pStyle w:val="ListParagraph"/>
        <w:numPr>
          <w:ilvl w:val="0"/>
          <w:numId w:val="25"/>
        </w:numPr>
        <w:spacing w:after="0"/>
      </w:pPr>
      <w:r w:rsidRPr="00EE4A19">
        <w:t xml:space="preserve">While sample is spinning, aliquot </w:t>
      </w:r>
      <w:r w:rsidR="00F4507A" w:rsidRPr="00EE4A19">
        <w:t xml:space="preserve">1.3mL </w:t>
      </w:r>
      <w:r w:rsidRPr="00EE4A19">
        <w:t xml:space="preserve">of AB serum into labelled </w:t>
      </w:r>
      <w:r w:rsidR="00F4507A" w:rsidRPr="00EE4A19">
        <w:t>2</w:t>
      </w:r>
      <w:r w:rsidRPr="00EE4A19">
        <w:t xml:space="preserve">mL </w:t>
      </w:r>
      <w:proofErr w:type="spellStart"/>
      <w:r w:rsidRPr="00EE4A19">
        <w:t>eppendorf</w:t>
      </w:r>
      <w:proofErr w:type="spellEnd"/>
      <w:r w:rsidRPr="00EE4A19">
        <w:t xml:space="preserve"> tube.</w:t>
      </w:r>
    </w:p>
    <w:p w14:paraId="62B49C07" w14:textId="77777777" w:rsidR="006B5B8D" w:rsidRPr="00EE4A19" w:rsidRDefault="006B5B8D" w:rsidP="006B5B8D">
      <w:pPr>
        <w:pStyle w:val="ListParagraph"/>
        <w:numPr>
          <w:ilvl w:val="0"/>
          <w:numId w:val="25"/>
        </w:numPr>
        <w:spacing w:after="0"/>
      </w:pPr>
      <w:r w:rsidRPr="00EE4A19">
        <w:t>Remove 90% of the supernatant from sample and discard.</w:t>
      </w:r>
    </w:p>
    <w:p w14:paraId="45D2B500" w14:textId="77777777" w:rsidR="006B5B8D" w:rsidRPr="00EE4A19" w:rsidRDefault="006B5B8D" w:rsidP="006B5B8D">
      <w:pPr>
        <w:pStyle w:val="ListParagraph"/>
        <w:numPr>
          <w:ilvl w:val="0"/>
          <w:numId w:val="25"/>
        </w:numPr>
        <w:spacing w:after="0"/>
      </w:pPr>
      <w:r w:rsidRPr="00EE4A19">
        <w:t xml:space="preserve">Aliquot 650µl of packed infected red blood cells into </w:t>
      </w:r>
      <w:proofErr w:type="spellStart"/>
      <w:r w:rsidRPr="00EE4A19">
        <w:t>eppendorf</w:t>
      </w:r>
      <w:proofErr w:type="spellEnd"/>
      <w:r w:rsidRPr="00EE4A19">
        <w:t xml:space="preserve"> tube and mix.</w:t>
      </w:r>
    </w:p>
    <w:p w14:paraId="3F768F86" w14:textId="77777777" w:rsidR="006B5B8D" w:rsidRPr="00EE4A19" w:rsidRDefault="006B5B8D" w:rsidP="006B5B8D">
      <w:pPr>
        <w:pStyle w:val="ListParagraph"/>
        <w:numPr>
          <w:ilvl w:val="0"/>
          <w:numId w:val="25"/>
        </w:numPr>
        <w:spacing w:after="0"/>
      </w:pPr>
      <w:r w:rsidRPr="00EE4A19">
        <w:t>Fill a small thermos flask with pre-heated water.</w:t>
      </w:r>
    </w:p>
    <w:p w14:paraId="426CEF4E" w14:textId="77777777" w:rsidR="006B5B8D" w:rsidRPr="00EE4A19" w:rsidRDefault="006B5B8D" w:rsidP="006B5B8D">
      <w:pPr>
        <w:pStyle w:val="ListParagraph"/>
        <w:numPr>
          <w:ilvl w:val="0"/>
          <w:numId w:val="25"/>
        </w:numPr>
        <w:spacing w:after="0"/>
      </w:pPr>
      <w:r w:rsidRPr="00EE4A19">
        <w:t>Place feed mix tube in blue floaty and transport to PC3 in thermos flask.</w:t>
      </w:r>
    </w:p>
    <w:p w14:paraId="68256531" w14:textId="77777777" w:rsidR="006B5B8D" w:rsidRPr="00EE4A19" w:rsidRDefault="006B5B8D" w:rsidP="006B5B8D">
      <w:pPr>
        <w:pStyle w:val="ListParagraph"/>
        <w:numPr>
          <w:ilvl w:val="0"/>
          <w:numId w:val="25"/>
        </w:numPr>
        <w:spacing w:after="0"/>
      </w:pPr>
      <w:r w:rsidRPr="00EE4A19">
        <w:t>Perform membrane feed assay as per CTM QIMR SOP 15.</w:t>
      </w:r>
    </w:p>
    <w:p w14:paraId="7DA7EB2E" w14:textId="77777777" w:rsidR="006B5B8D" w:rsidRPr="00EE4A19" w:rsidRDefault="008459CF" w:rsidP="006B5B8D">
      <w:pPr>
        <w:pStyle w:val="ListParagraph"/>
        <w:numPr>
          <w:ilvl w:val="0"/>
          <w:numId w:val="25"/>
        </w:numPr>
        <w:spacing w:after="0"/>
      </w:pPr>
      <w:r w:rsidRPr="00EE4A19">
        <w:t>Aliquot the remaining packed RBC</w:t>
      </w:r>
      <w:r w:rsidR="006B5B8D" w:rsidRPr="00EE4A19">
        <w:t xml:space="preserve"> transferring 100µL in DNA tubes (containing </w:t>
      </w:r>
      <w:r w:rsidR="00F4507A" w:rsidRPr="00EE4A19">
        <w:t>400</w:t>
      </w:r>
      <w:r w:rsidR="004E4753" w:rsidRPr="00EE4A19">
        <w:t xml:space="preserve"> µL</w:t>
      </w:r>
      <w:r w:rsidR="006B5B8D" w:rsidRPr="00EE4A19">
        <w:t xml:space="preserve"> lysis buffer) and 100µL in RNA tubes (containing </w:t>
      </w:r>
      <w:r w:rsidR="00F4507A" w:rsidRPr="00EE4A19">
        <w:t>1000</w:t>
      </w:r>
      <w:r w:rsidR="004E4753" w:rsidRPr="00EE4A19">
        <w:t xml:space="preserve"> µL</w:t>
      </w:r>
      <w:r w:rsidR="006B5B8D" w:rsidRPr="00EE4A19">
        <w:t xml:space="preserve"> </w:t>
      </w:r>
      <w:proofErr w:type="spellStart"/>
      <w:r w:rsidR="006B5B8D" w:rsidRPr="00EE4A19">
        <w:t>RNA</w:t>
      </w:r>
      <w:r w:rsidR="00F4507A" w:rsidRPr="00EE4A19">
        <w:t>C</w:t>
      </w:r>
      <w:r w:rsidR="006B5B8D" w:rsidRPr="00EE4A19">
        <w:t>ell</w:t>
      </w:r>
      <w:proofErr w:type="spellEnd"/>
      <w:r w:rsidR="006B5B8D" w:rsidRPr="00EE4A19">
        <w:t xml:space="preserve"> protect)</w:t>
      </w:r>
      <w:r w:rsidRPr="00EE4A19">
        <w:t xml:space="preserve"> and </w:t>
      </w:r>
      <w:r w:rsidR="006B5B8D" w:rsidRPr="00EE4A19">
        <w:t>50µL for FLOW cytometry.</w:t>
      </w:r>
    </w:p>
    <w:p w14:paraId="2DF63082" w14:textId="77777777" w:rsidR="006B5B8D" w:rsidRPr="00EE4A19" w:rsidRDefault="006B5B8D" w:rsidP="006B5B8D">
      <w:pPr>
        <w:pStyle w:val="ListParagraph"/>
        <w:numPr>
          <w:ilvl w:val="0"/>
          <w:numId w:val="25"/>
        </w:numPr>
        <w:spacing w:after="0"/>
      </w:pPr>
      <w:r w:rsidRPr="00EE4A19">
        <w:t xml:space="preserve">Store samples as per </w:t>
      </w:r>
      <w:r w:rsidR="007F7FC1" w:rsidRPr="00EE4A19">
        <w:rPr>
          <w:b/>
        </w:rPr>
        <w:t xml:space="preserve">Table </w:t>
      </w:r>
      <w:r w:rsidR="00F61841" w:rsidRPr="00EE4A19">
        <w:rPr>
          <w:b/>
        </w:rPr>
        <w:t>12</w:t>
      </w:r>
      <w:r w:rsidR="007F7FC1" w:rsidRPr="00EE4A19">
        <w:rPr>
          <w:b/>
        </w:rPr>
        <w:t>, Appendix I</w:t>
      </w:r>
      <w:r w:rsidRPr="00EE4A19">
        <w:t xml:space="preserve">. </w:t>
      </w:r>
      <w:r w:rsidRPr="00EE4A19">
        <w:rPr>
          <w:b/>
        </w:rPr>
        <w:t xml:space="preserve">Record </w:t>
      </w:r>
      <w:r w:rsidR="00F61841" w:rsidRPr="00EE4A19">
        <w:rPr>
          <w:b/>
        </w:rPr>
        <w:t>volume, initial date.</w:t>
      </w:r>
    </w:p>
    <w:p w14:paraId="58AFBB2D" w14:textId="77777777" w:rsidR="006B5B8D" w:rsidRPr="00EE4A19" w:rsidRDefault="006B5B8D" w:rsidP="006B5B8D">
      <w:pPr>
        <w:pStyle w:val="ListParagraph"/>
        <w:numPr>
          <w:ilvl w:val="0"/>
          <w:numId w:val="25"/>
        </w:numPr>
        <w:spacing w:after="0"/>
      </w:pPr>
      <w:r w:rsidRPr="00EE4A19">
        <w:t>Aliquot 10µL for preparing</w:t>
      </w:r>
      <w:r w:rsidR="00F61841" w:rsidRPr="00EE4A19">
        <w:t xml:space="preserve"> thin</w:t>
      </w:r>
      <w:r w:rsidRPr="00EE4A19">
        <w:t xml:space="preserve"> blood film.</w:t>
      </w:r>
    </w:p>
    <w:p w14:paraId="68AC7FEB" w14:textId="77777777" w:rsidR="00AA7257" w:rsidRPr="00EE4A19" w:rsidRDefault="006B5B8D" w:rsidP="00AA7257">
      <w:pPr>
        <w:pStyle w:val="ListParagraph"/>
        <w:numPr>
          <w:ilvl w:val="0"/>
          <w:numId w:val="25"/>
        </w:numPr>
        <w:spacing w:after="0"/>
      </w:pPr>
      <w:r w:rsidRPr="00EE4A19">
        <w:t>P</w:t>
      </w:r>
      <w:r w:rsidR="008459CF" w:rsidRPr="00EE4A19">
        <w:t xml:space="preserve">repare </w:t>
      </w:r>
      <w:r w:rsidRPr="00EE4A19">
        <w:t xml:space="preserve">thin </w:t>
      </w:r>
      <w:r w:rsidR="008459CF" w:rsidRPr="00EE4A19">
        <w:t xml:space="preserve">blood </w:t>
      </w:r>
      <w:r w:rsidR="00F61841" w:rsidRPr="00EE4A19">
        <w:t>film</w:t>
      </w:r>
      <w:r w:rsidRPr="00EE4A19">
        <w:t>.</w:t>
      </w:r>
      <w:r w:rsidR="008459CF" w:rsidRPr="00EE4A19">
        <w:t xml:space="preserve"> </w:t>
      </w:r>
      <w:r w:rsidR="008459CF" w:rsidRPr="00EE4A19">
        <w:rPr>
          <w:b/>
        </w:rPr>
        <w:t xml:space="preserve">Store blood film as per </w:t>
      </w:r>
      <w:r w:rsidR="007E15FE" w:rsidRPr="00EE4A19">
        <w:rPr>
          <w:b/>
        </w:rPr>
        <w:t xml:space="preserve">Table </w:t>
      </w:r>
      <w:r w:rsidR="00F61841" w:rsidRPr="00EE4A19">
        <w:rPr>
          <w:b/>
        </w:rPr>
        <w:t>12</w:t>
      </w:r>
      <w:r w:rsidR="007E15FE" w:rsidRPr="00EE4A19">
        <w:rPr>
          <w:b/>
        </w:rPr>
        <w:t>, Appendix I</w:t>
      </w:r>
      <w:r w:rsidR="008459CF" w:rsidRPr="00EE4A19">
        <w:rPr>
          <w:b/>
        </w:rPr>
        <w:t>.</w:t>
      </w:r>
    </w:p>
    <w:p w14:paraId="3CB43AA8" w14:textId="77777777" w:rsidR="00E573AF" w:rsidRPr="00EE4A19" w:rsidRDefault="006B5B8D" w:rsidP="006B5B8D">
      <w:pPr>
        <w:pStyle w:val="ListParagraph"/>
        <w:numPr>
          <w:ilvl w:val="0"/>
          <w:numId w:val="25"/>
        </w:numPr>
        <w:spacing w:after="0"/>
        <w:rPr>
          <w:b/>
        </w:rPr>
      </w:pPr>
      <w:r w:rsidRPr="00EE4A19">
        <w:rPr>
          <w:b/>
        </w:rPr>
        <w:t>Record</w:t>
      </w:r>
      <w:r w:rsidR="008459CF" w:rsidRPr="00EE4A19">
        <w:rPr>
          <w:b/>
        </w:rPr>
        <w:t xml:space="preserve"> </w:t>
      </w:r>
      <w:proofErr w:type="spellStart"/>
      <w:r w:rsidR="008459CF" w:rsidRPr="00EE4A19">
        <w:rPr>
          <w:b/>
        </w:rPr>
        <w:t>pRBC</w:t>
      </w:r>
      <w:proofErr w:type="spellEnd"/>
      <w:r w:rsidR="008459CF" w:rsidRPr="00EE4A19">
        <w:rPr>
          <w:b/>
        </w:rPr>
        <w:t xml:space="preserve"> volume, actual date and time in </w:t>
      </w:r>
      <w:r w:rsidR="00732D19" w:rsidRPr="00EE4A19">
        <w:rPr>
          <w:b/>
        </w:rPr>
        <w:t xml:space="preserve">Table </w:t>
      </w:r>
      <w:r w:rsidR="00F61841" w:rsidRPr="00EE4A19">
        <w:rPr>
          <w:b/>
        </w:rPr>
        <w:t>12</w:t>
      </w:r>
      <w:r w:rsidR="00732D19" w:rsidRPr="00EE4A19">
        <w:rPr>
          <w:b/>
        </w:rPr>
        <w:t>, Appendix I</w:t>
      </w:r>
      <w:r w:rsidRPr="00EE4A19">
        <w:rPr>
          <w:b/>
        </w:rPr>
        <w:t>.</w:t>
      </w:r>
    </w:p>
    <w:p w14:paraId="693B022A" w14:textId="77777777" w:rsidR="00E573AF" w:rsidRPr="00EE4A19" w:rsidRDefault="00E573AF" w:rsidP="00CE03D4">
      <w:pPr>
        <w:spacing w:after="0"/>
        <w:contextualSpacing/>
      </w:pPr>
    </w:p>
    <w:p w14:paraId="17CEFBDF" w14:textId="77777777" w:rsidR="00122D81" w:rsidRPr="00EE4A19" w:rsidRDefault="00122D81" w:rsidP="00CE03D4">
      <w:pPr>
        <w:spacing w:after="0"/>
        <w:contextualSpacing/>
        <w:rPr>
          <w:b/>
        </w:rPr>
      </w:pPr>
      <w:r w:rsidRPr="00EE4A19">
        <w:rPr>
          <w:b/>
        </w:rPr>
        <w:t>FINAL</w:t>
      </w:r>
      <w:r w:rsidR="00F61841" w:rsidRPr="00EE4A19">
        <w:rPr>
          <w:b/>
        </w:rPr>
        <w:t xml:space="preserve">, SPARE </w:t>
      </w:r>
      <w:r w:rsidR="004E4753" w:rsidRPr="00EE4A19">
        <w:rPr>
          <w:b/>
          <w:i/>
        </w:rPr>
        <w:t>(optional)</w:t>
      </w:r>
      <w:r w:rsidR="006B11E5" w:rsidRPr="00EE4A19">
        <w:rPr>
          <w:b/>
        </w:rPr>
        <w:t xml:space="preserve"> </w:t>
      </w:r>
      <w:r w:rsidRPr="00EE4A19">
        <w:rPr>
          <w:b/>
        </w:rPr>
        <w:t>&amp; WASTE T=0</w:t>
      </w:r>
      <w:r w:rsidR="00073239" w:rsidRPr="00EE4A19">
        <w:rPr>
          <w:b/>
        </w:rPr>
        <w:t>hr</w:t>
      </w:r>
      <w:r w:rsidRPr="00EE4A19">
        <w:rPr>
          <w:b/>
        </w:rPr>
        <w:t xml:space="preserve"> SAMPLE COLLECTION</w:t>
      </w:r>
      <w:r w:rsidR="00C55133" w:rsidRPr="00EE4A19">
        <w:rPr>
          <w:b/>
        </w:rPr>
        <w:t xml:space="preserve"> (Apheresis Ward)</w:t>
      </w:r>
    </w:p>
    <w:p w14:paraId="7AA16217" w14:textId="77777777" w:rsidR="0086596D" w:rsidRPr="00EE4A19" w:rsidRDefault="0086596D" w:rsidP="0086596D">
      <w:pPr>
        <w:pStyle w:val="ListParagraph"/>
        <w:numPr>
          <w:ilvl w:val="0"/>
          <w:numId w:val="26"/>
        </w:numPr>
        <w:spacing w:after="0"/>
      </w:pPr>
      <w:r w:rsidRPr="00EE4A19">
        <w:t>Label BMP accessories set bag with “WASTE” label, ensure label is over existing label.</w:t>
      </w:r>
    </w:p>
    <w:p w14:paraId="1C3D0285" w14:textId="77777777" w:rsidR="0086596D" w:rsidRPr="00EE4A19" w:rsidRDefault="0086596D" w:rsidP="0086596D">
      <w:pPr>
        <w:pStyle w:val="ListParagraph"/>
        <w:numPr>
          <w:ilvl w:val="0"/>
          <w:numId w:val="26"/>
        </w:numPr>
        <w:spacing w:after="0"/>
      </w:pPr>
      <w:r w:rsidRPr="00EE4A19">
        <w:t xml:space="preserve">Place collection bags in </w:t>
      </w:r>
      <w:proofErr w:type="spellStart"/>
      <w:r w:rsidRPr="00EE4A19">
        <w:t>Mediheat</w:t>
      </w:r>
      <w:proofErr w:type="spellEnd"/>
      <w:r w:rsidRPr="00EE4A19">
        <w:t xml:space="preserve"> transport unit. </w:t>
      </w:r>
    </w:p>
    <w:p w14:paraId="6B966D06" w14:textId="77777777" w:rsidR="0086596D" w:rsidRPr="00EE4A19" w:rsidRDefault="0086596D" w:rsidP="0086596D">
      <w:pPr>
        <w:pStyle w:val="ListParagraph"/>
        <w:spacing w:after="0"/>
        <w:rPr>
          <w:i/>
        </w:rPr>
      </w:pPr>
      <w:r w:rsidRPr="00EE4A19">
        <w:rPr>
          <w:b/>
          <w:i/>
        </w:rPr>
        <w:t>Note:</w:t>
      </w:r>
      <w:r w:rsidRPr="00EE4A19">
        <w:rPr>
          <w:i/>
        </w:rPr>
        <w:t xml:space="preserve"> While collecting sample, make sure to frequently mix the bag. The Apheresis Nurse will run PMN collection process on apheresis machine and collect 100mL of first fraction based on collection colour into a bag labelled “FINAL”. A decision will be made to collect a further 100mL if possible, into a bag labelled “SPARE”. Bags will be heat sealed prior to removal from Apheresis Ward. </w:t>
      </w:r>
    </w:p>
    <w:p w14:paraId="04E16EAD" w14:textId="77777777" w:rsidR="0086596D" w:rsidRPr="00EE4A19" w:rsidRDefault="0086596D" w:rsidP="0086596D">
      <w:pPr>
        <w:pStyle w:val="ListParagraph"/>
        <w:numPr>
          <w:ilvl w:val="0"/>
          <w:numId w:val="26"/>
        </w:numPr>
        <w:spacing w:after="0"/>
      </w:pPr>
      <w:r w:rsidRPr="00EE4A19">
        <w:t xml:space="preserve">Place all bags including BMP accessories set/WASTE bag in </w:t>
      </w:r>
      <w:proofErr w:type="spellStart"/>
      <w:r w:rsidRPr="00EE4A19">
        <w:t>Mediheat</w:t>
      </w:r>
      <w:proofErr w:type="spellEnd"/>
      <w:r w:rsidRPr="00EE4A19">
        <w:t xml:space="preserve"> for transport to CTM Bancroft Level 13. </w:t>
      </w:r>
    </w:p>
    <w:p w14:paraId="575FA11D" w14:textId="77777777" w:rsidR="0086596D" w:rsidRPr="00EE4A19" w:rsidRDefault="0086596D" w:rsidP="0086596D">
      <w:pPr>
        <w:spacing w:after="0"/>
        <w:ind w:left="360"/>
        <w:rPr>
          <w:b/>
        </w:rPr>
      </w:pPr>
    </w:p>
    <w:p w14:paraId="0AB4AD34" w14:textId="77777777" w:rsidR="00122D81" w:rsidRPr="00EE4A19" w:rsidRDefault="00122D81" w:rsidP="00CE03D4">
      <w:pPr>
        <w:spacing w:after="0"/>
        <w:contextualSpacing/>
        <w:rPr>
          <w:b/>
        </w:rPr>
      </w:pPr>
      <w:r w:rsidRPr="00EE4A19">
        <w:rPr>
          <w:b/>
        </w:rPr>
        <w:t>FINAL</w:t>
      </w:r>
      <w:r w:rsidR="008A038B" w:rsidRPr="00EE4A19">
        <w:t xml:space="preserve">, </w:t>
      </w:r>
      <w:r w:rsidR="008A038B" w:rsidRPr="00EE4A19">
        <w:rPr>
          <w:b/>
        </w:rPr>
        <w:t xml:space="preserve">SPARE </w:t>
      </w:r>
      <w:r w:rsidR="004E4753" w:rsidRPr="00EE4A19">
        <w:rPr>
          <w:b/>
          <w:i/>
        </w:rPr>
        <w:t>(optional)</w:t>
      </w:r>
      <w:r w:rsidR="008A038B" w:rsidRPr="00EE4A19">
        <w:rPr>
          <w:b/>
        </w:rPr>
        <w:t xml:space="preserve"> </w:t>
      </w:r>
      <w:r w:rsidRPr="00EE4A19">
        <w:rPr>
          <w:b/>
        </w:rPr>
        <w:t>&amp; WASTE T=0</w:t>
      </w:r>
      <w:r w:rsidR="0086596D" w:rsidRPr="00EE4A19">
        <w:rPr>
          <w:b/>
        </w:rPr>
        <w:t>hr</w:t>
      </w:r>
      <w:r w:rsidRPr="00EE4A19">
        <w:rPr>
          <w:b/>
        </w:rPr>
        <w:t xml:space="preserve"> SUB-SAMPLING FOR TESTING</w:t>
      </w:r>
    </w:p>
    <w:p w14:paraId="50656B4C" w14:textId="77777777" w:rsidR="00A95C46" w:rsidRPr="00EE4A19" w:rsidRDefault="00B530C3" w:rsidP="00A95C46">
      <w:pPr>
        <w:pStyle w:val="ListParagraph"/>
        <w:numPr>
          <w:ilvl w:val="0"/>
          <w:numId w:val="28"/>
        </w:numPr>
        <w:spacing w:after="0"/>
        <w:rPr>
          <w:iCs/>
        </w:rPr>
      </w:pPr>
      <w:r w:rsidRPr="00EE4A19">
        <w:rPr>
          <w:iCs/>
        </w:rPr>
        <w:t>Following wiping down with 80% v/v Ethanol, place bags into BSC.</w:t>
      </w:r>
    </w:p>
    <w:p w14:paraId="5DD2206B" w14:textId="77777777" w:rsidR="00A95C46" w:rsidRPr="00EE4A19" w:rsidRDefault="00B530C3" w:rsidP="00A95C46">
      <w:pPr>
        <w:pStyle w:val="ListParagraph"/>
        <w:numPr>
          <w:ilvl w:val="0"/>
          <w:numId w:val="28"/>
        </w:numPr>
        <w:spacing w:after="0"/>
        <w:rPr>
          <w:iCs/>
        </w:rPr>
      </w:pPr>
      <w:r w:rsidRPr="00EE4A19">
        <w:rPr>
          <w:iCs/>
        </w:rPr>
        <w:t>Prepare a labelled 50mL falcon tubes for sampling into a 50mL tube rack.</w:t>
      </w:r>
    </w:p>
    <w:p w14:paraId="61329298" w14:textId="77777777" w:rsidR="00A95C46" w:rsidRPr="00EE4A19" w:rsidRDefault="00B530C3" w:rsidP="00A95C46">
      <w:pPr>
        <w:pStyle w:val="ListParagraph"/>
        <w:numPr>
          <w:ilvl w:val="0"/>
          <w:numId w:val="28"/>
        </w:numPr>
        <w:spacing w:after="0"/>
        <w:rPr>
          <w:iCs/>
        </w:rPr>
      </w:pPr>
      <w:r w:rsidRPr="00EE4A19">
        <w:rPr>
          <w:iCs/>
        </w:rPr>
        <w:t xml:space="preserve">Move labelled 50mL tubes into BSC. </w:t>
      </w:r>
    </w:p>
    <w:p w14:paraId="6C2EB65F" w14:textId="77777777" w:rsidR="00A95C46" w:rsidRPr="00EE4A19" w:rsidRDefault="00B530C3" w:rsidP="00A95C46">
      <w:pPr>
        <w:pStyle w:val="ListParagraph"/>
        <w:numPr>
          <w:ilvl w:val="0"/>
          <w:numId w:val="28"/>
        </w:numPr>
        <w:spacing w:after="0"/>
        <w:rPr>
          <w:iCs/>
        </w:rPr>
      </w:pPr>
      <w:r w:rsidRPr="00EE4A19">
        <w:rPr>
          <w:iCs/>
        </w:rPr>
        <w:t>Mix sample bag well.</w:t>
      </w:r>
    </w:p>
    <w:p w14:paraId="57173C97" w14:textId="77777777" w:rsidR="00A95C46" w:rsidRPr="00EE4A19" w:rsidRDefault="00B530C3" w:rsidP="00A95C46">
      <w:pPr>
        <w:pStyle w:val="ListParagraph"/>
        <w:numPr>
          <w:ilvl w:val="0"/>
          <w:numId w:val="28"/>
        </w:numPr>
        <w:spacing w:after="0"/>
        <w:rPr>
          <w:iCs/>
        </w:rPr>
      </w:pPr>
      <w:r w:rsidRPr="00EE4A19">
        <w:rPr>
          <w:iCs/>
        </w:rPr>
        <w:t xml:space="preserve">Dispense sample aseptically into </w:t>
      </w:r>
      <w:r w:rsidR="008A038B" w:rsidRPr="00EE4A19">
        <w:rPr>
          <w:iCs/>
        </w:rPr>
        <w:t xml:space="preserve">250mL </w:t>
      </w:r>
      <w:r w:rsidRPr="00EE4A19">
        <w:rPr>
          <w:iCs/>
        </w:rPr>
        <w:t xml:space="preserve">tube using a sterile spike adaptor. </w:t>
      </w:r>
    </w:p>
    <w:p w14:paraId="317C6438" w14:textId="77777777" w:rsidR="00A95C46" w:rsidRPr="00EE4A19" w:rsidRDefault="00B530C3" w:rsidP="00A95C46">
      <w:pPr>
        <w:pStyle w:val="ListParagraph"/>
        <w:numPr>
          <w:ilvl w:val="0"/>
          <w:numId w:val="28"/>
        </w:numPr>
        <w:spacing w:after="0"/>
        <w:rPr>
          <w:iCs/>
        </w:rPr>
      </w:pPr>
      <w:r w:rsidRPr="00EE4A19">
        <w:rPr>
          <w:iCs/>
        </w:rPr>
        <w:t xml:space="preserve">Measure volume of sample received using a </w:t>
      </w:r>
      <w:proofErr w:type="spellStart"/>
      <w:r w:rsidRPr="00EE4A19">
        <w:rPr>
          <w:iCs/>
        </w:rPr>
        <w:t>strippette</w:t>
      </w:r>
      <w:proofErr w:type="spellEnd"/>
      <w:r w:rsidRPr="00EE4A19">
        <w:rPr>
          <w:iCs/>
        </w:rPr>
        <w:t xml:space="preserve">/pipette and record in </w:t>
      </w:r>
      <w:r w:rsidRPr="00EE4A19">
        <w:rPr>
          <w:b/>
          <w:iCs/>
        </w:rPr>
        <w:t>Table</w:t>
      </w:r>
      <w:r w:rsidR="002F3681" w:rsidRPr="00EE4A19">
        <w:rPr>
          <w:b/>
          <w:iCs/>
        </w:rPr>
        <w:t xml:space="preserve"> </w:t>
      </w:r>
      <w:r w:rsidR="008A038B" w:rsidRPr="00EE4A19">
        <w:rPr>
          <w:b/>
          <w:iCs/>
        </w:rPr>
        <w:t>8</w:t>
      </w:r>
      <w:r w:rsidRPr="00EE4A19">
        <w:rPr>
          <w:b/>
          <w:iCs/>
        </w:rPr>
        <w:t>.</w:t>
      </w:r>
    </w:p>
    <w:p w14:paraId="0C1D7963" w14:textId="77777777" w:rsidR="007E15FE" w:rsidRPr="00EE4A19" w:rsidRDefault="007E15FE" w:rsidP="00F30AB3">
      <w:pPr>
        <w:pStyle w:val="ListParagraph"/>
        <w:spacing w:after="0"/>
        <w:rPr>
          <w:iCs/>
        </w:rPr>
      </w:pPr>
    </w:p>
    <w:p w14:paraId="61C6718D" w14:textId="77777777" w:rsidR="008A038B" w:rsidRPr="00EE4A19" w:rsidRDefault="008A038B" w:rsidP="00F30AB3">
      <w:pPr>
        <w:pStyle w:val="ListParagraph"/>
        <w:spacing w:after="0"/>
        <w:rPr>
          <w:iCs/>
        </w:rPr>
      </w:pPr>
    </w:p>
    <w:p w14:paraId="14FF1CF8" w14:textId="77777777" w:rsidR="008A038B" w:rsidRPr="00EE4A19" w:rsidRDefault="008A038B" w:rsidP="00F30AB3">
      <w:pPr>
        <w:pStyle w:val="ListParagraph"/>
        <w:spacing w:after="0"/>
        <w:rPr>
          <w:iCs/>
        </w:rPr>
      </w:pPr>
    </w:p>
    <w:p w14:paraId="1A071B68" w14:textId="77777777" w:rsidR="008A038B" w:rsidRPr="00EE4A19" w:rsidRDefault="008A038B" w:rsidP="00F30AB3">
      <w:pPr>
        <w:pStyle w:val="ListParagraph"/>
        <w:spacing w:after="0"/>
        <w:rPr>
          <w:iCs/>
        </w:rPr>
      </w:pPr>
    </w:p>
    <w:p w14:paraId="1DB318EF" w14:textId="77777777" w:rsidR="008A038B" w:rsidRPr="00EE4A19" w:rsidRDefault="008A038B" w:rsidP="00F30AB3">
      <w:pPr>
        <w:pStyle w:val="ListParagraph"/>
        <w:spacing w:after="0"/>
        <w:rPr>
          <w:iCs/>
        </w:rPr>
      </w:pPr>
    </w:p>
    <w:tbl>
      <w:tblPr>
        <w:tblStyle w:val="TableGrid"/>
        <w:tblW w:w="0" w:type="auto"/>
        <w:jc w:val="center"/>
        <w:tblLook w:val="04A0" w:firstRow="1" w:lastRow="0" w:firstColumn="1" w:lastColumn="0" w:noHBand="0" w:noVBand="1"/>
      </w:tblPr>
      <w:tblGrid>
        <w:gridCol w:w="1494"/>
        <w:gridCol w:w="1728"/>
        <w:gridCol w:w="2358"/>
        <w:gridCol w:w="1805"/>
        <w:gridCol w:w="1857"/>
      </w:tblGrid>
      <w:tr w:rsidR="007E15FE" w:rsidRPr="00EE4A19" w14:paraId="24130BB6" w14:textId="77777777" w:rsidTr="00D85673">
        <w:trPr>
          <w:jc w:val="center"/>
        </w:trPr>
        <w:tc>
          <w:tcPr>
            <w:tcW w:w="9242" w:type="dxa"/>
            <w:gridSpan w:val="5"/>
            <w:vAlign w:val="center"/>
          </w:tcPr>
          <w:p w14:paraId="7AD04C7B" w14:textId="77777777" w:rsidR="007E15FE" w:rsidRPr="00EE4A19" w:rsidRDefault="004444DA" w:rsidP="00D85673">
            <w:pPr>
              <w:rPr>
                <w:rFonts w:cstheme="minorHAnsi"/>
                <w:b/>
              </w:rPr>
            </w:pPr>
            <w:r w:rsidRPr="00EE4A19">
              <w:rPr>
                <w:rFonts w:cstheme="minorHAnsi"/>
                <w:b/>
              </w:rPr>
              <w:t xml:space="preserve">Table </w:t>
            </w:r>
            <w:r w:rsidR="008A038B" w:rsidRPr="00EE4A19">
              <w:rPr>
                <w:rFonts w:cstheme="minorHAnsi"/>
                <w:b/>
              </w:rPr>
              <w:t>8</w:t>
            </w:r>
            <w:r w:rsidR="007E15FE" w:rsidRPr="00EE4A19">
              <w:rPr>
                <w:rFonts w:cstheme="minorHAnsi"/>
                <w:b/>
              </w:rPr>
              <w:t>. Sample volume received following apheresis process</w:t>
            </w:r>
          </w:p>
        </w:tc>
      </w:tr>
      <w:tr w:rsidR="007E15FE" w:rsidRPr="00EE4A19" w14:paraId="14996C40" w14:textId="77777777" w:rsidTr="007E15FE">
        <w:trPr>
          <w:jc w:val="center"/>
        </w:trPr>
        <w:tc>
          <w:tcPr>
            <w:tcW w:w="1494" w:type="dxa"/>
            <w:tcBorders>
              <w:bottom w:val="single" w:sz="4" w:space="0" w:color="auto"/>
            </w:tcBorders>
            <w:shd w:val="clear" w:color="auto" w:fill="D9D9D9" w:themeFill="background1" w:themeFillShade="D9"/>
            <w:vAlign w:val="center"/>
          </w:tcPr>
          <w:p w14:paraId="09B516DE" w14:textId="77777777" w:rsidR="007E15FE" w:rsidRPr="00EE4A19" w:rsidRDefault="007E15FE" w:rsidP="00D85673">
            <w:pPr>
              <w:spacing w:line="276" w:lineRule="auto"/>
              <w:jc w:val="center"/>
              <w:rPr>
                <w:rFonts w:cstheme="minorHAnsi"/>
                <w:b/>
              </w:rPr>
            </w:pPr>
            <w:r w:rsidRPr="00EE4A19">
              <w:rPr>
                <w:rFonts w:cstheme="minorHAnsi"/>
                <w:b/>
              </w:rPr>
              <w:t>Sample Source</w:t>
            </w:r>
          </w:p>
        </w:tc>
        <w:tc>
          <w:tcPr>
            <w:tcW w:w="1728" w:type="dxa"/>
            <w:tcBorders>
              <w:bottom w:val="single" w:sz="4" w:space="0" w:color="auto"/>
            </w:tcBorders>
            <w:shd w:val="clear" w:color="auto" w:fill="D9D9D9" w:themeFill="background1" w:themeFillShade="D9"/>
            <w:vAlign w:val="center"/>
            <w:hideMark/>
          </w:tcPr>
          <w:p w14:paraId="033AFCA6" w14:textId="77777777" w:rsidR="007E15FE" w:rsidRPr="00EE4A19" w:rsidRDefault="007E15FE" w:rsidP="00D85673">
            <w:pPr>
              <w:spacing w:line="276" w:lineRule="auto"/>
              <w:jc w:val="center"/>
              <w:rPr>
                <w:rFonts w:cstheme="minorHAnsi"/>
                <w:b/>
              </w:rPr>
            </w:pPr>
            <w:r w:rsidRPr="00EE4A19">
              <w:rPr>
                <w:rFonts w:cstheme="minorHAnsi"/>
                <w:b/>
              </w:rPr>
              <w:t>Time Received</w:t>
            </w:r>
          </w:p>
        </w:tc>
        <w:tc>
          <w:tcPr>
            <w:tcW w:w="2358" w:type="dxa"/>
            <w:tcBorders>
              <w:bottom w:val="single" w:sz="4" w:space="0" w:color="auto"/>
              <w:right w:val="single" w:sz="12" w:space="0" w:color="auto"/>
            </w:tcBorders>
            <w:shd w:val="clear" w:color="auto" w:fill="D9D9D9" w:themeFill="background1" w:themeFillShade="D9"/>
            <w:vAlign w:val="center"/>
            <w:hideMark/>
          </w:tcPr>
          <w:p w14:paraId="08FB100D" w14:textId="77777777" w:rsidR="007E15FE" w:rsidRPr="00EE4A19" w:rsidRDefault="007E15FE" w:rsidP="00D85673">
            <w:pPr>
              <w:spacing w:line="276" w:lineRule="auto"/>
              <w:jc w:val="center"/>
              <w:rPr>
                <w:rFonts w:cstheme="minorHAnsi"/>
                <w:b/>
              </w:rPr>
            </w:pPr>
            <w:r w:rsidRPr="00EE4A19">
              <w:rPr>
                <w:rFonts w:cstheme="minorHAnsi"/>
                <w:b/>
              </w:rPr>
              <w:t xml:space="preserve">Total volume of sample </w:t>
            </w:r>
            <w:r w:rsidRPr="00EE4A19">
              <w:rPr>
                <w:rFonts w:eastAsia="Times New Roman" w:cstheme="minorHAnsi"/>
                <w:b/>
                <w:bCs/>
                <w:color w:val="000000"/>
              </w:rPr>
              <w:t>(mL)</w:t>
            </w:r>
          </w:p>
        </w:tc>
        <w:tc>
          <w:tcPr>
            <w:tcW w:w="1805" w:type="dxa"/>
            <w:tcBorders>
              <w:top w:val="single" w:sz="12" w:space="0" w:color="auto"/>
              <w:left w:val="single" w:sz="12" w:space="0" w:color="auto"/>
              <w:bottom w:val="single" w:sz="4" w:space="0" w:color="auto"/>
            </w:tcBorders>
            <w:shd w:val="clear" w:color="auto" w:fill="D9D9D9" w:themeFill="background1" w:themeFillShade="D9"/>
            <w:vAlign w:val="center"/>
            <w:hideMark/>
          </w:tcPr>
          <w:p w14:paraId="22A3687E" w14:textId="77777777" w:rsidR="007E15FE" w:rsidRPr="00EE4A19" w:rsidRDefault="007E15FE" w:rsidP="00D85673">
            <w:pPr>
              <w:spacing w:line="276" w:lineRule="auto"/>
              <w:jc w:val="center"/>
              <w:rPr>
                <w:rFonts w:cstheme="minorHAnsi"/>
                <w:b/>
              </w:rPr>
            </w:pPr>
            <w:r w:rsidRPr="00EE4A19">
              <w:rPr>
                <w:rFonts w:cstheme="minorHAnsi"/>
                <w:b/>
              </w:rPr>
              <w:t>Date</w:t>
            </w:r>
          </w:p>
        </w:tc>
        <w:tc>
          <w:tcPr>
            <w:tcW w:w="1857" w:type="dxa"/>
            <w:tcBorders>
              <w:top w:val="single" w:sz="12" w:space="0" w:color="auto"/>
              <w:bottom w:val="single" w:sz="4" w:space="0" w:color="auto"/>
              <w:right w:val="single" w:sz="12" w:space="0" w:color="auto"/>
            </w:tcBorders>
            <w:shd w:val="clear" w:color="auto" w:fill="D9D9D9" w:themeFill="background1" w:themeFillShade="D9"/>
            <w:vAlign w:val="center"/>
            <w:hideMark/>
          </w:tcPr>
          <w:p w14:paraId="71EC62DB" w14:textId="77777777" w:rsidR="007E15FE" w:rsidRPr="00EE4A19" w:rsidRDefault="007E15FE" w:rsidP="00D85673">
            <w:pPr>
              <w:spacing w:line="276" w:lineRule="auto"/>
              <w:jc w:val="center"/>
              <w:rPr>
                <w:rFonts w:cstheme="minorHAnsi"/>
                <w:b/>
              </w:rPr>
            </w:pPr>
            <w:r w:rsidRPr="00EE4A19">
              <w:rPr>
                <w:rFonts w:cstheme="minorHAnsi"/>
                <w:b/>
              </w:rPr>
              <w:t>Initials</w:t>
            </w:r>
          </w:p>
        </w:tc>
      </w:tr>
      <w:tr w:rsidR="007E15FE" w:rsidRPr="00EE4A19" w14:paraId="7AE600BE" w14:textId="77777777" w:rsidTr="007F4D7E">
        <w:trPr>
          <w:trHeight w:val="340"/>
          <w:jc w:val="center"/>
        </w:trPr>
        <w:tc>
          <w:tcPr>
            <w:tcW w:w="1494" w:type="dxa"/>
            <w:tcBorders>
              <w:top w:val="single" w:sz="4" w:space="0" w:color="auto"/>
              <w:left w:val="single" w:sz="4" w:space="0" w:color="auto"/>
              <w:bottom w:val="single" w:sz="12" w:space="0" w:color="auto"/>
              <w:right w:val="single" w:sz="4" w:space="0" w:color="auto"/>
            </w:tcBorders>
            <w:shd w:val="clear" w:color="auto" w:fill="595959" w:themeFill="text1" w:themeFillTint="A6"/>
            <w:vAlign w:val="center"/>
          </w:tcPr>
          <w:p w14:paraId="5CDA98B5" w14:textId="77777777" w:rsidR="007E15FE" w:rsidRPr="00EE4A19" w:rsidRDefault="007E15FE" w:rsidP="00D85673">
            <w:pPr>
              <w:spacing w:line="276" w:lineRule="auto"/>
              <w:jc w:val="center"/>
              <w:rPr>
                <w:rFonts w:cstheme="minorHAnsi"/>
              </w:rPr>
            </w:pPr>
            <w:r w:rsidRPr="00EE4A19">
              <w:rPr>
                <w:rFonts w:cstheme="minorHAnsi"/>
              </w:rPr>
              <w:t>Intermediate</w:t>
            </w:r>
          </w:p>
        </w:tc>
        <w:tc>
          <w:tcPr>
            <w:tcW w:w="1728" w:type="dxa"/>
            <w:tcBorders>
              <w:top w:val="single" w:sz="4" w:space="0" w:color="auto"/>
              <w:left w:val="single" w:sz="4" w:space="0" w:color="auto"/>
              <w:bottom w:val="single" w:sz="12" w:space="0" w:color="auto"/>
              <w:right w:val="single" w:sz="4" w:space="0" w:color="auto"/>
            </w:tcBorders>
            <w:shd w:val="clear" w:color="auto" w:fill="595959" w:themeFill="text1" w:themeFillTint="A6"/>
            <w:vAlign w:val="center"/>
          </w:tcPr>
          <w:p w14:paraId="49214034" w14:textId="77777777" w:rsidR="007E15FE" w:rsidRPr="00EE4A19" w:rsidRDefault="007E15FE" w:rsidP="00D85673">
            <w:pPr>
              <w:spacing w:line="276" w:lineRule="auto"/>
              <w:jc w:val="center"/>
              <w:rPr>
                <w:rFonts w:cstheme="minorHAnsi"/>
              </w:rPr>
            </w:pPr>
          </w:p>
        </w:tc>
        <w:tc>
          <w:tcPr>
            <w:tcW w:w="2358" w:type="dxa"/>
            <w:tcBorders>
              <w:top w:val="single" w:sz="4" w:space="0" w:color="auto"/>
              <w:left w:val="single" w:sz="4" w:space="0" w:color="auto"/>
              <w:bottom w:val="single" w:sz="12" w:space="0" w:color="auto"/>
              <w:right w:val="single" w:sz="12" w:space="0" w:color="auto"/>
            </w:tcBorders>
            <w:shd w:val="clear" w:color="auto" w:fill="595959" w:themeFill="text1" w:themeFillTint="A6"/>
            <w:vAlign w:val="center"/>
          </w:tcPr>
          <w:p w14:paraId="1BA8ECAD" w14:textId="77777777" w:rsidR="007E15FE" w:rsidRPr="00EE4A19" w:rsidRDefault="007E15FE" w:rsidP="00D85673">
            <w:pPr>
              <w:spacing w:line="276" w:lineRule="auto"/>
              <w:jc w:val="center"/>
              <w:rPr>
                <w:rFonts w:cstheme="minorHAnsi"/>
              </w:rPr>
            </w:pPr>
          </w:p>
        </w:tc>
        <w:tc>
          <w:tcPr>
            <w:tcW w:w="1805" w:type="dxa"/>
            <w:tcBorders>
              <w:top w:val="single" w:sz="4" w:space="0" w:color="auto"/>
              <w:left w:val="single" w:sz="12" w:space="0" w:color="auto"/>
              <w:bottom w:val="single" w:sz="12" w:space="0" w:color="auto"/>
              <w:right w:val="single" w:sz="4" w:space="0" w:color="auto"/>
            </w:tcBorders>
            <w:shd w:val="clear" w:color="auto" w:fill="595959" w:themeFill="text1" w:themeFillTint="A6"/>
            <w:vAlign w:val="center"/>
          </w:tcPr>
          <w:p w14:paraId="3A8C5DE6" w14:textId="77777777" w:rsidR="007E15FE" w:rsidRPr="00EE4A19" w:rsidRDefault="007E15FE" w:rsidP="00D85673">
            <w:pPr>
              <w:spacing w:line="276" w:lineRule="auto"/>
              <w:jc w:val="center"/>
              <w:rPr>
                <w:rFonts w:cstheme="minorHAnsi"/>
              </w:rPr>
            </w:pPr>
          </w:p>
        </w:tc>
        <w:tc>
          <w:tcPr>
            <w:tcW w:w="1857" w:type="dxa"/>
            <w:tcBorders>
              <w:top w:val="single" w:sz="4" w:space="0" w:color="auto"/>
              <w:left w:val="single" w:sz="4" w:space="0" w:color="auto"/>
              <w:bottom w:val="single" w:sz="12" w:space="0" w:color="auto"/>
              <w:right w:val="single" w:sz="12" w:space="0" w:color="auto"/>
            </w:tcBorders>
            <w:shd w:val="clear" w:color="auto" w:fill="595959" w:themeFill="text1" w:themeFillTint="A6"/>
            <w:vAlign w:val="center"/>
          </w:tcPr>
          <w:p w14:paraId="35FB0B1C" w14:textId="77777777" w:rsidR="007E15FE" w:rsidRPr="00EE4A19" w:rsidRDefault="007E15FE" w:rsidP="00D85673">
            <w:pPr>
              <w:spacing w:line="276" w:lineRule="auto"/>
              <w:jc w:val="center"/>
              <w:rPr>
                <w:rFonts w:cstheme="minorHAnsi"/>
              </w:rPr>
            </w:pPr>
          </w:p>
        </w:tc>
      </w:tr>
      <w:tr w:rsidR="007E15FE" w:rsidRPr="00EE4A19" w14:paraId="5A518DBF" w14:textId="77777777" w:rsidTr="007E15FE">
        <w:trPr>
          <w:trHeight w:val="397"/>
          <w:jc w:val="center"/>
        </w:trPr>
        <w:tc>
          <w:tcPr>
            <w:tcW w:w="1494" w:type="dxa"/>
            <w:tcBorders>
              <w:top w:val="single" w:sz="12" w:space="0" w:color="auto"/>
              <w:left w:val="single" w:sz="12" w:space="0" w:color="auto"/>
              <w:bottom w:val="single" w:sz="4" w:space="0" w:color="auto"/>
              <w:right w:val="single" w:sz="4" w:space="0" w:color="auto"/>
            </w:tcBorders>
            <w:shd w:val="clear" w:color="auto" w:fill="auto"/>
            <w:vAlign w:val="center"/>
            <w:hideMark/>
          </w:tcPr>
          <w:p w14:paraId="64B7757A" w14:textId="77777777" w:rsidR="007E15FE" w:rsidRPr="00EE4A19" w:rsidRDefault="007E15FE" w:rsidP="00D85673">
            <w:pPr>
              <w:spacing w:line="276" w:lineRule="auto"/>
              <w:jc w:val="center"/>
              <w:rPr>
                <w:rFonts w:cstheme="minorHAnsi"/>
              </w:rPr>
            </w:pPr>
            <w:r w:rsidRPr="00EE4A19">
              <w:rPr>
                <w:rFonts w:cstheme="minorHAnsi"/>
              </w:rPr>
              <w:t>Final</w:t>
            </w:r>
          </w:p>
        </w:tc>
        <w:tc>
          <w:tcPr>
            <w:tcW w:w="1728" w:type="dxa"/>
            <w:tcBorders>
              <w:top w:val="single" w:sz="12" w:space="0" w:color="auto"/>
              <w:left w:val="single" w:sz="4" w:space="0" w:color="auto"/>
              <w:bottom w:val="single" w:sz="4" w:space="0" w:color="auto"/>
              <w:right w:val="single" w:sz="4" w:space="0" w:color="auto"/>
            </w:tcBorders>
            <w:shd w:val="clear" w:color="auto" w:fill="auto"/>
            <w:vAlign w:val="center"/>
          </w:tcPr>
          <w:p w14:paraId="6D22BE48" w14:textId="77777777" w:rsidR="007E15FE" w:rsidRPr="00EE4A19" w:rsidRDefault="007E15FE" w:rsidP="00D85673">
            <w:pPr>
              <w:spacing w:line="276" w:lineRule="auto"/>
              <w:jc w:val="center"/>
              <w:rPr>
                <w:rFonts w:cstheme="minorHAnsi"/>
              </w:rPr>
            </w:pPr>
          </w:p>
        </w:tc>
        <w:tc>
          <w:tcPr>
            <w:tcW w:w="2358" w:type="dxa"/>
            <w:tcBorders>
              <w:top w:val="single" w:sz="12" w:space="0" w:color="auto"/>
              <w:left w:val="single" w:sz="4" w:space="0" w:color="auto"/>
              <w:bottom w:val="single" w:sz="4" w:space="0" w:color="auto"/>
              <w:right w:val="single" w:sz="12" w:space="0" w:color="auto"/>
            </w:tcBorders>
            <w:shd w:val="clear" w:color="auto" w:fill="auto"/>
            <w:vAlign w:val="center"/>
          </w:tcPr>
          <w:p w14:paraId="68EABEC0" w14:textId="77777777" w:rsidR="007E15FE" w:rsidRPr="00EE4A19" w:rsidRDefault="007E15FE" w:rsidP="00D85673">
            <w:pPr>
              <w:spacing w:line="276" w:lineRule="auto"/>
              <w:jc w:val="center"/>
              <w:rPr>
                <w:rFonts w:cstheme="minorHAnsi"/>
              </w:rPr>
            </w:pPr>
          </w:p>
        </w:tc>
        <w:tc>
          <w:tcPr>
            <w:tcW w:w="1805" w:type="dxa"/>
            <w:tcBorders>
              <w:top w:val="single" w:sz="12" w:space="0" w:color="auto"/>
              <w:left w:val="single" w:sz="12" w:space="0" w:color="auto"/>
              <w:bottom w:val="single" w:sz="4" w:space="0" w:color="auto"/>
              <w:right w:val="single" w:sz="4" w:space="0" w:color="auto"/>
            </w:tcBorders>
            <w:shd w:val="clear" w:color="auto" w:fill="auto"/>
            <w:vAlign w:val="center"/>
          </w:tcPr>
          <w:p w14:paraId="10A4A97D" w14:textId="77777777" w:rsidR="007E15FE" w:rsidRPr="00EE4A19" w:rsidRDefault="007E15FE" w:rsidP="00D85673">
            <w:pPr>
              <w:spacing w:line="276" w:lineRule="auto"/>
              <w:jc w:val="center"/>
              <w:rPr>
                <w:rFonts w:cstheme="minorHAnsi"/>
              </w:rPr>
            </w:pPr>
          </w:p>
        </w:tc>
        <w:tc>
          <w:tcPr>
            <w:tcW w:w="1857" w:type="dxa"/>
            <w:tcBorders>
              <w:top w:val="single" w:sz="12" w:space="0" w:color="auto"/>
              <w:left w:val="single" w:sz="4" w:space="0" w:color="auto"/>
              <w:bottom w:val="single" w:sz="4" w:space="0" w:color="auto"/>
              <w:right w:val="single" w:sz="12" w:space="0" w:color="auto"/>
            </w:tcBorders>
            <w:shd w:val="clear" w:color="auto" w:fill="auto"/>
            <w:vAlign w:val="center"/>
          </w:tcPr>
          <w:p w14:paraId="1806DCCE" w14:textId="77777777" w:rsidR="007E15FE" w:rsidRPr="00EE4A19" w:rsidRDefault="007E15FE" w:rsidP="00D85673">
            <w:pPr>
              <w:spacing w:line="276" w:lineRule="auto"/>
              <w:jc w:val="center"/>
              <w:rPr>
                <w:rFonts w:cstheme="minorHAnsi"/>
              </w:rPr>
            </w:pPr>
          </w:p>
        </w:tc>
      </w:tr>
      <w:tr w:rsidR="004444DA" w:rsidRPr="00EE4A19" w14:paraId="7B38D1CE" w14:textId="77777777" w:rsidTr="008A038B">
        <w:trPr>
          <w:trHeight w:val="397"/>
          <w:jc w:val="center"/>
        </w:trPr>
        <w:tc>
          <w:tcPr>
            <w:tcW w:w="149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05B7BA19" w14:textId="77777777" w:rsidR="007E15FE" w:rsidRPr="00EE4A19" w:rsidRDefault="007E15FE" w:rsidP="00D85673">
            <w:pPr>
              <w:spacing w:line="276" w:lineRule="auto"/>
              <w:jc w:val="center"/>
              <w:rPr>
                <w:rFonts w:cstheme="minorHAnsi"/>
              </w:rPr>
            </w:pPr>
            <w:r w:rsidRPr="00EE4A19">
              <w:rPr>
                <w:rFonts w:cstheme="minorHAnsi"/>
              </w:rPr>
              <w:t>Spare</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746AFF29" w14:textId="77777777" w:rsidR="007E15FE" w:rsidRPr="00EE4A19" w:rsidRDefault="007E15FE" w:rsidP="00D85673">
            <w:pPr>
              <w:spacing w:line="276" w:lineRule="auto"/>
              <w:jc w:val="center"/>
              <w:rPr>
                <w:rFonts w:cstheme="minorHAnsi"/>
              </w:rPr>
            </w:pPr>
          </w:p>
        </w:tc>
        <w:tc>
          <w:tcPr>
            <w:tcW w:w="2358" w:type="dxa"/>
            <w:tcBorders>
              <w:top w:val="single" w:sz="4" w:space="0" w:color="auto"/>
              <w:left w:val="single" w:sz="4" w:space="0" w:color="auto"/>
              <w:bottom w:val="single" w:sz="4" w:space="0" w:color="auto"/>
              <w:right w:val="single" w:sz="12" w:space="0" w:color="auto"/>
            </w:tcBorders>
            <w:shd w:val="clear" w:color="auto" w:fill="auto"/>
            <w:vAlign w:val="center"/>
          </w:tcPr>
          <w:p w14:paraId="47CBBCEF" w14:textId="77777777" w:rsidR="007E15FE" w:rsidRPr="00EE4A19" w:rsidRDefault="007E15FE" w:rsidP="00D85673">
            <w:pPr>
              <w:spacing w:line="276" w:lineRule="auto"/>
              <w:jc w:val="center"/>
              <w:rPr>
                <w:rFonts w:cstheme="minorHAnsi"/>
              </w:rPr>
            </w:pPr>
          </w:p>
        </w:tc>
        <w:tc>
          <w:tcPr>
            <w:tcW w:w="1805" w:type="dxa"/>
            <w:tcBorders>
              <w:top w:val="single" w:sz="4" w:space="0" w:color="auto"/>
              <w:left w:val="single" w:sz="12" w:space="0" w:color="auto"/>
              <w:bottom w:val="single" w:sz="4" w:space="0" w:color="auto"/>
              <w:right w:val="single" w:sz="4" w:space="0" w:color="auto"/>
            </w:tcBorders>
            <w:shd w:val="clear" w:color="auto" w:fill="auto"/>
            <w:vAlign w:val="center"/>
          </w:tcPr>
          <w:p w14:paraId="6E1BEC2C" w14:textId="77777777" w:rsidR="007E15FE" w:rsidRPr="00EE4A19" w:rsidRDefault="007E15FE" w:rsidP="00D85673">
            <w:pPr>
              <w:spacing w:line="276" w:lineRule="auto"/>
              <w:jc w:val="center"/>
              <w:rPr>
                <w:rFonts w:cstheme="minorHAnsi"/>
              </w:rPr>
            </w:pPr>
          </w:p>
        </w:tc>
        <w:tc>
          <w:tcPr>
            <w:tcW w:w="1857" w:type="dxa"/>
            <w:tcBorders>
              <w:top w:val="single" w:sz="4" w:space="0" w:color="auto"/>
              <w:left w:val="single" w:sz="4" w:space="0" w:color="auto"/>
              <w:bottom w:val="single" w:sz="4" w:space="0" w:color="auto"/>
              <w:right w:val="single" w:sz="12" w:space="0" w:color="auto"/>
            </w:tcBorders>
            <w:shd w:val="clear" w:color="auto" w:fill="auto"/>
            <w:vAlign w:val="center"/>
          </w:tcPr>
          <w:p w14:paraId="40403B89" w14:textId="77777777" w:rsidR="007E15FE" w:rsidRPr="00EE4A19" w:rsidRDefault="007E15FE" w:rsidP="00D85673">
            <w:pPr>
              <w:spacing w:line="276" w:lineRule="auto"/>
              <w:jc w:val="center"/>
              <w:rPr>
                <w:rFonts w:cstheme="minorHAnsi"/>
              </w:rPr>
            </w:pPr>
          </w:p>
        </w:tc>
      </w:tr>
      <w:tr w:rsidR="007E15FE" w:rsidRPr="00EE4A19" w14:paraId="4D77D8B0" w14:textId="77777777" w:rsidTr="007E15FE">
        <w:trPr>
          <w:trHeight w:val="397"/>
          <w:jc w:val="center"/>
        </w:trPr>
        <w:tc>
          <w:tcPr>
            <w:tcW w:w="1494" w:type="dxa"/>
            <w:tcBorders>
              <w:top w:val="single" w:sz="4" w:space="0" w:color="auto"/>
              <w:left w:val="single" w:sz="12" w:space="0" w:color="auto"/>
              <w:bottom w:val="single" w:sz="12" w:space="0" w:color="auto"/>
              <w:right w:val="single" w:sz="4" w:space="0" w:color="auto"/>
            </w:tcBorders>
            <w:shd w:val="clear" w:color="auto" w:fill="auto"/>
            <w:vAlign w:val="center"/>
            <w:hideMark/>
          </w:tcPr>
          <w:p w14:paraId="4DD5C046" w14:textId="77777777" w:rsidR="007E15FE" w:rsidRPr="00EE4A19" w:rsidRDefault="007E15FE" w:rsidP="00D85673">
            <w:pPr>
              <w:spacing w:line="276" w:lineRule="auto"/>
              <w:jc w:val="center"/>
              <w:rPr>
                <w:rFonts w:cstheme="minorHAnsi"/>
              </w:rPr>
            </w:pPr>
            <w:r w:rsidRPr="00EE4A19">
              <w:rPr>
                <w:rFonts w:cstheme="minorHAnsi"/>
              </w:rPr>
              <w:t>Waste</w:t>
            </w:r>
          </w:p>
        </w:tc>
        <w:tc>
          <w:tcPr>
            <w:tcW w:w="1728" w:type="dxa"/>
            <w:tcBorders>
              <w:top w:val="single" w:sz="4" w:space="0" w:color="auto"/>
              <w:left w:val="single" w:sz="4" w:space="0" w:color="auto"/>
              <w:bottom w:val="single" w:sz="12" w:space="0" w:color="auto"/>
              <w:right w:val="single" w:sz="4" w:space="0" w:color="auto"/>
            </w:tcBorders>
            <w:shd w:val="clear" w:color="auto" w:fill="auto"/>
            <w:vAlign w:val="center"/>
          </w:tcPr>
          <w:p w14:paraId="1C3E21C3" w14:textId="77777777" w:rsidR="007E15FE" w:rsidRPr="00EE4A19" w:rsidRDefault="007E15FE" w:rsidP="00D85673">
            <w:pPr>
              <w:spacing w:line="276" w:lineRule="auto"/>
              <w:jc w:val="center"/>
              <w:rPr>
                <w:rFonts w:cstheme="minorHAnsi"/>
              </w:rPr>
            </w:pPr>
          </w:p>
        </w:tc>
        <w:tc>
          <w:tcPr>
            <w:tcW w:w="2358" w:type="dxa"/>
            <w:tcBorders>
              <w:top w:val="single" w:sz="4" w:space="0" w:color="auto"/>
              <w:left w:val="single" w:sz="4" w:space="0" w:color="auto"/>
              <w:bottom w:val="single" w:sz="12" w:space="0" w:color="auto"/>
              <w:right w:val="single" w:sz="12" w:space="0" w:color="auto"/>
            </w:tcBorders>
            <w:shd w:val="clear" w:color="auto" w:fill="auto"/>
            <w:vAlign w:val="center"/>
          </w:tcPr>
          <w:p w14:paraId="16A1F1A3" w14:textId="77777777" w:rsidR="007E15FE" w:rsidRPr="00EE4A19" w:rsidRDefault="007E15FE" w:rsidP="00D85673">
            <w:pPr>
              <w:spacing w:line="276" w:lineRule="auto"/>
              <w:jc w:val="center"/>
              <w:rPr>
                <w:rFonts w:cstheme="minorHAnsi"/>
              </w:rPr>
            </w:pPr>
          </w:p>
        </w:tc>
        <w:tc>
          <w:tcPr>
            <w:tcW w:w="1805" w:type="dxa"/>
            <w:tcBorders>
              <w:top w:val="single" w:sz="4" w:space="0" w:color="auto"/>
              <w:left w:val="single" w:sz="12" w:space="0" w:color="auto"/>
              <w:bottom w:val="single" w:sz="12" w:space="0" w:color="auto"/>
              <w:right w:val="single" w:sz="4" w:space="0" w:color="auto"/>
            </w:tcBorders>
            <w:shd w:val="clear" w:color="auto" w:fill="auto"/>
            <w:vAlign w:val="center"/>
          </w:tcPr>
          <w:p w14:paraId="5DBFABBE" w14:textId="77777777" w:rsidR="007E15FE" w:rsidRPr="00EE4A19" w:rsidRDefault="007E15FE" w:rsidP="00D85673">
            <w:pPr>
              <w:spacing w:line="276" w:lineRule="auto"/>
              <w:jc w:val="center"/>
              <w:rPr>
                <w:rFonts w:cstheme="minorHAnsi"/>
              </w:rPr>
            </w:pPr>
          </w:p>
        </w:tc>
        <w:tc>
          <w:tcPr>
            <w:tcW w:w="1857" w:type="dxa"/>
            <w:tcBorders>
              <w:top w:val="single" w:sz="4" w:space="0" w:color="auto"/>
              <w:left w:val="single" w:sz="4" w:space="0" w:color="auto"/>
              <w:bottom w:val="single" w:sz="12" w:space="0" w:color="auto"/>
              <w:right w:val="single" w:sz="12" w:space="0" w:color="auto"/>
            </w:tcBorders>
            <w:shd w:val="clear" w:color="auto" w:fill="auto"/>
            <w:vAlign w:val="center"/>
          </w:tcPr>
          <w:p w14:paraId="1D2C7456" w14:textId="77777777" w:rsidR="007E15FE" w:rsidRPr="00EE4A19" w:rsidRDefault="007E15FE" w:rsidP="00D85673">
            <w:pPr>
              <w:spacing w:line="276" w:lineRule="auto"/>
              <w:jc w:val="center"/>
              <w:rPr>
                <w:rFonts w:cstheme="minorHAnsi"/>
              </w:rPr>
            </w:pPr>
          </w:p>
        </w:tc>
      </w:tr>
    </w:tbl>
    <w:p w14:paraId="09C0C2CA" w14:textId="77777777" w:rsidR="007E15FE" w:rsidRPr="00EE4A19" w:rsidRDefault="007E15FE" w:rsidP="007E15FE">
      <w:pPr>
        <w:spacing w:after="0"/>
        <w:rPr>
          <w:iCs/>
        </w:rPr>
      </w:pPr>
    </w:p>
    <w:p w14:paraId="42FD739C" w14:textId="77777777" w:rsidR="00D535E1" w:rsidRPr="00EE4A19" w:rsidRDefault="007F4D7E" w:rsidP="008A038B">
      <w:pPr>
        <w:pStyle w:val="ListParagraph"/>
        <w:numPr>
          <w:ilvl w:val="0"/>
          <w:numId w:val="28"/>
        </w:numPr>
        <w:spacing w:after="0"/>
      </w:pPr>
      <w:r w:rsidRPr="00EE4A19">
        <w:rPr>
          <w:iCs/>
        </w:rPr>
        <w:t>For each sample source, a</w:t>
      </w:r>
      <w:r w:rsidR="00B530C3" w:rsidRPr="00EE4A19">
        <w:rPr>
          <w:iCs/>
        </w:rPr>
        <w:t xml:space="preserve">liquot samples for </w:t>
      </w:r>
      <w:r w:rsidR="00B530C3" w:rsidRPr="00EE4A19">
        <w:rPr>
          <w:b/>
          <w:iCs/>
        </w:rPr>
        <w:t>18S, pvs25, Sysmex, th</w:t>
      </w:r>
      <w:r w:rsidR="001B56CF" w:rsidRPr="00EE4A19">
        <w:rPr>
          <w:b/>
          <w:iCs/>
        </w:rPr>
        <w:t>in/thick films, FLOW cytometry</w:t>
      </w:r>
      <w:r w:rsidR="00D136B1" w:rsidRPr="00EE4A19">
        <w:rPr>
          <w:b/>
          <w:iCs/>
        </w:rPr>
        <w:t xml:space="preserve">, </w:t>
      </w:r>
      <w:r w:rsidR="00B530C3" w:rsidRPr="00EE4A19">
        <w:rPr>
          <w:b/>
          <w:iCs/>
        </w:rPr>
        <w:t xml:space="preserve">MFA/T225 MFA culture set up, T75 Asexual/Sexual culture set up according to Table </w:t>
      </w:r>
      <w:r w:rsidR="008A038B" w:rsidRPr="00EE4A19">
        <w:rPr>
          <w:b/>
          <w:iCs/>
        </w:rPr>
        <w:t>9</w:t>
      </w:r>
      <w:r w:rsidR="00B530C3" w:rsidRPr="00EE4A19">
        <w:rPr>
          <w:iCs/>
        </w:rPr>
        <w:t xml:space="preserve">, mixing well between aliquots. </w:t>
      </w:r>
      <w:r w:rsidR="00B530C3" w:rsidRPr="00EE4A19">
        <w:rPr>
          <w:b/>
          <w:iCs/>
        </w:rPr>
        <w:t>Initial and date.</w:t>
      </w:r>
    </w:p>
    <w:p w14:paraId="1048F24E" w14:textId="77777777" w:rsidR="00D535E1" w:rsidRPr="00EE4A19" w:rsidRDefault="00D535E1" w:rsidP="00D535E1">
      <w:pPr>
        <w:spacing w:after="0"/>
        <w:rPr>
          <w:iCs/>
        </w:rPr>
      </w:pPr>
    </w:p>
    <w:tbl>
      <w:tblPr>
        <w:tblW w:w="4460" w:type="pct"/>
        <w:jc w:val="center"/>
        <w:tblLayout w:type="fixed"/>
        <w:tblLook w:val="04A0" w:firstRow="1" w:lastRow="0" w:firstColumn="1" w:lastColumn="0" w:noHBand="0" w:noVBand="1"/>
      </w:tblPr>
      <w:tblGrid>
        <w:gridCol w:w="962"/>
        <w:gridCol w:w="1733"/>
        <w:gridCol w:w="710"/>
        <w:gridCol w:w="1134"/>
        <w:gridCol w:w="1559"/>
        <w:gridCol w:w="1134"/>
        <w:gridCol w:w="1558"/>
      </w:tblGrid>
      <w:tr w:rsidR="003E1172" w:rsidRPr="00EE4A19" w14:paraId="432B7BED" w14:textId="77777777" w:rsidTr="003E1172">
        <w:trPr>
          <w:trHeight w:val="300"/>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9844A83" w14:textId="77777777" w:rsidR="00077792" w:rsidRPr="00EE4A19" w:rsidRDefault="003E1172">
            <w:pPr>
              <w:spacing w:after="0"/>
              <w:contextualSpacing/>
              <w:rPr>
                <w:rFonts w:eastAsia="Times New Roman" w:cstheme="minorHAnsi"/>
                <w:b/>
                <w:iCs/>
                <w:color w:val="000000"/>
              </w:rPr>
            </w:pPr>
            <w:r w:rsidRPr="00EE4A19">
              <w:rPr>
                <w:rFonts w:eastAsia="Times New Roman" w:cstheme="minorHAnsi"/>
                <w:b/>
                <w:iCs/>
                <w:color w:val="000000"/>
              </w:rPr>
              <w:t>Table 9. FINAL BAG, SPARE BAG (optional) and WASTE BAG T=0hr Sampling</w:t>
            </w:r>
          </w:p>
        </w:tc>
      </w:tr>
      <w:tr w:rsidR="003E1172" w:rsidRPr="00EE4A19" w14:paraId="52B30E77" w14:textId="77777777" w:rsidTr="003E1172">
        <w:trPr>
          <w:trHeight w:val="300"/>
          <w:jc w:val="center"/>
        </w:trPr>
        <w:tc>
          <w:tcPr>
            <w:tcW w:w="547" w:type="pct"/>
            <w:tcBorders>
              <w:top w:val="single" w:sz="4" w:space="0" w:color="auto"/>
              <w:left w:val="single" w:sz="4" w:space="0" w:color="auto"/>
              <w:bottom w:val="single" w:sz="12" w:space="0" w:color="auto"/>
              <w:right w:val="single" w:sz="4" w:space="0" w:color="auto"/>
            </w:tcBorders>
            <w:shd w:val="clear" w:color="auto" w:fill="D9D9D9" w:themeFill="background1" w:themeFillShade="D9"/>
            <w:noWrap/>
            <w:vAlign w:val="center"/>
            <w:hideMark/>
          </w:tcPr>
          <w:p w14:paraId="763E01FF" w14:textId="77777777" w:rsidR="008A038B" w:rsidRPr="00EE4A19" w:rsidRDefault="008A038B" w:rsidP="00D535E1">
            <w:pPr>
              <w:spacing w:after="0"/>
              <w:contextualSpacing/>
              <w:jc w:val="center"/>
              <w:rPr>
                <w:rFonts w:cstheme="minorHAnsi"/>
                <w:b/>
                <w:color w:val="000000"/>
              </w:rPr>
            </w:pPr>
            <w:r w:rsidRPr="00EE4A19">
              <w:rPr>
                <w:rFonts w:cstheme="minorHAnsi"/>
                <w:b/>
                <w:color w:val="000000"/>
              </w:rPr>
              <w:t>Sample Source</w:t>
            </w:r>
          </w:p>
        </w:tc>
        <w:tc>
          <w:tcPr>
            <w:tcW w:w="986" w:type="pct"/>
            <w:tcBorders>
              <w:top w:val="single" w:sz="4" w:space="0" w:color="auto"/>
              <w:left w:val="single" w:sz="4" w:space="0" w:color="auto"/>
              <w:bottom w:val="single" w:sz="12" w:space="0" w:color="auto"/>
              <w:right w:val="single" w:sz="4" w:space="0" w:color="auto"/>
            </w:tcBorders>
            <w:shd w:val="clear" w:color="auto" w:fill="D9D9D9" w:themeFill="background1" w:themeFillShade="D9"/>
            <w:noWrap/>
            <w:vAlign w:val="center"/>
            <w:hideMark/>
          </w:tcPr>
          <w:p w14:paraId="43DF77BE"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Sample Type</w:t>
            </w:r>
          </w:p>
        </w:tc>
        <w:tc>
          <w:tcPr>
            <w:tcW w:w="404" w:type="pct"/>
            <w:tcBorders>
              <w:top w:val="single" w:sz="4" w:space="0" w:color="auto"/>
              <w:left w:val="single" w:sz="4" w:space="0" w:color="auto"/>
              <w:bottom w:val="single" w:sz="12" w:space="0" w:color="auto"/>
              <w:right w:val="single" w:sz="4" w:space="0" w:color="auto"/>
            </w:tcBorders>
            <w:shd w:val="clear" w:color="auto" w:fill="D9D9D9" w:themeFill="background1" w:themeFillShade="D9"/>
            <w:noWrap/>
            <w:vAlign w:val="center"/>
            <w:hideMark/>
          </w:tcPr>
          <w:p w14:paraId="6F018146"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No. Aliquots</w:t>
            </w:r>
          </w:p>
        </w:tc>
        <w:tc>
          <w:tcPr>
            <w:tcW w:w="645" w:type="pct"/>
            <w:tcBorders>
              <w:top w:val="single" w:sz="4" w:space="0" w:color="auto"/>
              <w:left w:val="single" w:sz="4" w:space="0" w:color="auto"/>
              <w:bottom w:val="single" w:sz="12" w:space="0" w:color="auto"/>
              <w:right w:val="single" w:sz="4" w:space="0" w:color="auto"/>
            </w:tcBorders>
            <w:shd w:val="clear" w:color="auto" w:fill="D9D9D9" w:themeFill="background1" w:themeFillShade="D9"/>
            <w:noWrap/>
            <w:vAlign w:val="center"/>
            <w:hideMark/>
          </w:tcPr>
          <w:p w14:paraId="27C93EB0" w14:textId="77777777" w:rsidR="008A038B" w:rsidRPr="00EE4A19" w:rsidRDefault="007F4D7E"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 xml:space="preserve">Sample </w:t>
            </w:r>
            <w:r w:rsidR="008A038B" w:rsidRPr="00EE4A19">
              <w:rPr>
                <w:rFonts w:eastAsia="Times New Roman" w:cstheme="minorHAnsi"/>
                <w:b/>
                <w:iCs/>
                <w:color w:val="000000"/>
                <w:lang w:eastAsia="en-AU"/>
              </w:rPr>
              <w:t>Volume (µL)</w:t>
            </w:r>
          </w:p>
        </w:tc>
        <w:tc>
          <w:tcPr>
            <w:tcW w:w="887" w:type="pct"/>
            <w:tcBorders>
              <w:top w:val="single" w:sz="4" w:space="0" w:color="auto"/>
              <w:left w:val="single" w:sz="4" w:space="0" w:color="auto"/>
              <w:bottom w:val="single" w:sz="12" w:space="0" w:color="auto"/>
              <w:right w:val="single" w:sz="4" w:space="0" w:color="auto"/>
            </w:tcBorders>
            <w:shd w:val="clear" w:color="auto" w:fill="D9D9D9" w:themeFill="background1" w:themeFillShade="D9"/>
            <w:noWrap/>
            <w:vAlign w:val="center"/>
            <w:hideMark/>
          </w:tcPr>
          <w:p w14:paraId="6E769AE9" w14:textId="77777777" w:rsidR="008A038B" w:rsidRPr="00EE4A19" w:rsidRDefault="008A038B" w:rsidP="00D535E1">
            <w:pPr>
              <w:spacing w:after="0" w:line="240" w:lineRule="auto"/>
              <w:contextualSpacing/>
              <w:jc w:val="center"/>
              <w:rPr>
                <w:rFonts w:eastAsia="Times New Roman" w:cstheme="minorHAnsi"/>
                <w:b/>
                <w:iCs/>
                <w:color w:val="000000"/>
              </w:rPr>
            </w:pPr>
            <w:r w:rsidRPr="00EE4A19">
              <w:rPr>
                <w:rFonts w:eastAsia="Times New Roman" w:cstheme="minorHAnsi"/>
                <w:b/>
                <w:iCs/>
                <w:color w:val="000000"/>
              </w:rPr>
              <w:t>Test</w:t>
            </w:r>
          </w:p>
        </w:tc>
        <w:tc>
          <w:tcPr>
            <w:tcW w:w="645" w:type="pct"/>
            <w:tcBorders>
              <w:top w:val="single" w:sz="12" w:space="0" w:color="auto"/>
              <w:left w:val="single" w:sz="12" w:space="0" w:color="auto"/>
              <w:bottom w:val="single" w:sz="12" w:space="0" w:color="auto"/>
              <w:right w:val="single" w:sz="12" w:space="0" w:color="auto"/>
            </w:tcBorders>
            <w:shd w:val="clear" w:color="auto" w:fill="D9D9D9" w:themeFill="background1" w:themeFillShade="D9"/>
            <w:noWrap/>
            <w:vAlign w:val="center"/>
            <w:hideMark/>
          </w:tcPr>
          <w:p w14:paraId="5721C698" w14:textId="77777777" w:rsidR="008A038B" w:rsidRPr="00EE4A19" w:rsidRDefault="008A038B" w:rsidP="00D535E1">
            <w:pPr>
              <w:spacing w:after="0" w:line="240" w:lineRule="auto"/>
              <w:contextualSpacing/>
              <w:jc w:val="center"/>
              <w:rPr>
                <w:rFonts w:eastAsia="Times New Roman" w:cstheme="minorHAnsi"/>
                <w:b/>
                <w:iCs/>
                <w:color w:val="000000"/>
              </w:rPr>
            </w:pPr>
            <w:r w:rsidRPr="00EE4A19">
              <w:rPr>
                <w:rFonts w:eastAsia="Times New Roman" w:cstheme="minorHAnsi"/>
                <w:b/>
                <w:iCs/>
                <w:color w:val="000000"/>
              </w:rPr>
              <w:t>Buffer Volume (µL)</w:t>
            </w:r>
          </w:p>
        </w:tc>
        <w:tc>
          <w:tcPr>
            <w:tcW w:w="886" w:type="pct"/>
            <w:tcBorders>
              <w:top w:val="single" w:sz="12" w:space="0" w:color="auto"/>
              <w:left w:val="single" w:sz="12" w:space="0" w:color="auto"/>
              <w:bottom w:val="single" w:sz="12" w:space="0" w:color="auto"/>
              <w:right w:val="single" w:sz="4" w:space="0" w:color="auto"/>
            </w:tcBorders>
            <w:shd w:val="clear" w:color="auto" w:fill="D9D9D9" w:themeFill="background1" w:themeFillShade="D9"/>
            <w:noWrap/>
            <w:vAlign w:val="center"/>
            <w:hideMark/>
          </w:tcPr>
          <w:p w14:paraId="45CC8910" w14:textId="77777777" w:rsidR="008A038B" w:rsidRPr="00EE4A19" w:rsidRDefault="008A038B" w:rsidP="00D535E1">
            <w:pPr>
              <w:spacing w:after="0"/>
              <w:contextualSpacing/>
              <w:jc w:val="center"/>
              <w:rPr>
                <w:rFonts w:eastAsia="Times New Roman" w:cstheme="minorHAnsi"/>
                <w:b/>
                <w:iCs/>
                <w:color w:val="000000"/>
              </w:rPr>
            </w:pPr>
            <w:r w:rsidRPr="00EE4A19">
              <w:rPr>
                <w:rFonts w:eastAsia="Times New Roman" w:cstheme="minorHAnsi"/>
                <w:b/>
                <w:iCs/>
                <w:color w:val="000000"/>
              </w:rPr>
              <w:t>Initial &amp; Date</w:t>
            </w:r>
          </w:p>
        </w:tc>
      </w:tr>
      <w:tr w:rsidR="003E1172" w:rsidRPr="00EE4A19" w14:paraId="4B263C78" w14:textId="77777777" w:rsidTr="003E1172">
        <w:trPr>
          <w:trHeight w:val="567"/>
          <w:jc w:val="center"/>
        </w:trPr>
        <w:tc>
          <w:tcPr>
            <w:tcW w:w="547" w:type="pct"/>
            <w:tcBorders>
              <w:top w:val="single" w:sz="12" w:space="0" w:color="auto"/>
              <w:left w:val="single" w:sz="12" w:space="0" w:color="auto"/>
              <w:bottom w:val="single" w:sz="2" w:space="0" w:color="auto"/>
              <w:right w:val="single" w:sz="2" w:space="0" w:color="auto"/>
            </w:tcBorders>
            <w:noWrap/>
            <w:vAlign w:val="center"/>
            <w:hideMark/>
          </w:tcPr>
          <w:p w14:paraId="3A3EDB66"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Final</w:t>
            </w:r>
          </w:p>
        </w:tc>
        <w:tc>
          <w:tcPr>
            <w:tcW w:w="986" w:type="pct"/>
            <w:tcBorders>
              <w:top w:val="single" w:sz="12" w:space="0" w:color="auto"/>
              <w:left w:val="single" w:sz="2" w:space="0" w:color="auto"/>
              <w:bottom w:val="single" w:sz="2" w:space="0" w:color="auto"/>
              <w:right w:val="single" w:sz="2" w:space="0" w:color="auto"/>
            </w:tcBorders>
            <w:noWrap/>
            <w:vAlign w:val="center"/>
            <w:hideMark/>
          </w:tcPr>
          <w:p w14:paraId="1873AEAD"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QPID</w:t>
            </w:r>
          </w:p>
        </w:tc>
        <w:tc>
          <w:tcPr>
            <w:tcW w:w="404" w:type="pct"/>
            <w:tcBorders>
              <w:top w:val="single" w:sz="12" w:space="0" w:color="auto"/>
              <w:left w:val="single" w:sz="2" w:space="0" w:color="auto"/>
              <w:bottom w:val="single" w:sz="2" w:space="0" w:color="auto"/>
              <w:right w:val="single" w:sz="2" w:space="0" w:color="auto"/>
            </w:tcBorders>
            <w:noWrap/>
            <w:vAlign w:val="center"/>
            <w:hideMark/>
          </w:tcPr>
          <w:p w14:paraId="2900D56D"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3</w:t>
            </w:r>
          </w:p>
        </w:tc>
        <w:tc>
          <w:tcPr>
            <w:tcW w:w="645" w:type="pct"/>
            <w:tcBorders>
              <w:top w:val="single" w:sz="12" w:space="0" w:color="auto"/>
              <w:left w:val="single" w:sz="2" w:space="0" w:color="auto"/>
              <w:bottom w:val="single" w:sz="2" w:space="0" w:color="auto"/>
              <w:right w:val="single" w:sz="2" w:space="0" w:color="auto"/>
            </w:tcBorders>
            <w:noWrap/>
            <w:vAlign w:val="center"/>
            <w:hideMark/>
          </w:tcPr>
          <w:p w14:paraId="20088161"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250</w:t>
            </w:r>
          </w:p>
        </w:tc>
        <w:tc>
          <w:tcPr>
            <w:tcW w:w="887" w:type="pct"/>
            <w:tcBorders>
              <w:top w:val="single" w:sz="12" w:space="0" w:color="auto"/>
              <w:left w:val="single" w:sz="2" w:space="0" w:color="auto"/>
              <w:bottom w:val="single" w:sz="2" w:space="0" w:color="auto"/>
              <w:right w:val="single" w:sz="2" w:space="0" w:color="auto"/>
            </w:tcBorders>
            <w:noWrap/>
            <w:vAlign w:val="center"/>
            <w:hideMark/>
          </w:tcPr>
          <w:p w14:paraId="0158245C"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18S_SAF</w:t>
            </w:r>
          </w:p>
        </w:tc>
        <w:tc>
          <w:tcPr>
            <w:tcW w:w="645" w:type="pct"/>
            <w:tcBorders>
              <w:top w:val="single" w:sz="12" w:space="0" w:color="auto"/>
              <w:left w:val="single" w:sz="12" w:space="0" w:color="auto"/>
              <w:bottom w:val="single" w:sz="2" w:space="0" w:color="auto"/>
              <w:right w:val="single" w:sz="12" w:space="0" w:color="auto"/>
            </w:tcBorders>
            <w:noWrap/>
            <w:vAlign w:val="center"/>
            <w:hideMark/>
          </w:tcPr>
          <w:p w14:paraId="2D7780CA"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400</w:t>
            </w:r>
          </w:p>
        </w:tc>
        <w:tc>
          <w:tcPr>
            <w:tcW w:w="886" w:type="pct"/>
            <w:tcBorders>
              <w:top w:val="single" w:sz="12" w:space="0" w:color="auto"/>
              <w:left w:val="single" w:sz="12" w:space="0" w:color="auto"/>
              <w:bottom w:val="single" w:sz="2" w:space="0" w:color="auto"/>
              <w:right w:val="single" w:sz="12" w:space="0" w:color="auto"/>
            </w:tcBorders>
            <w:noWrap/>
            <w:vAlign w:val="center"/>
            <w:hideMark/>
          </w:tcPr>
          <w:p w14:paraId="5C949508" w14:textId="77777777" w:rsidR="008A038B" w:rsidRPr="00EE4A19" w:rsidRDefault="008A038B" w:rsidP="00D535E1">
            <w:pPr>
              <w:spacing w:after="0"/>
              <w:contextualSpacing/>
              <w:jc w:val="center"/>
              <w:rPr>
                <w:rFonts w:eastAsia="Times New Roman" w:cstheme="minorHAnsi"/>
                <w:iCs/>
                <w:color w:val="000000"/>
                <w:lang w:eastAsia="en-AU"/>
              </w:rPr>
            </w:pPr>
          </w:p>
        </w:tc>
      </w:tr>
      <w:tr w:rsidR="003E1172" w:rsidRPr="00EE4A19" w14:paraId="3DD43E5C"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14EAA09D"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Final</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0820526C"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QPID</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5B06B33A"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3</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2B16A88A"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250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1F4C8243"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pvs25</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552E0CCB"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1250</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62ADBA62" w14:textId="77777777" w:rsidR="008A038B" w:rsidRPr="00EE4A19" w:rsidRDefault="008A038B" w:rsidP="00D535E1">
            <w:pPr>
              <w:spacing w:after="0"/>
              <w:contextualSpacing/>
              <w:jc w:val="center"/>
              <w:rPr>
                <w:rFonts w:eastAsia="Times New Roman" w:cstheme="minorHAnsi"/>
                <w:iCs/>
                <w:color w:val="000000"/>
                <w:lang w:eastAsia="en-AU"/>
              </w:rPr>
            </w:pPr>
          </w:p>
        </w:tc>
      </w:tr>
      <w:tr w:rsidR="003E1172" w:rsidRPr="00EE4A19" w14:paraId="59FAB7BE"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12691376"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Final</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641C46A5"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Sysmex</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2BCF0B4C"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40F136E7"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1000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00D42306"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Blood count</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65504E41"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54D712D7" w14:textId="77777777" w:rsidR="008A038B" w:rsidRPr="00EE4A19" w:rsidRDefault="008A038B" w:rsidP="00D535E1">
            <w:pPr>
              <w:spacing w:after="0" w:line="240" w:lineRule="auto"/>
              <w:contextualSpacing/>
              <w:jc w:val="center"/>
              <w:rPr>
                <w:rFonts w:eastAsia="Times New Roman" w:cstheme="minorHAnsi"/>
                <w:iCs/>
                <w:color w:val="000000"/>
                <w:lang w:eastAsia="en-AU"/>
              </w:rPr>
            </w:pPr>
          </w:p>
        </w:tc>
      </w:tr>
      <w:tr w:rsidR="003E1172" w:rsidRPr="00EE4A19" w14:paraId="3EE054E5"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0267D49C"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Final</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64541D51"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Thin Film</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09F5928F"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2D04322C"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50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15057AA2"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Parasitemia</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0E3E589E"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08DA6EFB" w14:textId="77777777" w:rsidR="008A038B" w:rsidRPr="00EE4A19" w:rsidRDefault="008A038B" w:rsidP="00D535E1">
            <w:pPr>
              <w:spacing w:after="0" w:line="240" w:lineRule="auto"/>
              <w:contextualSpacing/>
              <w:jc w:val="center"/>
              <w:rPr>
                <w:rFonts w:eastAsia="Times New Roman" w:cstheme="minorHAnsi"/>
                <w:iCs/>
                <w:color w:val="000000"/>
                <w:lang w:eastAsia="en-AU"/>
              </w:rPr>
            </w:pPr>
          </w:p>
        </w:tc>
      </w:tr>
      <w:tr w:rsidR="003E1172" w:rsidRPr="00EE4A19" w14:paraId="516C3A2B"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3F25BA7F"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Final</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257063CB"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Thick Film</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63B12B6D"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1EDBD5C8"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50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72A523AF"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Parasitemia</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4456DC19"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534677BC" w14:textId="77777777" w:rsidR="008A038B" w:rsidRPr="00EE4A19" w:rsidRDefault="008A038B" w:rsidP="00D535E1">
            <w:pPr>
              <w:spacing w:after="0" w:line="240" w:lineRule="auto"/>
              <w:contextualSpacing/>
              <w:jc w:val="center"/>
              <w:rPr>
                <w:rFonts w:eastAsia="Times New Roman" w:cstheme="minorHAnsi"/>
                <w:iCs/>
                <w:color w:val="000000"/>
                <w:lang w:eastAsia="en-AU"/>
              </w:rPr>
            </w:pPr>
          </w:p>
        </w:tc>
      </w:tr>
      <w:tr w:rsidR="003E1172" w:rsidRPr="00EE4A19" w14:paraId="0280C83E"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4000596A"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Final</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68731085"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Flow</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214DB66E"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3D5C53F5"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500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1A0DA81C"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Parasitaemia</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18F7064D"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57B9806D" w14:textId="77777777" w:rsidR="008A038B" w:rsidRPr="00EE4A19" w:rsidRDefault="008A038B" w:rsidP="00D535E1">
            <w:pPr>
              <w:spacing w:after="0" w:line="240" w:lineRule="auto"/>
              <w:contextualSpacing/>
              <w:jc w:val="center"/>
              <w:rPr>
                <w:rFonts w:eastAsia="Times New Roman" w:cstheme="minorHAnsi"/>
                <w:iCs/>
                <w:color w:val="000000"/>
                <w:lang w:eastAsia="en-AU"/>
              </w:rPr>
            </w:pPr>
          </w:p>
        </w:tc>
      </w:tr>
      <w:tr w:rsidR="003E1172" w:rsidRPr="00EE4A19" w14:paraId="02F0A3F6"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218EA28E"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Final</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77FEE59F" w14:textId="77777777" w:rsidR="008A038B" w:rsidRPr="00EE4A19" w:rsidRDefault="003E1172"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 xml:space="preserve">T75 </w:t>
            </w:r>
            <w:r w:rsidR="008A038B" w:rsidRPr="00EE4A19">
              <w:rPr>
                <w:rFonts w:eastAsia="Times New Roman" w:cstheme="minorHAnsi"/>
                <w:iCs/>
                <w:color w:val="000000"/>
                <w:lang w:eastAsia="en-AU"/>
              </w:rPr>
              <w:t>Asexual/Sexual Culture</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08BBF2E9"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2D6288B9"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10,000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3823DDE6"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Growth</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53049F57"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73619DD3" w14:textId="77777777" w:rsidR="008A038B" w:rsidRPr="00EE4A19" w:rsidRDefault="008A038B" w:rsidP="00D535E1">
            <w:pPr>
              <w:spacing w:after="0" w:line="240" w:lineRule="auto"/>
              <w:contextualSpacing/>
              <w:jc w:val="center"/>
              <w:rPr>
                <w:rFonts w:eastAsia="Times New Roman" w:cstheme="minorHAnsi"/>
                <w:iCs/>
                <w:color w:val="000000"/>
                <w:lang w:eastAsia="en-AU"/>
              </w:rPr>
            </w:pPr>
          </w:p>
        </w:tc>
      </w:tr>
      <w:tr w:rsidR="003E1172" w:rsidRPr="00EE4A19" w14:paraId="3C882CCD" w14:textId="77777777" w:rsidTr="003E1172">
        <w:trPr>
          <w:trHeight w:val="567"/>
          <w:jc w:val="center"/>
        </w:trPr>
        <w:tc>
          <w:tcPr>
            <w:tcW w:w="547" w:type="pct"/>
            <w:tcBorders>
              <w:top w:val="single" w:sz="2" w:space="0" w:color="auto"/>
              <w:left w:val="single" w:sz="12" w:space="0" w:color="auto"/>
              <w:bottom w:val="single" w:sz="12" w:space="0" w:color="auto"/>
              <w:right w:val="single" w:sz="2" w:space="0" w:color="auto"/>
            </w:tcBorders>
            <w:noWrap/>
            <w:vAlign w:val="center"/>
            <w:hideMark/>
          </w:tcPr>
          <w:p w14:paraId="64CED507"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Final</w:t>
            </w:r>
          </w:p>
        </w:tc>
        <w:tc>
          <w:tcPr>
            <w:tcW w:w="986" w:type="pct"/>
            <w:tcBorders>
              <w:top w:val="single" w:sz="2" w:space="0" w:color="auto"/>
              <w:left w:val="single" w:sz="2" w:space="0" w:color="auto"/>
              <w:bottom w:val="single" w:sz="12" w:space="0" w:color="auto"/>
              <w:right w:val="single" w:sz="2" w:space="0" w:color="auto"/>
            </w:tcBorders>
            <w:noWrap/>
            <w:vAlign w:val="center"/>
            <w:hideMark/>
          </w:tcPr>
          <w:p w14:paraId="6DCF6461"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MFA/</w:t>
            </w:r>
            <w:r w:rsidR="003E1172" w:rsidRPr="00EE4A19">
              <w:rPr>
                <w:rFonts w:eastAsia="Times New Roman" w:cstheme="minorHAnsi"/>
                <w:iCs/>
                <w:color w:val="000000"/>
                <w:lang w:eastAsia="en-AU"/>
              </w:rPr>
              <w:t xml:space="preserve">T225 </w:t>
            </w:r>
            <w:r w:rsidRPr="00EE4A19">
              <w:rPr>
                <w:rFonts w:eastAsia="Times New Roman" w:cstheme="minorHAnsi"/>
                <w:iCs/>
                <w:color w:val="000000"/>
                <w:lang w:eastAsia="en-AU"/>
              </w:rPr>
              <w:t>MFA Culture</w:t>
            </w:r>
          </w:p>
        </w:tc>
        <w:tc>
          <w:tcPr>
            <w:tcW w:w="404" w:type="pct"/>
            <w:tcBorders>
              <w:top w:val="single" w:sz="2" w:space="0" w:color="auto"/>
              <w:left w:val="single" w:sz="2" w:space="0" w:color="auto"/>
              <w:bottom w:val="single" w:sz="12" w:space="0" w:color="auto"/>
              <w:right w:val="single" w:sz="2" w:space="0" w:color="auto"/>
            </w:tcBorders>
            <w:noWrap/>
            <w:vAlign w:val="center"/>
            <w:hideMark/>
          </w:tcPr>
          <w:p w14:paraId="484AD13A"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12" w:space="0" w:color="auto"/>
              <w:right w:val="single" w:sz="2" w:space="0" w:color="auto"/>
            </w:tcBorders>
            <w:noWrap/>
            <w:vAlign w:val="center"/>
            <w:hideMark/>
          </w:tcPr>
          <w:p w14:paraId="79497ECD"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10,000</w:t>
            </w:r>
          </w:p>
        </w:tc>
        <w:tc>
          <w:tcPr>
            <w:tcW w:w="887" w:type="pct"/>
            <w:tcBorders>
              <w:top w:val="single" w:sz="2" w:space="0" w:color="auto"/>
              <w:left w:val="single" w:sz="2" w:space="0" w:color="auto"/>
              <w:bottom w:val="single" w:sz="12" w:space="0" w:color="auto"/>
              <w:right w:val="single" w:sz="2" w:space="0" w:color="auto"/>
            </w:tcBorders>
            <w:noWrap/>
            <w:vAlign w:val="center"/>
            <w:hideMark/>
          </w:tcPr>
          <w:p w14:paraId="13926B6C"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Transmission</w:t>
            </w:r>
          </w:p>
        </w:tc>
        <w:tc>
          <w:tcPr>
            <w:tcW w:w="645" w:type="pct"/>
            <w:tcBorders>
              <w:top w:val="single" w:sz="2" w:space="0" w:color="auto"/>
              <w:left w:val="single" w:sz="12" w:space="0" w:color="auto"/>
              <w:bottom w:val="single" w:sz="12" w:space="0" w:color="auto"/>
              <w:right w:val="single" w:sz="12" w:space="0" w:color="auto"/>
            </w:tcBorders>
            <w:noWrap/>
            <w:vAlign w:val="center"/>
            <w:hideMark/>
          </w:tcPr>
          <w:p w14:paraId="732FC5E7"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12" w:space="0" w:color="auto"/>
              <w:right w:val="single" w:sz="12" w:space="0" w:color="auto"/>
            </w:tcBorders>
            <w:noWrap/>
            <w:vAlign w:val="center"/>
            <w:hideMark/>
          </w:tcPr>
          <w:p w14:paraId="0AC82D8D" w14:textId="77777777" w:rsidR="008A038B" w:rsidRPr="00EE4A19" w:rsidRDefault="008A038B" w:rsidP="00D535E1">
            <w:pPr>
              <w:spacing w:after="0" w:line="240" w:lineRule="auto"/>
              <w:contextualSpacing/>
              <w:jc w:val="center"/>
              <w:rPr>
                <w:rFonts w:eastAsia="Times New Roman" w:cstheme="minorHAnsi"/>
                <w:iCs/>
                <w:color w:val="000000"/>
                <w:lang w:eastAsia="en-AU"/>
              </w:rPr>
            </w:pPr>
          </w:p>
        </w:tc>
      </w:tr>
      <w:tr w:rsidR="003E1172" w:rsidRPr="00EE4A19" w14:paraId="521EC46C" w14:textId="77777777" w:rsidTr="003E1172">
        <w:trPr>
          <w:trHeight w:val="567"/>
          <w:jc w:val="center"/>
        </w:trPr>
        <w:tc>
          <w:tcPr>
            <w:tcW w:w="547" w:type="pct"/>
            <w:tcBorders>
              <w:top w:val="single" w:sz="12" w:space="0" w:color="auto"/>
              <w:left w:val="single" w:sz="12" w:space="0" w:color="auto"/>
              <w:bottom w:val="single" w:sz="2" w:space="0" w:color="auto"/>
              <w:right w:val="single" w:sz="2" w:space="0" w:color="auto"/>
            </w:tcBorders>
            <w:noWrap/>
            <w:vAlign w:val="center"/>
            <w:hideMark/>
          </w:tcPr>
          <w:p w14:paraId="4F2B7F40" w14:textId="77777777" w:rsidR="008A038B" w:rsidRPr="00EE4A19" w:rsidRDefault="008A038B" w:rsidP="00D535E1">
            <w:pPr>
              <w:spacing w:after="0"/>
              <w:contextualSpacing/>
              <w:jc w:val="center"/>
              <w:rPr>
                <w:rFonts w:cstheme="minorHAnsi"/>
                <w:color w:val="000000"/>
              </w:rPr>
            </w:pPr>
            <w:r w:rsidRPr="00EE4A19">
              <w:rPr>
                <w:rFonts w:cstheme="minorHAnsi"/>
                <w:color w:val="000000"/>
              </w:rPr>
              <w:t>Spare</w:t>
            </w:r>
          </w:p>
        </w:tc>
        <w:tc>
          <w:tcPr>
            <w:tcW w:w="986" w:type="pct"/>
            <w:tcBorders>
              <w:top w:val="single" w:sz="12" w:space="0" w:color="auto"/>
              <w:left w:val="single" w:sz="2" w:space="0" w:color="auto"/>
              <w:bottom w:val="single" w:sz="2" w:space="0" w:color="auto"/>
              <w:right w:val="single" w:sz="2" w:space="0" w:color="auto"/>
            </w:tcBorders>
            <w:noWrap/>
            <w:vAlign w:val="center"/>
            <w:hideMark/>
          </w:tcPr>
          <w:p w14:paraId="52BD9EBA"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QPID</w:t>
            </w:r>
          </w:p>
        </w:tc>
        <w:tc>
          <w:tcPr>
            <w:tcW w:w="404" w:type="pct"/>
            <w:tcBorders>
              <w:top w:val="single" w:sz="12" w:space="0" w:color="auto"/>
              <w:left w:val="single" w:sz="2" w:space="0" w:color="auto"/>
              <w:bottom w:val="single" w:sz="2" w:space="0" w:color="auto"/>
              <w:right w:val="single" w:sz="2" w:space="0" w:color="auto"/>
            </w:tcBorders>
            <w:noWrap/>
            <w:vAlign w:val="center"/>
            <w:hideMark/>
          </w:tcPr>
          <w:p w14:paraId="4F7F35AA"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3</w:t>
            </w:r>
          </w:p>
        </w:tc>
        <w:tc>
          <w:tcPr>
            <w:tcW w:w="645" w:type="pct"/>
            <w:tcBorders>
              <w:top w:val="single" w:sz="12" w:space="0" w:color="auto"/>
              <w:left w:val="single" w:sz="2" w:space="0" w:color="auto"/>
              <w:bottom w:val="single" w:sz="2" w:space="0" w:color="auto"/>
              <w:right w:val="single" w:sz="2" w:space="0" w:color="auto"/>
            </w:tcBorders>
            <w:noWrap/>
            <w:vAlign w:val="center"/>
            <w:hideMark/>
          </w:tcPr>
          <w:p w14:paraId="5E3A8A68"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250</w:t>
            </w:r>
          </w:p>
        </w:tc>
        <w:tc>
          <w:tcPr>
            <w:tcW w:w="887" w:type="pct"/>
            <w:tcBorders>
              <w:top w:val="single" w:sz="12" w:space="0" w:color="auto"/>
              <w:left w:val="single" w:sz="2" w:space="0" w:color="auto"/>
              <w:bottom w:val="single" w:sz="2" w:space="0" w:color="auto"/>
              <w:right w:val="single" w:sz="2" w:space="0" w:color="auto"/>
            </w:tcBorders>
            <w:noWrap/>
            <w:vAlign w:val="center"/>
            <w:hideMark/>
          </w:tcPr>
          <w:p w14:paraId="06DC94D9"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18S_SAF</w:t>
            </w:r>
          </w:p>
        </w:tc>
        <w:tc>
          <w:tcPr>
            <w:tcW w:w="645" w:type="pct"/>
            <w:tcBorders>
              <w:top w:val="single" w:sz="12" w:space="0" w:color="auto"/>
              <w:left w:val="single" w:sz="12" w:space="0" w:color="auto"/>
              <w:bottom w:val="single" w:sz="2" w:space="0" w:color="auto"/>
              <w:right w:val="single" w:sz="12" w:space="0" w:color="auto"/>
            </w:tcBorders>
            <w:noWrap/>
            <w:vAlign w:val="center"/>
            <w:hideMark/>
          </w:tcPr>
          <w:p w14:paraId="5746ECDF"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400</w:t>
            </w:r>
          </w:p>
        </w:tc>
        <w:tc>
          <w:tcPr>
            <w:tcW w:w="886" w:type="pct"/>
            <w:tcBorders>
              <w:top w:val="single" w:sz="12" w:space="0" w:color="auto"/>
              <w:left w:val="single" w:sz="12" w:space="0" w:color="auto"/>
              <w:bottom w:val="single" w:sz="2" w:space="0" w:color="auto"/>
              <w:right w:val="single" w:sz="12" w:space="0" w:color="auto"/>
            </w:tcBorders>
            <w:noWrap/>
            <w:vAlign w:val="center"/>
            <w:hideMark/>
          </w:tcPr>
          <w:p w14:paraId="56FA0F03" w14:textId="77777777" w:rsidR="008A038B" w:rsidRPr="00EE4A19" w:rsidRDefault="008A038B" w:rsidP="00D535E1">
            <w:pPr>
              <w:spacing w:after="0"/>
              <w:contextualSpacing/>
              <w:jc w:val="center"/>
              <w:rPr>
                <w:rFonts w:eastAsia="Times New Roman" w:cstheme="minorHAnsi"/>
                <w:iCs/>
                <w:color w:val="000000"/>
              </w:rPr>
            </w:pPr>
          </w:p>
        </w:tc>
      </w:tr>
      <w:tr w:rsidR="003E1172" w:rsidRPr="00EE4A19" w14:paraId="0924132C"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01625761" w14:textId="77777777" w:rsidR="008A038B" w:rsidRPr="00EE4A19" w:rsidRDefault="008A038B" w:rsidP="00D535E1">
            <w:pPr>
              <w:spacing w:after="0"/>
              <w:contextualSpacing/>
              <w:jc w:val="center"/>
              <w:rPr>
                <w:rFonts w:cstheme="minorHAnsi"/>
                <w:color w:val="000000"/>
              </w:rPr>
            </w:pPr>
            <w:r w:rsidRPr="00EE4A19">
              <w:rPr>
                <w:rFonts w:cstheme="minorHAnsi"/>
                <w:color w:val="000000"/>
              </w:rPr>
              <w:t>Spare</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34BEC62F"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QPID</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15C5B76B"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3</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5D1A47A4"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250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543B56E0"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pvs25</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0380ADF0"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1250</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7A9D8C80" w14:textId="77777777" w:rsidR="008A038B" w:rsidRPr="00EE4A19" w:rsidRDefault="008A038B" w:rsidP="00D535E1">
            <w:pPr>
              <w:spacing w:after="0"/>
              <w:contextualSpacing/>
              <w:jc w:val="center"/>
              <w:rPr>
                <w:rFonts w:eastAsia="Times New Roman" w:cstheme="minorHAnsi"/>
                <w:iCs/>
                <w:color w:val="000000"/>
              </w:rPr>
            </w:pPr>
          </w:p>
        </w:tc>
      </w:tr>
      <w:tr w:rsidR="003E1172" w:rsidRPr="00EE4A19" w14:paraId="5C52CEC8"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48003E73" w14:textId="77777777" w:rsidR="008A038B" w:rsidRPr="00EE4A19" w:rsidRDefault="008A038B" w:rsidP="00D535E1">
            <w:pPr>
              <w:spacing w:after="0"/>
              <w:contextualSpacing/>
              <w:jc w:val="center"/>
              <w:rPr>
                <w:rFonts w:cstheme="minorHAnsi"/>
                <w:color w:val="000000"/>
              </w:rPr>
            </w:pPr>
            <w:r w:rsidRPr="00EE4A19">
              <w:rPr>
                <w:rFonts w:cstheme="minorHAnsi"/>
                <w:color w:val="000000"/>
              </w:rPr>
              <w:t>Spare</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4C6895D9"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Sysmex</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63497807"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148E885A"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1000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3B119613"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Blood count</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2CB72547"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091DEE7C" w14:textId="77777777" w:rsidR="008A038B" w:rsidRPr="00EE4A19" w:rsidRDefault="008A038B" w:rsidP="00D535E1">
            <w:pPr>
              <w:spacing w:after="0"/>
              <w:contextualSpacing/>
              <w:jc w:val="center"/>
              <w:rPr>
                <w:rFonts w:eastAsia="Times New Roman" w:cstheme="minorHAnsi"/>
                <w:iCs/>
                <w:color w:val="000000"/>
              </w:rPr>
            </w:pPr>
          </w:p>
        </w:tc>
      </w:tr>
      <w:tr w:rsidR="003E1172" w:rsidRPr="00EE4A19" w14:paraId="7CF6F6A3"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6FD3B049" w14:textId="77777777" w:rsidR="008A038B" w:rsidRPr="00EE4A19" w:rsidRDefault="008A038B" w:rsidP="00D535E1">
            <w:pPr>
              <w:spacing w:after="0"/>
              <w:contextualSpacing/>
              <w:jc w:val="center"/>
              <w:rPr>
                <w:rFonts w:cstheme="minorHAnsi"/>
                <w:color w:val="000000"/>
              </w:rPr>
            </w:pPr>
            <w:r w:rsidRPr="00EE4A19">
              <w:rPr>
                <w:rFonts w:cstheme="minorHAnsi"/>
                <w:color w:val="000000"/>
              </w:rPr>
              <w:t>Spare</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271ED45C"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Thin Film</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64C5A05E"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0CA612EA"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50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5A304989"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Parasitemia</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09820542"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5C106B73" w14:textId="77777777" w:rsidR="008A038B" w:rsidRPr="00EE4A19" w:rsidRDefault="008A038B" w:rsidP="00D535E1">
            <w:pPr>
              <w:spacing w:after="0"/>
              <w:contextualSpacing/>
              <w:jc w:val="center"/>
              <w:rPr>
                <w:rFonts w:eastAsia="Times New Roman" w:cstheme="minorHAnsi"/>
                <w:iCs/>
                <w:color w:val="000000"/>
              </w:rPr>
            </w:pPr>
          </w:p>
        </w:tc>
      </w:tr>
      <w:tr w:rsidR="003E1172" w:rsidRPr="00EE4A19" w14:paraId="1D91C85C"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2960BF95" w14:textId="77777777" w:rsidR="008A038B" w:rsidRPr="00EE4A19" w:rsidRDefault="008A038B" w:rsidP="00D535E1">
            <w:pPr>
              <w:spacing w:after="0"/>
              <w:contextualSpacing/>
              <w:jc w:val="center"/>
              <w:rPr>
                <w:rFonts w:cstheme="minorHAnsi"/>
                <w:color w:val="000000"/>
              </w:rPr>
            </w:pPr>
            <w:r w:rsidRPr="00EE4A19">
              <w:rPr>
                <w:rFonts w:cstheme="minorHAnsi"/>
                <w:color w:val="000000"/>
              </w:rPr>
              <w:t>Spare</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7FA26E0C"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Thick Film</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1564C809"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565AB68B"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50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7119D1F4"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Parasitemia</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06986738"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1FBC8046" w14:textId="77777777" w:rsidR="008A038B" w:rsidRPr="00EE4A19" w:rsidRDefault="008A038B" w:rsidP="00D535E1">
            <w:pPr>
              <w:spacing w:after="0"/>
              <w:contextualSpacing/>
              <w:jc w:val="center"/>
              <w:rPr>
                <w:rFonts w:eastAsia="Times New Roman" w:cstheme="minorHAnsi"/>
                <w:iCs/>
                <w:color w:val="000000"/>
              </w:rPr>
            </w:pPr>
          </w:p>
        </w:tc>
      </w:tr>
      <w:tr w:rsidR="003E1172" w:rsidRPr="00EE4A19" w14:paraId="70E56A6F" w14:textId="77777777" w:rsidTr="003E1172">
        <w:trPr>
          <w:trHeight w:val="567"/>
          <w:jc w:val="center"/>
        </w:trPr>
        <w:tc>
          <w:tcPr>
            <w:tcW w:w="547" w:type="pct"/>
            <w:tcBorders>
              <w:top w:val="single" w:sz="2" w:space="0" w:color="auto"/>
              <w:left w:val="single" w:sz="12" w:space="0" w:color="auto"/>
              <w:bottom w:val="single" w:sz="12" w:space="0" w:color="auto"/>
              <w:right w:val="single" w:sz="2" w:space="0" w:color="auto"/>
            </w:tcBorders>
            <w:noWrap/>
            <w:vAlign w:val="center"/>
            <w:hideMark/>
          </w:tcPr>
          <w:p w14:paraId="7CC03D79" w14:textId="77777777" w:rsidR="008A038B" w:rsidRPr="00EE4A19" w:rsidRDefault="008A038B" w:rsidP="00D535E1">
            <w:pPr>
              <w:spacing w:after="0"/>
              <w:contextualSpacing/>
              <w:jc w:val="center"/>
              <w:rPr>
                <w:rFonts w:cstheme="minorHAnsi"/>
                <w:color w:val="000000"/>
              </w:rPr>
            </w:pPr>
            <w:r w:rsidRPr="00EE4A19">
              <w:rPr>
                <w:rFonts w:cstheme="minorHAnsi"/>
                <w:color w:val="000000"/>
              </w:rPr>
              <w:t>Spare</w:t>
            </w:r>
          </w:p>
        </w:tc>
        <w:tc>
          <w:tcPr>
            <w:tcW w:w="986" w:type="pct"/>
            <w:tcBorders>
              <w:top w:val="single" w:sz="2" w:space="0" w:color="auto"/>
              <w:left w:val="single" w:sz="2" w:space="0" w:color="auto"/>
              <w:bottom w:val="single" w:sz="12" w:space="0" w:color="auto"/>
              <w:right w:val="single" w:sz="2" w:space="0" w:color="auto"/>
            </w:tcBorders>
            <w:noWrap/>
            <w:vAlign w:val="center"/>
            <w:hideMark/>
          </w:tcPr>
          <w:p w14:paraId="760332CE"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Flow</w:t>
            </w:r>
          </w:p>
        </w:tc>
        <w:tc>
          <w:tcPr>
            <w:tcW w:w="404" w:type="pct"/>
            <w:tcBorders>
              <w:top w:val="single" w:sz="2" w:space="0" w:color="auto"/>
              <w:left w:val="single" w:sz="2" w:space="0" w:color="auto"/>
              <w:bottom w:val="single" w:sz="12" w:space="0" w:color="auto"/>
              <w:right w:val="single" w:sz="2" w:space="0" w:color="auto"/>
            </w:tcBorders>
            <w:noWrap/>
            <w:vAlign w:val="center"/>
            <w:hideMark/>
          </w:tcPr>
          <w:p w14:paraId="73C0FFBF"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12" w:space="0" w:color="auto"/>
              <w:right w:val="single" w:sz="2" w:space="0" w:color="auto"/>
            </w:tcBorders>
            <w:noWrap/>
            <w:vAlign w:val="center"/>
            <w:hideMark/>
          </w:tcPr>
          <w:p w14:paraId="4E20266A"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500</w:t>
            </w:r>
          </w:p>
        </w:tc>
        <w:tc>
          <w:tcPr>
            <w:tcW w:w="887" w:type="pct"/>
            <w:tcBorders>
              <w:top w:val="single" w:sz="2" w:space="0" w:color="auto"/>
              <w:left w:val="single" w:sz="2" w:space="0" w:color="auto"/>
              <w:bottom w:val="single" w:sz="12" w:space="0" w:color="auto"/>
              <w:right w:val="single" w:sz="2" w:space="0" w:color="auto"/>
            </w:tcBorders>
            <w:noWrap/>
            <w:vAlign w:val="center"/>
            <w:hideMark/>
          </w:tcPr>
          <w:p w14:paraId="426E9D3B"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Parasitaemia</w:t>
            </w:r>
          </w:p>
        </w:tc>
        <w:tc>
          <w:tcPr>
            <w:tcW w:w="645" w:type="pct"/>
            <w:tcBorders>
              <w:top w:val="single" w:sz="2" w:space="0" w:color="auto"/>
              <w:left w:val="single" w:sz="12" w:space="0" w:color="auto"/>
              <w:bottom w:val="single" w:sz="12" w:space="0" w:color="auto"/>
              <w:right w:val="single" w:sz="12" w:space="0" w:color="auto"/>
            </w:tcBorders>
            <w:noWrap/>
            <w:vAlign w:val="center"/>
            <w:hideMark/>
          </w:tcPr>
          <w:p w14:paraId="2892A96A"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12" w:space="0" w:color="auto"/>
              <w:right w:val="single" w:sz="12" w:space="0" w:color="auto"/>
            </w:tcBorders>
            <w:noWrap/>
            <w:vAlign w:val="center"/>
            <w:hideMark/>
          </w:tcPr>
          <w:p w14:paraId="1D7A1E34" w14:textId="77777777" w:rsidR="008A038B" w:rsidRPr="00EE4A19" w:rsidRDefault="008A038B" w:rsidP="00D535E1">
            <w:pPr>
              <w:spacing w:after="0"/>
              <w:contextualSpacing/>
              <w:jc w:val="center"/>
              <w:rPr>
                <w:rFonts w:eastAsia="Times New Roman" w:cstheme="minorHAnsi"/>
                <w:iCs/>
                <w:color w:val="000000"/>
              </w:rPr>
            </w:pPr>
          </w:p>
        </w:tc>
      </w:tr>
      <w:tr w:rsidR="003E1172" w:rsidRPr="00EE4A19" w14:paraId="02B3A857" w14:textId="77777777" w:rsidTr="003E1172">
        <w:trPr>
          <w:trHeight w:val="567"/>
          <w:jc w:val="center"/>
        </w:trPr>
        <w:tc>
          <w:tcPr>
            <w:tcW w:w="547" w:type="pct"/>
            <w:tcBorders>
              <w:top w:val="single" w:sz="12" w:space="0" w:color="auto"/>
              <w:left w:val="single" w:sz="12" w:space="0" w:color="auto"/>
              <w:bottom w:val="single" w:sz="2" w:space="0" w:color="auto"/>
              <w:right w:val="single" w:sz="2" w:space="0" w:color="auto"/>
            </w:tcBorders>
            <w:noWrap/>
            <w:vAlign w:val="center"/>
            <w:hideMark/>
          </w:tcPr>
          <w:p w14:paraId="2C311159"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lastRenderedPageBreak/>
              <w:t>Waste</w:t>
            </w:r>
          </w:p>
        </w:tc>
        <w:tc>
          <w:tcPr>
            <w:tcW w:w="986" w:type="pct"/>
            <w:tcBorders>
              <w:top w:val="single" w:sz="12" w:space="0" w:color="auto"/>
              <w:left w:val="single" w:sz="2" w:space="0" w:color="auto"/>
              <w:bottom w:val="single" w:sz="2" w:space="0" w:color="auto"/>
              <w:right w:val="single" w:sz="2" w:space="0" w:color="auto"/>
            </w:tcBorders>
            <w:noWrap/>
            <w:vAlign w:val="center"/>
            <w:hideMark/>
          </w:tcPr>
          <w:p w14:paraId="717341E5"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QPID</w:t>
            </w:r>
          </w:p>
        </w:tc>
        <w:tc>
          <w:tcPr>
            <w:tcW w:w="404" w:type="pct"/>
            <w:tcBorders>
              <w:top w:val="single" w:sz="12" w:space="0" w:color="auto"/>
              <w:left w:val="single" w:sz="2" w:space="0" w:color="auto"/>
              <w:bottom w:val="single" w:sz="2" w:space="0" w:color="auto"/>
              <w:right w:val="single" w:sz="2" w:space="0" w:color="auto"/>
            </w:tcBorders>
            <w:noWrap/>
            <w:vAlign w:val="center"/>
            <w:hideMark/>
          </w:tcPr>
          <w:p w14:paraId="6DB3E1BA"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3</w:t>
            </w:r>
          </w:p>
        </w:tc>
        <w:tc>
          <w:tcPr>
            <w:tcW w:w="645" w:type="pct"/>
            <w:tcBorders>
              <w:top w:val="single" w:sz="12" w:space="0" w:color="auto"/>
              <w:left w:val="single" w:sz="2" w:space="0" w:color="auto"/>
              <w:bottom w:val="single" w:sz="2" w:space="0" w:color="auto"/>
              <w:right w:val="single" w:sz="2" w:space="0" w:color="auto"/>
            </w:tcBorders>
            <w:noWrap/>
            <w:vAlign w:val="center"/>
            <w:hideMark/>
          </w:tcPr>
          <w:p w14:paraId="28E7A05F"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250</w:t>
            </w:r>
          </w:p>
        </w:tc>
        <w:tc>
          <w:tcPr>
            <w:tcW w:w="887" w:type="pct"/>
            <w:tcBorders>
              <w:top w:val="single" w:sz="12" w:space="0" w:color="auto"/>
              <w:left w:val="single" w:sz="2" w:space="0" w:color="auto"/>
              <w:bottom w:val="single" w:sz="2" w:space="0" w:color="auto"/>
              <w:right w:val="single" w:sz="2" w:space="0" w:color="auto"/>
            </w:tcBorders>
            <w:noWrap/>
            <w:vAlign w:val="center"/>
            <w:hideMark/>
          </w:tcPr>
          <w:p w14:paraId="59002378"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18S_SAF</w:t>
            </w:r>
          </w:p>
        </w:tc>
        <w:tc>
          <w:tcPr>
            <w:tcW w:w="645" w:type="pct"/>
            <w:tcBorders>
              <w:top w:val="single" w:sz="12" w:space="0" w:color="auto"/>
              <w:left w:val="single" w:sz="12" w:space="0" w:color="auto"/>
              <w:bottom w:val="single" w:sz="2" w:space="0" w:color="auto"/>
              <w:right w:val="single" w:sz="12" w:space="0" w:color="auto"/>
            </w:tcBorders>
            <w:noWrap/>
            <w:vAlign w:val="center"/>
            <w:hideMark/>
          </w:tcPr>
          <w:p w14:paraId="755D8CF4"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400</w:t>
            </w:r>
          </w:p>
        </w:tc>
        <w:tc>
          <w:tcPr>
            <w:tcW w:w="886" w:type="pct"/>
            <w:tcBorders>
              <w:top w:val="single" w:sz="12" w:space="0" w:color="auto"/>
              <w:left w:val="single" w:sz="12" w:space="0" w:color="auto"/>
              <w:bottom w:val="single" w:sz="2" w:space="0" w:color="auto"/>
              <w:right w:val="single" w:sz="12" w:space="0" w:color="auto"/>
            </w:tcBorders>
            <w:noWrap/>
            <w:vAlign w:val="center"/>
            <w:hideMark/>
          </w:tcPr>
          <w:p w14:paraId="20F56F18" w14:textId="77777777" w:rsidR="008A038B" w:rsidRPr="00EE4A19" w:rsidRDefault="008A038B" w:rsidP="00D535E1">
            <w:pPr>
              <w:spacing w:after="0"/>
              <w:contextualSpacing/>
              <w:jc w:val="center"/>
              <w:rPr>
                <w:rFonts w:eastAsia="Times New Roman" w:cstheme="minorHAnsi"/>
                <w:iCs/>
                <w:color w:val="000000"/>
                <w:lang w:eastAsia="en-AU"/>
              </w:rPr>
            </w:pPr>
          </w:p>
        </w:tc>
      </w:tr>
      <w:tr w:rsidR="003E1172" w:rsidRPr="00EE4A19" w14:paraId="72E71C3E"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414DC30F"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Waste</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5F40EBCB"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QPID</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58A2B751"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3</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755F7FD4"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250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6BB7ED50"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pvs25</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0A17F54D"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1250</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542A395A" w14:textId="77777777" w:rsidR="008A038B" w:rsidRPr="00EE4A19" w:rsidRDefault="008A038B" w:rsidP="00D535E1">
            <w:pPr>
              <w:spacing w:after="0"/>
              <w:contextualSpacing/>
              <w:jc w:val="center"/>
              <w:rPr>
                <w:rFonts w:eastAsia="Times New Roman" w:cstheme="minorHAnsi"/>
                <w:iCs/>
                <w:color w:val="000000"/>
                <w:lang w:eastAsia="en-AU"/>
              </w:rPr>
            </w:pPr>
          </w:p>
        </w:tc>
      </w:tr>
      <w:tr w:rsidR="003E1172" w:rsidRPr="00EE4A19" w14:paraId="70B68AA7"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27335B9B"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Waste</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784DFE21"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Sysmex</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631B3A5D"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269ADDB9"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1000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1E38D72E"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Blood count</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05A3B271"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74014B66" w14:textId="77777777" w:rsidR="008A038B" w:rsidRPr="00EE4A19" w:rsidRDefault="008A038B" w:rsidP="00D535E1">
            <w:pPr>
              <w:spacing w:after="0" w:line="240" w:lineRule="auto"/>
              <w:contextualSpacing/>
              <w:jc w:val="center"/>
              <w:rPr>
                <w:rFonts w:eastAsia="Times New Roman" w:cstheme="minorHAnsi"/>
                <w:iCs/>
                <w:color w:val="000000"/>
                <w:lang w:eastAsia="en-AU"/>
              </w:rPr>
            </w:pPr>
          </w:p>
        </w:tc>
      </w:tr>
      <w:tr w:rsidR="003E1172" w:rsidRPr="00EE4A19" w14:paraId="02814C8B"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25F21996"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Waste</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53CC5F24"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Thin Film</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626AC523"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3519C07C"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50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37FA16AF"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Parasitemia</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104515EA"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4566596C" w14:textId="77777777" w:rsidR="008A038B" w:rsidRPr="00EE4A19" w:rsidRDefault="008A038B" w:rsidP="00D535E1">
            <w:pPr>
              <w:spacing w:after="0" w:line="240" w:lineRule="auto"/>
              <w:contextualSpacing/>
              <w:jc w:val="center"/>
              <w:rPr>
                <w:rFonts w:eastAsia="Times New Roman" w:cstheme="minorHAnsi"/>
                <w:iCs/>
                <w:color w:val="000000"/>
                <w:lang w:eastAsia="en-AU"/>
              </w:rPr>
            </w:pPr>
          </w:p>
        </w:tc>
      </w:tr>
      <w:tr w:rsidR="003E1172" w:rsidRPr="00EE4A19" w14:paraId="381A2609"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35622ED6"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Waste</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12ABA662"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Thick Film</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5E1AB186"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41195D29"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50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0517D4ED"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Parasitemia</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7E503234"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65A2F83D" w14:textId="77777777" w:rsidR="008A038B" w:rsidRPr="00EE4A19" w:rsidRDefault="008A038B" w:rsidP="00D535E1">
            <w:pPr>
              <w:spacing w:after="0" w:line="240" w:lineRule="auto"/>
              <w:contextualSpacing/>
              <w:jc w:val="center"/>
              <w:rPr>
                <w:rFonts w:eastAsia="Times New Roman" w:cstheme="minorHAnsi"/>
                <w:iCs/>
                <w:color w:val="000000"/>
                <w:lang w:eastAsia="en-AU"/>
              </w:rPr>
            </w:pPr>
          </w:p>
        </w:tc>
      </w:tr>
      <w:tr w:rsidR="003E1172" w:rsidRPr="00EE4A19" w14:paraId="3CAD9308"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5E31F3FF"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Waste</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3D6A577A"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Flow</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33AAB4FE"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36EE4DAA"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500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6F2640FB"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Parasitaemia</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2997CF4D"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3FF88906" w14:textId="77777777" w:rsidR="008A038B" w:rsidRPr="00EE4A19" w:rsidRDefault="008A038B" w:rsidP="00D535E1">
            <w:pPr>
              <w:spacing w:after="0" w:line="240" w:lineRule="auto"/>
              <w:contextualSpacing/>
              <w:jc w:val="center"/>
              <w:rPr>
                <w:rFonts w:eastAsia="Times New Roman" w:cstheme="minorHAnsi"/>
                <w:iCs/>
                <w:color w:val="000000"/>
                <w:lang w:eastAsia="en-AU"/>
              </w:rPr>
            </w:pPr>
          </w:p>
        </w:tc>
      </w:tr>
      <w:tr w:rsidR="003E1172" w:rsidRPr="00EE4A19" w14:paraId="082E2BEB" w14:textId="77777777" w:rsidTr="003E1172">
        <w:trPr>
          <w:trHeight w:val="567"/>
          <w:jc w:val="center"/>
        </w:trPr>
        <w:tc>
          <w:tcPr>
            <w:tcW w:w="547" w:type="pct"/>
            <w:tcBorders>
              <w:top w:val="single" w:sz="2" w:space="0" w:color="auto"/>
              <w:left w:val="single" w:sz="12" w:space="0" w:color="auto"/>
              <w:bottom w:val="single" w:sz="2" w:space="0" w:color="auto"/>
              <w:right w:val="single" w:sz="2" w:space="0" w:color="auto"/>
            </w:tcBorders>
            <w:noWrap/>
            <w:vAlign w:val="center"/>
            <w:hideMark/>
          </w:tcPr>
          <w:p w14:paraId="69EE6A4D"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Waste</w:t>
            </w:r>
          </w:p>
        </w:tc>
        <w:tc>
          <w:tcPr>
            <w:tcW w:w="986" w:type="pct"/>
            <w:tcBorders>
              <w:top w:val="single" w:sz="2" w:space="0" w:color="auto"/>
              <w:left w:val="single" w:sz="2" w:space="0" w:color="auto"/>
              <w:bottom w:val="single" w:sz="2" w:space="0" w:color="auto"/>
              <w:right w:val="single" w:sz="2" w:space="0" w:color="auto"/>
            </w:tcBorders>
            <w:noWrap/>
            <w:vAlign w:val="center"/>
            <w:hideMark/>
          </w:tcPr>
          <w:p w14:paraId="7A71085A" w14:textId="77777777" w:rsidR="008A038B" w:rsidRPr="00EE4A19" w:rsidRDefault="003E1172" w:rsidP="00E37ACB">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 xml:space="preserve">T75 </w:t>
            </w:r>
            <w:r w:rsidR="008A038B" w:rsidRPr="00EE4A19">
              <w:rPr>
                <w:rFonts w:eastAsia="Times New Roman" w:cstheme="minorHAnsi"/>
                <w:iCs/>
                <w:color w:val="000000"/>
                <w:lang w:eastAsia="en-AU"/>
              </w:rPr>
              <w:t>Asexual/Sexual Culture</w:t>
            </w:r>
          </w:p>
        </w:tc>
        <w:tc>
          <w:tcPr>
            <w:tcW w:w="404" w:type="pct"/>
            <w:tcBorders>
              <w:top w:val="single" w:sz="2" w:space="0" w:color="auto"/>
              <w:left w:val="single" w:sz="2" w:space="0" w:color="auto"/>
              <w:bottom w:val="single" w:sz="2" w:space="0" w:color="auto"/>
              <w:right w:val="single" w:sz="2" w:space="0" w:color="auto"/>
            </w:tcBorders>
            <w:noWrap/>
            <w:vAlign w:val="center"/>
            <w:hideMark/>
          </w:tcPr>
          <w:p w14:paraId="5D5A529D"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2" w:space="0" w:color="auto"/>
              <w:right w:val="single" w:sz="2" w:space="0" w:color="auto"/>
            </w:tcBorders>
            <w:noWrap/>
            <w:vAlign w:val="center"/>
            <w:hideMark/>
          </w:tcPr>
          <w:p w14:paraId="6D203CDB"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10,000</w:t>
            </w:r>
          </w:p>
        </w:tc>
        <w:tc>
          <w:tcPr>
            <w:tcW w:w="887" w:type="pct"/>
            <w:tcBorders>
              <w:top w:val="single" w:sz="2" w:space="0" w:color="auto"/>
              <w:left w:val="single" w:sz="2" w:space="0" w:color="auto"/>
              <w:bottom w:val="single" w:sz="2" w:space="0" w:color="auto"/>
              <w:right w:val="single" w:sz="2" w:space="0" w:color="auto"/>
            </w:tcBorders>
            <w:noWrap/>
            <w:vAlign w:val="center"/>
            <w:hideMark/>
          </w:tcPr>
          <w:p w14:paraId="08CB8603"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Growth</w:t>
            </w:r>
          </w:p>
        </w:tc>
        <w:tc>
          <w:tcPr>
            <w:tcW w:w="645" w:type="pct"/>
            <w:tcBorders>
              <w:top w:val="single" w:sz="2" w:space="0" w:color="auto"/>
              <w:left w:val="single" w:sz="12" w:space="0" w:color="auto"/>
              <w:bottom w:val="single" w:sz="2" w:space="0" w:color="auto"/>
              <w:right w:val="single" w:sz="12" w:space="0" w:color="auto"/>
            </w:tcBorders>
            <w:noWrap/>
            <w:vAlign w:val="center"/>
            <w:hideMark/>
          </w:tcPr>
          <w:p w14:paraId="02E0DCA9"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2" w:space="0" w:color="auto"/>
              <w:right w:val="single" w:sz="12" w:space="0" w:color="auto"/>
            </w:tcBorders>
            <w:noWrap/>
            <w:vAlign w:val="center"/>
            <w:hideMark/>
          </w:tcPr>
          <w:p w14:paraId="077E0262" w14:textId="77777777" w:rsidR="008A038B" w:rsidRPr="00EE4A19" w:rsidRDefault="008A038B" w:rsidP="00D535E1">
            <w:pPr>
              <w:spacing w:after="0" w:line="240" w:lineRule="auto"/>
              <w:contextualSpacing/>
              <w:jc w:val="center"/>
              <w:rPr>
                <w:rFonts w:eastAsia="Times New Roman" w:cstheme="minorHAnsi"/>
                <w:iCs/>
                <w:color w:val="000000"/>
                <w:lang w:eastAsia="en-AU"/>
              </w:rPr>
            </w:pPr>
          </w:p>
        </w:tc>
      </w:tr>
      <w:tr w:rsidR="003E1172" w:rsidRPr="00EE4A19" w14:paraId="573F1F05" w14:textId="77777777" w:rsidTr="003E1172">
        <w:trPr>
          <w:trHeight w:val="567"/>
          <w:jc w:val="center"/>
        </w:trPr>
        <w:tc>
          <w:tcPr>
            <w:tcW w:w="547" w:type="pct"/>
            <w:tcBorders>
              <w:top w:val="single" w:sz="2" w:space="0" w:color="auto"/>
              <w:left w:val="single" w:sz="12" w:space="0" w:color="auto"/>
              <w:bottom w:val="single" w:sz="12" w:space="0" w:color="auto"/>
              <w:right w:val="single" w:sz="2" w:space="0" w:color="auto"/>
            </w:tcBorders>
            <w:noWrap/>
            <w:vAlign w:val="center"/>
            <w:hideMark/>
          </w:tcPr>
          <w:p w14:paraId="6E579752" w14:textId="77777777" w:rsidR="008A038B" w:rsidRPr="00EE4A19" w:rsidRDefault="008A038B" w:rsidP="00D535E1">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Waste</w:t>
            </w:r>
          </w:p>
        </w:tc>
        <w:tc>
          <w:tcPr>
            <w:tcW w:w="986" w:type="pct"/>
            <w:tcBorders>
              <w:top w:val="single" w:sz="2" w:space="0" w:color="auto"/>
              <w:left w:val="single" w:sz="2" w:space="0" w:color="auto"/>
              <w:bottom w:val="single" w:sz="12" w:space="0" w:color="auto"/>
              <w:right w:val="single" w:sz="2" w:space="0" w:color="auto"/>
            </w:tcBorders>
            <w:noWrap/>
            <w:vAlign w:val="center"/>
            <w:hideMark/>
          </w:tcPr>
          <w:p w14:paraId="3155283E" w14:textId="77777777" w:rsidR="008A038B" w:rsidRPr="00EE4A19" w:rsidRDefault="008A038B" w:rsidP="00E37ACB">
            <w:pPr>
              <w:spacing w:after="0" w:line="240" w:lineRule="auto"/>
              <w:contextualSpacing/>
              <w:jc w:val="center"/>
              <w:rPr>
                <w:rFonts w:eastAsia="Times New Roman" w:cstheme="minorHAnsi"/>
                <w:iCs/>
                <w:color w:val="000000"/>
                <w:lang w:eastAsia="en-AU"/>
              </w:rPr>
            </w:pPr>
            <w:r w:rsidRPr="00EE4A19">
              <w:rPr>
                <w:rFonts w:eastAsia="Times New Roman" w:cstheme="minorHAnsi"/>
                <w:iCs/>
                <w:color w:val="000000"/>
                <w:lang w:eastAsia="en-AU"/>
              </w:rPr>
              <w:t>MFA/</w:t>
            </w:r>
            <w:r w:rsidR="003E1172" w:rsidRPr="00EE4A19">
              <w:rPr>
                <w:rFonts w:eastAsia="Times New Roman" w:cstheme="minorHAnsi"/>
                <w:iCs/>
                <w:color w:val="000000"/>
                <w:lang w:eastAsia="en-AU"/>
              </w:rPr>
              <w:t xml:space="preserve">T225 </w:t>
            </w:r>
            <w:r w:rsidRPr="00EE4A19">
              <w:rPr>
                <w:rFonts w:eastAsia="Times New Roman" w:cstheme="minorHAnsi"/>
                <w:iCs/>
                <w:color w:val="000000"/>
                <w:lang w:eastAsia="en-AU"/>
              </w:rPr>
              <w:t>MFA Culture</w:t>
            </w:r>
          </w:p>
        </w:tc>
        <w:tc>
          <w:tcPr>
            <w:tcW w:w="404" w:type="pct"/>
            <w:tcBorders>
              <w:top w:val="single" w:sz="2" w:space="0" w:color="auto"/>
              <w:left w:val="single" w:sz="2" w:space="0" w:color="auto"/>
              <w:bottom w:val="single" w:sz="12" w:space="0" w:color="auto"/>
              <w:right w:val="single" w:sz="2" w:space="0" w:color="auto"/>
            </w:tcBorders>
            <w:noWrap/>
            <w:vAlign w:val="center"/>
            <w:hideMark/>
          </w:tcPr>
          <w:p w14:paraId="2AF5A46C"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w:t>
            </w:r>
          </w:p>
        </w:tc>
        <w:tc>
          <w:tcPr>
            <w:tcW w:w="645" w:type="pct"/>
            <w:tcBorders>
              <w:top w:val="single" w:sz="2" w:space="0" w:color="auto"/>
              <w:left w:val="single" w:sz="2" w:space="0" w:color="auto"/>
              <w:bottom w:val="single" w:sz="12" w:space="0" w:color="auto"/>
              <w:right w:val="single" w:sz="2" w:space="0" w:color="auto"/>
            </w:tcBorders>
            <w:noWrap/>
            <w:vAlign w:val="center"/>
            <w:hideMark/>
          </w:tcPr>
          <w:p w14:paraId="2CB18B2B" w14:textId="77777777" w:rsidR="008A038B" w:rsidRPr="00EE4A19" w:rsidRDefault="008A038B" w:rsidP="00D535E1">
            <w:pPr>
              <w:spacing w:after="0" w:line="240" w:lineRule="auto"/>
              <w:contextualSpacing/>
              <w:jc w:val="center"/>
              <w:rPr>
                <w:rFonts w:eastAsia="Times New Roman" w:cstheme="minorHAnsi"/>
                <w:b/>
                <w:iCs/>
                <w:color w:val="000000"/>
                <w:lang w:eastAsia="en-AU"/>
              </w:rPr>
            </w:pPr>
            <w:r w:rsidRPr="00EE4A19">
              <w:rPr>
                <w:rFonts w:eastAsia="Times New Roman" w:cstheme="minorHAnsi"/>
                <w:b/>
                <w:iCs/>
                <w:color w:val="000000"/>
                <w:lang w:eastAsia="en-AU"/>
              </w:rPr>
              <w:t>10,000</w:t>
            </w:r>
          </w:p>
        </w:tc>
        <w:tc>
          <w:tcPr>
            <w:tcW w:w="887" w:type="pct"/>
            <w:tcBorders>
              <w:top w:val="single" w:sz="2" w:space="0" w:color="auto"/>
              <w:left w:val="single" w:sz="2" w:space="0" w:color="auto"/>
              <w:bottom w:val="single" w:sz="12" w:space="0" w:color="auto"/>
              <w:right w:val="single" w:sz="2" w:space="0" w:color="auto"/>
            </w:tcBorders>
            <w:noWrap/>
            <w:vAlign w:val="center"/>
            <w:hideMark/>
          </w:tcPr>
          <w:p w14:paraId="3234B27C"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Transmission</w:t>
            </w:r>
          </w:p>
        </w:tc>
        <w:tc>
          <w:tcPr>
            <w:tcW w:w="645" w:type="pct"/>
            <w:tcBorders>
              <w:top w:val="single" w:sz="2" w:space="0" w:color="auto"/>
              <w:left w:val="single" w:sz="12" w:space="0" w:color="auto"/>
              <w:bottom w:val="single" w:sz="12" w:space="0" w:color="auto"/>
              <w:right w:val="single" w:sz="12" w:space="0" w:color="auto"/>
            </w:tcBorders>
            <w:noWrap/>
            <w:vAlign w:val="center"/>
            <w:hideMark/>
          </w:tcPr>
          <w:p w14:paraId="2AB00BED" w14:textId="77777777" w:rsidR="008A038B" w:rsidRPr="00EE4A19" w:rsidRDefault="008A038B" w:rsidP="00D535E1">
            <w:pPr>
              <w:spacing w:after="0" w:line="240" w:lineRule="auto"/>
              <w:contextualSpacing/>
              <w:jc w:val="center"/>
              <w:rPr>
                <w:rFonts w:eastAsia="Times New Roman" w:cstheme="minorHAnsi"/>
                <w:iCs/>
                <w:color w:val="000000"/>
              </w:rPr>
            </w:pPr>
            <w:r w:rsidRPr="00EE4A19">
              <w:rPr>
                <w:rFonts w:eastAsia="Times New Roman" w:cstheme="minorHAnsi"/>
                <w:iCs/>
                <w:color w:val="000000"/>
              </w:rPr>
              <w:t>-</w:t>
            </w:r>
          </w:p>
        </w:tc>
        <w:tc>
          <w:tcPr>
            <w:tcW w:w="886" w:type="pct"/>
            <w:tcBorders>
              <w:top w:val="single" w:sz="2" w:space="0" w:color="auto"/>
              <w:left w:val="single" w:sz="12" w:space="0" w:color="auto"/>
              <w:bottom w:val="single" w:sz="12" w:space="0" w:color="auto"/>
              <w:right w:val="single" w:sz="12" w:space="0" w:color="auto"/>
            </w:tcBorders>
            <w:noWrap/>
            <w:vAlign w:val="center"/>
            <w:hideMark/>
          </w:tcPr>
          <w:p w14:paraId="3EC64483" w14:textId="77777777" w:rsidR="008A038B" w:rsidRPr="00EE4A19" w:rsidRDefault="008A038B" w:rsidP="00D535E1">
            <w:pPr>
              <w:spacing w:after="0" w:line="240" w:lineRule="auto"/>
              <w:contextualSpacing/>
              <w:jc w:val="center"/>
              <w:rPr>
                <w:rFonts w:eastAsia="Times New Roman" w:cstheme="minorHAnsi"/>
                <w:iCs/>
                <w:color w:val="000000"/>
                <w:lang w:eastAsia="en-AU"/>
              </w:rPr>
            </w:pPr>
          </w:p>
        </w:tc>
      </w:tr>
    </w:tbl>
    <w:p w14:paraId="2B95DCF5" w14:textId="77777777" w:rsidR="0086363A" w:rsidRPr="00EE4A19" w:rsidRDefault="0086363A" w:rsidP="0086363A">
      <w:pPr>
        <w:spacing w:after="0"/>
        <w:rPr>
          <w:iCs/>
        </w:rPr>
      </w:pPr>
    </w:p>
    <w:p w14:paraId="2F4A6A30" w14:textId="77777777" w:rsidR="005957D5" w:rsidRPr="00EE4A19" w:rsidRDefault="005957D5" w:rsidP="0086363A">
      <w:pPr>
        <w:pStyle w:val="ListParagraph"/>
        <w:numPr>
          <w:ilvl w:val="0"/>
          <w:numId w:val="28"/>
        </w:numPr>
        <w:spacing w:after="0"/>
        <w:rPr>
          <w:iCs/>
        </w:rPr>
      </w:pPr>
      <w:r w:rsidRPr="00EE4A19">
        <w:rPr>
          <w:iCs/>
        </w:rPr>
        <w:t xml:space="preserve">Store samples as per </w:t>
      </w:r>
      <w:r w:rsidR="004E4753" w:rsidRPr="00EE4A19">
        <w:rPr>
          <w:b/>
          <w:iCs/>
        </w:rPr>
        <w:t>Table 10</w:t>
      </w:r>
      <w:r w:rsidRPr="00EE4A19">
        <w:rPr>
          <w:iCs/>
        </w:rPr>
        <w:t>.</w:t>
      </w:r>
    </w:p>
    <w:p w14:paraId="54D87C57" w14:textId="77777777" w:rsidR="0086363A" w:rsidRPr="00EE4A19" w:rsidRDefault="007F4D7E" w:rsidP="0086363A">
      <w:pPr>
        <w:pStyle w:val="ListParagraph"/>
        <w:numPr>
          <w:ilvl w:val="0"/>
          <w:numId w:val="28"/>
        </w:numPr>
        <w:spacing w:after="0"/>
        <w:rPr>
          <w:iCs/>
        </w:rPr>
      </w:pPr>
      <w:r w:rsidRPr="00EE4A19">
        <w:rPr>
          <w:iCs/>
        </w:rPr>
        <w:t>For each sample source, p</w:t>
      </w:r>
      <w:r w:rsidR="0086363A" w:rsidRPr="00EE4A19">
        <w:rPr>
          <w:iCs/>
        </w:rPr>
        <w:t>repare 3 x thick and 3 x thin blood films. Refer to SOP-MBE-1.</w:t>
      </w:r>
    </w:p>
    <w:p w14:paraId="10270BB2" w14:textId="77777777" w:rsidR="00A95C46" w:rsidRPr="00EE4A19" w:rsidRDefault="0086363A" w:rsidP="005957D5">
      <w:pPr>
        <w:pStyle w:val="ListParagraph"/>
        <w:numPr>
          <w:ilvl w:val="0"/>
          <w:numId w:val="28"/>
        </w:numPr>
        <w:spacing w:after="0"/>
      </w:pPr>
      <w:r w:rsidRPr="00EE4A19">
        <w:rPr>
          <w:b/>
          <w:iCs/>
        </w:rPr>
        <w:t xml:space="preserve">Store films as per Table </w:t>
      </w:r>
      <w:r w:rsidR="002F3681" w:rsidRPr="00EE4A19">
        <w:rPr>
          <w:b/>
          <w:iCs/>
        </w:rPr>
        <w:t>1</w:t>
      </w:r>
      <w:r w:rsidR="005957D5" w:rsidRPr="00EE4A19">
        <w:rPr>
          <w:b/>
          <w:iCs/>
        </w:rPr>
        <w:t>0</w:t>
      </w:r>
      <w:r w:rsidRPr="00EE4A19">
        <w:rPr>
          <w:b/>
          <w:iCs/>
        </w:rPr>
        <w:t>. Record time stored, initial/date.</w:t>
      </w:r>
    </w:p>
    <w:tbl>
      <w:tblPr>
        <w:tblStyle w:val="TableGrid"/>
        <w:tblpPr w:leftFromText="180" w:rightFromText="180" w:vertAnchor="text" w:horzAnchor="margin" w:tblpXSpec="center" w:tblpY="293"/>
        <w:tblW w:w="0" w:type="auto"/>
        <w:jc w:val="center"/>
        <w:tblLook w:val="04A0" w:firstRow="1" w:lastRow="0" w:firstColumn="1" w:lastColumn="0" w:noHBand="0" w:noVBand="1"/>
      </w:tblPr>
      <w:tblGrid>
        <w:gridCol w:w="1577"/>
        <w:gridCol w:w="1769"/>
        <w:gridCol w:w="1162"/>
        <w:gridCol w:w="1937"/>
        <w:gridCol w:w="1408"/>
        <w:gridCol w:w="1389"/>
      </w:tblGrid>
      <w:tr w:rsidR="00E66C39" w:rsidRPr="00EE4A19" w14:paraId="08EDA82A" w14:textId="77777777" w:rsidTr="005957D5">
        <w:trPr>
          <w:jc w:val="center"/>
        </w:trPr>
        <w:tc>
          <w:tcPr>
            <w:tcW w:w="9242" w:type="dxa"/>
            <w:gridSpan w:val="6"/>
            <w:tcBorders>
              <w:right w:val="single" w:sz="18" w:space="0" w:color="auto"/>
            </w:tcBorders>
            <w:vAlign w:val="center"/>
          </w:tcPr>
          <w:p w14:paraId="44F86954" w14:textId="77777777" w:rsidR="00E66C39" w:rsidRPr="00EE4A19" w:rsidRDefault="002F3681" w:rsidP="002B20AF">
            <w:pPr>
              <w:rPr>
                <w:rFonts w:eastAsia="Times New Roman" w:cstheme="minorHAnsi"/>
                <w:b/>
                <w:bCs/>
                <w:color w:val="000000"/>
              </w:rPr>
            </w:pPr>
            <w:r w:rsidRPr="00EE4A19">
              <w:rPr>
                <w:rFonts w:eastAsia="Times New Roman" w:cstheme="minorHAnsi"/>
                <w:b/>
                <w:bCs/>
                <w:color w:val="000000"/>
              </w:rPr>
              <w:t>Table 1</w:t>
            </w:r>
            <w:r w:rsidR="005957D5" w:rsidRPr="00EE4A19">
              <w:rPr>
                <w:rFonts w:eastAsia="Times New Roman" w:cstheme="minorHAnsi"/>
                <w:b/>
                <w:bCs/>
                <w:color w:val="000000"/>
              </w:rPr>
              <w:t>0</w:t>
            </w:r>
            <w:r w:rsidR="00E66C39" w:rsidRPr="00EE4A19">
              <w:rPr>
                <w:rFonts w:eastAsia="Times New Roman" w:cstheme="minorHAnsi"/>
                <w:b/>
                <w:bCs/>
                <w:color w:val="000000"/>
              </w:rPr>
              <w:t>.  FINAL</w:t>
            </w:r>
            <w:r w:rsidR="002B20AF" w:rsidRPr="00EE4A19">
              <w:rPr>
                <w:rFonts w:eastAsia="Times New Roman" w:cstheme="minorHAnsi"/>
                <w:b/>
                <w:bCs/>
                <w:color w:val="000000"/>
              </w:rPr>
              <w:t xml:space="preserve">, </w:t>
            </w:r>
            <w:r w:rsidR="00E66C39" w:rsidRPr="00EE4A19">
              <w:rPr>
                <w:rFonts w:eastAsia="Times New Roman" w:cstheme="minorHAnsi"/>
                <w:b/>
                <w:bCs/>
                <w:color w:val="000000"/>
              </w:rPr>
              <w:t xml:space="preserve"> </w:t>
            </w:r>
            <w:r w:rsidR="002B20AF" w:rsidRPr="00EE4A19">
              <w:t xml:space="preserve"> </w:t>
            </w:r>
            <w:r w:rsidR="002B20AF" w:rsidRPr="00EE4A19">
              <w:rPr>
                <w:rFonts w:eastAsia="Times New Roman" w:cstheme="minorHAnsi"/>
                <w:b/>
                <w:bCs/>
                <w:color w:val="000000"/>
              </w:rPr>
              <w:t xml:space="preserve">SPARE (optional) </w:t>
            </w:r>
            <w:r w:rsidR="00E66C39" w:rsidRPr="00EE4A19">
              <w:rPr>
                <w:rFonts w:eastAsia="Times New Roman" w:cstheme="minorHAnsi"/>
                <w:b/>
                <w:bCs/>
                <w:color w:val="000000"/>
              </w:rPr>
              <w:t xml:space="preserve">AND WASTE T=0hr </w:t>
            </w:r>
            <w:r w:rsidR="0086363A" w:rsidRPr="00EE4A19">
              <w:rPr>
                <w:rFonts w:eastAsia="Times New Roman" w:cstheme="minorHAnsi"/>
                <w:b/>
                <w:bCs/>
                <w:color w:val="000000"/>
              </w:rPr>
              <w:t>SAMPLE STORAGE</w:t>
            </w:r>
            <w:r w:rsidR="00E66C39" w:rsidRPr="00EE4A19">
              <w:rPr>
                <w:rFonts w:eastAsia="Times New Roman" w:cstheme="minorHAnsi"/>
                <w:b/>
                <w:bCs/>
                <w:color w:val="000000"/>
              </w:rPr>
              <w:t xml:space="preserve"> </w:t>
            </w:r>
          </w:p>
        </w:tc>
      </w:tr>
      <w:tr w:rsidR="00E66C39" w:rsidRPr="00EE4A19" w14:paraId="3F630E92" w14:textId="77777777" w:rsidTr="005957D5">
        <w:trPr>
          <w:jc w:val="center"/>
        </w:trPr>
        <w:tc>
          <w:tcPr>
            <w:tcW w:w="1577" w:type="dxa"/>
            <w:shd w:val="clear" w:color="auto" w:fill="D9D9D9" w:themeFill="background1" w:themeFillShade="D9"/>
            <w:vAlign w:val="center"/>
          </w:tcPr>
          <w:p w14:paraId="20591546" w14:textId="77777777" w:rsidR="00E66C39" w:rsidRPr="00EE4A19" w:rsidRDefault="00E66C39" w:rsidP="005957D5">
            <w:pPr>
              <w:jc w:val="center"/>
              <w:rPr>
                <w:rFonts w:eastAsia="Times New Roman" w:cstheme="minorHAnsi"/>
                <w:b/>
                <w:bCs/>
                <w:i/>
                <w:iCs/>
                <w:color w:val="000000"/>
              </w:rPr>
            </w:pPr>
            <w:r w:rsidRPr="00EE4A19">
              <w:rPr>
                <w:rFonts w:eastAsia="Times New Roman" w:cstheme="minorHAnsi"/>
                <w:b/>
                <w:bCs/>
                <w:color w:val="000000"/>
              </w:rPr>
              <w:t>Sample Source</w:t>
            </w:r>
          </w:p>
        </w:tc>
        <w:tc>
          <w:tcPr>
            <w:tcW w:w="1769" w:type="dxa"/>
            <w:shd w:val="clear" w:color="auto" w:fill="D9D9D9" w:themeFill="background1" w:themeFillShade="D9"/>
            <w:vAlign w:val="center"/>
          </w:tcPr>
          <w:p w14:paraId="1491D2E2" w14:textId="77777777" w:rsidR="00E66C39" w:rsidRPr="00EE4A19" w:rsidRDefault="004E4753" w:rsidP="005957D5">
            <w:pPr>
              <w:spacing w:after="200" w:line="276" w:lineRule="auto"/>
              <w:jc w:val="center"/>
              <w:rPr>
                <w:rFonts w:cstheme="minorHAnsi"/>
                <w:b/>
                <w:i/>
              </w:rPr>
            </w:pPr>
            <w:r w:rsidRPr="00EE4A19">
              <w:rPr>
                <w:rFonts w:cstheme="minorHAnsi"/>
                <w:b/>
              </w:rPr>
              <w:t>Sample Type</w:t>
            </w:r>
          </w:p>
        </w:tc>
        <w:tc>
          <w:tcPr>
            <w:tcW w:w="1162" w:type="dxa"/>
            <w:shd w:val="clear" w:color="auto" w:fill="D9D9D9" w:themeFill="background1" w:themeFillShade="D9"/>
            <w:vAlign w:val="center"/>
          </w:tcPr>
          <w:p w14:paraId="3953E146" w14:textId="77777777" w:rsidR="00E66C39" w:rsidRPr="00EE4A19" w:rsidRDefault="004E4753" w:rsidP="005957D5">
            <w:pPr>
              <w:spacing w:after="200" w:line="276" w:lineRule="auto"/>
              <w:jc w:val="center"/>
              <w:rPr>
                <w:rFonts w:cstheme="minorHAnsi"/>
                <w:b/>
                <w:i/>
              </w:rPr>
            </w:pPr>
            <w:r w:rsidRPr="00EE4A19">
              <w:rPr>
                <w:rFonts w:cstheme="minorHAnsi"/>
                <w:b/>
              </w:rPr>
              <w:t>Storage condition</w:t>
            </w:r>
          </w:p>
        </w:tc>
        <w:tc>
          <w:tcPr>
            <w:tcW w:w="1937" w:type="dxa"/>
            <w:tcBorders>
              <w:right w:val="single" w:sz="18" w:space="0" w:color="auto"/>
            </w:tcBorders>
            <w:shd w:val="clear" w:color="auto" w:fill="D9D9D9" w:themeFill="background1" w:themeFillShade="D9"/>
            <w:vAlign w:val="center"/>
          </w:tcPr>
          <w:p w14:paraId="61F6049B" w14:textId="77777777" w:rsidR="00E66C39" w:rsidRPr="00EE4A19" w:rsidRDefault="004E4753" w:rsidP="005957D5">
            <w:pPr>
              <w:spacing w:after="200" w:line="276" w:lineRule="auto"/>
              <w:jc w:val="center"/>
              <w:rPr>
                <w:rFonts w:cstheme="minorHAnsi"/>
                <w:b/>
                <w:i/>
              </w:rPr>
            </w:pPr>
            <w:r w:rsidRPr="00EE4A19">
              <w:rPr>
                <w:rFonts w:cstheme="minorHAnsi"/>
                <w:b/>
              </w:rPr>
              <w:t>Storage location</w:t>
            </w:r>
          </w:p>
        </w:tc>
        <w:tc>
          <w:tcPr>
            <w:tcW w:w="1408" w:type="dxa"/>
            <w:tcBorders>
              <w:top w:val="single" w:sz="18" w:space="0" w:color="auto"/>
              <w:left w:val="single" w:sz="18" w:space="0" w:color="auto"/>
              <w:bottom w:val="single" w:sz="2" w:space="0" w:color="auto"/>
              <w:right w:val="single" w:sz="2" w:space="0" w:color="auto"/>
            </w:tcBorders>
            <w:shd w:val="clear" w:color="auto" w:fill="D9D9D9" w:themeFill="background1" w:themeFillShade="D9"/>
            <w:vAlign w:val="center"/>
          </w:tcPr>
          <w:p w14:paraId="361BA7C5" w14:textId="77777777" w:rsidR="00E66C39" w:rsidRPr="00EE4A19" w:rsidRDefault="004E4753" w:rsidP="005957D5">
            <w:pPr>
              <w:spacing w:after="200" w:line="276" w:lineRule="auto"/>
              <w:jc w:val="center"/>
              <w:rPr>
                <w:rFonts w:cstheme="minorHAnsi"/>
                <w:b/>
                <w:i/>
              </w:rPr>
            </w:pPr>
            <w:r w:rsidRPr="00EE4A19">
              <w:rPr>
                <w:rFonts w:cstheme="minorHAnsi"/>
                <w:b/>
              </w:rPr>
              <w:t>Time stored</w:t>
            </w:r>
          </w:p>
        </w:tc>
        <w:tc>
          <w:tcPr>
            <w:tcW w:w="1389" w:type="dxa"/>
            <w:tcBorders>
              <w:top w:val="single" w:sz="18" w:space="0" w:color="auto"/>
              <w:left w:val="single" w:sz="2" w:space="0" w:color="auto"/>
              <w:bottom w:val="single" w:sz="2" w:space="0" w:color="auto"/>
              <w:right w:val="single" w:sz="18" w:space="0" w:color="auto"/>
            </w:tcBorders>
            <w:shd w:val="clear" w:color="auto" w:fill="D9D9D9" w:themeFill="background1" w:themeFillShade="D9"/>
            <w:vAlign w:val="center"/>
          </w:tcPr>
          <w:p w14:paraId="5DFFF4E6" w14:textId="77777777" w:rsidR="00E66C39" w:rsidRPr="00EE4A19" w:rsidRDefault="00E66C39" w:rsidP="005957D5">
            <w:pPr>
              <w:spacing w:after="200" w:line="276" w:lineRule="auto"/>
              <w:jc w:val="center"/>
              <w:rPr>
                <w:rFonts w:cstheme="minorHAnsi"/>
                <w:b/>
                <w:i/>
              </w:rPr>
            </w:pPr>
            <w:r w:rsidRPr="00EE4A19">
              <w:rPr>
                <w:rFonts w:eastAsia="Times New Roman" w:cstheme="minorHAnsi"/>
                <w:b/>
                <w:bCs/>
                <w:color w:val="000000"/>
              </w:rPr>
              <w:t>Initial &amp; Date</w:t>
            </w:r>
          </w:p>
        </w:tc>
      </w:tr>
      <w:tr w:rsidR="00E66C39" w:rsidRPr="00EE4A19" w14:paraId="7578C56F" w14:textId="77777777" w:rsidTr="005957D5">
        <w:trPr>
          <w:jc w:val="center"/>
        </w:trPr>
        <w:tc>
          <w:tcPr>
            <w:tcW w:w="9242" w:type="dxa"/>
            <w:gridSpan w:val="6"/>
            <w:tcBorders>
              <w:right w:val="single" w:sz="18" w:space="0" w:color="auto"/>
            </w:tcBorders>
            <w:shd w:val="clear" w:color="auto" w:fill="D9D9D9" w:themeFill="background1" w:themeFillShade="D9"/>
            <w:vAlign w:val="center"/>
          </w:tcPr>
          <w:p w14:paraId="5632C9E9" w14:textId="77777777" w:rsidR="00E66C39" w:rsidRPr="00EE4A19" w:rsidRDefault="00E66C39" w:rsidP="005957D5">
            <w:pPr>
              <w:spacing w:after="200" w:line="276" w:lineRule="auto"/>
              <w:jc w:val="center"/>
              <w:rPr>
                <w:rFonts w:cstheme="minorHAnsi"/>
                <w:b/>
                <w:i/>
              </w:rPr>
            </w:pPr>
            <w:r w:rsidRPr="00EE4A19">
              <w:rPr>
                <w:rFonts w:eastAsia="Times New Roman" w:cstheme="minorHAnsi"/>
                <w:b/>
                <w:color w:val="000000"/>
                <w:lang w:eastAsia="en-AU"/>
              </w:rPr>
              <w:t>FINAL</w:t>
            </w:r>
          </w:p>
        </w:tc>
      </w:tr>
      <w:tr w:rsidR="00E66C39" w:rsidRPr="00EE4A19" w14:paraId="07B77ECF" w14:textId="77777777" w:rsidTr="005957D5">
        <w:trPr>
          <w:trHeight w:val="397"/>
          <w:jc w:val="center"/>
        </w:trPr>
        <w:tc>
          <w:tcPr>
            <w:tcW w:w="1577" w:type="dxa"/>
            <w:vAlign w:val="center"/>
          </w:tcPr>
          <w:p w14:paraId="353B32B4" w14:textId="77777777" w:rsidR="00E66C39" w:rsidRPr="00EE4A19" w:rsidRDefault="00E66C39" w:rsidP="005957D5">
            <w:pPr>
              <w:jc w:val="center"/>
              <w:rPr>
                <w:rFonts w:eastAsia="Times New Roman" w:cstheme="minorHAnsi"/>
                <w:i/>
                <w:iCs/>
                <w:color w:val="000000"/>
                <w:lang w:eastAsia="en-AU"/>
              </w:rPr>
            </w:pPr>
            <w:r w:rsidRPr="00EE4A19">
              <w:rPr>
                <w:rFonts w:eastAsia="Times New Roman" w:cstheme="minorHAnsi"/>
                <w:color w:val="000000"/>
                <w:lang w:eastAsia="en-AU"/>
              </w:rPr>
              <w:t>Final</w:t>
            </w:r>
          </w:p>
        </w:tc>
        <w:tc>
          <w:tcPr>
            <w:tcW w:w="1769" w:type="dxa"/>
            <w:vAlign w:val="center"/>
          </w:tcPr>
          <w:p w14:paraId="3B14F523" w14:textId="77777777" w:rsidR="00E66C39" w:rsidRPr="00EE4A19" w:rsidRDefault="00E66C39" w:rsidP="005957D5">
            <w:pPr>
              <w:jc w:val="center"/>
              <w:rPr>
                <w:rFonts w:eastAsia="Times New Roman" w:cstheme="minorHAnsi"/>
                <w:i/>
                <w:iCs/>
                <w:color w:val="000000"/>
              </w:rPr>
            </w:pPr>
            <w:r w:rsidRPr="00EE4A19">
              <w:rPr>
                <w:rFonts w:eastAsia="Times New Roman" w:cstheme="minorHAnsi"/>
                <w:color w:val="000000"/>
              </w:rPr>
              <w:t>QPID</w:t>
            </w:r>
            <w:r w:rsidR="00C56B19" w:rsidRPr="00EE4A19">
              <w:rPr>
                <w:rFonts w:eastAsia="Times New Roman" w:cstheme="minorHAnsi"/>
                <w:color w:val="000000"/>
              </w:rPr>
              <w:t xml:space="preserve"> 18S_SAF</w:t>
            </w:r>
          </w:p>
        </w:tc>
        <w:tc>
          <w:tcPr>
            <w:tcW w:w="1162" w:type="dxa"/>
            <w:vAlign w:val="center"/>
          </w:tcPr>
          <w:p w14:paraId="2E0D2013" w14:textId="77777777" w:rsidR="00E66C39" w:rsidRPr="00EE4A19" w:rsidRDefault="004E4753" w:rsidP="005957D5">
            <w:pPr>
              <w:spacing w:after="200" w:line="276" w:lineRule="auto"/>
              <w:jc w:val="center"/>
              <w:rPr>
                <w:rFonts w:cstheme="minorHAnsi"/>
                <w:i/>
              </w:rPr>
            </w:pPr>
            <w:r w:rsidRPr="00EE4A19">
              <w:rPr>
                <w:rFonts w:cstheme="minorHAnsi"/>
              </w:rPr>
              <w:t>-80°C</w:t>
            </w:r>
          </w:p>
        </w:tc>
        <w:tc>
          <w:tcPr>
            <w:tcW w:w="1937" w:type="dxa"/>
            <w:tcBorders>
              <w:right w:val="single" w:sz="18" w:space="0" w:color="auto"/>
            </w:tcBorders>
            <w:vAlign w:val="center"/>
          </w:tcPr>
          <w:p w14:paraId="48944302" w14:textId="77777777" w:rsidR="00E66C39" w:rsidRPr="00EE4A19" w:rsidRDefault="004E4753" w:rsidP="005957D5">
            <w:pPr>
              <w:spacing w:after="200" w:line="276" w:lineRule="auto"/>
              <w:jc w:val="center"/>
              <w:rPr>
                <w:rFonts w:cstheme="minorHAnsi"/>
                <w:i/>
              </w:rPr>
            </w:pPr>
            <w:r w:rsidRPr="00EE4A19">
              <w:rPr>
                <w:rFonts w:cstheme="minorHAnsi"/>
              </w:rPr>
              <w:t>-80°C freezer</w:t>
            </w:r>
          </w:p>
        </w:tc>
        <w:tc>
          <w:tcPr>
            <w:tcW w:w="1408" w:type="dxa"/>
            <w:tcBorders>
              <w:top w:val="single" w:sz="12" w:space="0" w:color="auto"/>
              <w:left w:val="single" w:sz="18" w:space="0" w:color="auto"/>
              <w:bottom w:val="single" w:sz="2" w:space="0" w:color="auto"/>
              <w:right w:val="single" w:sz="2" w:space="0" w:color="auto"/>
            </w:tcBorders>
            <w:vAlign w:val="center"/>
          </w:tcPr>
          <w:p w14:paraId="7ADB6FDA" w14:textId="77777777" w:rsidR="00077792" w:rsidRPr="00EE4A19" w:rsidRDefault="00077792">
            <w:pPr>
              <w:spacing w:line="276" w:lineRule="auto"/>
              <w:jc w:val="center"/>
              <w:rPr>
                <w:rFonts w:cstheme="minorHAnsi"/>
                <w:i/>
              </w:rPr>
            </w:pPr>
          </w:p>
        </w:tc>
        <w:tc>
          <w:tcPr>
            <w:tcW w:w="1389" w:type="dxa"/>
            <w:tcBorders>
              <w:top w:val="single" w:sz="12" w:space="0" w:color="auto"/>
              <w:left w:val="single" w:sz="2" w:space="0" w:color="auto"/>
              <w:bottom w:val="single" w:sz="2" w:space="0" w:color="auto"/>
              <w:right w:val="single" w:sz="18" w:space="0" w:color="auto"/>
            </w:tcBorders>
            <w:vAlign w:val="center"/>
          </w:tcPr>
          <w:p w14:paraId="4F5EED03" w14:textId="77777777" w:rsidR="00077792" w:rsidRPr="00EE4A19" w:rsidRDefault="00077792">
            <w:pPr>
              <w:spacing w:line="276" w:lineRule="auto"/>
              <w:jc w:val="center"/>
              <w:rPr>
                <w:rFonts w:cstheme="minorHAnsi"/>
                <w:i/>
              </w:rPr>
            </w:pPr>
          </w:p>
        </w:tc>
      </w:tr>
      <w:tr w:rsidR="00E66C39" w:rsidRPr="00EE4A19" w14:paraId="69D987AB" w14:textId="77777777" w:rsidTr="005957D5">
        <w:trPr>
          <w:trHeight w:val="397"/>
          <w:jc w:val="center"/>
        </w:trPr>
        <w:tc>
          <w:tcPr>
            <w:tcW w:w="1577" w:type="dxa"/>
            <w:vAlign w:val="center"/>
          </w:tcPr>
          <w:p w14:paraId="25888233" w14:textId="77777777" w:rsidR="00E66C39" w:rsidRPr="00EE4A19" w:rsidRDefault="00E66C39" w:rsidP="005957D5">
            <w:pPr>
              <w:jc w:val="center"/>
              <w:rPr>
                <w:rFonts w:eastAsia="Times New Roman" w:cstheme="minorHAnsi"/>
                <w:i/>
                <w:iCs/>
                <w:color w:val="000000"/>
                <w:lang w:eastAsia="en-AU"/>
              </w:rPr>
            </w:pPr>
            <w:r w:rsidRPr="00EE4A19">
              <w:rPr>
                <w:rFonts w:eastAsia="Times New Roman" w:cstheme="minorHAnsi"/>
                <w:color w:val="000000"/>
                <w:lang w:eastAsia="en-AU"/>
              </w:rPr>
              <w:t>Final</w:t>
            </w:r>
          </w:p>
        </w:tc>
        <w:tc>
          <w:tcPr>
            <w:tcW w:w="1769" w:type="dxa"/>
            <w:vAlign w:val="center"/>
          </w:tcPr>
          <w:p w14:paraId="00F79E72" w14:textId="77777777" w:rsidR="00E66C39" w:rsidRPr="00EE4A19" w:rsidRDefault="00E66C39" w:rsidP="005957D5">
            <w:pPr>
              <w:jc w:val="center"/>
              <w:rPr>
                <w:rFonts w:eastAsia="Times New Roman" w:cstheme="minorHAnsi"/>
                <w:i/>
                <w:iCs/>
                <w:color w:val="000000"/>
              </w:rPr>
            </w:pPr>
            <w:r w:rsidRPr="00EE4A19">
              <w:rPr>
                <w:rFonts w:eastAsia="Times New Roman" w:cstheme="minorHAnsi"/>
                <w:color w:val="000000"/>
              </w:rPr>
              <w:t>QPID</w:t>
            </w:r>
            <w:r w:rsidR="00C56B19" w:rsidRPr="00EE4A19">
              <w:rPr>
                <w:rFonts w:eastAsia="Times New Roman" w:cstheme="minorHAnsi"/>
                <w:color w:val="000000"/>
              </w:rPr>
              <w:t xml:space="preserve"> </w:t>
            </w:r>
            <w:r w:rsidR="00C56B19" w:rsidRPr="00EE4A19">
              <w:rPr>
                <w:rFonts w:eastAsia="Times New Roman" w:cstheme="minorHAnsi"/>
                <w:iCs/>
                <w:color w:val="000000"/>
                <w:lang w:eastAsia="en-AU"/>
              </w:rPr>
              <w:t xml:space="preserve"> pvs25</w:t>
            </w:r>
          </w:p>
        </w:tc>
        <w:tc>
          <w:tcPr>
            <w:tcW w:w="1162" w:type="dxa"/>
            <w:vAlign w:val="center"/>
          </w:tcPr>
          <w:p w14:paraId="36862C91" w14:textId="77777777" w:rsidR="00E66C39" w:rsidRPr="00EE4A19" w:rsidRDefault="004E4753" w:rsidP="005957D5">
            <w:pPr>
              <w:spacing w:after="200" w:line="276" w:lineRule="auto"/>
              <w:jc w:val="center"/>
              <w:rPr>
                <w:rFonts w:cstheme="minorHAnsi"/>
                <w:i/>
              </w:rPr>
            </w:pPr>
            <w:r w:rsidRPr="00EE4A19">
              <w:rPr>
                <w:rFonts w:cstheme="minorHAnsi"/>
              </w:rPr>
              <w:t>-80°C</w:t>
            </w:r>
          </w:p>
        </w:tc>
        <w:tc>
          <w:tcPr>
            <w:tcW w:w="1937" w:type="dxa"/>
            <w:tcBorders>
              <w:right w:val="single" w:sz="18" w:space="0" w:color="auto"/>
            </w:tcBorders>
            <w:vAlign w:val="center"/>
          </w:tcPr>
          <w:p w14:paraId="54689682" w14:textId="77777777" w:rsidR="00E66C39" w:rsidRPr="00EE4A19" w:rsidRDefault="004E4753" w:rsidP="005957D5">
            <w:pPr>
              <w:spacing w:after="200" w:line="276" w:lineRule="auto"/>
              <w:jc w:val="center"/>
              <w:rPr>
                <w:rFonts w:cstheme="minorHAnsi"/>
                <w:i/>
              </w:rPr>
            </w:pPr>
            <w:r w:rsidRPr="00EE4A19">
              <w:rPr>
                <w:rFonts w:cstheme="minorHAnsi"/>
              </w:rPr>
              <w:t>-80°C freezer</w:t>
            </w:r>
          </w:p>
        </w:tc>
        <w:tc>
          <w:tcPr>
            <w:tcW w:w="1408" w:type="dxa"/>
            <w:tcBorders>
              <w:top w:val="single" w:sz="2" w:space="0" w:color="auto"/>
              <w:left w:val="single" w:sz="18" w:space="0" w:color="auto"/>
              <w:bottom w:val="single" w:sz="2" w:space="0" w:color="auto"/>
              <w:right w:val="single" w:sz="2" w:space="0" w:color="auto"/>
            </w:tcBorders>
            <w:vAlign w:val="center"/>
          </w:tcPr>
          <w:p w14:paraId="4B62EABE" w14:textId="77777777" w:rsidR="00077792" w:rsidRPr="00EE4A19" w:rsidRDefault="00077792">
            <w:pPr>
              <w:spacing w:line="276" w:lineRule="auto"/>
              <w:jc w:val="center"/>
              <w:rPr>
                <w:rFonts w:cstheme="minorHAnsi"/>
                <w:i/>
              </w:rPr>
            </w:pPr>
          </w:p>
        </w:tc>
        <w:tc>
          <w:tcPr>
            <w:tcW w:w="1389" w:type="dxa"/>
            <w:tcBorders>
              <w:top w:val="single" w:sz="2" w:space="0" w:color="auto"/>
              <w:left w:val="single" w:sz="2" w:space="0" w:color="auto"/>
              <w:bottom w:val="single" w:sz="2" w:space="0" w:color="auto"/>
              <w:right w:val="single" w:sz="18" w:space="0" w:color="auto"/>
            </w:tcBorders>
            <w:vAlign w:val="center"/>
          </w:tcPr>
          <w:p w14:paraId="2CD45BFB" w14:textId="77777777" w:rsidR="00077792" w:rsidRPr="00EE4A19" w:rsidRDefault="00077792">
            <w:pPr>
              <w:spacing w:line="276" w:lineRule="auto"/>
              <w:jc w:val="center"/>
              <w:rPr>
                <w:rFonts w:cstheme="minorHAnsi"/>
                <w:i/>
              </w:rPr>
            </w:pPr>
          </w:p>
        </w:tc>
      </w:tr>
      <w:tr w:rsidR="00E66C39" w:rsidRPr="00EE4A19" w14:paraId="157CE249" w14:textId="77777777" w:rsidTr="005957D5">
        <w:trPr>
          <w:trHeight w:val="397"/>
          <w:jc w:val="center"/>
        </w:trPr>
        <w:tc>
          <w:tcPr>
            <w:tcW w:w="1577" w:type="dxa"/>
            <w:vAlign w:val="center"/>
          </w:tcPr>
          <w:p w14:paraId="5936A301" w14:textId="77777777" w:rsidR="00E66C39" w:rsidRPr="00EE4A19" w:rsidRDefault="00E66C39" w:rsidP="005957D5">
            <w:pPr>
              <w:jc w:val="center"/>
              <w:rPr>
                <w:rFonts w:eastAsia="Times New Roman" w:cstheme="minorHAnsi"/>
                <w:i/>
                <w:iCs/>
                <w:color w:val="000000"/>
                <w:lang w:eastAsia="en-AU"/>
              </w:rPr>
            </w:pPr>
            <w:r w:rsidRPr="00EE4A19">
              <w:rPr>
                <w:rFonts w:eastAsia="Times New Roman" w:cstheme="minorHAnsi"/>
                <w:color w:val="000000"/>
                <w:lang w:eastAsia="en-AU"/>
              </w:rPr>
              <w:t>Final</w:t>
            </w:r>
          </w:p>
        </w:tc>
        <w:tc>
          <w:tcPr>
            <w:tcW w:w="1769" w:type="dxa"/>
            <w:vAlign w:val="center"/>
          </w:tcPr>
          <w:p w14:paraId="20184F2E" w14:textId="77777777" w:rsidR="00E66C39" w:rsidRPr="00EE4A19" w:rsidRDefault="00E66C39" w:rsidP="005957D5">
            <w:pPr>
              <w:jc w:val="center"/>
              <w:rPr>
                <w:rFonts w:eastAsia="Times New Roman" w:cstheme="minorHAnsi"/>
                <w:i/>
                <w:iCs/>
                <w:color w:val="000000"/>
              </w:rPr>
            </w:pPr>
            <w:r w:rsidRPr="00EE4A19">
              <w:rPr>
                <w:rFonts w:eastAsia="Times New Roman" w:cstheme="minorHAnsi"/>
                <w:color w:val="000000"/>
              </w:rPr>
              <w:t>Sysmex</w:t>
            </w:r>
          </w:p>
        </w:tc>
        <w:tc>
          <w:tcPr>
            <w:tcW w:w="1162" w:type="dxa"/>
            <w:vAlign w:val="center"/>
          </w:tcPr>
          <w:p w14:paraId="5FA26E2D" w14:textId="77777777" w:rsidR="00E66C39" w:rsidRPr="00EE4A19" w:rsidRDefault="004E4753" w:rsidP="005957D5">
            <w:pPr>
              <w:spacing w:after="200" w:line="276" w:lineRule="auto"/>
              <w:jc w:val="center"/>
              <w:rPr>
                <w:rFonts w:cstheme="minorHAnsi"/>
                <w:i/>
              </w:rPr>
            </w:pPr>
            <w:r w:rsidRPr="00EE4A19">
              <w:rPr>
                <w:rFonts w:cstheme="minorHAnsi"/>
              </w:rPr>
              <w:t>4-8°C</w:t>
            </w:r>
          </w:p>
        </w:tc>
        <w:tc>
          <w:tcPr>
            <w:tcW w:w="1937" w:type="dxa"/>
            <w:tcBorders>
              <w:right w:val="single" w:sz="18" w:space="0" w:color="auto"/>
            </w:tcBorders>
            <w:vAlign w:val="center"/>
          </w:tcPr>
          <w:p w14:paraId="7569A5B6" w14:textId="77777777" w:rsidR="00E66C39" w:rsidRPr="00EE4A19" w:rsidRDefault="004E4753" w:rsidP="005957D5">
            <w:pPr>
              <w:spacing w:after="200" w:line="276" w:lineRule="auto"/>
              <w:jc w:val="center"/>
              <w:rPr>
                <w:rFonts w:cstheme="minorHAnsi"/>
                <w:i/>
              </w:rPr>
            </w:pPr>
            <w:r w:rsidRPr="00EE4A19">
              <w:rPr>
                <w:rFonts w:cstheme="minorHAnsi"/>
              </w:rPr>
              <w:t>TC blood fridge</w:t>
            </w:r>
          </w:p>
        </w:tc>
        <w:tc>
          <w:tcPr>
            <w:tcW w:w="1408" w:type="dxa"/>
            <w:tcBorders>
              <w:top w:val="single" w:sz="2" w:space="0" w:color="auto"/>
              <w:left w:val="single" w:sz="18" w:space="0" w:color="auto"/>
              <w:bottom w:val="single" w:sz="2" w:space="0" w:color="auto"/>
              <w:right w:val="single" w:sz="2" w:space="0" w:color="auto"/>
            </w:tcBorders>
            <w:vAlign w:val="center"/>
          </w:tcPr>
          <w:p w14:paraId="71073080" w14:textId="77777777" w:rsidR="00077792" w:rsidRPr="00EE4A19" w:rsidRDefault="00077792">
            <w:pPr>
              <w:spacing w:line="276" w:lineRule="auto"/>
              <w:jc w:val="center"/>
              <w:rPr>
                <w:rFonts w:cstheme="minorHAnsi"/>
                <w:i/>
              </w:rPr>
            </w:pPr>
          </w:p>
        </w:tc>
        <w:tc>
          <w:tcPr>
            <w:tcW w:w="1389" w:type="dxa"/>
            <w:tcBorders>
              <w:top w:val="single" w:sz="2" w:space="0" w:color="auto"/>
              <w:left w:val="single" w:sz="2" w:space="0" w:color="auto"/>
              <w:bottom w:val="single" w:sz="2" w:space="0" w:color="auto"/>
              <w:right w:val="single" w:sz="18" w:space="0" w:color="auto"/>
            </w:tcBorders>
            <w:vAlign w:val="center"/>
          </w:tcPr>
          <w:p w14:paraId="3BDC823B" w14:textId="77777777" w:rsidR="00077792" w:rsidRPr="00EE4A19" w:rsidRDefault="00077792">
            <w:pPr>
              <w:spacing w:line="276" w:lineRule="auto"/>
              <w:jc w:val="center"/>
              <w:rPr>
                <w:rFonts w:cstheme="minorHAnsi"/>
                <w:i/>
              </w:rPr>
            </w:pPr>
          </w:p>
        </w:tc>
      </w:tr>
      <w:tr w:rsidR="00E66C39" w:rsidRPr="00EE4A19" w14:paraId="5C3CA3C9" w14:textId="77777777" w:rsidTr="005957D5">
        <w:trPr>
          <w:trHeight w:val="397"/>
          <w:jc w:val="center"/>
        </w:trPr>
        <w:tc>
          <w:tcPr>
            <w:tcW w:w="1577" w:type="dxa"/>
            <w:vAlign w:val="center"/>
          </w:tcPr>
          <w:p w14:paraId="7301BD9E" w14:textId="77777777" w:rsidR="00E66C39" w:rsidRPr="00EE4A19" w:rsidRDefault="00E66C39" w:rsidP="005957D5">
            <w:pPr>
              <w:jc w:val="center"/>
              <w:rPr>
                <w:rFonts w:eastAsia="Times New Roman" w:cstheme="minorHAnsi"/>
                <w:i/>
                <w:iCs/>
                <w:color w:val="000000"/>
                <w:lang w:eastAsia="en-AU"/>
              </w:rPr>
            </w:pPr>
            <w:r w:rsidRPr="00EE4A19">
              <w:rPr>
                <w:rFonts w:eastAsia="Times New Roman" w:cstheme="minorHAnsi"/>
                <w:color w:val="000000"/>
                <w:lang w:eastAsia="en-AU"/>
              </w:rPr>
              <w:t>Final</w:t>
            </w:r>
          </w:p>
        </w:tc>
        <w:tc>
          <w:tcPr>
            <w:tcW w:w="1769" w:type="dxa"/>
            <w:vAlign w:val="center"/>
          </w:tcPr>
          <w:p w14:paraId="24D451F5" w14:textId="77777777" w:rsidR="00E66C39" w:rsidRPr="00EE4A19" w:rsidRDefault="00E66C39" w:rsidP="005957D5">
            <w:pPr>
              <w:jc w:val="center"/>
              <w:rPr>
                <w:rFonts w:eastAsia="Times New Roman" w:cstheme="minorHAnsi"/>
                <w:i/>
                <w:iCs/>
                <w:color w:val="000000"/>
              </w:rPr>
            </w:pPr>
            <w:r w:rsidRPr="00EE4A19">
              <w:rPr>
                <w:rFonts w:eastAsia="Times New Roman" w:cstheme="minorHAnsi"/>
                <w:color w:val="000000"/>
              </w:rPr>
              <w:t>Flow</w:t>
            </w:r>
          </w:p>
        </w:tc>
        <w:tc>
          <w:tcPr>
            <w:tcW w:w="1162" w:type="dxa"/>
            <w:vAlign w:val="center"/>
          </w:tcPr>
          <w:p w14:paraId="0058EBB7" w14:textId="77777777" w:rsidR="00E66C39" w:rsidRPr="00EE4A19" w:rsidRDefault="004E4753" w:rsidP="005957D5">
            <w:pPr>
              <w:spacing w:after="200" w:line="276" w:lineRule="auto"/>
              <w:jc w:val="center"/>
              <w:rPr>
                <w:rFonts w:cstheme="minorHAnsi"/>
                <w:i/>
              </w:rPr>
            </w:pPr>
            <w:r w:rsidRPr="00EE4A19">
              <w:rPr>
                <w:rFonts w:cstheme="minorHAnsi"/>
              </w:rPr>
              <w:t>4-8°C</w:t>
            </w:r>
          </w:p>
        </w:tc>
        <w:tc>
          <w:tcPr>
            <w:tcW w:w="1937" w:type="dxa"/>
            <w:tcBorders>
              <w:right w:val="single" w:sz="18" w:space="0" w:color="auto"/>
            </w:tcBorders>
            <w:vAlign w:val="center"/>
          </w:tcPr>
          <w:p w14:paraId="6E57786F" w14:textId="77777777" w:rsidR="00E66C39" w:rsidRPr="00EE4A19" w:rsidRDefault="004E4753" w:rsidP="005957D5">
            <w:pPr>
              <w:spacing w:after="200" w:line="276" w:lineRule="auto"/>
              <w:jc w:val="center"/>
              <w:rPr>
                <w:rFonts w:cstheme="minorHAnsi"/>
                <w:i/>
              </w:rPr>
            </w:pPr>
            <w:r w:rsidRPr="00EE4A19">
              <w:rPr>
                <w:rFonts w:cstheme="minorHAnsi"/>
              </w:rPr>
              <w:t>Flow room fridge</w:t>
            </w:r>
          </w:p>
        </w:tc>
        <w:tc>
          <w:tcPr>
            <w:tcW w:w="1408" w:type="dxa"/>
            <w:tcBorders>
              <w:top w:val="single" w:sz="2" w:space="0" w:color="auto"/>
              <w:left w:val="single" w:sz="18" w:space="0" w:color="auto"/>
              <w:bottom w:val="single" w:sz="2" w:space="0" w:color="auto"/>
              <w:right w:val="single" w:sz="2" w:space="0" w:color="auto"/>
            </w:tcBorders>
            <w:vAlign w:val="center"/>
          </w:tcPr>
          <w:p w14:paraId="2CB439EE" w14:textId="77777777" w:rsidR="00077792" w:rsidRPr="00EE4A19" w:rsidRDefault="00077792">
            <w:pPr>
              <w:spacing w:line="276" w:lineRule="auto"/>
              <w:jc w:val="center"/>
              <w:rPr>
                <w:rFonts w:cstheme="minorHAnsi"/>
                <w:i/>
              </w:rPr>
            </w:pPr>
          </w:p>
        </w:tc>
        <w:tc>
          <w:tcPr>
            <w:tcW w:w="1389" w:type="dxa"/>
            <w:tcBorders>
              <w:top w:val="single" w:sz="2" w:space="0" w:color="auto"/>
              <w:left w:val="single" w:sz="2" w:space="0" w:color="auto"/>
              <w:bottom w:val="single" w:sz="2" w:space="0" w:color="auto"/>
              <w:right w:val="single" w:sz="18" w:space="0" w:color="auto"/>
            </w:tcBorders>
            <w:vAlign w:val="center"/>
          </w:tcPr>
          <w:p w14:paraId="191F2E37" w14:textId="77777777" w:rsidR="00077792" w:rsidRPr="00EE4A19" w:rsidRDefault="00077792">
            <w:pPr>
              <w:spacing w:line="276" w:lineRule="auto"/>
              <w:jc w:val="center"/>
              <w:rPr>
                <w:rFonts w:cstheme="minorHAnsi"/>
                <w:i/>
              </w:rPr>
            </w:pPr>
          </w:p>
        </w:tc>
      </w:tr>
      <w:tr w:rsidR="00E66C39" w:rsidRPr="00EE4A19" w14:paraId="3C16EBC6" w14:textId="77777777" w:rsidTr="005957D5">
        <w:trPr>
          <w:trHeight w:val="397"/>
          <w:jc w:val="center"/>
        </w:trPr>
        <w:tc>
          <w:tcPr>
            <w:tcW w:w="1577" w:type="dxa"/>
            <w:vAlign w:val="center"/>
          </w:tcPr>
          <w:p w14:paraId="1D642B84" w14:textId="77777777" w:rsidR="00E66C39" w:rsidRPr="00EE4A19" w:rsidRDefault="00E66C39" w:rsidP="005957D5">
            <w:pPr>
              <w:jc w:val="center"/>
            </w:pPr>
            <w:r w:rsidRPr="00EE4A19">
              <w:rPr>
                <w:rFonts w:eastAsia="Times New Roman" w:cstheme="minorHAnsi"/>
                <w:color w:val="000000"/>
                <w:lang w:eastAsia="en-AU"/>
              </w:rPr>
              <w:t>Final</w:t>
            </w:r>
          </w:p>
        </w:tc>
        <w:tc>
          <w:tcPr>
            <w:tcW w:w="1769" w:type="dxa"/>
            <w:vAlign w:val="center"/>
          </w:tcPr>
          <w:p w14:paraId="26E62419" w14:textId="77777777" w:rsidR="00077792" w:rsidRPr="00EE4A19" w:rsidRDefault="00E66C39">
            <w:pPr>
              <w:contextualSpacing/>
              <w:jc w:val="center"/>
              <w:rPr>
                <w:rFonts w:eastAsia="Times New Roman" w:cstheme="minorHAnsi"/>
                <w:color w:val="000000"/>
              </w:rPr>
            </w:pPr>
            <w:r w:rsidRPr="00EE4A19">
              <w:rPr>
                <w:rFonts w:eastAsia="Times New Roman" w:cstheme="minorHAnsi"/>
                <w:color w:val="000000"/>
              </w:rPr>
              <w:t>Thin Film</w:t>
            </w:r>
          </w:p>
        </w:tc>
        <w:tc>
          <w:tcPr>
            <w:tcW w:w="1162" w:type="dxa"/>
            <w:vAlign w:val="center"/>
          </w:tcPr>
          <w:p w14:paraId="66038EF3" w14:textId="77777777" w:rsidR="00077792" w:rsidRPr="00EE4A19" w:rsidRDefault="004E4753">
            <w:pPr>
              <w:contextualSpacing/>
              <w:jc w:val="center"/>
              <w:rPr>
                <w:rFonts w:cstheme="minorHAnsi"/>
              </w:rPr>
            </w:pPr>
            <w:r w:rsidRPr="00EE4A19">
              <w:rPr>
                <w:rFonts w:cstheme="minorHAnsi"/>
              </w:rPr>
              <w:t>Ambient</w:t>
            </w:r>
          </w:p>
        </w:tc>
        <w:tc>
          <w:tcPr>
            <w:tcW w:w="1937" w:type="dxa"/>
            <w:tcBorders>
              <w:right w:val="single" w:sz="18" w:space="0" w:color="auto"/>
            </w:tcBorders>
            <w:vAlign w:val="center"/>
          </w:tcPr>
          <w:p w14:paraId="318FDF23" w14:textId="77777777" w:rsidR="00077792" w:rsidRPr="00EE4A19" w:rsidRDefault="004E4753">
            <w:pPr>
              <w:contextualSpacing/>
              <w:jc w:val="center"/>
              <w:rPr>
                <w:rFonts w:cstheme="minorHAnsi"/>
              </w:rPr>
            </w:pPr>
            <w:r w:rsidRPr="00EE4A19">
              <w:rPr>
                <w:rFonts w:cstheme="minorHAnsi"/>
              </w:rPr>
              <w:t>Labelled Slide Box</w:t>
            </w:r>
          </w:p>
        </w:tc>
        <w:tc>
          <w:tcPr>
            <w:tcW w:w="1408" w:type="dxa"/>
            <w:tcBorders>
              <w:top w:val="single" w:sz="2" w:space="0" w:color="auto"/>
              <w:left w:val="single" w:sz="18" w:space="0" w:color="auto"/>
              <w:bottom w:val="single" w:sz="2" w:space="0" w:color="auto"/>
              <w:right w:val="single" w:sz="2" w:space="0" w:color="auto"/>
            </w:tcBorders>
            <w:vAlign w:val="center"/>
          </w:tcPr>
          <w:p w14:paraId="777019E7" w14:textId="77777777" w:rsidR="00077792" w:rsidRPr="00EE4A19" w:rsidRDefault="00077792">
            <w:pPr>
              <w:jc w:val="center"/>
              <w:rPr>
                <w:rFonts w:cstheme="minorHAnsi"/>
                <w:i/>
              </w:rPr>
            </w:pPr>
          </w:p>
        </w:tc>
        <w:tc>
          <w:tcPr>
            <w:tcW w:w="1389" w:type="dxa"/>
            <w:tcBorders>
              <w:top w:val="single" w:sz="2" w:space="0" w:color="auto"/>
              <w:left w:val="single" w:sz="2" w:space="0" w:color="auto"/>
              <w:bottom w:val="single" w:sz="2" w:space="0" w:color="auto"/>
              <w:right w:val="single" w:sz="18" w:space="0" w:color="auto"/>
            </w:tcBorders>
            <w:vAlign w:val="center"/>
          </w:tcPr>
          <w:p w14:paraId="229EAB1B" w14:textId="77777777" w:rsidR="00077792" w:rsidRPr="00EE4A19" w:rsidRDefault="00077792">
            <w:pPr>
              <w:jc w:val="center"/>
              <w:rPr>
                <w:rFonts w:cstheme="minorHAnsi"/>
                <w:i/>
              </w:rPr>
            </w:pPr>
          </w:p>
        </w:tc>
      </w:tr>
      <w:tr w:rsidR="00E66C39" w:rsidRPr="00EE4A19" w14:paraId="72EE868D" w14:textId="77777777" w:rsidTr="005957D5">
        <w:trPr>
          <w:trHeight w:val="397"/>
          <w:jc w:val="center"/>
        </w:trPr>
        <w:tc>
          <w:tcPr>
            <w:tcW w:w="1577" w:type="dxa"/>
            <w:vAlign w:val="center"/>
          </w:tcPr>
          <w:p w14:paraId="565FD0E9" w14:textId="77777777" w:rsidR="00077792" w:rsidRPr="00EE4A19" w:rsidRDefault="00E66C39">
            <w:pPr>
              <w:contextualSpacing/>
              <w:jc w:val="center"/>
              <w:rPr>
                <w:rFonts w:eastAsiaTheme="minorHAnsi"/>
              </w:rPr>
            </w:pPr>
            <w:r w:rsidRPr="00EE4A19">
              <w:rPr>
                <w:rFonts w:eastAsia="Times New Roman" w:cstheme="minorHAnsi"/>
                <w:color w:val="000000"/>
                <w:lang w:eastAsia="en-AU"/>
              </w:rPr>
              <w:t>Final</w:t>
            </w:r>
          </w:p>
        </w:tc>
        <w:tc>
          <w:tcPr>
            <w:tcW w:w="1769" w:type="dxa"/>
            <w:vAlign w:val="center"/>
          </w:tcPr>
          <w:p w14:paraId="34DE6D83" w14:textId="77777777" w:rsidR="00077792" w:rsidRPr="00EE4A19" w:rsidRDefault="00E66C39">
            <w:pPr>
              <w:contextualSpacing/>
              <w:jc w:val="center"/>
              <w:rPr>
                <w:rFonts w:eastAsia="Times New Roman" w:cstheme="minorHAnsi"/>
                <w:color w:val="000000"/>
              </w:rPr>
            </w:pPr>
            <w:r w:rsidRPr="00EE4A19">
              <w:rPr>
                <w:rFonts w:eastAsia="Times New Roman" w:cstheme="minorHAnsi"/>
                <w:color w:val="000000"/>
              </w:rPr>
              <w:t>Thick F</w:t>
            </w:r>
            <w:r w:rsidR="00C56B19" w:rsidRPr="00EE4A19">
              <w:rPr>
                <w:rFonts w:eastAsia="Times New Roman" w:cstheme="minorHAnsi"/>
                <w:color w:val="000000"/>
              </w:rPr>
              <w:t>i</w:t>
            </w:r>
            <w:r w:rsidRPr="00EE4A19">
              <w:rPr>
                <w:rFonts w:eastAsia="Times New Roman" w:cstheme="minorHAnsi"/>
                <w:color w:val="000000"/>
              </w:rPr>
              <w:t>lm</w:t>
            </w:r>
          </w:p>
        </w:tc>
        <w:tc>
          <w:tcPr>
            <w:tcW w:w="1162" w:type="dxa"/>
            <w:vAlign w:val="center"/>
          </w:tcPr>
          <w:p w14:paraId="541BFF86" w14:textId="77777777" w:rsidR="00077792" w:rsidRPr="00EE4A19" w:rsidRDefault="004E4753">
            <w:pPr>
              <w:contextualSpacing/>
              <w:jc w:val="center"/>
              <w:rPr>
                <w:rFonts w:cstheme="minorHAnsi"/>
              </w:rPr>
            </w:pPr>
            <w:r w:rsidRPr="00EE4A19">
              <w:rPr>
                <w:rFonts w:cstheme="minorHAnsi"/>
              </w:rPr>
              <w:t>Ambient</w:t>
            </w:r>
          </w:p>
        </w:tc>
        <w:tc>
          <w:tcPr>
            <w:tcW w:w="1937" w:type="dxa"/>
            <w:tcBorders>
              <w:right w:val="single" w:sz="18" w:space="0" w:color="auto"/>
            </w:tcBorders>
            <w:vAlign w:val="center"/>
          </w:tcPr>
          <w:p w14:paraId="512695B7" w14:textId="77777777" w:rsidR="00077792" w:rsidRPr="00EE4A19" w:rsidRDefault="004E4753">
            <w:pPr>
              <w:contextualSpacing/>
              <w:jc w:val="center"/>
              <w:rPr>
                <w:rFonts w:cstheme="minorHAnsi"/>
              </w:rPr>
            </w:pPr>
            <w:r w:rsidRPr="00EE4A19">
              <w:rPr>
                <w:rFonts w:cstheme="minorHAnsi"/>
              </w:rPr>
              <w:t>Labelled Slide Box</w:t>
            </w:r>
          </w:p>
        </w:tc>
        <w:tc>
          <w:tcPr>
            <w:tcW w:w="1408" w:type="dxa"/>
            <w:tcBorders>
              <w:top w:val="single" w:sz="2" w:space="0" w:color="auto"/>
              <w:left w:val="single" w:sz="18" w:space="0" w:color="auto"/>
              <w:bottom w:val="single" w:sz="2" w:space="0" w:color="auto"/>
              <w:right w:val="single" w:sz="2" w:space="0" w:color="auto"/>
            </w:tcBorders>
            <w:vAlign w:val="center"/>
          </w:tcPr>
          <w:p w14:paraId="504A65BF" w14:textId="77777777" w:rsidR="00077792" w:rsidRPr="00EE4A19" w:rsidRDefault="00077792">
            <w:pPr>
              <w:jc w:val="center"/>
              <w:rPr>
                <w:rFonts w:cstheme="minorHAnsi"/>
                <w:i/>
              </w:rPr>
            </w:pPr>
          </w:p>
        </w:tc>
        <w:tc>
          <w:tcPr>
            <w:tcW w:w="1389" w:type="dxa"/>
            <w:tcBorders>
              <w:top w:val="single" w:sz="2" w:space="0" w:color="auto"/>
              <w:left w:val="single" w:sz="2" w:space="0" w:color="auto"/>
              <w:bottom w:val="single" w:sz="2" w:space="0" w:color="auto"/>
              <w:right w:val="single" w:sz="18" w:space="0" w:color="auto"/>
            </w:tcBorders>
            <w:vAlign w:val="center"/>
          </w:tcPr>
          <w:p w14:paraId="512E292D" w14:textId="77777777" w:rsidR="00077792" w:rsidRPr="00EE4A19" w:rsidRDefault="00077792">
            <w:pPr>
              <w:jc w:val="center"/>
              <w:rPr>
                <w:rFonts w:cstheme="minorHAnsi"/>
                <w:i/>
              </w:rPr>
            </w:pPr>
          </w:p>
        </w:tc>
      </w:tr>
      <w:tr w:rsidR="00E66C39" w:rsidRPr="00EE4A19" w14:paraId="54B2FBF8" w14:textId="77777777" w:rsidTr="005957D5">
        <w:trPr>
          <w:trHeight w:val="397"/>
          <w:jc w:val="center"/>
        </w:trPr>
        <w:tc>
          <w:tcPr>
            <w:tcW w:w="9242" w:type="dxa"/>
            <w:gridSpan w:val="6"/>
            <w:tcBorders>
              <w:right w:val="single" w:sz="18" w:space="0" w:color="auto"/>
            </w:tcBorders>
            <w:shd w:val="clear" w:color="auto" w:fill="D9D9D9" w:themeFill="background1" w:themeFillShade="D9"/>
            <w:vAlign w:val="center"/>
          </w:tcPr>
          <w:p w14:paraId="43ACBBF2" w14:textId="77777777" w:rsidR="00E66C39" w:rsidRPr="00EE4A19" w:rsidRDefault="00E66C39" w:rsidP="005957D5">
            <w:pPr>
              <w:jc w:val="center"/>
              <w:rPr>
                <w:rFonts w:cstheme="minorHAnsi"/>
                <w:b/>
              </w:rPr>
            </w:pPr>
            <w:r w:rsidRPr="00EE4A19">
              <w:rPr>
                <w:rFonts w:cstheme="minorHAnsi"/>
                <w:b/>
              </w:rPr>
              <w:t>WASTE</w:t>
            </w:r>
          </w:p>
        </w:tc>
      </w:tr>
      <w:tr w:rsidR="00C56B19" w:rsidRPr="00EE4A19" w14:paraId="2FF950D5" w14:textId="77777777" w:rsidTr="00C56B19">
        <w:trPr>
          <w:trHeight w:val="397"/>
          <w:jc w:val="center"/>
        </w:trPr>
        <w:tc>
          <w:tcPr>
            <w:tcW w:w="1577" w:type="dxa"/>
            <w:vAlign w:val="center"/>
          </w:tcPr>
          <w:p w14:paraId="717936C0" w14:textId="77777777" w:rsidR="00C56B19" w:rsidRPr="00EE4A19" w:rsidRDefault="00C56B19" w:rsidP="005957D5">
            <w:pPr>
              <w:jc w:val="center"/>
              <w:rPr>
                <w:rFonts w:eastAsia="Times New Roman" w:cstheme="minorHAnsi"/>
                <w:i/>
                <w:iCs/>
                <w:color w:val="000000"/>
                <w:lang w:eastAsia="en-AU"/>
              </w:rPr>
            </w:pPr>
            <w:r w:rsidRPr="00EE4A19">
              <w:rPr>
                <w:rFonts w:eastAsia="Times New Roman" w:cstheme="minorHAnsi"/>
                <w:color w:val="000000"/>
                <w:lang w:eastAsia="en-AU"/>
              </w:rPr>
              <w:t>Waste</w:t>
            </w:r>
          </w:p>
        </w:tc>
        <w:tc>
          <w:tcPr>
            <w:tcW w:w="1769" w:type="dxa"/>
            <w:vAlign w:val="center"/>
          </w:tcPr>
          <w:p w14:paraId="523665E6" w14:textId="77777777" w:rsidR="00C56B19" w:rsidRPr="00EE4A19" w:rsidRDefault="00C56B19" w:rsidP="00C56B19">
            <w:pPr>
              <w:jc w:val="center"/>
              <w:rPr>
                <w:rFonts w:eastAsia="Times New Roman" w:cstheme="minorHAnsi"/>
                <w:i/>
                <w:iCs/>
                <w:color w:val="000000"/>
              </w:rPr>
            </w:pPr>
            <w:r w:rsidRPr="00EE4A19">
              <w:t>QPID 18S_SAF</w:t>
            </w:r>
          </w:p>
        </w:tc>
        <w:tc>
          <w:tcPr>
            <w:tcW w:w="1162" w:type="dxa"/>
            <w:vAlign w:val="center"/>
          </w:tcPr>
          <w:p w14:paraId="0BF01607" w14:textId="77777777" w:rsidR="00C56B19" w:rsidRPr="00EE4A19" w:rsidRDefault="004E4753" w:rsidP="005957D5">
            <w:pPr>
              <w:spacing w:after="200" w:line="276" w:lineRule="auto"/>
              <w:jc w:val="center"/>
              <w:rPr>
                <w:rFonts w:cstheme="minorHAnsi"/>
                <w:i/>
              </w:rPr>
            </w:pPr>
            <w:r w:rsidRPr="00EE4A19">
              <w:rPr>
                <w:rFonts w:cstheme="minorHAnsi"/>
              </w:rPr>
              <w:t>-80°C</w:t>
            </w:r>
          </w:p>
        </w:tc>
        <w:tc>
          <w:tcPr>
            <w:tcW w:w="1937" w:type="dxa"/>
            <w:tcBorders>
              <w:right w:val="single" w:sz="18" w:space="0" w:color="auto"/>
            </w:tcBorders>
            <w:vAlign w:val="center"/>
          </w:tcPr>
          <w:p w14:paraId="1489CC7C" w14:textId="77777777" w:rsidR="00C56B19" w:rsidRPr="00EE4A19" w:rsidRDefault="004E4753" w:rsidP="005957D5">
            <w:pPr>
              <w:spacing w:after="200" w:line="276" w:lineRule="auto"/>
              <w:jc w:val="center"/>
              <w:rPr>
                <w:rFonts w:cstheme="minorHAnsi"/>
                <w:i/>
              </w:rPr>
            </w:pPr>
            <w:r w:rsidRPr="00EE4A19">
              <w:rPr>
                <w:rFonts w:cstheme="minorHAnsi"/>
              </w:rPr>
              <w:t>-80°C freezer</w:t>
            </w:r>
          </w:p>
        </w:tc>
        <w:tc>
          <w:tcPr>
            <w:tcW w:w="1408" w:type="dxa"/>
            <w:tcBorders>
              <w:top w:val="single" w:sz="12" w:space="0" w:color="auto"/>
              <w:left w:val="single" w:sz="18" w:space="0" w:color="auto"/>
              <w:bottom w:val="single" w:sz="2" w:space="0" w:color="auto"/>
              <w:right w:val="single" w:sz="2" w:space="0" w:color="auto"/>
            </w:tcBorders>
            <w:vAlign w:val="center"/>
          </w:tcPr>
          <w:p w14:paraId="05765E88" w14:textId="77777777" w:rsidR="00C56B19" w:rsidRPr="00EE4A19" w:rsidRDefault="00C56B19" w:rsidP="005957D5">
            <w:pPr>
              <w:spacing w:after="200" w:line="276" w:lineRule="auto"/>
              <w:jc w:val="center"/>
              <w:rPr>
                <w:rFonts w:cstheme="minorHAnsi"/>
                <w:i/>
              </w:rPr>
            </w:pPr>
          </w:p>
        </w:tc>
        <w:tc>
          <w:tcPr>
            <w:tcW w:w="1389" w:type="dxa"/>
            <w:tcBorders>
              <w:top w:val="single" w:sz="12" w:space="0" w:color="auto"/>
              <w:left w:val="single" w:sz="2" w:space="0" w:color="auto"/>
              <w:bottom w:val="single" w:sz="2" w:space="0" w:color="auto"/>
              <w:right w:val="single" w:sz="18" w:space="0" w:color="auto"/>
            </w:tcBorders>
            <w:vAlign w:val="center"/>
          </w:tcPr>
          <w:p w14:paraId="291544B3" w14:textId="77777777" w:rsidR="00C56B19" w:rsidRPr="00EE4A19" w:rsidRDefault="00C56B19" w:rsidP="005957D5">
            <w:pPr>
              <w:spacing w:after="200" w:line="276" w:lineRule="auto"/>
              <w:jc w:val="center"/>
              <w:rPr>
                <w:rFonts w:cstheme="minorHAnsi"/>
                <w:i/>
              </w:rPr>
            </w:pPr>
          </w:p>
        </w:tc>
      </w:tr>
      <w:tr w:rsidR="00C56B19" w:rsidRPr="00EE4A19" w14:paraId="7C2F1412" w14:textId="77777777" w:rsidTr="00C56B19">
        <w:trPr>
          <w:trHeight w:val="397"/>
          <w:jc w:val="center"/>
        </w:trPr>
        <w:tc>
          <w:tcPr>
            <w:tcW w:w="1577" w:type="dxa"/>
            <w:vAlign w:val="center"/>
          </w:tcPr>
          <w:p w14:paraId="0A9ED200" w14:textId="77777777" w:rsidR="00C56B19" w:rsidRPr="00EE4A19" w:rsidRDefault="00C56B19" w:rsidP="005957D5">
            <w:pPr>
              <w:jc w:val="center"/>
              <w:rPr>
                <w:rFonts w:eastAsia="Times New Roman" w:cstheme="minorHAnsi"/>
                <w:color w:val="000000"/>
                <w:lang w:eastAsia="en-AU"/>
              </w:rPr>
            </w:pPr>
            <w:r w:rsidRPr="00EE4A19">
              <w:rPr>
                <w:rFonts w:eastAsia="Times New Roman" w:cstheme="minorHAnsi"/>
                <w:color w:val="000000"/>
                <w:lang w:eastAsia="en-AU"/>
              </w:rPr>
              <w:t>Waste</w:t>
            </w:r>
          </w:p>
        </w:tc>
        <w:tc>
          <w:tcPr>
            <w:tcW w:w="1769" w:type="dxa"/>
            <w:vAlign w:val="center"/>
          </w:tcPr>
          <w:p w14:paraId="09EAFC95" w14:textId="77777777" w:rsidR="00C56B19" w:rsidRPr="00EE4A19" w:rsidRDefault="00C56B19" w:rsidP="00C56B19">
            <w:pPr>
              <w:jc w:val="center"/>
              <w:rPr>
                <w:rFonts w:eastAsia="Times New Roman" w:cstheme="minorHAnsi"/>
                <w:color w:val="000000"/>
              </w:rPr>
            </w:pPr>
            <w:r w:rsidRPr="00EE4A19">
              <w:t>QPID  pvs25</w:t>
            </w:r>
          </w:p>
        </w:tc>
        <w:tc>
          <w:tcPr>
            <w:tcW w:w="1162" w:type="dxa"/>
            <w:vAlign w:val="center"/>
          </w:tcPr>
          <w:p w14:paraId="16E8848C" w14:textId="77777777" w:rsidR="00C56B19" w:rsidRPr="00EE4A19" w:rsidRDefault="00C56B19" w:rsidP="005957D5">
            <w:pPr>
              <w:jc w:val="center"/>
              <w:rPr>
                <w:rFonts w:cstheme="minorHAnsi"/>
              </w:rPr>
            </w:pPr>
          </w:p>
        </w:tc>
        <w:tc>
          <w:tcPr>
            <w:tcW w:w="1937" w:type="dxa"/>
            <w:tcBorders>
              <w:right w:val="single" w:sz="18" w:space="0" w:color="auto"/>
            </w:tcBorders>
            <w:vAlign w:val="center"/>
          </w:tcPr>
          <w:p w14:paraId="7131ACF9" w14:textId="77777777" w:rsidR="00C56B19" w:rsidRPr="00EE4A19" w:rsidRDefault="00C56B19" w:rsidP="005957D5">
            <w:pPr>
              <w:jc w:val="center"/>
              <w:rPr>
                <w:rFonts w:cstheme="minorHAnsi"/>
              </w:rPr>
            </w:pPr>
          </w:p>
        </w:tc>
        <w:tc>
          <w:tcPr>
            <w:tcW w:w="1408" w:type="dxa"/>
            <w:tcBorders>
              <w:top w:val="single" w:sz="2" w:space="0" w:color="auto"/>
              <w:left w:val="single" w:sz="18" w:space="0" w:color="auto"/>
              <w:bottom w:val="single" w:sz="2" w:space="0" w:color="auto"/>
              <w:right w:val="single" w:sz="2" w:space="0" w:color="auto"/>
            </w:tcBorders>
            <w:vAlign w:val="center"/>
          </w:tcPr>
          <w:p w14:paraId="19C5BC8D" w14:textId="77777777" w:rsidR="00C56B19" w:rsidRPr="00EE4A19" w:rsidRDefault="00C56B19" w:rsidP="005957D5">
            <w:pPr>
              <w:jc w:val="center"/>
              <w:rPr>
                <w:rFonts w:cstheme="minorHAnsi"/>
                <w:i/>
              </w:rPr>
            </w:pPr>
          </w:p>
        </w:tc>
        <w:tc>
          <w:tcPr>
            <w:tcW w:w="1389" w:type="dxa"/>
            <w:tcBorders>
              <w:top w:val="single" w:sz="2" w:space="0" w:color="auto"/>
              <w:left w:val="single" w:sz="2" w:space="0" w:color="auto"/>
              <w:bottom w:val="single" w:sz="2" w:space="0" w:color="auto"/>
              <w:right w:val="single" w:sz="18" w:space="0" w:color="auto"/>
            </w:tcBorders>
            <w:vAlign w:val="center"/>
          </w:tcPr>
          <w:p w14:paraId="51DF3CDF" w14:textId="77777777" w:rsidR="00C56B19" w:rsidRPr="00EE4A19" w:rsidRDefault="00C56B19" w:rsidP="005957D5">
            <w:pPr>
              <w:jc w:val="center"/>
              <w:rPr>
                <w:rFonts w:cstheme="minorHAnsi"/>
                <w:i/>
              </w:rPr>
            </w:pPr>
          </w:p>
        </w:tc>
      </w:tr>
      <w:tr w:rsidR="00E66C39" w:rsidRPr="00EE4A19" w14:paraId="4B0DE3A1" w14:textId="77777777" w:rsidTr="005957D5">
        <w:trPr>
          <w:trHeight w:val="397"/>
          <w:jc w:val="center"/>
        </w:trPr>
        <w:tc>
          <w:tcPr>
            <w:tcW w:w="1577" w:type="dxa"/>
            <w:vAlign w:val="center"/>
          </w:tcPr>
          <w:p w14:paraId="3521E74F" w14:textId="77777777" w:rsidR="00E66C39" w:rsidRPr="00EE4A19" w:rsidRDefault="00E66C39" w:rsidP="005957D5">
            <w:pPr>
              <w:jc w:val="center"/>
              <w:rPr>
                <w:rFonts w:eastAsia="Times New Roman" w:cstheme="minorHAnsi"/>
                <w:i/>
                <w:iCs/>
                <w:color w:val="000000"/>
                <w:lang w:eastAsia="en-AU"/>
              </w:rPr>
            </w:pPr>
            <w:r w:rsidRPr="00EE4A19">
              <w:rPr>
                <w:rFonts w:eastAsia="Times New Roman" w:cstheme="minorHAnsi"/>
                <w:color w:val="000000"/>
                <w:lang w:eastAsia="en-AU"/>
              </w:rPr>
              <w:t>Waste</w:t>
            </w:r>
          </w:p>
        </w:tc>
        <w:tc>
          <w:tcPr>
            <w:tcW w:w="1769" w:type="dxa"/>
            <w:vAlign w:val="center"/>
          </w:tcPr>
          <w:p w14:paraId="70B38369" w14:textId="77777777" w:rsidR="00E66C39" w:rsidRPr="00EE4A19" w:rsidRDefault="00E66C39" w:rsidP="005957D5">
            <w:pPr>
              <w:jc w:val="center"/>
              <w:rPr>
                <w:rFonts w:eastAsia="Times New Roman" w:cstheme="minorHAnsi"/>
                <w:i/>
                <w:iCs/>
                <w:color w:val="000000"/>
              </w:rPr>
            </w:pPr>
            <w:r w:rsidRPr="00EE4A19">
              <w:rPr>
                <w:rFonts w:eastAsia="Times New Roman" w:cstheme="minorHAnsi"/>
                <w:color w:val="000000"/>
              </w:rPr>
              <w:t>Sysmex</w:t>
            </w:r>
          </w:p>
        </w:tc>
        <w:tc>
          <w:tcPr>
            <w:tcW w:w="1162" w:type="dxa"/>
            <w:vAlign w:val="center"/>
          </w:tcPr>
          <w:p w14:paraId="31C53873" w14:textId="77777777" w:rsidR="00E66C39" w:rsidRPr="00EE4A19" w:rsidRDefault="004E4753" w:rsidP="005957D5">
            <w:pPr>
              <w:spacing w:after="200" w:line="276" w:lineRule="auto"/>
              <w:jc w:val="center"/>
              <w:rPr>
                <w:rFonts w:cstheme="minorHAnsi"/>
                <w:i/>
              </w:rPr>
            </w:pPr>
            <w:r w:rsidRPr="00EE4A19">
              <w:rPr>
                <w:rFonts w:cstheme="minorHAnsi"/>
              </w:rPr>
              <w:t>4-8°C</w:t>
            </w:r>
          </w:p>
        </w:tc>
        <w:tc>
          <w:tcPr>
            <w:tcW w:w="1937" w:type="dxa"/>
            <w:tcBorders>
              <w:right w:val="single" w:sz="18" w:space="0" w:color="auto"/>
            </w:tcBorders>
            <w:vAlign w:val="center"/>
          </w:tcPr>
          <w:p w14:paraId="76135D6E" w14:textId="77777777" w:rsidR="00E66C39" w:rsidRPr="00EE4A19" w:rsidRDefault="004E4753" w:rsidP="005957D5">
            <w:pPr>
              <w:spacing w:after="200" w:line="276" w:lineRule="auto"/>
              <w:jc w:val="center"/>
              <w:rPr>
                <w:rFonts w:cstheme="minorHAnsi"/>
                <w:i/>
              </w:rPr>
            </w:pPr>
            <w:r w:rsidRPr="00EE4A19">
              <w:rPr>
                <w:rFonts w:cstheme="minorHAnsi"/>
              </w:rPr>
              <w:t>TC blood fridge</w:t>
            </w:r>
          </w:p>
        </w:tc>
        <w:tc>
          <w:tcPr>
            <w:tcW w:w="1408" w:type="dxa"/>
            <w:tcBorders>
              <w:top w:val="single" w:sz="2" w:space="0" w:color="auto"/>
              <w:left w:val="single" w:sz="18" w:space="0" w:color="auto"/>
              <w:bottom w:val="single" w:sz="2" w:space="0" w:color="auto"/>
              <w:right w:val="single" w:sz="2" w:space="0" w:color="auto"/>
            </w:tcBorders>
            <w:vAlign w:val="center"/>
          </w:tcPr>
          <w:p w14:paraId="5FF43401" w14:textId="77777777" w:rsidR="00E66C39" w:rsidRPr="00EE4A19" w:rsidRDefault="00E66C39" w:rsidP="005957D5">
            <w:pPr>
              <w:spacing w:after="200" w:line="276" w:lineRule="auto"/>
              <w:jc w:val="center"/>
              <w:rPr>
                <w:rFonts w:cstheme="minorHAnsi"/>
                <w:i/>
              </w:rPr>
            </w:pPr>
          </w:p>
        </w:tc>
        <w:tc>
          <w:tcPr>
            <w:tcW w:w="1389" w:type="dxa"/>
            <w:tcBorders>
              <w:top w:val="single" w:sz="2" w:space="0" w:color="auto"/>
              <w:left w:val="single" w:sz="2" w:space="0" w:color="auto"/>
              <w:bottom w:val="single" w:sz="2" w:space="0" w:color="auto"/>
              <w:right w:val="single" w:sz="18" w:space="0" w:color="auto"/>
            </w:tcBorders>
            <w:vAlign w:val="center"/>
          </w:tcPr>
          <w:p w14:paraId="367BEBB2" w14:textId="77777777" w:rsidR="00E66C39" w:rsidRPr="00EE4A19" w:rsidRDefault="00E66C39" w:rsidP="005957D5">
            <w:pPr>
              <w:spacing w:after="200" w:line="276" w:lineRule="auto"/>
              <w:jc w:val="center"/>
              <w:rPr>
                <w:rFonts w:cstheme="minorHAnsi"/>
                <w:i/>
              </w:rPr>
            </w:pPr>
          </w:p>
        </w:tc>
      </w:tr>
      <w:tr w:rsidR="00E66C39" w:rsidRPr="00EE4A19" w14:paraId="0018DB11" w14:textId="77777777" w:rsidTr="005957D5">
        <w:trPr>
          <w:trHeight w:val="397"/>
          <w:jc w:val="center"/>
        </w:trPr>
        <w:tc>
          <w:tcPr>
            <w:tcW w:w="1577" w:type="dxa"/>
            <w:vAlign w:val="center"/>
          </w:tcPr>
          <w:p w14:paraId="6EE27AC4" w14:textId="77777777" w:rsidR="00E66C39" w:rsidRPr="00EE4A19" w:rsidRDefault="00E66C39" w:rsidP="005957D5">
            <w:pPr>
              <w:jc w:val="center"/>
              <w:rPr>
                <w:rFonts w:eastAsia="Times New Roman" w:cstheme="minorHAnsi"/>
                <w:i/>
                <w:iCs/>
                <w:color w:val="000000"/>
                <w:lang w:eastAsia="en-AU"/>
              </w:rPr>
            </w:pPr>
            <w:r w:rsidRPr="00EE4A19">
              <w:rPr>
                <w:rFonts w:eastAsia="Times New Roman" w:cstheme="minorHAnsi"/>
                <w:color w:val="000000"/>
                <w:lang w:eastAsia="en-AU"/>
              </w:rPr>
              <w:t>Waste</w:t>
            </w:r>
          </w:p>
        </w:tc>
        <w:tc>
          <w:tcPr>
            <w:tcW w:w="1769" w:type="dxa"/>
            <w:vAlign w:val="center"/>
          </w:tcPr>
          <w:p w14:paraId="018CA4E6" w14:textId="77777777" w:rsidR="00E66C39" w:rsidRPr="00EE4A19" w:rsidRDefault="00E66C39" w:rsidP="005957D5">
            <w:pPr>
              <w:jc w:val="center"/>
              <w:rPr>
                <w:rFonts w:eastAsia="Times New Roman" w:cstheme="minorHAnsi"/>
                <w:i/>
                <w:iCs/>
                <w:color w:val="000000"/>
              </w:rPr>
            </w:pPr>
            <w:r w:rsidRPr="00EE4A19">
              <w:rPr>
                <w:rFonts w:eastAsia="Times New Roman" w:cstheme="minorHAnsi"/>
                <w:color w:val="000000"/>
              </w:rPr>
              <w:t>Flow</w:t>
            </w:r>
          </w:p>
        </w:tc>
        <w:tc>
          <w:tcPr>
            <w:tcW w:w="1162" w:type="dxa"/>
            <w:vAlign w:val="center"/>
          </w:tcPr>
          <w:p w14:paraId="0B9EAA0E" w14:textId="77777777" w:rsidR="00E66C39" w:rsidRPr="00EE4A19" w:rsidRDefault="004E4753" w:rsidP="005957D5">
            <w:pPr>
              <w:spacing w:after="200" w:line="276" w:lineRule="auto"/>
              <w:jc w:val="center"/>
              <w:rPr>
                <w:rFonts w:cstheme="minorHAnsi"/>
                <w:i/>
              </w:rPr>
            </w:pPr>
            <w:r w:rsidRPr="00EE4A19">
              <w:rPr>
                <w:rFonts w:cstheme="minorHAnsi"/>
              </w:rPr>
              <w:t>4-8°C</w:t>
            </w:r>
          </w:p>
        </w:tc>
        <w:tc>
          <w:tcPr>
            <w:tcW w:w="1937" w:type="dxa"/>
            <w:tcBorders>
              <w:right w:val="single" w:sz="18" w:space="0" w:color="auto"/>
            </w:tcBorders>
            <w:vAlign w:val="center"/>
          </w:tcPr>
          <w:p w14:paraId="60EE8BCA" w14:textId="77777777" w:rsidR="00E66C39" w:rsidRPr="00EE4A19" w:rsidRDefault="004E4753" w:rsidP="005957D5">
            <w:pPr>
              <w:spacing w:after="200" w:line="276" w:lineRule="auto"/>
              <w:jc w:val="center"/>
              <w:rPr>
                <w:rFonts w:cstheme="minorHAnsi"/>
                <w:i/>
              </w:rPr>
            </w:pPr>
            <w:r w:rsidRPr="00EE4A19">
              <w:rPr>
                <w:rFonts w:cstheme="minorHAnsi"/>
              </w:rPr>
              <w:t>Flow room fridge</w:t>
            </w:r>
          </w:p>
        </w:tc>
        <w:tc>
          <w:tcPr>
            <w:tcW w:w="1408" w:type="dxa"/>
            <w:tcBorders>
              <w:top w:val="single" w:sz="2" w:space="0" w:color="auto"/>
              <w:left w:val="single" w:sz="18" w:space="0" w:color="auto"/>
              <w:bottom w:val="single" w:sz="2" w:space="0" w:color="auto"/>
              <w:right w:val="single" w:sz="2" w:space="0" w:color="auto"/>
            </w:tcBorders>
            <w:vAlign w:val="center"/>
          </w:tcPr>
          <w:p w14:paraId="3A75AC46" w14:textId="77777777" w:rsidR="00E66C39" w:rsidRPr="00EE4A19" w:rsidRDefault="00E66C39" w:rsidP="005957D5">
            <w:pPr>
              <w:spacing w:after="200" w:line="276" w:lineRule="auto"/>
              <w:jc w:val="center"/>
              <w:rPr>
                <w:rFonts w:cstheme="minorHAnsi"/>
                <w:i/>
              </w:rPr>
            </w:pPr>
          </w:p>
        </w:tc>
        <w:tc>
          <w:tcPr>
            <w:tcW w:w="1389" w:type="dxa"/>
            <w:tcBorders>
              <w:top w:val="single" w:sz="2" w:space="0" w:color="auto"/>
              <w:left w:val="single" w:sz="2" w:space="0" w:color="auto"/>
              <w:bottom w:val="single" w:sz="2" w:space="0" w:color="auto"/>
              <w:right w:val="single" w:sz="18" w:space="0" w:color="auto"/>
            </w:tcBorders>
            <w:vAlign w:val="center"/>
          </w:tcPr>
          <w:p w14:paraId="4F5EBA2B" w14:textId="77777777" w:rsidR="00E66C39" w:rsidRPr="00EE4A19" w:rsidRDefault="00E66C39" w:rsidP="005957D5">
            <w:pPr>
              <w:spacing w:after="200" w:line="276" w:lineRule="auto"/>
              <w:jc w:val="center"/>
              <w:rPr>
                <w:rFonts w:cstheme="minorHAnsi"/>
                <w:i/>
              </w:rPr>
            </w:pPr>
          </w:p>
        </w:tc>
      </w:tr>
      <w:tr w:rsidR="005957D5" w:rsidRPr="00EE4A19" w14:paraId="7DB541B3" w14:textId="77777777" w:rsidTr="005957D5">
        <w:trPr>
          <w:trHeight w:val="397"/>
          <w:jc w:val="center"/>
        </w:trPr>
        <w:tc>
          <w:tcPr>
            <w:tcW w:w="1577" w:type="dxa"/>
            <w:vAlign w:val="center"/>
          </w:tcPr>
          <w:p w14:paraId="5498CDAD" w14:textId="77777777" w:rsidR="005957D5" w:rsidRPr="00EE4A19" w:rsidRDefault="005957D5" w:rsidP="005957D5">
            <w:pPr>
              <w:jc w:val="center"/>
            </w:pPr>
            <w:r w:rsidRPr="00EE4A19">
              <w:rPr>
                <w:rFonts w:eastAsia="Times New Roman" w:cstheme="minorHAnsi"/>
                <w:color w:val="000000"/>
                <w:lang w:eastAsia="en-AU"/>
              </w:rPr>
              <w:t>Waste</w:t>
            </w:r>
          </w:p>
        </w:tc>
        <w:tc>
          <w:tcPr>
            <w:tcW w:w="1769" w:type="dxa"/>
            <w:vAlign w:val="center"/>
          </w:tcPr>
          <w:p w14:paraId="05175007" w14:textId="77777777" w:rsidR="005957D5" w:rsidRPr="00EE4A19" w:rsidRDefault="005957D5" w:rsidP="005957D5">
            <w:pPr>
              <w:jc w:val="center"/>
              <w:rPr>
                <w:rFonts w:eastAsia="Times New Roman" w:cstheme="minorHAnsi"/>
                <w:color w:val="000000"/>
              </w:rPr>
            </w:pPr>
            <w:r w:rsidRPr="00EE4A19">
              <w:rPr>
                <w:rFonts w:eastAsia="Times New Roman" w:cstheme="minorHAnsi"/>
                <w:color w:val="000000"/>
              </w:rPr>
              <w:t>Thin Film</w:t>
            </w:r>
          </w:p>
        </w:tc>
        <w:tc>
          <w:tcPr>
            <w:tcW w:w="1162" w:type="dxa"/>
            <w:vAlign w:val="center"/>
          </w:tcPr>
          <w:p w14:paraId="6A65C60D" w14:textId="77777777" w:rsidR="005957D5" w:rsidRPr="00EE4A19" w:rsidRDefault="004E4753" w:rsidP="005957D5">
            <w:pPr>
              <w:spacing w:after="200" w:line="276" w:lineRule="auto"/>
              <w:jc w:val="center"/>
              <w:rPr>
                <w:rFonts w:cstheme="minorHAnsi"/>
              </w:rPr>
            </w:pPr>
            <w:r w:rsidRPr="00EE4A19">
              <w:rPr>
                <w:rFonts w:cstheme="minorHAnsi"/>
              </w:rPr>
              <w:t>Ambient</w:t>
            </w:r>
          </w:p>
        </w:tc>
        <w:tc>
          <w:tcPr>
            <w:tcW w:w="1937" w:type="dxa"/>
            <w:tcBorders>
              <w:right w:val="single" w:sz="18" w:space="0" w:color="auto"/>
            </w:tcBorders>
            <w:vAlign w:val="center"/>
          </w:tcPr>
          <w:p w14:paraId="5D6BD2B0" w14:textId="77777777" w:rsidR="005957D5" w:rsidRPr="00EE4A19" w:rsidRDefault="005957D5" w:rsidP="005957D5">
            <w:pPr>
              <w:spacing w:after="200" w:line="276" w:lineRule="auto"/>
              <w:jc w:val="center"/>
              <w:rPr>
                <w:rFonts w:cstheme="minorHAnsi"/>
              </w:rPr>
            </w:pPr>
            <w:r w:rsidRPr="00EE4A19">
              <w:t>Labelled Slide Box</w:t>
            </w:r>
          </w:p>
        </w:tc>
        <w:tc>
          <w:tcPr>
            <w:tcW w:w="1408" w:type="dxa"/>
            <w:tcBorders>
              <w:top w:val="single" w:sz="2" w:space="0" w:color="auto"/>
              <w:left w:val="single" w:sz="18" w:space="0" w:color="auto"/>
              <w:bottom w:val="single" w:sz="2" w:space="0" w:color="auto"/>
              <w:right w:val="single" w:sz="2" w:space="0" w:color="auto"/>
            </w:tcBorders>
            <w:vAlign w:val="center"/>
          </w:tcPr>
          <w:p w14:paraId="0C7E8E58" w14:textId="77777777" w:rsidR="005957D5" w:rsidRPr="00EE4A19" w:rsidRDefault="005957D5" w:rsidP="005957D5">
            <w:pPr>
              <w:spacing w:after="200" w:line="276" w:lineRule="auto"/>
              <w:jc w:val="center"/>
              <w:rPr>
                <w:rFonts w:cstheme="minorHAnsi"/>
                <w:i/>
              </w:rPr>
            </w:pPr>
          </w:p>
        </w:tc>
        <w:tc>
          <w:tcPr>
            <w:tcW w:w="1389" w:type="dxa"/>
            <w:tcBorders>
              <w:top w:val="single" w:sz="2" w:space="0" w:color="auto"/>
              <w:left w:val="single" w:sz="2" w:space="0" w:color="auto"/>
              <w:bottom w:val="single" w:sz="2" w:space="0" w:color="auto"/>
              <w:right w:val="single" w:sz="18" w:space="0" w:color="auto"/>
            </w:tcBorders>
            <w:vAlign w:val="center"/>
          </w:tcPr>
          <w:p w14:paraId="6E2788BA" w14:textId="77777777" w:rsidR="005957D5" w:rsidRPr="00EE4A19" w:rsidRDefault="005957D5" w:rsidP="005957D5">
            <w:pPr>
              <w:spacing w:after="200" w:line="276" w:lineRule="auto"/>
              <w:jc w:val="center"/>
              <w:rPr>
                <w:rFonts w:cstheme="minorHAnsi"/>
                <w:i/>
              </w:rPr>
            </w:pPr>
          </w:p>
        </w:tc>
      </w:tr>
      <w:tr w:rsidR="005957D5" w:rsidRPr="00EE4A19" w14:paraId="328F3718" w14:textId="77777777" w:rsidTr="005957D5">
        <w:trPr>
          <w:trHeight w:val="397"/>
          <w:jc w:val="center"/>
        </w:trPr>
        <w:tc>
          <w:tcPr>
            <w:tcW w:w="1577" w:type="dxa"/>
            <w:vAlign w:val="center"/>
          </w:tcPr>
          <w:p w14:paraId="2DA6733A" w14:textId="77777777" w:rsidR="005957D5" w:rsidRPr="00EE4A19" w:rsidRDefault="005957D5" w:rsidP="005957D5">
            <w:pPr>
              <w:jc w:val="center"/>
            </w:pPr>
            <w:r w:rsidRPr="00EE4A19">
              <w:rPr>
                <w:rFonts w:eastAsia="Times New Roman" w:cstheme="minorHAnsi"/>
                <w:color w:val="000000"/>
                <w:lang w:eastAsia="en-AU"/>
              </w:rPr>
              <w:t>Waste</w:t>
            </w:r>
          </w:p>
        </w:tc>
        <w:tc>
          <w:tcPr>
            <w:tcW w:w="1769" w:type="dxa"/>
            <w:vAlign w:val="center"/>
          </w:tcPr>
          <w:p w14:paraId="659F5401" w14:textId="77777777" w:rsidR="005957D5" w:rsidRPr="00EE4A19" w:rsidRDefault="005957D5" w:rsidP="005957D5">
            <w:pPr>
              <w:jc w:val="center"/>
              <w:rPr>
                <w:rFonts w:eastAsia="Times New Roman" w:cstheme="minorHAnsi"/>
                <w:color w:val="000000"/>
              </w:rPr>
            </w:pPr>
            <w:r w:rsidRPr="00EE4A19">
              <w:rPr>
                <w:rFonts w:eastAsia="Times New Roman" w:cstheme="minorHAnsi"/>
                <w:color w:val="000000"/>
              </w:rPr>
              <w:t>Thick F</w:t>
            </w:r>
            <w:r w:rsidR="00C56B19" w:rsidRPr="00EE4A19">
              <w:rPr>
                <w:rFonts w:eastAsia="Times New Roman" w:cstheme="minorHAnsi"/>
                <w:color w:val="000000"/>
              </w:rPr>
              <w:t>i</w:t>
            </w:r>
            <w:r w:rsidRPr="00EE4A19">
              <w:rPr>
                <w:rFonts w:eastAsia="Times New Roman" w:cstheme="minorHAnsi"/>
                <w:color w:val="000000"/>
              </w:rPr>
              <w:t>lm</w:t>
            </w:r>
          </w:p>
        </w:tc>
        <w:tc>
          <w:tcPr>
            <w:tcW w:w="1162" w:type="dxa"/>
            <w:vAlign w:val="center"/>
          </w:tcPr>
          <w:p w14:paraId="2C66A5B2" w14:textId="77777777" w:rsidR="005957D5" w:rsidRPr="00EE4A19" w:rsidRDefault="004E4753" w:rsidP="005957D5">
            <w:pPr>
              <w:spacing w:after="200" w:line="276" w:lineRule="auto"/>
              <w:jc w:val="center"/>
              <w:rPr>
                <w:rFonts w:cstheme="minorHAnsi"/>
              </w:rPr>
            </w:pPr>
            <w:r w:rsidRPr="00EE4A19">
              <w:rPr>
                <w:rFonts w:cstheme="minorHAnsi"/>
              </w:rPr>
              <w:t>Ambient</w:t>
            </w:r>
          </w:p>
        </w:tc>
        <w:tc>
          <w:tcPr>
            <w:tcW w:w="1937" w:type="dxa"/>
            <w:tcBorders>
              <w:right w:val="single" w:sz="18" w:space="0" w:color="auto"/>
            </w:tcBorders>
            <w:vAlign w:val="center"/>
          </w:tcPr>
          <w:p w14:paraId="78EF76C0" w14:textId="77777777" w:rsidR="005957D5" w:rsidRPr="00EE4A19" w:rsidRDefault="005957D5" w:rsidP="005957D5">
            <w:pPr>
              <w:spacing w:after="200" w:line="276" w:lineRule="auto"/>
              <w:jc w:val="center"/>
              <w:rPr>
                <w:rFonts w:cstheme="minorHAnsi"/>
              </w:rPr>
            </w:pPr>
            <w:r w:rsidRPr="00EE4A19">
              <w:t>Labelled Slide Box</w:t>
            </w:r>
          </w:p>
        </w:tc>
        <w:tc>
          <w:tcPr>
            <w:tcW w:w="1408" w:type="dxa"/>
            <w:tcBorders>
              <w:top w:val="single" w:sz="2" w:space="0" w:color="auto"/>
              <w:left w:val="single" w:sz="18" w:space="0" w:color="auto"/>
              <w:bottom w:val="single" w:sz="2" w:space="0" w:color="auto"/>
              <w:right w:val="single" w:sz="2" w:space="0" w:color="auto"/>
            </w:tcBorders>
            <w:vAlign w:val="center"/>
          </w:tcPr>
          <w:p w14:paraId="15ABA2D5" w14:textId="77777777" w:rsidR="005957D5" w:rsidRPr="00EE4A19" w:rsidRDefault="005957D5" w:rsidP="005957D5">
            <w:pPr>
              <w:spacing w:after="200" w:line="276" w:lineRule="auto"/>
              <w:jc w:val="center"/>
              <w:rPr>
                <w:rFonts w:cstheme="minorHAnsi"/>
                <w:i/>
              </w:rPr>
            </w:pPr>
          </w:p>
        </w:tc>
        <w:tc>
          <w:tcPr>
            <w:tcW w:w="1389" w:type="dxa"/>
            <w:tcBorders>
              <w:top w:val="single" w:sz="2" w:space="0" w:color="auto"/>
              <w:left w:val="single" w:sz="2" w:space="0" w:color="auto"/>
              <w:bottom w:val="single" w:sz="2" w:space="0" w:color="auto"/>
              <w:right w:val="single" w:sz="18" w:space="0" w:color="auto"/>
            </w:tcBorders>
            <w:vAlign w:val="center"/>
          </w:tcPr>
          <w:p w14:paraId="74927B40" w14:textId="77777777" w:rsidR="005957D5" w:rsidRPr="00EE4A19" w:rsidRDefault="005957D5" w:rsidP="005957D5">
            <w:pPr>
              <w:spacing w:after="200" w:line="276" w:lineRule="auto"/>
              <w:jc w:val="center"/>
              <w:rPr>
                <w:rFonts w:cstheme="minorHAnsi"/>
                <w:i/>
              </w:rPr>
            </w:pPr>
          </w:p>
        </w:tc>
      </w:tr>
      <w:tr w:rsidR="00E66C39" w:rsidRPr="00EE4A19" w14:paraId="5585761B" w14:textId="77777777" w:rsidTr="005957D5">
        <w:trPr>
          <w:trHeight w:val="397"/>
          <w:jc w:val="center"/>
        </w:trPr>
        <w:tc>
          <w:tcPr>
            <w:tcW w:w="9242" w:type="dxa"/>
            <w:gridSpan w:val="6"/>
            <w:tcBorders>
              <w:right w:val="single" w:sz="18" w:space="0" w:color="auto"/>
            </w:tcBorders>
            <w:shd w:val="clear" w:color="auto" w:fill="D9D9D9" w:themeFill="background1" w:themeFillShade="D9"/>
            <w:vAlign w:val="center"/>
          </w:tcPr>
          <w:p w14:paraId="3B415C7A" w14:textId="77777777" w:rsidR="00E66C39" w:rsidRPr="00EE4A19" w:rsidRDefault="00E66C39" w:rsidP="005957D5">
            <w:pPr>
              <w:spacing w:after="200" w:line="276" w:lineRule="auto"/>
              <w:jc w:val="center"/>
              <w:rPr>
                <w:rFonts w:cstheme="minorHAnsi"/>
                <w:b/>
                <w:i/>
              </w:rPr>
            </w:pPr>
            <w:r w:rsidRPr="00EE4A19">
              <w:rPr>
                <w:rFonts w:eastAsia="Times New Roman" w:cstheme="minorHAnsi"/>
                <w:b/>
                <w:i/>
                <w:color w:val="000000"/>
                <w:lang w:eastAsia="en-AU"/>
              </w:rPr>
              <w:lastRenderedPageBreak/>
              <w:t>OPTIONAL SPARE</w:t>
            </w:r>
          </w:p>
        </w:tc>
      </w:tr>
      <w:tr w:rsidR="00C56B19" w:rsidRPr="00EE4A19" w14:paraId="1B9BA975" w14:textId="77777777" w:rsidTr="005957D5">
        <w:trPr>
          <w:trHeight w:val="397"/>
          <w:jc w:val="center"/>
        </w:trPr>
        <w:tc>
          <w:tcPr>
            <w:tcW w:w="1577" w:type="dxa"/>
            <w:vAlign w:val="center"/>
          </w:tcPr>
          <w:p w14:paraId="7C10D614" w14:textId="77777777" w:rsidR="00C56B19" w:rsidRPr="00EE4A19" w:rsidRDefault="00C56B19" w:rsidP="00C56B19">
            <w:pPr>
              <w:jc w:val="center"/>
              <w:rPr>
                <w:rFonts w:eastAsia="Times New Roman" w:cstheme="minorHAnsi"/>
                <w:i/>
                <w:iCs/>
                <w:color w:val="000000"/>
                <w:lang w:eastAsia="en-AU"/>
              </w:rPr>
            </w:pPr>
            <w:r w:rsidRPr="00EE4A19">
              <w:rPr>
                <w:rFonts w:eastAsia="Times New Roman" w:cstheme="minorHAnsi"/>
                <w:color w:val="000000"/>
                <w:lang w:eastAsia="en-AU"/>
              </w:rPr>
              <w:t>Spare</w:t>
            </w:r>
          </w:p>
        </w:tc>
        <w:tc>
          <w:tcPr>
            <w:tcW w:w="1769" w:type="dxa"/>
            <w:vAlign w:val="center"/>
          </w:tcPr>
          <w:p w14:paraId="2CF1A92A" w14:textId="77777777" w:rsidR="00C56B19" w:rsidRPr="00EE4A19" w:rsidRDefault="00C56B19" w:rsidP="00C56B19">
            <w:pPr>
              <w:jc w:val="center"/>
              <w:rPr>
                <w:rFonts w:eastAsia="Times New Roman" w:cstheme="minorHAnsi"/>
                <w:i/>
                <w:iCs/>
                <w:color w:val="000000"/>
              </w:rPr>
            </w:pPr>
            <w:r w:rsidRPr="00EE4A19">
              <w:t>QPID 18S_SAF</w:t>
            </w:r>
          </w:p>
        </w:tc>
        <w:tc>
          <w:tcPr>
            <w:tcW w:w="1162" w:type="dxa"/>
            <w:vAlign w:val="center"/>
          </w:tcPr>
          <w:p w14:paraId="4DF37950" w14:textId="77777777" w:rsidR="00C56B19" w:rsidRPr="00EE4A19" w:rsidRDefault="004E4753" w:rsidP="00C56B19">
            <w:pPr>
              <w:spacing w:after="200" w:line="276" w:lineRule="auto"/>
              <w:jc w:val="center"/>
              <w:rPr>
                <w:rFonts w:cstheme="minorHAnsi"/>
                <w:i/>
              </w:rPr>
            </w:pPr>
            <w:r w:rsidRPr="00EE4A19">
              <w:rPr>
                <w:rFonts w:cstheme="minorHAnsi"/>
              </w:rPr>
              <w:t>-80°C</w:t>
            </w:r>
          </w:p>
        </w:tc>
        <w:tc>
          <w:tcPr>
            <w:tcW w:w="1937" w:type="dxa"/>
            <w:tcBorders>
              <w:right w:val="single" w:sz="18" w:space="0" w:color="auto"/>
            </w:tcBorders>
            <w:vAlign w:val="center"/>
          </w:tcPr>
          <w:p w14:paraId="1081CFBA" w14:textId="77777777" w:rsidR="00C56B19" w:rsidRPr="00EE4A19" w:rsidRDefault="004E4753" w:rsidP="00C56B19">
            <w:pPr>
              <w:spacing w:after="200" w:line="276" w:lineRule="auto"/>
              <w:jc w:val="center"/>
              <w:rPr>
                <w:rFonts w:cstheme="minorHAnsi"/>
                <w:i/>
              </w:rPr>
            </w:pPr>
            <w:r w:rsidRPr="00EE4A19">
              <w:rPr>
                <w:rFonts w:cstheme="minorHAnsi"/>
              </w:rPr>
              <w:t>-80°C freezer</w:t>
            </w:r>
          </w:p>
        </w:tc>
        <w:tc>
          <w:tcPr>
            <w:tcW w:w="1408" w:type="dxa"/>
            <w:tcBorders>
              <w:top w:val="single" w:sz="12" w:space="0" w:color="auto"/>
              <w:left w:val="single" w:sz="18" w:space="0" w:color="auto"/>
              <w:bottom w:val="single" w:sz="2" w:space="0" w:color="auto"/>
              <w:right w:val="single" w:sz="2" w:space="0" w:color="auto"/>
            </w:tcBorders>
            <w:vAlign w:val="center"/>
          </w:tcPr>
          <w:p w14:paraId="5F0AC7FE" w14:textId="77777777" w:rsidR="00077792" w:rsidRPr="00EE4A19" w:rsidRDefault="00077792">
            <w:pPr>
              <w:spacing w:line="276" w:lineRule="auto"/>
              <w:jc w:val="center"/>
              <w:rPr>
                <w:rFonts w:cstheme="minorHAnsi"/>
                <w:i/>
              </w:rPr>
            </w:pPr>
          </w:p>
        </w:tc>
        <w:tc>
          <w:tcPr>
            <w:tcW w:w="1389" w:type="dxa"/>
            <w:tcBorders>
              <w:top w:val="single" w:sz="12" w:space="0" w:color="auto"/>
              <w:left w:val="single" w:sz="2" w:space="0" w:color="auto"/>
              <w:bottom w:val="single" w:sz="2" w:space="0" w:color="auto"/>
              <w:right w:val="single" w:sz="18" w:space="0" w:color="auto"/>
            </w:tcBorders>
            <w:vAlign w:val="center"/>
          </w:tcPr>
          <w:p w14:paraId="3BA748AB" w14:textId="77777777" w:rsidR="00077792" w:rsidRPr="00EE4A19" w:rsidRDefault="00077792">
            <w:pPr>
              <w:spacing w:line="276" w:lineRule="auto"/>
              <w:jc w:val="center"/>
              <w:rPr>
                <w:rFonts w:cstheme="minorHAnsi"/>
                <w:i/>
              </w:rPr>
            </w:pPr>
          </w:p>
        </w:tc>
      </w:tr>
      <w:tr w:rsidR="00C56B19" w:rsidRPr="00EE4A19" w14:paraId="57CEECE5" w14:textId="77777777" w:rsidTr="005957D5">
        <w:trPr>
          <w:trHeight w:val="397"/>
          <w:jc w:val="center"/>
        </w:trPr>
        <w:tc>
          <w:tcPr>
            <w:tcW w:w="1577" w:type="dxa"/>
            <w:vAlign w:val="center"/>
          </w:tcPr>
          <w:p w14:paraId="3DC09F1B" w14:textId="77777777" w:rsidR="00C56B19" w:rsidRPr="00EE4A19" w:rsidRDefault="00C56B19" w:rsidP="00C56B19">
            <w:pPr>
              <w:jc w:val="center"/>
              <w:rPr>
                <w:rFonts w:eastAsia="Times New Roman" w:cstheme="minorHAnsi"/>
                <w:i/>
                <w:iCs/>
                <w:color w:val="000000"/>
                <w:lang w:eastAsia="en-AU"/>
              </w:rPr>
            </w:pPr>
            <w:r w:rsidRPr="00EE4A19">
              <w:rPr>
                <w:rFonts w:eastAsia="Times New Roman" w:cstheme="minorHAnsi"/>
                <w:color w:val="000000"/>
                <w:lang w:eastAsia="en-AU"/>
              </w:rPr>
              <w:t>Spare</w:t>
            </w:r>
          </w:p>
        </w:tc>
        <w:tc>
          <w:tcPr>
            <w:tcW w:w="1769" w:type="dxa"/>
            <w:vAlign w:val="center"/>
          </w:tcPr>
          <w:p w14:paraId="21A4B217" w14:textId="77777777" w:rsidR="00C56B19" w:rsidRPr="00EE4A19" w:rsidRDefault="00C56B19" w:rsidP="00C56B19">
            <w:pPr>
              <w:jc w:val="center"/>
              <w:rPr>
                <w:rFonts w:eastAsia="Times New Roman" w:cstheme="minorHAnsi"/>
                <w:i/>
                <w:iCs/>
                <w:color w:val="000000"/>
              </w:rPr>
            </w:pPr>
            <w:r w:rsidRPr="00EE4A19">
              <w:t>QPID  pvs25</w:t>
            </w:r>
          </w:p>
        </w:tc>
        <w:tc>
          <w:tcPr>
            <w:tcW w:w="1162" w:type="dxa"/>
            <w:vAlign w:val="center"/>
          </w:tcPr>
          <w:p w14:paraId="4650E9AE" w14:textId="77777777" w:rsidR="00C56B19" w:rsidRPr="00EE4A19" w:rsidRDefault="004E4753" w:rsidP="00C56B19">
            <w:pPr>
              <w:spacing w:after="200" w:line="276" w:lineRule="auto"/>
              <w:jc w:val="center"/>
              <w:rPr>
                <w:rFonts w:cstheme="minorHAnsi"/>
                <w:i/>
              </w:rPr>
            </w:pPr>
            <w:r w:rsidRPr="00EE4A19">
              <w:rPr>
                <w:rFonts w:cstheme="minorHAnsi"/>
              </w:rPr>
              <w:t>-80°C</w:t>
            </w:r>
          </w:p>
        </w:tc>
        <w:tc>
          <w:tcPr>
            <w:tcW w:w="1937" w:type="dxa"/>
            <w:tcBorders>
              <w:right w:val="single" w:sz="18" w:space="0" w:color="auto"/>
            </w:tcBorders>
            <w:vAlign w:val="center"/>
          </w:tcPr>
          <w:p w14:paraId="2921A36F" w14:textId="77777777" w:rsidR="00C56B19" w:rsidRPr="00EE4A19" w:rsidRDefault="004E4753" w:rsidP="00C56B19">
            <w:pPr>
              <w:spacing w:after="200" w:line="276" w:lineRule="auto"/>
              <w:jc w:val="center"/>
              <w:rPr>
                <w:rFonts w:cstheme="minorHAnsi"/>
                <w:i/>
              </w:rPr>
            </w:pPr>
            <w:r w:rsidRPr="00EE4A19">
              <w:rPr>
                <w:rFonts w:cstheme="minorHAnsi"/>
              </w:rPr>
              <w:t>-80°C freezer</w:t>
            </w:r>
          </w:p>
        </w:tc>
        <w:tc>
          <w:tcPr>
            <w:tcW w:w="1408" w:type="dxa"/>
            <w:tcBorders>
              <w:top w:val="single" w:sz="2" w:space="0" w:color="auto"/>
              <w:left w:val="single" w:sz="18" w:space="0" w:color="auto"/>
              <w:bottom w:val="single" w:sz="2" w:space="0" w:color="auto"/>
              <w:right w:val="single" w:sz="2" w:space="0" w:color="auto"/>
            </w:tcBorders>
            <w:vAlign w:val="center"/>
          </w:tcPr>
          <w:p w14:paraId="0A87B065" w14:textId="77777777" w:rsidR="00077792" w:rsidRPr="00EE4A19" w:rsidRDefault="00077792">
            <w:pPr>
              <w:spacing w:line="276" w:lineRule="auto"/>
              <w:jc w:val="center"/>
              <w:rPr>
                <w:rFonts w:cstheme="minorHAnsi"/>
                <w:i/>
              </w:rPr>
            </w:pPr>
          </w:p>
        </w:tc>
        <w:tc>
          <w:tcPr>
            <w:tcW w:w="1389" w:type="dxa"/>
            <w:tcBorders>
              <w:top w:val="single" w:sz="2" w:space="0" w:color="auto"/>
              <w:left w:val="single" w:sz="2" w:space="0" w:color="auto"/>
              <w:bottom w:val="single" w:sz="2" w:space="0" w:color="auto"/>
              <w:right w:val="single" w:sz="18" w:space="0" w:color="auto"/>
            </w:tcBorders>
            <w:vAlign w:val="center"/>
          </w:tcPr>
          <w:p w14:paraId="1286C8B8" w14:textId="77777777" w:rsidR="00077792" w:rsidRPr="00EE4A19" w:rsidRDefault="00077792">
            <w:pPr>
              <w:spacing w:line="276" w:lineRule="auto"/>
              <w:jc w:val="center"/>
              <w:rPr>
                <w:rFonts w:cstheme="minorHAnsi"/>
                <w:i/>
              </w:rPr>
            </w:pPr>
          </w:p>
        </w:tc>
      </w:tr>
      <w:tr w:rsidR="00E66C39" w:rsidRPr="00EE4A19" w14:paraId="224B3298" w14:textId="77777777" w:rsidTr="005957D5">
        <w:trPr>
          <w:trHeight w:val="397"/>
          <w:jc w:val="center"/>
        </w:trPr>
        <w:tc>
          <w:tcPr>
            <w:tcW w:w="1577" w:type="dxa"/>
            <w:vAlign w:val="center"/>
          </w:tcPr>
          <w:p w14:paraId="3862F3EB" w14:textId="77777777" w:rsidR="00E66C39" w:rsidRPr="00EE4A19" w:rsidRDefault="00E66C39" w:rsidP="005957D5">
            <w:pPr>
              <w:jc w:val="center"/>
              <w:rPr>
                <w:rFonts w:eastAsia="Times New Roman" w:cstheme="minorHAnsi"/>
                <w:i/>
                <w:iCs/>
                <w:color w:val="000000"/>
                <w:lang w:eastAsia="en-AU"/>
              </w:rPr>
            </w:pPr>
            <w:r w:rsidRPr="00EE4A19">
              <w:rPr>
                <w:rFonts w:eastAsia="Times New Roman" w:cstheme="minorHAnsi"/>
                <w:color w:val="000000"/>
                <w:lang w:eastAsia="en-AU"/>
              </w:rPr>
              <w:t>Spare</w:t>
            </w:r>
          </w:p>
        </w:tc>
        <w:tc>
          <w:tcPr>
            <w:tcW w:w="1769" w:type="dxa"/>
            <w:vAlign w:val="center"/>
          </w:tcPr>
          <w:p w14:paraId="47345955" w14:textId="77777777" w:rsidR="00E66C39" w:rsidRPr="00EE4A19" w:rsidRDefault="00E66C39" w:rsidP="005957D5">
            <w:pPr>
              <w:jc w:val="center"/>
              <w:rPr>
                <w:rFonts w:eastAsia="Times New Roman" w:cstheme="minorHAnsi"/>
                <w:i/>
                <w:iCs/>
                <w:color w:val="000000"/>
              </w:rPr>
            </w:pPr>
            <w:r w:rsidRPr="00EE4A19">
              <w:rPr>
                <w:rFonts w:eastAsia="Times New Roman" w:cstheme="minorHAnsi"/>
                <w:color w:val="000000"/>
              </w:rPr>
              <w:t>Sysmex</w:t>
            </w:r>
          </w:p>
        </w:tc>
        <w:tc>
          <w:tcPr>
            <w:tcW w:w="1162" w:type="dxa"/>
            <w:vAlign w:val="center"/>
          </w:tcPr>
          <w:p w14:paraId="3E53FF59" w14:textId="77777777" w:rsidR="00E66C39" w:rsidRPr="00EE4A19" w:rsidRDefault="004E4753" w:rsidP="005957D5">
            <w:pPr>
              <w:spacing w:after="200" w:line="276" w:lineRule="auto"/>
              <w:jc w:val="center"/>
              <w:rPr>
                <w:rFonts w:cstheme="minorHAnsi"/>
                <w:i/>
              </w:rPr>
            </w:pPr>
            <w:r w:rsidRPr="00EE4A19">
              <w:rPr>
                <w:rFonts w:cstheme="minorHAnsi"/>
              </w:rPr>
              <w:t>4-8°C</w:t>
            </w:r>
          </w:p>
        </w:tc>
        <w:tc>
          <w:tcPr>
            <w:tcW w:w="1937" w:type="dxa"/>
            <w:tcBorders>
              <w:right w:val="single" w:sz="18" w:space="0" w:color="auto"/>
            </w:tcBorders>
            <w:vAlign w:val="center"/>
          </w:tcPr>
          <w:p w14:paraId="3777E1A2" w14:textId="77777777" w:rsidR="00E66C39" w:rsidRPr="00EE4A19" w:rsidRDefault="004E4753" w:rsidP="005957D5">
            <w:pPr>
              <w:spacing w:after="200" w:line="276" w:lineRule="auto"/>
              <w:jc w:val="center"/>
              <w:rPr>
                <w:rFonts w:cstheme="minorHAnsi"/>
                <w:i/>
              </w:rPr>
            </w:pPr>
            <w:r w:rsidRPr="00EE4A19">
              <w:rPr>
                <w:rFonts w:cstheme="minorHAnsi"/>
              </w:rPr>
              <w:t>TC blood fridge</w:t>
            </w:r>
          </w:p>
        </w:tc>
        <w:tc>
          <w:tcPr>
            <w:tcW w:w="1408" w:type="dxa"/>
            <w:tcBorders>
              <w:top w:val="single" w:sz="2" w:space="0" w:color="auto"/>
              <w:left w:val="single" w:sz="18" w:space="0" w:color="auto"/>
              <w:bottom w:val="single" w:sz="2" w:space="0" w:color="auto"/>
              <w:right w:val="single" w:sz="2" w:space="0" w:color="auto"/>
            </w:tcBorders>
            <w:vAlign w:val="center"/>
          </w:tcPr>
          <w:p w14:paraId="0D17D7B3" w14:textId="77777777" w:rsidR="00077792" w:rsidRPr="00EE4A19" w:rsidRDefault="00077792">
            <w:pPr>
              <w:spacing w:line="276" w:lineRule="auto"/>
              <w:jc w:val="center"/>
              <w:rPr>
                <w:rFonts w:cstheme="minorHAnsi"/>
                <w:i/>
              </w:rPr>
            </w:pPr>
          </w:p>
        </w:tc>
        <w:tc>
          <w:tcPr>
            <w:tcW w:w="1389" w:type="dxa"/>
            <w:tcBorders>
              <w:top w:val="single" w:sz="2" w:space="0" w:color="auto"/>
              <w:left w:val="single" w:sz="2" w:space="0" w:color="auto"/>
              <w:bottom w:val="single" w:sz="2" w:space="0" w:color="auto"/>
              <w:right w:val="single" w:sz="18" w:space="0" w:color="auto"/>
            </w:tcBorders>
            <w:vAlign w:val="center"/>
          </w:tcPr>
          <w:p w14:paraId="66BAAB51" w14:textId="77777777" w:rsidR="00077792" w:rsidRPr="00EE4A19" w:rsidRDefault="00077792">
            <w:pPr>
              <w:spacing w:line="276" w:lineRule="auto"/>
              <w:jc w:val="center"/>
              <w:rPr>
                <w:rFonts w:cstheme="minorHAnsi"/>
                <w:i/>
              </w:rPr>
            </w:pPr>
          </w:p>
        </w:tc>
      </w:tr>
      <w:tr w:rsidR="00E66C39" w:rsidRPr="00EE4A19" w14:paraId="481CDEC5" w14:textId="77777777" w:rsidTr="00C56B19">
        <w:trPr>
          <w:trHeight w:val="397"/>
          <w:jc w:val="center"/>
        </w:trPr>
        <w:tc>
          <w:tcPr>
            <w:tcW w:w="1577" w:type="dxa"/>
            <w:vAlign w:val="center"/>
          </w:tcPr>
          <w:p w14:paraId="39E0C7D6" w14:textId="77777777" w:rsidR="00E66C39" w:rsidRPr="00EE4A19" w:rsidRDefault="00E66C39" w:rsidP="005957D5">
            <w:pPr>
              <w:jc w:val="center"/>
              <w:rPr>
                <w:rFonts w:eastAsia="Times New Roman" w:cstheme="minorHAnsi"/>
                <w:i/>
                <w:iCs/>
                <w:color w:val="000000"/>
                <w:lang w:eastAsia="en-AU"/>
              </w:rPr>
            </w:pPr>
            <w:r w:rsidRPr="00EE4A19">
              <w:rPr>
                <w:rFonts w:eastAsia="Times New Roman" w:cstheme="minorHAnsi"/>
                <w:color w:val="000000"/>
                <w:lang w:eastAsia="en-AU"/>
              </w:rPr>
              <w:t>Spare</w:t>
            </w:r>
          </w:p>
        </w:tc>
        <w:tc>
          <w:tcPr>
            <w:tcW w:w="1769" w:type="dxa"/>
            <w:vAlign w:val="center"/>
          </w:tcPr>
          <w:p w14:paraId="7F5F35AE" w14:textId="77777777" w:rsidR="00E66C39" w:rsidRPr="00EE4A19" w:rsidRDefault="00E66C39" w:rsidP="005957D5">
            <w:pPr>
              <w:jc w:val="center"/>
              <w:rPr>
                <w:rFonts w:eastAsia="Times New Roman" w:cstheme="minorHAnsi"/>
                <w:i/>
                <w:iCs/>
                <w:color w:val="000000"/>
              </w:rPr>
            </w:pPr>
            <w:r w:rsidRPr="00EE4A19">
              <w:rPr>
                <w:rFonts w:eastAsia="Times New Roman" w:cstheme="minorHAnsi"/>
                <w:color w:val="000000"/>
              </w:rPr>
              <w:t>Flow</w:t>
            </w:r>
          </w:p>
        </w:tc>
        <w:tc>
          <w:tcPr>
            <w:tcW w:w="1162" w:type="dxa"/>
            <w:vAlign w:val="center"/>
          </w:tcPr>
          <w:p w14:paraId="029B455B" w14:textId="77777777" w:rsidR="00E66C39" w:rsidRPr="00EE4A19" w:rsidRDefault="004E4753" w:rsidP="005957D5">
            <w:pPr>
              <w:spacing w:after="200" w:line="276" w:lineRule="auto"/>
              <w:jc w:val="center"/>
              <w:rPr>
                <w:rFonts w:cstheme="minorHAnsi"/>
                <w:i/>
              </w:rPr>
            </w:pPr>
            <w:r w:rsidRPr="00EE4A19">
              <w:rPr>
                <w:rFonts w:cstheme="minorHAnsi"/>
              </w:rPr>
              <w:t>4-8°C</w:t>
            </w:r>
          </w:p>
        </w:tc>
        <w:tc>
          <w:tcPr>
            <w:tcW w:w="1937" w:type="dxa"/>
            <w:tcBorders>
              <w:right w:val="single" w:sz="18" w:space="0" w:color="auto"/>
            </w:tcBorders>
            <w:vAlign w:val="center"/>
          </w:tcPr>
          <w:p w14:paraId="19C07254" w14:textId="77777777" w:rsidR="00E66C39" w:rsidRPr="00EE4A19" w:rsidRDefault="004E4753" w:rsidP="005957D5">
            <w:pPr>
              <w:spacing w:after="200" w:line="276" w:lineRule="auto"/>
              <w:jc w:val="center"/>
              <w:rPr>
                <w:rFonts w:cstheme="minorHAnsi"/>
                <w:i/>
              </w:rPr>
            </w:pPr>
            <w:r w:rsidRPr="00EE4A19">
              <w:rPr>
                <w:rFonts w:cstheme="minorHAnsi"/>
              </w:rPr>
              <w:t>Flow room fridge</w:t>
            </w:r>
          </w:p>
        </w:tc>
        <w:tc>
          <w:tcPr>
            <w:tcW w:w="1408" w:type="dxa"/>
            <w:tcBorders>
              <w:top w:val="single" w:sz="2" w:space="0" w:color="auto"/>
              <w:left w:val="single" w:sz="18" w:space="0" w:color="auto"/>
              <w:bottom w:val="single" w:sz="2" w:space="0" w:color="auto"/>
              <w:right w:val="single" w:sz="2" w:space="0" w:color="auto"/>
            </w:tcBorders>
            <w:vAlign w:val="center"/>
          </w:tcPr>
          <w:p w14:paraId="06EEB1D3" w14:textId="77777777" w:rsidR="00E66C39" w:rsidRPr="00EE4A19" w:rsidRDefault="00E66C39" w:rsidP="005957D5">
            <w:pPr>
              <w:spacing w:after="200" w:line="276" w:lineRule="auto"/>
              <w:jc w:val="center"/>
              <w:rPr>
                <w:rFonts w:eastAsia="Times New Roman" w:cstheme="minorHAnsi"/>
                <w:i/>
                <w:iCs/>
                <w:color w:val="000000"/>
                <w:lang w:eastAsia="en-AU"/>
              </w:rPr>
            </w:pPr>
          </w:p>
        </w:tc>
        <w:tc>
          <w:tcPr>
            <w:tcW w:w="1389" w:type="dxa"/>
            <w:tcBorders>
              <w:top w:val="single" w:sz="2" w:space="0" w:color="auto"/>
              <w:left w:val="single" w:sz="2" w:space="0" w:color="auto"/>
              <w:bottom w:val="single" w:sz="2" w:space="0" w:color="auto"/>
              <w:right w:val="single" w:sz="18" w:space="0" w:color="auto"/>
            </w:tcBorders>
            <w:vAlign w:val="center"/>
          </w:tcPr>
          <w:p w14:paraId="0E28A3B4" w14:textId="77777777" w:rsidR="00E66C39" w:rsidRPr="00EE4A19" w:rsidRDefault="00E66C39" w:rsidP="005957D5">
            <w:pPr>
              <w:spacing w:after="200" w:line="276" w:lineRule="auto"/>
              <w:jc w:val="center"/>
              <w:rPr>
                <w:rFonts w:eastAsia="Times New Roman" w:cstheme="minorHAnsi"/>
                <w:i/>
                <w:iCs/>
                <w:color w:val="000000"/>
                <w:lang w:eastAsia="en-AU"/>
              </w:rPr>
            </w:pPr>
          </w:p>
        </w:tc>
      </w:tr>
      <w:tr w:rsidR="00C56B19" w:rsidRPr="00EE4A19" w14:paraId="3B7671D9" w14:textId="77777777" w:rsidTr="00C56B19">
        <w:trPr>
          <w:trHeight w:val="397"/>
          <w:jc w:val="center"/>
        </w:trPr>
        <w:tc>
          <w:tcPr>
            <w:tcW w:w="1577" w:type="dxa"/>
            <w:vAlign w:val="center"/>
          </w:tcPr>
          <w:p w14:paraId="169B161E" w14:textId="77777777" w:rsidR="00C56B19" w:rsidRPr="00EE4A19" w:rsidRDefault="00C56B19" w:rsidP="00C56B19">
            <w:pPr>
              <w:jc w:val="center"/>
              <w:rPr>
                <w:rFonts w:eastAsia="Times New Roman" w:cstheme="minorHAnsi"/>
                <w:color w:val="000000"/>
                <w:lang w:eastAsia="en-AU"/>
              </w:rPr>
            </w:pPr>
            <w:r w:rsidRPr="00EE4A19">
              <w:rPr>
                <w:rFonts w:eastAsia="Times New Roman" w:cstheme="minorHAnsi"/>
                <w:color w:val="000000"/>
                <w:lang w:eastAsia="en-AU"/>
              </w:rPr>
              <w:t>Spare</w:t>
            </w:r>
          </w:p>
        </w:tc>
        <w:tc>
          <w:tcPr>
            <w:tcW w:w="1769" w:type="dxa"/>
            <w:vAlign w:val="center"/>
          </w:tcPr>
          <w:p w14:paraId="56AC3B9D" w14:textId="77777777" w:rsidR="00C56B19" w:rsidRPr="00EE4A19" w:rsidRDefault="00C56B19" w:rsidP="00C56B19">
            <w:pPr>
              <w:jc w:val="center"/>
              <w:rPr>
                <w:rFonts w:eastAsia="Times New Roman" w:cstheme="minorHAnsi"/>
                <w:color w:val="000000"/>
              </w:rPr>
            </w:pPr>
            <w:r w:rsidRPr="00EE4A19">
              <w:rPr>
                <w:rFonts w:eastAsia="Times New Roman" w:cstheme="minorHAnsi"/>
                <w:color w:val="000000"/>
              </w:rPr>
              <w:t>Thin Film</w:t>
            </w:r>
          </w:p>
        </w:tc>
        <w:tc>
          <w:tcPr>
            <w:tcW w:w="1162" w:type="dxa"/>
            <w:vAlign w:val="center"/>
          </w:tcPr>
          <w:p w14:paraId="2877D126" w14:textId="77777777" w:rsidR="00C56B19" w:rsidRPr="00EE4A19" w:rsidRDefault="00C56B19" w:rsidP="00C56B19">
            <w:pPr>
              <w:jc w:val="center"/>
              <w:rPr>
                <w:rFonts w:cstheme="minorHAnsi"/>
              </w:rPr>
            </w:pPr>
            <w:r w:rsidRPr="00EE4A19">
              <w:rPr>
                <w:rFonts w:cstheme="minorHAnsi"/>
              </w:rPr>
              <w:t>Ambient</w:t>
            </w:r>
          </w:p>
        </w:tc>
        <w:tc>
          <w:tcPr>
            <w:tcW w:w="1937" w:type="dxa"/>
            <w:tcBorders>
              <w:right w:val="single" w:sz="18" w:space="0" w:color="auto"/>
            </w:tcBorders>
            <w:vAlign w:val="center"/>
          </w:tcPr>
          <w:p w14:paraId="179F73DA" w14:textId="77777777" w:rsidR="00C56B19" w:rsidRPr="00EE4A19" w:rsidRDefault="00C56B19" w:rsidP="00C56B19">
            <w:pPr>
              <w:jc w:val="center"/>
              <w:rPr>
                <w:rFonts w:cstheme="minorHAnsi"/>
              </w:rPr>
            </w:pPr>
            <w:r w:rsidRPr="00EE4A19">
              <w:t>Labelled Slide Box</w:t>
            </w:r>
          </w:p>
        </w:tc>
        <w:tc>
          <w:tcPr>
            <w:tcW w:w="1408" w:type="dxa"/>
            <w:tcBorders>
              <w:top w:val="single" w:sz="2" w:space="0" w:color="auto"/>
              <w:left w:val="single" w:sz="18" w:space="0" w:color="auto"/>
              <w:bottom w:val="single" w:sz="2" w:space="0" w:color="auto"/>
              <w:right w:val="single" w:sz="2" w:space="0" w:color="auto"/>
            </w:tcBorders>
            <w:vAlign w:val="center"/>
          </w:tcPr>
          <w:p w14:paraId="5B2C2BE4" w14:textId="77777777" w:rsidR="00C56B19" w:rsidRPr="00EE4A19" w:rsidRDefault="00C56B19" w:rsidP="00C56B19">
            <w:pPr>
              <w:jc w:val="center"/>
              <w:rPr>
                <w:rFonts w:eastAsia="Times New Roman" w:cstheme="minorHAnsi"/>
                <w:i/>
                <w:iCs/>
                <w:color w:val="000000"/>
                <w:lang w:eastAsia="en-AU"/>
              </w:rPr>
            </w:pPr>
          </w:p>
        </w:tc>
        <w:tc>
          <w:tcPr>
            <w:tcW w:w="1389" w:type="dxa"/>
            <w:tcBorders>
              <w:top w:val="single" w:sz="2" w:space="0" w:color="auto"/>
              <w:left w:val="single" w:sz="2" w:space="0" w:color="auto"/>
              <w:bottom w:val="single" w:sz="2" w:space="0" w:color="auto"/>
              <w:right w:val="single" w:sz="18" w:space="0" w:color="auto"/>
            </w:tcBorders>
            <w:vAlign w:val="center"/>
          </w:tcPr>
          <w:p w14:paraId="489C9E6C" w14:textId="77777777" w:rsidR="00C56B19" w:rsidRPr="00EE4A19" w:rsidRDefault="00C56B19" w:rsidP="00C56B19">
            <w:pPr>
              <w:jc w:val="center"/>
              <w:rPr>
                <w:rFonts w:eastAsia="Times New Roman" w:cstheme="minorHAnsi"/>
                <w:i/>
                <w:iCs/>
                <w:color w:val="000000"/>
                <w:lang w:eastAsia="en-AU"/>
              </w:rPr>
            </w:pPr>
          </w:p>
        </w:tc>
      </w:tr>
      <w:tr w:rsidR="00C56B19" w:rsidRPr="00EE4A19" w14:paraId="34B504FE" w14:textId="77777777" w:rsidTr="005957D5">
        <w:trPr>
          <w:trHeight w:val="397"/>
          <w:jc w:val="center"/>
        </w:trPr>
        <w:tc>
          <w:tcPr>
            <w:tcW w:w="1577" w:type="dxa"/>
            <w:vAlign w:val="center"/>
          </w:tcPr>
          <w:p w14:paraId="49FA58CA" w14:textId="77777777" w:rsidR="00C56B19" w:rsidRPr="00EE4A19" w:rsidRDefault="00C56B19" w:rsidP="00C56B19">
            <w:pPr>
              <w:jc w:val="center"/>
              <w:rPr>
                <w:rFonts w:eastAsia="Times New Roman" w:cstheme="minorHAnsi"/>
                <w:color w:val="000000"/>
                <w:lang w:eastAsia="en-AU"/>
              </w:rPr>
            </w:pPr>
            <w:r w:rsidRPr="00EE4A19">
              <w:rPr>
                <w:rFonts w:eastAsia="Times New Roman" w:cstheme="minorHAnsi"/>
                <w:color w:val="000000"/>
                <w:lang w:eastAsia="en-AU"/>
              </w:rPr>
              <w:t>Spare</w:t>
            </w:r>
          </w:p>
        </w:tc>
        <w:tc>
          <w:tcPr>
            <w:tcW w:w="1769" w:type="dxa"/>
            <w:vAlign w:val="center"/>
          </w:tcPr>
          <w:p w14:paraId="242D17C0" w14:textId="77777777" w:rsidR="00C56B19" w:rsidRPr="00EE4A19" w:rsidRDefault="00C56B19" w:rsidP="00C56B19">
            <w:pPr>
              <w:jc w:val="center"/>
              <w:rPr>
                <w:rFonts w:eastAsia="Times New Roman" w:cstheme="minorHAnsi"/>
                <w:color w:val="000000"/>
              </w:rPr>
            </w:pPr>
            <w:r w:rsidRPr="00EE4A19">
              <w:rPr>
                <w:rFonts w:eastAsia="Times New Roman" w:cstheme="minorHAnsi"/>
                <w:color w:val="000000"/>
              </w:rPr>
              <w:t>Thick Film</w:t>
            </w:r>
          </w:p>
        </w:tc>
        <w:tc>
          <w:tcPr>
            <w:tcW w:w="1162" w:type="dxa"/>
            <w:vAlign w:val="center"/>
          </w:tcPr>
          <w:p w14:paraId="70F4D679" w14:textId="77777777" w:rsidR="00C56B19" w:rsidRPr="00EE4A19" w:rsidRDefault="00C56B19" w:rsidP="00C56B19">
            <w:pPr>
              <w:jc w:val="center"/>
              <w:rPr>
                <w:rFonts w:cstheme="minorHAnsi"/>
              </w:rPr>
            </w:pPr>
            <w:r w:rsidRPr="00EE4A19">
              <w:rPr>
                <w:rFonts w:cstheme="minorHAnsi"/>
              </w:rPr>
              <w:t>Ambient</w:t>
            </w:r>
          </w:p>
        </w:tc>
        <w:tc>
          <w:tcPr>
            <w:tcW w:w="1937" w:type="dxa"/>
            <w:tcBorders>
              <w:right w:val="single" w:sz="18" w:space="0" w:color="auto"/>
            </w:tcBorders>
            <w:vAlign w:val="center"/>
          </w:tcPr>
          <w:p w14:paraId="7BD4C2DC" w14:textId="77777777" w:rsidR="00C56B19" w:rsidRPr="00EE4A19" w:rsidRDefault="00C56B19" w:rsidP="00C56B19">
            <w:pPr>
              <w:jc w:val="center"/>
              <w:rPr>
                <w:rFonts w:cstheme="minorHAnsi"/>
              </w:rPr>
            </w:pPr>
            <w:r w:rsidRPr="00EE4A19">
              <w:t>Labelled Slide Box</w:t>
            </w:r>
          </w:p>
        </w:tc>
        <w:tc>
          <w:tcPr>
            <w:tcW w:w="1408" w:type="dxa"/>
            <w:tcBorders>
              <w:top w:val="single" w:sz="2" w:space="0" w:color="auto"/>
              <w:left w:val="single" w:sz="18" w:space="0" w:color="auto"/>
              <w:bottom w:val="single" w:sz="12" w:space="0" w:color="auto"/>
              <w:right w:val="single" w:sz="2" w:space="0" w:color="auto"/>
            </w:tcBorders>
            <w:vAlign w:val="center"/>
          </w:tcPr>
          <w:p w14:paraId="2C446922" w14:textId="77777777" w:rsidR="00C56B19" w:rsidRPr="00EE4A19" w:rsidRDefault="00C56B19" w:rsidP="00C56B19">
            <w:pPr>
              <w:jc w:val="center"/>
              <w:rPr>
                <w:rFonts w:eastAsia="Times New Roman" w:cstheme="minorHAnsi"/>
                <w:i/>
                <w:iCs/>
                <w:color w:val="000000"/>
                <w:lang w:eastAsia="en-AU"/>
              </w:rPr>
            </w:pPr>
          </w:p>
        </w:tc>
        <w:tc>
          <w:tcPr>
            <w:tcW w:w="1389" w:type="dxa"/>
            <w:tcBorders>
              <w:top w:val="single" w:sz="2" w:space="0" w:color="auto"/>
              <w:left w:val="single" w:sz="2" w:space="0" w:color="auto"/>
              <w:bottom w:val="single" w:sz="12" w:space="0" w:color="auto"/>
              <w:right w:val="single" w:sz="18" w:space="0" w:color="auto"/>
            </w:tcBorders>
            <w:vAlign w:val="center"/>
          </w:tcPr>
          <w:p w14:paraId="578216E4" w14:textId="77777777" w:rsidR="00C56B19" w:rsidRPr="00EE4A19" w:rsidRDefault="00C56B19" w:rsidP="00C56B19">
            <w:pPr>
              <w:jc w:val="center"/>
              <w:rPr>
                <w:rFonts w:eastAsia="Times New Roman" w:cstheme="minorHAnsi"/>
                <w:i/>
                <w:iCs/>
                <w:color w:val="000000"/>
                <w:lang w:eastAsia="en-AU"/>
              </w:rPr>
            </w:pPr>
          </w:p>
        </w:tc>
      </w:tr>
    </w:tbl>
    <w:p w14:paraId="1F8D47C9" w14:textId="77777777" w:rsidR="00B530C3" w:rsidRPr="00EE4A19" w:rsidRDefault="00B530C3" w:rsidP="00CE03D4">
      <w:pPr>
        <w:spacing w:after="0"/>
        <w:contextualSpacing/>
        <w:rPr>
          <w:b/>
        </w:rPr>
      </w:pPr>
    </w:p>
    <w:p w14:paraId="0A07B6C0" w14:textId="77777777" w:rsidR="00122D81" w:rsidRPr="00EE4A19" w:rsidRDefault="00676434" w:rsidP="00CE03D4">
      <w:pPr>
        <w:spacing w:after="0"/>
        <w:contextualSpacing/>
        <w:rPr>
          <w:b/>
        </w:rPr>
      </w:pPr>
      <w:r w:rsidRPr="00EE4A19">
        <w:rPr>
          <w:b/>
        </w:rPr>
        <w:t>FINAL</w:t>
      </w:r>
      <w:r w:rsidR="001813F1" w:rsidRPr="00EE4A19">
        <w:rPr>
          <w:b/>
        </w:rPr>
        <w:t xml:space="preserve"> </w:t>
      </w:r>
      <w:r w:rsidRPr="00EE4A19">
        <w:rPr>
          <w:b/>
        </w:rPr>
        <w:t>&amp; WASTE T=0</w:t>
      </w:r>
      <w:r w:rsidR="005A4287" w:rsidRPr="00EE4A19">
        <w:rPr>
          <w:b/>
        </w:rPr>
        <w:t>hr</w:t>
      </w:r>
      <w:r w:rsidRPr="00EE4A19">
        <w:rPr>
          <w:b/>
        </w:rPr>
        <w:t xml:space="preserve"> MFA </w:t>
      </w:r>
      <w:r w:rsidRPr="00EE4A19">
        <w:rPr>
          <w:b/>
        </w:rPr>
        <w:sym w:font="Symbol" w:char="F07E"/>
      </w:r>
      <w:r w:rsidRPr="00EE4A19">
        <w:rPr>
          <w:b/>
        </w:rPr>
        <w:t xml:space="preserve"> 2:00PM</w:t>
      </w:r>
    </w:p>
    <w:p w14:paraId="64FA9739" w14:textId="77777777" w:rsidR="005A4287" w:rsidRPr="00EE4A19" w:rsidRDefault="005A4287" w:rsidP="005A4287">
      <w:pPr>
        <w:pStyle w:val="ListParagraph"/>
        <w:spacing w:after="0"/>
        <w:rPr>
          <w:i/>
        </w:rPr>
      </w:pPr>
      <w:r w:rsidRPr="00EE4A19">
        <w:rPr>
          <w:b/>
          <w:i/>
        </w:rPr>
        <w:t>Note</w:t>
      </w:r>
      <w:r w:rsidRPr="00EE4A19">
        <w:rPr>
          <w:i/>
        </w:rPr>
        <w:t>: Keep sample heated throughout process.</w:t>
      </w:r>
    </w:p>
    <w:p w14:paraId="7C885DBD" w14:textId="77777777" w:rsidR="005A4287" w:rsidRPr="00EE4A19" w:rsidRDefault="001813F1" w:rsidP="005A4287">
      <w:pPr>
        <w:pStyle w:val="ListParagraph"/>
        <w:numPr>
          <w:ilvl w:val="0"/>
          <w:numId w:val="30"/>
        </w:numPr>
        <w:spacing w:after="0"/>
      </w:pPr>
      <w:r w:rsidRPr="00EE4A19">
        <w:t>Centrifuge 10</w:t>
      </w:r>
      <w:r w:rsidR="005A4287" w:rsidRPr="00EE4A19">
        <w:t>mL of FINAL</w:t>
      </w:r>
      <w:r w:rsidRPr="00EE4A19">
        <w:t xml:space="preserve">, SPARE (optional) </w:t>
      </w:r>
      <w:r w:rsidR="005A4287" w:rsidRPr="00EE4A19">
        <w:t>and WASTE sub-</w:t>
      </w:r>
      <w:proofErr w:type="gramStart"/>
      <w:r w:rsidR="005A4287" w:rsidRPr="00EE4A19">
        <w:t>sample  at</w:t>
      </w:r>
      <w:proofErr w:type="gramEnd"/>
      <w:r w:rsidR="005A4287" w:rsidRPr="00EE4A19">
        <w:t xml:space="preserve"> 530xg for 5 mins at 40°C in a pre-heated centrifuge.</w:t>
      </w:r>
    </w:p>
    <w:p w14:paraId="16811B6A" w14:textId="77777777" w:rsidR="005A4287" w:rsidRPr="00EE4A19" w:rsidRDefault="005A4287" w:rsidP="005A4287">
      <w:pPr>
        <w:pStyle w:val="ListParagraph"/>
        <w:numPr>
          <w:ilvl w:val="0"/>
          <w:numId w:val="30"/>
        </w:numPr>
        <w:spacing w:after="0"/>
      </w:pPr>
      <w:r w:rsidRPr="00EE4A19">
        <w:t xml:space="preserve">While sample is spinning, aliquot </w:t>
      </w:r>
      <w:r w:rsidR="001813F1" w:rsidRPr="00EE4A19">
        <w:t xml:space="preserve">1.3mL </w:t>
      </w:r>
      <w:r w:rsidRPr="00EE4A19">
        <w:t xml:space="preserve">of AB serum into labelled </w:t>
      </w:r>
      <w:r w:rsidR="001813F1" w:rsidRPr="00EE4A19">
        <w:t>2</w:t>
      </w:r>
      <w:r w:rsidRPr="00EE4A19">
        <w:t xml:space="preserve">mL </w:t>
      </w:r>
      <w:proofErr w:type="spellStart"/>
      <w:r w:rsidRPr="00EE4A19">
        <w:t>eppendorf</w:t>
      </w:r>
      <w:proofErr w:type="spellEnd"/>
      <w:r w:rsidRPr="00EE4A19">
        <w:t xml:space="preserve"> tube.</w:t>
      </w:r>
    </w:p>
    <w:p w14:paraId="72057FCE" w14:textId="77777777" w:rsidR="005A4287" w:rsidRPr="00EE4A19" w:rsidRDefault="005A4287" w:rsidP="005A4287">
      <w:pPr>
        <w:pStyle w:val="ListParagraph"/>
        <w:numPr>
          <w:ilvl w:val="0"/>
          <w:numId w:val="30"/>
        </w:numPr>
        <w:spacing w:after="0"/>
      </w:pPr>
      <w:r w:rsidRPr="00EE4A19">
        <w:t>Remove supernatant from sample and discard.</w:t>
      </w:r>
    </w:p>
    <w:p w14:paraId="5804FAEB" w14:textId="77777777" w:rsidR="005A4287" w:rsidRPr="00EE4A19" w:rsidRDefault="005A4287" w:rsidP="005A4287">
      <w:pPr>
        <w:pStyle w:val="ListParagraph"/>
        <w:numPr>
          <w:ilvl w:val="0"/>
          <w:numId w:val="30"/>
        </w:numPr>
        <w:spacing w:after="0"/>
      </w:pPr>
      <w:r w:rsidRPr="00EE4A19">
        <w:t xml:space="preserve">Aliquot 650µl of packed infected </w:t>
      </w:r>
      <w:r w:rsidR="00EF4C0B" w:rsidRPr="00EE4A19">
        <w:t>RBCs</w:t>
      </w:r>
      <w:r w:rsidRPr="00EE4A19">
        <w:t xml:space="preserve"> into </w:t>
      </w:r>
      <w:proofErr w:type="spellStart"/>
      <w:r w:rsidRPr="00EE4A19">
        <w:t>eppendorf</w:t>
      </w:r>
      <w:proofErr w:type="spellEnd"/>
      <w:r w:rsidRPr="00EE4A19">
        <w:t xml:space="preserve"> tube</w:t>
      </w:r>
      <w:r w:rsidR="00EF4C0B" w:rsidRPr="00EE4A19">
        <w:t>s</w:t>
      </w:r>
      <w:r w:rsidRPr="00EE4A19">
        <w:t xml:space="preserve"> and mix.</w:t>
      </w:r>
    </w:p>
    <w:p w14:paraId="521AF797" w14:textId="77777777" w:rsidR="005A4287" w:rsidRPr="00EE4A19" w:rsidRDefault="005A4287" w:rsidP="005A4287">
      <w:pPr>
        <w:pStyle w:val="ListParagraph"/>
        <w:numPr>
          <w:ilvl w:val="0"/>
          <w:numId w:val="30"/>
        </w:numPr>
        <w:spacing w:after="0"/>
      </w:pPr>
      <w:r w:rsidRPr="00EE4A19">
        <w:t>Fill small thermos flask with pre-heated water.</w:t>
      </w:r>
    </w:p>
    <w:p w14:paraId="6F993D1C" w14:textId="77777777" w:rsidR="005A4287" w:rsidRPr="00EE4A19" w:rsidRDefault="005A4287" w:rsidP="005A4287">
      <w:pPr>
        <w:pStyle w:val="ListParagraph"/>
        <w:numPr>
          <w:ilvl w:val="0"/>
          <w:numId w:val="30"/>
        </w:numPr>
        <w:spacing w:after="0"/>
      </w:pPr>
      <w:r w:rsidRPr="00EE4A19">
        <w:t>Place feed mix tube</w:t>
      </w:r>
      <w:r w:rsidR="00EF4C0B" w:rsidRPr="00EE4A19">
        <w:t>s</w:t>
      </w:r>
      <w:r w:rsidRPr="00EE4A19">
        <w:t xml:space="preserve"> in blue floaty and transport to PC3 in thermos flask.</w:t>
      </w:r>
    </w:p>
    <w:p w14:paraId="64CA5288" w14:textId="77777777" w:rsidR="005A4287" w:rsidRPr="00EE4A19" w:rsidRDefault="005A4287" w:rsidP="005A4287">
      <w:pPr>
        <w:pStyle w:val="ListParagraph"/>
        <w:numPr>
          <w:ilvl w:val="0"/>
          <w:numId w:val="30"/>
        </w:numPr>
        <w:spacing w:after="0"/>
      </w:pPr>
      <w:r w:rsidRPr="00EE4A19">
        <w:t>Perform MFA as per CTM QIMR SOP 15.</w:t>
      </w:r>
    </w:p>
    <w:p w14:paraId="40CD12E2" w14:textId="77777777" w:rsidR="00A95C46" w:rsidRPr="00EE4A19" w:rsidRDefault="00A95C46" w:rsidP="005A4287">
      <w:pPr>
        <w:pStyle w:val="ListParagraph"/>
        <w:spacing w:after="0"/>
      </w:pPr>
    </w:p>
    <w:p w14:paraId="165A3C06" w14:textId="77777777" w:rsidR="00676434" w:rsidRPr="00EE4A19" w:rsidRDefault="00676434" w:rsidP="00CE03D4">
      <w:pPr>
        <w:spacing w:after="0"/>
        <w:contextualSpacing/>
        <w:rPr>
          <w:b/>
        </w:rPr>
      </w:pPr>
      <w:r w:rsidRPr="00EE4A19">
        <w:rPr>
          <w:b/>
        </w:rPr>
        <w:t>FINAL &amp; WASTE T=0</w:t>
      </w:r>
      <w:r w:rsidR="00EF4C0B" w:rsidRPr="00EE4A19">
        <w:rPr>
          <w:b/>
        </w:rPr>
        <w:t>hr</w:t>
      </w:r>
      <w:r w:rsidRPr="00EE4A19">
        <w:rPr>
          <w:b/>
        </w:rPr>
        <w:t xml:space="preserve"> T225 MFA CULTURE SET-UP</w:t>
      </w:r>
    </w:p>
    <w:p w14:paraId="1EBD7671" w14:textId="77777777" w:rsidR="00EF4C0B" w:rsidRPr="00EE4A19" w:rsidRDefault="00EF4C0B" w:rsidP="001813F1">
      <w:pPr>
        <w:pStyle w:val="ListParagraph"/>
        <w:numPr>
          <w:ilvl w:val="0"/>
          <w:numId w:val="31"/>
        </w:numPr>
        <w:spacing w:after="0"/>
      </w:pPr>
      <w:r w:rsidRPr="00EE4A19">
        <w:t>After the feed-mix is prepared, aliquot 3</w:t>
      </w:r>
      <w:r w:rsidR="001813F1" w:rsidRPr="00EE4A19">
        <w:t>9</w:t>
      </w:r>
      <w:r w:rsidRPr="00EE4A19">
        <w:t>,</w:t>
      </w:r>
      <w:r w:rsidR="001813F1" w:rsidRPr="00EE4A19">
        <w:t>2</w:t>
      </w:r>
      <w:r w:rsidRPr="00EE4A19">
        <w:t xml:space="preserve">00 µL McCoy media into </w:t>
      </w:r>
      <w:r w:rsidR="001813F1" w:rsidRPr="00EE4A19">
        <w:t xml:space="preserve">4 x </w:t>
      </w:r>
      <w:r w:rsidRPr="00EE4A19">
        <w:t xml:space="preserve">FINAL and WASTE </w:t>
      </w:r>
      <w:r w:rsidR="00CC4CC5" w:rsidRPr="00EE4A19">
        <w:t>T225 MFA Culture flasks (</w:t>
      </w:r>
      <w:r w:rsidRPr="00EE4A19">
        <w:t xml:space="preserve">T=24hr and T=48hr). </w:t>
      </w:r>
    </w:p>
    <w:p w14:paraId="657592BB" w14:textId="77777777" w:rsidR="00EF4C0B" w:rsidRPr="00EE4A19" w:rsidRDefault="00EF4C0B" w:rsidP="00EF4C0B">
      <w:pPr>
        <w:pStyle w:val="ListParagraph"/>
        <w:numPr>
          <w:ilvl w:val="0"/>
          <w:numId w:val="31"/>
        </w:numPr>
        <w:spacing w:after="0"/>
      </w:pPr>
      <w:r w:rsidRPr="00EE4A19">
        <w:t>Mix the RBC pellet in the same 50mL tube used to prepare the feed mix and transfer 800µL packed RBCs into each of the T225 flasks (</w:t>
      </w:r>
      <w:r w:rsidR="00CC4CC5" w:rsidRPr="00EE4A19">
        <w:t>FINAL and WASTE</w:t>
      </w:r>
      <w:r w:rsidRPr="00EE4A19">
        <w:t xml:space="preserve"> T225 MFA Culture flask T=24hr and T=48hr). </w:t>
      </w:r>
    </w:p>
    <w:p w14:paraId="6A8B0D49" w14:textId="77777777" w:rsidR="00EF4C0B" w:rsidRPr="00EE4A19" w:rsidRDefault="00EF4C0B" w:rsidP="00EF4C0B">
      <w:pPr>
        <w:pStyle w:val="ListParagraph"/>
        <w:numPr>
          <w:ilvl w:val="0"/>
          <w:numId w:val="31"/>
        </w:numPr>
        <w:spacing w:after="0"/>
      </w:pPr>
      <w:r w:rsidRPr="00EE4A19">
        <w:t>Gas each flask for 1 min</w:t>
      </w:r>
      <w:r w:rsidR="001813F1" w:rsidRPr="00EE4A19">
        <w:t xml:space="preserve"> at 10L/min.</w:t>
      </w:r>
    </w:p>
    <w:p w14:paraId="7389A54C" w14:textId="77777777" w:rsidR="00EF4C0B" w:rsidRPr="00EE4A19" w:rsidRDefault="00EF4C0B" w:rsidP="00EF4C0B">
      <w:pPr>
        <w:pStyle w:val="ListParagraph"/>
        <w:numPr>
          <w:ilvl w:val="0"/>
          <w:numId w:val="31"/>
        </w:numPr>
        <w:spacing w:after="0"/>
      </w:pPr>
      <w:r w:rsidRPr="00EE4A19">
        <w:t>Wipe flasks with 80% ethanol before placing in the incubator.</w:t>
      </w:r>
    </w:p>
    <w:p w14:paraId="02975783" w14:textId="77777777" w:rsidR="00EF4C0B" w:rsidRPr="00EE4A19" w:rsidRDefault="00EF4C0B" w:rsidP="00EF4C0B">
      <w:pPr>
        <w:pStyle w:val="ListParagraph"/>
        <w:numPr>
          <w:ilvl w:val="0"/>
          <w:numId w:val="31"/>
        </w:numPr>
        <w:spacing w:after="0"/>
        <w:rPr>
          <w:b/>
        </w:rPr>
      </w:pPr>
      <w:r w:rsidRPr="00EE4A19">
        <w:rPr>
          <w:b/>
        </w:rPr>
        <w:t>Place the T=48hr flask in the vertical position.</w:t>
      </w:r>
    </w:p>
    <w:p w14:paraId="0304FCA8" w14:textId="77777777" w:rsidR="00EF4C0B" w:rsidRPr="00EE4A19" w:rsidRDefault="00EF4C0B" w:rsidP="00EF4C0B">
      <w:pPr>
        <w:pStyle w:val="ListParagraph"/>
        <w:numPr>
          <w:ilvl w:val="0"/>
          <w:numId w:val="31"/>
        </w:numPr>
        <w:spacing w:after="0"/>
        <w:rPr>
          <w:b/>
        </w:rPr>
      </w:pPr>
      <w:r w:rsidRPr="00EE4A19">
        <w:rPr>
          <w:b/>
        </w:rPr>
        <w:t xml:space="preserve">Record the volume of packed red cells and the actual culture set-up time/date in </w:t>
      </w:r>
      <w:r w:rsidR="00B77BAD" w:rsidRPr="00EE4A19">
        <w:rPr>
          <w:b/>
        </w:rPr>
        <w:t>Table 3</w:t>
      </w:r>
      <w:r w:rsidR="00F30AB3" w:rsidRPr="00EE4A19">
        <w:rPr>
          <w:b/>
        </w:rPr>
        <w:t>, Appendix I</w:t>
      </w:r>
      <w:r w:rsidRPr="00EE4A19">
        <w:rPr>
          <w:b/>
        </w:rPr>
        <w:t>.</w:t>
      </w:r>
    </w:p>
    <w:p w14:paraId="715D781F" w14:textId="77777777" w:rsidR="00EF4C0B" w:rsidRPr="00EE4A19" w:rsidRDefault="00EF4C0B" w:rsidP="00EF4C0B">
      <w:pPr>
        <w:pStyle w:val="ListParagraph"/>
        <w:spacing w:after="0"/>
        <w:rPr>
          <w:b/>
        </w:rPr>
      </w:pPr>
    </w:p>
    <w:p w14:paraId="29D62BDA" w14:textId="77777777" w:rsidR="00676434" w:rsidRPr="00EE4A19" w:rsidRDefault="00676434" w:rsidP="00CE03D4">
      <w:pPr>
        <w:spacing w:after="0"/>
        <w:contextualSpacing/>
        <w:rPr>
          <w:b/>
        </w:rPr>
      </w:pPr>
      <w:r w:rsidRPr="00EE4A19">
        <w:rPr>
          <w:b/>
        </w:rPr>
        <w:t>FINAL</w:t>
      </w:r>
      <w:r w:rsidR="001813F1" w:rsidRPr="00EE4A19">
        <w:rPr>
          <w:b/>
        </w:rPr>
        <w:t>, SPARE (optional)</w:t>
      </w:r>
      <w:r w:rsidRPr="00EE4A19">
        <w:rPr>
          <w:b/>
        </w:rPr>
        <w:t xml:space="preserve"> &amp; WASTE T=0</w:t>
      </w:r>
      <w:r w:rsidR="000032B0" w:rsidRPr="00EE4A19">
        <w:rPr>
          <w:b/>
        </w:rPr>
        <w:t>hr</w:t>
      </w:r>
      <w:r w:rsidRPr="00EE4A19">
        <w:rPr>
          <w:b/>
        </w:rPr>
        <w:t xml:space="preserve"> T75 ASEXUAL/SEXUAL PARASITE CULTURE SET-UP</w:t>
      </w:r>
    </w:p>
    <w:p w14:paraId="185D2071" w14:textId="77777777" w:rsidR="00E07E02" w:rsidRPr="00EE4A19" w:rsidRDefault="00E07E02" w:rsidP="00E07E02">
      <w:pPr>
        <w:pStyle w:val="ListParagraph"/>
        <w:numPr>
          <w:ilvl w:val="0"/>
          <w:numId w:val="32"/>
        </w:numPr>
        <w:spacing w:after="0"/>
      </w:pPr>
      <w:r w:rsidRPr="00EE4A19">
        <w:t xml:space="preserve">Aliquot 19,600 µL McCoy media (+/- NAG) into </w:t>
      </w:r>
      <w:r w:rsidR="001813F1" w:rsidRPr="00EE4A19">
        <w:t xml:space="preserve">8 x </w:t>
      </w:r>
      <w:r w:rsidRPr="00EE4A19">
        <w:t>FINAL and WASTE T75 Asexual/Sexual Culture flasks (T=24hr, T=48hr +/- NAG).</w:t>
      </w:r>
    </w:p>
    <w:p w14:paraId="47B24526" w14:textId="77777777" w:rsidR="00E07E02" w:rsidRPr="00EE4A19" w:rsidRDefault="001813F1" w:rsidP="00E07E02">
      <w:pPr>
        <w:pStyle w:val="ListParagraph"/>
        <w:numPr>
          <w:ilvl w:val="0"/>
          <w:numId w:val="32"/>
        </w:numPr>
        <w:spacing w:after="0"/>
      </w:pPr>
      <w:r w:rsidRPr="00EE4A19">
        <w:t xml:space="preserve">Centrifuge </w:t>
      </w:r>
      <w:r w:rsidR="00E07E02" w:rsidRPr="00EE4A19">
        <w:t>10mL of FINAL and WASTE sub-sample and centrifuge at 530xg for 5 mins at 40°C in a pre-heated centrifuge.</w:t>
      </w:r>
    </w:p>
    <w:p w14:paraId="1D13A231" w14:textId="77777777" w:rsidR="00077792" w:rsidRPr="00EE4A19" w:rsidRDefault="001813F1">
      <w:pPr>
        <w:pStyle w:val="ListParagraph"/>
        <w:numPr>
          <w:ilvl w:val="0"/>
          <w:numId w:val="32"/>
        </w:numPr>
      </w:pPr>
      <w:r w:rsidRPr="00EE4A19">
        <w:t>Remove supernatant from sample and discard.</w:t>
      </w:r>
    </w:p>
    <w:p w14:paraId="1541EE0C" w14:textId="77777777" w:rsidR="00E07E02" w:rsidRPr="00EE4A19" w:rsidRDefault="00E07E02" w:rsidP="00E07E02">
      <w:pPr>
        <w:pStyle w:val="ListParagraph"/>
        <w:numPr>
          <w:ilvl w:val="0"/>
          <w:numId w:val="32"/>
        </w:numPr>
        <w:spacing w:after="0"/>
      </w:pPr>
      <w:r w:rsidRPr="00EE4A19">
        <w:t xml:space="preserve">Mix pellet and transfer 400µL of packed red blood cells into each of the </w:t>
      </w:r>
      <w:r w:rsidR="001813F1" w:rsidRPr="00EE4A19">
        <w:t xml:space="preserve">8 x </w:t>
      </w:r>
      <w:r w:rsidRPr="00EE4A19">
        <w:t xml:space="preserve">T75 flasks pre-filled with media (T=24hr, T=48hr +/- NAG). </w:t>
      </w:r>
    </w:p>
    <w:p w14:paraId="1D55F756" w14:textId="77777777" w:rsidR="00E07E02" w:rsidRPr="00EE4A19" w:rsidRDefault="00E07E02" w:rsidP="00E07E02">
      <w:pPr>
        <w:pStyle w:val="ListParagraph"/>
        <w:numPr>
          <w:ilvl w:val="0"/>
          <w:numId w:val="32"/>
        </w:numPr>
        <w:spacing w:after="0"/>
      </w:pPr>
      <w:r w:rsidRPr="00EE4A19">
        <w:t xml:space="preserve">Gas each flask for </w:t>
      </w:r>
      <w:r w:rsidR="001813F1" w:rsidRPr="00EE4A19">
        <w:t>30 sec at 7-10L/min.</w:t>
      </w:r>
    </w:p>
    <w:p w14:paraId="05FE61D5" w14:textId="77777777" w:rsidR="00E07E02" w:rsidRPr="00EE4A19" w:rsidRDefault="00E07E02" w:rsidP="00E07E02">
      <w:pPr>
        <w:pStyle w:val="ListParagraph"/>
        <w:numPr>
          <w:ilvl w:val="0"/>
          <w:numId w:val="32"/>
        </w:numPr>
        <w:spacing w:after="0"/>
      </w:pPr>
      <w:r w:rsidRPr="00EE4A19">
        <w:t>Wipe flasks with 80% ethanol before placing in the incubator.</w:t>
      </w:r>
    </w:p>
    <w:p w14:paraId="0AFBD5B7" w14:textId="77777777" w:rsidR="00E07E02" w:rsidRPr="00EE4A19" w:rsidRDefault="00E07E02" w:rsidP="00E07E02">
      <w:pPr>
        <w:pStyle w:val="ListParagraph"/>
        <w:numPr>
          <w:ilvl w:val="0"/>
          <w:numId w:val="32"/>
        </w:numPr>
        <w:spacing w:after="0"/>
        <w:rPr>
          <w:b/>
        </w:rPr>
      </w:pPr>
      <w:r w:rsidRPr="00EE4A19">
        <w:rPr>
          <w:b/>
        </w:rPr>
        <w:t xml:space="preserve">Record the volume of packed RBCs and the actual culture set-up time/date in </w:t>
      </w:r>
      <w:r w:rsidR="00F30AB3" w:rsidRPr="00EE4A19">
        <w:rPr>
          <w:b/>
        </w:rPr>
        <w:t>Table 4, Appendix I</w:t>
      </w:r>
      <w:r w:rsidRPr="00EE4A19">
        <w:rPr>
          <w:b/>
        </w:rPr>
        <w:t>.</w:t>
      </w:r>
    </w:p>
    <w:p w14:paraId="7A427CD5" w14:textId="77777777" w:rsidR="00E07E02" w:rsidRPr="00EE4A19" w:rsidRDefault="00E07E02" w:rsidP="00E07E02">
      <w:pPr>
        <w:pStyle w:val="ListParagraph"/>
        <w:numPr>
          <w:ilvl w:val="0"/>
          <w:numId w:val="32"/>
        </w:numPr>
        <w:spacing w:after="0"/>
        <w:rPr>
          <w:b/>
        </w:rPr>
      </w:pPr>
      <w:r w:rsidRPr="00EE4A19">
        <w:rPr>
          <w:b/>
        </w:rPr>
        <w:t>Place the T=48hr flasks (+/- NAG) in the vertical position (2 T75 flasks in total).</w:t>
      </w:r>
    </w:p>
    <w:p w14:paraId="63BBEFC9" w14:textId="77777777" w:rsidR="00E07E02" w:rsidRPr="00EE4A19" w:rsidRDefault="00E07E02" w:rsidP="00E07E02">
      <w:pPr>
        <w:pStyle w:val="ListParagraph"/>
        <w:numPr>
          <w:ilvl w:val="0"/>
          <w:numId w:val="32"/>
        </w:numPr>
        <w:spacing w:after="0"/>
        <w:rPr>
          <w:b/>
        </w:rPr>
      </w:pPr>
      <w:r w:rsidRPr="00EE4A19">
        <w:lastRenderedPageBreak/>
        <w:t xml:space="preserve">Aliquot sample for </w:t>
      </w:r>
      <w:proofErr w:type="spellStart"/>
      <w:r w:rsidRPr="00EE4A19">
        <w:t>pLDH</w:t>
      </w:r>
      <w:proofErr w:type="spellEnd"/>
      <w:r w:rsidRPr="00EE4A19">
        <w:rPr>
          <w:b/>
        </w:rPr>
        <w:t xml:space="preserve">. Record in </w:t>
      </w:r>
      <w:r w:rsidR="00F30AB3" w:rsidRPr="00EE4A19">
        <w:rPr>
          <w:b/>
        </w:rPr>
        <w:t>Table 4, Appendix I</w:t>
      </w:r>
      <w:r w:rsidRPr="00EE4A19">
        <w:rPr>
          <w:b/>
        </w:rPr>
        <w:t xml:space="preserve">. </w:t>
      </w:r>
    </w:p>
    <w:p w14:paraId="3BEAEE53" w14:textId="77777777" w:rsidR="00420B0C" w:rsidRPr="00EE4A19" w:rsidRDefault="00420B0C" w:rsidP="00420B0C">
      <w:pPr>
        <w:spacing w:after="0"/>
        <w:rPr>
          <w:b/>
        </w:rPr>
      </w:pPr>
    </w:p>
    <w:p w14:paraId="3EC5CD1B" w14:textId="77777777" w:rsidR="00E07E02" w:rsidRPr="00EE4A19" w:rsidRDefault="00847BF0" w:rsidP="00847BF0">
      <w:pPr>
        <w:pStyle w:val="ListParagraph"/>
        <w:spacing w:after="0"/>
        <w:ind w:left="0"/>
        <w:rPr>
          <w:b/>
        </w:rPr>
      </w:pPr>
      <w:r w:rsidRPr="00EE4A19">
        <w:rPr>
          <w:b/>
        </w:rPr>
        <w:t xml:space="preserve">DELIVER </w:t>
      </w:r>
      <w:r w:rsidR="00420B0C" w:rsidRPr="00EE4A19">
        <w:rPr>
          <w:b/>
        </w:rPr>
        <w:t>SYSMEX SAMPLES TO PATHOLOGY QUEENSLAND</w:t>
      </w:r>
    </w:p>
    <w:p w14:paraId="455A4E50" w14:textId="77777777" w:rsidR="00420B0C" w:rsidRPr="00EE4A19" w:rsidRDefault="00420B0C" w:rsidP="00420B0C">
      <w:pPr>
        <w:pStyle w:val="ListParagraph"/>
        <w:numPr>
          <w:ilvl w:val="0"/>
          <w:numId w:val="35"/>
        </w:numPr>
        <w:spacing w:after="0"/>
      </w:pPr>
      <w:r w:rsidRPr="00EE4A19">
        <w:t>Once all samples are collected for SYSMEX analysis, place relevant samples (with completed sample request form) in a bag in an esky and deliver to Pathology QLD no later than 4:00pm.</w:t>
      </w:r>
    </w:p>
    <w:p w14:paraId="347B342C" w14:textId="77777777" w:rsidR="007E15FE" w:rsidRPr="00EE4A19" w:rsidRDefault="007E15FE" w:rsidP="00420B0C">
      <w:pPr>
        <w:pStyle w:val="ListParagraph"/>
        <w:spacing w:after="0"/>
        <w:rPr>
          <w:b/>
        </w:rPr>
      </w:pPr>
    </w:p>
    <w:p w14:paraId="758D3F0B" w14:textId="77777777" w:rsidR="00EA278A" w:rsidRPr="00EE4A19" w:rsidRDefault="00EA278A" w:rsidP="00CE03D4">
      <w:pPr>
        <w:spacing w:after="0"/>
        <w:contextualSpacing/>
        <w:rPr>
          <w:b/>
        </w:rPr>
      </w:pPr>
      <w:r w:rsidRPr="00EE4A19">
        <w:rPr>
          <w:b/>
        </w:rPr>
        <w:t>INTERMEDIATE T=4</w:t>
      </w:r>
      <w:r w:rsidR="000032B0" w:rsidRPr="00EE4A19">
        <w:rPr>
          <w:b/>
        </w:rPr>
        <w:t>hr</w:t>
      </w:r>
      <w:r w:rsidRPr="00EE4A19">
        <w:rPr>
          <w:b/>
        </w:rPr>
        <w:t xml:space="preserve"> MFA (T225 FLASK) </w:t>
      </w:r>
      <w:r w:rsidRPr="00EE4A19">
        <w:rPr>
          <w:b/>
        </w:rPr>
        <w:sym w:font="Symbol" w:char="F07E"/>
      </w:r>
      <w:r w:rsidRPr="00EE4A19">
        <w:rPr>
          <w:b/>
        </w:rPr>
        <w:t xml:space="preserve"> 4:00PM</w:t>
      </w:r>
    </w:p>
    <w:p w14:paraId="46B878A4" w14:textId="77777777" w:rsidR="00E07E02" w:rsidRPr="00EE4A19" w:rsidRDefault="00E07E02" w:rsidP="00E07E02">
      <w:pPr>
        <w:pStyle w:val="ListParagraph"/>
        <w:spacing w:after="0"/>
        <w:rPr>
          <w:i/>
        </w:rPr>
      </w:pPr>
      <w:r w:rsidRPr="00EE4A19">
        <w:rPr>
          <w:b/>
          <w:i/>
        </w:rPr>
        <w:t>Note:</w:t>
      </w:r>
      <w:r w:rsidRPr="00EE4A19">
        <w:rPr>
          <w:i/>
        </w:rPr>
        <w:t xml:space="preserve"> One hour prior to preparing feed mix, pre-warm the centrifuge, thaw an aliquot of AB serum, rack up pre-labelled tubes for sampling (DNA, RNA, </w:t>
      </w:r>
      <w:proofErr w:type="spellStart"/>
      <w:r w:rsidRPr="00EE4A19">
        <w:rPr>
          <w:i/>
        </w:rPr>
        <w:t>pLDH</w:t>
      </w:r>
      <w:proofErr w:type="spellEnd"/>
      <w:r w:rsidRPr="00EE4A19">
        <w:rPr>
          <w:i/>
        </w:rPr>
        <w:t>, FLOW cytometry) and have slides available for preparing blood films in the work station.</w:t>
      </w:r>
    </w:p>
    <w:p w14:paraId="2DF8F7EE" w14:textId="77777777" w:rsidR="00E07E02" w:rsidRPr="00EE4A19" w:rsidRDefault="00E07E02" w:rsidP="00E07E02">
      <w:pPr>
        <w:pStyle w:val="ListParagraph"/>
        <w:spacing w:after="0"/>
        <w:rPr>
          <w:i/>
        </w:rPr>
      </w:pPr>
    </w:p>
    <w:p w14:paraId="434C42D2" w14:textId="77777777" w:rsidR="00E07E02" w:rsidRPr="00EE4A19" w:rsidRDefault="00E07E02" w:rsidP="00E07E02">
      <w:pPr>
        <w:pStyle w:val="ListParagraph"/>
        <w:numPr>
          <w:ilvl w:val="0"/>
          <w:numId w:val="34"/>
        </w:numPr>
        <w:spacing w:after="0"/>
      </w:pPr>
      <w:r w:rsidRPr="00EE4A19">
        <w:t>Remove the INTERMEDIATE T225 T=4hr MFA flask from incubator.</w:t>
      </w:r>
    </w:p>
    <w:p w14:paraId="5FAC5891" w14:textId="77777777" w:rsidR="00E07E02" w:rsidRPr="00EE4A19" w:rsidRDefault="00E07E02" w:rsidP="00E07E02">
      <w:pPr>
        <w:pStyle w:val="ListParagraph"/>
        <w:numPr>
          <w:ilvl w:val="0"/>
          <w:numId w:val="34"/>
        </w:numPr>
        <w:spacing w:after="0"/>
      </w:pPr>
      <w:r w:rsidRPr="00EE4A19">
        <w:t>Wipe all the surfaces with 80% ethanol.</w:t>
      </w:r>
    </w:p>
    <w:p w14:paraId="71CE8A30" w14:textId="77777777" w:rsidR="00E07E02" w:rsidRPr="00EE4A19" w:rsidRDefault="00E07E02" w:rsidP="00E07E02">
      <w:pPr>
        <w:pStyle w:val="ListParagraph"/>
        <w:numPr>
          <w:ilvl w:val="0"/>
          <w:numId w:val="34"/>
        </w:numPr>
        <w:spacing w:after="0"/>
      </w:pPr>
      <w:r w:rsidRPr="00EE4A19">
        <w:t>Transfer the entire contents of the flask into a 50 mL tube.</w:t>
      </w:r>
    </w:p>
    <w:p w14:paraId="1B9859A3" w14:textId="77777777" w:rsidR="00E07E02" w:rsidRPr="00EE4A19" w:rsidRDefault="00E07E02" w:rsidP="00E07E02">
      <w:pPr>
        <w:pStyle w:val="ListParagraph"/>
        <w:numPr>
          <w:ilvl w:val="0"/>
          <w:numId w:val="34"/>
        </w:numPr>
        <w:spacing w:after="0"/>
      </w:pPr>
      <w:r w:rsidRPr="00EE4A19">
        <w:t>Centrifuge at 530xg for 5 mins at 40°C in a pre-warmed centrifuge.</w:t>
      </w:r>
    </w:p>
    <w:p w14:paraId="3EB381FB" w14:textId="77777777" w:rsidR="00E07E02" w:rsidRPr="00EE4A19" w:rsidRDefault="00E07E02" w:rsidP="00E07E02">
      <w:pPr>
        <w:pStyle w:val="ListParagraph"/>
        <w:numPr>
          <w:ilvl w:val="0"/>
          <w:numId w:val="34"/>
        </w:numPr>
        <w:spacing w:after="0"/>
      </w:pPr>
      <w:r w:rsidRPr="00EE4A19">
        <w:t xml:space="preserve">While sample is spinning, aliquot </w:t>
      </w:r>
      <w:r w:rsidR="00E46132" w:rsidRPr="00EE4A19">
        <w:t xml:space="preserve">1.3mL </w:t>
      </w:r>
      <w:r w:rsidRPr="00EE4A19">
        <w:t xml:space="preserve">of AB serum into labelled </w:t>
      </w:r>
      <w:r w:rsidR="00E46132" w:rsidRPr="00EE4A19">
        <w:t>2</w:t>
      </w:r>
      <w:r w:rsidRPr="00EE4A19">
        <w:t xml:space="preserve">mL </w:t>
      </w:r>
      <w:proofErr w:type="spellStart"/>
      <w:r w:rsidRPr="00EE4A19">
        <w:t>eppendorf</w:t>
      </w:r>
      <w:proofErr w:type="spellEnd"/>
      <w:r w:rsidRPr="00EE4A19">
        <w:t xml:space="preserve"> tube.</w:t>
      </w:r>
    </w:p>
    <w:p w14:paraId="078E43C4" w14:textId="77777777" w:rsidR="00E07E02" w:rsidRPr="00EE4A19" w:rsidRDefault="00E07E02" w:rsidP="00E07E02">
      <w:pPr>
        <w:pStyle w:val="ListParagraph"/>
        <w:numPr>
          <w:ilvl w:val="0"/>
          <w:numId w:val="34"/>
        </w:numPr>
        <w:spacing w:after="0"/>
      </w:pPr>
      <w:r w:rsidRPr="00EE4A19">
        <w:t>Remove 90% of the supernatant from sample and discard.</w:t>
      </w:r>
    </w:p>
    <w:p w14:paraId="77CA77EA" w14:textId="77777777" w:rsidR="00E07E02" w:rsidRPr="00EE4A19" w:rsidRDefault="00E07E02" w:rsidP="00E07E02">
      <w:pPr>
        <w:pStyle w:val="ListParagraph"/>
        <w:numPr>
          <w:ilvl w:val="0"/>
          <w:numId w:val="34"/>
        </w:numPr>
        <w:spacing w:after="0"/>
      </w:pPr>
      <w:r w:rsidRPr="00EE4A19">
        <w:t xml:space="preserve">Aliquot 650µl of packed infected red blood cells into </w:t>
      </w:r>
      <w:proofErr w:type="spellStart"/>
      <w:r w:rsidRPr="00EE4A19">
        <w:t>eppendorf</w:t>
      </w:r>
      <w:proofErr w:type="spellEnd"/>
      <w:r w:rsidRPr="00EE4A19">
        <w:t xml:space="preserve"> tube and mix.</w:t>
      </w:r>
    </w:p>
    <w:p w14:paraId="2D673150" w14:textId="77777777" w:rsidR="00E07E02" w:rsidRPr="00EE4A19" w:rsidRDefault="00E07E02" w:rsidP="00E07E02">
      <w:pPr>
        <w:pStyle w:val="ListParagraph"/>
        <w:numPr>
          <w:ilvl w:val="0"/>
          <w:numId w:val="34"/>
        </w:numPr>
        <w:spacing w:after="0"/>
      </w:pPr>
      <w:r w:rsidRPr="00EE4A19">
        <w:t>Fill a small thermos flask with pre-heated water.</w:t>
      </w:r>
    </w:p>
    <w:p w14:paraId="6ADB93B7" w14:textId="77777777" w:rsidR="00E07E02" w:rsidRPr="00EE4A19" w:rsidRDefault="00E07E02" w:rsidP="00E07E02">
      <w:pPr>
        <w:pStyle w:val="ListParagraph"/>
        <w:numPr>
          <w:ilvl w:val="0"/>
          <w:numId w:val="34"/>
        </w:numPr>
        <w:spacing w:after="0"/>
      </w:pPr>
      <w:r w:rsidRPr="00EE4A19">
        <w:t>Place feed mix tube in blue floaty and transport to PC3 in thermos flask.</w:t>
      </w:r>
    </w:p>
    <w:p w14:paraId="04BEC287" w14:textId="77777777" w:rsidR="00E07E02" w:rsidRPr="00EE4A19" w:rsidRDefault="00E07E02" w:rsidP="00E07E02">
      <w:pPr>
        <w:pStyle w:val="ListParagraph"/>
        <w:numPr>
          <w:ilvl w:val="0"/>
          <w:numId w:val="34"/>
        </w:numPr>
        <w:spacing w:after="0"/>
      </w:pPr>
      <w:r w:rsidRPr="00EE4A19">
        <w:t>Perform membrane feed assay as per CTM QIMR SOP 15.</w:t>
      </w:r>
    </w:p>
    <w:p w14:paraId="25397003" w14:textId="77777777" w:rsidR="00AA7257" w:rsidRPr="00EE4A19" w:rsidRDefault="00E07E02" w:rsidP="00AA7257">
      <w:pPr>
        <w:pStyle w:val="ListParagraph"/>
        <w:numPr>
          <w:ilvl w:val="0"/>
          <w:numId w:val="34"/>
        </w:numPr>
        <w:spacing w:after="0"/>
      </w:pPr>
      <w:r w:rsidRPr="00EE4A19">
        <w:t xml:space="preserve">Aliquot the remaining packed RBC transferring 100µL in DNA tubes (containing </w:t>
      </w:r>
      <w:r w:rsidR="00E46132" w:rsidRPr="00EE4A19">
        <w:t xml:space="preserve">400 </w:t>
      </w:r>
      <w:r w:rsidRPr="00EE4A19">
        <w:t xml:space="preserve">µL lysis buffer) and 100µL in RNA tubes (containing </w:t>
      </w:r>
      <w:r w:rsidR="00E46132" w:rsidRPr="00EE4A19">
        <w:t xml:space="preserve">1000 </w:t>
      </w:r>
      <w:r w:rsidRPr="00EE4A19">
        <w:t xml:space="preserve">µL </w:t>
      </w:r>
      <w:proofErr w:type="spellStart"/>
      <w:r w:rsidRPr="00EE4A19">
        <w:t>RNAcell</w:t>
      </w:r>
      <w:proofErr w:type="spellEnd"/>
      <w:r w:rsidRPr="00EE4A19">
        <w:t xml:space="preserve"> protect).</w:t>
      </w:r>
      <w:r w:rsidR="00AA7257" w:rsidRPr="00EE4A19">
        <w:t xml:space="preserve"> Record in </w:t>
      </w:r>
      <w:r w:rsidR="00AA7257" w:rsidRPr="00EE4A19">
        <w:rPr>
          <w:b/>
        </w:rPr>
        <w:t xml:space="preserve">Table </w:t>
      </w:r>
      <w:r w:rsidR="00E46132" w:rsidRPr="00EE4A19">
        <w:rPr>
          <w:b/>
        </w:rPr>
        <w:t>12</w:t>
      </w:r>
      <w:r w:rsidR="00AA7257" w:rsidRPr="00EE4A19">
        <w:rPr>
          <w:b/>
        </w:rPr>
        <w:t>, Appendix I.</w:t>
      </w:r>
    </w:p>
    <w:p w14:paraId="278AFB0F" w14:textId="77777777" w:rsidR="00E07E02" w:rsidRPr="00EE4A19" w:rsidRDefault="00E07E02" w:rsidP="00E07E02">
      <w:pPr>
        <w:pStyle w:val="ListParagraph"/>
        <w:numPr>
          <w:ilvl w:val="0"/>
          <w:numId w:val="34"/>
        </w:numPr>
        <w:spacing w:after="0"/>
      </w:pPr>
      <w:r w:rsidRPr="00EE4A19">
        <w:t xml:space="preserve">Store samples as per </w:t>
      </w:r>
      <w:r w:rsidRPr="00EE4A19">
        <w:rPr>
          <w:b/>
        </w:rPr>
        <w:t xml:space="preserve">Table </w:t>
      </w:r>
      <w:r w:rsidR="001B56CF" w:rsidRPr="00EE4A19">
        <w:rPr>
          <w:b/>
        </w:rPr>
        <w:t>12</w:t>
      </w:r>
      <w:r w:rsidR="00AA7257" w:rsidRPr="00EE4A19">
        <w:rPr>
          <w:b/>
        </w:rPr>
        <w:t>, Appendix I</w:t>
      </w:r>
      <w:r w:rsidRPr="00EE4A19">
        <w:rPr>
          <w:b/>
        </w:rPr>
        <w:t>.</w:t>
      </w:r>
      <w:r w:rsidRPr="00EE4A19">
        <w:t xml:space="preserve"> </w:t>
      </w:r>
    </w:p>
    <w:p w14:paraId="19CE2B5E" w14:textId="77777777" w:rsidR="00E07E02" w:rsidRPr="00EE4A19" w:rsidRDefault="00E07E02" w:rsidP="00E07E02">
      <w:pPr>
        <w:pStyle w:val="ListParagraph"/>
        <w:numPr>
          <w:ilvl w:val="0"/>
          <w:numId w:val="34"/>
        </w:numPr>
        <w:spacing w:after="0"/>
      </w:pPr>
      <w:r w:rsidRPr="00EE4A19">
        <w:t>Aliquot 10µL for preparing blood films.</w:t>
      </w:r>
    </w:p>
    <w:p w14:paraId="1562827A" w14:textId="77777777" w:rsidR="00E07E02" w:rsidRPr="00EE4A19" w:rsidRDefault="00E07E02" w:rsidP="00E07E02">
      <w:pPr>
        <w:pStyle w:val="ListParagraph"/>
        <w:numPr>
          <w:ilvl w:val="0"/>
          <w:numId w:val="34"/>
        </w:numPr>
        <w:spacing w:after="0"/>
        <w:rPr>
          <w:b/>
        </w:rPr>
      </w:pPr>
      <w:r w:rsidRPr="00EE4A19">
        <w:t xml:space="preserve">Prepare thin blood slide. </w:t>
      </w:r>
      <w:r w:rsidR="00F30AB3" w:rsidRPr="00EE4A19">
        <w:rPr>
          <w:b/>
        </w:rPr>
        <w:t>Store blood films as per</w:t>
      </w:r>
      <w:r w:rsidR="007E15FE" w:rsidRPr="00EE4A19">
        <w:rPr>
          <w:b/>
        </w:rPr>
        <w:t xml:space="preserve"> </w:t>
      </w:r>
      <w:r w:rsidR="00AA7257" w:rsidRPr="00EE4A19">
        <w:rPr>
          <w:b/>
        </w:rPr>
        <w:t xml:space="preserve">Table </w:t>
      </w:r>
      <w:r w:rsidR="001B56CF" w:rsidRPr="00EE4A19">
        <w:rPr>
          <w:b/>
        </w:rPr>
        <w:t>12</w:t>
      </w:r>
      <w:r w:rsidRPr="00EE4A19">
        <w:rPr>
          <w:b/>
        </w:rPr>
        <w:t xml:space="preserve">. Record </w:t>
      </w:r>
      <w:proofErr w:type="spellStart"/>
      <w:r w:rsidRPr="00EE4A19">
        <w:rPr>
          <w:b/>
        </w:rPr>
        <w:t>pRBC</w:t>
      </w:r>
      <w:proofErr w:type="spellEnd"/>
      <w:r w:rsidRPr="00EE4A19">
        <w:rPr>
          <w:b/>
        </w:rPr>
        <w:t xml:space="preserve"> volume, actual date and time in </w:t>
      </w:r>
      <w:r w:rsidR="00AA7257" w:rsidRPr="00EE4A19">
        <w:rPr>
          <w:b/>
        </w:rPr>
        <w:t>Table</w:t>
      </w:r>
      <w:r w:rsidR="001B56CF" w:rsidRPr="00EE4A19">
        <w:rPr>
          <w:b/>
        </w:rPr>
        <w:t xml:space="preserve"> 12</w:t>
      </w:r>
      <w:r w:rsidR="00AA7257" w:rsidRPr="00EE4A19">
        <w:rPr>
          <w:b/>
        </w:rPr>
        <w:t>, Appendix I</w:t>
      </w:r>
      <w:r w:rsidRPr="00EE4A19">
        <w:rPr>
          <w:b/>
        </w:rPr>
        <w:t>.</w:t>
      </w:r>
    </w:p>
    <w:p w14:paraId="7F34472D" w14:textId="77777777" w:rsidR="00E07E02" w:rsidRPr="00EE4A19" w:rsidRDefault="00E07E02" w:rsidP="00E07E02">
      <w:pPr>
        <w:pStyle w:val="ListParagraph"/>
        <w:spacing w:after="0"/>
        <w:rPr>
          <w:b/>
        </w:rPr>
      </w:pPr>
    </w:p>
    <w:p w14:paraId="139B86C8" w14:textId="77777777" w:rsidR="002E434B" w:rsidRPr="00EE4A19" w:rsidRDefault="002E434B" w:rsidP="002E434B">
      <w:pPr>
        <w:spacing w:after="0"/>
        <w:contextualSpacing/>
        <w:rPr>
          <w:b/>
        </w:rPr>
      </w:pPr>
      <w:r w:rsidRPr="00EE4A19">
        <w:rPr>
          <w:b/>
        </w:rPr>
        <w:t>PRE-APHERESIS T=8</w:t>
      </w:r>
      <w:r w:rsidR="000032B0" w:rsidRPr="00EE4A19">
        <w:rPr>
          <w:b/>
        </w:rPr>
        <w:t>hr</w:t>
      </w:r>
      <w:r w:rsidRPr="00EE4A19">
        <w:rPr>
          <w:b/>
        </w:rPr>
        <w:t xml:space="preserve"> T75 SAMPLING </w:t>
      </w:r>
      <w:r w:rsidRPr="00EE4A19">
        <w:rPr>
          <w:b/>
        </w:rPr>
        <w:sym w:font="Symbol" w:char="F07E"/>
      </w:r>
      <w:r w:rsidRPr="00EE4A19">
        <w:rPr>
          <w:b/>
        </w:rPr>
        <w:t xml:space="preserve"> 5:30PM</w:t>
      </w:r>
    </w:p>
    <w:p w14:paraId="508E5CD4" w14:textId="77777777" w:rsidR="001C3CB1" w:rsidRPr="00EE4A19" w:rsidRDefault="001C3CB1" w:rsidP="001C3CB1">
      <w:pPr>
        <w:pStyle w:val="ListParagraph"/>
        <w:spacing w:after="0"/>
      </w:pPr>
      <w:r w:rsidRPr="00EE4A19">
        <w:rPr>
          <w:b/>
        </w:rPr>
        <w:t>Note:</w:t>
      </w:r>
      <w:r w:rsidRPr="00EE4A19">
        <w:t xml:space="preserve"> Sampling will be performed every 8 hours after culture set up (T=8hr, T=16hr, T=24hr, T=32hr, T=40hr and T=48hr). </w:t>
      </w:r>
      <w:r w:rsidRPr="00EE4A19">
        <w:rPr>
          <w:b/>
        </w:rPr>
        <w:t xml:space="preserve">Table </w:t>
      </w:r>
      <w:r w:rsidR="000032B0" w:rsidRPr="00EE4A19">
        <w:rPr>
          <w:b/>
        </w:rPr>
        <w:t>13</w:t>
      </w:r>
      <w:r w:rsidR="000032B0" w:rsidRPr="00EE4A19">
        <w:t xml:space="preserve"> </w:t>
      </w:r>
      <w:r w:rsidRPr="00EE4A19">
        <w:t xml:space="preserve">will be generated </w:t>
      </w:r>
      <w:r w:rsidR="002A7D89" w:rsidRPr="00EE4A19">
        <w:t xml:space="preserve">with actual times to harvest </w:t>
      </w:r>
      <w:r w:rsidRPr="00EE4A19">
        <w:t>at the end of APHERESIS DAY 1 after all samples have been received.</w:t>
      </w:r>
    </w:p>
    <w:p w14:paraId="008C175F" w14:textId="77777777" w:rsidR="00931DEE" w:rsidRPr="00EE4A19" w:rsidRDefault="00931DEE" w:rsidP="00931DEE">
      <w:pPr>
        <w:spacing w:after="0"/>
      </w:pPr>
    </w:p>
    <w:p w14:paraId="19694FA3" w14:textId="77777777" w:rsidR="00931DEE" w:rsidRPr="00EE4A19" w:rsidRDefault="001C3CB1" w:rsidP="00931DEE">
      <w:pPr>
        <w:pStyle w:val="ListParagraph"/>
        <w:numPr>
          <w:ilvl w:val="0"/>
          <w:numId w:val="37"/>
        </w:numPr>
        <w:spacing w:after="0"/>
        <w:rPr>
          <w:i/>
        </w:rPr>
      </w:pPr>
      <w:r w:rsidRPr="00EE4A19">
        <w:t xml:space="preserve">Ten minutes </w:t>
      </w:r>
      <w:r w:rsidR="00931DEE" w:rsidRPr="00EE4A19">
        <w:t>before the set-up time, prepare/rack up sampling tubes</w:t>
      </w:r>
      <w:r w:rsidRPr="00EE4A19">
        <w:t xml:space="preserve"> </w:t>
      </w:r>
      <w:r w:rsidR="00931DEE" w:rsidRPr="00EE4A19">
        <w:t xml:space="preserve">(DNA, RNA, </w:t>
      </w:r>
      <w:r w:rsidR="002A7D89" w:rsidRPr="00EE4A19">
        <w:t>F</w:t>
      </w:r>
      <w:r w:rsidR="00931DEE" w:rsidRPr="00EE4A19">
        <w:t xml:space="preserve">low and </w:t>
      </w:r>
      <w:proofErr w:type="spellStart"/>
      <w:r w:rsidR="00931DEE" w:rsidRPr="00EE4A19">
        <w:t>pLDH</w:t>
      </w:r>
      <w:proofErr w:type="spellEnd"/>
      <w:r w:rsidR="00931DEE" w:rsidRPr="00EE4A19">
        <w:t>) and have slides available for preparing blood films in the work station.</w:t>
      </w:r>
    </w:p>
    <w:p w14:paraId="7820D590" w14:textId="77777777" w:rsidR="00931DEE" w:rsidRPr="00EE4A19" w:rsidRDefault="001C3CB1" w:rsidP="00931DEE">
      <w:pPr>
        <w:pStyle w:val="ListParagraph"/>
        <w:numPr>
          <w:ilvl w:val="0"/>
          <w:numId w:val="37"/>
        </w:numPr>
        <w:spacing w:after="0"/>
        <w:rPr>
          <w:i/>
        </w:rPr>
      </w:pPr>
      <w:r w:rsidRPr="00EE4A19">
        <w:t>Verify time-point and the type of media in the label of the 2 X T75 flasks</w:t>
      </w:r>
      <w:r w:rsidR="00931DEE" w:rsidRPr="00EE4A19">
        <w:t>.</w:t>
      </w:r>
    </w:p>
    <w:p w14:paraId="1EADE73E" w14:textId="77777777" w:rsidR="00931DEE" w:rsidRPr="00EE4A19" w:rsidRDefault="001C3CB1" w:rsidP="00931DEE">
      <w:pPr>
        <w:pStyle w:val="ListParagraph"/>
        <w:numPr>
          <w:ilvl w:val="0"/>
          <w:numId w:val="37"/>
        </w:numPr>
        <w:spacing w:after="0"/>
        <w:rPr>
          <w:i/>
        </w:rPr>
      </w:pPr>
      <w:r w:rsidRPr="00EE4A19">
        <w:t>Remove the</w:t>
      </w:r>
      <w:r w:rsidR="00931DEE" w:rsidRPr="00EE4A19">
        <w:t xml:space="preserve"> 2</w:t>
      </w:r>
      <w:r w:rsidRPr="00EE4A19">
        <w:t xml:space="preserve"> </w:t>
      </w:r>
      <w:r w:rsidR="002A7D89" w:rsidRPr="00EE4A19">
        <w:t xml:space="preserve">x </w:t>
      </w:r>
      <w:r w:rsidR="00931DEE" w:rsidRPr="00EE4A19">
        <w:t xml:space="preserve">PRE-APHERESIS T=8hr T75 </w:t>
      </w:r>
      <w:r w:rsidRPr="00EE4A19">
        <w:t>flask</w:t>
      </w:r>
      <w:r w:rsidR="00931DEE" w:rsidRPr="00EE4A19">
        <w:t>s (+/- NAG)</w:t>
      </w:r>
      <w:r w:rsidRPr="00EE4A19">
        <w:t xml:space="preserve"> from incubator</w:t>
      </w:r>
      <w:r w:rsidR="00931DEE" w:rsidRPr="00EE4A19">
        <w:t>.</w:t>
      </w:r>
    </w:p>
    <w:p w14:paraId="108D0361" w14:textId="77777777" w:rsidR="00931DEE" w:rsidRPr="00EE4A19" w:rsidRDefault="001C3CB1" w:rsidP="00931DEE">
      <w:pPr>
        <w:pStyle w:val="ListParagraph"/>
        <w:numPr>
          <w:ilvl w:val="0"/>
          <w:numId w:val="37"/>
        </w:numPr>
        <w:spacing w:after="0"/>
        <w:rPr>
          <w:i/>
        </w:rPr>
      </w:pPr>
      <w:r w:rsidRPr="00EE4A19">
        <w:t xml:space="preserve">Wipe all the surfaces with 80% </w:t>
      </w:r>
      <w:r w:rsidR="00931DEE" w:rsidRPr="00EE4A19">
        <w:t>ethanol.</w:t>
      </w:r>
    </w:p>
    <w:p w14:paraId="0CC74927" w14:textId="77777777" w:rsidR="00931DEE" w:rsidRPr="00EE4A19" w:rsidRDefault="00931DEE" w:rsidP="00931DEE">
      <w:pPr>
        <w:pStyle w:val="ListParagraph"/>
        <w:numPr>
          <w:ilvl w:val="0"/>
          <w:numId w:val="36"/>
        </w:numPr>
        <w:spacing w:after="0"/>
      </w:pPr>
      <w:r w:rsidRPr="00EE4A19">
        <w:t xml:space="preserve">Transfer </w:t>
      </w:r>
      <w:r w:rsidR="001C3CB1" w:rsidRPr="00EE4A19">
        <w:t xml:space="preserve">the </w:t>
      </w:r>
      <w:r w:rsidRPr="00EE4A19">
        <w:t xml:space="preserve">entire </w:t>
      </w:r>
      <w:r w:rsidR="001C3CB1" w:rsidRPr="00EE4A19">
        <w:t>content</w:t>
      </w:r>
      <w:r w:rsidRPr="00EE4A19">
        <w:t>s</w:t>
      </w:r>
      <w:r w:rsidR="001C3CB1" w:rsidRPr="00EE4A19">
        <w:t xml:space="preserve"> of </w:t>
      </w:r>
      <w:r w:rsidRPr="00EE4A19">
        <w:t>each flask into a pre-</w:t>
      </w:r>
      <w:proofErr w:type="spellStart"/>
      <w:r w:rsidRPr="00EE4A19">
        <w:t>labeled</w:t>
      </w:r>
      <w:proofErr w:type="spellEnd"/>
      <w:r w:rsidRPr="00EE4A19">
        <w:t xml:space="preserve"> 50mL tube.</w:t>
      </w:r>
    </w:p>
    <w:p w14:paraId="544E1763" w14:textId="77777777" w:rsidR="001C3CB1" w:rsidRPr="00EE4A19" w:rsidRDefault="001C3CB1" w:rsidP="00931DEE">
      <w:pPr>
        <w:pStyle w:val="ListParagraph"/>
        <w:numPr>
          <w:ilvl w:val="0"/>
          <w:numId w:val="36"/>
        </w:numPr>
        <w:spacing w:after="0"/>
      </w:pPr>
      <w:r w:rsidRPr="00EE4A19">
        <w:t xml:space="preserve">Centrifuge </w:t>
      </w:r>
      <w:r w:rsidR="00931DEE" w:rsidRPr="00EE4A19">
        <w:t xml:space="preserve">tubes </w:t>
      </w:r>
      <w:r w:rsidRPr="00EE4A19">
        <w:t>at 530xg for 5 mins at 40</w:t>
      </w:r>
      <w:r w:rsidR="00931DEE" w:rsidRPr="00EE4A19">
        <w:t>°</w:t>
      </w:r>
      <w:r w:rsidRPr="00EE4A19">
        <w:t>C and remove and discard 90% of supernatant</w:t>
      </w:r>
    </w:p>
    <w:p w14:paraId="52E40FF9" w14:textId="77777777" w:rsidR="002443A6" w:rsidRPr="00EE4A19" w:rsidRDefault="001C3CB1" w:rsidP="002443A6">
      <w:pPr>
        <w:pStyle w:val="ListParagraph"/>
        <w:numPr>
          <w:ilvl w:val="0"/>
          <w:numId w:val="34"/>
        </w:numPr>
        <w:spacing w:after="0"/>
        <w:rPr>
          <w:b/>
        </w:rPr>
      </w:pPr>
      <w:r w:rsidRPr="00EE4A19">
        <w:t xml:space="preserve">For each flask, </w:t>
      </w:r>
      <w:r w:rsidR="002443A6" w:rsidRPr="00EE4A19">
        <w:t xml:space="preserve">aliquot packed RBCs transferring </w:t>
      </w:r>
      <w:r w:rsidR="00E87FCF">
        <w:t>15</w:t>
      </w:r>
      <w:r w:rsidR="00E87FCF" w:rsidRPr="00EE4A19">
        <w:t xml:space="preserve">0µL in </w:t>
      </w:r>
      <w:proofErr w:type="spellStart"/>
      <w:r w:rsidR="00E87FCF">
        <w:t>pLDH</w:t>
      </w:r>
      <w:proofErr w:type="spellEnd"/>
      <w:r w:rsidR="00E87FCF" w:rsidRPr="00EE4A19">
        <w:t xml:space="preserve"> tubes </w:t>
      </w:r>
      <w:r w:rsidR="00E87FCF">
        <w:t xml:space="preserve">(O-Ring tubes empty) </w:t>
      </w:r>
      <w:r w:rsidR="002443A6" w:rsidRPr="00EE4A19">
        <w:t xml:space="preserve">100µL in DNA tubes (containing </w:t>
      </w:r>
      <w:r w:rsidR="002A7D89" w:rsidRPr="00EE4A19">
        <w:t xml:space="preserve">400 </w:t>
      </w:r>
      <w:r w:rsidR="002443A6" w:rsidRPr="00EE4A19">
        <w:t xml:space="preserve">µL lysis buffer) and 100µL in RNA tubes (containing </w:t>
      </w:r>
      <w:r w:rsidR="002A7D89" w:rsidRPr="00EE4A19">
        <w:t xml:space="preserve">1000 </w:t>
      </w:r>
      <w:r w:rsidR="002443A6" w:rsidRPr="00EE4A19">
        <w:t xml:space="preserve">µL </w:t>
      </w:r>
      <w:proofErr w:type="spellStart"/>
      <w:r w:rsidR="002443A6" w:rsidRPr="00EE4A19">
        <w:t>RNAcell</w:t>
      </w:r>
      <w:proofErr w:type="spellEnd"/>
      <w:r w:rsidR="002443A6" w:rsidRPr="00EE4A19">
        <w:t xml:space="preserve"> protect) and 50µL for FLOW cytometry</w:t>
      </w:r>
      <w:r w:rsidR="002443A6" w:rsidRPr="00EE4A19">
        <w:rPr>
          <w:b/>
        </w:rPr>
        <w:t>.</w:t>
      </w:r>
      <w:r w:rsidR="00E37ACB" w:rsidRPr="00EE4A19">
        <w:rPr>
          <w:b/>
        </w:rPr>
        <w:t xml:space="preserve"> Record in Table 13, Appendix I.</w:t>
      </w:r>
    </w:p>
    <w:p w14:paraId="1245A996" w14:textId="77777777" w:rsidR="002443A6" w:rsidRPr="00EE4A19" w:rsidRDefault="002443A6" w:rsidP="002443A6">
      <w:pPr>
        <w:pStyle w:val="ListParagraph"/>
        <w:numPr>
          <w:ilvl w:val="0"/>
          <w:numId w:val="34"/>
        </w:numPr>
        <w:spacing w:after="0"/>
      </w:pPr>
      <w:r w:rsidRPr="00EE4A19">
        <w:t xml:space="preserve">Store samples as per </w:t>
      </w:r>
      <w:r w:rsidRPr="00EE4A19">
        <w:rPr>
          <w:b/>
        </w:rPr>
        <w:t xml:space="preserve">Table </w:t>
      </w:r>
      <w:r w:rsidR="000032B0" w:rsidRPr="00EE4A19">
        <w:rPr>
          <w:b/>
        </w:rPr>
        <w:t>13, Appendix I</w:t>
      </w:r>
      <w:r w:rsidRPr="00EE4A19">
        <w:rPr>
          <w:b/>
        </w:rPr>
        <w:t>.</w:t>
      </w:r>
      <w:r w:rsidRPr="00EE4A19">
        <w:t xml:space="preserve"> </w:t>
      </w:r>
    </w:p>
    <w:p w14:paraId="1587A913" w14:textId="77777777" w:rsidR="002443A6" w:rsidRPr="00EE4A19" w:rsidRDefault="002443A6" w:rsidP="002443A6">
      <w:pPr>
        <w:pStyle w:val="ListParagraph"/>
        <w:numPr>
          <w:ilvl w:val="0"/>
          <w:numId w:val="34"/>
        </w:numPr>
        <w:spacing w:after="0"/>
      </w:pPr>
      <w:r w:rsidRPr="00EE4A19">
        <w:t>Aliquot 10µL for preparing blood films.</w:t>
      </w:r>
    </w:p>
    <w:p w14:paraId="106DFF9E" w14:textId="77777777" w:rsidR="000032B0" w:rsidRPr="00EE4A19" w:rsidRDefault="002443A6" w:rsidP="002443A6">
      <w:pPr>
        <w:pStyle w:val="ListParagraph"/>
        <w:numPr>
          <w:ilvl w:val="0"/>
          <w:numId w:val="34"/>
        </w:numPr>
        <w:spacing w:after="0"/>
        <w:rPr>
          <w:b/>
        </w:rPr>
      </w:pPr>
      <w:r w:rsidRPr="00EE4A19">
        <w:t xml:space="preserve">Prepare </w:t>
      </w:r>
      <w:r w:rsidR="002A7D89" w:rsidRPr="00EE4A19">
        <w:t xml:space="preserve">2 x </w:t>
      </w:r>
      <w:r w:rsidRPr="00EE4A19">
        <w:t xml:space="preserve">thin blood </w:t>
      </w:r>
      <w:r w:rsidR="002A7D89" w:rsidRPr="00EE4A19">
        <w:t>films</w:t>
      </w:r>
      <w:r w:rsidRPr="00EE4A19">
        <w:t xml:space="preserve">. </w:t>
      </w:r>
      <w:r w:rsidRPr="00EE4A19">
        <w:rPr>
          <w:b/>
        </w:rPr>
        <w:t xml:space="preserve">Store blood films as per </w:t>
      </w:r>
      <w:r w:rsidR="000032B0" w:rsidRPr="00EE4A19">
        <w:rPr>
          <w:b/>
        </w:rPr>
        <w:t>Table 13, Appendix I</w:t>
      </w:r>
      <w:r w:rsidRPr="00EE4A19">
        <w:rPr>
          <w:b/>
        </w:rPr>
        <w:t xml:space="preserve">. </w:t>
      </w:r>
    </w:p>
    <w:p w14:paraId="66F40F56" w14:textId="77777777" w:rsidR="002443A6" w:rsidRPr="00EE4A19" w:rsidRDefault="002443A6" w:rsidP="002443A6">
      <w:pPr>
        <w:pStyle w:val="ListParagraph"/>
        <w:numPr>
          <w:ilvl w:val="0"/>
          <w:numId w:val="34"/>
        </w:numPr>
        <w:spacing w:after="0"/>
        <w:rPr>
          <w:b/>
        </w:rPr>
      </w:pPr>
      <w:r w:rsidRPr="00EE4A19">
        <w:rPr>
          <w:b/>
        </w:rPr>
        <w:lastRenderedPageBreak/>
        <w:t xml:space="preserve">Record </w:t>
      </w:r>
      <w:proofErr w:type="spellStart"/>
      <w:r w:rsidRPr="00EE4A19">
        <w:rPr>
          <w:b/>
        </w:rPr>
        <w:t>pRBC</w:t>
      </w:r>
      <w:proofErr w:type="spellEnd"/>
      <w:r w:rsidRPr="00EE4A19">
        <w:rPr>
          <w:b/>
        </w:rPr>
        <w:t xml:space="preserve"> volume, actual date and time in </w:t>
      </w:r>
      <w:r w:rsidR="000032B0" w:rsidRPr="00EE4A19">
        <w:rPr>
          <w:b/>
        </w:rPr>
        <w:t>Table 13, Appendix I</w:t>
      </w:r>
      <w:r w:rsidRPr="00EE4A19">
        <w:rPr>
          <w:b/>
        </w:rPr>
        <w:t>.</w:t>
      </w:r>
    </w:p>
    <w:p w14:paraId="3BFD4643" w14:textId="77777777" w:rsidR="001C3CB1" w:rsidRPr="00EE4A19" w:rsidRDefault="001C3CB1" w:rsidP="002443A6">
      <w:pPr>
        <w:spacing w:after="0"/>
      </w:pPr>
    </w:p>
    <w:p w14:paraId="7E7D4104" w14:textId="77777777" w:rsidR="002E434B" w:rsidRPr="00EE4A19" w:rsidRDefault="002E434B" w:rsidP="002E434B">
      <w:pPr>
        <w:spacing w:after="0"/>
        <w:contextualSpacing/>
        <w:rPr>
          <w:b/>
        </w:rPr>
      </w:pPr>
      <w:r w:rsidRPr="00EE4A19">
        <w:rPr>
          <w:b/>
        </w:rPr>
        <w:t>PRE-APHERESIS T=16</w:t>
      </w:r>
      <w:r w:rsidR="000032B0" w:rsidRPr="00EE4A19">
        <w:rPr>
          <w:b/>
        </w:rPr>
        <w:t>hr</w:t>
      </w:r>
      <w:r w:rsidRPr="00EE4A19">
        <w:rPr>
          <w:b/>
        </w:rPr>
        <w:t xml:space="preserve"> T75 SAMPLING </w:t>
      </w:r>
      <w:r w:rsidRPr="00EE4A19">
        <w:rPr>
          <w:b/>
        </w:rPr>
        <w:sym w:font="Symbol" w:char="F07E"/>
      </w:r>
      <w:r w:rsidRPr="00EE4A19">
        <w:rPr>
          <w:b/>
        </w:rPr>
        <w:t xml:space="preserve"> 1:30AM</w:t>
      </w:r>
    </w:p>
    <w:p w14:paraId="26343E00" w14:textId="77777777" w:rsidR="00A7126B" w:rsidRPr="00EE4A19" w:rsidRDefault="00A7126B" w:rsidP="00A7126B">
      <w:pPr>
        <w:pStyle w:val="ListParagraph"/>
        <w:numPr>
          <w:ilvl w:val="0"/>
          <w:numId w:val="38"/>
        </w:numPr>
        <w:spacing w:after="0"/>
        <w:rPr>
          <w:i/>
        </w:rPr>
      </w:pPr>
      <w:r w:rsidRPr="00EE4A19">
        <w:t xml:space="preserve">Ten minutes before the set-up time, prepare/rack up sampling tubes (DNA, RNA, flow and </w:t>
      </w:r>
      <w:proofErr w:type="spellStart"/>
      <w:r w:rsidRPr="00EE4A19">
        <w:t>pLDH</w:t>
      </w:r>
      <w:proofErr w:type="spellEnd"/>
      <w:r w:rsidRPr="00EE4A19">
        <w:t>) and have slides available for preparing blood films in the work station.</w:t>
      </w:r>
    </w:p>
    <w:p w14:paraId="3D3B501B" w14:textId="77777777" w:rsidR="00A7126B" w:rsidRPr="00EE4A19" w:rsidRDefault="00A7126B" w:rsidP="00A7126B">
      <w:pPr>
        <w:pStyle w:val="ListParagraph"/>
        <w:numPr>
          <w:ilvl w:val="0"/>
          <w:numId w:val="38"/>
        </w:numPr>
        <w:spacing w:after="0"/>
        <w:rPr>
          <w:i/>
        </w:rPr>
      </w:pPr>
      <w:r w:rsidRPr="00EE4A19">
        <w:t>Verify time-point and the type of media in the label of the 2 X T75 flasks.</w:t>
      </w:r>
    </w:p>
    <w:p w14:paraId="277CE7F0" w14:textId="77777777" w:rsidR="00A7126B" w:rsidRPr="00EE4A19" w:rsidRDefault="00A7126B" w:rsidP="00A7126B">
      <w:pPr>
        <w:pStyle w:val="ListParagraph"/>
        <w:numPr>
          <w:ilvl w:val="0"/>
          <w:numId w:val="38"/>
        </w:numPr>
        <w:spacing w:after="0"/>
        <w:rPr>
          <w:i/>
        </w:rPr>
      </w:pPr>
      <w:r w:rsidRPr="00EE4A19">
        <w:t xml:space="preserve">Remove the 2 </w:t>
      </w:r>
      <w:r w:rsidR="00E0418F" w:rsidRPr="00EE4A19">
        <w:t xml:space="preserve">x </w:t>
      </w:r>
      <w:r w:rsidRPr="00EE4A19">
        <w:t>PRE-APHERESIS T=16hr T75 flasks (+/- NAG) from incubator.</w:t>
      </w:r>
    </w:p>
    <w:p w14:paraId="7DDAAAA4" w14:textId="77777777" w:rsidR="00A7126B" w:rsidRPr="00EE4A19" w:rsidRDefault="00A7126B" w:rsidP="00A7126B">
      <w:pPr>
        <w:pStyle w:val="ListParagraph"/>
        <w:numPr>
          <w:ilvl w:val="0"/>
          <w:numId w:val="38"/>
        </w:numPr>
        <w:spacing w:after="0"/>
        <w:rPr>
          <w:i/>
        </w:rPr>
      </w:pPr>
      <w:r w:rsidRPr="00EE4A19">
        <w:t>Wipe all the surfaces with 80% ethanol.</w:t>
      </w:r>
    </w:p>
    <w:p w14:paraId="48D14838" w14:textId="77777777" w:rsidR="00A7126B" w:rsidRPr="00EE4A19" w:rsidRDefault="00A7126B" w:rsidP="00A7126B">
      <w:pPr>
        <w:pStyle w:val="ListParagraph"/>
        <w:numPr>
          <w:ilvl w:val="0"/>
          <w:numId w:val="36"/>
        </w:numPr>
        <w:spacing w:after="0"/>
      </w:pPr>
      <w:r w:rsidRPr="00EE4A19">
        <w:t>Transfer the entire contents of each flask into a pre-</w:t>
      </w:r>
      <w:proofErr w:type="spellStart"/>
      <w:r w:rsidRPr="00EE4A19">
        <w:t>labeled</w:t>
      </w:r>
      <w:proofErr w:type="spellEnd"/>
      <w:r w:rsidRPr="00EE4A19">
        <w:t xml:space="preserve"> 50mL tube.</w:t>
      </w:r>
    </w:p>
    <w:p w14:paraId="1FCC62E3" w14:textId="77777777" w:rsidR="00A7126B" w:rsidRPr="00EE4A19" w:rsidRDefault="00A7126B" w:rsidP="00A7126B">
      <w:pPr>
        <w:pStyle w:val="ListParagraph"/>
        <w:numPr>
          <w:ilvl w:val="0"/>
          <w:numId w:val="36"/>
        </w:numPr>
        <w:spacing w:after="0"/>
      </w:pPr>
      <w:r w:rsidRPr="00EE4A19">
        <w:t>Centrifuge tubes at 530xg for 5 mins at 40°C and remove and discard 90% of supernatant</w:t>
      </w:r>
    </w:p>
    <w:p w14:paraId="7EFA706F" w14:textId="77777777" w:rsidR="00A7126B" w:rsidRPr="00EE4A19" w:rsidRDefault="00A7126B" w:rsidP="00A7126B">
      <w:pPr>
        <w:pStyle w:val="ListParagraph"/>
        <w:numPr>
          <w:ilvl w:val="0"/>
          <w:numId w:val="34"/>
        </w:numPr>
        <w:spacing w:after="0"/>
      </w:pPr>
      <w:r w:rsidRPr="00EE4A19">
        <w:t xml:space="preserve">For each flask, aliquot packed RBCs transferring </w:t>
      </w:r>
      <w:r w:rsidR="00E87FCF">
        <w:t>15</w:t>
      </w:r>
      <w:r w:rsidR="00E87FCF" w:rsidRPr="00EE4A19">
        <w:t xml:space="preserve">0µL in </w:t>
      </w:r>
      <w:proofErr w:type="spellStart"/>
      <w:r w:rsidR="00E87FCF">
        <w:t>pLDH</w:t>
      </w:r>
      <w:proofErr w:type="spellEnd"/>
      <w:r w:rsidR="00E87FCF" w:rsidRPr="00EE4A19">
        <w:t xml:space="preserve"> tubes </w:t>
      </w:r>
      <w:r w:rsidR="00E87FCF">
        <w:t xml:space="preserve">(O-Ring tubes empty) </w:t>
      </w:r>
      <w:r w:rsidRPr="00EE4A19">
        <w:t xml:space="preserve">100µL in DNA tubes (containing </w:t>
      </w:r>
      <w:r w:rsidR="00E0418F" w:rsidRPr="00EE4A19">
        <w:t xml:space="preserve">400 </w:t>
      </w:r>
      <w:r w:rsidRPr="00EE4A19">
        <w:t xml:space="preserve">µL lysis buffer) and 100µL in RNA tubes (containing </w:t>
      </w:r>
      <w:r w:rsidR="00E0418F" w:rsidRPr="00EE4A19">
        <w:t xml:space="preserve">1000 </w:t>
      </w:r>
      <w:r w:rsidRPr="00EE4A19">
        <w:t xml:space="preserve">µL </w:t>
      </w:r>
      <w:proofErr w:type="spellStart"/>
      <w:r w:rsidRPr="00EE4A19">
        <w:t>RNAcell</w:t>
      </w:r>
      <w:proofErr w:type="spellEnd"/>
      <w:r w:rsidRPr="00EE4A19">
        <w:t xml:space="preserve"> protect) and 50µL for FLOW cytometry.</w:t>
      </w:r>
      <w:r w:rsidR="00E37ACB" w:rsidRPr="00EE4A19">
        <w:rPr>
          <w:b/>
        </w:rPr>
        <w:t xml:space="preserve"> Record in Table 13, Appendix I.</w:t>
      </w:r>
    </w:p>
    <w:p w14:paraId="68B84796" w14:textId="77777777" w:rsidR="00A7126B" w:rsidRPr="00EE4A19" w:rsidRDefault="00A7126B" w:rsidP="00A7126B">
      <w:pPr>
        <w:pStyle w:val="ListParagraph"/>
        <w:numPr>
          <w:ilvl w:val="0"/>
          <w:numId w:val="34"/>
        </w:numPr>
        <w:spacing w:after="0"/>
      </w:pPr>
      <w:r w:rsidRPr="00EE4A19">
        <w:t xml:space="preserve">Store samples as per </w:t>
      </w:r>
      <w:r w:rsidR="00E37ACB" w:rsidRPr="00EE4A19">
        <w:rPr>
          <w:b/>
        </w:rPr>
        <w:t>Table 13, Appendix I.</w:t>
      </w:r>
    </w:p>
    <w:p w14:paraId="009F29AD" w14:textId="77777777" w:rsidR="00A7126B" w:rsidRPr="00EE4A19" w:rsidRDefault="00A7126B" w:rsidP="00A7126B">
      <w:pPr>
        <w:pStyle w:val="ListParagraph"/>
        <w:numPr>
          <w:ilvl w:val="0"/>
          <w:numId w:val="34"/>
        </w:numPr>
        <w:spacing w:after="0"/>
      </w:pPr>
      <w:r w:rsidRPr="00EE4A19">
        <w:t>Aliquot 10µL for preparing blood films.</w:t>
      </w:r>
    </w:p>
    <w:p w14:paraId="750E7FB3" w14:textId="77777777" w:rsidR="00A7126B" w:rsidRPr="00EE4A19" w:rsidRDefault="00A7126B" w:rsidP="00B77BAD">
      <w:pPr>
        <w:pStyle w:val="ListParagraph"/>
        <w:numPr>
          <w:ilvl w:val="0"/>
          <w:numId w:val="34"/>
        </w:numPr>
        <w:spacing w:after="0"/>
        <w:rPr>
          <w:b/>
        </w:rPr>
      </w:pPr>
      <w:r w:rsidRPr="00EE4A19">
        <w:t xml:space="preserve">Prepare </w:t>
      </w:r>
      <w:r w:rsidR="00E0418F" w:rsidRPr="00EE4A19">
        <w:t xml:space="preserve">2 x </w:t>
      </w:r>
      <w:r w:rsidRPr="00EE4A19">
        <w:t xml:space="preserve">thin blood </w:t>
      </w:r>
      <w:r w:rsidR="00E0418F" w:rsidRPr="00EE4A19">
        <w:t>films</w:t>
      </w:r>
      <w:r w:rsidRPr="00EE4A19">
        <w:t xml:space="preserve">. </w:t>
      </w:r>
      <w:r w:rsidRPr="00EE4A19">
        <w:rPr>
          <w:b/>
        </w:rPr>
        <w:t xml:space="preserve">Store blood films as per </w:t>
      </w:r>
      <w:r w:rsidR="00E37ACB" w:rsidRPr="00EE4A19">
        <w:rPr>
          <w:b/>
        </w:rPr>
        <w:t>Table 13, Appendix I</w:t>
      </w:r>
      <w:r w:rsidR="000032B0" w:rsidRPr="00EE4A19">
        <w:rPr>
          <w:b/>
        </w:rPr>
        <w:t>.</w:t>
      </w:r>
    </w:p>
    <w:p w14:paraId="4845FC86" w14:textId="77777777" w:rsidR="001E2CF1" w:rsidRPr="00EE4A19" w:rsidRDefault="001E2CF1" w:rsidP="00E37ACB">
      <w:pPr>
        <w:spacing w:after="0"/>
        <w:rPr>
          <w:b/>
        </w:rPr>
      </w:pPr>
      <w:r w:rsidRPr="00EE4A19">
        <w:rPr>
          <w:b/>
        </w:rPr>
        <w:br w:type="page"/>
      </w:r>
    </w:p>
    <w:p w14:paraId="3FF587DB" w14:textId="77777777" w:rsidR="003A57F5" w:rsidRPr="00EE4A19" w:rsidRDefault="003A57F5" w:rsidP="002E434B">
      <w:pPr>
        <w:spacing w:after="0"/>
        <w:contextualSpacing/>
        <w:rPr>
          <w:b/>
        </w:rPr>
      </w:pPr>
      <w:r w:rsidRPr="00EE4A19">
        <w:rPr>
          <w:b/>
        </w:rPr>
        <w:lastRenderedPageBreak/>
        <w:t>APPENDIX</w:t>
      </w:r>
      <w:r w:rsidR="000D02A0" w:rsidRPr="00EE4A19">
        <w:rPr>
          <w:b/>
        </w:rPr>
        <w:t xml:space="preserve"> I</w:t>
      </w:r>
    </w:p>
    <w:p w14:paraId="4969BAF8" w14:textId="77777777" w:rsidR="003A57F5" w:rsidRPr="00EE4A19" w:rsidRDefault="003A57F5" w:rsidP="002E434B">
      <w:pPr>
        <w:spacing w:after="0"/>
        <w:contextualSpacing/>
        <w:rPr>
          <w:b/>
        </w:rPr>
      </w:pPr>
      <w:r w:rsidRPr="00EE4A19">
        <w:rPr>
          <w:b/>
        </w:rPr>
        <w:t>TABLES</w:t>
      </w:r>
    </w:p>
    <w:tbl>
      <w:tblPr>
        <w:tblW w:w="4539" w:type="pct"/>
        <w:tblLook w:val="04A0" w:firstRow="1" w:lastRow="0" w:firstColumn="1" w:lastColumn="0" w:noHBand="0" w:noVBand="1"/>
      </w:tblPr>
      <w:tblGrid>
        <w:gridCol w:w="1840"/>
        <w:gridCol w:w="2236"/>
        <w:gridCol w:w="1085"/>
        <w:gridCol w:w="1242"/>
        <w:gridCol w:w="2543"/>
      </w:tblGrid>
      <w:tr w:rsidR="00986F05" w:rsidRPr="00EE4A19" w14:paraId="605F4C4A" w14:textId="77777777" w:rsidTr="00986F05">
        <w:trPr>
          <w:trHeight w:val="283"/>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83690D6" w14:textId="77777777" w:rsidR="00986F05" w:rsidRPr="00EE4A19" w:rsidRDefault="006454AD" w:rsidP="00CD2537">
            <w:pPr>
              <w:spacing w:after="0" w:line="240" w:lineRule="auto"/>
              <w:rPr>
                <w:rFonts w:eastAsia="Times New Roman" w:cstheme="minorHAnsi"/>
                <w:b/>
                <w:bCs/>
                <w:color w:val="000000"/>
                <w:lang w:eastAsia="en-AU"/>
              </w:rPr>
            </w:pPr>
            <w:r w:rsidRPr="00EE4A19">
              <w:rPr>
                <w:rFonts w:eastAsia="Times New Roman" w:cstheme="minorHAnsi"/>
                <w:b/>
                <w:bCs/>
                <w:color w:val="000000"/>
                <w:lang w:eastAsia="en-AU"/>
              </w:rPr>
              <w:t>Table 3</w:t>
            </w:r>
            <w:r w:rsidR="00986F05" w:rsidRPr="00EE4A19">
              <w:rPr>
                <w:rFonts w:eastAsia="Times New Roman" w:cstheme="minorHAnsi"/>
                <w:b/>
                <w:bCs/>
                <w:color w:val="000000"/>
                <w:lang w:eastAsia="en-AU"/>
              </w:rPr>
              <w:t xml:space="preserve">. T225 </w:t>
            </w:r>
            <w:r w:rsidR="00A75FC7" w:rsidRPr="00EE4A19">
              <w:rPr>
                <w:rFonts w:eastAsia="Times New Roman" w:cstheme="minorHAnsi"/>
                <w:b/>
                <w:bCs/>
                <w:color w:val="000000"/>
                <w:lang w:eastAsia="en-AU"/>
              </w:rPr>
              <w:t xml:space="preserve">MFA </w:t>
            </w:r>
            <w:r w:rsidR="00986F05" w:rsidRPr="00EE4A19">
              <w:rPr>
                <w:rFonts w:eastAsia="Times New Roman" w:cstheme="minorHAnsi"/>
                <w:b/>
                <w:bCs/>
                <w:color w:val="000000"/>
                <w:lang w:eastAsia="en-AU"/>
              </w:rPr>
              <w:t xml:space="preserve">Culture Set-up Times </w:t>
            </w:r>
          </w:p>
        </w:tc>
      </w:tr>
      <w:tr w:rsidR="00D71C81" w:rsidRPr="00EE4A19" w14:paraId="25742DF1" w14:textId="77777777" w:rsidTr="00986F05">
        <w:trPr>
          <w:trHeight w:val="774"/>
        </w:trPr>
        <w:tc>
          <w:tcPr>
            <w:tcW w:w="102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2FE981C" w14:textId="77777777" w:rsidR="00D71C81" w:rsidRPr="00EE4A19" w:rsidRDefault="00D71C81" w:rsidP="00F914B4">
            <w:pPr>
              <w:spacing w:after="0" w:line="240" w:lineRule="auto"/>
              <w:jc w:val="center"/>
              <w:rPr>
                <w:rFonts w:eastAsia="Times New Roman" w:cstheme="minorHAnsi"/>
                <w:b/>
                <w:bCs/>
                <w:i/>
                <w:iCs/>
                <w:color w:val="000000"/>
                <w:lang w:eastAsia="en-AU"/>
              </w:rPr>
            </w:pPr>
            <w:r w:rsidRPr="00EE4A19">
              <w:rPr>
                <w:rFonts w:eastAsia="Times New Roman" w:cstheme="minorHAnsi"/>
                <w:b/>
                <w:bCs/>
                <w:color w:val="000000"/>
                <w:lang w:eastAsia="en-AU"/>
              </w:rPr>
              <w:t>SAMPLE SOURCE</w:t>
            </w:r>
          </w:p>
        </w:tc>
        <w:tc>
          <w:tcPr>
            <w:tcW w:w="12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C1E5339" w14:textId="77777777" w:rsidR="00D71C81" w:rsidRPr="00EE4A19" w:rsidRDefault="00D71C81" w:rsidP="00F914B4">
            <w:pPr>
              <w:spacing w:after="0" w:line="240" w:lineRule="auto"/>
              <w:jc w:val="center"/>
              <w:rPr>
                <w:rFonts w:eastAsia="Times New Roman" w:cstheme="minorHAnsi"/>
                <w:b/>
                <w:bCs/>
                <w:i/>
                <w:iCs/>
                <w:color w:val="000000"/>
                <w:lang w:eastAsia="en-AU"/>
              </w:rPr>
            </w:pPr>
            <w:r w:rsidRPr="00EE4A19">
              <w:rPr>
                <w:rFonts w:eastAsia="Times New Roman" w:cstheme="minorHAnsi"/>
                <w:b/>
                <w:bCs/>
                <w:color w:val="000000"/>
                <w:lang w:eastAsia="en-AU"/>
              </w:rPr>
              <w:t>T225 FLASK</w:t>
            </w:r>
          </w:p>
        </w:tc>
        <w:tc>
          <w:tcPr>
            <w:tcW w:w="60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26B7E81" w14:textId="77777777" w:rsidR="00D71C81" w:rsidRPr="00EE4A19" w:rsidRDefault="00D71C81" w:rsidP="00F914B4">
            <w:pPr>
              <w:spacing w:after="0" w:line="240" w:lineRule="auto"/>
              <w:jc w:val="center"/>
              <w:rPr>
                <w:rFonts w:eastAsia="Times New Roman" w:cstheme="minorHAnsi"/>
                <w:b/>
                <w:bCs/>
                <w:i/>
                <w:iCs/>
                <w:color w:val="000000"/>
                <w:lang w:eastAsia="en-AU"/>
              </w:rPr>
            </w:pPr>
            <w:r w:rsidRPr="00EE4A19">
              <w:rPr>
                <w:rFonts w:eastAsia="Times New Roman" w:cstheme="minorHAnsi"/>
                <w:b/>
                <w:bCs/>
                <w:color w:val="000000"/>
                <w:lang w:eastAsia="en-AU"/>
              </w:rPr>
              <w:t>TIME POINT</w:t>
            </w:r>
          </w:p>
        </w:tc>
        <w:tc>
          <w:tcPr>
            <w:tcW w:w="69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0E12209" w14:textId="77777777" w:rsidR="00D71C81" w:rsidRPr="00EE4A19" w:rsidRDefault="00A75FC7" w:rsidP="00F914B4">
            <w:pPr>
              <w:spacing w:after="0" w:line="240" w:lineRule="auto"/>
              <w:jc w:val="center"/>
              <w:rPr>
                <w:rFonts w:eastAsia="Times New Roman" w:cstheme="minorHAnsi"/>
                <w:b/>
                <w:bCs/>
                <w:color w:val="000000"/>
                <w:lang w:eastAsia="en-AU"/>
              </w:rPr>
            </w:pPr>
            <w:r w:rsidRPr="00EE4A19">
              <w:rPr>
                <w:rFonts w:eastAsia="Times New Roman" w:cstheme="minorHAnsi"/>
                <w:b/>
                <w:bCs/>
                <w:color w:val="000000"/>
                <w:lang w:eastAsia="en-AU"/>
              </w:rPr>
              <w:t xml:space="preserve">Packed </w:t>
            </w:r>
            <w:r w:rsidR="00D71C81" w:rsidRPr="00EE4A19">
              <w:rPr>
                <w:rFonts w:eastAsia="Times New Roman" w:cstheme="minorHAnsi"/>
                <w:b/>
                <w:bCs/>
                <w:color w:val="000000"/>
                <w:lang w:eastAsia="en-AU"/>
              </w:rPr>
              <w:t>RBC (vol)</w:t>
            </w:r>
          </w:p>
          <w:p w14:paraId="77E380D1" w14:textId="77777777" w:rsidR="00D71C81" w:rsidRPr="00EE4A19" w:rsidRDefault="00D71C81" w:rsidP="00F914B4">
            <w:pPr>
              <w:spacing w:after="0" w:line="240" w:lineRule="auto"/>
              <w:jc w:val="center"/>
              <w:rPr>
                <w:rFonts w:eastAsia="Times New Roman" w:cstheme="minorHAnsi"/>
                <w:b/>
                <w:bCs/>
                <w:i/>
                <w:iCs/>
                <w:color w:val="000000"/>
                <w:lang w:eastAsia="en-AU"/>
              </w:rPr>
            </w:pPr>
            <w:r w:rsidRPr="00EE4A19">
              <w:rPr>
                <w:rFonts w:eastAsia="Times New Roman" w:cstheme="minorHAnsi"/>
                <w:b/>
                <w:bCs/>
                <w:color w:val="000000"/>
                <w:lang w:eastAsia="en-AU"/>
              </w:rPr>
              <w:t>(µL)</w:t>
            </w:r>
          </w:p>
        </w:tc>
        <w:tc>
          <w:tcPr>
            <w:tcW w:w="142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DD1D20D" w14:textId="77777777" w:rsidR="00D71C81" w:rsidRPr="00EE4A19" w:rsidRDefault="00D71C81" w:rsidP="00587ED9">
            <w:pPr>
              <w:spacing w:after="0" w:line="240" w:lineRule="auto"/>
              <w:rPr>
                <w:rFonts w:eastAsia="Times New Roman" w:cstheme="minorHAnsi"/>
                <w:b/>
                <w:bCs/>
                <w:i/>
                <w:iCs/>
                <w:color w:val="000000"/>
                <w:lang w:eastAsia="en-AU"/>
              </w:rPr>
            </w:pPr>
            <w:r w:rsidRPr="00EE4A19">
              <w:rPr>
                <w:rFonts w:eastAsia="Times New Roman" w:cstheme="minorHAnsi"/>
                <w:b/>
                <w:bCs/>
                <w:color w:val="000000"/>
                <w:lang w:eastAsia="en-AU"/>
              </w:rPr>
              <w:t xml:space="preserve">CULTURE SETUP TIME AND DATE  </w:t>
            </w:r>
          </w:p>
        </w:tc>
      </w:tr>
      <w:tr w:rsidR="00D71C81" w:rsidRPr="00EE4A19" w14:paraId="7DE681B1" w14:textId="77777777" w:rsidTr="00986F05">
        <w:trPr>
          <w:trHeight w:val="454"/>
        </w:trPr>
        <w:tc>
          <w:tcPr>
            <w:tcW w:w="5000" w:type="pct"/>
            <w:gridSpan w:val="5"/>
            <w:tcBorders>
              <w:top w:val="nil"/>
              <w:left w:val="single" w:sz="4" w:space="0" w:color="auto"/>
              <w:bottom w:val="single" w:sz="4" w:space="0" w:color="auto"/>
              <w:right w:val="single" w:sz="4" w:space="0" w:color="auto"/>
            </w:tcBorders>
            <w:shd w:val="clear" w:color="auto" w:fill="auto"/>
            <w:noWrap/>
            <w:vAlign w:val="center"/>
            <w:hideMark/>
          </w:tcPr>
          <w:p w14:paraId="75133BB5" w14:textId="77777777" w:rsidR="00D71C81" w:rsidRPr="00EE4A19" w:rsidRDefault="00D71C81" w:rsidP="00D71C81">
            <w:pPr>
              <w:spacing w:after="0" w:line="240" w:lineRule="auto"/>
              <w:jc w:val="center"/>
              <w:rPr>
                <w:rFonts w:eastAsia="Times New Roman" w:cstheme="minorHAnsi"/>
                <w:b/>
                <w:lang w:eastAsia="en-AU"/>
              </w:rPr>
            </w:pPr>
            <w:r w:rsidRPr="00EE4A19">
              <w:rPr>
                <w:rFonts w:eastAsia="Times New Roman" w:cstheme="minorHAnsi"/>
                <w:b/>
                <w:lang w:eastAsia="en-AU"/>
              </w:rPr>
              <w:t>PRE-APHERESIS</w:t>
            </w:r>
          </w:p>
        </w:tc>
      </w:tr>
      <w:tr w:rsidR="00D71C81" w:rsidRPr="00EE4A19" w14:paraId="4ADB9004" w14:textId="77777777" w:rsidTr="00986F05">
        <w:trPr>
          <w:trHeight w:val="454"/>
        </w:trPr>
        <w:tc>
          <w:tcPr>
            <w:tcW w:w="1029" w:type="pct"/>
            <w:tcBorders>
              <w:top w:val="nil"/>
              <w:left w:val="single" w:sz="4" w:space="0" w:color="auto"/>
              <w:bottom w:val="single" w:sz="4" w:space="0" w:color="auto"/>
              <w:right w:val="single" w:sz="4" w:space="0" w:color="auto"/>
            </w:tcBorders>
            <w:shd w:val="clear" w:color="auto" w:fill="auto"/>
            <w:noWrap/>
            <w:vAlign w:val="bottom"/>
            <w:hideMark/>
          </w:tcPr>
          <w:p w14:paraId="0F0A55B8"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Pre-Apheresis</w:t>
            </w:r>
          </w:p>
        </w:tc>
        <w:tc>
          <w:tcPr>
            <w:tcW w:w="1250" w:type="pct"/>
            <w:tcBorders>
              <w:top w:val="nil"/>
              <w:left w:val="nil"/>
              <w:bottom w:val="single" w:sz="4" w:space="0" w:color="auto"/>
              <w:right w:val="single" w:sz="4" w:space="0" w:color="auto"/>
            </w:tcBorders>
            <w:shd w:val="clear" w:color="auto" w:fill="auto"/>
            <w:noWrap/>
            <w:vAlign w:val="bottom"/>
            <w:hideMark/>
          </w:tcPr>
          <w:p w14:paraId="1A873569"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MFA culture T225</w:t>
            </w:r>
          </w:p>
        </w:tc>
        <w:tc>
          <w:tcPr>
            <w:tcW w:w="606" w:type="pct"/>
            <w:tcBorders>
              <w:top w:val="nil"/>
              <w:left w:val="nil"/>
              <w:bottom w:val="single" w:sz="4" w:space="0" w:color="auto"/>
              <w:right w:val="single" w:sz="4" w:space="0" w:color="auto"/>
            </w:tcBorders>
            <w:shd w:val="clear" w:color="auto" w:fill="auto"/>
            <w:noWrap/>
            <w:vAlign w:val="bottom"/>
            <w:hideMark/>
          </w:tcPr>
          <w:p w14:paraId="5018AE26"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T=4hr</w:t>
            </w:r>
          </w:p>
        </w:tc>
        <w:tc>
          <w:tcPr>
            <w:tcW w:w="694" w:type="pct"/>
            <w:tcBorders>
              <w:top w:val="nil"/>
              <w:left w:val="nil"/>
              <w:bottom w:val="single" w:sz="4" w:space="0" w:color="auto"/>
              <w:right w:val="single" w:sz="4" w:space="0" w:color="auto"/>
            </w:tcBorders>
            <w:shd w:val="clear" w:color="auto" w:fill="auto"/>
            <w:noWrap/>
            <w:vAlign w:val="bottom"/>
            <w:hideMark/>
          </w:tcPr>
          <w:p w14:paraId="5DDDB9B3" w14:textId="77777777" w:rsidR="00D71C81" w:rsidRPr="00EE4A19" w:rsidRDefault="00D71C81" w:rsidP="00F914B4">
            <w:pPr>
              <w:spacing w:after="0" w:line="240" w:lineRule="auto"/>
              <w:rPr>
                <w:rFonts w:eastAsia="Times New Roman" w:cstheme="minorHAnsi"/>
                <w:i/>
                <w:iCs/>
                <w:lang w:eastAsia="en-AU"/>
              </w:rPr>
            </w:pPr>
            <w:r w:rsidRPr="00EE4A19">
              <w:rPr>
                <w:rFonts w:eastAsia="Times New Roman" w:cstheme="minorHAnsi"/>
                <w:lang w:eastAsia="en-AU"/>
              </w:rPr>
              <w:t> </w:t>
            </w:r>
          </w:p>
        </w:tc>
        <w:tc>
          <w:tcPr>
            <w:tcW w:w="1421" w:type="pct"/>
            <w:tcBorders>
              <w:top w:val="nil"/>
              <w:left w:val="nil"/>
              <w:bottom w:val="single" w:sz="4" w:space="0" w:color="auto"/>
              <w:right w:val="single" w:sz="4" w:space="0" w:color="auto"/>
            </w:tcBorders>
            <w:shd w:val="clear" w:color="auto" w:fill="auto"/>
            <w:noWrap/>
            <w:vAlign w:val="bottom"/>
            <w:hideMark/>
          </w:tcPr>
          <w:p w14:paraId="1E29F653"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r>
      <w:tr w:rsidR="00D71C81" w:rsidRPr="00EE4A19" w14:paraId="48CA9EA0" w14:textId="77777777" w:rsidTr="00986F05">
        <w:trPr>
          <w:trHeight w:val="454"/>
        </w:trPr>
        <w:tc>
          <w:tcPr>
            <w:tcW w:w="1029" w:type="pct"/>
            <w:tcBorders>
              <w:top w:val="nil"/>
              <w:left w:val="single" w:sz="4" w:space="0" w:color="auto"/>
              <w:bottom w:val="single" w:sz="4" w:space="0" w:color="auto"/>
              <w:right w:val="single" w:sz="4" w:space="0" w:color="auto"/>
            </w:tcBorders>
            <w:shd w:val="clear" w:color="auto" w:fill="auto"/>
            <w:noWrap/>
            <w:vAlign w:val="bottom"/>
            <w:hideMark/>
          </w:tcPr>
          <w:p w14:paraId="6430B654"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Pre-Apheresis</w:t>
            </w:r>
          </w:p>
        </w:tc>
        <w:tc>
          <w:tcPr>
            <w:tcW w:w="1250" w:type="pct"/>
            <w:tcBorders>
              <w:top w:val="nil"/>
              <w:left w:val="nil"/>
              <w:bottom w:val="single" w:sz="4" w:space="0" w:color="auto"/>
              <w:right w:val="single" w:sz="4" w:space="0" w:color="auto"/>
            </w:tcBorders>
            <w:shd w:val="clear" w:color="auto" w:fill="auto"/>
            <w:noWrap/>
            <w:vAlign w:val="bottom"/>
            <w:hideMark/>
          </w:tcPr>
          <w:p w14:paraId="3BCF9C4B"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MFA culture T225</w:t>
            </w:r>
          </w:p>
        </w:tc>
        <w:tc>
          <w:tcPr>
            <w:tcW w:w="606" w:type="pct"/>
            <w:tcBorders>
              <w:top w:val="nil"/>
              <w:left w:val="nil"/>
              <w:bottom w:val="single" w:sz="4" w:space="0" w:color="auto"/>
              <w:right w:val="single" w:sz="4" w:space="0" w:color="auto"/>
            </w:tcBorders>
            <w:shd w:val="clear" w:color="auto" w:fill="auto"/>
            <w:noWrap/>
            <w:vAlign w:val="bottom"/>
            <w:hideMark/>
          </w:tcPr>
          <w:p w14:paraId="26ABB2AD"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T=24hr</w:t>
            </w:r>
          </w:p>
        </w:tc>
        <w:tc>
          <w:tcPr>
            <w:tcW w:w="694" w:type="pct"/>
            <w:tcBorders>
              <w:top w:val="nil"/>
              <w:left w:val="nil"/>
              <w:bottom w:val="single" w:sz="4" w:space="0" w:color="auto"/>
              <w:right w:val="single" w:sz="4" w:space="0" w:color="auto"/>
            </w:tcBorders>
            <w:shd w:val="clear" w:color="auto" w:fill="auto"/>
            <w:noWrap/>
            <w:vAlign w:val="bottom"/>
            <w:hideMark/>
          </w:tcPr>
          <w:p w14:paraId="23F270FD" w14:textId="77777777" w:rsidR="00D71C81" w:rsidRPr="00EE4A19" w:rsidRDefault="00D71C81" w:rsidP="00F914B4">
            <w:pPr>
              <w:spacing w:after="0" w:line="240" w:lineRule="auto"/>
              <w:rPr>
                <w:rFonts w:eastAsia="Times New Roman" w:cstheme="minorHAnsi"/>
                <w:i/>
                <w:iCs/>
                <w:lang w:eastAsia="en-AU"/>
              </w:rPr>
            </w:pPr>
            <w:r w:rsidRPr="00EE4A19">
              <w:rPr>
                <w:rFonts w:eastAsia="Times New Roman" w:cstheme="minorHAnsi"/>
                <w:lang w:eastAsia="en-AU"/>
              </w:rPr>
              <w:t> </w:t>
            </w:r>
          </w:p>
        </w:tc>
        <w:tc>
          <w:tcPr>
            <w:tcW w:w="1421" w:type="pct"/>
            <w:tcBorders>
              <w:top w:val="nil"/>
              <w:left w:val="nil"/>
              <w:bottom w:val="single" w:sz="4" w:space="0" w:color="auto"/>
              <w:right w:val="single" w:sz="4" w:space="0" w:color="auto"/>
            </w:tcBorders>
            <w:shd w:val="clear" w:color="auto" w:fill="auto"/>
            <w:noWrap/>
            <w:vAlign w:val="bottom"/>
            <w:hideMark/>
          </w:tcPr>
          <w:p w14:paraId="26E56118"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r>
      <w:tr w:rsidR="00D71C81" w:rsidRPr="00EE4A19" w14:paraId="773BBA4D" w14:textId="77777777" w:rsidTr="00986F05">
        <w:trPr>
          <w:trHeight w:val="454"/>
        </w:trPr>
        <w:tc>
          <w:tcPr>
            <w:tcW w:w="1029" w:type="pct"/>
            <w:tcBorders>
              <w:top w:val="nil"/>
              <w:left w:val="single" w:sz="4" w:space="0" w:color="auto"/>
              <w:bottom w:val="single" w:sz="4" w:space="0" w:color="auto"/>
              <w:right w:val="single" w:sz="4" w:space="0" w:color="auto"/>
            </w:tcBorders>
            <w:shd w:val="clear" w:color="auto" w:fill="auto"/>
            <w:noWrap/>
            <w:vAlign w:val="bottom"/>
            <w:hideMark/>
          </w:tcPr>
          <w:p w14:paraId="20342FDA"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Pre-Apheresis</w:t>
            </w:r>
          </w:p>
        </w:tc>
        <w:tc>
          <w:tcPr>
            <w:tcW w:w="1250" w:type="pct"/>
            <w:tcBorders>
              <w:top w:val="nil"/>
              <w:left w:val="nil"/>
              <w:bottom w:val="single" w:sz="4" w:space="0" w:color="auto"/>
              <w:right w:val="single" w:sz="4" w:space="0" w:color="auto"/>
            </w:tcBorders>
            <w:shd w:val="clear" w:color="auto" w:fill="auto"/>
            <w:noWrap/>
            <w:vAlign w:val="bottom"/>
            <w:hideMark/>
          </w:tcPr>
          <w:p w14:paraId="0D1C7BDD"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MFA culture T225</w:t>
            </w:r>
          </w:p>
        </w:tc>
        <w:tc>
          <w:tcPr>
            <w:tcW w:w="606" w:type="pct"/>
            <w:tcBorders>
              <w:top w:val="nil"/>
              <w:left w:val="nil"/>
              <w:bottom w:val="single" w:sz="4" w:space="0" w:color="auto"/>
              <w:right w:val="single" w:sz="4" w:space="0" w:color="auto"/>
            </w:tcBorders>
            <w:shd w:val="clear" w:color="auto" w:fill="auto"/>
            <w:noWrap/>
            <w:vAlign w:val="bottom"/>
            <w:hideMark/>
          </w:tcPr>
          <w:p w14:paraId="18C89392" w14:textId="77777777" w:rsidR="00D71C81" w:rsidRPr="00EE4A19" w:rsidRDefault="00D71C81" w:rsidP="00F914B4">
            <w:pPr>
              <w:spacing w:after="0" w:line="240" w:lineRule="auto"/>
              <w:jc w:val="center"/>
              <w:rPr>
                <w:rFonts w:eastAsia="Times New Roman" w:cstheme="minorHAnsi"/>
                <w:i/>
                <w:iCs/>
                <w:color w:val="FF0000"/>
                <w:lang w:eastAsia="en-AU"/>
              </w:rPr>
            </w:pPr>
            <w:r w:rsidRPr="00EE4A19">
              <w:rPr>
                <w:rFonts w:eastAsia="Times New Roman" w:cstheme="minorHAnsi"/>
                <w:color w:val="FF0000"/>
                <w:lang w:eastAsia="en-AU"/>
              </w:rPr>
              <w:t>T=48hr</w:t>
            </w:r>
          </w:p>
        </w:tc>
        <w:tc>
          <w:tcPr>
            <w:tcW w:w="694" w:type="pct"/>
            <w:tcBorders>
              <w:top w:val="nil"/>
              <w:left w:val="nil"/>
              <w:bottom w:val="single" w:sz="4" w:space="0" w:color="auto"/>
              <w:right w:val="single" w:sz="4" w:space="0" w:color="auto"/>
            </w:tcBorders>
            <w:shd w:val="clear" w:color="auto" w:fill="auto"/>
            <w:noWrap/>
            <w:vAlign w:val="bottom"/>
            <w:hideMark/>
          </w:tcPr>
          <w:p w14:paraId="61D20A0D" w14:textId="77777777" w:rsidR="00D71C81" w:rsidRPr="00EE4A19" w:rsidRDefault="00D71C81" w:rsidP="00F914B4">
            <w:pPr>
              <w:spacing w:after="0" w:line="240" w:lineRule="auto"/>
              <w:rPr>
                <w:rFonts w:eastAsia="Times New Roman" w:cstheme="minorHAnsi"/>
                <w:i/>
                <w:iCs/>
                <w:lang w:eastAsia="en-AU"/>
              </w:rPr>
            </w:pPr>
            <w:r w:rsidRPr="00EE4A19">
              <w:rPr>
                <w:rFonts w:eastAsia="Times New Roman" w:cstheme="minorHAnsi"/>
                <w:lang w:eastAsia="en-AU"/>
              </w:rPr>
              <w:t> </w:t>
            </w:r>
          </w:p>
        </w:tc>
        <w:tc>
          <w:tcPr>
            <w:tcW w:w="1421" w:type="pct"/>
            <w:tcBorders>
              <w:top w:val="nil"/>
              <w:left w:val="nil"/>
              <w:bottom w:val="single" w:sz="4" w:space="0" w:color="auto"/>
              <w:right w:val="single" w:sz="4" w:space="0" w:color="auto"/>
            </w:tcBorders>
            <w:shd w:val="clear" w:color="auto" w:fill="auto"/>
            <w:noWrap/>
            <w:vAlign w:val="bottom"/>
            <w:hideMark/>
          </w:tcPr>
          <w:p w14:paraId="51D86F89"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r>
      <w:tr w:rsidR="00D71C81" w:rsidRPr="00EE4A19" w14:paraId="1157F734" w14:textId="77777777" w:rsidTr="00986F05">
        <w:trPr>
          <w:trHeight w:val="454"/>
        </w:trPr>
        <w:tc>
          <w:tcPr>
            <w:tcW w:w="5000" w:type="pct"/>
            <w:gridSpan w:val="5"/>
            <w:tcBorders>
              <w:top w:val="nil"/>
              <w:left w:val="single" w:sz="4" w:space="0" w:color="auto"/>
              <w:bottom w:val="single" w:sz="4" w:space="0" w:color="auto"/>
              <w:right w:val="single" w:sz="12" w:space="0" w:color="auto"/>
            </w:tcBorders>
            <w:shd w:val="clear" w:color="auto" w:fill="auto"/>
            <w:noWrap/>
            <w:vAlign w:val="center"/>
            <w:hideMark/>
          </w:tcPr>
          <w:p w14:paraId="49670C84" w14:textId="77777777" w:rsidR="00D71C81" w:rsidRPr="00EE4A19" w:rsidRDefault="00D71C81" w:rsidP="00D71C81">
            <w:pPr>
              <w:spacing w:after="0" w:line="240" w:lineRule="auto"/>
              <w:jc w:val="center"/>
              <w:rPr>
                <w:rFonts w:eastAsia="Times New Roman" w:cstheme="minorHAnsi"/>
                <w:b/>
                <w:iCs/>
                <w:lang w:eastAsia="en-AU"/>
              </w:rPr>
            </w:pPr>
            <w:r w:rsidRPr="00EE4A19">
              <w:rPr>
                <w:rFonts w:eastAsia="Times New Roman" w:cstheme="minorHAnsi"/>
                <w:b/>
                <w:iCs/>
                <w:lang w:eastAsia="en-AU"/>
              </w:rPr>
              <w:t>INTERMEDIATE</w:t>
            </w:r>
          </w:p>
        </w:tc>
      </w:tr>
      <w:tr w:rsidR="00D71C81" w:rsidRPr="00EE4A19" w14:paraId="2E4103AF" w14:textId="77777777" w:rsidTr="00986F05">
        <w:trPr>
          <w:trHeight w:val="454"/>
        </w:trPr>
        <w:tc>
          <w:tcPr>
            <w:tcW w:w="1029" w:type="pct"/>
            <w:tcBorders>
              <w:top w:val="nil"/>
              <w:left w:val="single" w:sz="4" w:space="0" w:color="auto"/>
              <w:bottom w:val="single" w:sz="4" w:space="0" w:color="auto"/>
              <w:right w:val="single" w:sz="4" w:space="0" w:color="auto"/>
            </w:tcBorders>
            <w:shd w:val="clear" w:color="auto" w:fill="auto"/>
            <w:noWrap/>
            <w:vAlign w:val="bottom"/>
            <w:hideMark/>
          </w:tcPr>
          <w:p w14:paraId="76B331CC"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Intermediate</w:t>
            </w:r>
          </w:p>
        </w:tc>
        <w:tc>
          <w:tcPr>
            <w:tcW w:w="1250" w:type="pct"/>
            <w:tcBorders>
              <w:top w:val="nil"/>
              <w:left w:val="nil"/>
              <w:bottom w:val="single" w:sz="4" w:space="0" w:color="auto"/>
              <w:right w:val="single" w:sz="4" w:space="0" w:color="auto"/>
            </w:tcBorders>
            <w:shd w:val="clear" w:color="auto" w:fill="auto"/>
            <w:noWrap/>
            <w:vAlign w:val="bottom"/>
            <w:hideMark/>
          </w:tcPr>
          <w:p w14:paraId="538A49E2"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MFA culture T225</w:t>
            </w:r>
          </w:p>
        </w:tc>
        <w:tc>
          <w:tcPr>
            <w:tcW w:w="606" w:type="pct"/>
            <w:tcBorders>
              <w:top w:val="nil"/>
              <w:left w:val="nil"/>
              <w:bottom w:val="single" w:sz="4" w:space="0" w:color="auto"/>
              <w:right w:val="single" w:sz="4" w:space="0" w:color="auto"/>
            </w:tcBorders>
            <w:shd w:val="clear" w:color="auto" w:fill="auto"/>
            <w:noWrap/>
            <w:vAlign w:val="bottom"/>
            <w:hideMark/>
          </w:tcPr>
          <w:p w14:paraId="7B4136CB"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T=4hr</w:t>
            </w:r>
          </w:p>
        </w:tc>
        <w:tc>
          <w:tcPr>
            <w:tcW w:w="694" w:type="pct"/>
            <w:tcBorders>
              <w:top w:val="nil"/>
              <w:left w:val="nil"/>
              <w:bottom w:val="single" w:sz="4" w:space="0" w:color="auto"/>
              <w:right w:val="single" w:sz="4" w:space="0" w:color="auto"/>
            </w:tcBorders>
            <w:shd w:val="clear" w:color="auto" w:fill="auto"/>
            <w:noWrap/>
            <w:vAlign w:val="bottom"/>
            <w:hideMark/>
          </w:tcPr>
          <w:p w14:paraId="0FE005D5" w14:textId="77777777" w:rsidR="00D71C81" w:rsidRPr="00EE4A19" w:rsidRDefault="00D71C81" w:rsidP="00F914B4">
            <w:pPr>
              <w:spacing w:after="0" w:line="240" w:lineRule="auto"/>
              <w:rPr>
                <w:rFonts w:eastAsia="Times New Roman" w:cstheme="minorHAnsi"/>
                <w:i/>
                <w:iCs/>
                <w:lang w:eastAsia="en-AU"/>
              </w:rPr>
            </w:pPr>
            <w:r w:rsidRPr="00EE4A19">
              <w:rPr>
                <w:rFonts w:eastAsia="Times New Roman" w:cstheme="minorHAnsi"/>
                <w:lang w:eastAsia="en-AU"/>
              </w:rPr>
              <w:t> </w:t>
            </w:r>
          </w:p>
        </w:tc>
        <w:tc>
          <w:tcPr>
            <w:tcW w:w="1421" w:type="pct"/>
            <w:tcBorders>
              <w:top w:val="nil"/>
              <w:left w:val="nil"/>
              <w:bottom w:val="single" w:sz="4" w:space="0" w:color="auto"/>
              <w:right w:val="single" w:sz="4" w:space="0" w:color="auto"/>
            </w:tcBorders>
            <w:shd w:val="clear" w:color="auto" w:fill="auto"/>
            <w:noWrap/>
            <w:vAlign w:val="bottom"/>
            <w:hideMark/>
          </w:tcPr>
          <w:p w14:paraId="204C6810"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r>
      <w:tr w:rsidR="00D71C81" w:rsidRPr="00EE4A19" w14:paraId="18E16F1D" w14:textId="77777777" w:rsidTr="00986F05">
        <w:trPr>
          <w:trHeight w:val="454"/>
        </w:trPr>
        <w:tc>
          <w:tcPr>
            <w:tcW w:w="1029" w:type="pct"/>
            <w:tcBorders>
              <w:top w:val="nil"/>
              <w:left w:val="single" w:sz="4" w:space="0" w:color="auto"/>
              <w:bottom w:val="single" w:sz="4" w:space="0" w:color="auto"/>
              <w:right w:val="single" w:sz="4" w:space="0" w:color="auto"/>
            </w:tcBorders>
            <w:shd w:val="clear" w:color="auto" w:fill="auto"/>
            <w:noWrap/>
            <w:vAlign w:val="bottom"/>
            <w:hideMark/>
          </w:tcPr>
          <w:p w14:paraId="0F370A33"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Intermediate</w:t>
            </w:r>
          </w:p>
        </w:tc>
        <w:tc>
          <w:tcPr>
            <w:tcW w:w="1250" w:type="pct"/>
            <w:tcBorders>
              <w:top w:val="nil"/>
              <w:left w:val="nil"/>
              <w:bottom w:val="single" w:sz="4" w:space="0" w:color="auto"/>
              <w:right w:val="single" w:sz="4" w:space="0" w:color="auto"/>
            </w:tcBorders>
            <w:shd w:val="clear" w:color="auto" w:fill="auto"/>
            <w:noWrap/>
            <w:vAlign w:val="bottom"/>
            <w:hideMark/>
          </w:tcPr>
          <w:p w14:paraId="4D8EEDCA"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MFA culture T225</w:t>
            </w:r>
          </w:p>
        </w:tc>
        <w:tc>
          <w:tcPr>
            <w:tcW w:w="606" w:type="pct"/>
            <w:tcBorders>
              <w:top w:val="nil"/>
              <w:left w:val="nil"/>
              <w:bottom w:val="single" w:sz="4" w:space="0" w:color="auto"/>
              <w:right w:val="single" w:sz="4" w:space="0" w:color="auto"/>
            </w:tcBorders>
            <w:shd w:val="clear" w:color="auto" w:fill="auto"/>
            <w:noWrap/>
            <w:vAlign w:val="bottom"/>
            <w:hideMark/>
          </w:tcPr>
          <w:p w14:paraId="7F453F1D"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T=24hr</w:t>
            </w:r>
          </w:p>
        </w:tc>
        <w:tc>
          <w:tcPr>
            <w:tcW w:w="694" w:type="pct"/>
            <w:tcBorders>
              <w:top w:val="nil"/>
              <w:left w:val="nil"/>
              <w:bottom w:val="single" w:sz="4" w:space="0" w:color="auto"/>
              <w:right w:val="single" w:sz="4" w:space="0" w:color="auto"/>
            </w:tcBorders>
            <w:shd w:val="clear" w:color="auto" w:fill="auto"/>
            <w:noWrap/>
            <w:vAlign w:val="bottom"/>
            <w:hideMark/>
          </w:tcPr>
          <w:p w14:paraId="1E93287C" w14:textId="77777777" w:rsidR="00D71C81" w:rsidRPr="00EE4A19" w:rsidRDefault="00D71C81" w:rsidP="00F914B4">
            <w:pPr>
              <w:spacing w:after="0" w:line="240" w:lineRule="auto"/>
              <w:rPr>
                <w:rFonts w:eastAsia="Times New Roman" w:cstheme="minorHAnsi"/>
                <w:i/>
                <w:iCs/>
                <w:lang w:eastAsia="en-AU"/>
              </w:rPr>
            </w:pPr>
            <w:r w:rsidRPr="00EE4A19">
              <w:rPr>
                <w:rFonts w:eastAsia="Times New Roman" w:cstheme="minorHAnsi"/>
                <w:lang w:eastAsia="en-AU"/>
              </w:rPr>
              <w:t> </w:t>
            </w:r>
          </w:p>
        </w:tc>
        <w:tc>
          <w:tcPr>
            <w:tcW w:w="1421" w:type="pct"/>
            <w:tcBorders>
              <w:top w:val="nil"/>
              <w:left w:val="nil"/>
              <w:bottom w:val="single" w:sz="4" w:space="0" w:color="auto"/>
              <w:right w:val="single" w:sz="4" w:space="0" w:color="auto"/>
            </w:tcBorders>
            <w:shd w:val="clear" w:color="auto" w:fill="auto"/>
            <w:noWrap/>
            <w:vAlign w:val="bottom"/>
            <w:hideMark/>
          </w:tcPr>
          <w:p w14:paraId="0E84D4B9"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r>
      <w:tr w:rsidR="00D71C81" w:rsidRPr="00EE4A19" w14:paraId="2B9C762B" w14:textId="77777777" w:rsidTr="00986F05">
        <w:trPr>
          <w:trHeight w:val="454"/>
        </w:trPr>
        <w:tc>
          <w:tcPr>
            <w:tcW w:w="1029" w:type="pct"/>
            <w:tcBorders>
              <w:top w:val="nil"/>
              <w:left w:val="single" w:sz="4" w:space="0" w:color="auto"/>
              <w:bottom w:val="single" w:sz="4" w:space="0" w:color="auto"/>
              <w:right w:val="single" w:sz="4" w:space="0" w:color="auto"/>
            </w:tcBorders>
            <w:shd w:val="clear" w:color="auto" w:fill="auto"/>
            <w:noWrap/>
            <w:vAlign w:val="bottom"/>
            <w:hideMark/>
          </w:tcPr>
          <w:p w14:paraId="1B705DF7"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Intermediate</w:t>
            </w:r>
          </w:p>
        </w:tc>
        <w:tc>
          <w:tcPr>
            <w:tcW w:w="1250" w:type="pct"/>
            <w:tcBorders>
              <w:top w:val="nil"/>
              <w:left w:val="nil"/>
              <w:bottom w:val="single" w:sz="4" w:space="0" w:color="auto"/>
              <w:right w:val="single" w:sz="4" w:space="0" w:color="auto"/>
            </w:tcBorders>
            <w:shd w:val="clear" w:color="auto" w:fill="auto"/>
            <w:noWrap/>
            <w:vAlign w:val="bottom"/>
            <w:hideMark/>
          </w:tcPr>
          <w:p w14:paraId="40D18993"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MFA culture T225</w:t>
            </w:r>
          </w:p>
        </w:tc>
        <w:tc>
          <w:tcPr>
            <w:tcW w:w="606" w:type="pct"/>
            <w:tcBorders>
              <w:top w:val="nil"/>
              <w:left w:val="nil"/>
              <w:bottom w:val="single" w:sz="4" w:space="0" w:color="auto"/>
              <w:right w:val="single" w:sz="4" w:space="0" w:color="auto"/>
            </w:tcBorders>
            <w:shd w:val="clear" w:color="auto" w:fill="auto"/>
            <w:noWrap/>
            <w:vAlign w:val="bottom"/>
            <w:hideMark/>
          </w:tcPr>
          <w:p w14:paraId="419792C3" w14:textId="77777777" w:rsidR="00D71C81" w:rsidRPr="00EE4A19" w:rsidRDefault="00D71C81" w:rsidP="00F914B4">
            <w:pPr>
              <w:spacing w:after="0" w:line="240" w:lineRule="auto"/>
              <w:jc w:val="center"/>
              <w:rPr>
                <w:rFonts w:eastAsia="Times New Roman" w:cstheme="minorHAnsi"/>
                <w:i/>
                <w:iCs/>
                <w:color w:val="FF0000"/>
                <w:lang w:eastAsia="en-AU"/>
              </w:rPr>
            </w:pPr>
            <w:r w:rsidRPr="00EE4A19">
              <w:rPr>
                <w:rFonts w:eastAsia="Times New Roman" w:cstheme="minorHAnsi"/>
                <w:color w:val="FF0000"/>
                <w:lang w:eastAsia="en-AU"/>
              </w:rPr>
              <w:t>T=48hr</w:t>
            </w:r>
          </w:p>
        </w:tc>
        <w:tc>
          <w:tcPr>
            <w:tcW w:w="694" w:type="pct"/>
            <w:tcBorders>
              <w:top w:val="nil"/>
              <w:left w:val="nil"/>
              <w:bottom w:val="single" w:sz="4" w:space="0" w:color="auto"/>
              <w:right w:val="single" w:sz="4" w:space="0" w:color="auto"/>
            </w:tcBorders>
            <w:shd w:val="clear" w:color="auto" w:fill="auto"/>
            <w:noWrap/>
            <w:vAlign w:val="bottom"/>
            <w:hideMark/>
          </w:tcPr>
          <w:p w14:paraId="6EE60BD1" w14:textId="77777777" w:rsidR="00D71C81" w:rsidRPr="00EE4A19" w:rsidRDefault="00D71C81" w:rsidP="00F914B4">
            <w:pPr>
              <w:spacing w:after="0" w:line="240" w:lineRule="auto"/>
              <w:rPr>
                <w:rFonts w:eastAsia="Times New Roman" w:cstheme="minorHAnsi"/>
                <w:i/>
                <w:iCs/>
                <w:lang w:eastAsia="en-AU"/>
              </w:rPr>
            </w:pPr>
            <w:r w:rsidRPr="00EE4A19">
              <w:rPr>
                <w:rFonts w:eastAsia="Times New Roman" w:cstheme="minorHAnsi"/>
                <w:lang w:eastAsia="en-AU"/>
              </w:rPr>
              <w:t> </w:t>
            </w:r>
          </w:p>
        </w:tc>
        <w:tc>
          <w:tcPr>
            <w:tcW w:w="1421" w:type="pct"/>
            <w:tcBorders>
              <w:top w:val="nil"/>
              <w:left w:val="nil"/>
              <w:bottom w:val="single" w:sz="4" w:space="0" w:color="auto"/>
              <w:right w:val="single" w:sz="4" w:space="0" w:color="auto"/>
            </w:tcBorders>
            <w:shd w:val="clear" w:color="auto" w:fill="auto"/>
            <w:noWrap/>
            <w:vAlign w:val="bottom"/>
            <w:hideMark/>
          </w:tcPr>
          <w:p w14:paraId="0A604DFC"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r>
      <w:tr w:rsidR="00D71C81" w:rsidRPr="00EE4A19" w14:paraId="1764DA9F" w14:textId="77777777" w:rsidTr="00986F05">
        <w:trPr>
          <w:trHeight w:val="454"/>
        </w:trPr>
        <w:tc>
          <w:tcPr>
            <w:tcW w:w="5000" w:type="pct"/>
            <w:gridSpan w:val="5"/>
            <w:tcBorders>
              <w:top w:val="nil"/>
              <w:left w:val="single" w:sz="4" w:space="0" w:color="auto"/>
              <w:bottom w:val="single" w:sz="4" w:space="0" w:color="auto"/>
              <w:right w:val="single" w:sz="4" w:space="0" w:color="auto"/>
            </w:tcBorders>
            <w:shd w:val="clear" w:color="auto" w:fill="auto"/>
            <w:noWrap/>
            <w:vAlign w:val="center"/>
            <w:hideMark/>
          </w:tcPr>
          <w:p w14:paraId="2C6E1D40" w14:textId="77777777" w:rsidR="00D71C81" w:rsidRPr="00EE4A19" w:rsidRDefault="00D71C81" w:rsidP="00D71C81">
            <w:pPr>
              <w:spacing w:after="0" w:line="240" w:lineRule="auto"/>
              <w:jc w:val="center"/>
              <w:rPr>
                <w:rFonts w:eastAsia="Times New Roman" w:cstheme="minorHAnsi"/>
                <w:b/>
                <w:iCs/>
                <w:lang w:eastAsia="en-AU"/>
              </w:rPr>
            </w:pPr>
            <w:r w:rsidRPr="00EE4A19">
              <w:rPr>
                <w:rFonts w:eastAsia="Times New Roman" w:cstheme="minorHAnsi"/>
                <w:b/>
                <w:iCs/>
                <w:lang w:eastAsia="en-AU"/>
              </w:rPr>
              <w:t>FINAL BAG</w:t>
            </w:r>
          </w:p>
        </w:tc>
      </w:tr>
      <w:tr w:rsidR="00D71C81" w:rsidRPr="00EE4A19" w14:paraId="53CCC390" w14:textId="77777777" w:rsidTr="00986F05">
        <w:trPr>
          <w:trHeight w:val="454"/>
        </w:trPr>
        <w:tc>
          <w:tcPr>
            <w:tcW w:w="1029" w:type="pct"/>
            <w:tcBorders>
              <w:top w:val="nil"/>
              <w:left w:val="single" w:sz="4" w:space="0" w:color="auto"/>
              <w:bottom w:val="single" w:sz="4" w:space="0" w:color="auto"/>
              <w:right w:val="single" w:sz="4" w:space="0" w:color="auto"/>
            </w:tcBorders>
            <w:shd w:val="clear" w:color="auto" w:fill="auto"/>
            <w:noWrap/>
            <w:vAlign w:val="bottom"/>
            <w:hideMark/>
          </w:tcPr>
          <w:p w14:paraId="1323CC59"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Final Bag</w:t>
            </w:r>
          </w:p>
        </w:tc>
        <w:tc>
          <w:tcPr>
            <w:tcW w:w="1250" w:type="pct"/>
            <w:tcBorders>
              <w:top w:val="nil"/>
              <w:left w:val="nil"/>
              <w:bottom w:val="single" w:sz="4" w:space="0" w:color="auto"/>
              <w:right w:val="single" w:sz="4" w:space="0" w:color="auto"/>
            </w:tcBorders>
            <w:shd w:val="clear" w:color="auto" w:fill="auto"/>
            <w:noWrap/>
            <w:vAlign w:val="bottom"/>
            <w:hideMark/>
          </w:tcPr>
          <w:p w14:paraId="5F6329DA"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MFA culture T225</w:t>
            </w:r>
          </w:p>
        </w:tc>
        <w:tc>
          <w:tcPr>
            <w:tcW w:w="606" w:type="pct"/>
            <w:tcBorders>
              <w:top w:val="nil"/>
              <w:left w:val="nil"/>
              <w:bottom w:val="single" w:sz="4" w:space="0" w:color="auto"/>
              <w:right w:val="single" w:sz="4" w:space="0" w:color="auto"/>
            </w:tcBorders>
            <w:shd w:val="clear" w:color="auto" w:fill="auto"/>
            <w:noWrap/>
            <w:vAlign w:val="bottom"/>
            <w:hideMark/>
          </w:tcPr>
          <w:p w14:paraId="7A4980E2"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T=24hr</w:t>
            </w:r>
          </w:p>
        </w:tc>
        <w:tc>
          <w:tcPr>
            <w:tcW w:w="694" w:type="pct"/>
            <w:tcBorders>
              <w:top w:val="nil"/>
              <w:left w:val="nil"/>
              <w:bottom w:val="single" w:sz="4" w:space="0" w:color="auto"/>
              <w:right w:val="single" w:sz="4" w:space="0" w:color="auto"/>
            </w:tcBorders>
            <w:shd w:val="clear" w:color="auto" w:fill="auto"/>
            <w:noWrap/>
            <w:vAlign w:val="bottom"/>
            <w:hideMark/>
          </w:tcPr>
          <w:p w14:paraId="70E2657F" w14:textId="77777777" w:rsidR="00D71C81" w:rsidRPr="00EE4A19" w:rsidRDefault="00D71C81" w:rsidP="00F914B4">
            <w:pPr>
              <w:spacing w:after="0" w:line="240" w:lineRule="auto"/>
              <w:rPr>
                <w:rFonts w:eastAsia="Times New Roman" w:cstheme="minorHAnsi"/>
                <w:i/>
                <w:iCs/>
                <w:lang w:eastAsia="en-AU"/>
              </w:rPr>
            </w:pPr>
            <w:r w:rsidRPr="00EE4A19">
              <w:rPr>
                <w:rFonts w:eastAsia="Times New Roman" w:cstheme="minorHAnsi"/>
                <w:lang w:eastAsia="en-AU"/>
              </w:rPr>
              <w:t> </w:t>
            </w:r>
          </w:p>
        </w:tc>
        <w:tc>
          <w:tcPr>
            <w:tcW w:w="1421" w:type="pct"/>
            <w:tcBorders>
              <w:top w:val="nil"/>
              <w:left w:val="nil"/>
              <w:bottom w:val="single" w:sz="4" w:space="0" w:color="auto"/>
              <w:right w:val="single" w:sz="4" w:space="0" w:color="auto"/>
            </w:tcBorders>
            <w:shd w:val="clear" w:color="auto" w:fill="auto"/>
            <w:noWrap/>
            <w:vAlign w:val="bottom"/>
            <w:hideMark/>
          </w:tcPr>
          <w:p w14:paraId="385C9BAB"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r>
      <w:tr w:rsidR="00D71C81" w:rsidRPr="00EE4A19" w14:paraId="135ECD5B" w14:textId="77777777" w:rsidTr="00986F05">
        <w:trPr>
          <w:trHeight w:val="454"/>
        </w:trPr>
        <w:tc>
          <w:tcPr>
            <w:tcW w:w="1029" w:type="pct"/>
            <w:tcBorders>
              <w:top w:val="nil"/>
              <w:left w:val="single" w:sz="4" w:space="0" w:color="auto"/>
              <w:bottom w:val="single" w:sz="4" w:space="0" w:color="auto"/>
              <w:right w:val="single" w:sz="4" w:space="0" w:color="auto"/>
            </w:tcBorders>
            <w:shd w:val="clear" w:color="auto" w:fill="auto"/>
            <w:noWrap/>
            <w:vAlign w:val="bottom"/>
            <w:hideMark/>
          </w:tcPr>
          <w:p w14:paraId="71776059"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Final Bag</w:t>
            </w:r>
          </w:p>
        </w:tc>
        <w:tc>
          <w:tcPr>
            <w:tcW w:w="1250" w:type="pct"/>
            <w:tcBorders>
              <w:top w:val="nil"/>
              <w:left w:val="nil"/>
              <w:bottom w:val="single" w:sz="4" w:space="0" w:color="auto"/>
              <w:right w:val="single" w:sz="4" w:space="0" w:color="auto"/>
            </w:tcBorders>
            <w:shd w:val="clear" w:color="auto" w:fill="auto"/>
            <w:noWrap/>
            <w:vAlign w:val="bottom"/>
            <w:hideMark/>
          </w:tcPr>
          <w:p w14:paraId="0BB82BE6"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MFA culture T225</w:t>
            </w:r>
          </w:p>
        </w:tc>
        <w:tc>
          <w:tcPr>
            <w:tcW w:w="606" w:type="pct"/>
            <w:tcBorders>
              <w:top w:val="nil"/>
              <w:left w:val="nil"/>
              <w:bottom w:val="single" w:sz="4" w:space="0" w:color="auto"/>
              <w:right w:val="single" w:sz="4" w:space="0" w:color="auto"/>
            </w:tcBorders>
            <w:shd w:val="clear" w:color="auto" w:fill="auto"/>
            <w:noWrap/>
            <w:vAlign w:val="bottom"/>
            <w:hideMark/>
          </w:tcPr>
          <w:p w14:paraId="3378C9E2" w14:textId="77777777" w:rsidR="00D71C81" w:rsidRPr="00EE4A19" w:rsidRDefault="00D71C81" w:rsidP="00F914B4">
            <w:pPr>
              <w:spacing w:after="0" w:line="240" w:lineRule="auto"/>
              <w:jc w:val="center"/>
              <w:rPr>
                <w:rFonts w:eastAsia="Times New Roman" w:cstheme="minorHAnsi"/>
                <w:i/>
                <w:iCs/>
                <w:color w:val="FF0000"/>
                <w:lang w:eastAsia="en-AU"/>
              </w:rPr>
            </w:pPr>
            <w:r w:rsidRPr="00EE4A19">
              <w:rPr>
                <w:rFonts w:eastAsia="Times New Roman" w:cstheme="minorHAnsi"/>
                <w:color w:val="FF0000"/>
                <w:lang w:eastAsia="en-AU"/>
              </w:rPr>
              <w:t>T=48hr</w:t>
            </w:r>
          </w:p>
        </w:tc>
        <w:tc>
          <w:tcPr>
            <w:tcW w:w="694" w:type="pct"/>
            <w:tcBorders>
              <w:top w:val="nil"/>
              <w:left w:val="nil"/>
              <w:bottom w:val="single" w:sz="4" w:space="0" w:color="auto"/>
              <w:right w:val="single" w:sz="4" w:space="0" w:color="auto"/>
            </w:tcBorders>
            <w:shd w:val="clear" w:color="auto" w:fill="auto"/>
            <w:noWrap/>
            <w:vAlign w:val="bottom"/>
            <w:hideMark/>
          </w:tcPr>
          <w:p w14:paraId="3BE5A6D6" w14:textId="77777777" w:rsidR="00D71C81" w:rsidRPr="00EE4A19" w:rsidRDefault="00D71C81" w:rsidP="00F914B4">
            <w:pPr>
              <w:spacing w:after="0" w:line="240" w:lineRule="auto"/>
              <w:rPr>
                <w:rFonts w:eastAsia="Times New Roman" w:cstheme="minorHAnsi"/>
                <w:i/>
                <w:iCs/>
                <w:lang w:eastAsia="en-AU"/>
              </w:rPr>
            </w:pPr>
            <w:r w:rsidRPr="00EE4A19">
              <w:rPr>
                <w:rFonts w:eastAsia="Times New Roman" w:cstheme="minorHAnsi"/>
                <w:lang w:eastAsia="en-AU"/>
              </w:rPr>
              <w:t> </w:t>
            </w:r>
          </w:p>
        </w:tc>
        <w:tc>
          <w:tcPr>
            <w:tcW w:w="1421" w:type="pct"/>
            <w:tcBorders>
              <w:top w:val="nil"/>
              <w:left w:val="nil"/>
              <w:bottom w:val="single" w:sz="4" w:space="0" w:color="auto"/>
              <w:right w:val="single" w:sz="4" w:space="0" w:color="auto"/>
            </w:tcBorders>
            <w:shd w:val="clear" w:color="auto" w:fill="auto"/>
            <w:noWrap/>
            <w:vAlign w:val="bottom"/>
            <w:hideMark/>
          </w:tcPr>
          <w:p w14:paraId="743E415F"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r>
      <w:tr w:rsidR="00D71C81" w:rsidRPr="00EE4A19" w14:paraId="01361858" w14:textId="77777777" w:rsidTr="00986F05">
        <w:trPr>
          <w:trHeight w:val="454"/>
        </w:trPr>
        <w:tc>
          <w:tcPr>
            <w:tcW w:w="5000" w:type="pct"/>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F8C8A4" w14:textId="77777777" w:rsidR="00D71C81" w:rsidRPr="00EE4A19" w:rsidRDefault="00D71C81" w:rsidP="00D71C81">
            <w:pPr>
              <w:spacing w:after="0" w:line="240" w:lineRule="auto"/>
              <w:jc w:val="center"/>
              <w:rPr>
                <w:rFonts w:eastAsia="Times New Roman" w:cstheme="minorHAnsi"/>
                <w:b/>
                <w:lang w:eastAsia="en-AU"/>
              </w:rPr>
            </w:pPr>
            <w:r w:rsidRPr="00EE4A19">
              <w:rPr>
                <w:rFonts w:eastAsia="Times New Roman" w:cstheme="minorHAnsi"/>
                <w:b/>
                <w:lang w:eastAsia="en-AU"/>
              </w:rPr>
              <w:t>WASTE BAG</w:t>
            </w:r>
          </w:p>
        </w:tc>
      </w:tr>
      <w:tr w:rsidR="00D71C81" w:rsidRPr="00EE4A19" w14:paraId="1A82FCE9" w14:textId="77777777" w:rsidTr="00986F05">
        <w:trPr>
          <w:trHeight w:val="454"/>
        </w:trPr>
        <w:tc>
          <w:tcPr>
            <w:tcW w:w="1029"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509681" w14:textId="77777777" w:rsidR="00D71C81" w:rsidRPr="00EE4A19" w:rsidRDefault="00D71C81" w:rsidP="00F914B4">
            <w:pPr>
              <w:spacing w:after="0" w:line="240" w:lineRule="auto"/>
              <w:jc w:val="center"/>
              <w:rPr>
                <w:rFonts w:eastAsia="Times New Roman" w:cstheme="minorHAnsi"/>
                <w:lang w:eastAsia="en-AU"/>
              </w:rPr>
            </w:pPr>
            <w:r w:rsidRPr="00EE4A19">
              <w:rPr>
                <w:rFonts w:eastAsia="Times New Roman" w:cstheme="minorHAnsi"/>
                <w:lang w:eastAsia="en-AU"/>
              </w:rPr>
              <w:t>Waste Bag</w:t>
            </w:r>
          </w:p>
        </w:tc>
        <w:tc>
          <w:tcPr>
            <w:tcW w:w="1250" w:type="pct"/>
            <w:tcBorders>
              <w:top w:val="single" w:sz="4" w:space="0" w:color="auto"/>
              <w:left w:val="nil"/>
              <w:bottom w:val="single" w:sz="4" w:space="0" w:color="auto"/>
              <w:right w:val="single" w:sz="4" w:space="0" w:color="auto"/>
            </w:tcBorders>
            <w:shd w:val="clear" w:color="auto" w:fill="auto"/>
            <w:noWrap/>
            <w:vAlign w:val="bottom"/>
            <w:hideMark/>
          </w:tcPr>
          <w:p w14:paraId="15AA7EA0"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MFA culture T225</w:t>
            </w:r>
          </w:p>
        </w:tc>
        <w:tc>
          <w:tcPr>
            <w:tcW w:w="606" w:type="pct"/>
            <w:tcBorders>
              <w:top w:val="single" w:sz="4" w:space="0" w:color="auto"/>
              <w:left w:val="nil"/>
              <w:bottom w:val="single" w:sz="4" w:space="0" w:color="auto"/>
              <w:right w:val="single" w:sz="4" w:space="0" w:color="auto"/>
            </w:tcBorders>
            <w:shd w:val="clear" w:color="auto" w:fill="auto"/>
            <w:noWrap/>
            <w:vAlign w:val="bottom"/>
            <w:hideMark/>
          </w:tcPr>
          <w:p w14:paraId="48C88219"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T=24hr</w:t>
            </w:r>
          </w:p>
        </w:tc>
        <w:tc>
          <w:tcPr>
            <w:tcW w:w="694" w:type="pct"/>
            <w:tcBorders>
              <w:top w:val="single" w:sz="4" w:space="0" w:color="auto"/>
              <w:left w:val="nil"/>
              <w:bottom w:val="single" w:sz="4" w:space="0" w:color="auto"/>
              <w:right w:val="single" w:sz="4" w:space="0" w:color="auto"/>
            </w:tcBorders>
            <w:shd w:val="clear" w:color="auto" w:fill="auto"/>
            <w:noWrap/>
            <w:vAlign w:val="bottom"/>
            <w:hideMark/>
          </w:tcPr>
          <w:p w14:paraId="4F33E398" w14:textId="77777777" w:rsidR="00D71C81" w:rsidRPr="00EE4A19" w:rsidRDefault="00D71C81" w:rsidP="00F914B4">
            <w:pPr>
              <w:spacing w:after="0" w:line="240" w:lineRule="auto"/>
              <w:rPr>
                <w:rFonts w:eastAsia="Times New Roman" w:cstheme="minorHAnsi"/>
                <w:lang w:eastAsia="en-AU"/>
              </w:rPr>
            </w:pPr>
          </w:p>
        </w:tc>
        <w:tc>
          <w:tcPr>
            <w:tcW w:w="1421" w:type="pct"/>
            <w:tcBorders>
              <w:top w:val="single" w:sz="4" w:space="0" w:color="auto"/>
              <w:left w:val="nil"/>
              <w:bottom w:val="single" w:sz="4" w:space="0" w:color="auto"/>
              <w:right w:val="single" w:sz="4" w:space="0" w:color="auto"/>
            </w:tcBorders>
            <w:shd w:val="clear" w:color="auto" w:fill="auto"/>
            <w:noWrap/>
            <w:vAlign w:val="bottom"/>
            <w:hideMark/>
          </w:tcPr>
          <w:p w14:paraId="14AF0C99" w14:textId="77777777" w:rsidR="00D71C81" w:rsidRPr="00EE4A19" w:rsidRDefault="00D71C81" w:rsidP="00351555">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r>
      <w:tr w:rsidR="00D71C81" w:rsidRPr="00EE4A19" w14:paraId="26DE4E59" w14:textId="77777777" w:rsidTr="00986F05">
        <w:trPr>
          <w:trHeight w:val="454"/>
        </w:trPr>
        <w:tc>
          <w:tcPr>
            <w:tcW w:w="1029"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2D3A62" w14:textId="77777777" w:rsidR="00D71C81" w:rsidRPr="00EE4A19" w:rsidRDefault="00D71C81" w:rsidP="00F914B4">
            <w:pPr>
              <w:spacing w:after="0" w:line="240" w:lineRule="auto"/>
              <w:jc w:val="center"/>
              <w:rPr>
                <w:rFonts w:eastAsia="Times New Roman" w:cstheme="minorHAnsi"/>
                <w:lang w:eastAsia="en-AU"/>
              </w:rPr>
            </w:pPr>
            <w:r w:rsidRPr="00EE4A19">
              <w:rPr>
                <w:rFonts w:eastAsia="Times New Roman" w:cstheme="minorHAnsi"/>
                <w:lang w:eastAsia="en-AU"/>
              </w:rPr>
              <w:t>Waste Bag</w:t>
            </w:r>
          </w:p>
        </w:tc>
        <w:tc>
          <w:tcPr>
            <w:tcW w:w="1250" w:type="pct"/>
            <w:tcBorders>
              <w:top w:val="single" w:sz="4" w:space="0" w:color="auto"/>
              <w:left w:val="nil"/>
              <w:bottom w:val="single" w:sz="4" w:space="0" w:color="auto"/>
              <w:right w:val="single" w:sz="4" w:space="0" w:color="auto"/>
            </w:tcBorders>
            <w:shd w:val="clear" w:color="auto" w:fill="auto"/>
            <w:noWrap/>
            <w:vAlign w:val="bottom"/>
            <w:hideMark/>
          </w:tcPr>
          <w:p w14:paraId="18257CDF" w14:textId="77777777" w:rsidR="00D71C81" w:rsidRPr="00EE4A19" w:rsidRDefault="00D71C81" w:rsidP="00F914B4">
            <w:pPr>
              <w:spacing w:after="0" w:line="240" w:lineRule="auto"/>
              <w:jc w:val="center"/>
              <w:rPr>
                <w:rFonts w:eastAsia="Times New Roman" w:cstheme="minorHAnsi"/>
                <w:i/>
                <w:iCs/>
                <w:lang w:eastAsia="en-AU"/>
              </w:rPr>
            </w:pPr>
            <w:r w:rsidRPr="00EE4A19">
              <w:rPr>
                <w:rFonts w:eastAsia="Times New Roman" w:cstheme="minorHAnsi"/>
                <w:lang w:eastAsia="en-AU"/>
              </w:rPr>
              <w:t>MFA culture T225</w:t>
            </w:r>
          </w:p>
        </w:tc>
        <w:tc>
          <w:tcPr>
            <w:tcW w:w="606" w:type="pct"/>
            <w:tcBorders>
              <w:top w:val="single" w:sz="4" w:space="0" w:color="auto"/>
              <w:left w:val="nil"/>
              <w:bottom w:val="single" w:sz="4" w:space="0" w:color="auto"/>
              <w:right w:val="single" w:sz="4" w:space="0" w:color="auto"/>
            </w:tcBorders>
            <w:shd w:val="clear" w:color="auto" w:fill="auto"/>
            <w:noWrap/>
            <w:vAlign w:val="bottom"/>
            <w:hideMark/>
          </w:tcPr>
          <w:p w14:paraId="7134447C" w14:textId="77777777" w:rsidR="00D71C81" w:rsidRPr="00EE4A19" w:rsidRDefault="00D71C81" w:rsidP="00F914B4">
            <w:pPr>
              <w:spacing w:after="0" w:line="240" w:lineRule="auto"/>
              <w:jc w:val="center"/>
              <w:rPr>
                <w:rFonts w:eastAsia="Times New Roman" w:cstheme="minorHAnsi"/>
                <w:i/>
                <w:iCs/>
                <w:color w:val="FF0000"/>
                <w:lang w:eastAsia="en-AU"/>
              </w:rPr>
            </w:pPr>
            <w:r w:rsidRPr="00EE4A19">
              <w:rPr>
                <w:rFonts w:eastAsia="Times New Roman" w:cstheme="minorHAnsi"/>
                <w:color w:val="FF0000"/>
                <w:lang w:eastAsia="en-AU"/>
              </w:rPr>
              <w:t>T=48hr</w:t>
            </w:r>
          </w:p>
        </w:tc>
        <w:tc>
          <w:tcPr>
            <w:tcW w:w="694" w:type="pct"/>
            <w:tcBorders>
              <w:top w:val="single" w:sz="4" w:space="0" w:color="auto"/>
              <w:left w:val="nil"/>
              <w:bottom w:val="single" w:sz="4" w:space="0" w:color="auto"/>
              <w:right w:val="single" w:sz="4" w:space="0" w:color="auto"/>
            </w:tcBorders>
            <w:shd w:val="clear" w:color="auto" w:fill="auto"/>
            <w:noWrap/>
            <w:vAlign w:val="bottom"/>
            <w:hideMark/>
          </w:tcPr>
          <w:p w14:paraId="7D344234" w14:textId="77777777" w:rsidR="00D71C81" w:rsidRPr="00EE4A19" w:rsidRDefault="00D71C81" w:rsidP="00F914B4">
            <w:pPr>
              <w:spacing w:after="0" w:line="240" w:lineRule="auto"/>
              <w:rPr>
                <w:rFonts w:eastAsia="Times New Roman" w:cstheme="minorHAnsi"/>
                <w:lang w:eastAsia="en-AU"/>
              </w:rPr>
            </w:pPr>
          </w:p>
        </w:tc>
        <w:tc>
          <w:tcPr>
            <w:tcW w:w="1421" w:type="pct"/>
            <w:tcBorders>
              <w:top w:val="single" w:sz="4" w:space="0" w:color="auto"/>
              <w:left w:val="nil"/>
              <w:bottom w:val="single" w:sz="4" w:space="0" w:color="auto"/>
              <w:right w:val="single" w:sz="4" w:space="0" w:color="auto"/>
            </w:tcBorders>
            <w:shd w:val="clear" w:color="auto" w:fill="auto"/>
            <w:noWrap/>
            <w:vAlign w:val="bottom"/>
            <w:hideMark/>
          </w:tcPr>
          <w:p w14:paraId="58DCBA27" w14:textId="77777777" w:rsidR="00D71C81" w:rsidRPr="00EE4A19" w:rsidRDefault="00D71C81" w:rsidP="00351555">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r>
      <w:tr w:rsidR="00D71C81" w:rsidRPr="00EE4A19" w14:paraId="2C00815B" w14:textId="77777777" w:rsidTr="00986F05">
        <w:trPr>
          <w:trHeight w:val="454"/>
        </w:trPr>
        <w:tc>
          <w:tcPr>
            <w:tcW w:w="5000" w:type="pct"/>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70808D" w14:textId="77777777" w:rsidR="00D71C81" w:rsidRPr="00EE4A19" w:rsidRDefault="00D71C81" w:rsidP="00D71C81">
            <w:pPr>
              <w:spacing w:after="0" w:line="240" w:lineRule="auto"/>
              <w:rPr>
                <w:rFonts w:eastAsia="Times New Roman" w:cstheme="minorHAnsi"/>
                <w:color w:val="FF0000"/>
                <w:lang w:eastAsia="en-AU"/>
              </w:rPr>
            </w:pPr>
            <w:r w:rsidRPr="00EE4A19">
              <w:rPr>
                <w:rFonts w:eastAsia="Times New Roman" w:cstheme="minorHAnsi"/>
                <w:color w:val="FF0000"/>
                <w:lang w:eastAsia="en-AU"/>
              </w:rPr>
              <w:t>Note: Flasks with time point highlighted in red will be placed in the incubator in a vertical position</w:t>
            </w:r>
          </w:p>
        </w:tc>
      </w:tr>
    </w:tbl>
    <w:p w14:paraId="2A6F5B9F" w14:textId="77777777" w:rsidR="00F914B4" w:rsidRPr="00EE4A19" w:rsidRDefault="00F914B4" w:rsidP="002E434B">
      <w:pPr>
        <w:spacing w:after="0"/>
        <w:contextualSpacing/>
        <w:rPr>
          <w:b/>
        </w:rPr>
      </w:pPr>
    </w:p>
    <w:p w14:paraId="0D1ABB41" w14:textId="77777777" w:rsidR="003A57F5" w:rsidRPr="00EE4A19" w:rsidRDefault="00F914B4" w:rsidP="00F914B4">
      <w:pPr>
        <w:rPr>
          <w:b/>
        </w:rPr>
      </w:pPr>
      <w:r w:rsidRPr="00EE4A19">
        <w:rPr>
          <w:b/>
        </w:rPr>
        <w:br w:type="page"/>
      </w:r>
    </w:p>
    <w:tbl>
      <w:tblPr>
        <w:tblW w:w="5005" w:type="pct"/>
        <w:jc w:val="center"/>
        <w:tblLook w:val="04A0" w:firstRow="1" w:lastRow="0" w:firstColumn="1" w:lastColumn="0" w:noHBand="0" w:noVBand="1"/>
      </w:tblPr>
      <w:tblGrid>
        <w:gridCol w:w="1627"/>
        <w:gridCol w:w="1978"/>
        <w:gridCol w:w="956"/>
        <w:gridCol w:w="1108"/>
        <w:gridCol w:w="1547"/>
        <w:gridCol w:w="1852"/>
        <w:gridCol w:w="782"/>
        <w:gridCol w:w="14"/>
      </w:tblGrid>
      <w:tr w:rsidR="00F914B4" w:rsidRPr="00EE4A19" w14:paraId="5502E1C1" w14:textId="77777777" w:rsidTr="00A75FC7">
        <w:trPr>
          <w:gridAfter w:val="1"/>
          <w:wAfter w:w="6" w:type="pct"/>
          <w:trHeight w:val="283"/>
          <w:jc w:val="center"/>
        </w:trPr>
        <w:tc>
          <w:tcPr>
            <w:tcW w:w="4994" w:type="pct"/>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558E73F2" w14:textId="77777777" w:rsidR="00F914B4" w:rsidRPr="00EE4A19" w:rsidRDefault="006454AD" w:rsidP="00587D60">
            <w:pPr>
              <w:spacing w:after="0" w:line="240" w:lineRule="auto"/>
              <w:rPr>
                <w:rFonts w:eastAsia="Times New Roman" w:cstheme="minorHAnsi"/>
                <w:b/>
                <w:bCs/>
                <w:color w:val="000000"/>
                <w:lang w:eastAsia="en-AU"/>
              </w:rPr>
            </w:pPr>
            <w:r w:rsidRPr="00EE4A19">
              <w:rPr>
                <w:rFonts w:eastAsia="Times New Roman" w:cstheme="minorHAnsi"/>
                <w:b/>
                <w:bCs/>
                <w:color w:val="000000"/>
                <w:lang w:eastAsia="en-AU"/>
              </w:rPr>
              <w:lastRenderedPageBreak/>
              <w:t>Table 4</w:t>
            </w:r>
            <w:r w:rsidR="005701AF" w:rsidRPr="00EE4A19">
              <w:rPr>
                <w:rFonts w:eastAsia="Times New Roman" w:cstheme="minorHAnsi"/>
                <w:b/>
                <w:bCs/>
                <w:color w:val="000000"/>
                <w:lang w:eastAsia="en-AU"/>
              </w:rPr>
              <w:t>. T7</w:t>
            </w:r>
            <w:r w:rsidR="00F914B4" w:rsidRPr="00EE4A19">
              <w:rPr>
                <w:rFonts w:eastAsia="Times New Roman" w:cstheme="minorHAnsi"/>
                <w:b/>
                <w:bCs/>
                <w:color w:val="000000"/>
                <w:lang w:eastAsia="en-AU"/>
              </w:rPr>
              <w:t xml:space="preserve">5 </w:t>
            </w:r>
            <w:r w:rsidR="00D97293" w:rsidRPr="00EE4A19">
              <w:rPr>
                <w:rFonts w:eastAsia="Times New Roman" w:cstheme="minorHAnsi"/>
                <w:b/>
                <w:bCs/>
                <w:color w:val="000000"/>
                <w:lang w:eastAsia="en-AU"/>
              </w:rPr>
              <w:t>Asexual/Sexual</w:t>
            </w:r>
            <w:r w:rsidR="00F914B4" w:rsidRPr="00EE4A19">
              <w:rPr>
                <w:rFonts w:eastAsia="Times New Roman" w:cstheme="minorHAnsi"/>
                <w:b/>
                <w:bCs/>
                <w:color w:val="000000"/>
                <w:lang w:eastAsia="en-AU"/>
              </w:rPr>
              <w:t xml:space="preserve"> Culture Set-Up Times and </w:t>
            </w:r>
            <w:proofErr w:type="spellStart"/>
            <w:r w:rsidR="00CD2537">
              <w:rPr>
                <w:rFonts w:eastAsia="Times New Roman" w:cstheme="minorHAnsi"/>
                <w:b/>
                <w:bCs/>
                <w:color w:val="000000"/>
                <w:lang w:eastAsia="en-AU"/>
              </w:rPr>
              <w:t>pLDH</w:t>
            </w:r>
            <w:proofErr w:type="spellEnd"/>
            <w:r w:rsidR="00CD2537">
              <w:rPr>
                <w:rFonts w:eastAsia="Times New Roman" w:cstheme="minorHAnsi"/>
                <w:b/>
                <w:bCs/>
                <w:color w:val="000000"/>
                <w:lang w:eastAsia="en-AU"/>
              </w:rPr>
              <w:t xml:space="preserve"> </w:t>
            </w:r>
            <w:r w:rsidR="00F914B4" w:rsidRPr="00EE4A19">
              <w:rPr>
                <w:rFonts w:eastAsia="Times New Roman" w:cstheme="minorHAnsi"/>
                <w:b/>
                <w:bCs/>
                <w:color w:val="000000"/>
                <w:lang w:eastAsia="en-AU"/>
              </w:rPr>
              <w:t>Sampling</w:t>
            </w:r>
          </w:p>
        </w:tc>
      </w:tr>
      <w:tr w:rsidR="00D97293" w:rsidRPr="00EE4A19" w14:paraId="2C0DABE6" w14:textId="77777777" w:rsidTr="00A75FC7">
        <w:trPr>
          <w:trHeight w:val="774"/>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A9B96F5" w14:textId="77777777" w:rsidR="00F914B4" w:rsidRPr="00EE4A19" w:rsidRDefault="00F914B4" w:rsidP="00587D60">
            <w:pPr>
              <w:spacing w:after="0" w:line="240" w:lineRule="auto"/>
              <w:jc w:val="center"/>
              <w:rPr>
                <w:rFonts w:eastAsia="Times New Roman" w:cstheme="minorHAnsi"/>
                <w:b/>
                <w:bCs/>
                <w:i/>
                <w:iCs/>
                <w:color w:val="000000"/>
                <w:lang w:eastAsia="en-AU"/>
              </w:rPr>
            </w:pPr>
            <w:r w:rsidRPr="00EE4A19">
              <w:rPr>
                <w:rFonts w:eastAsia="Times New Roman" w:cstheme="minorHAnsi"/>
                <w:b/>
                <w:bCs/>
                <w:color w:val="000000"/>
                <w:lang w:eastAsia="en-AU"/>
              </w:rPr>
              <w:t>SAMPLE SOURCE</w:t>
            </w:r>
          </w:p>
        </w:tc>
        <w:tc>
          <w:tcPr>
            <w:tcW w:w="1003"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DFB19C8" w14:textId="77777777" w:rsidR="00F914B4" w:rsidRPr="00EE4A19" w:rsidRDefault="00F914B4" w:rsidP="00587D60">
            <w:pPr>
              <w:spacing w:after="0" w:line="240" w:lineRule="auto"/>
              <w:jc w:val="center"/>
              <w:rPr>
                <w:rFonts w:eastAsia="Times New Roman" w:cstheme="minorHAnsi"/>
                <w:b/>
                <w:bCs/>
                <w:i/>
                <w:iCs/>
                <w:color w:val="000000"/>
                <w:lang w:eastAsia="en-AU"/>
              </w:rPr>
            </w:pPr>
            <w:r w:rsidRPr="00EE4A19">
              <w:rPr>
                <w:rFonts w:eastAsia="Times New Roman" w:cstheme="minorHAnsi"/>
                <w:b/>
                <w:bCs/>
                <w:color w:val="000000"/>
                <w:lang w:eastAsia="en-AU"/>
              </w:rPr>
              <w:t>T75 FLASK</w:t>
            </w:r>
          </w:p>
        </w:tc>
        <w:tc>
          <w:tcPr>
            <w:tcW w:w="48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518F342" w14:textId="77777777" w:rsidR="00F914B4" w:rsidRPr="00EE4A19" w:rsidRDefault="00F914B4" w:rsidP="00587D60">
            <w:pPr>
              <w:spacing w:after="0" w:line="240" w:lineRule="auto"/>
              <w:jc w:val="center"/>
              <w:rPr>
                <w:rFonts w:eastAsia="Times New Roman" w:cstheme="minorHAnsi"/>
                <w:b/>
                <w:bCs/>
                <w:i/>
                <w:iCs/>
                <w:color w:val="000000"/>
                <w:lang w:eastAsia="en-AU"/>
              </w:rPr>
            </w:pPr>
            <w:r w:rsidRPr="00EE4A19">
              <w:rPr>
                <w:rFonts w:eastAsia="Times New Roman" w:cstheme="minorHAnsi"/>
                <w:b/>
                <w:bCs/>
                <w:color w:val="000000"/>
                <w:lang w:eastAsia="en-AU"/>
              </w:rPr>
              <w:t>TIME POINT</w:t>
            </w:r>
          </w:p>
        </w:tc>
        <w:tc>
          <w:tcPr>
            <w:tcW w:w="562"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9391081" w14:textId="77777777" w:rsidR="00F914B4" w:rsidRPr="00EE4A19" w:rsidRDefault="00A75FC7" w:rsidP="00587D60">
            <w:pPr>
              <w:spacing w:after="0" w:line="240" w:lineRule="auto"/>
              <w:jc w:val="center"/>
              <w:rPr>
                <w:rFonts w:eastAsia="Times New Roman" w:cstheme="minorHAnsi"/>
                <w:b/>
                <w:bCs/>
                <w:color w:val="000000"/>
                <w:lang w:eastAsia="en-AU"/>
              </w:rPr>
            </w:pPr>
            <w:r w:rsidRPr="00EE4A19">
              <w:rPr>
                <w:rFonts w:eastAsia="Times New Roman" w:cstheme="minorHAnsi"/>
                <w:b/>
                <w:bCs/>
                <w:color w:val="000000"/>
                <w:lang w:eastAsia="en-AU"/>
              </w:rPr>
              <w:t xml:space="preserve">Packed </w:t>
            </w:r>
            <w:r w:rsidR="00F914B4" w:rsidRPr="00EE4A19">
              <w:rPr>
                <w:rFonts w:eastAsia="Times New Roman" w:cstheme="minorHAnsi"/>
                <w:b/>
                <w:bCs/>
                <w:color w:val="000000"/>
                <w:lang w:eastAsia="en-AU"/>
              </w:rPr>
              <w:t>RBC (vol)</w:t>
            </w:r>
          </w:p>
          <w:p w14:paraId="5D3B036C" w14:textId="77777777" w:rsidR="00F914B4" w:rsidRPr="00EE4A19" w:rsidRDefault="00F914B4" w:rsidP="00587D60">
            <w:pPr>
              <w:spacing w:after="0" w:line="240" w:lineRule="auto"/>
              <w:jc w:val="center"/>
              <w:rPr>
                <w:rFonts w:eastAsia="Times New Roman" w:cstheme="minorHAnsi"/>
                <w:b/>
                <w:bCs/>
                <w:i/>
                <w:iCs/>
                <w:color w:val="000000"/>
                <w:lang w:eastAsia="en-AU"/>
              </w:rPr>
            </w:pPr>
            <w:r w:rsidRPr="00EE4A19">
              <w:rPr>
                <w:rFonts w:eastAsia="Times New Roman" w:cstheme="minorHAnsi"/>
                <w:b/>
                <w:bCs/>
                <w:color w:val="000000"/>
                <w:lang w:eastAsia="en-AU"/>
              </w:rPr>
              <w:t>(µL)</w:t>
            </w:r>
          </w:p>
        </w:tc>
        <w:tc>
          <w:tcPr>
            <w:tcW w:w="78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BFF28EA" w14:textId="77777777" w:rsidR="00F914B4" w:rsidRPr="00EE4A19" w:rsidRDefault="00F914B4" w:rsidP="00587D60">
            <w:pPr>
              <w:spacing w:after="0" w:line="240" w:lineRule="auto"/>
              <w:jc w:val="center"/>
              <w:rPr>
                <w:rFonts w:eastAsia="Times New Roman" w:cstheme="minorHAnsi"/>
                <w:b/>
                <w:bCs/>
                <w:i/>
                <w:iCs/>
                <w:color w:val="000000"/>
                <w:lang w:eastAsia="en-AU"/>
              </w:rPr>
            </w:pPr>
            <w:r w:rsidRPr="00EE4A19">
              <w:rPr>
                <w:rFonts w:eastAsia="Times New Roman" w:cstheme="minorHAnsi"/>
                <w:b/>
                <w:bCs/>
                <w:color w:val="000000"/>
                <w:lang w:eastAsia="en-AU"/>
              </w:rPr>
              <w:t>CULTURE SETUP TIME AND DATE</w:t>
            </w:r>
          </w:p>
        </w:tc>
        <w:tc>
          <w:tcPr>
            <w:tcW w:w="939" w:type="pct"/>
            <w:tcBorders>
              <w:top w:val="single" w:sz="4" w:space="0" w:color="auto"/>
              <w:left w:val="nil"/>
              <w:bottom w:val="single" w:sz="12" w:space="0" w:color="auto"/>
              <w:right w:val="single" w:sz="4" w:space="0" w:color="auto"/>
            </w:tcBorders>
            <w:shd w:val="clear" w:color="auto" w:fill="D9D9D9" w:themeFill="background1" w:themeFillShade="D9"/>
            <w:vAlign w:val="center"/>
            <w:hideMark/>
          </w:tcPr>
          <w:p w14:paraId="46D17B50" w14:textId="77777777" w:rsidR="00F914B4" w:rsidRPr="00EE4A19" w:rsidRDefault="004604AA" w:rsidP="00587D60">
            <w:pPr>
              <w:spacing w:after="0" w:line="240" w:lineRule="auto"/>
              <w:jc w:val="center"/>
              <w:rPr>
                <w:rFonts w:eastAsia="Times New Roman" w:cstheme="minorHAnsi"/>
                <w:b/>
                <w:bCs/>
                <w:i/>
                <w:iCs/>
                <w:color w:val="000000"/>
                <w:lang w:eastAsia="en-AU"/>
              </w:rPr>
            </w:pPr>
            <w:proofErr w:type="spellStart"/>
            <w:r w:rsidRPr="00EE4A19">
              <w:rPr>
                <w:rFonts w:eastAsia="Times New Roman" w:cstheme="minorHAnsi"/>
                <w:b/>
                <w:bCs/>
                <w:color w:val="000000"/>
                <w:lang w:eastAsia="en-AU"/>
              </w:rPr>
              <w:t>pLDH</w:t>
            </w:r>
            <w:proofErr w:type="spellEnd"/>
            <w:r w:rsidRPr="00EE4A19">
              <w:rPr>
                <w:rFonts w:eastAsia="Times New Roman" w:cstheme="minorHAnsi"/>
                <w:b/>
                <w:bCs/>
                <w:color w:val="000000"/>
                <w:lang w:eastAsia="en-AU"/>
              </w:rPr>
              <w:t xml:space="preserve"> (150µL RBC pellet) STORE -</w:t>
            </w:r>
            <w:r w:rsidR="00F914B4" w:rsidRPr="00EE4A19">
              <w:rPr>
                <w:rFonts w:eastAsia="Times New Roman" w:cstheme="minorHAnsi"/>
                <w:b/>
                <w:bCs/>
                <w:color w:val="000000"/>
                <w:lang w:eastAsia="en-AU"/>
              </w:rPr>
              <w:t>80°C</w:t>
            </w:r>
          </w:p>
        </w:tc>
        <w:tc>
          <w:tcPr>
            <w:tcW w:w="403" w:type="pct"/>
            <w:gridSpan w:val="2"/>
            <w:tcBorders>
              <w:top w:val="single" w:sz="4" w:space="0" w:color="auto"/>
              <w:left w:val="nil"/>
              <w:bottom w:val="single" w:sz="12" w:space="0" w:color="auto"/>
              <w:right w:val="single" w:sz="4" w:space="0" w:color="auto"/>
            </w:tcBorders>
            <w:shd w:val="clear" w:color="auto" w:fill="D9D9D9" w:themeFill="background1" w:themeFillShade="D9"/>
            <w:vAlign w:val="center"/>
            <w:hideMark/>
          </w:tcPr>
          <w:p w14:paraId="6D7491E3" w14:textId="77777777" w:rsidR="00F914B4" w:rsidRPr="00EE4A19" w:rsidRDefault="00F914B4" w:rsidP="00587D60">
            <w:pPr>
              <w:spacing w:after="0" w:line="240" w:lineRule="auto"/>
              <w:jc w:val="center"/>
              <w:rPr>
                <w:rFonts w:eastAsia="Times New Roman" w:cstheme="minorHAnsi"/>
                <w:b/>
                <w:bCs/>
                <w:i/>
                <w:iCs/>
                <w:color w:val="000000"/>
                <w:lang w:eastAsia="en-AU"/>
              </w:rPr>
            </w:pPr>
            <w:r w:rsidRPr="00EE4A19">
              <w:rPr>
                <w:rFonts w:eastAsia="Times New Roman" w:cstheme="minorHAnsi"/>
                <w:b/>
                <w:bCs/>
                <w:color w:val="000000"/>
                <w:lang w:eastAsia="en-AU"/>
              </w:rPr>
              <w:t>THIN SLIDE (10µL)</w:t>
            </w:r>
          </w:p>
        </w:tc>
      </w:tr>
      <w:tr w:rsidR="00D97293" w:rsidRPr="00EE4A19" w14:paraId="6C310461"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238868E7" w14:textId="77777777" w:rsidR="00F914B4" w:rsidRPr="00EE4A19" w:rsidRDefault="00F914B4" w:rsidP="00587D60">
            <w:pPr>
              <w:spacing w:after="0" w:line="240" w:lineRule="auto"/>
              <w:jc w:val="center"/>
              <w:rPr>
                <w:rFonts w:eastAsia="Times New Roman" w:cstheme="minorHAnsi"/>
                <w:b/>
                <w:bCs/>
                <w:i/>
                <w:iCs/>
                <w:lang w:eastAsia="en-AU"/>
              </w:rPr>
            </w:pPr>
            <w:r w:rsidRPr="00EE4A19">
              <w:rPr>
                <w:rFonts w:eastAsia="Times New Roman" w:cstheme="minorHAnsi"/>
                <w:b/>
                <w:bCs/>
                <w:lang w:eastAsia="en-AU"/>
              </w:rPr>
              <w:t>PRE-APHERESIS</w:t>
            </w:r>
          </w:p>
        </w:tc>
        <w:tc>
          <w:tcPr>
            <w:tcW w:w="1003" w:type="pct"/>
            <w:tcBorders>
              <w:top w:val="nil"/>
              <w:left w:val="nil"/>
              <w:bottom w:val="single" w:sz="4" w:space="0" w:color="auto"/>
              <w:right w:val="single" w:sz="4" w:space="0" w:color="auto"/>
            </w:tcBorders>
            <w:shd w:val="clear" w:color="auto" w:fill="auto"/>
            <w:noWrap/>
            <w:vAlign w:val="center"/>
            <w:hideMark/>
          </w:tcPr>
          <w:p w14:paraId="432D314C" w14:textId="77777777" w:rsidR="00F914B4" w:rsidRPr="00EE4A19" w:rsidRDefault="00D97293" w:rsidP="00587D60">
            <w:pPr>
              <w:spacing w:after="0" w:line="240" w:lineRule="auto"/>
              <w:jc w:val="center"/>
              <w:rPr>
                <w:rFonts w:eastAsia="Times New Roman" w:cstheme="minorHAnsi"/>
                <w:b/>
                <w:bCs/>
                <w:i/>
                <w:iCs/>
                <w:lang w:eastAsia="en-AU"/>
              </w:rPr>
            </w:pPr>
            <w:r w:rsidRPr="00EE4A19">
              <w:rPr>
                <w:rFonts w:eastAsia="Times New Roman" w:cstheme="minorHAnsi"/>
                <w:b/>
                <w:bCs/>
                <w:lang w:eastAsia="en-AU"/>
              </w:rPr>
              <w:t>Not Applicable</w:t>
            </w:r>
          </w:p>
        </w:tc>
        <w:tc>
          <w:tcPr>
            <w:tcW w:w="485" w:type="pct"/>
            <w:tcBorders>
              <w:top w:val="nil"/>
              <w:left w:val="nil"/>
              <w:bottom w:val="single" w:sz="4" w:space="0" w:color="auto"/>
              <w:right w:val="single" w:sz="4" w:space="0" w:color="auto"/>
            </w:tcBorders>
            <w:shd w:val="clear" w:color="auto" w:fill="auto"/>
            <w:noWrap/>
            <w:vAlign w:val="center"/>
            <w:hideMark/>
          </w:tcPr>
          <w:p w14:paraId="37C9001C" w14:textId="77777777" w:rsidR="00F914B4" w:rsidRPr="00EE4A19" w:rsidRDefault="00F914B4" w:rsidP="00587D60">
            <w:pPr>
              <w:spacing w:after="0" w:line="240" w:lineRule="auto"/>
              <w:jc w:val="center"/>
              <w:rPr>
                <w:rFonts w:eastAsia="Times New Roman" w:cstheme="minorHAnsi"/>
                <w:b/>
                <w:bCs/>
                <w:i/>
                <w:iCs/>
                <w:lang w:eastAsia="en-AU"/>
              </w:rPr>
            </w:pPr>
            <w:r w:rsidRPr="00EE4A19">
              <w:rPr>
                <w:rFonts w:eastAsia="Times New Roman" w:cstheme="minorHAnsi"/>
                <w:b/>
                <w:bCs/>
                <w:lang w:eastAsia="en-AU"/>
              </w:rPr>
              <w:t>T</w:t>
            </w:r>
            <w:r w:rsidR="00D97293" w:rsidRPr="00EE4A19">
              <w:rPr>
                <w:rFonts w:eastAsia="Times New Roman" w:cstheme="minorHAnsi"/>
                <w:b/>
                <w:bCs/>
                <w:lang w:eastAsia="en-AU"/>
              </w:rPr>
              <w:t>=</w:t>
            </w:r>
            <w:r w:rsidRPr="00EE4A19">
              <w:rPr>
                <w:rFonts w:eastAsia="Times New Roman" w:cstheme="minorHAnsi"/>
                <w:b/>
                <w:bCs/>
                <w:lang w:eastAsia="en-AU"/>
              </w:rPr>
              <w:t>0h</w:t>
            </w:r>
          </w:p>
        </w:tc>
        <w:tc>
          <w:tcPr>
            <w:tcW w:w="562" w:type="pct"/>
            <w:tcBorders>
              <w:top w:val="nil"/>
              <w:left w:val="nil"/>
              <w:bottom w:val="single" w:sz="4" w:space="0" w:color="auto"/>
              <w:right w:val="single" w:sz="4" w:space="0" w:color="auto"/>
            </w:tcBorders>
            <w:shd w:val="clear" w:color="000000" w:fill="808080"/>
            <w:noWrap/>
            <w:vAlign w:val="center"/>
            <w:hideMark/>
          </w:tcPr>
          <w:p w14:paraId="3516014C" w14:textId="77777777" w:rsidR="00F914B4" w:rsidRPr="00EE4A19" w:rsidRDefault="00F914B4" w:rsidP="00587D60">
            <w:pPr>
              <w:spacing w:after="0" w:line="240" w:lineRule="auto"/>
              <w:jc w:val="center"/>
              <w:rPr>
                <w:rFonts w:eastAsia="Times New Roman" w:cstheme="minorHAnsi"/>
                <w:b/>
                <w:bCs/>
                <w:i/>
                <w:iCs/>
                <w:lang w:eastAsia="en-AU"/>
              </w:rPr>
            </w:pPr>
          </w:p>
        </w:tc>
        <w:tc>
          <w:tcPr>
            <w:tcW w:w="784" w:type="pct"/>
            <w:tcBorders>
              <w:top w:val="nil"/>
              <w:left w:val="nil"/>
              <w:bottom w:val="single" w:sz="4" w:space="0" w:color="auto"/>
              <w:right w:val="single" w:sz="12" w:space="0" w:color="auto"/>
            </w:tcBorders>
            <w:shd w:val="clear" w:color="000000" w:fill="808080"/>
            <w:noWrap/>
            <w:vAlign w:val="center"/>
            <w:hideMark/>
          </w:tcPr>
          <w:p w14:paraId="283C9342" w14:textId="77777777" w:rsidR="00F914B4" w:rsidRPr="00EE4A19" w:rsidRDefault="00F914B4" w:rsidP="00587D60">
            <w:pPr>
              <w:spacing w:after="0" w:line="240" w:lineRule="auto"/>
              <w:jc w:val="center"/>
              <w:rPr>
                <w:rFonts w:eastAsia="Times New Roman" w:cstheme="minorHAnsi"/>
                <w:i/>
                <w:iCs/>
                <w:lang w:eastAsia="en-AU"/>
              </w:rPr>
            </w:pPr>
          </w:p>
        </w:tc>
        <w:tc>
          <w:tcPr>
            <w:tcW w:w="939" w:type="pct"/>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36EA0BDE"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4BD602AA"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6400C0D1"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2F81E82A"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Pre-Apheresis</w:t>
            </w:r>
          </w:p>
        </w:tc>
        <w:tc>
          <w:tcPr>
            <w:tcW w:w="1003" w:type="pct"/>
            <w:tcBorders>
              <w:top w:val="nil"/>
              <w:left w:val="nil"/>
              <w:bottom w:val="single" w:sz="4" w:space="0" w:color="auto"/>
              <w:right w:val="single" w:sz="4" w:space="0" w:color="auto"/>
            </w:tcBorders>
            <w:shd w:val="clear" w:color="auto" w:fill="auto"/>
            <w:noWrap/>
            <w:vAlign w:val="center"/>
            <w:hideMark/>
          </w:tcPr>
          <w:p w14:paraId="25B44E87"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Asexual culture T75</w:t>
            </w:r>
          </w:p>
        </w:tc>
        <w:tc>
          <w:tcPr>
            <w:tcW w:w="485" w:type="pct"/>
            <w:tcBorders>
              <w:top w:val="nil"/>
              <w:left w:val="nil"/>
              <w:bottom w:val="single" w:sz="4" w:space="0" w:color="auto"/>
              <w:right w:val="single" w:sz="4" w:space="0" w:color="auto"/>
            </w:tcBorders>
            <w:shd w:val="clear" w:color="auto" w:fill="auto"/>
            <w:noWrap/>
            <w:vAlign w:val="center"/>
            <w:hideMark/>
          </w:tcPr>
          <w:p w14:paraId="11355E86"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T</w:t>
            </w:r>
            <w:r w:rsidR="00D97293" w:rsidRPr="00EE4A19">
              <w:rPr>
                <w:rFonts w:eastAsia="Times New Roman" w:cstheme="minorHAnsi"/>
                <w:lang w:eastAsia="en-AU"/>
              </w:rPr>
              <w:t>=</w:t>
            </w:r>
            <w:r w:rsidRPr="00EE4A19">
              <w:rPr>
                <w:rFonts w:eastAsia="Times New Roman" w:cstheme="minorHAnsi"/>
                <w:lang w:eastAsia="en-AU"/>
              </w:rPr>
              <w:t>8h</w:t>
            </w:r>
          </w:p>
        </w:tc>
        <w:tc>
          <w:tcPr>
            <w:tcW w:w="562" w:type="pct"/>
            <w:tcBorders>
              <w:top w:val="nil"/>
              <w:left w:val="nil"/>
              <w:bottom w:val="single" w:sz="4" w:space="0" w:color="auto"/>
              <w:right w:val="single" w:sz="4" w:space="0" w:color="auto"/>
            </w:tcBorders>
            <w:shd w:val="clear" w:color="auto" w:fill="auto"/>
            <w:noWrap/>
            <w:vAlign w:val="center"/>
            <w:hideMark/>
          </w:tcPr>
          <w:p w14:paraId="4777E71D" w14:textId="77777777" w:rsidR="00F914B4" w:rsidRPr="00EE4A19" w:rsidRDefault="00F914B4"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5DEA125C"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single" w:sz="12" w:space="0" w:color="auto"/>
              <w:left w:val="nil"/>
              <w:bottom w:val="single" w:sz="4" w:space="0" w:color="auto"/>
              <w:right w:val="single" w:sz="4" w:space="0" w:color="auto"/>
            </w:tcBorders>
            <w:shd w:val="clear" w:color="000000" w:fill="808080"/>
            <w:noWrap/>
            <w:vAlign w:val="center"/>
            <w:hideMark/>
          </w:tcPr>
          <w:p w14:paraId="77CF308E"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single" w:sz="12" w:space="0" w:color="auto"/>
              <w:left w:val="nil"/>
              <w:bottom w:val="single" w:sz="4" w:space="0" w:color="auto"/>
              <w:right w:val="single" w:sz="4" w:space="0" w:color="auto"/>
            </w:tcBorders>
            <w:shd w:val="clear" w:color="000000" w:fill="808080"/>
            <w:noWrap/>
            <w:vAlign w:val="center"/>
            <w:hideMark/>
          </w:tcPr>
          <w:p w14:paraId="6286AF52"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5AEB6C0D"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0BF1FE93"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Pre-Apheresis</w:t>
            </w:r>
          </w:p>
        </w:tc>
        <w:tc>
          <w:tcPr>
            <w:tcW w:w="1003" w:type="pct"/>
            <w:tcBorders>
              <w:top w:val="nil"/>
              <w:left w:val="nil"/>
              <w:bottom w:val="single" w:sz="4" w:space="0" w:color="auto"/>
              <w:right w:val="single" w:sz="4" w:space="0" w:color="auto"/>
            </w:tcBorders>
            <w:shd w:val="clear" w:color="auto" w:fill="auto"/>
            <w:noWrap/>
            <w:vAlign w:val="center"/>
            <w:hideMark/>
          </w:tcPr>
          <w:p w14:paraId="5DC00F6A"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Asexual culture T75</w:t>
            </w:r>
          </w:p>
        </w:tc>
        <w:tc>
          <w:tcPr>
            <w:tcW w:w="485" w:type="pct"/>
            <w:tcBorders>
              <w:top w:val="nil"/>
              <w:left w:val="nil"/>
              <w:bottom w:val="single" w:sz="4" w:space="0" w:color="auto"/>
              <w:right w:val="single" w:sz="4" w:space="0" w:color="auto"/>
            </w:tcBorders>
            <w:shd w:val="clear" w:color="auto" w:fill="auto"/>
            <w:noWrap/>
            <w:vAlign w:val="center"/>
            <w:hideMark/>
          </w:tcPr>
          <w:p w14:paraId="2C1C3053"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T</w:t>
            </w:r>
            <w:r w:rsidR="00D97293" w:rsidRPr="00EE4A19">
              <w:rPr>
                <w:rFonts w:eastAsia="Times New Roman" w:cstheme="minorHAnsi"/>
                <w:lang w:eastAsia="en-AU"/>
              </w:rPr>
              <w:t>=</w:t>
            </w:r>
            <w:r w:rsidRPr="00EE4A19">
              <w:rPr>
                <w:rFonts w:eastAsia="Times New Roman" w:cstheme="minorHAnsi"/>
                <w:lang w:eastAsia="en-AU"/>
              </w:rPr>
              <w:t>16h</w:t>
            </w:r>
          </w:p>
        </w:tc>
        <w:tc>
          <w:tcPr>
            <w:tcW w:w="562" w:type="pct"/>
            <w:tcBorders>
              <w:top w:val="nil"/>
              <w:left w:val="nil"/>
              <w:bottom w:val="single" w:sz="4" w:space="0" w:color="auto"/>
              <w:right w:val="single" w:sz="4" w:space="0" w:color="auto"/>
            </w:tcBorders>
            <w:shd w:val="clear" w:color="auto" w:fill="auto"/>
            <w:noWrap/>
            <w:vAlign w:val="center"/>
            <w:hideMark/>
          </w:tcPr>
          <w:p w14:paraId="50769952" w14:textId="77777777" w:rsidR="00F914B4" w:rsidRPr="00EE4A19" w:rsidRDefault="00F914B4"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70E4CF54"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4" w:space="0" w:color="auto"/>
              <w:right w:val="single" w:sz="4" w:space="0" w:color="auto"/>
            </w:tcBorders>
            <w:shd w:val="clear" w:color="000000" w:fill="808080"/>
            <w:noWrap/>
            <w:vAlign w:val="center"/>
            <w:hideMark/>
          </w:tcPr>
          <w:p w14:paraId="14F2C2FA"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000000" w:fill="808080"/>
            <w:noWrap/>
            <w:vAlign w:val="center"/>
            <w:hideMark/>
          </w:tcPr>
          <w:p w14:paraId="402EB53B"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0AF3C2B2"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149D23D7"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Pre-Apheresis</w:t>
            </w:r>
          </w:p>
        </w:tc>
        <w:tc>
          <w:tcPr>
            <w:tcW w:w="1003" w:type="pct"/>
            <w:tcBorders>
              <w:top w:val="nil"/>
              <w:left w:val="nil"/>
              <w:bottom w:val="single" w:sz="4" w:space="0" w:color="auto"/>
              <w:right w:val="single" w:sz="4" w:space="0" w:color="auto"/>
            </w:tcBorders>
            <w:shd w:val="clear" w:color="auto" w:fill="auto"/>
            <w:noWrap/>
            <w:vAlign w:val="center"/>
            <w:hideMark/>
          </w:tcPr>
          <w:p w14:paraId="6B749EE8"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Asexual culture T75</w:t>
            </w:r>
          </w:p>
        </w:tc>
        <w:tc>
          <w:tcPr>
            <w:tcW w:w="485" w:type="pct"/>
            <w:tcBorders>
              <w:top w:val="nil"/>
              <w:left w:val="nil"/>
              <w:bottom w:val="single" w:sz="4" w:space="0" w:color="auto"/>
              <w:right w:val="single" w:sz="4" w:space="0" w:color="auto"/>
            </w:tcBorders>
            <w:shd w:val="clear" w:color="auto" w:fill="auto"/>
            <w:noWrap/>
            <w:vAlign w:val="center"/>
            <w:hideMark/>
          </w:tcPr>
          <w:p w14:paraId="74012623"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T</w:t>
            </w:r>
            <w:r w:rsidR="00D97293" w:rsidRPr="00EE4A19">
              <w:rPr>
                <w:rFonts w:eastAsia="Times New Roman" w:cstheme="minorHAnsi"/>
                <w:lang w:eastAsia="en-AU"/>
              </w:rPr>
              <w:t>=</w:t>
            </w:r>
            <w:r w:rsidRPr="00EE4A19">
              <w:rPr>
                <w:rFonts w:eastAsia="Times New Roman" w:cstheme="minorHAnsi"/>
                <w:lang w:eastAsia="en-AU"/>
              </w:rPr>
              <w:t>24h</w:t>
            </w:r>
          </w:p>
        </w:tc>
        <w:tc>
          <w:tcPr>
            <w:tcW w:w="562" w:type="pct"/>
            <w:tcBorders>
              <w:top w:val="nil"/>
              <w:left w:val="nil"/>
              <w:bottom w:val="single" w:sz="4" w:space="0" w:color="auto"/>
              <w:right w:val="single" w:sz="4" w:space="0" w:color="auto"/>
            </w:tcBorders>
            <w:shd w:val="clear" w:color="auto" w:fill="auto"/>
            <w:noWrap/>
            <w:vAlign w:val="center"/>
            <w:hideMark/>
          </w:tcPr>
          <w:p w14:paraId="6B20F04B" w14:textId="77777777" w:rsidR="00F914B4" w:rsidRPr="00EE4A19" w:rsidRDefault="00F914B4"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69AF5685"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4" w:space="0" w:color="auto"/>
              <w:right w:val="single" w:sz="4" w:space="0" w:color="auto"/>
            </w:tcBorders>
            <w:shd w:val="clear" w:color="000000" w:fill="808080"/>
            <w:noWrap/>
            <w:vAlign w:val="center"/>
            <w:hideMark/>
          </w:tcPr>
          <w:p w14:paraId="06970E1A"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000000" w:fill="808080"/>
            <w:noWrap/>
            <w:vAlign w:val="center"/>
            <w:hideMark/>
          </w:tcPr>
          <w:p w14:paraId="6C04B07E"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317F50D1"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4480CFF3"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Pre-Apheresis</w:t>
            </w:r>
          </w:p>
        </w:tc>
        <w:tc>
          <w:tcPr>
            <w:tcW w:w="1003" w:type="pct"/>
            <w:tcBorders>
              <w:top w:val="nil"/>
              <w:left w:val="nil"/>
              <w:bottom w:val="single" w:sz="4" w:space="0" w:color="auto"/>
              <w:right w:val="single" w:sz="4" w:space="0" w:color="auto"/>
            </w:tcBorders>
            <w:shd w:val="clear" w:color="auto" w:fill="auto"/>
            <w:noWrap/>
            <w:vAlign w:val="center"/>
            <w:hideMark/>
          </w:tcPr>
          <w:p w14:paraId="1CB67A57"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Asexual culture T75</w:t>
            </w:r>
          </w:p>
        </w:tc>
        <w:tc>
          <w:tcPr>
            <w:tcW w:w="485" w:type="pct"/>
            <w:tcBorders>
              <w:top w:val="nil"/>
              <w:left w:val="nil"/>
              <w:bottom w:val="single" w:sz="4" w:space="0" w:color="auto"/>
              <w:right w:val="single" w:sz="4" w:space="0" w:color="auto"/>
            </w:tcBorders>
            <w:shd w:val="clear" w:color="auto" w:fill="auto"/>
            <w:noWrap/>
            <w:vAlign w:val="center"/>
            <w:hideMark/>
          </w:tcPr>
          <w:p w14:paraId="1F802603" w14:textId="77777777" w:rsidR="00F914B4" w:rsidRPr="00EE4A19" w:rsidRDefault="00F914B4" w:rsidP="00587D60">
            <w:pPr>
              <w:spacing w:after="0" w:line="240" w:lineRule="auto"/>
              <w:jc w:val="center"/>
              <w:rPr>
                <w:rFonts w:eastAsia="Times New Roman" w:cstheme="minorHAnsi"/>
                <w:i/>
                <w:iCs/>
                <w:color w:val="FF0000"/>
                <w:lang w:eastAsia="en-AU"/>
              </w:rPr>
            </w:pPr>
            <w:r w:rsidRPr="00EE4A19">
              <w:rPr>
                <w:rFonts w:eastAsia="Times New Roman" w:cstheme="minorHAnsi"/>
                <w:color w:val="FF0000"/>
                <w:lang w:eastAsia="en-AU"/>
              </w:rPr>
              <w:t>T</w:t>
            </w:r>
            <w:r w:rsidR="00D97293" w:rsidRPr="00EE4A19">
              <w:rPr>
                <w:rFonts w:eastAsia="Times New Roman" w:cstheme="minorHAnsi"/>
                <w:color w:val="FF0000"/>
                <w:lang w:eastAsia="en-AU"/>
              </w:rPr>
              <w:t>=</w:t>
            </w:r>
            <w:r w:rsidRPr="00EE4A19">
              <w:rPr>
                <w:rFonts w:eastAsia="Times New Roman" w:cstheme="minorHAnsi"/>
                <w:color w:val="FF0000"/>
                <w:lang w:eastAsia="en-AU"/>
              </w:rPr>
              <w:t>32h</w:t>
            </w:r>
          </w:p>
        </w:tc>
        <w:tc>
          <w:tcPr>
            <w:tcW w:w="562" w:type="pct"/>
            <w:tcBorders>
              <w:top w:val="nil"/>
              <w:left w:val="nil"/>
              <w:bottom w:val="single" w:sz="4" w:space="0" w:color="auto"/>
              <w:right w:val="single" w:sz="4" w:space="0" w:color="auto"/>
            </w:tcBorders>
            <w:shd w:val="clear" w:color="auto" w:fill="auto"/>
            <w:noWrap/>
            <w:vAlign w:val="center"/>
            <w:hideMark/>
          </w:tcPr>
          <w:p w14:paraId="123F02BB" w14:textId="77777777" w:rsidR="00F914B4" w:rsidRPr="00EE4A19" w:rsidRDefault="00F914B4"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165877E8"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4" w:space="0" w:color="auto"/>
              <w:right w:val="single" w:sz="4" w:space="0" w:color="auto"/>
            </w:tcBorders>
            <w:shd w:val="clear" w:color="000000" w:fill="808080"/>
            <w:noWrap/>
            <w:vAlign w:val="center"/>
            <w:hideMark/>
          </w:tcPr>
          <w:p w14:paraId="5AFCCD0E"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000000" w:fill="808080"/>
            <w:noWrap/>
            <w:vAlign w:val="center"/>
            <w:hideMark/>
          </w:tcPr>
          <w:p w14:paraId="2F5380C2"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2D5A5174"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7C4C408F"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Pre-Apheresis</w:t>
            </w:r>
          </w:p>
        </w:tc>
        <w:tc>
          <w:tcPr>
            <w:tcW w:w="1003" w:type="pct"/>
            <w:tcBorders>
              <w:top w:val="nil"/>
              <w:left w:val="nil"/>
              <w:bottom w:val="single" w:sz="4" w:space="0" w:color="auto"/>
              <w:right w:val="single" w:sz="4" w:space="0" w:color="auto"/>
            </w:tcBorders>
            <w:shd w:val="clear" w:color="auto" w:fill="auto"/>
            <w:noWrap/>
            <w:vAlign w:val="center"/>
            <w:hideMark/>
          </w:tcPr>
          <w:p w14:paraId="1455979A"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Asexual culture T75</w:t>
            </w:r>
          </w:p>
        </w:tc>
        <w:tc>
          <w:tcPr>
            <w:tcW w:w="485" w:type="pct"/>
            <w:tcBorders>
              <w:top w:val="nil"/>
              <w:left w:val="nil"/>
              <w:bottom w:val="single" w:sz="4" w:space="0" w:color="auto"/>
              <w:right w:val="single" w:sz="4" w:space="0" w:color="auto"/>
            </w:tcBorders>
            <w:shd w:val="clear" w:color="auto" w:fill="auto"/>
            <w:noWrap/>
            <w:vAlign w:val="center"/>
            <w:hideMark/>
          </w:tcPr>
          <w:p w14:paraId="32A5A6EB" w14:textId="77777777" w:rsidR="00F914B4" w:rsidRPr="00EE4A19" w:rsidRDefault="00F914B4" w:rsidP="00587D60">
            <w:pPr>
              <w:spacing w:after="0" w:line="240" w:lineRule="auto"/>
              <w:jc w:val="center"/>
              <w:rPr>
                <w:rFonts w:eastAsia="Times New Roman" w:cstheme="minorHAnsi"/>
                <w:i/>
                <w:iCs/>
                <w:color w:val="FF0000"/>
                <w:lang w:eastAsia="en-AU"/>
              </w:rPr>
            </w:pPr>
            <w:r w:rsidRPr="00EE4A19">
              <w:rPr>
                <w:rFonts w:eastAsia="Times New Roman" w:cstheme="minorHAnsi"/>
                <w:color w:val="FF0000"/>
                <w:lang w:eastAsia="en-AU"/>
              </w:rPr>
              <w:t>T</w:t>
            </w:r>
            <w:r w:rsidR="00D97293" w:rsidRPr="00EE4A19">
              <w:rPr>
                <w:rFonts w:eastAsia="Times New Roman" w:cstheme="minorHAnsi"/>
                <w:color w:val="FF0000"/>
                <w:lang w:eastAsia="en-AU"/>
              </w:rPr>
              <w:t>=</w:t>
            </w:r>
            <w:r w:rsidRPr="00EE4A19">
              <w:rPr>
                <w:rFonts w:eastAsia="Times New Roman" w:cstheme="minorHAnsi"/>
                <w:color w:val="FF0000"/>
                <w:lang w:eastAsia="en-AU"/>
              </w:rPr>
              <w:t>40h</w:t>
            </w:r>
          </w:p>
        </w:tc>
        <w:tc>
          <w:tcPr>
            <w:tcW w:w="562" w:type="pct"/>
            <w:tcBorders>
              <w:top w:val="nil"/>
              <w:left w:val="nil"/>
              <w:bottom w:val="single" w:sz="4" w:space="0" w:color="auto"/>
              <w:right w:val="single" w:sz="4" w:space="0" w:color="auto"/>
            </w:tcBorders>
            <w:shd w:val="clear" w:color="auto" w:fill="auto"/>
            <w:noWrap/>
            <w:vAlign w:val="center"/>
            <w:hideMark/>
          </w:tcPr>
          <w:p w14:paraId="18015326" w14:textId="77777777" w:rsidR="00F914B4" w:rsidRPr="00EE4A19" w:rsidRDefault="00F914B4"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05DFA11D"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4" w:space="0" w:color="auto"/>
              <w:right w:val="single" w:sz="4" w:space="0" w:color="auto"/>
            </w:tcBorders>
            <w:shd w:val="clear" w:color="000000" w:fill="808080"/>
            <w:noWrap/>
            <w:vAlign w:val="center"/>
            <w:hideMark/>
          </w:tcPr>
          <w:p w14:paraId="6F3493DF"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000000" w:fill="808080"/>
            <w:noWrap/>
            <w:vAlign w:val="center"/>
            <w:hideMark/>
          </w:tcPr>
          <w:p w14:paraId="4F19D702"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6ADDE8BC"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7CF38DED"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Pre-Apheresis</w:t>
            </w:r>
          </w:p>
        </w:tc>
        <w:tc>
          <w:tcPr>
            <w:tcW w:w="1003" w:type="pct"/>
            <w:tcBorders>
              <w:top w:val="nil"/>
              <w:left w:val="nil"/>
              <w:bottom w:val="single" w:sz="4" w:space="0" w:color="auto"/>
              <w:right w:val="single" w:sz="4" w:space="0" w:color="auto"/>
            </w:tcBorders>
            <w:shd w:val="clear" w:color="auto" w:fill="auto"/>
            <w:noWrap/>
            <w:vAlign w:val="center"/>
            <w:hideMark/>
          </w:tcPr>
          <w:p w14:paraId="2698C58B"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Asexual culture T75</w:t>
            </w:r>
          </w:p>
        </w:tc>
        <w:tc>
          <w:tcPr>
            <w:tcW w:w="485" w:type="pct"/>
            <w:tcBorders>
              <w:top w:val="nil"/>
              <w:left w:val="nil"/>
              <w:bottom w:val="single" w:sz="4" w:space="0" w:color="auto"/>
              <w:right w:val="single" w:sz="4" w:space="0" w:color="auto"/>
            </w:tcBorders>
            <w:shd w:val="clear" w:color="auto" w:fill="auto"/>
            <w:noWrap/>
            <w:vAlign w:val="center"/>
            <w:hideMark/>
          </w:tcPr>
          <w:p w14:paraId="4DDF367E" w14:textId="77777777" w:rsidR="00F914B4" w:rsidRPr="00EE4A19" w:rsidRDefault="00F914B4" w:rsidP="00587D60">
            <w:pPr>
              <w:spacing w:after="0" w:line="240" w:lineRule="auto"/>
              <w:jc w:val="center"/>
              <w:rPr>
                <w:rFonts w:eastAsia="Times New Roman" w:cstheme="minorHAnsi"/>
                <w:i/>
                <w:iCs/>
                <w:color w:val="FF0000"/>
                <w:lang w:eastAsia="en-AU"/>
              </w:rPr>
            </w:pPr>
            <w:r w:rsidRPr="00EE4A19">
              <w:rPr>
                <w:rFonts w:eastAsia="Times New Roman" w:cstheme="minorHAnsi"/>
                <w:color w:val="FF0000"/>
                <w:lang w:eastAsia="en-AU"/>
              </w:rPr>
              <w:t>T</w:t>
            </w:r>
            <w:r w:rsidR="00D97293" w:rsidRPr="00EE4A19">
              <w:rPr>
                <w:rFonts w:eastAsia="Times New Roman" w:cstheme="minorHAnsi"/>
                <w:color w:val="FF0000"/>
                <w:lang w:eastAsia="en-AU"/>
              </w:rPr>
              <w:t>=</w:t>
            </w:r>
            <w:r w:rsidRPr="00EE4A19">
              <w:rPr>
                <w:rFonts w:eastAsia="Times New Roman" w:cstheme="minorHAnsi"/>
                <w:color w:val="FF0000"/>
                <w:lang w:eastAsia="en-AU"/>
              </w:rPr>
              <w:t>48h</w:t>
            </w:r>
          </w:p>
        </w:tc>
        <w:tc>
          <w:tcPr>
            <w:tcW w:w="562" w:type="pct"/>
            <w:tcBorders>
              <w:top w:val="nil"/>
              <w:left w:val="nil"/>
              <w:bottom w:val="single" w:sz="4" w:space="0" w:color="auto"/>
              <w:right w:val="single" w:sz="4" w:space="0" w:color="auto"/>
            </w:tcBorders>
            <w:shd w:val="clear" w:color="auto" w:fill="auto"/>
            <w:noWrap/>
            <w:vAlign w:val="center"/>
            <w:hideMark/>
          </w:tcPr>
          <w:p w14:paraId="073A672E" w14:textId="77777777" w:rsidR="00F914B4" w:rsidRPr="00EE4A19" w:rsidRDefault="00F914B4"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6694F64C"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4" w:space="0" w:color="auto"/>
              <w:right w:val="single" w:sz="4" w:space="0" w:color="auto"/>
            </w:tcBorders>
            <w:shd w:val="clear" w:color="000000" w:fill="808080"/>
            <w:noWrap/>
            <w:vAlign w:val="center"/>
            <w:hideMark/>
          </w:tcPr>
          <w:p w14:paraId="7BB9B05A"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000000" w:fill="808080"/>
            <w:noWrap/>
            <w:vAlign w:val="center"/>
            <w:hideMark/>
          </w:tcPr>
          <w:p w14:paraId="1DAF585F"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203983B9"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5E36654A"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Pre-Apheresis</w:t>
            </w:r>
          </w:p>
        </w:tc>
        <w:tc>
          <w:tcPr>
            <w:tcW w:w="1003" w:type="pct"/>
            <w:tcBorders>
              <w:top w:val="nil"/>
              <w:left w:val="nil"/>
              <w:bottom w:val="single" w:sz="4" w:space="0" w:color="auto"/>
              <w:right w:val="single" w:sz="4" w:space="0" w:color="auto"/>
            </w:tcBorders>
            <w:shd w:val="clear" w:color="auto" w:fill="auto"/>
            <w:noWrap/>
            <w:vAlign w:val="center"/>
            <w:hideMark/>
          </w:tcPr>
          <w:p w14:paraId="67D89E6C"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NAG-culture T75</w:t>
            </w:r>
          </w:p>
        </w:tc>
        <w:tc>
          <w:tcPr>
            <w:tcW w:w="485" w:type="pct"/>
            <w:tcBorders>
              <w:top w:val="nil"/>
              <w:left w:val="nil"/>
              <w:bottom w:val="single" w:sz="4" w:space="0" w:color="auto"/>
              <w:right w:val="single" w:sz="4" w:space="0" w:color="auto"/>
            </w:tcBorders>
            <w:shd w:val="clear" w:color="auto" w:fill="auto"/>
            <w:noWrap/>
            <w:vAlign w:val="center"/>
            <w:hideMark/>
          </w:tcPr>
          <w:p w14:paraId="7C428D91"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T=8h</w:t>
            </w:r>
          </w:p>
        </w:tc>
        <w:tc>
          <w:tcPr>
            <w:tcW w:w="562" w:type="pct"/>
            <w:tcBorders>
              <w:top w:val="nil"/>
              <w:left w:val="nil"/>
              <w:bottom w:val="single" w:sz="4" w:space="0" w:color="auto"/>
              <w:right w:val="single" w:sz="4" w:space="0" w:color="auto"/>
            </w:tcBorders>
            <w:shd w:val="clear" w:color="auto" w:fill="auto"/>
            <w:noWrap/>
            <w:vAlign w:val="center"/>
            <w:hideMark/>
          </w:tcPr>
          <w:p w14:paraId="203DE8F1" w14:textId="77777777" w:rsidR="00D97293" w:rsidRPr="00EE4A19" w:rsidRDefault="00D97293"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021E235F"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4" w:space="0" w:color="auto"/>
              <w:right w:val="single" w:sz="4" w:space="0" w:color="auto"/>
            </w:tcBorders>
            <w:shd w:val="clear" w:color="000000" w:fill="808080"/>
            <w:noWrap/>
            <w:vAlign w:val="center"/>
            <w:hideMark/>
          </w:tcPr>
          <w:p w14:paraId="593FA15E" w14:textId="77777777" w:rsidR="00D97293" w:rsidRPr="00EE4A19" w:rsidRDefault="00D97293"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000000" w:fill="808080"/>
            <w:noWrap/>
            <w:vAlign w:val="center"/>
            <w:hideMark/>
          </w:tcPr>
          <w:p w14:paraId="791E7348" w14:textId="77777777" w:rsidR="00D97293" w:rsidRPr="00EE4A19" w:rsidRDefault="00D97293" w:rsidP="00587D60">
            <w:pPr>
              <w:spacing w:after="0" w:line="240" w:lineRule="auto"/>
              <w:jc w:val="center"/>
              <w:rPr>
                <w:rFonts w:eastAsia="Times New Roman" w:cstheme="minorHAnsi"/>
                <w:i/>
                <w:iCs/>
                <w:lang w:eastAsia="en-AU"/>
              </w:rPr>
            </w:pPr>
          </w:p>
        </w:tc>
      </w:tr>
      <w:tr w:rsidR="00D97293" w:rsidRPr="00EE4A19" w14:paraId="7185F45E"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597F1FB4"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Pre-Apheresis</w:t>
            </w:r>
          </w:p>
        </w:tc>
        <w:tc>
          <w:tcPr>
            <w:tcW w:w="1003" w:type="pct"/>
            <w:tcBorders>
              <w:top w:val="nil"/>
              <w:left w:val="nil"/>
              <w:bottom w:val="single" w:sz="4" w:space="0" w:color="auto"/>
              <w:right w:val="single" w:sz="4" w:space="0" w:color="auto"/>
            </w:tcBorders>
            <w:shd w:val="clear" w:color="auto" w:fill="auto"/>
            <w:noWrap/>
            <w:vAlign w:val="center"/>
            <w:hideMark/>
          </w:tcPr>
          <w:p w14:paraId="7CF031E0"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NAG-culture T75</w:t>
            </w:r>
          </w:p>
        </w:tc>
        <w:tc>
          <w:tcPr>
            <w:tcW w:w="485" w:type="pct"/>
            <w:tcBorders>
              <w:top w:val="nil"/>
              <w:left w:val="nil"/>
              <w:bottom w:val="single" w:sz="4" w:space="0" w:color="auto"/>
              <w:right w:val="single" w:sz="4" w:space="0" w:color="auto"/>
            </w:tcBorders>
            <w:shd w:val="clear" w:color="auto" w:fill="auto"/>
            <w:noWrap/>
            <w:vAlign w:val="center"/>
            <w:hideMark/>
          </w:tcPr>
          <w:p w14:paraId="25B65763"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T=16h</w:t>
            </w:r>
          </w:p>
        </w:tc>
        <w:tc>
          <w:tcPr>
            <w:tcW w:w="562" w:type="pct"/>
            <w:tcBorders>
              <w:top w:val="nil"/>
              <w:left w:val="nil"/>
              <w:bottom w:val="single" w:sz="4" w:space="0" w:color="auto"/>
              <w:right w:val="single" w:sz="4" w:space="0" w:color="auto"/>
            </w:tcBorders>
            <w:shd w:val="clear" w:color="auto" w:fill="auto"/>
            <w:noWrap/>
            <w:vAlign w:val="center"/>
            <w:hideMark/>
          </w:tcPr>
          <w:p w14:paraId="5F4331ED" w14:textId="77777777" w:rsidR="00D97293" w:rsidRPr="00EE4A19" w:rsidRDefault="00D97293"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2FDF3D72"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4" w:space="0" w:color="auto"/>
              <w:right w:val="single" w:sz="4" w:space="0" w:color="auto"/>
            </w:tcBorders>
            <w:shd w:val="clear" w:color="000000" w:fill="808080"/>
            <w:noWrap/>
            <w:vAlign w:val="center"/>
            <w:hideMark/>
          </w:tcPr>
          <w:p w14:paraId="22450AEB" w14:textId="77777777" w:rsidR="00D97293" w:rsidRPr="00EE4A19" w:rsidRDefault="00D97293"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000000" w:fill="808080"/>
            <w:noWrap/>
            <w:vAlign w:val="center"/>
            <w:hideMark/>
          </w:tcPr>
          <w:p w14:paraId="4DC09E4E" w14:textId="77777777" w:rsidR="00D97293" w:rsidRPr="00EE4A19" w:rsidRDefault="00D97293" w:rsidP="00587D60">
            <w:pPr>
              <w:spacing w:after="0" w:line="240" w:lineRule="auto"/>
              <w:jc w:val="center"/>
              <w:rPr>
                <w:rFonts w:eastAsia="Times New Roman" w:cstheme="minorHAnsi"/>
                <w:i/>
                <w:iCs/>
                <w:lang w:eastAsia="en-AU"/>
              </w:rPr>
            </w:pPr>
          </w:p>
        </w:tc>
      </w:tr>
      <w:tr w:rsidR="00D97293" w:rsidRPr="00EE4A19" w14:paraId="1659DDEB"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3AFCB8C7"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Pre-Apheresis</w:t>
            </w:r>
          </w:p>
        </w:tc>
        <w:tc>
          <w:tcPr>
            <w:tcW w:w="1003" w:type="pct"/>
            <w:tcBorders>
              <w:top w:val="nil"/>
              <w:left w:val="nil"/>
              <w:bottom w:val="single" w:sz="4" w:space="0" w:color="auto"/>
              <w:right w:val="single" w:sz="4" w:space="0" w:color="auto"/>
            </w:tcBorders>
            <w:shd w:val="clear" w:color="auto" w:fill="auto"/>
            <w:noWrap/>
            <w:vAlign w:val="center"/>
            <w:hideMark/>
          </w:tcPr>
          <w:p w14:paraId="0C49833D"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NAG-culture T75</w:t>
            </w:r>
          </w:p>
        </w:tc>
        <w:tc>
          <w:tcPr>
            <w:tcW w:w="485" w:type="pct"/>
            <w:tcBorders>
              <w:top w:val="nil"/>
              <w:left w:val="nil"/>
              <w:bottom w:val="single" w:sz="4" w:space="0" w:color="auto"/>
              <w:right w:val="single" w:sz="4" w:space="0" w:color="auto"/>
            </w:tcBorders>
            <w:shd w:val="clear" w:color="auto" w:fill="auto"/>
            <w:noWrap/>
            <w:vAlign w:val="center"/>
            <w:hideMark/>
          </w:tcPr>
          <w:p w14:paraId="7B3C5F92"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T=24h</w:t>
            </w:r>
          </w:p>
        </w:tc>
        <w:tc>
          <w:tcPr>
            <w:tcW w:w="562" w:type="pct"/>
            <w:tcBorders>
              <w:top w:val="nil"/>
              <w:left w:val="nil"/>
              <w:bottom w:val="single" w:sz="4" w:space="0" w:color="auto"/>
              <w:right w:val="single" w:sz="4" w:space="0" w:color="auto"/>
            </w:tcBorders>
            <w:shd w:val="clear" w:color="auto" w:fill="auto"/>
            <w:noWrap/>
            <w:vAlign w:val="center"/>
            <w:hideMark/>
          </w:tcPr>
          <w:p w14:paraId="562B6EE1" w14:textId="77777777" w:rsidR="00D97293" w:rsidRPr="00EE4A19" w:rsidRDefault="00D97293"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5B499DE8"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4" w:space="0" w:color="auto"/>
              <w:right w:val="single" w:sz="4" w:space="0" w:color="auto"/>
            </w:tcBorders>
            <w:shd w:val="clear" w:color="000000" w:fill="808080"/>
            <w:noWrap/>
            <w:vAlign w:val="center"/>
            <w:hideMark/>
          </w:tcPr>
          <w:p w14:paraId="323BA3E6" w14:textId="77777777" w:rsidR="00D97293" w:rsidRPr="00EE4A19" w:rsidRDefault="00D97293"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000000" w:fill="808080"/>
            <w:noWrap/>
            <w:vAlign w:val="center"/>
            <w:hideMark/>
          </w:tcPr>
          <w:p w14:paraId="350B877F" w14:textId="77777777" w:rsidR="00D97293" w:rsidRPr="00EE4A19" w:rsidRDefault="00D97293" w:rsidP="00587D60">
            <w:pPr>
              <w:spacing w:after="0" w:line="240" w:lineRule="auto"/>
              <w:jc w:val="center"/>
              <w:rPr>
                <w:rFonts w:eastAsia="Times New Roman" w:cstheme="minorHAnsi"/>
                <w:i/>
                <w:iCs/>
                <w:lang w:eastAsia="en-AU"/>
              </w:rPr>
            </w:pPr>
          </w:p>
        </w:tc>
      </w:tr>
      <w:tr w:rsidR="00D97293" w:rsidRPr="00EE4A19" w14:paraId="6B1DF0B1"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10A33E7D"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Pre-Apheresis</w:t>
            </w:r>
          </w:p>
        </w:tc>
        <w:tc>
          <w:tcPr>
            <w:tcW w:w="1003" w:type="pct"/>
            <w:tcBorders>
              <w:top w:val="nil"/>
              <w:left w:val="nil"/>
              <w:bottom w:val="single" w:sz="4" w:space="0" w:color="auto"/>
              <w:right w:val="single" w:sz="4" w:space="0" w:color="auto"/>
            </w:tcBorders>
            <w:shd w:val="clear" w:color="auto" w:fill="auto"/>
            <w:noWrap/>
            <w:vAlign w:val="center"/>
            <w:hideMark/>
          </w:tcPr>
          <w:p w14:paraId="61A10B23"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NAG-culture T75</w:t>
            </w:r>
          </w:p>
        </w:tc>
        <w:tc>
          <w:tcPr>
            <w:tcW w:w="485" w:type="pct"/>
            <w:tcBorders>
              <w:top w:val="nil"/>
              <w:left w:val="nil"/>
              <w:bottom w:val="single" w:sz="4" w:space="0" w:color="auto"/>
              <w:right w:val="single" w:sz="4" w:space="0" w:color="auto"/>
            </w:tcBorders>
            <w:shd w:val="clear" w:color="auto" w:fill="auto"/>
            <w:noWrap/>
            <w:vAlign w:val="center"/>
            <w:hideMark/>
          </w:tcPr>
          <w:p w14:paraId="7A3533B9" w14:textId="77777777" w:rsidR="00D97293" w:rsidRPr="00EE4A19" w:rsidRDefault="00D97293" w:rsidP="00587D60">
            <w:pPr>
              <w:spacing w:after="0" w:line="240" w:lineRule="auto"/>
              <w:jc w:val="center"/>
              <w:rPr>
                <w:rFonts w:eastAsia="Times New Roman" w:cstheme="minorHAnsi"/>
                <w:i/>
                <w:iCs/>
                <w:color w:val="FF0000"/>
                <w:lang w:eastAsia="en-AU"/>
              </w:rPr>
            </w:pPr>
            <w:r w:rsidRPr="00EE4A19">
              <w:rPr>
                <w:rFonts w:eastAsia="Times New Roman" w:cstheme="minorHAnsi"/>
                <w:color w:val="FF0000"/>
                <w:lang w:eastAsia="en-AU"/>
              </w:rPr>
              <w:t>T=32h</w:t>
            </w:r>
          </w:p>
        </w:tc>
        <w:tc>
          <w:tcPr>
            <w:tcW w:w="562" w:type="pct"/>
            <w:tcBorders>
              <w:top w:val="nil"/>
              <w:left w:val="nil"/>
              <w:bottom w:val="single" w:sz="4" w:space="0" w:color="auto"/>
              <w:right w:val="single" w:sz="4" w:space="0" w:color="auto"/>
            </w:tcBorders>
            <w:shd w:val="clear" w:color="auto" w:fill="auto"/>
            <w:noWrap/>
            <w:vAlign w:val="center"/>
            <w:hideMark/>
          </w:tcPr>
          <w:p w14:paraId="660E43A1" w14:textId="77777777" w:rsidR="00D97293" w:rsidRPr="00EE4A19" w:rsidRDefault="00D97293"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4C456868"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4" w:space="0" w:color="auto"/>
              <w:right w:val="single" w:sz="4" w:space="0" w:color="auto"/>
            </w:tcBorders>
            <w:shd w:val="clear" w:color="000000" w:fill="808080"/>
            <w:noWrap/>
            <w:vAlign w:val="center"/>
            <w:hideMark/>
          </w:tcPr>
          <w:p w14:paraId="1DC32D5C" w14:textId="77777777" w:rsidR="00D97293" w:rsidRPr="00EE4A19" w:rsidRDefault="00D97293"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000000" w:fill="808080"/>
            <w:noWrap/>
            <w:vAlign w:val="center"/>
            <w:hideMark/>
          </w:tcPr>
          <w:p w14:paraId="63AFD226" w14:textId="77777777" w:rsidR="00D97293" w:rsidRPr="00EE4A19" w:rsidRDefault="00D97293" w:rsidP="00587D60">
            <w:pPr>
              <w:spacing w:after="0" w:line="240" w:lineRule="auto"/>
              <w:jc w:val="center"/>
              <w:rPr>
                <w:rFonts w:eastAsia="Times New Roman" w:cstheme="minorHAnsi"/>
                <w:i/>
                <w:iCs/>
                <w:lang w:eastAsia="en-AU"/>
              </w:rPr>
            </w:pPr>
          </w:p>
        </w:tc>
      </w:tr>
      <w:tr w:rsidR="00D97293" w:rsidRPr="00EE4A19" w14:paraId="57E96958"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76A79DEC"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Pre-Apheresis</w:t>
            </w:r>
          </w:p>
        </w:tc>
        <w:tc>
          <w:tcPr>
            <w:tcW w:w="1003" w:type="pct"/>
            <w:tcBorders>
              <w:top w:val="nil"/>
              <w:left w:val="nil"/>
              <w:bottom w:val="single" w:sz="4" w:space="0" w:color="auto"/>
              <w:right w:val="single" w:sz="4" w:space="0" w:color="auto"/>
            </w:tcBorders>
            <w:shd w:val="clear" w:color="auto" w:fill="auto"/>
            <w:noWrap/>
            <w:vAlign w:val="center"/>
            <w:hideMark/>
          </w:tcPr>
          <w:p w14:paraId="17626F08"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NAG-culture T75</w:t>
            </w:r>
          </w:p>
        </w:tc>
        <w:tc>
          <w:tcPr>
            <w:tcW w:w="485" w:type="pct"/>
            <w:tcBorders>
              <w:top w:val="nil"/>
              <w:left w:val="nil"/>
              <w:bottom w:val="single" w:sz="4" w:space="0" w:color="auto"/>
              <w:right w:val="single" w:sz="4" w:space="0" w:color="auto"/>
            </w:tcBorders>
            <w:shd w:val="clear" w:color="auto" w:fill="auto"/>
            <w:noWrap/>
            <w:vAlign w:val="center"/>
            <w:hideMark/>
          </w:tcPr>
          <w:p w14:paraId="364A48F8" w14:textId="77777777" w:rsidR="00D97293" w:rsidRPr="00EE4A19" w:rsidRDefault="00D97293" w:rsidP="00587D60">
            <w:pPr>
              <w:spacing w:after="0" w:line="240" w:lineRule="auto"/>
              <w:jc w:val="center"/>
              <w:rPr>
                <w:rFonts w:eastAsia="Times New Roman" w:cstheme="minorHAnsi"/>
                <w:i/>
                <w:iCs/>
                <w:color w:val="FF0000"/>
                <w:lang w:eastAsia="en-AU"/>
              </w:rPr>
            </w:pPr>
            <w:r w:rsidRPr="00EE4A19">
              <w:rPr>
                <w:rFonts w:eastAsia="Times New Roman" w:cstheme="minorHAnsi"/>
                <w:color w:val="FF0000"/>
                <w:lang w:eastAsia="en-AU"/>
              </w:rPr>
              <w:t>T=40h</w:t>
            </w:r>
          </w:p>
        </w:tc>
        <w:tc>
          <w:tcPr>
            <w:tcW w:w="562" w:type="pct"/>
            <w:tcBorders>
              <w:top w:val="nil"/>
              <w:left w:val="nil"/>
              <w:bottom w:val="single" w:sz="4" w:space="0" w:color="auto"/>
              <w:right w:val="single" w:sz="4" w:space="0" w:color="auto"/>
            </w:tcBorders>
            <w:shd w:val="clear" w:color="auto" w:fill="auto"/>
            <w:noWrap/>
            <w:vAlign w:val="center"/>
            <w:hideMark/>
          </w:tcPr>
          <w:p w14:paraId="5ADE1B5F" w14:textId="77777777" w:rsidR="00D97293" w:rsidRPr="00EE4A19" w:rsidRDefault="00D97293"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15CCFE14"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4" w:space="0" w:color="auto"/>
              <w:right w:val="single" w:sz="4" w:space="0" w:color="auto"/>
            </w:tcBorders>
            <w:shd w:val="clear" w:color="000000" w:fill="808080"/>
            <w:noWrap/>
            <w:vAlign w:val="center"/>
            <w:hideMark/>
          </w:tcPr>
          <w:p w14:paraId="743C14B0" w14:textId="77777777" w:rsidR="00D97293" w:rsidRPr="00EE4A19" w:rsidRDefault="00D97293"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000000" w:fill="808080"/>
            <w:noWrap/>
            <w:vAlign w:val="center"/>
            <w:hideMark/>
          </w:tcPr>
          <w:p w14:paraId="3FF29275" w14:textId="77777777" w:rsidR="00D97293" w:rsidRPr="00EE4A19" w:rsidRDefault="00D97293" w:rsidP="00587D60">
            <w:pPr>
              <w:spacing w:after="0" w:line="240" w:lineRule="auto"/>
              <w:jc w:val="center"/>
              <w:rPr>
                <w:rFonts w:eastAsia="Times New Roman" w:cstheme="minorHAnsi"/>
                <w:i/>
                <w:iCs/>
                <w:lang w:eastAsia="en-AU"/>
              </w:rPr>
            </w:pPr>
          </w:p>
        </w:tc>
      </w:tr>
      <w:tr w:rsidR="00D97293" w:rsidRPr="00EE4A19" w14:paraId="2F563FDB"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307B42D1"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Pre-Apheresis</w:t>
            </w:r>
          </w:p>
        </w:tc>
        <w:tc>
          <w:tcPr>
            <w:tcW w:w="1003" w:type="pct"/>
            <w:tcBorders>
              <w:top w:val="nil"/>
              <w:left w:val="nil"/>
              <w:bottom w:val="single" w:sz="4" w:space="0" w:color="auto"/>
              <w:right w:val="single" w:sz="4" w:space="0" w:color="auto"/>
            </w:tcBorders>
            <w:shd w:val="clear" w:color="auto" w:fill="auto"/>
            <w:noWrap/>
            <w:vAlign w:val="center"/>
            <w:hideMark/>
          </w:tcPr>
          <w:p w14:paraId="03BF0A58"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NAG-culture T75</w:t>
            </w:r>
          </w:p>
        </w:tc>
        <w:tc>
          <w:tcPr>
            <w:tcW w:w="485" w:type="pct"/>
            <w:tcBorders>
              <w:top w:val="nil"/>
              <w:left w:val="nil"/>
              <w:bottom w:val="single" w:sz="4" w:space="0" w:color="auto"/>
              <w:right w:val="single" w:sz="4" w:space="0" w:color="auto"/>
            </w:tcBorders>
            <w:shd w:val="clear" w:color="auto" w:fill="auto"/>
            <w:noWrap/>
            <w:vAlign w:val="center"/>
            <w:hideMark/>
          </w:tcPr>
          <w:p w14:paraId="52FC9135" w14:textId="77777777" w:rsidR="00D97293" w:rsidRPr="00EE4A19" w:rsidRDefault="00D97293" w:rsidP="00587D60">
            <w:pPr>
              <w:spacing w:after="0" w:line="240" w:lineRule="auto"/>
              <w:jc w:val="center"/>
              <w:rPr>
                <w:rFonts w:eastAsia="Times New Roman" w:cstheme="minorHAnsi"/>
                <w:i/>
                <w:iCs/>
                <w:color w:val="FF0000"/>
                <w:lang w:eastAsia="en-AU"/>
              </w:rPr>
            </w:pPr>
            <w:r w:rsidRPr="00EE4A19">
              <w:rPr>
                <w:rFonts w:eastAsia="Times New Roman" w:cstheme="minorHAnsi"/>
                <w:color w:val="FF0000"/>
                <w:lang w:eastAsia="en-AU"/>
              </w:rPr>
              <w:t>T=48h</w:t>
            </w:r>
          </w:p>
        </w:tc>
        <w:tc>
          <w:tcPr>
            <w:tcW w:w="562" w:type="pct"/>
            <w:tcBorders>
              <w:top w:val="nil"/>
              <w:left w:val="nil"/>
              <w:bottom w:val="single" w:sz="4" w:space="0" w:color="auto"/>
              <w:right w:val="single" w:sz="4" w:space="0" w:color="auto"/>
            </w:tcBorders>
            <w:shd w:val="clear" w:color="auto" w:fill="auto"/>
            <w:noWrap/>
            <w:vAlign w:val="center"/>
            <w:hideMark/>
          </w:tcPr>
          <w:p w14:paraId="3E5B83C8" w14:textId="77777777" w:rsidR="00D97293" w:rsidRPr="00EE4A19" w:rsidRDefault="00D97293"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57DB6E37" w14:textId="77777777" w:rsidR="00D97293"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12" w:space="0" w:color="auto"/>
              <w:right w:val="single" w:sz="4" w:space="0" w:color="auto"/>
            </w:tcBorders>
            <w:shd w:val="clear" w:color="000000" w:fill="808080"/>
            <w:noWrap/>
            <w:vAlign w:val="center"/>
            <w:hideMark/>
          </w:tcPr>
          <w:p w14:paraId="182016AA" w14:textId="77777777" w:rsidR="00D97293" w:rsidRPr="00EE4A19" w:rsidRDefault="00D97293"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12" w:space="0" w:color="auto"/>
              <w:right w:val="single" w:sz="4" w:space="0" w:color="auto"/>
            </w:tcBorders>
            <w:shd w:val="clear" w:color="000000" w:fill="808080"/>
            <w:noWrap/>
            <w:vAlign w:val="center"/>
            <w:hideMark/>
          </w:tcPr>
          <w:p w14:paraId="221233B4" w14:textId="77777777" w:rsidR="00D97293" w:rsidRPr="00EE4A19" w:rsidRDefault="00D97293" w:rsidP="00587D60">
            <w:pPr>
              <w:spacing w:after="0" w:line="240" w:lineRule="auto"/>
              <w:jc w:val="center"/>
              <w:rPr>
                <w:rFonts w:eastAsia="Times New Roman" w:cstheme="minorHAnsi"/>
                <w:i/>
                <w:iCs/>
                <w:lang w:eastAsia="en-AU"/>
              </w:rPr>
            </w:pPr>
          </w:p>
        </w:tc>
      </w:tr>
      <w:tr w:rsidR="00D97293" w:rsidRPr="00EE4A19" w14:paraId="134252B2"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1ADC88A1" w14:textId="77777777" w:rsidR="00F914B4" w:rsidRPr="00EE4A19" w:rsidRDefault="00F914B4" w:rsidP="00587D60">
            <w:pPr>
              <w:spacing w:after="0" w:line="240" w:lineRule="auto"/>
              <w:jc w:val="center"/>
              <w:rPr>
                <w:rFonts w:eastAsia="Times New Roman" w:cstheme="minorHAnsi"/>
                <w:b/>
                <w:bCs/>
                <w:i/>
                <w:iCs/>
                <w:lang w:eastAsia="en-AU"/>
              </w:rPr>
            </w:pPr>
            <w:r w:rsidRPr="00EE4A19">
              <w:rPr>
                <w:rFonts w:eastAsia="Times New Roman" w:cstheme="minorHAnsi"/>
                <w:b/>
                <w:bCs/>
                <w:lang w:eastAsia="en-AU"/>
              </w:rPr>
              <w:t>INTERMEDIATE</w:t>
            </w:r>
          </w:p>
        </w:tc>
        <w:tc>
          <w:tcPr>
            <w:tcW w:w="1003" w:type="pct"/>
            <w:tcBorders>
              <w:top w:val="nil"/>
              <w:left w:val="nil"/>
              <w:bottom w:val="single" w:sz="4" w:space="0" w:color="auto"/>
              <w:right w:val="single" w:sz="4" w:space="0" w:color="auto"/>
            </w:tcBorders>
            <w:shd w:val="clear" w:color="auto" w:fill="auto"/>
            <w:noWrap/>
            <w:vAlign w:val="center"/>
            <w:hideMark/>
          </w:tcPr>
          <w:p w14:paraId="19725AB0" w14:textId="77777777" w:rsidR="00F914B4" w:rsidRPr="00EE4A19" w:rsidRDefault="00D97293" w:rsidP="00587D60">
            <w:pPr>
              <w:spacing w:after="0" w:line="240" w:lineRule="auto"/>
              <w:jc w:val="center"/>
              <w:rPr>
                <w:rFonts w:eastAsia="Times New Roman" w:cstheme="minorHAnsi"/>
                <w:b/>
                <w:bCs/>
                <w:i/>
                <w:iCs/>
                <w:lang w:eastAsia="en-AU"/>
              </w:rPr>
            </w:pPr>
            <w:r w:rsidRPr="00EE4A19">
              <w:rPr>
                <w:rFonts w:eastAsia="Times New Roman" w:cstheme="minorHAnsi"/>
                <w:b/>
                <w:bCs/>
                <w:lang w:eastAsia="en-AU"/>
              </w:rPr>
              <w:t>Not Applicable</w:t>
            </w:r>
          </w:p>
        </w:tc>
        <w:tc>
          <w:tcPr>
            <w:tcW w:w="485" w:type="pct"/>
            <w:tcBorders>
              <w:top w:val="nil"/>
              <w:left w:val="nil"/>
              <w:bottom w:val="single" w:sz="4" w:space="0" w:color="auto"/>
              <w:right w:val="single" w:sz="4" w:space="0" w:color="auto"/>
            </w:tcBorders>
            <w:shd w:val="clear" w:color="auto" w:fill="auto"/>
            <w:noWrap/>
            <w:vAlign w:val="center"/>
            <w:hideMark/>
          </w:tcPr>
          <w:p w14:paraId="530DCF61" w14:textId="77777777" w:rsidR="00F914B4" w:rsidRPr="00EE4A19" w:rsidRDefault="00D97293" w:rsidP="00587D60">
            <w:pPr>
              <w:spacing w:after="0" w:line="240" w:lineRule="auto"/>
              <w:jc w:val="center"/>
              <w:rPr>
                <w:rFonts w:eastAsia="Times New Roman" w:cstheme="minorHAnsi"/>
                <w:b/>
                <w:bCs/>
                <w:i/>
                <w:iCs/>
                <w:lang w:eastAsia="en-AU"/>
              </w:rPr>
            </w:pPr>
            <w:r w:rsidRPr="00EE4A19">
              <w:rPr>
                <w:rFonts w:eastAsia="Times New Roman" w:cstheme="minorHAnsi"/>
                <w:b/>
                <w:bCs/>
                <w:lang w:eastAsia="en-AU"/>
              </w:rPr>
              <w:t>T=0h</w:t>
            </w:r>
          </w:p>
        </w:tc>
        <w:tc>
          <w:tcPr>
            <w:tcW w:w="562" w:type="pct"/>
            <w:tcBorders>
              <w:top w:val="nil"/>
              <w:left w:val="nil"/>
              <w:bottom w:val="single" w:sz="4" w:space="0" w:color="auto"/>
              <w:right w:val="single" w:sz="4" w:space="0" w:color="auto"/>
            </w:tcBorders>
            <w:shd w:val="clear" w:color="000000" w:fill="808080"/>
            <w:noWrap/>
            <w:vAlign w:val="center"/>
            <w:hideMark/>
          </w:tcPr>
          <w:p w14:paraId="53D993FA" w14:textId="77777777" w:rsidR="00F914B4" w:rsidRPr="00EE4A19" w:rsidRDefault="00F914B4" w:rsidP="00587D60">
            <w:pPr>
              <w:spacing w:after="0" w:line="240" w:lineRule="auto"/>
              <w:jc w:val="center"/>
              <w:rPr>
                <w:rFonts w:eastAsia="Times New Roman" w:cstheme="minorHAnsi"/>
                <w:b/>
                <w:bCs/>
                <w:i/>
                <w:iCs/>
                <w:lang w:eastAsia="en-AU"/>
              </w:rPr>
            </w:pPr>
          </w:p>
        </w:tc>
        <w:tc>
          <w:tcPr>
            <w:tcW w:w="784" w:type="pct"/>
            <w:tcBorders>
              <w:top w:val="nil"/>
              <w:left w:val="nil"/>
              <w:bottom w:val="single" w:sz="4" w:space="0" w:color="auto"/>
              <w:right w:val="single" w:sz="12" w:space="0" w:color="auto"/>
            </w:tcBorders>
            <w:shd w:val="clear" w:color="000000" w:fill="808080"/>
            <w:noWrap/>
            <w:vAlign w:val="center"/>
            <w:hideMark/>
          </w:tcPr>
          <w:p w14:paraId="5D0ED28F" w14:textId="77777777" w:rsidR="00F914B4" w:rsidRPr="00EE4A19" w:rsidRDefault="00F914B4" w:rsidP="00587D60">
            <w:pPr>
              <w:spacing w:after="0" w:line="240" w:lineRule="auto"/>
              <w:jc w:val="center"/>
              <w:rPr>
                <w:rFonts w:eastAsia="Times New Roman" w:cstheme="minorHAnsi"/>
                <w:i/>
                <w:iCs/>
                <w:lang w:eastAsia="en-AU"/>
              </w:rPr>
            </w:pPr>
          </w:p>
        </w:tc>
        <w:tc>
          <w:tcPr>
            <w:tcW w:w="939" w:type="pct"/>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1CB091A4"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3CD00450"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2B6165A9"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726B4423"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Intermediate</w:t>
            </w:r>
          </w:p>
        </w:tc>
        <w:tc>
          <w:tcPr>
            <w:tcW w:w="1003" w:type="pct"/>
            <w:tcBorders>
              <w:top w:val="nil"/>
              <w:left w:val="nil"/>
              <w:bottom w:val="single" w:sz="4" w:space="0" w:color="auto"/>
              <w:right w:val="single" w:sz="4" w:space="0" w:color="auto"/>
            </w:tcBorders>
            <w:shd w:val="clear" w:color="auto" w:fill="auto"/>
            <w:noWrap/>
            <w:vAlign w:val="center"/>
            <w:hideMark/>
          </w:tcPr>
          <w:p w14:paraId="1821EBE0"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Asexual culture T75</w:t>
            </w:r>
          </w:p>
        </w:tc>
        <w:tc>
          <w:tcPr>
            <w:tcW w:w="485" w:type="pct"/>
            <w:tcBorders>
              <w:top w:val="nil"/>
              <w:left w:val="nil"/>
              <w:bottom w:val="single" w:sz="4" w:space="0" w:color="auto"/>
              <w:right w:val="single" w:sz="4" w:space="0" w:color="auto"/>
            </w:tcBorders>
            <w:shd w:val="clear" w:color="auto" w:fill="auto"/>
            <w:noWrap/>
            <w:vAlign w:val="center"/>
            <w:hideMark/>
          </w:tcPr>
          <w:p w14:paraId="6862BF46" w14:textId="77777777" w:rsidR="00F914B4"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T=24h</w:t>
            </w:r>
          </w:p>
        </w:tc>
        <w:tc>
          <w:tcPr>
            <w:tcW w:w="562" w:type="pct"/>
            <w:tcBorders>
              <w:top w:val="nil"/>
              <w:left w:val="nil"/>
              <w:bottom w:val="single" w:sz="4" w:space="0" w:color="auto"/>
              <w:right w:val="single" w:sz="4" w:space="0" w:color="auto"/>
            </w:tcBorders>
            <w:shd w:val="clear" w:color="auto" w:fill="auto"/>
            <w:noWrap/>
            <w:vAlign w:val="center"/>
            <w:hideMark/>
          </w:tcPr>
          <w:p w14:paraId="2F50C489" w14:textId="77777777" w:rsidR="00F914B4" w:rsidRPr="00EE4A19" w:rsidRDefault="00F914B4"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48908905"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single" w:sz="12" w:space="0" w:color="auto"/>
              <w:left w:val="nil"/>
              <w:bottom w:val="single" w:sz="4" w:space="0" w:color="auto"/>
              <w:right w:val="single" w:sz="4" w:space="0" w:color="auto"/>
            </w:tcBorders>
            <w:shd w:val="clear" w:color="000000" w:fill="808080"/>
            <w:noWrap/>
            <w:vAlign w:val="center"/>
            <w:hideMark/>
          </w:tcPr>
          <w:p w14:paraId="6BE56911"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single" w:sz="12" w:space="0" w:color="auto"/>
              <w:left w:val="nil"/>
              <w:bottom w:val="single" w:sz="4" w:space="0" w:color="auto"/>
              <w:right w:val="single" w:sz="4" w:space="0" w:color="auto"/>
            </w:tcBorders>
            <w:shd w:val="clear" w:color="000000" w:fill="808080"/>
            <w:noWrap/>
            <w:vAlign w:val="center"/>
            <w:hideMark/>
          </w:tcPr>
          <w:p w14:paraId="5AFCB2BA"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3D87E475"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5285C0F0"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Intermediate</w:t>
            </w:r>
          </w:p>
        </w:tc>
        <w:tc>
          <w:tcPr>
            <w:tcW w:w="1003" w:type="pct"/>
            <w:tcBorders>
              <w:top w:val="nil"/>
              <w:left w:val="nil"/>
              <w:bottom w:val="single" w:sz="4" w:space="0" w:color="auto"/>
              <w:right w:val="single" w:sz="4" w:space="0" w:color="auto"/>
            </w:tcBorders>
            <w:shd w:val="clear" w:color="auto" w:fill="auto"/>
            <w:noWrap/>
            <w:vAlign w:val="center"/>
            <w:hideMark/>
          </w:tcPr>
          <w:p w14:paraId="70478808"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Asexual culture T75</w:t>
            </w:r>
          </w:p>
        </w:tc>
        <w:tc>
          <w:tcPr>
            <w:tcW w:w="485" w:type="pct"/>
            <w:tcBorders>
              <w:top w:val="nil"/>
              <w:left w:val="nil"/>
              <w:bottom w:val="single" w:sz="4" w:space="0" w:color="auto"/>
              <w:right w:val="single" w:sz="4" w:space="0" w:color="auto"/>
            </w:tcBorders>
            <w:shd w:val="clear" w:color="auto" w:fill="auto"/>
            <w:noWrap/>
            <w:vAlign w:val="center"/>
            <w:hideMark/>
          </w:tcPr>
          <w:p w14:paraId="033A9ABD" w14:textId="77777777" w:rsidR="00F914B4" w:rsidRPr="00EE4A19" w:rsidRDefault="00D97293" w:rsidP="00587D60">
            <w:pPr>
              <w:spacing w:after="0" w:line="240" w:lineRule="auto"/>
              <w:jc w:val="center"/>
              <w:rPr>
                <w:rFonts w:eastAsia="Times New Roman" w:cstheme="minorHAnsi"/>
                <w:i/>
                <w:iCs/>
                <w:color w:val="FF0000"/>
                <w:lang w:eastAsia="en-AU"/>
              </w:rPr>
            </w:pPr>
            <w:r w:rsidRPr="00EE4A19">
              <w:rPr>
                <w:rFonts w:eastAsia="Times New Roman" w:cstheme="minorHAnsi"/>
                <w:color w:val="FF0000"/>
                <w:lang w:eastAsia="en-AU"/>
              </w:rPr>
              <w:t>T=48h</w:t>
            </w:r>
          </w:p>
        </w:tc>
        <w:tc>
          <w:tcPr>
            <w:tcW w:w="562" w:type="pct"/>
            <w:tcBorders>
              <w:top w:val="nil"/>
              <w:left w:val="nil"/>
              <w:bottom w:val="single" w:sz="4" w:space="0" w:color="auto"/>
              <w:right w:val="single" w:sz="4" w:space="0" w:color="auto"/>
            </w:tcBorders>
            <w:shd w:val="clear" w:color="auto" w:fill="auto"/>
            <w:noWrap/>
            <w:vAlign w:val="center"/>
            <w:hideMark/>
          </w:tcPr>
          <w:p w14:paraId="7A4EF3A3" w14:textId="77777777" w:rsidR="00F914B4" w:rsidRPr="00EE4A19" w:rsidRDefault="00F914B4"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41E5B026"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4" w:space="0" w:color="auto"/>
              <w:right w:val="single" w:sz="4" w:space="0" w:color="auto"/>
            </w:tcBorders>
            <w:shd w:val="clear" w:color="000000" w:fill="808080"/>
            <w:noWrap/>
            <w:vAlign w:val="center"/>
            <w:hideMark/>
          </w:tcPr>
          <w:p w14:paraId="23A37CFF"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000000" w:fill="808080"/>
            <w:noWrap/>
            <w:vAlign w:val="center"/>
            <w:hideMark/>
          </w:tcPr>
          <w:p w14:paraId="51FEF849"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4AEF32E6"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2154317A"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Intermediate</w:t>
            </w:r>
          </w:p>
        </w:tc>
        <w:tc>
          <w:tcPr>
            <w:tcW w:w="1003" w:type="pct"/>
            <w:tcBorders>
              <w:top w:val="nil"/>
              <w:left w:val="nil"/>
              <w:bottom w:val="single" w:sz="4" w:space="0" w:color="auto"/>
              <w:right w:val="single" w:sz="4" w:space="0" w:color="auto"/>
            </w:tcBorders>
            <w:shd w:val="clear" w:color="auto" w:fill="auto"/>
            <w:noWrap/>
            <w:vAlign w:val="center"/>
            <w:hideMark/>
          </w:tcPr>
          <w:p w14:paraId="35FAC80C"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NAG-culture T75</w:t>
            </w:r>
          </w:p>
        </w:tc>
        <w:tc>
          <w:tcPr>
            <w:tcW w:w="485" w:type="pct"/>
            <w:tcBorders>
              <w:top w:val="nil"/>
              <w:left w:val="nil"/>
              <w:bottom w:val="single" w:sz="4" w:space="0" w:color="auto"/>
              <w:right w:val="single" w:sz="4" w:space="0" w:color="auto"/>
            </w:tcBorders>
            <w:shd w:val="clear" w:color="auto" w:fill="auto"/>
            <w:noWrap/>
            <w:vAlign w:val="center"/>
            <w:hideMark/>
          </w:tcPr>
          <w:p w14:paraId="70D94D12"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T24h</w:t>
            </w:r>
          </w:p>
        </w:tc>
        <w:tc>
          <w:tcPr>
            <w:tcW w:w="562" w:type="pct"/>
            <w:tcBorders>
              <w:top w:val="nil"/>
              <w:left w:val="nil"/>
              <w:bottom w:val="single" w:sz="4" w:space="0" w:color="auto"/>
              <w:right w:val="single" w:sz="4" w:space="0" w:color="auto"/>
            </w:tcBorders>
            <w:shd w:val="clear" w:color="auto" w:fill="auto"/>
            <w:noWrap/>
            <w:vAlign w:val="center"/>
            <w:hideMark/>
          </w:tcPr>
          <w:p w14:paraId="5B6EAE23" w14:textId="77777777" w:rsidR="00F914B4" w:rsidRPr="00EE4A19" w:rsidRDefault="00F914B4"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401B65A2"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4" w:space="0" w:color="auto"/>
              <w:right w:val="single" w:sz="4" w:space="0" w:color="auto"/>
            </w:tcBorders>
            <w:shd w:val="clear" w:color="000000" w:fill="808080"/>
            <w:noWrap/>
            <w:vAlign w:val="center"/>
            <w:hideMark/>
          </w:tcPr>
          <w:p w14:paraId="7616C76C"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000000" w:fill="808080"/>
            <w:noWrap/>
            <w:vAlign w:val="center"/>
            <w:hideMark/>
          </w:tcPr>
          <w:p w14:paraId="62ED76B0"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1B049365"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55809026"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Intermediate</w:t>
            </w:r>
          </w:p>
        </w:tc>
        <w:tc>
          <w:tcPr>
            <w:tcW w:w="1003" w:type="pct"/>
            <w:tcBorders>
              <w:top w:val="nil"/>
              <w:left w:val="nil"/>
              <w:bottom w:val="single" w:sz="4" w:space="0" w:color="auto"/>
              <w:right w:val="single" w:sz="4" w:space="0" w:color="auto"/>
            </w:tcBorders>
            <w:shd w:val="clear" w:color="auto" w:fill="auto"/>
            <w:noWrap/>
            <w:vAlign w:val="center"/>
            <w:hideMark/>
          </w:tcPr>
          <w:p w14:paraId="4026DF8A"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NAG-culture T75</w:t>
            </w:r>
          </w:p>
        </w:tc>
        <w:tc>
          <w:tcPr>
            <w:tcW w:w="485" w:type="pct"/>
            <w:tcBorders>
              <w:top w:val="nil"/>
              <w:left w:val="nil"/>
              <w:bottom w:val="single" w:sz="4" w:space="0" w:color="auto"/>
              <w:right w:val="single" w:sz="4" w:space="0" w:color="auto"/>
            </w:tcBorders>
            <w:shd w:val="clear" w:color="auto" w:fill="auto"/>
            <w:noWrap/>
            <w:vAlign w:val="center"/>
            <w:hideMark/>
          </w:tcPr>
          <w:p w14:paraId="2E5A93E4" w14:textId="77777777" w:rsidR="00F914B4" w:rsidRPr="00EE4A19" w:rsidRDefault="00D97293" w:rsidP="00587D60">
            <w:pPr>
              <w:spacing w:after="0" w:line="240" w:lineRule="auto"/>
              <w:jc w:val="center"/>
              <w:rPr>
                <w:rFonts w:eastAsia="Times New Roman" w:cstheme="minorHAnsi"/>
                <w:i/>
                <w:iCs/>
                <w:color w:val="FF0000"/>
                <w:lang w:eastAsia="en-AU"/>
              </w:rPr>
            </w:pPr>
            <w:r w:rsidRPr="00EE4A19">
              <w:rPr>
                <w:rFonts w:eastAsia="Times New Roman" w:cstheme="minorHAnsi"/>
                <w:color w:val="FF0000"/>
                <w:lang w:eastAsia="en-AU"/>
              </w:rPr>
              <w:t>T=48h</w:t>
            </w:r>
          </w:p>
        </w:tc>
        <w:tc>
          <w:tcPr>
            <w:tcW w:w="562" w:type="pct"/>
            <w:tcBorders>
              <w:top w:val="nil"/>
              <w:left w:val="nil"/>
              <w:bottom w:val="single" w:sz="4" w:space="0" w:color="auto"/>
              <w:right w:val="single" w:sz="4" w:space="0" w:color="auto"/>
            </w:tcBorders>
            <w:shd w:val="clear" w:color="auto" w:fill="auto"/>
            <w:noWrap/>
            <w:vAlign w:val="center"/>
            <w:hideMark/>
          </w:tcPr>
          <w:p w14:paraId="63E854BD" w14:textId="77777777" w:rsidR="00F914B4" w:rsidRPr="00EE4A19" w:rsidRDefault="00F914B4"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6307B85D"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4" w:space="0" w:color="auto"/>
              <w:right w:val="single" w:sz="4" w:space="0" w:color="auto"/>
            </w:tcBorders>
            <w:shd w:val="clear" w:color="000000" w:fill="808080"/>
            <w:noWrap/>
            <w:vAlign w:val="center"/>
            <w:hideMark/>
          </w:tcPr>
          <w:p w14:paraId="3A38C298"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000000" w:fill="808080"/>
            <w:noWrap/>
            <w:vAlign w:val="center"/>
            <w:hideMark/>
          </w:tcPr>
          <w:p w14:paraId="2E8E0FE5"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3689702A"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19973CF2" w14:textId="77777777" w:rsidR="00F914B4" w:rsidRPr="00EE4A19" w:rsidRDefault="00F914B4" w:rsidP="00587D60">
            <w:pPr>
              <w:spacing w:after="0" w:line="240" w:lineRule="auto"/>
              <w:jc w:val="center"/>
              <w:rPr>
                <w:rFonts w:eastAsia="Times New Roman" w:cstheme="minorHAnsi"/>
                <w:b/>
                <w:bCs/>
                <w:i/>
                <w:iCs/>
                <w:lang w:eastAsia="en-AU"/>
              </w:rPr>
            </w:pPr>
            <w:r w:rsidRPr="00EE4A19">
              <w:rPr>
                <w:rFonts w:eastAsia="Times New Roman" w:cstheme="minorHAnsi"/>
                <w:b/>
                <w:bCs/>
                <w:lang w:eastAsia="en-AU"/>
              </w:rPr>
              <w:t>FINAL BAG</w:t>
            </w:r>
          </w:p>
        </w:tc>
        <w:tc>
          <w:tcPr>
            <w:tcW w:w="1003" w:type="pct"/>
            <w:tcBorders>
              <w:top w:val="nil"/>
              <w:left w:val="nil"/>
              <w:bottom w:val="single" w:sz="4" w:space="0" w:color="auto"/>
              <w:right w:val="single" w:sz="4" w:space="0" w:color="auto"/>
            </w:tcBorders>
            <w:shd w:val="clear" w:color="auto" w:fill="auto"/>
            <w:noWrap/>
            <w:vAlign w:val="center"/>
            <w:hideMark/>
          </w:tcPr>
          <w:p w14:paraId="5A09CCAE" w14:textId="77777777" w:rsidR="00F914B4" w:rsidRPr="00EE4A19" w:rsidRDefault="00D97293" w:rsidP="00587D60">
            <w:pPr>
              <w:spacing w:after="0" w:line="240" w:lineRule="auto"/>
              <w:jc w:val="center"/>
              <w:rPr>
                <w:rFonts w:eastAsia="Times New Roman" w:cstheme="minorHAnsi"/>
                <w:b/>
                <w:bCs/>
                <w:i/>
                <w:iCs/>
                <w:lang w:eastAsia="en-AU"/>
              </w:rPr>
            </w:pPr>
            <w:r w:rsidRPr="00EE4A19">
              <w:rPr>
                <w:rFonts w:eastAsia="Times New Roman" w:cstheme="minorHAnsi"/>
                <w:b/>
                <w:bCs/>
                <w:lang w:eastAsia="en-AU"/>
              </w:rPr>
              <w:t>Not Applicable</w:t>
            </w:r>
          </w:p>
        </w:tc>
        <w:tc>
          <w:tcPr>
            <w:tcW w:w="485" w:type="pct"/>
            <w:tcBorders>
              <w:top w:val="nil"/>
              <w:left w:val="nil"/>
              <w:bottom w:val="single" w:sz="4" w:space="0" w:color="auto"/>
              <w:right w:val="single" w:sz="4" w:space="0" w:color="auto"/>
            </w:tcBorders>
            <w:shd w:val="clear" w:color="auto" w:fill="auto"/>
            <w:noWrap/>
            <w:vAlign w:val="center"/>
            <w:hideMark/>
          </w:tcPr>
          <w:p w14:paraId="44FE14F7" w14:textId="77777777" w:rsidR="00F914B4" w:rsidRPr="00EE4A19" w:rsidRDefault="00D97293" w:rsidP="00587D60">
            <w:pPr>
              <w:spacing w:after="0" w:line="240" w:lineRule="auto"/>
              <w:jc w:val="center"/>
              <w:rPr>
                <w:rFonts w:eastAsia="Times New Roman" w:cstheme="minorHAnsi"/>
                <w:b/>
                <w:bCs/>
                <w:i/>
                <w:iCs/>
                <w:lang w:eastAsia="en-AU"/>
              </w:rPr>
            </w:pPr>
            <w:r w:rsidRPr="00EE4A19">
              <w:rPr>
                <w:rFonts w:eastAsia="Times New Roman" w:cstheme="minorHAnsi"/>
                <w:b/>
                <w:bCs/>
                <w:lang w:eastAsia="en-AU"/>
              </w:rPr>
              <w:t>T=0h</w:t>
            </w:r>
          </w:p>
        </w:tc>
        <w:tc>
          <w:tcPr>
            <w:tcW w:w="562" w:type="pct"/>
            <w:tcBorders>
              <w:top w:val="nil"/>
              <w:left w:val="nil"/>
              <w:bottom w:val="single" w:sz="4" w:space="0" w:color="auto"/>
              <w:right w:val="single" w:sz="4" w:space="0" w:color="auto"/>
            </w:tcBorders>
            <w:shd w:val="clear" w:color="000000" w:fill="808080"/>
            <w:noWrap/>
            <w:vAlign w:val="center"/>
            <w:hideMark/>
          </w:tcPr>
          <w:p w14:paraId="627714D4" w14:textId="77777777" w:rsidR="00F914B4" w:rsidRPr="00EE4A19" w:rsidRDefault="00F914B4" w:rsidP="00587D60">
            <w:pPr>
              <w:spacing w:after="0" w:line="240" w:lineRule="auto"/>
              <w:jc w:val="center"/>
              <w:rPr>
                <w:rFonts w:eastAsia="Times New Roman" w:cstheme="minorHAnsi"/>
                <w:b/>
                <w:bCs/>
                <w:i/>
                <w:iCs/>
                <w:lang w:eastAsia="en-AU"/>
              </w:rPr>
            </w:pPr>
          </w:p>
        </w:tc>
        <w:tc>
          <w:tcPr>
            <w:tcW w:w="784" w:type="pct"/>
            <w:tcBorders>
              <w:top w:val="nil"/>
              <w:left w:val="nil"/>
              <w:bottom w:val="single" w:sz="4" w:space="0" w:color="auto"/>
              <w:right w:val="single" w:sz="4" w:space="0" w:color="auto"/>
            </w:tcBorders>
            <w:shd w:val="clear" w:color="000000" w:fill="808080"/>
            <w:noWrap/>
            <w:vAlign w:val="center"/>
            <w:hideMark/>
          </w:tcPr>
          <w:p w14:paraId="0D6705B3" w14:textId="77777777" w:rsidR="00F914B4" w:rsidRPr="00EE4A19" w:rsidRDefault="00F914B4" w:rsidP="00587D60">
            <w:pPr>
              <w:spacing w:after="0" w:line="240" w:lineRule="auto"/>
              <w:jc w:val="center"/>
              <w:rPr>
                <w:rFonts w:eastAsia="Times New Roman" w:cstheme="minorHAnsi"/>
                <w:i/>
                <w:iCs/>
                <w:lang w:eastAsia="en-AU"/>
              </w:rPr>
            </w:pPr>
          </w:p>
        </w:tc>
        <w:tc>
          <w:tcPr>
            <w:tcW w:w="939" w:type="pct"/>
            <w:tcBorders>
              <w:top w:val="nil"/>
              <w:left w:val="nil"/>
              <w:bottom w:val="single" w:sz="4" w:space="0" w:color="auto"/>
              <w:right w:val="single" w:sz="4" w:space="0" w:color="auto"/>
            </w:tcBorders>
            <w:shd w:val="clear" w:color="auto" w:fill="auto"/>
            <w:noWrap/>
            <w:vAlign w:val="center"/>
            <w:hideMark/>
          </w:tcPr>
          <w:p w14:paraId="44526118"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auto" w:fill="auto"/>
            <w:noWrap/>
            <w:vAlign w:val="center"/>
            <w:hideMark/>
          </w:tcPr>
          <w:p w14:paraId="2763B0FC"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50BD2288"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51A0D313"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Final Bag</w:t>
            </w:r>
          </w:p>
        </w:tc>
        <w:tc>
          <w:tcPr>
            <w:tcW w:w="1003" w:type="pct"/>
            <w:tcBorders>
              <w:top w:val="nil"/>
              <w:left w:val="nil"/>
              <w:bottom w:val="single" w:sz="4" w:space="0" w:color="auto"/>
              <w:right w:val="single" w:sz="4" w:space="0" w:color="auto"/>
            </w:tcBorders>
            <w:shd w:val="clear" w:color="auto" w:fill="auto"/>
            <w:noWrap/>
            <w:vAlign w:val="center"/>
            <w:hideMark/>
          </w:tcPr>
          <w:p w14:paraId="21CE553F"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Asexual culture T75</w:t>
            </w:r>
          </w:p>
        </w:tc>
        <w:tc>
          <w:tcPr>
            <w:tcW w:w="485" w:type="pct"/>
            <w:tcBorders>
              <w:top w:val="nil"/>
              <w:left w:val="nil"/>
              <w:bottom w:val="single" w:sz="4" w:space="0" w:color="auto"/>
              <w:right w:val="single" w:sz="4" w:space="0" w:color="auto"/>
            </w:tcBorders>
            <w:shd w:val="clear" w:color="auto" w:fill="auto"/>
            <w:noWrap/>
            <w:vAlign w:val="center"/>
            <w:hideMark/>
          </w:tcPr>
          <w:p w14:paraId="03A92775" w14:textId="77777777" w:rsidR="00F914B4"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T24h</w:t>
            </w:r>
          </w:p>
        </w:tc>
        <w:tc>
          <w:tcPr>
            <w:tcW w:w="562" w:type="pct"/>
            <w:tcBorders>
              <w:top w:val="nil"/>
              <w:left w:val="nil"/>
              <w:bottom w:val="single" w:sz="4" w:space="0" w:color="auto"/>
              <w:right w:val="single" w:sz="4" w:space="0" w:color="auto"/>
            </w:tcBorders>
            <w:shd w:val="clear" w:color="auto" w:fill="auto"/>
            <w:noWrap/>
            <w:vAlign w:val="center"/>
            <w:hideMark/>
          </w:tcPr>
          <w:p w14:paraId="0B5B779E" w14:textId="77777777" w:rsidR="00F914B4" w:rsidRPr="00EE4A19" w:rsidRDefault="00F914B4"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4F08A025"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4" w:space="0" w:color="auto"/>
              <w:right w:val="single" w:sz="4" w:space="0" w:color="auto"/>
            </w:tcBorders>
            <w:shd w:val="clear" w:color="000000" w:fill="808080"/>
            <w:noWrap/>
            <w:vAlign w:val="center"/>
            <w:hideMark/>
          </w:tcPr>
          <w:p w14:paraId="18F48AAE"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000000" w:fill="808080"/>
            <w:noWrap/>
            <w:vAlign w:val="center"/>
            <w:hideMark/>
          </w:tcPr>
          <w:p w14:paraId="7878E383"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12944905" w14:textId="77777777" w:rsidTr="00A75FC7">
        <w:trPr>
          <w:trHeight w:val="454"/>
          <w:jc w:val="center"/>
        </w:trPr>
        <w:tc>
          <w:tcPr>
            <w:tcW w:w="825" w:type="pct"/>
            <w:tcBorders>
              <w:top w:val="nil"/>
              <w:left w:val="single" w:sz="4" w:space="0" w:color="auto"/>
              <w:bottom w:val="single" w:sz="4" w:space="0" w:color="auto"/>
              <w:right w:val="single" w:sz="4" w:space="0" w:color="auto"/>
            </w:tcBorders>
            <w:shd w:val="clear" w:color="auto" w:fill="auto"/>
            <w:noWrap/>
            <w:vAlign w:val="center"/>
            <w:hideMark/>
          </w:tcPr>
          <w:p w14:paraId="02E2A4AF"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Final Bag</w:t>
            </w:r>
          </w:p>
        </w:tc>
        <w:tc>
          <w:tcPr>
            <w:tcW w:w="1003" w:type="pct"/>
            <w:tcBorders>
              <w:top w:val="nil"/>
              <w:left w:val="nil"/>
              <w:bottom w:val="single" w:sz="4" w:space="0" w:color="auto"/>
              <w:right w:val="single" w:sz="4" w:space="0" w:color="auto"/>
            </w:tcBorders>
            <w:shd w:val="clear" w:color="auto" w:fill="auto"/>
            <w:noWrap/>
            <w:vAlign w:val="center"/>
            <w:hideMark/>
          </w:tcPr>
          <w:p w14:paraId="4BD488EB"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Asexual culture T75</w:t>
            </w:r>
          </w:p>
        </w:tc>
        <w:tc>
          <w:tcPr>
            <w:tcW w:w="485" w:type="pct"/>
            <w:tcBorders>
              <w:top w:val="nil"/>
              <w:left w:val="nil"/>
              <w:bottom w:val="single" w:sz="4" w:space="0" w:color="auto"/>
              <w:right w:val="single" w:sz="4" w:space="0" w:color="auto"/>
            </w:tcBorders>
            <w:shd w:val="clear" w:color="auto" w:fill="auto"/>
            <w:noWrap/>
            <w:vAlign w:val="center"/>
            <w:hideMark/>
          </w:tcPr>
          <w:p w14:paraId="339573D2" w14:textId="77777777" w:rsidR="00F914B4" w:rsidRPr="00EE4A19" w:rsidRDefault="00D97293" w:rsidP="00587D60">
            <w:pPr>
              <w:spacing w:after="0" w:line="240" w:lineRule="auto"/>
              <w:jc w:val="center"/>
              <w:rPr>
                <w:rFonts w:eastAsia="Times New Roman" w:cstheme="minorHAnsi"/>
                <w:i/>
                <w:iCs/>
                <w:color w:val="FF0000"/>
                <w:lang w:eastAsia="en-AU"/>
              </w:rPr>
            </w:pPr>
            <w:r w:rsidRPr="00EE4A19">
              <w:rPr>
                <w:rFonts w:eastAsia="Times New Roman" w:cstheme="minorHAnsi"/>
                <w:color w:val="FF0000"/>
                <w:lang w:eastAsia="en-AU"/>
              </w:rPr>
              <w:t>T=48h</w:t>
            </w:r>
          </w:p>
        </w:tc>
        <w:tc>
          <w:tcPr>
            <w:tcW w:w="562" w:type="pct"/>
            <w:tcBorders>
              <w:top w:val="nil"/>
              <w:left w:val="nil"/>
              <w:bottom w:val="single" w:sz="4" w:space="0" w:color="auto"/>
              <w:right w:val="single" w:sz="4" w:space="0" w:color="auto"/>
            </w:tcBorders>
            <w:shd w:val="clear" w:color="auto" w:fill="auto"/>
            <w:noWrap/>
            <w:vAlign w:val="center"/>
            <w:hideMark/>
          </w:tcPr>
          <w:p w14:paraId="0788FE9B" w14:textId="77777777" w:rsidR="00F914B4" w:rsidRPr="00EE4A19" w:rsidRDefault="00F914B4" w:rsidP="00587D60">
            <w:pPr>
              <w:spacing w:after="0" w:line="240" w:lineRule="auto"/>
              <w:jc w:val="center"/>
              <w:rPr>
                <w:rFonts w:eastAsia="Times New Roman" w:cstheme="minorHAnsi"/>
                <w:i/>
                <w:iCs/>
                <w:lang w:eastAsia="en-AU"/>
              </w:rPr>
            </w:pPr>
          </w:p>
        </w:tc>
        <w:tc>
          <w:tcPr>
            <w:tcW w:w="784" w:type="pct"/>
            <w:tcBorders>
              <w:top w:val="nil"/>
              <w:left w:val="nil"/>
              <w:bottom w:val="single" w:sz="4" w:space="0" w:color="auto"/>
              <w:right w:val="single" w:sz="4" w:space="0" w:color="auto"/>
            </w:tcBorders>
            <w:shd w:val="clear" w:color="auto" w:fill="auto"/>
            <w:noWrap/>
            <w:vAlign w:val="center"/>
            <w:hideMark/>
          </w:tcPr>
          <w:p w14:paraId="2D9C4671"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nil"/>
              <w:left w:val="nil"/>
              <w:bottom w:val="single" w:sz="4" w:space="0" w:color="auto"/>
              <w:right w:val="single" w:sz="4" w:space="0" w:color="auto"/>
            </w:tcBorders>
            <w:shd w:val="clear" w:color="000000" w:fill="808080"/>
            <w:noWrap/>
            <w:vAlign w:val="center"/>
            <w:hideMark/>
          </w:tcPr>
          <w:p w14:paraId="5F47377D"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nil"/>
              <w:left w:val="nil"/>
              <w:bottom w:val="single" w:sz="4" w:space="0" w:color="auto"/>
              <w:right w:val="single" w:sz="4" w:space="0" w:color="auto"/>
            </w:tcBorders>
            <w:shd w:val="clear" w:color="000000" w:fill="808080"/>
            <w:noWrap/>
            <w:vAlign w:val="center"/>
            <w:hideMark/>
          </w:tcPr>
          <w:p w14:paraId="4A289977"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64329102" w14:textId="77777777" w:rsidTr="00A75FC7">
        <w:trPr>
          <w:trHeight w:val="454"/>
          <w:jc w:val="center"/>
        </w:trPr>
        <w:tc>
          <w:tcPr>
            <w:tcW w:w="82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C1EFAD"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Final Bag</w:t>
            </w:r>
          </w:p>
        </w:tc>
        <w:tc>
          <w:tcPr>
            <w:tcW w:w="1003" w:type="pct"/>
            <w:tcBorders>
              <w:top w:val="single" w:sz="4" w:space="0" w:color="auto"/>
              <w:left w:val="nil"/>
              <w:bottom w:val="single" w:sz="4" w:space="0" w:color="auto"/>
              <w:right w:val="single" w:sz="4" w:space="0" w:color="auto"/>
            </w:tcBorders>
            <w:shd w:val="clear" w:color="auto" w:fill="auto"/>
            <w:noWrap/>
            <w:vAlign w:val="center"/>
            <w:hideMark/>
          </w:tcPr>
          <w:p w14:paraId="741495CA"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NAG-culture T75</w:t>
            </w:r>
          </w:p>
        </w:tc>
        <w:tc>
          <w:tcPr>
            <w:tcW w:w="485" w:type="pct"/>
            <w:tcBorders>
              <w:top w:val="single" w:sz="4" w:space="0" w:color="auto"/>
              <w:left w:val="nil"/>
              <w:bottom w:val="single" w:sz="4" w:space="0" w:color="auto"/>
              <w:right w:val="single" w:sz="4" w:space="0" w:color="auto"/>
            </w:tcBorders>
            <w:shd w:val="clear" w:color="auto" w:fill="auto"/>
            <w:noWrap/>
            <w:vAlign w:val="center"/>
            <w:hideMark/>
          </w:tcPr>
          <w:p w14:paraId="54C34D55" w14:textId="77777777" w:rsidR="00F914B4" w:rsidRPr="00EE4A19" w:rsidRDefault="00D97293" w:rsidP="00587D60">
            <w:pPr>
              <w:spacing w:after="0" w:line="240" w:lineRule="auto"/>
              <w:jc w:val="center"/>
              <w:rPr>
                <w:rFonts w:eastAsia="Times New Roman" w:cstheme="minorHAnsi"/>
                <w:i/>
                <w:iCs/>
                <w:lang w:eastAsia="en-AU"/>
              </w:rPr>
            </w:pPr>
            <w:r w:rsidRPr="00EE4A19">
              <w:rPr>
                <w:rFonts w:eastAsia="Times New Roman" w:cstheme="minorHAnsi"/>
                <w:lang w:eastAsia="en-AU"/>
              </w:rPr>
              <w:t>T24h</w:t>
            </w:r>
          </w:p>
        </w:tc>
        <w:tc>
          <w:tcPr>
            <w:tcW w:w="562" w:type="pct"/>
            <w:tcBorders>
              <w:top w:val="single" w:sz="4" w:space="0" w:color="auto"/>
              <w:left w:val="nil"/>
              <w:bottom w:val="single" w:sz="4" w:space="0" w:color="auto"/>
              <w:right w:val="single" w:sz="4" w:space="0" w:color="auto"/>
            </w:tcBorders>
            <w:shd w:val="clear" w:color="auto" w:fill="auto"/>
            <w:noWrap/>
            <w:vAlign w:val="center"/>
            <w:hideMark/>
          </w:tcPr>
          <w:p w14:paraId="637AA5E5" w14:textId="77777777" w:rsidR="00F914B4" w:rsidRPr="00EE4A19" w:rsidRDefault="00F914B4" w:rsidP="00587D60">
            <w:pPr>
              <w:spacing w:after="0" w:line="240" w:lineRule="auto"/>
              <w:jc w:val="center"/>
              <w:rPr>
                <w:rFonts w:eastAsia="Times New Roman" w:cstheme="minorHAnsi"/>
                <w:i/>
                <w:iCs/>
                <w:lang w:eastAsia="en-AU"/>
              </w:rPr>
            </w:pPr>
          </w:p>
        </w:tc>
        <w:tc>
          <w:tcPr>
            <w:tcW w:w="784" w:type="pct"/>
            <w:tcBorders>
              <w:top w:val="single" w:sz="4" w:space="0" w:color="auto"/>
              <w:left w:val="nil"/>
              <w:bottom w:val="single" w:sz="4" w:space="0" w:color="auto"/>
              <w:right w:val="single" w:sz="4" w:space="0" w:color="auto"/>
            </w:tcBorders>
            <w:shd w:val="clear" w:color="auto" w:fill="auto"/>
            <w:noWrap/>
            <w:vAlign w:val="center"/>
            <w:hideMark/>
          </w:tcPr>
          <w:p w14:paraId="733B313B"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single" w:sz="4" w:space="0" w:color="auto"/>
              <w:left w:val="nil"/>
              <w:bottom w:val="single" w:sz="4" w:space="0" w:color="auto"/>
              <w:right w:val="single" w:sz="4" w:space="0" w:color="auto"/>
            </w:tcBorders>
            <w:shd w:val="clear" w:color="000000" w:fill="808080"/>
            <w:noWrap/>
            <w:vAlign w:val="center"/>
            <w:hideMark/>
          </w:tcPr>
          <w:p w14:paraId="40DCABFB"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single" w:sz="4" w:space="0" w:color="auto"/>
              <w:left w:val="nil"/>
              <w:bottom w:val="single" w:sz="4" w:space="0" w:color="auto"/>
              <w:right w:val="single" w:sz="4" w:space="0" w:color="auto"/>
            </w:tcBorders>
            <w:shd w:val="clear" w:color="000000" w:fill="808080"/>
            <w:noWrap/>
            <w:vAlign w:val="center"/>
            <w:hideMark/>
          </w:tcPr>
          <w:p w14:paraId="6CBE8649" w14:textId="77777777" w:rsidR="00F914B4" w:rsidRPr="00EE4A19" w:rsidRDefault="00F914B4" w:rsidP="00587D60">
            <w:pPr>
              <w:spacing w:after="0" w:line="240" w:lineRule="auto"/>
              <w:jc w:val="center"/>
              <w:rPr>
                <w:rFonts w:eastAsia="Times New Roman" w:cstheme="minorHAnsi"/>
                <w:i/>
                <w:iCs/>
                <w:lang w:eastAsia="en-AU"/>
              </w:rPr>
            </w:pPr>
          </w:p>
        </w:tc>
      </w:tr>
      <w:tr w:rsidR="00D97293" w:rsidRPr="00EE4A19" w14:paraId="48E40041" w14:textId="77777777" w:rsidTr="00A75FC7">
        <w:trPr>
          <w:trHeight w:val="454"/>
          <w:jc w:val="center"/>
        </w:trPr>
        <w:tc>
          <w:tcPr>
            <w:tcW w:w="82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F1E88D"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Final Bag</w:t>
            </w:r>
          </w:p>
        </w:tc>
        <w:tc>
          <w:tcPr>
            <w:tcW w:w="1003" w:type="pct"/>
            <w:tcBorders>
              <w:top w:val="single" w:sz="4" w:space="0" w:color="auto"/>
              <w:left w:val="nil"/>
              <w:bottom w:val="single" w:sz="4" w:space="0" w:color="auto"/>
              <w:right w:val="single" w:sz="4" w:space="0" w:color="auto"/>
            </w:tcBorders>
            <w:shd w:val="clear" w:color="auto" w:fill="auto"/>
            <w:noWrap/>
            <w:vAlign w:val="center"/>
            <w:hideMark/>
          </w:tcPr>
          <w:p w14:paraId="15730F24"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NAG-culture T75</w:t>
            </w:r>
          </w:p>
        </w:tc>
        <w:tc>
          <w:tcPr>
            <w:tcW w:w="485" w:type="pct"/>
            <w:tcBorders>
              <w:top w:val="single" w:sz="4" w:space="0" w:color="auto"/>
              <w:left w:val="nil"/>
              <w:bottom w:val="single" w:sz="4" w:space="0" w:color="auto"/>
              <w:right w:val="single" w:sz="4" w:space="0" w:color="auto"/>
            </w:tcBorders>
            <w:shd w:val="clear" w:color="auto" w:fill="auto"/>
            <w:noWrap/>
            <w:vAlign w:val="center"/>
            <w:hideMark/>
          </w:tcPr>
          <w:p w14:paraId="7A18881B" w14:textId="77777777" w:rsidR="00F914B4" w:rsidRPr="00EE4A19" w:rsidRDefault="00D97293" w:rsidP="00587D60">
            <w:pPr>
              <w:spacing w:after="0" w:line="240" w:lineRule="auto"/>
              <w:jc w:val="center"/>
              <w:rPr>
                <w:rFonts w:eastAsia="Times New Roman" w:cstheme="minorHAnsi"/>
                <w:i/>
                <w:iCs/>
                <w:color w:val="FF0000"/>
                <w:lang w:eastAsia="en-AU"/>
              </w:rPr>
            </w:pPr>
            <w:r w:rsidRPr="00EE4A19">
              <w:rPr>
                <w:rFonts w:eastAsia="Times New Roman" w:cstheme="minorHAnsi"/>
                <w:color w:val="FF0000"/>
                <w:lang w:eastAsia="en-AU"/>
              </w:rPr>
              <w:t>T=48h</w:t>
            </w:r>
          </w:p>
        </w:tc>
        <w:tc>
          <w:tcPr>
            <w:tcW w:w="562" w:type="pct"/>
            <w:tcBorders>
              <w:top w:val="single" w:sz="4" w:space="0" w:color="auto"/>
              <w:left w:val="nil"/>
              <w:bottom w:val="single" w:sz="4" w:space="0" w:color="auto"/>
              <w:right w:val="single" w:sz="4" w:space="0" w:color="auto"/>
            </w:tcBorders>
            <w:shd w:val="clear" w:color="auto" w:fill="auto"/>
            <w:noWrap/>
            <w:vAlign w:val="center"/>
            <w:hideMark/>
          </w:tcPr>
          <w:p w14:paraId="1A2A7536" w14:textId="77777777" w:rsidR="00F914B4" w:rsidRPr="00EE4A19" w:rsidRDefault="00F914B4" w:rsidP="00587D60">
            <w:pPr>
              <w:spacing w:after="0" w:line="240" w:lineRule="auto"/>
              <w:jc w:val="center"/>
              <w:rPr>
                <w:rFonts w:eastAsia="Times New Roman" w:cstheme="minorHAnsi"/>
                <w:i/>
                <w:iCs/>
                <w:lang w:eastAsia="en-AU"/>
              </w:rPr>
            </w:pPr>
          </w:p>
        </w:tc>
        <w:tc>
          <w:tcPr>
            <w:tcW w:w="784" w:type="pct"/>
            <w:tcBorders>
              <w:top w:val="single" w:sz="4" w:space="0" w:color="auto"/>
              <w:left w:val="nil"/>
              <w:bottom w:val="single" w:sz="4" w:space="0" w:color="auto"/>
              <w:right w:val="single" w:sz="4" w:space="0" w:color="auto"/>
            </w:tcBorders>
            <w:shd w:val="clear" w:color="auto" w:fill="auto"/>
            <w:noWrap/>
            <w:vAlign w:val="center"/>
            <w:hideMark/>
          </w:tcPr>
          <w:p w14:paraId="69DF66C4" w14:textId="77777777" w:rsidR="00F914B4" w:rsidRPr="00EE4A19" w:rsidRDefault="00F914B4"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single" w:sz="4" w:space="0" w:color="auto"/>
              <w:left w:val="nil"/>
              <w:bottom w:val="single" w:sz="4" w:space="0" w:color="auto"/>
              <w:right w:val="single" w:sz="4" w:space="0" w:color="auto"/>
            </w:tcBorders>
            <w:shd w:val="clear" w:color="000000" w:fill="808080"/>
            <w:noWrap/>
            <w:vAlign w:val="center"/>
            <w:hideMark/>
          </w:tcPr>
          <w:p w14:paraId="3A76585A" w14:textId="77777777" w:rsidR="00F914B4" w:rsidRPr="00EE4A19" w:rsidRDefault="00F914B4" w:rsidP="00587D60">
            <w:pPr>
              <w:spacing w:after="0" w:line="240" w:lineRule="auto"/>
              <w:jc w:val="center"/>
              <w:rPr>
                <w:rFonts w:eastAsia="Times New Roman" w:cstheme="minorHAnsi"/>
                <w:i/>
                <w:iCs/>
                <w:lang w:eastAsia="en-AU"/>
              </w:rPr>
            </w:pPr>
          </w:p>
        </w:tc>
        <w:tc>
          <w:tcPr>
            <w:tcW w:w="403" w:type="pct"/>
            <w:gridSpan w:val="2"/>
            <w:tcBorders>
              <w:top w:val="single" w:sz="4" w:space="0" w:color="auto"/>
              <w:left w:val="nil"/>
              <w:bottom w:val="single" w:sz="4" w:space="0" w:color="auto"/>
              <w:right w:val="single" w:sz="4" w:space="0" w:color="auto"/>
            </w:tcBorders>
            <w:shd w:val="clear" w:color="000000" w:fill="808080"/>
            <w:noWrap/>
            <w:vAlign w:val="center"/>
            <w:hideMark/>
          </w:tcPr>
          <w:p w14:paraId="692844CB" w14:textId="77777777" w:rsidR="00F914B4" w:rsidRPr="00EE4A19" w:rsidRDefault="00F914B4" w:rsidP="00587D60">
            <w:pPr>
              <w:spacing w:after="0" w:line="240" w:lineRule="auto"/>
              <w:jc w:val="center"/>
              <w:rPr>
                <w:rFonts w:eastAsia="Times New Roman" w:cstheme="minorHAnsi"/>
                <w:i/>
                <w:iCs/>
                <w:lang w:eastAsia="en-AU"/>
              </w:rPr>
            </w:pPr>
          </w:p>
        </w:tc>
      </w:tr>
      <w:tr w:rsidR="005E790F" w:rsidRPr="00EE4A19" w14:paraId="183FB595" w14:textId="77777777" w:rsidTr="00A75FC7">
        <w:trPr>
          <w:trHeight w:val="454"/>
          <w:jc w:val="center"/>
        </w:trPr>
        <w:tc>
          <w:tcPr>
            <w:tcW w:w="82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EA95A7" w14:textId="77777777" w:rsidR="005E790F" w:rsidRPr="00EE4A19" w:rsidRDefault="005E790F" w:rsidP="00587D60">
            <w:pPr>
              <w:spacing w:after="0" w:line="240" w:lineRule="auto"/>
              <w:jc w:val="center"/>
              <w:rPr>
                <w:rFonts w:eastAsia="Times New Roman" w:cstheme="minorHAnsi"/>
                <w:b/>
                <w:bCs/>
                <w:i/>
                <w:iCs/>
                <w:lang w:eastAsia="en-AU"/>
              </w:rPr>
            </w:pPr>
            <w:r w:rsidRPr="00EE4A19">
              <w:rPr>
                <w:rFonts w:eastAsia="Times New Roman" w:cstheme="minorHAnsi"/>
                <w:b/>
                <w:bCs/>
                <w:lang w:eastAsia="en-AU"/>
              </w:rPr>
              <w:t>WASTE BAG</w:t>
            </w:r>
          </w:p>
        </w:tc>
        <w:tc>
          <w:tcPr>
            <w:tcW w:w="1003" w:type="pct"/>
            <w:tcBorders>
              <w:top w:val="single" w:sz="4" w:space="0" w:color="auto"/>
              <w:left w:val="nil"/>
              <w:bottom w:val="single" w:sz="4" w:space="0" w:color="auto"/>
              <w:right w:val="single" w:sz="4" w:space="0" w:color="auto"/>
            </w:tcBorders>
            <w:shd w:val="clear" w:color="auto" w:fill="auto"/>
            <w:noWrap/>
            <w:vAlign w:val="center"/>
            <w:hideMark/>
          </w:tcPr>
          <w:p w14:paraId="5B7C11EA" w14:textId="77777777" w:rsidR="005E790F" w:rsidRPr="00EE4A19" w:rsidRDefault="005E790F" w:rsidP="00587D60">
            <w:pPr>
              <w:spacing w:after="0" w:line="240" w:lineRule="auto"/>
              <w:jc w:val="center"/>
              <w:rPr>
                <w:rFonts w:eastAsia="Times New Roman" w:cstheme="minorHAnsi"/>
                <w:b/>
                <w:bCs/>
                <w:i/>
                <w:iCs/>
                <w:lang w:eastAsia="en-AU"/>
              </w:rPr>
            </w:pPr>
            <w:r w:rsidRPr="00EE4A19">
              <w:rPr>
                <w:rFonts w:eastAsia="Times New Roman" w:cstheme="minorHAnsi"/>
                <w:b/>
                <w:bCs/>
                <w:lang w:eastAsia="en-AU"/>
              </w:rPr>
              <w:t>Not Applicable</w:t>
            </w:r>
          </w:p>
        </w:tc>
        <w:tc>
          <w:tcPr>
            <w:tcW w:w="485" w:type="pct"/>
            <w:tcBorders>
              <w:top w:val="single" w:sz="4" w:space="0" w:color="auto"/>
              <w:left w:val="nil"/>
              <w:bottom w:val="single" w:sz="4" w:space="0" w:color="auto"/>
              <w:right w:val="single" w:sz="4" w:space="0" w:color="auto"/>
            </w:tcBorders>
            <w:shd w:val="clear" w:color="auto" w:fill="auto"/>
            <w:noWrap/>
            <w:vAlign w:val="center"/>
            <w:hideMark/>
          </w:tcPr>
          <w:p w14:paraId="41C82DBA" w14:textId="77777777" w:rsidR="005E790F" w:rsidRPr="00EE4A19" w:rsidRDefault="005E790F" w:rsidP="00587D60">
            <w:pPr>
              <w:spacing w:after="0" w:line="240" w:lineRule="auto"/>
              <w:jc w:val="center"/>
              <w:rPr>
                <w:rFonts w:eastAsia="Times New Roman" w:cstheme="minorHAnsi"/>
                <w:b/>
                <w:bCs/>
                <w:i/>
                <w:iCs/>
                <w:lang w:eastAsia="en-AU"/>
              </w:rPr>
            </w:pPr>
            <w:r w:rsidRPr="00EE4A19">
              <w:rPr>
                <w:rFonts w:eastAsia="Times New Roman" w:cstheme="minorHAnsi"/>
                <w:b/>
                <w:bCs/>
                <w:lang w:eastAsia="en-AU"/>
              </w:rPr>
              <w:t>T=0h</w:t>
            </w:r>
          </w:p>
        </w:tc>
        <w:tc>
          <w:tcPr>
            <w:tcW w:w="562" w:type="pct"/>
            <w:tcBorders>
              <w:top w:val="single" w:sz="4" w:space="0" w:color="auto"/>
              <w:left w:val="nil"/>
              <w:bottom w:val="single" w:sz="4" w:space="0" w:color="auto"/>
              <w:right w:val="single" w:sz="4" w:space="0" w:color="auto"/>
            </w:tcBorders>
            <w:shd w:val="clear" w:color="auto" w:fill="808080" w:themeFill="background1" w:themeFillShade="80"/>
            <w:noWrap/>
            <w:vAlign w:val="center"/>
            <w:hideMark/>
          </w:tcPr>
          <w:p w14:paraId="378F0BBE" w14:textId="77777777" w:rsidR="005E790F" w:rsidRPr="00EE4A19" w:rsidRDefault="005E790F" w:rsidP="00587D60">
            <w:pPr>
              <w:spacing w:after="0" w:line="240" w:lineRule="auto"/>
              <w:jc w:val="center"/>
              <w:rPr>
                <w:rFonts w:eastAsia="Times New Roman" w:cstheme="minorHAnsi"/>
                <w:b/>
                <w:bCs/>
                <w:i/>
                <w:iCs/>
                <w:lang w:eastAsia="en-AU"/>
              </w:rPr>
            </w:pPr>
          </w:p>
        </w:tc>
        <w:tc>
          <w:tcPr>
            <w:tcW w:w="784" w:type="pct"/>
            <w:tcBorders>
              <w:top w:val="single" w:sz="4" w:space="0" w:color="auto"/>
              <w:left w:val="nil"/>
              <w:bottom w:val="single" w:sz="4" w:space="0" w:color="auto"/>
              <w:right w:val="single" w:sz="4" w:space="0" w:color="auto"/>
            </w:tcBorders>
            <w:shd w:val="clear" w:color="auto" w:fill="808080" w:themeFill="background1" w:themeFillShade="80"/>
            <w:noWrap/>
            <w:vAlign w:val="center"/>
            <w:hideMark/>
          </w:tcPr>
          <w:p w14:paraId="05C24355" w14:textId="77777777" w:rsidR="005E790F" w:rsidRPr="00EE4A19" w:rsidRDefault="005E790F" w:rsidP="00587D60">
            <w:pPr>
              <w:spacing w:after="0" w:line="240" w:lineRule="auto"/>
              <w:jc w:val="center"/>
              <w:rPr>
                <w:rFonts w:eastAsia="Times New Roman" w:cstheme="minorHAnsi"/>
                <w:i/>
                <w:iCs/>
                <w:lang w:eastAsia="en-AU"/>
              </w:rPr>
            </w:pPr>
          </w:p>
        </w:tc>
        <w:tc>
          <w:tcPr>
            <w:tcW w:w="939" w:type="pct"/>
            <w:tcBorders>
              <w:top w:val="single" w:sz="4" w:space="0" w:color="auto"/>
              <w:left w:val="nil"/>
              <w:bottom w:val="single" w:sz="4" w:space="0" w:color="auto"/>
              <w:right w:val="single" w:sz="4" w:space="0" w:color="auto"/>
            </w:tcBorders>
            <w:shd w:val="clear" w:color="auto" w:fill="auto"/>
            <w:noWrap/>
            <w:vAlign w:val="center"/>
            <w:hideMark/>
          </w:tcPr>
          <w:p w14:paraId="089DB60D" w14:textId="77777777" w:rsidR="005E790F" w:rsidRPr="00EE4A19" w:rsidRDefault="005E790F" w:rsidP="00587D60">
            <w:pPr>
              <w:spacing w:after="0" w:line="240" w:lineRule="auto"/>
              <w:jc w:val="center"/>
              <w:rPr>
                <w:rFonts w:eastAsia="Times New Roman" w:cstheme="minorHAnsi"/>
                <w:i/>
                <w:iCs/>
                <w:lang w:eastAsia="en-AU"/>
              </w:rPr>
            </w:pPr>
          </w:p>
        </w:tc>
        <w:tc>
          <w:tcPr>
            <w:tcW w:w="403" w:type="pct"/>
            <w:gridSpan w:val="2"/>
            <w:tcBorders>
              <w:top w:val="single" w:sz="4" w:space="0" w:color="auto"/>
              <w:left w:val="nil"/>
              <w:bottom w:val="single" w:sz="4" w:space="0" w:color="auto"/>
              <w:right w:val="single" w:sz="4" w:space="0" w:color="auto"/>
            </w:tcBorders>
            <w:shd w:val="clear" w:color="auto" w:fill="auto"/>
            <w:noWrap/>
            <w:vAlign w:val="center"/>
            <w:hideMark/>
          </w:tcPr>
          <w:p w14:paraId="255DBD9B" w14:textId="77777777" w:rsidR="005E790F" w:rsidRPr="00EE4A19" w:rsidRDefault="005E790F" w:rsidP="00587D60">
            <w:pPr>
              <w:spacing w:after="0" w:line="240" w:lineRule="auto"/>
              <w:jc w:val="center"/>
              <w:rPr>
                <w:rFonts w:eastAsia="Times New Roman" w:cstheme="minorHAnsi"/>
                <w:i/>
                <w:iCs/>
                <w:lang w:eastAsia="en-AU"/>
              </w:rPr>
            </w:pPr>
          </w:p>
        </w:tc>
      </w:tr>
      <w:tr w:rsidR="005E790F" w:rsidRPr="00EE4A19" w14:paraId="3BE0C026" w14:textId="77777777" w:rsidTr="00A75FC7">
        <w:trPr>
          <w:trHeight w:val="454"/>
          <w:jc w:val="center"/>
        </w:trPr>
        <w:tc>
          <w:tcPr>
            <w:tcW w:w="82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5D989" w14:textId="77777777" w:rsidR="005E790F" w:rsidRPr="00EE4A19" w:rsidRDefault="005E790F" w:rsidP="00587D60">
            <w:pPr>
              <w:spacing w:after="0" w:line="240" w:lineRule="auto"/>
              <w:jc w:val="center"/>
              <w:rPr>
                <w:rFonts w:eastAsia="Times New Roman" w:cstheme="minorHAnsi"/>
                <w:i/>
                <w:iCs/>
                <w:lang w:eastAsia="en-AU"/>
              </w:rPr>
            </w:pPr>
            <w:r w:rsidRPr="00EE4A19">
              <w:rPr>
                <w:rFonts w:eastAsia="Times New Roman" w:cstheme="minorHAnsi"/>
                <w:lang w:eastAsia="en-AU"/>
              </w:rPr>
              <w:t>Waste Bag</w:t>
            </w:r>
          </w:p>
        </w:tc>
        <w:tc>
          <w:tcPr>
            <w:tcW w:w="1003" w:type="pct"/>
            <w:tcBorders>
              <w:top w:val="single" w:sz="4" w:space="0" w:color="auto"/>
              <w:left w:val="nil"/>
              <w:bottom w:val="single" w:sz="4" w:space="0" w:color="auto"/>
              <w:right w:val="single" w:sz="4" w:space="0" w:color="auto"/>
            </w:tcBorders>
            <w:shd w:val="clear" w:color="auto" w:fill="auto"/>
            <w:noWrap/>
            <w:vAlign w:val="center"/>
            <w:hideMark/>
          </w:tcPr>
          <w:p w14:paraId="4A1756C1" w14:textId="77777777" w:rsidR="005E790F" w:rsidRPr="00EE4A19" w:rsidRDefault="005E790F" w:rsidP="00587D60">
            <w:pPr>
              <w:spacing w:after="0" w:line="240" w:lineRule="auto"/>
              <w:jc w:val="center"/>
              <w:rPr>
                <w:rFonts w:eastAsia="Times New Roman" w:cstheme="minorHAnsi"/>
                <w:i/>
                <w:iCs/>
                <w:lang w:eastAsia="en-AU"/>
              </w:rPr>
            </w:pPr>
            <w:r w:rsidRPr="00EE4A19">
              <w:rPr>
                <w:rFonts w:eastAsia="Times New Roman" w:cstheme="minorHAnsi"/>
                <w:lang w:eastAsia="en-AU"/>
              </w:rPr>
              <w:t>Asexual culture T75</w:t>
            </w:r>
          </w:p>
        </w:tc>
        <w:tc>
          <w:tcPr>
            <w:tcW w:w="485" w:type="pct"/>
            <w:tcBorders>
              <w:top w:val="single" w:sz="4" w:space="0" w:color="auto"/>
              <w:left w:val="nil"/>
              <w:bottom w:val="single" w:sz="4" w:space="0" w:color="auto"/>
              <w:right w:val="single" w:sz="4" w:space="0" w:color="auto"/>
            </w:tcBorders>
            <w:shd w:val="clear" w:color="auto" w:fill="auto"/>
            <w:noWrap/>
            <w:vAlign w:val="center"/>
            <w:hideMark/>
          </w:tcPr>
          <w:p w14:paraId="7C67F8DC" w14:textId="77777777" w:rsidR="005E790F" w:rsidRPr="00EE4A19" w:rsidRDefault="005E790F" w:rsidP="00587D60">
            <w:pPr>
              <w:spacing w:after="0" w:line="240" w:lineRule="auto"/>
              <w:jc w:val="center"/>
              <w:rPr>
                <w:rFonts w:eastAsia="Times New Roman" w:cstheme="minorHAnsi"/>
                <w:i/>
                <w:iCs/>
                <w:lang w:eastAsia="en-AU"/>
              </w:rPr>
            </w:pPr>
            <w:r w:rsidRPr="00EE4A19">
              <w:rPr>
                <w:rFonts w:eastAsia="Times New Roman" w:cstheme="minorHAnsi"/>
                <w:lang w:eastAsia="en-AU"/>
              </w:rPr>
              <w:t>T24h</w:t>
            </w:r>
          </w:p>
        </w:tc>
        <w:tc>
          <w:tcPr>
            <w:tcW w:w="562" w:type="pct"/>
            <w:tcBorders>
              <w:top w:val="single" w:sz="4" w:space="0" w:color="auto"/>
              <w:left w:val="nil"/>
              <w:bottom w:val="single" w:sz="4" w:space="0" w:color="auto"/>
              <w:right w:val="single" w:sz="4" w:space="0" w:color="auto"/>
            </w:tcBorders>
            <w:shd w:val="clear" w:color="auto" w:fill="auto"/>
            <w:noWrap/>
            <w:vAlign w:val="center"/>
            <w:hideMark/>
          </w:tcPr>
          <w:p w14:paraId="3BC30C74" w14:textId="77777777" w:rsidR="005E790F" w:rsidRPr="00EE4A19" w:rsidRDefault="005E790F" w:rsidP="00587D60">
            <w:pPr>
              <w:spacing w:after="0" w:line="240" w:lineRule="auto"/>
              <w:jc w:val="center"/>
              <w:rPr>
                <w:rFonts w:eastAsia="Times New Roman" w:cstheme="minorHAnsi"/>
                <w:i/>
                <w:iCs/>
                <w:lang w:eastAsia="en-AU"/>
              </w:rPr>
            </w:pPr>
          </w:p>
        </w:tc>
        <w:tc>
          <w:tcPr>
            <w:tcW w:w="784" w:type="pct"/>
            <w:tcBorders>
              <w:top w:val="single" w:sz="4" w:space="0" w:color="auto"/>
              <w:left w:val="nil"/>
              <w:bottom w:val="single" w:sz="4" w:space="0" w:color="auto"/>
              <w:right w:val="single" w:sz="4" w:space="0" w:color="auto"/>
            </w:tcBorders>
            <w:shd w:val="clear" w:color="auto" w:fill="auto"/>
            <w:noWrap/>
            <w:vAlign w:val="center"/>
            <w:hideMark/>
          </w:tcPr>
          <w:p w14:paraId="44C193C9" w14:textId="77777777" w:rsidR="005E790F" w:rsidRPr="00EE4A19" w:rsidRDefault="005E790F"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single" w:sz="4" w:space="0" w:color="auto"/>
              <w:left w:val="nil"/>
              <w:bottom w:val="single" w:sz="4" w:space="0" w:color="auto"/>
              <w:right w:val="single" w:sz="4" w:space="0" w:color="auto"/>
            </w:tcBorders>
            <w:shd w:val="clear" w:color="000000" w:fill="808080"/>
            <w:noWrap/>
            <w:vAlign w:val="center"/>
            <w:hideMark/>
          </w:tcPr>
          <w:p w14:paraId="514F5119" w14:textId="77777777" w:rsidR="005E790F" w:rsidRPr="00EE4A19" w:rsidRDefault="005E790F" w:rsidP="00587D60">
            <w:pPr>
              <w:spacing w:after="0" w:line="240" w:lineRule="auto"/>
              <w:jc w:val="center"/>
              <w:rPr>
                <w:rFonts w:eastAsia="Times New Roman" w:cstheme="minorHAnsi"/>
                <w:i/>
                <w:iCs/>
                <w:lang w:eastAsia="en-AU"/>
              </w:rPr>
            </w:pPr>
          </w:p>
        </w:tc>
        <w:tc>
          <w:tcPr>
            <w:tcW w:w="403" w:type="pct"/>
            <w:gridSpan w:val="2"/>
            <w:tcBorders>
              <w:top w:val="single" w:sz="4" w:space="0" w:color="auto"/>
              <w:left w:val="nil"/>
              <w:bottom w:val="single" w:sz="4" w:space="0" w:color="auto"/>
              <w:right w:val="single" w:sz="4" w:space="0" w:color="auto"/>
            </w:tcBorders>
            <w:shd w:val="clear" w:color="000000" w:fill="808080"/>
            <w:noWrap/>
            <w:vAlign w:val="center"/>
            <w:hideMark/>
          </w:tcPr>
          <w:p w14:paraId="6AE70612" w14:textId="77777777" w:rsidR="005E790F" w:rsidRPr="00EE4A19" w:rsidRDefault="005E790F" w:rsidP="00587D60">
            <w:pPr>
              <w:spacing w:after="0" w:line="240" w:lineRule="auto"/>
              <w:jc w:val="center"/>
              <w:rPr>
                <w:rFonts w:eastAsia="Times New Roman" w:cstheme="minorHAnsi"/>
                <w:i/>
                <w:iCs/>
                <w:lang w:eastAsia="en-AU"/>
              </w:rPr>
            </w:pPr>
          </w:p>
        </w:tc>
      </w:tr>
      <w:tr w:rsidR="005E790F" w:rsidRPr="00EE4A19" w14:paraId="14069DF3" w14:textId="77777777" w:rsidTr="00A75FC7">
        <w:trPr>
          <w:trHeight w:val="454"/>
          <w:jc w:val="center"/>
        </w:trPr>
        <w:tc>
          <w:tcPr>
            <w:tcW w:w="82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3842F4" w14:textId="77777777" w:rsidR="005E790F" w:rsidRPr="00EE4A19" w:rsidRDefault="005E790F" w:rsidP="00587D60">
            <w:pPr>
              <w:spacing w:after="0"/>
              <w:jc w:val="center"/>
            </w:pPr>
            <w:r w:rsidRPr="00EE4A19">
              <w:rPr>
                <w:rFonts w:eastAsia="Times New Roman" w:cstheme="minorHAnsi"/>
                <w:lang w:eastAsia="en-AU"/>
              </w:rPr>
              <w:t>Waste Bag</w:t>
            </w:r>
          </w:p>
        </w:tc>
        <w:tc>
          <w:tcPr>
            <w:tcW w:w="1003" w:type="pct"/>
            <w:tcBorders>
              <w:top w:val="single" w:sz="4" w:space="0" w:color="auto"/>
              <w:left w:val="nil"/>
              <w:bottom w:val="single" w:sz="4" w:space="0" w:color="auto"/>
              <w:right w:val="single" w:sz="4" w:space="0" w:color="auto"/>
            </w:tcBorders>
            <w:shd w:val="clear" w:color="auto" w:fill="auto"/>
            <w:noWrap/>
            <w:vAlign w:val="center"/>
            <w:hideMark/>
          </w:tcPr>
          <w:p w14:paraId="616D599D" w14:textId="77777777" w:rsidR="005E790F" w:rsidRPr="00EE4A19" w:rsidRDefault="005E790F" w:rsidP="00587D60">
            <w:pPr>
              <w:spacing w:after="0" w:line="240" w:lineRule="auto"/>
              <w:jc w:val="center"/>
              <w:rPr>
                <w:rFonts w:eastAsia="Times New Roman" w:cstheme="minorHAnsi"/>
                <w:i/>
                <w:iCs/>
                <w:lang w:eastAsia="en-AU"/>
              </w:rPr>
            </w:pPr>
            <w:r w:rsidRPr="00EE4A19">
              <w:rPr>
                <w:rFonts w:eastAsia="Times New Roman" w:cstheme="minorHAnsi"/>
                <w:lang w:eastAsia="en-AU"/>
              </w:rPr>
              <w:t>Asexual culture T75</w:t>
            </w:r>
          </w:p>
        </w:tc>
        <w:tc>
          <w:tcPr>
            <w:tcW w:w="485" w:type="pct"/>
            <w:tcBorders>
              <w:top w:val="single" w:sz="4" w:space="0" w:color="auto"/>
              <w:left w:val="nil"/>
              <w:bottom w:val="single" w:sz="4" w:space="0" w:color="auto"/>
              <w:right w:val="single" w:sz="4" w:space="0" w:color="auto"/>
            </w:tcBorders>
            <w:shd w:val="clear" w:color="auto" w:fill="auto"/>
            <w:noWrap/>
            <w:vAlign w:val="center"/>
            <w:hideMark/>
          </w:tcPr>
          <w:p w14:paraId="3B13C71C" w14:textId="77777777" w:rsidR="005E790F" w:rsidRPr="00EE4A19" w:rsidRDefault="005E790F" w:rsidP="00587D60">
            <w:pPr>
              <w:spacing w:after="0" w:line="240" w:lineRule="auto"/>
              <w:jc w:val="center"/>
              <w:rPr>
                <w:rFonts w:eastAsia="Times New Roman" w:cstheme="minorHAnsi"/>
                <w:i/>
                <w:iCs/>
                <w:color w:val="FF0000"/>
                <w:lang w:eastAsia="en-AU"/>
              </w:rPr>
            </w:pPr>
            <w:r w:rsidRPr="00EE4A19">
              <w:rPr>
                <w:rFonts w:eastAsia="Times New Roman" w:cstheme="minorHAnsi"/>
                <w:color w:val="FF0000"/>
                <w:lang w:eastAsia="en-AU"/>
              </w:rPr>
              <w:t>T=48h</w:t>
            </w:r>
          </w:p>
        </w:tc>
        <w:tc>
          <w:tcPr>
            <w:tcW w:w="562" w:type="pct"/>
            <w:tcBorders>
              <w:top w:val="single" w:sz="4" w:space="0" w:color="auto"/>
              <w:left w:val="nil"/>
              <w:bottom w:val="single" w:sz="4" w:space="0" w:color="auto"/>
              <w:right w:val="single" w:sz="4" w:space="0" w:color="auto"/>
            </w:tcBorders>
            <w:shd w:val="clear" w:color="auto" w:fill="auto"/>
            <w:noWrap/>
            <w:vAlign w:val="center"/>
            <w:hideMark/>
          </w:tcPr>
          <w:p w14:paraId="00CA464E" w14:textId="77777777" w:rsidR="005E790F" w:rsidRPr="00EE4A19" w:rsidRDefault="005E790F" w:rsidP="00587D60">
            <w:pPr>
              <w:spacing w:after="0" w:line="240" w:lineRule="auto"/>
              <w:jc w:val="center"/>
              <w:rPr>
                <w:rFonts w:eastAsia="Times New Roman" w:cstheme="minorHAnsi"/>
                <w:i/>
                <w:iCs/>
                <w:lang w:eastAsia="en-AU"/>
              </w:rPr>
            </w:pPr>
          </w:p>
        </w:tc>
        <w:tc>
          <w:tcPr>
            <w:tcW w:w="784" w:type="pct"/>
            <w:tcBorders>
              <w:top w:val="single" w:sz="4" w:space="0" w:color="auto"/>
              <w:left w:val="nil"/>
              <w:bottom w:val="single" w:sz="4" w:space="0" w:color="auto"/>
              <w:right w:val="single" w:sz="4" w:space="0" w:color="auto"/>
            </w:tcBorders>
            <w:shd w:val="clear" w:color="auto" w:fill="auto"/>
            <w:noWrap/>
            <w:vAlign w:val="center"/>
            <w:hideMark/>
          </w:tcPr>
          <w:p w14:paraId="6AF7DC99" w14:textId="77777777" w:rsidR="005E790F" w:rsidRPr="00EE4A19" w:rsidRDefault="005E790F" w:rsidP="00587D60">
            <w:pPr>
              <w:spacing w:after="0" w:line="240" w:lineRule="auto"/>
              <w:jc w:val="center"/>
              <w:rPr>
                <w:rFonts w:eastAsia="Times New Roman" w:cstheme="minorHAnsi"/>
                <w:i/>
                <w:iCs/>
                <w:lang w:eastAsia="en-AU"/>
              </w:rPr>
            </w:pPr>
            <w:r w:rsidRPr="00EE4A19">
              <w:rPr>
                <w:rFonts w:eastAsia="Times New Roman" w:cstheme="minorHAnsi"/>
                <w:lang w:eastAsia="en-AU"/>
              </w:rPr>
              <w:t>__/Mar ; __:__</w:t>
            </w:r>
          </w:p>
        </w:tc>
        <w:tc>
          <w:tcPr>
            <w:tcW w:w="939" w:type="pct"/>
            <w:tcBorders>
              <w:top w:val="single" w:sz="4" w:space="0" w:color="auto"/>
              <w:left w:val="nil"/>
              <w:bottom w:val="single" w:sz="4" w:space="0" w:color="auto"/>
              <w:right w:val="single" w:sz="4" w:space="0" w:color="auto"/>
            </w:tcBorders>
            <w:shd w:val="clear" w:color="000000" w:fill="808080"/>
            <w:noWrap/>
            <w:vAlign w:val="center"/>
            <w:hideMark/>
          </w:tcPr>
          <w:p w14:paraId="41D6D79D" w14:textId="77777777" w:rsidR="005E790F" w:rsidRPr="00EE4A19" w:rsidRDefault="005E790F" w:rsidP="00587D60">
            <w:pPr>
              <w:spacing w:after="0" w:line="240" w:lineRule="auto"/>
              <w:jc w:val="center"/>
              <w:rPr>
                <w:rFonts w:eastAsia="Times New Roman" w:cstheme="minorHAnsi"/>
                <w:i/>
                <w:iCs/>
                <w:lang w:eastAsia="en-AU"/>
              </w:rPr>
            </w:pPr>
          </w:p>
        </w:tc>
        <w:tc>
          <w:tcPr>
            <w:tcW w:w="403" w:type="pct"/>
            <w:gridSpan w:val="2"/>
            <w:tcBorders>
              <w:top w:val="single" w:sz="4" w:space="0" w:color="auto"/>
              <w:left w:val="nil"/>
              <w:bottom w:val="single" w:sz="4" w:space="0" w:color="auto"/>
              <w:right w:val="single" w:sz="4" w:space="0" w:color="auto"/>
            </w:tcBorders>
            <w:shd w:val="clear" w:color="000000" w:fill="808080"/>
            <w:noWrap/>
            <w:vAlign w:val="center"/>
            <w:hideMark/>
          </w:tcPr>
          <w:p w14:paraId="6A1A74FB" w14:textId="77777777" w:rsidR="005E790F" w:rsidRPr="00EE4A19" w:rsidRDefault="005E790F" w:rsidP="00587D60">
            <w:pPr>
              <w:spacing w:after="0" w:line="240" w:lineRule="auto"/>
              <w:jc w:val="center"/>
              <w:rPr>
                <w:rFonts w:eastAsia="Times New Roman" w:cstheme="minorHAnsi"/>
                <w:i/>
                <w:iCs/>
                <w:lang w:eastAsia="en-AU"/>
              </w:rPr>
            </w:pPr>
          </w:p>
        </w:tc>
      </w:tr>
      <w:tr w:rsidR="00A75FC7" w:rsidRPr="00EE4A19" w14:paraId="74D4F5B7" w14:textId="77777777" w:rsidTr="00A75FC7">
        <w:trPr>
          <w:trHeight w:val="454"/>
          <w:jc w:val="center"/>
        </w:trPr>
        <w:tc>
          <w:tcPr>
            <w:tcW w:w="82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CE621CE" w14:textId="77777777" w:rsidR="00A75FC7" w:rsidRPr="00EE4A19" w:rsidRDefault="00A75FC7" w:rsidP="00587D60">
            <w:pPr>
              <w:spacing w:after="0"/>
              <w:jc w:val="center"/>
              <w:rPr>
                <w:rFonts w:eastAsia="Times New Roman" w:cstheme="minorHAnsi"/>
                <w:lang w:eastAsia="en-AU"/>
              </w:rPr>
            </w:pPr>
            <w:r w:rsidRPr="00EE4A19">
              <w:rPr>
                <w:rFonts w:eastAsia="Times New Roman" w:cstheme="minorHAnsi"/>
                <w:lang w:eastAsia="en-AU"/>
              </w:rPr>
              <w:t>Waste Bag</w:t>
            </w:r>
          </w:p>
        </w:tc>
        <w:tc>
          <w:tcPr>
            <w:tcW w:w="1003" w:type="pct"/>
            <w:tcBorders>
              <w:top w:val="single" w:sz="4" w:space="0" w:color="auto"/>
              <w:left w:val="nil"/>
              <w:bottom w:val="single" w:sz="4" w:space="0" w:color="auto"/>
              <w:right w:val="single" w:sz="4" w:space="0" w:color="auto"/>
            </w:tcBorders>
            <w:shd w:val="clear" w:color="auto" w:fill="auto"/>
            <w:noWrap/>
            <w:vAlign w:val="center"/>
          </w:tcPr>
          <w:p w14:paraId="03ABD453" w14:textId="77777777" w:rsidR="00A75FC7" w:rsidRPr="00EE4A19" w:rsidRDefault="00A75FC7" w:rsidP="00587D60">
            <w:pPr>
              <w:spacing w:after="0" w:line="240" w:lineRule="auto"/>
              <w:jc w:val="center"/>
              <w:rPr>
                <w:rFonts w:eastAsia="Times New Roman" w:cstheme="minorHAnsi"/>
                <w:lang w:eastAsia="en-AU"/>
              </w:rPr>
            </w:pPr>
            <w:r w:rsidRPr="00EE4A19">
              <w:rPr>
                <w:rFonts w:eastAsia="Times New Roman" w:cstheme="minorHAnsi"/>
                <w:lang w:eastAsia="en-AU"/>
              </w:rPr>
              <w:t>NAG-culture T75</w:t>
            </w:r>
          </w:p>
        </w:tc>
        <w:tc>
          <w:tcPr>
            <w:tcW w:w="485" w:type="pct"/>
            <w:tcBorders>
              <w:top w:val="single" w:sz="4" w:space="0" w:color="auto"/>
              <w:left w:val="nil"/>
              <w:bottom w:val="single" w:sz="4" w:space="0" w:color="auto"/>
              <w:right w:val="single" w:sz="4" w:space="0" w:color="auto"/>
            </w:tcBorders>
            <w:shd w:val="clear" w:color="auto" w:fill="auto"/>
            <w:noWrap/>
            <w:vAlign w:val="center"/>
          </w:tcPr>
          <w:p w14:paraId="71FD2A9F" w14:textId="77777777" w:rsidR="00A75FC7" w:rsidRPr="00EE4A19" w:rsidRDefault="00A75FC7" w:rsidP="00587D60">
            <w:pPr>
              <w:spacing w:after="0" w:line="240" w:lineRule="auto"/>
              <w:jc w:val="center"/>
              <w:rPr>
                <w:rFonts w:eastAsia="Times New Roman" w:cstheme="minorHAnsi"/>
                <w:color w:val="FF0000"/>
                <w:lang w:eastAsia="en-AU"/>
              </w:rPr>
            </w:pPr>
            <w:r w:rsidRPr="00EE4A19">
              <w:rPr>
                <w:rFonts w:eastAsia="Times New Roman" w:cstheme="minorHAnsi"/>
                <w:lang w:eastAsia="en-AU"/>
              </w:rPr>
              <w:t>T24h</w:t>
            </w:r>
          </w:p>
        </w:tc>
        <w:tc>
          <w:tcPr>
            <w:tcW w:w="562" w:type="pct"/>
            <w:tcBorders>
              <w:top w:val="single" w:sz="4" w:space="0" w:color="auto"/>
              <w:left w:val="nil"/>
              <w:bottom w:val="single" w:sz="4" w:space="0" w:color="auto"/>
              <w:right w:val="single" w:sz="4" w:space="0" w:color="auto"/>
            </w:tcBorders>
            <w:shd w:val="clear" w:color="auto" w:fill="auto"/>
            <w:noWrap/>
            <w:vAlign w:val="center"/>
          </w:tcPr>
          <w:p w14:paraId="185917FD" w14:textId="77777777" w:rsidR="00A75FC7" w:rsidRPr="00EE4A19" w:rsidRDefault="00A75FC7" w:rsidP="00587D60">
            <w:pPr>
              <w:spacing w:after="0" w:line="240" w:lineRule="auto"/>
              <w:jc w:val="center"/>
              <w:rPr>
                <w:rFonts w:eastAsia="Times New Roman" w:cstheme="minorHAnsi"/>
                <w:i/>
                <w:iCs/>
                <w:lang w:eastAsia="en-AU"/>
              </w:rPr>
            </w:pPr>
          </w:p>
        </w:tc>
        <w:tc>
          <w:tcPr>
            <w:tcW w:w="784" w:type="pct"/>
            <w:tcBorders>
              <w:top w:val="single" w:sz="4" w:space="0" w:color="auto"/>
              <w:left w:val="nil"/>
              <w:bottom w:val="single" w:sz="4" w:space="0" w:color="auto"/>
              <w:right w:val="single" w:sz="4" w:space="0" w:color="auto"/>
            </w:tcBorders>
            <w:shd w:val="clear" w:color="auto" w:fill="auto"/>
            <w:noWrap/>
            <w:vAlign w:val="center"/>
          </w:tcPr>
          <w:p w14:paraId="2CFA1310" w14:textId="77777777" w:rsidR="00A75FC7" w:rsidRPr="00EE4A19" w:rsidRDefault="00A75FC7" w:rsidP="00587D60">
            <w:pPr>
              <w:spacing w:after="0" w:line="240" w:lineRule="auto"/>
              <w:jc w:val="center"/>
              <w:rPr>
                <w:rFonts w:eastAsia="Times New Roman" w:cstheme="minorHAnsi"/>
                <w:lang w:eastAsia="en-AU"/>
              </w:rPr>
            </w:pPr>
            <w:r w:rsidRPr="00EE4A19">
              <w:rPr>
                <w:rFonts w:eastAsia="Times New Roman" w:cstheme="minorHAnsi"/>
                <w:lang w:eastAsia="en-AU"/>
              </w:rPr>
              <w:t>__/Mar ; __:__</w:t>
            </w:r>
          </w:p>
        </w:tc>
        <w:tc>
          <w:tcPr>
            <w:tcW w:w="939" w:type="pct"/>
            <w:tcBorders>
              <w:top w:val="single" w:sz="4" w:space="0" w:color="auto"/>
              <w:left w:val="nil"/>
              <w:bottom w:val="single" w:sz="4" w:space="0" w:color="auto"/>
              <w:right w:val="single" w:sz="4" w:space="0" w:color="auto"/>
            </w:tcBorders>
            <w:shd w:val="clear" w:color="auto" w:fill="7F7F7F" w:themeFill="text1" w:themeFillTint="80"/>
            <w:noWrap/>
            <w:vAlign w:val="center"/>
          </w:tcPr>
          <w:p w14:paraId="10BA119A" w14:textId="77777777" w:rsidR="00A75FC7" w:rsidRPr="00EE4A19" w:rsidRDefault="00A75FC7" w:rsidP="00587D60">
            <w:pPr>
              <w:spacing w:after="0" w:line="240" w:lineRule="auto"/>
              <w:jc w:val="center"/>
              <w:rPr>
                <w:rFonts w:eastAsia="Times New Roman" w:cstheme="minorHAnsi"/>
                <w:i/>
                <w:iCs/>
                <w:lang w:eastAsia="en-AU"/>
              </w:rPr>
            </w:pPr>
          </w:p>
        </w:tc>
        <w:tc>
          <w:tcPr>
            <w:tcW w:w="403" w:type="pct"/>
            <w:gridSpan w:val="2"/>
            <w:tcBorders>
              <w:top w:val="single" w:sz="4" w:space="0" w:color="auto"/>
              <w:left w:val="nil"/>
              <w:bottom w:val="single" w:sz="4" w:space="0" w:color="auto"/>
              <w:right w:val="single" w:sz="4" w:space="0" w:color="auto"/>
            </w:tcBorders>
            <w:shd w:val="clear" w:color="auto" w:fill="7F7F7F" w:themeFill="text1" w:themeFillTint="80"/>
            <w:noWrap/>
            <w:vAlign w:val="center"/>
          </w:tcPr>
          <w:p w14:paraId="4D41EAAE" w14:textId="77777777" w:rsidR="00A75FC7" w:rsidRPr="00EE4A19" w:rsidRDefault="00A75FC7" w:rsidP="00587D60">
            <w:pPr>
              <w:spacing w:after="0" w:line="240" w:lineRule="auto"/>
              <w:jc w:val="center"/>
              <w:rPr>
                <w:rFonts w:eastAsia="Times New Roman" w:cstheme="minorHAnsi"/>
                <w:i/>
                <w:iCs/>
                <w:lang w:eastAsia="en-AU"/>
              </w:rPr>
            </w:pPr>
          </w:p>
        </w:tc>
      </w:tr>
      <w:tr w:rsidR="00A75FC7" w:rsidRPr="00EE4A19" w14:paraId="338DB7EA" w14:textId="77777777" w:rsidTr="00A75FC7">
        <w:trPr>
          <w:trHeight w:val="454"/>
          <w:jc w:val="center"/>
        </w:trPr>
        <w:tc>
          <w:tcPr>
            <w:tcW w:w="82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8E36BE3" w14:textId="77777777" w:rsidR="00A75FC7" w:rsidRPr="00EE4A19" w:rsidRDefault="00A75FC7" w:rsidP="00587D60">
            <w:pPr>
              <w:spacing w:after="0"/>
              <w:jc w:val="center"/>
              <w:rPr>
                <w:rFonts w:eastAsia="Times New Roman" w:cstheme="minorHAnsi"/>
                <w:lang w:eastAsia="en-AU"/>
              </w:rPr>
            </w:pPr>
            <w:r w:rsidRPr="00EE4A19">
              <w:rPr>
                <w:rFonts w:eastAsia="Times New Roman" w:cstheme="minorHAnsi"/>
                <w:lang w:eastAsia="en-AU"/>
              </w:rPr>
              <w:t>Waste Bag</w:t>
            </w:r>
          </w:p>
        </w:tc>
        <w:tc>
          <w:tcPr>
            <w:tcW w:w="1003" w:type="pct"/>
            <w:tcBorders>
              <w:top w:val="single" w:sz="4" w:space="0" w:color="auto"/>
              <w:left w:val="nil"/>
              <w:bottom w:val="single" w:sz="4" w:space="0" w:color="auto"/>
              <w:right w:val="single" w:sz="4" w:space="0" w:color="auto"/>
            </w:tcBorders>
            <w:shd w:val="clear" w:color="auto" w:fill="auto"/>
            <w:noWrap/>
            <w:vAlign w:val="center"/>
          </w:tcPr>
          <w:p w14:paraId="37AEA76D" w14:textId="77777777" w:rsidR="00A75FC7" w:rsidRPr="00EE4A19" w:rsidRDefault="00A75FC7" w:rsidP="00587D60">
            <w:pPr>
              <w:spacing w:after="0" w:line="240" w:lineRule="auto"/>
              <w:jc w:val="center"/>
              <w:rPr>
                <w:rFonts w:eastAsia="Times New Roman" w:cstheme="minorHAnsi"/>
                <w:lang w:eastAsia="en-AU"/>
              </w:rPr>
            </w:pPr>
            <w:r w:rsidRPr="00EE4A19">
              <w:rPr>
                <w:rFonts w:eastAsia="Times New Roman" w:cstheme="minorHAnsi"/>
                <w:lang w:eastAsia="en-AU"/>
              </w:rPr>
              <w:t>NAG-culture T75</w:t>
            </w:r>
          </w:p>
        </w:tc>
        <w:tc>
          <w:tcPr>
            <w:tcW w:w="485" w:type="pct"/>
            <w:tcBorders>
              <w:top w:val="single" w:sz="4" w:space="0" w:color="auto"/>
              <w:left w:val="nil"/>
              <w:bottom w:val="single" w:sz="4" w:space="0" w:color="auto"/>
              <w:right w:val="single" w:sz="4" w:space="0" w:color="auto"/>
            </w:tcBorders>
            <w:shd w:val="clear" w:color="auto" w:fill="auto"/>
            <w:noWrap/>
            <w:vAlign w:val="center"/>
          </w:tcPr>
          <w:p w14:paraId="4259D0C5" w14:textId="77777777" w:rsidR="00A75FC7" w:rsidRPr="00EE4A19" w:rsidRDefault="00A75FC7" w:rsidP="00587D60">
            <w:pPr>
              <w:spacing w:after="0" w:line="240" w:lineRule="auto"/>
              <w:jc w:val="center"/>
              <w:rPr>
                <w:rFonts w:eastAsia="Times New Roman" w:cstheme="minorHAnsi"/>
                <w:color w:val="FF0000"/>
                <w:lang w:eastAsia="en-AU"/>
              </w:rPr>
            </w:pPr>
            <w:r w:rsidRPr="00EE4A19">
              <w:rPr>
                <w:rFonts w:eastAsia="Times New Roman" w:cstheme="minorHAnsi"/>
                <w:color w:val="FF0000"/>
                <w:lang w:eastAsia="en-AU"/>
              </w:rPr>
              <w:t>T=48h</w:t>
            </w:r>
          </w:p>
        </w:tc>
        <w:tc>
          <w:tcPr>
            <w:tcW w:w="562" w:type="pct"/>
            <w:tcBorders>
              <w:top w:val="single" w:sz="4" w:space="0" w:color="auto"/>
              <w:left w:val="nil"/>
              <w:bottom w:val="single" w:sz="4" w:space="0" w:color="auto"/>
              <w:right w:val="single" w:sz="4" w:space="0" w:color="auto"/>
            </w:tcBorders>
            <w:shd w:val="clear" w:color="auto" w:fill="auto"/>
            <w:noWrap/>
            <w:vAlign w:val="center"/>
          </w:tcPr>
          <w:p w14:paraId="0AAAFD0C" w14:textId="77777777" w:rsidR="00A75FC7" w:rsidRPr="00EE4A19" w:rsidRDefault="00A75FC7" w:rsidP="00587D60">
            <w:pPr>
              <w:spacing w:after="0" w:line="240" w:lineRule="auto"/>
              <w:jc w:val="center"/>
              <w:rPr>
                <w:rFonts w:eastAsia="Times New Roman" w:cstheme="minorHAnsi"/>
                <w:i/>
                <w:iCs/>
                <w:lang w:eastAsia="en-AU"/>
              </w:rPr>
            </w:pPr>
          </w:p>
        </w:tc>
        <w:tc>
          <w:tcPr>
            <w:tcW w:w="784" w:type="pct"/>
            <w:tcBorders>
              <w:top w:val="single" w:sz="4" w:space="0" w:color="auto"/>
              <w:left w:val="nil"/>
              <w:bottom w:val="single" w:sz="4" w:space="0" w:color="auto"/>
              <w:right w:val="single" w:sz="4" w:space="0" w:color="auto"/>
            </w:tcBorders>
            <w:shd w:val="clear" w:color="auto" w:fill="auto"/>
            <w:noWrap/>
            <w:vAlign w:val="center"/>
          </w:tcPr>
          <w:p w14:paraId="5CBA62EA" w14:textId="77777777" w:rsidR="00A75FC7" w:rsidRPr="00EE4A19" w:rsidRDefault="00A75FC7" w:rsidP="00587D60">
            <w:pPr>
              <w:spacing w:after="0" w:line="240" w:lineRule="auto"/>
              <w:jc w:val="center"/>
              <w:rPr>
                <w:rFonts w:eastAsia="Times New Roman" w:cstheme="minorHAnsi"/>
                <w:lang w:eastAsia="en-AU"/>
              </w:rPr>
            </w:pPr>
            <w:r w:rsidRPr="00EE4A19">
              <w:rPr>
                <w:rFonts w:eastAsia="Times New Roman" w:cstheme="minorHAnsi"/>
                <w:lang w:eastAsia="en-AU"/>
              </w:rPr>
              <w:t>__/Mar ; __:__</w:t>
            </w:r>
          </w:p>
        </w:tc>
        <w:tc>
          <w:tcPr>
            <w:tcW w:w="939" w:type="pct"/>
            <w:tcBorders>
              <w:top w:val="single" w:sz="4" w:space="0" w:color="auto"/>
              <w:left w:val="nil"/>
              <w:bottom w:val="single" w:sz="4" w:space="0" w:color="auto"/>
              <w:right w:val="single" w:sz="4" w:space="0" w:color="auto"/>
            </w:tcBorders>
            <w:shd w:val="clear" w:color="auto" w:fill="7F7F7F" w:themeFill="text1" w:themeFillTint="80"/>
            <w:noWrap/>
            <w:vAlign w:val="center"/>
          </w:tcPr>
          <w:p w14:paraId="757195A1" w14:textId="77777777" w:rsidR="00A75FC7" w:rsidRPr="00EE4A19" w:rsidRDefault="00A75FC7" w:rsidP="00587D60">
            <w:pPr>
              <w:spacing w:after="0" w:line="240" w:lineRule="auto"/>
              <w:jc w:val="center"/>
              <w:rPr>
                <w:rFonts w:eastAsia="Times New Roman" w:cstheme="minorHAnsi"/>
                <w:i/>
                <w:iCs/>
                <w:lang w:eastAsia="en-AU"/>
              </w:rPr>
            </w:pPr>
          </w:p>
        </w:tc>
        <w:tc>
          <w:tcPr>
            <w:tcW w:w="403" w:type="pct"/>
            <w:gridSpan w:val="2"/>
            <w:tcBorders>
              <w:top w:val="single" w:sz="4" w:space="0" w:color="auto"/>
              <w:left w:val="nil"/>
              <w:bottom w:val="single" w:sz="4" w:space="0" w:color="auto"/>
              <w:right w:val="single" w:sz="4" w:space="0" w:color="auto"/>
            </w:tcBorders>
            <w:shd w:val="clear" w:color="auto" w:fill="7F7F7F" w:themeFill="text1" w:themeFillTint="80"/>
            <w:noWrap/>
            <w:vAlign w:val="center"/>
          </w:tcPr>
          <w:p w14:paraId="21862D89" w14:textId="77777777" w:rsidR="00A75FC7" w:rsidRPr="00EE4A19" w:rsidRDefault="00A75FC7" w:rsidP="00587D60">
            <w:pPr>
              <w:spacing w:after="0" w:line="240" w:lineRule="auto"/>
              <w:jc w:val="center"/>
              <w:rPr>
                <w:rFonts w:eastAsia="Times New Roman" w:cstheme="minorHAnsi"/>
                <w:i/>
                <w:iCs/>
                <w:lang w:eastAsia="en-AU"/>
              </w:rPr>
            </w:pPr>
          </w:p>
        </w:tc>
      </w:tr>
      <w:tr w:rsidR="00587D60" w:rsidRPr="00EE4A19" w14:paraId="375E594C" w14:textId="77777777" w:rsidTr="007F7FC1">
        <w:trPr>
          <w:trHeight w:val="454"/>
          <w:jc w:val="center"/>
        </w:trPr>
        <w:tc>
          <w:tcPr>
            <w:tcW w:w="5000" w:type="pct"/>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D548FF" w14:textId="77777777" w:rsidR="00587D60" w:rsidRPr="00EE4A19" w:rsidRDefault="00587D60" w:rsidP="00587D60">
            <w:pPr>
              <w:spacing w:after="0" w:line="240" w:lineRule="auto"/>
              <w:rPr>
                <w:rFonts w:eastAsia="Times New Roman" w:cstheme="minorHAnsi"/>
                <w:i/>
                <w:iCs/>
                <w:lang w:eastAsia="en-AU"/>
              </w:rPr>
            </w:pPr>
            <w:r w:rsidRPr="00EE4A19">
              <w:rPr>
                <w:rFonts w:eastAsia="Times New Roman" w:cstheme="minorHAnsi"/>
                <w:color w:val="FF0000"/>
                <w:lang w:eastAsia="en-AU"/>
              </w:rPr>
              <w:lastRenderedPageBreak/>
              <w:t>Note: Flasks with time point highlighted in red will be placed in the incubator in a vertical position</w:t>
            </w:r>
          </w:p>
        </w:tc>
      </w:tr>
    </w:tbl>
    <w:p w14:paraId="39947959" w14:textId="77777777" w:rsidR="002E434B" w:rsidRPr="00EE4A19" w:rsidRDefault="002E434B" w:rsidP="00CE03D4">
      <w:pPr>
        <w:spacing w:after="0"/>
        <w:contextualSpacing/>
      </w:pPr>
    </w:p>
    <w:p w14:paraId="100022C7" w14:textId="77777777" w:rsidR="00EA278A" w:rsidRPr="00EE4A19" w:rsidRDefault="00EA278A" w:rsidP="00CE03D4">
      <w:pPr>
        <w:spacing w:after="0"/>
        <w:contextualSpacing/>
      </w:pPr>
    </w:p>
    <w:p w14:paraId="7042DECB" w14:textId="77777777" w:rsidR="006B548A" w:rsidRPr="00EE4A19" w:rsidRDefault="006B548A" w:rsidP="00CE03D4">
      <w:pPr>
        <w:spacing w:after="0"/>
        <w:contextualSpacing/>
        <w:sectPr w:rsidR="006B548A" w:rsidRPr="00EE4A19" w:rsidSect="00541E57">
          <w:footerReference w:type="default" r:id="rId8"/>
          <w:pgSz w:w="11906" w:h="16838"/>
          <w:pgMar w:top="1134" w:right="1134" w:bottom="1134" w:left="1134" w:header="709" w:footer="709" w:gutter="0"/>
          <w:cols w:space="708"/>
          <w:docGrid w:linePitch="360"/>
        </w:sectPr>
      </w:pPr>
    </w:p>
    <w:p w14:paraId="5069FBEB" w14:textId="77777777" w:rsidR="00122D81" w:rsidRPr="00EE4A19" w:rsidRDefault="00122D81" w:rsidP="00CE03D4">
      <w:pPr>
        <w:spacing w:after="0"/>
        <w:contextualSpacing/>
      </w:pPr>
    </w:p>
    <w:tbl>
      <w:tblPr>
        <w:tblW w:w="5000" w:type="pct"/>
        <w:tblLook w:val="04A0" w:firstRow="1" w:lastRow="0" w:firstColumn="1" w:lastColumn="0" w:noHBand="0" w:noVBand="1"/>
      </w:tblPr>
      <w:tblGrid>
        <w:gridCol w:w="1482"/>
        <w:gridCol w:w="1836"/>
        <w:gridCol w:w="864"/>
        <w:gridCol w:w="914"/>
        <w:gridCol w:w="1017"/>
        <w:gridCol w:w="1570"/>
        <w:gridCol w:w="920"/>
        <w:gridCol w:w="1020"/>
        <w:gridCol w:w="920"/>
        <w:gridCol w:w="967"/>
        <w:gridCol w:w="807"/>
        <w:gridCol w:w="1189"/>
        <w:gridCol w:w="1280"/>
      </w:tblGrid>
      <w:tr w:rsidR="009D3D5F" w:rsidRPr="00EE4A19" w14:paraId="1A30BBA0" w14:textId="77777777" w:rsidTr="005F065A">
        <w:trPr>
          <w:trHeight w:val="283"/>
        </w:trPr>
        <w:tc>
          <w:tcPr>
            <w:tcW w:w="4567"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0CF24F0D" w14:textId="77777777" w:rsidR="009D3D5F" w:rsidRPr="00EE4A19" w:rsidRDefault="009D3D5F" w:rsidP="00CD2537">
            <w:pPr>
              <w:spacing w:after="0" w:line="240" w:lineRule="auto"/>
              <w:rPr>
                <w:rFonts w:eastAsia="Times New Roman" w:cstheme="minorHAnsi"/>
                <w:b/>
                <w:bCs/>
                <w:iCs/>
                <w:color w:val="000000"/>
                <w:lang w:eastAsia="en-AU"/>
              </w:rPr>
            </w:pPr>
            <w:r w:rsidRPr="00EE4A19">
              <w:rPr>
                <w:rFonts w:eastAsia="Times New Roman" w:cstheme="minorHAnsi"/>
                <w:b/>
                <w:bCs/>
                <w:iCs/>
                <w:color w:val="000000"/>
                <w:lang w:eastAsia="en-AU"/>
              </w:rPr>
              <w:t>Table 12. T225 MFA Culture Sampling</w:t>
            </w:r>
          </w:p>
        </w:tc>
        <w:tc>
          <w:tcPr>
            <w:tcW w:w="433" w:type="pct"/>
            <w:tcBorders>
              <w:top w:val="single" w:sz="4" w:space="0" w:color="auto"/>
              <w:left w:val="single" w:sz="4" w:space="0" w:color="auto"/>
              <w:bottom w:val="single" w:sz="4" w:space="0" w:color="auto"/>
              <w:right w:val="single" w:sz="4" w:space="0" w:color="auto"/>
            </w:tcBorders>
            <w:vAlign w:val="center"/>
          </w:tcPr>
          <w:p w14:paraId="46CF4FAF" w14:textId="77777777" w:rsidR="00077792" w:rsidRPr="00EE4A19" w:rsidRDefault="00077792">
            <w:pPr>
              <w:spacing w:after="0" w:line="240" w:lineRule="auto"/>
              <w:jc w:val="center"/>
              <w:rPr>
                <w:rFonts w:eastAsia="Times New Roman" w:cstheme="minorHAnsi"/>
                <w:b/>
                <w:bCs/>
                <w:iCs/>
                <w:color w:val="000000"/>
                <w:lang w:eastAsia="en-AU"/>
              </w:rPr>
            </w:pPr>
          </w:p>
        </w:tc>
      </w:tr>
      <w:tr w:rsidR="00470AED" w:rsidRPr="00EE4A19" w14:paraId="6FAD9BB8" w14:textId="77777777" w:rsidTr="00E87FCF">
        <w:trPr>
          <w:trHeight w:val="1032"/>
        </w:trPr>
        <w:tc>
          <w:tcPr>
            <w:tcW w:w="501" w:type="pct"/>
            <w:tcBorders>
              <w:top w:val="single" w:sz="4" w:space="0" w:color="auto"/>
              <w:left w:val="single" w:sz="4" w:space="0" w:color="auto"/>
              <w:bottom w:val="single" w:sz="12" w:space="0" w:color="auto"/>
              <w:right w:val="single" w:sz="4" w:space="0" w:color="auto"/>
            </w:tcBorders>
            <w:shd w:val="clear" w:color="000000" w:fill="BFBFBF"/>
            <w:vAlign w:val="center"/>
            <w:hideMark/>
          </w:tcPr>
          <w:p w14:paraId="5A9AB4CD" w14:textId="77777777" w:rsidR="009D3D5F" w:rsidRPr="00EE4A19" w:rsidRDefault="009D3D5F" w:rsidP="009D3D5F">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Sample Source</w:t>
            </w:r>
          </w:p>
        </w:tc>
        <w:tc>
          <w:tcPr>
            <w:tcW w:w="621" w:type="pct"/>
            <w:tcBorders>
              <w:top w:val="single" w:sz="4" w:space="0" w:color="auto"/>
              <w:left w:val="nil"/>
              <w:bottom w:val="single" w:sz="12" w:space="0" w:color="auto"/>
              <w:right w:val="single" w:sz="4" w:space="0" w:color="auto"/>
            </w:tcBorders>
            <w:shd w:val="clear" w:color="000000" w:fill="BFBFBF"/>
            <w:vAlign w:val="center"/>
            <w:hideMark/>
          </w:tcPr>
          <w:p w14:paraId="7C1707D7" w14:textId="77777777" w:rsidR="009D3D5F" w:rsidRPr="00EE4A19" w:rsidRDefault="009D3D5F" w:rsidP="009D3D5F">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Flask</w:t>
            </w:r>
          </w:p>
        </w:tc>
        <w:tc>
          <w:tcPr>
            <w:tcW w:w="292" w:type="pct"/>
            <w:tcBorders>
              <w:top w:val="single" w:sz="4" w:space="0" w:color="auto"/>
              <w:left w:val="nil"/>
              <w:bottom w:val="single" w:sz="12" w:space="0" w:color="auto"/>
              <w:right w:val="single" w:sz="4" w:space="0" w:color="auto"/>
            </w:tcBorders>
            <w:shd w:val="clear" w:color="000000" w:fill="BFBFBF"/>
            <w:vAlign w:val="center"/>
            <w:hideMark/>
          </w:tcPr>
          <w:p w14:paraId="1A94CE7A" w14:textId="77777777" w:rsidR="009D3D5F" w:rsidRPr="00EE4A19" w:rsidRDefault="009D3D5F" w:rsidP="009D3D5F">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Time Point</w:t>
            </w:r>
          </w:p>
        </w:tc>
        <w:tc>
          <w:tcPr>
            <w:tcW w:w="309" w:type="pct"/>
            <w:tcBorders>
              <w:top w:val="single" w:sz="4" w:space="0" w:color="auto"/>
              <w:left w:val="nil"/>
              <w:bottom w:val="single" w:sz="12" w:space="0" w:color="auto"/>
              <w:right w:val="single" w:sz="4" w:space="0" w:color="auto"/>
            </w:tcBorders>
            <w:shd w:val="clear" w:color="000000" w:fill="BFBFBF"/>
            <w:vAlign w:val="center"/>
            <w:hideMark/>
          </w:tcPr>
          <w:p w14:paraId="59C1CC1A" w14:textId="77777777" w:rsidR="009D3D5F" w:rsidRPr="00EE4A19" w:rsidRDefault="009D3D5F" w:rsidP="009D3D5F">
            <w:pPr>
              <w:spacing w:after="0" w:line="240" w:lineRule="auto"/>
              <w:jc w:val="center"/>
              <w:rPr>
                <w:rFonts w:eastAsia="Times New Roman" w:cstheme="minorHAnsi"/>
                <w:b/>
                <w:bCs/>
                <w:iCs/>
                <w:color w:val="000000"/>
                <w:lang w:eastAsia="en-AU"/>
              </w:rPr>
            </w:pPr>
            <w:proofErr w:type="spellStart"/>
            <w:r w:rsidRPr="00EE4A19">
              <w:rPr>
                <w:rFonts w:eastAsia="Times New Roman" w:cstheme="minorHAnsi"/>
                <w:b/>
                <w:bCs/>
                <w:iCs/>
                <w:color w:val="000000"/>
                <w:lang w:eastAsia="en-AU"/>
              </w:rPr>
              <w:t>pRBC</w:t>
            </w:r>
            <w:proofErr w:type="spellEnd"/>
            <w:r w:rsidRPr="00EE4A19">
              <w:rPr>
                <w:rFonts w:eastAsia="Times New Roman" w:cstheme="minorHAnsi"/>
                <w:b/>
                <w:bCs/>
                <w:iCs/>
                <w:color w:val="000000"/>
                <w:lang w:eastAsia="en-AU"/>
              </w:rPr>
              <w:t xml:space="preserve"> volume (µL)</w:t>
            </w:r>
          </w:p>
        </w:tc>
        <w:tc>
          <w:tcPr>
            <w:tcW w:w="344" w:type="pct"/>
            <w:tcBorders>
              <w:top w:val="single" w:sz="4" w:space="0" w:color="auto"/>
              <w:left w:val="nil"/>
              <w:bottom w:val="single" w:sz="12" w:space="0" w:color="auto"/>
              <w:right w:val="single" w:sz="4" w:space="0" w:color="auto"/>
            </w:tcBorders>
            <w:shd w:val="clear" w:color="000000" w:fill="BFBFBF"/>
            <w:vAlign w:val="center"/>
            <w:hideMark/>
          </w:tcPr>
          <w:p w14:paraId="7ABFDA9B" w14:textId="77777777" w:rsidR="009D3D5F" w:rsidRPr="00EE4A19" w:rsidRDefault="009D3D5F" w:rsidP="009D3D5F">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Time to collect &amp;</w:t>
            </w:r>
          </w:p>
          <w:p w14:paraId="2D32725B" w14:textId="77777777" w:rsidR="009D3D5F" w:rsidRPr="00EE4A19" w:rsidRDefault="009D3D5F" w:rsidP="009D3D5F">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MFA</w:t>
            </w:r>
          </w:p>
        </w:tc>
        <w:tc>
          <w:tcPr>
            <w:tcW w:w="531" w:type="pct"/>
            <w:tcBorders>
              <w:top w:val="single" w:sz="4" w:space="0" w:color="auto"/>
              <w:left w:val="nil"/>
              <w:bottom w:val="single" w:sz="12" w:space="0" w:color="auto"/>
              <w:right w:val="single" w:sz="4" w:space="0" w:color="auto"/>
            </w:tcBorders>
            <w:shd w:val="clear" w:color="000000" w:fill="BFBFBF"/>
            <w:vAlign w:val="center"/>
            <w:hideMark/>
          </w:tcPr>
          <w:p w14:paraId="0359E541" w14:textId="77777777" w:rsidR="009D3D5F" w:rsidRPr="00EE4A19" w:rsidRDefault="009D3D5F" w:rsidP="009D3D5F">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Actual Date and Time</w:t>
            </w:r>
          </w:p>
        </w:tc>
        <w:tc>
          <w:tcPr>
            <w:tcW w:w="311" w:type="pct"/>
            <w:tcBorders>
              <w:top w:val="single" w:sz="4" w:space="0" w:color="auto"/>
              <w:left w:val="nil"/>
              <w:bottom w:val="single" w:sz="12" w:space="0" w:color="auto"/>
              <w:right w:val="single" w:sz="4" w:space="0" w:color="auto"/>
            </w:tcBorders>
            <w:shd w:val="clear" w:color="000000" w:fill="BFBFBF"/>
            <w:vAlign w:val="center"/>
            <w:hideMark/>
          </w:tcPr>
          <w:p w14:paraId="2ABC9A13" w14:textId="77777777" w:rsidR="009D3D5F" w:rsidRPr="00EE4A19" w:rsidRDefault="009D3D5F" w:rsidP="009D3D5F">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Vol into Feed-Mix (650µL)</w:t>
            </w:r>
          </w:p>
        </w:tc>
        <w:tc>
          <w:tcPr>
            <w:tcW w:w="345" w:type="pct"/>
            <w:tcBorders>
              <w:top w:val="nil"/>
              <w:left w:val="nil"/>
              <w:bottom w:val="single" w:sz="12" w:space="0" w:color="auto"/>
              <w:right w:val="nil"/>
            </w:tcBorders>
            <w:shd w:val="clear" w:color="000000" w:fill="BFBFBF"/>
            <w:vAlign w:val="center"/>
            <w:hideMark/>
          </w:tcPr>
          <w:p w14:paraId="206F8BDE" w14:textId="77777777" w:rsidR="009D3D5F" w:rsidRPr="00EE4A19" w:rsidRDefault="009D3D5F" w:rsidP="009D3D5F">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Thin Slide (10µL) Store - Ambient</w:t>
            </w:r>
          </w:p>
        </w:tc>
        <w:tc>
          <w:tcPr>
            <w:tcW w:w="311" w:type="pct"/>
            <w:tcBorders>
              <w:top w:val="single" w:sz="4" w:space="0" w:color="auto"/>
              <w:left w:val="single" w:sz="4" w:space="0" w:color="auto"/>
              <w:bottom w:val="single" w:sz="12" w:space="0" w:color="auto"/>
              <w:right w:val="single" w:sz="4" w:space="0" w:color="auto"/>
            </w:tcBorders>
            <w:shd w:val="clear" w:color="000000" w:fill="BFBFBF"/>
            <w:vAlign w:val="center"/>
            <w:hideMark/>
          </w:tcPr>
          <w:p w14:paraId="725589A1" w14:textId="77777777" w:rsidR="009D3D5F" w:rsidRPr="00EE4A19" w:rsidRDefault="009D3D5F" w:rsidP="009D3D5F">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Vol into DNA (100µL) Store -80°C</w:t>
            </w:r>
          </w:p>
        </w:tc>
        <w:tc>
          <w:tcPr>
            <w:tcW w:w="327" w:type="pct"/>
            <w:tcBorders>
              <w:top w:val="single" w:sz="4" w:space="0" w:color="auto"/>
              <w:left w:val="nil"/>
              <w:bottom w:val="single" w:sz="12" w:space="0" w:color="auto"/>
              <w:right w:val="single" w:sz="4" w:space="0" w:color="auto"/>
            </w:tcBorders>
            <w:shd w:val="clear" w:color="000000" w:fill="BFBFBF"/>
            <w:vAlign w:val="center"/>
            <w:hideMark/>
          </w:tcPr>
          <w:p w14:paraId="568DD85A" w14:textId="77777777" w:rsidR="009D3D5F" w:rsidRPr="00EE4A19" w:rsidRDefault="009D3D5F" w:rsidP="009D3D5F">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Vol into RNA (100µL) Store -80°C</w:t>
            </w:r>
          </w:p>
        </w:tc>
        <w:tc>
          <w:tcPr>
            <w:tcW w:w="273" w:type="pct"/>
            <w:tcBorders>
              <w:top w:val="single" w:sz="4" w:space="0" w:color="auto"/>
              <w:left w:val="nil"/>
              <w:bottom w:val="single" w:sz="12" w:space="0" w:color="auto"/>
              <w:right w:val="single" w:sz="4" w:space="0" w:color="auto"/>
            </w:tcBorders>
            <w:shd w:val="clear" w:color="000000" w:fill="BFBFBF"/>
            <w:vAlign w:val="center"/>
            <w:hideMark/>
          </w:tcPr>
          <w:p w14:paraId="1AB1E012" w14:textId="77777777" w:rsidR="009D3D5F" w:rsidRPr="00EE4A19" w:rsidRDefault="009D3D5F" w:rsidP="009D3D5F">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Vol into Flow (50µL) Store 4°C</w:t>
            </w:r>
          </w:p>
        </w:tc>
        <w:tc>
          <w:tcPr>
            <w:tcW w:w="401" w:type="pct"/>
            <w:tcBorders>
              <w:top w:val="single" w:sz="4" w:space="0" w:color="auto"/>
              <w:left w:val="nil"/>
              <w:bottom w:val="single" w:sz="12" w:space="0" w:color="auto"/>
              <w:right w:val="single" w:sz="4" w:space="0" w:color="auto"/>
            </w:tcBorders>
            <w:shd w:val="clear" w:color="000000" w:fill="BFBFBF"/>
            <w:vAlign w:val="center"/>
            <w:hideMark/>
          </w:tcPr>
          <w:p w14:paraId="34EDD12E" w14:textId="77777777" w:rsidR="009D3D5F" w:rsidRPr="00EE4A19" w:rsidRDefault="009D3D5F" w:rsidP="009D3D5F">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50% Media Change (Tick)</w:t>
            </w:r>
          </w:p>
        </w:tc>
        <w:tc>
          <w:tcPr>
            <w:tcW w:w="433" w:type="pct"/>
            <w:tcBorders>
              <w:top w:val="single" w:sz="4" w:space="0" w:color="auto"/>
              <w:left w:val="nil"/>
              <w:bottom w:val="single" w:sz="12" w:space="0" w:color="auto"/>
              <w:right w:val="single" w:sz="4" w:space="0" w:color="auto"/>
            </w:tcBorders>
            <w:shd w:val="clear" w:color="000000" w:fill="BFBFBF"/>
            <w:vAlign w:val="center"/>
          </w:tcPr>
          <w:p w14:paraId="227EA5DC" w14:textId="77777777" w:rsidR="009D3D5F" w:rsidRPr="00EE4A19" w:rsidRDefault="009D3D5F" w:rsidP="009D3D5F">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Initial</w:t>
            </w:r>
          </w:p>
        </w:tc>
      </w:tr>
      <w:tr w:rsidR="009D3D5F" w:rsidRPr="00EE4A19" w14:paraId="3D943C02" w14:textId="77777777" w:rsidTr="005F065A">
        <w:trPr>
          <w:trHeight w:val="454"/>
        </w:trPr>
        <w:tc>
          <w:tcPr>
            <w:tcW w:w="501" w:type="pct"/>
            <w:tcBorders>
              <w:top w:val="single" w:sz="12" w:space="0" w:color="auto"/>
              <w:left w:val="single" w:sz="12" w:space="0" w:color="auto"/>
              <w:bottom w:val="single" w:sz="4" w:space="0" w:color="auto"/>
              <w:right w:val="single" w:sz="4" w:space="0" w:color="auto"/>
            </w:tcBorders>
            <w:shd w:val="clear" w:color="auto" w:fill="auto"/>
            <w:noWrap/>
            <w:vAlign w:val="center"/>
            <w:hideMark/>
          </w:tcPr>
          <w:p w14:paraId="723BE7E3"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Pre-Apheresis</w:t>
            </w:r>
          </w:p>
        </w:tc>
        <w:tc>
          <w:tcPr>
            <w:tcW w:w="621" w:type="pct"/>
            <w:tcBorders>
              <w:top w:val="single" w:sz="12" w:space="0" w:color="auto"/>
              <w:left w:val="nil"/>
              <w:bottom w:val="single" w:sz="4" w:space="0" w:color="auto"/>
              <w:right w:val="single" w:sz="4" w:space="0" w:color="auto"/>
            </w:tcBorders>
            <w:shd w:val="clear" w:color="auto" w:fill="auto"/>
            <w:noWrap/>
            <w:vAlign w:val="center"/>
            <w:hideMark/>
          </w:tcPr>
          <w:p w14:paraId="7F3BEE04"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MFA culture T225</w:t>
            </w:r>
          </w:p>
        </w:tc>
        <w:tc>
          <w:tcPr>
            <w:tcW w:w="292" w:type="pct"/>
            <w:tcBorders>
              <w:top w:val="single" w:sz="12" w:space="0" w:color="auto"/>
              <w:left w:val="nil"/>
              <w:bottom w:val="single" w:sz="4" w:space="0" w:color="auto"/>
              <w:right w:val="single" w:sz="4" w:space="0" w:color="auto"/>
            </w:tcBorders>
            <w:shd w:val="clear" w:color="auto" w:fill="auto"/>
            <w:noWrap/>
            <w:vAlign w:val="center"/>
            <w:hideMark/>
          </w:tcPr>
          <w:p w14:paraId="392707B7"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T=4hr</w:t>
            </w:r>
          </w:p>
        </w:tc>
        <w:tc>
          <w:tcPr>
            <w:tcW w:w="309" w:type="pct"/>
            <w:tcBorders>
              <w:top w:val="single" w:sz="12" w:space="0" w:color="auto"/>
              <w:left w:val="nil"/>
              <w:bottom w:val="single" w:sz="4" w:space="0" w:color="auto"/>
              <w:right w:val="single" w:sz="4" w:space="0" w:color="auto"/>
            </w:tcBorders>
            <w:shd w:val="clear" w:color="auto" w:fill="auto"/>
            <w:noWrap/>
            <w:vAlign w:val="center"/>
            <w:hideMark/>
          </w:tcPr>
          <w:p w14:paraId="295FBF7D" w14:textId="77777777" w:rsidR="009D3D5F" w:rsidRPr="00EE4A19" w:rsidRDefault="009D3D5F" w:rsidP="009D3D5F">
            <w:pPr>
              <w:spacing w:after="0" w:line="240" w:lineRule="auto"/>
              <w:jc w:val="center"/>
              <w:rPr>
                <w:rFonts w:eastAsia="Times New Roman" w:cstheme="minorHAnsi"/>
                <w:iCs/>
                <w:lang w:eastAsia="en-AU"/>
              </w:rPr>
            </w:pPr>
          </w:p>
        </w:tc>
        <w:tc>
          <w:tcPr>
            <w:tcW w:w="344" w:type="pct"/>
            <w:tcBorders>
              <w:top w:val="single" w:sz="12" w:space="0" w:color="auto"/>
              <w:left w:val="nil"/>
              <w:bottom w:val="single" w:sz="4" w:space="0" w:color="auto"/>
              <w:right w:val="single" w:sz="4" w:space="0" w:color="auto"/>
            </w:tcBorders>
            <w:shd w:val="clear" w:color="auto" w:fill="auto"/>
            <w:noWrap/>
            <w:vAlign w:val="center"/>
            <w:hideMark/>
          </w:tcPr>
          <w:p w14:paraId="5941E73D"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13:30:00</w:t>
            </w:r>
          </w:p>
        </w:tc>
        <w:tc>
          <w:tcPr>
            <w:tcW w:w="531" w:type="pct"/>
            <w:tcBorders>
              <w:top w:val="single" w:sz="12" w:space="0" w:color="auto"/>
              <w:left w:val="nil"/>
              <w:bottom w:val="single" w:sz="4" w:space="0" w:color="auto"/>
              <w:right w:val="single" w:sz="4" w:space="0" w:color="auto"/>
            </w:tcBorders>
            <w:shd w:val="clear" w:color="auto" w:fill="auto"/>
            <w:noWrap/>
            <w:vAlign w:val="center"/>
            <w:hideMark/>
          </w:tcPr>
          <w:p w14:paraId="5050FE47"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11" w:type="pct"/>
            <w:tcBorders>
              <w:top w:val="single" w:sz="12" w:space="0" w:color="auto"/>
              <w:left w:val="nil"/>
              <w:bottom w:val="single" w:sz="4" w:space="0" w:color="auto"/>
              <w:right w:val="single" w:sz="4" w:space="0" w:color="auto"/>
            </w:tcBorders>
            <w:shd w:val="clear" w:color="auto" w:fill="auto"/>
            <w:noWrap/>
            <w:vAlign w:val="center"/>
            <w:hideMark/>
          </w:tcPr>
          <w:p w14:paraId="4E37D1F1" w14:textId="77777777" w:rsidR="009D3D5F" w:rsidRPr="00EE4A19" w:rsidRDefault="009D3D5F" w:rsidP="009D3D5F">
            <w:pPr>
              <w:spacing w:after="0" w:line="240" w:lineRule="auto"/>
              <w:jc w:val="center"/>
              <w:rPr>
                <w:rFonts w:eastAsia="Times New Roman" w:cstheme="minorHAnsi"/>
                <w:iCs/>
                <w:lang w:eastAsia="en-AU"/>
              </w:rPr>
            </w:pPr>
          </w:p>
        </w:tc>
        <w:tc>
          <w:tcPr>
            <w:tcW w:w="345" w:type="pct"/>
            <w:tcBorders>
              <w:top w:val="single" w:sz="12" w:space="0" w:color="auto"/>
              <w:left w:val="nil"/>
              <w:bottom w:val="single" w:sz="4" w:space="0" w:color="auto"/>
              <w:right w:val="single" w:sz="4" w:space="0" w:color="auto"/>
            </w:tcBorders>
            <w:shd w:val="clear" w:color="auto" w:fill="auto"/>
            <w:noWrap/>
            <w:vAlign w:val="center"/>
            <w:hideMark/>
          </w:tcPr>
          <w:p w14:paraId="4E7DF6D2" w14:textId="77777777" w:rsidR="009D3D5F" w:rsidRPr="00EE4A19" w:rsidRDefault="009D3D5F" w:rsidP="009D3D5F">
            <w:pPr>
              <w:spacing w:after="0" w:line="240" w:lineRule="auto"/>
              <w:jc w:val="center"/>
              <w:rPr>
                <w:rFonts w:eastAsia="Times New Roman" w:cstheme="minorHAnsi"/>
                <w:iCs/>
                <w:lang w:eastAsia="en-AU"/>
              </w:rPr>
            </w:pPr>
          </w:p>
        </w:tc>
        <w:tc>
          <w:tcPr>
            <w:tcW w:w="311" w:type="pct"/>
            <w:tcBorders>
              <w:top w:val="single" w:sz="12" w:space="0" w:color="auto"/>
              <w:left w:val="nil"/>
              <w:bottom w:val="single" w:sz="4" w:space="0" w:color="auto"/>
              <w:right w:val="single" w:sz="4" w:space="0" w:color="auto"/>
            </w:tcBorders>
            <w:shd w:val="clear" w:color="auto" w:fill="auto"/>
            <w:noWrap/>
            <w:vAlign w:val="center"/>
            <w:hideMark/>
          </w:tcPr>
          <w:p w14:paraId="5172C22F" w14:textId="77777777" w:rsidR="009D3D5F" w:rsidRPr="00EE4A19" w:rsidRDefault="009D3D5F" w:rsidP="009D3D5F">
            <w:pPr>
              <w:spacing w:after="0" w:line="240" w:lineRule="auto"/>
              <w:jc w:val="center"/>
              <w:rPr>
                <w:rFonts w:eastAsia="Times New Roman" w:cstheme="minorHAnsi"/>
                <w:iCs/>
                <w:lang w:eastAsia="en-AU"/>
              </w:rPr>
            </w:pPr>
          </w:p>
        </w:tc>
        <w:tc>
          <w:tcPr>
            <w:tcW w:w="327" w:type="pct"/>
            <w:tcBorders>
              <w:top w:val="single" w:sz="12" w:space="0" w:color="auto"/>
              <w:left w:val="nil"/>
              <w:bottom w:val="single" w:sz="4" w:space="0" w:color="auto"/>
              <w:right w:val="single" w:sz="4" w:space="0" w:color="auto"/>
            </w:tcBorders>
            <w:shd w:val="clear" w:color="auto" w:fill="auto"/>
            <w:noWrap/>
            <w:vAlign w:val="center"/>
            <w:hideMark/>
          </w:tcPr>
          <w:p w14:paraId="3A90747E" w14:textId="77777777" w:rsidR="009D3D5F" w:rsidRPr="00EE4A19" w:rsidRDefault="009D3D5F" w:rsidP="009D3D5F">
            <w:pPr>
              <w:spacing w:after="0" w:line="240" w:lineRule="auto"/>
              <w:jc w:val="center"/>
              <w:rPr>
                <w:rFonts w:eastAsia="Times New Roman" w:cstheme="minorHAnsi"/>
                <w:iCs/>
                <w:lang w:eastAsia="en-AU"/>
              </w:rPr>
            </w:pPr>
          </w:p>
        </w:tc>
        <w:tc>
          <w:tcPr>
            <w:tcW w:w="273" w:type="pct"/>
            <w:tcBorders>
              <w:top w:val="single" w:sz="12" w:space="0" w:color="auto"/>
              <w:left w:val="nil"/>
              <w:bottom w:val="single" w:sz="4" w:space="0" w:color="auto"/>
              <w:right w:val="single" w:sz="4" w:space="0" w:color="auto"/>
            </w:tcBorders>
            <w:shd w:val="clear" w:color="auto" w:fill="auto"/>
            <w:noWrap/>
            <w:vAlign w:val="center"/>
            <w:hideMark/>
          </w:tcPr>
          <w:p w14:paraId="52D1E36F" w14:textId="77777777" w:rsidR="009D3D5F" w:rsidRPr="00EE4A19" w:rsidRDefault="009D3D5F" w:rsidP="009D3D5F">
            <w:pPr>
              <w:spacing w:after="0" w:line="240" w:lineRule="auto"/>
              <w:jc w:val="center"/>
              <w:rPr>
                <w:rFonts w:eastAsia="Times New Roman" w:cstheme="minorHAnsi"/>
                <w:iCs/>
                <w:lang w:eastAsia="en-AU"/>
              </w:rPr>
            </w:pPr>
          </w:p>
        </w:tc>
        <w:tc>
          <w:tcPr>
            <w:tcW w:w="401" w:type="pct"/>
            <w:tcBorders>
              <w:top w:val="single" w:sz="12" w:space="0" w:color="auto"/>
              <w:left w:val="nil"/>
              <w:bottom w:val="single" w:sz="4" w:space="0" w:color="auto"/>
              <w:right w:val="single" w:sz="4" w:space="0" w:color="auto"/>
            </w:tcBorders>
            <w:shd w:val="clear" w:color="000000" w:fill="808080"/>
            <w:noWrap/>
            <w:vAlign w:val="center"/>
            <w:hideMark/>
          </w:tcPr>
          <w:p w14:paraId="590EF51C" w14:textId="77777777" w:rsidR="009D3D5F" w:rsidRPr="00EE4A19" w:rsidRDefault="009D3D5F" w:rsidP="009D3D5F">
            <w:pPr>
              <w:spacing w:after="0" w:line="240" w:lineRule="auto"/>
              <w:jc w:val="center"/>
              <w:rPr>
                <w:rFonts w:eastAsia="Times New Roman" w:cstheme="minorHAnsi"/>
                <w:iCs/>
                <w:lang w:eastAsia="en-AU"/>
              </w:rPr>
            </w:pPr>
          </w:p>
        </w:tc>
        <w:tc>
          <w:tcPr>
            <w:tcW w:w="433" w:type="pct"/>
            <w:tcBorders>
              <w:top w:val="single" w:sz="12" w:space="0" w:color="auto"/>
              <w:left w:val="nil"/>
              <w:bottom w:val="single" w:sz="4" w:space="0" w:color="auto"/>
              <w:right w:val="single" w:sz="12" w:space="0" w:color="auto"/>
            </w:tcBorders>
            <w:shd w:val="clear" w:color="auto" w:fill="auto"/>
            <w:vAlign w:val="center"/>
          </w:tcPr>
          <w:p w14:paraId="2DDE2092" w14:textId="77777777" w:rsidR="009D3D5F" w:rsidRPr="00EE4A19" w:rsidRDefault="009D3D5F" w:rsidP="009D3D5F">
            <w:pPr>
              <w:spacing w:after="0" w:line="240" w:lineRule="auto"/>
              <w:jc w:val="center"/>
              <w:rPr>
                <w:rFonts w:eastAsia="Times New Roman" w:cstheme="minorHAnsi"/>
                <w:iCs/>
                <w:lang w:eastAsia="en-AU"/>
              </w:rPr>
            </w:pPr>
          </w:p>
        </w:tc>
      </w:tr>
      <w:tr w:rsidR="009D3D5F" w:rsidRPr="00EE4A19" w14:paraId="6D67DB50" w14:textId="77777777" w:rsidTr="005F065A">
        <w:trPr>
          <w:trHeight w:val="454"/>
        </w:trPr>
        <w:tc>
          <w:tcPr>
            <w:tcW w:w="501" w:type="pct"/>
            <w:tcBorders>
              <w:top w:val="single" w:sz="4" w:space="0" w:color="auto"/>
              <w:left w:val="single" w:sz="12" w:space="0" w:color="auto"/>
              <w:bottom w:val="single" w:sz="12" w:space="0" w:color="auto"/>
              <w:right w:val="single" w:sz="4" w:space="0" w:color="auto"/>
            </w:tcBorders>
            <w:shd w:val="clear" w:color="auto" w:fill="auto"/>
            <w:noWrap/>
            <w:vAlign w:val="center"/>
            <w:hideMark/>
          </w:tcPr>
          <w:p w14:paraId="7ACEF0B0"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Intermediate</w:t>
            </w:r>
          </w:p>
        </w:tc>
        <w:tc>
          <w:tcPr>
            <w:tcW w:w="621" w:type="pct"/>
            <w:tcBorders>
              <w:top w:val="single" w:sz="4" w:space="0" w:color="auto"/>
              <w:left w:val="nil"/>
              <w:bottom w:val="single" w:sz="12" w:space="0" w:color="auto"/>
              <w:right w:val="single" w:sz="4" w:space="0" w:color="auto"/>
            </w:tcBorders>
            <w:shd w:val="clear" w:color="auto" w:fill="auto"/>
            <w:noWrap/>
            <w:vAlign w:val="center"/>
            <w:hideMark/>
          </w:tcPr>
          <w:p w14:paraId="6FF49994"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MFA culture T225</w:t>
            </w:r>
          </w:p>
        </w:tc>
        <w:tc>
          <w:tcPr>
            <w:tcW w:w="292" w:type="pct"/>
            <w:tcBorders>
              <w:top w:val="single" w:sz="4" w:space="0" w:color="auto"/>
              <w:left w:val="nil"/>
              <w:bottom w:val="single" w:sz="12" w:space="0" w:color="auto"/>
              <w:right w:val="single" w:sz="4" w:space="0" w:color="auto"/>
            </w:tcBorders>
            <w:shd w:val="clear" w:color="auto" w:fill="auto"/>
            <w:noWrap/>
            <w:vAlign w:val="center"/>
            <w:hideMark/>
          </w:tcPr>
          <w:p w14:paraId="15B4B688"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T=4hr</w:t>
            </w:r>
          </w:p>
        </w:tc>
        <w:tc>
          <w:tcPr>
            <w:tcW w:w="309" w:type="pct"/>
            <w:tcBorders>
              <w:top w:val="single" w:sz="4" w:space="0" w:color="auto"/>
              <w:left w:val="nil"/>
              <w:bottom w:val="single" w:sz="12" w:space="0" w:color="auto"/>
              <w:right w:val="single" w:sz="4" w:space="0" w:color="auto"/>
            </w:tcBorders>
            <w:shd w:val="clear" w:color="auto" w:fill="auto"/>
            <w:noWrap/>
            <w:vAlign w:val="center"/>
            <w:hideMark/>
          </w:tcPr>
          <w:p w14:paraId="50CB4B4F" w14:textId="77777777" w:rsidR="009D3D5F" w:rsidRPr="00EE4A19" w:rsidRDefault="009D3D5F" w:rsidP="009D3D5F">
            <w:pPr>
              <w:spacing w:after="0" w:line="240" w:lineRule="auto"/>
              <w:jc w:val="center"/>
              <w:rPr>
                <w:rFonts w:eastAsia="Times New Roman" w:cstheme="minorHAnsi"/>
                <w:iCs/>
                <w:lang w:eastAsia="en-AU"/>
              </w:rPr>
            </w:pPr>
          </w:p>
        </w:tc>
        <w:tc>
          <w:tcPr>
            <w:tcW w:w="344" w:type="pct"/>
            <w:tcBorders>
              <w:top w:val="single" w:sz="4" w:space="0" w:color="auto"/>
              <w:left w:val="nil"/>
              <w:bottom w:val="single" w:sz="12" w:space="0" w:color="auto"/>
              <w:right w:val="single" w:sz="4" w:space="0" w:color="auto"/>
            </w:tcBorders>
            <w:shd w:val="clear" w:color="auto" w:fill="auto"/>
            <w:noWrap/>
            <w:vAlign w:val="center"/>
            <w:hideMark/>
          </w:tcPr>
          <w:p w14:paraId="2214EF9E"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16:00:00</w:t>
            </w:r>
          </w:p>
        </w:tc>
        <w:tc>
          <w:tcPr>
            <w:tcW w:w="531" w:type="pct"/>
            <w:tcBorders>
              <w:top w:val="single" w:sz="4" w:space="0" w:color="auto"/>
              <w:left w:val="nil"/>
              <w:bottom w:val="single" w:sz="12" w:space="0" w:color="auto"/>
              <w:right w:val="single" w:sz="4" w:space="0" w:color="auto"/>
            </w:tcBorders>
            <w:shd w:val="clear" w:color="auto" w:fill="auto"/>
            <w:noWrap/>
            <w:vAlign w:val="center"/>
            <w:hideMark/>
          </w:tcPr>
          <w:p w14:paraId="183932AE"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11" w:type="pct"/>
            <w:tcBorders>
              <w:top w:val="single" w:sz="4" w:space="0" w:color="auto"/>
              <w:left w:val="nil"/>
              <w:bottom w:val="single" w:sz="12" w:space="0" w:color="auto"/>
              <w:right w:val="single" w:sz="4" w:space="0" w:color="auto"/>
            </w:tcBorders>
            <w:shd w:val="clear" w:color="auto" w:fill="auto"/>
            <w:noWrap/>
            <w:vAlign w:val="center"/>
            <w:hideMark/>
          </w:tcPr>
          <w:p w14:paraId="6559EC1D" w14:textId="77777777" w:rsidR="009D3D5F" w:rsidRPr="00EE4A19" w:rsidRDefault="009D3D5F" w:rsidP="009D3D5F">
            <w:pPr>
              <w:spacing w:after="0" w:line="240" w:lineRule="auto"/>
              <w:jc w:val="center"/>
              <w:rPr>
                <w:rFonts w:eastAsia="Times New Roman" w:cstheme="minorHAnsi"/>
                <w:iCs/>
                <w:lang w:eastAsia="en-AU"/>
              </w:rPr>
            </w:pPr>
          </w:p>
        </w:tc>
        <w:tc>
          <w:tcPr>
            <w:tcW w:w="345" w:type="pct"/>
            <w:tcBorders>
              <w:top w:val="single" w:sz="4" w:space="0" w:color="auto"/>
              <w:left w:val="nil"/>
              <w:bottom w:val="single" w:sz="12" w:space="0" w:color="auto"/>
              <w:right w:val="single" w:sz="4" w:space="0" w:color="auto"/>
            </w:tcBorders>
            <w:shd w:val="clear" w:color="auto" w:fill="auto"/>
            <w:noWrap/>
            <w:vAlign w:val="center"/>
            <w:hideMark/>
          </w:tcPr>
          <w:p w14:paraId="45C40980" w14:textId="77777777" w:rsidR="009D3D5F" w:rsidRPr="00EE4A19" w:rsidRDefault="009D3D5F" w:rsidP="009D3D5F">
            <w:pPr>
              <w:spacing w:after="0" w:line="240" w:lineRule="auto"/>
              <w:jc w:val="center"/>
              <w:rPr>
                <w:rFonts w:eastAsia="Times New Roman" w:cstheme="minorHAnsi"/>
                <w:iCs/>
                <w:lang w:eastAsia="en-AU"/>
              </w:rPr>
            </w:pPr>
          </w:p>
        </w:tc>
        <w:tc>
          <w:tcPr>
            <w:tcW w:w="311" w:type="pct"/>
            <w:tcBorders>
              <w:top w:val="single" w:sz="4" w:space="0" w:color="auto"/>
              <w:left w:val="nil"/>
              <w:bottom w:val="single" w:sz="12" w:space="0" w:color="auto"/>
              <w:right w:val="single" w:sz="4" w:space="0" w:color="auto"/>
            </w:tcBorders>
            <w:shd w:val="clear" w:color="auto" w:fill="auto"/>
            <w:noWrap/>
            <w:vAlign w:val="center"/>
            <w:hideMark/>
          </w:tcPr>
          <w:p w14:paraId="0CAD3BBC" w14:textId="77777777" w:rsidR="009D3D5F" w:rsidRPr="00EE4A19" w:rsidRDefault="009D3D5F" w:rsidP="009D3D5F">
            <w:pPr>
              <w:spacing w:after="0" w:line="240" w:lineRule="auto"/>
              <w:jc w:val="center"/>
              <w:rPr>
                <w:rFonts w:eastAsia="Times New Roman" w:cstheme="minorHAnsi"/>
                <w:iCs/>
                <w:lang w:eastAsia="en-AU"/>
              </w:rPr>
            </w:pPr>
          </w:p>
        </w:tc>
        <w:tc>
          <w:tcPr>
            <w:tcW w:w="327" w:type="pct"/>
            <w:tcBorders>
              <w:top w:val="single" w:sz="4" w:space="0" w:color="auto"/>
              <w:left w:val="nil"/>
              <w:bottom w:val="single" w:sz="12" w:space="0" w:color="auto"/>
              <w:right w:val="single" w:sz="4" w:space="0" w:color="auto"/>
            </w:tcBorders>
            <w:shd w:val="clear" w:color="auto" w:fill="auto"/>
            <w:noWrap/>
            <w:vAlign w:val="center"/>
            <w:hideMark/>
          </w:tcPr>
          <w:p w14:paraId="6CD952AB" w14:textId="77777777" w:rsidR="009D3D5F" w:rsidRPr="00EE4A19" w:rsidRDefault="009D3D5F" w:rsidP="009D3D5F">
            <w:pPr>
              <w:spacing w:after="0" w:line="240" w:lineRule="auto"/>
              <w:jc w:val="center"/>
              <w:rPr>
                <w:rFonts w:eastAsia="Times New Roman" w:cstheme="minorHAnsi"/>
                <w:iCs/>
                <w:lang w:eastAsia="en-AU"/>
              </w:rPr>
            </w:pPr>
          </w:p>
        </w:tc>
        <w:tc>
          <w:tcPr>
            <w:tcW w:w="273" w:type="pct"/>
            <w:tcBorders>
              <w:top w:val="single" w:sz="4" w:space="0" w:color="auto"/>
              <w:left w:val="nil"/>
              <w:bottom w:val="single" w:sz="12" w:space="0" w:color="auto"/>
              <w:right w:val="single" w:sz="4" w:space="0" w:color="auto"/>
            </w:tcBorders>
            <w:shd w:val="clear" w:color="auto" w:fill="808080" w:themeFill="background1" w:themeFillShade="80"/>
            <w:noWrap/>
            <w:vAlign w:val="center"/>
            <w:hideMark/>
          </w:tcPr>
          <w:p w14:paraId="68454CE0" w14:textId="77777777" w:rsidR="009D3D5F" w:rsidRPr="00EE4A19" w:rsidRDefault="009D3D5F" w:rsidP="009D3D5F">
            <w:pPr>
              <w:spacing w:after="0" w:line="240" w:lineRule="auto"/>
              <w:jc w:val="center"/>
              <w:rPr>
                <w:rFonts w:eastAsia="Times New Roman" w:cstheme="minorHAnsi"/>
                <w:iCs/>
                <w:lang w:eastAsia="en-AU"/>
              </w:rPr>
            </w:pPr>
          </w:p>
        </w:tc>
        <w:tc>
          <w:tcPr>
            <w:tcW w:w="401" w:type="pct"/>
            <w:tcBorders>
              <w:top w:val="single" w:sz="4" w:space="0" w:color="auto"/>
              <w:left w:val="nil"/>
              <w:bottom w:val="single" w:sz="12" w:space="0" w:color="auto"/>
              <w:right w:val="single" w:sz="4" w:space="0" w:color="auto"/>
            </w:tcBorders>
            <w:shd w:val="clear" w:color="000000" w:fill="808080"/>
            <w:noWrap/>
            <w:vAlign w:val="center"/>
            <w:hideMark/>
          </w:tcPr>
          <w:p w14:paraId="45A316CD" w14:textId="77777777" w:rsidR="009D3D5F" w:rsidRPr="00EE4A19" w:rsidRDefault="009D3D5F" w:rsidP="009D3D5F">
            <w:pPr>
              <w:spacing w:after="0" w:line="240" w:lineRule="auto"/>
              <w:jc w:val="center"/>
              <w:rPr>
                <w:rFonts w:eastAsia="Times New Roman" w:cstheme="minorHAnsi"/>
                <w:iCs/>
                <w:lang w:eastAsia="en-AU"/>
              </w:rPr>
            </w:pPr>
          </w:p>
        </w:tc>
        <w:tc>
          <w:tcPr>
            <w:tcW w:w="433" w:type="pct"/>
            <w:tcBorders>
              <w:top w:val="single" w:sz="4" w:space="0" w:color="auto"/>
              <w:left w:val="nil"/>
              <w:bottom w:val="single" w:sz="12" w:space="0" w:color="auto"/>
              <w:right w:val="single" w:sz="12" w:space="0" w:color="auto"/>
            </w:tcBorders>
            <w:shd w:val="clear" w:color="auto" w:fill="auto"/>
            <w:vAlign w:val="center"/>
          </w:tcPr>
          <w:p w14:paraId="1CAE7FC1" w14:textId="77777777" w:rsidR="009D3D5F" w:rsidRPr="00EE4A19" w:rsidRDefault="009D3D5F" w:rsidP="009D3D5F">
            <w:pPr>
              <w:spacing w:after="0" w:line="240" w:lineRule="auto"/>
              <w:jc w:val="center"/>
              <w:rPr>
                <w:rFonts w:eastAsia="Times New Roman" w:cstheme="minorHAnsi"/>
                <w:iCs/>
                <w:lang w:eastAsia="en-AU"/>
              </w:rPr>
            </w:pPr>
          </w:p>
        </w:tc>
      </w:tr>
      <w:tr w:rsidR="009D3D5F" w:rsidRPr="00EE4A19" w14:paraId="72555989" w14:textId="77777777" w:rsidTr="005F065A">
        <w:trPr>
          <w:trHeight w:val="454"/>
        </w:trPr>
        <w:tc>
          <w:tcPr>
            <w:tcW w:w="501" w:type="pct"/>
            <w:tcBorders>
              <w:top w:val="single" w:sz="12" w:space="0" w:color="auto"/>
              <w:left w:val="single" w:sz="12" w:space="0" w:color="auto"/>
              <w:bottom w:val="single" w:sz="4" w:space="0" w:color="auto"/>
              <w:right w:val="single" w:sz="4" w:space="0" w:color="auto"/>
            </w:tcBorders>
            <w:shd w:val="clear" w:color="auto" w:fill="auto"/>
            <w:noWrap/>
            <w:vAlign w:val="center"/>
            <w:hideMark/>
          </w:tcPr>
          <w:p w14:paraId="445581DA"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Pre-Apheresis</w:t>
            </w:r>
          </w:p>
        </w:tc>
        <w:tc>
          <w:tcPr>
            <w:tcW w:w="621" w:type="pct"/>
            <w:tcBorders>
              <w:top w:val="single" w:sz="12" w:space="0" w:color="auto"/>
              <w:left w:val="nil"/>
              <w:bottom w:val="single" w:sz="4" w:space="0" w:color="auto"/>
              <w:right w:val="single" w:sz="4" w:space="0" w:color="auto"/>
            </w:tcBorders>
            <w:shd w:val="clear" w:color="auto" w:fill="auto"/>
            <w:noWrap/>
            <w:vAlign w:val="center"/>
            <w:hideMark/>
          </w:tcPr>
          <w:p w14:paraId="1F63505B"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MFA culture T225</w:t>
            </w:r>
          </w:p>
        </w:tc>
        <w:tc>
          <w:tcPr>
            <w:tcW w:w="292" w:type="pct"/>
            <w:tcBorders>
              <w:top w:val="single" w:sz="12" w:space="0" w:color="auto"/>
              <w:left w:val="nil"/>
              <w:bottom w:val="single" w:sz="4" w:space="0" w:color="auto"/>
              <w:right w:val="single" w:sz="4" w:space="0" w:color="auto"/>
            </w:tcBorders>
            <w:shd w:val="clear" w:color="auto" w:fill="auto"/>
            <w:noWrap/>
            <w:vAlign w:val="center"/>
            <w:hideMark/>
          </w:tcPr>
          <w:p w14:paraId="400E6376"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T=24hr</w:t>
            </w:r>
          </w:p>
        </w:tc>
        <w:tc>
          <w:tcPr>
            <w:tcW w:w="309" w:type="pct"/>
            <w:tcBorders>
              <w:top w:val="single" w:sz="12" w:space="0" w:color="auto"/>
              <w:left w:val="nil"/>
              <w:bottom w:val="single" w:sz="4" w:space="0" w:color="auto"/>
              <w:right w:val="single" w:sz="4" w:space="0" w:color="auto"/>
            </w:tcBorders>
            <w:shd w:val="clear" w:color="auto" w:fill="auto"/>
            <w:noWrap/>
            <w:vAlign w:val="center"/>
            <w:hideMark/>
          </w:tcPr>
          <w:p w14:paraId="030A8CBF" w14:textId="77777777" w:rsidR="009D3D5F" w:rsidRPr="00EE4A19" w:rsidRDefault="009D3D5F" w:rsidP="009D3D5F">
            <w:pPr>
              <w:spacing w:after="0" w:line="240" w:lineRule="auto"/>
              <w:jc w:val="center"/>
              <w:rPr>
                <w:rFonts w:eastAsia="Times New Roman" w:cstheme="minorHAnsi"/>
                <w:iCs/>
                <w:lang w:eastAsia="en-AU"/>
              </w:rPr>
            </w:pPr>
          </w:p>
        </w:tc>
        <w:tc>
          <w:tcPr>
            <w:tcW w:w="344" w:type="pct"/>
            <w:tcBorders>
              <w:top w:val="single" w:sz="12" w:space="0" w:color="auto"/>
              <w:left w:val="nil"/>
              <w:bottom w:val="single" w:sz="4" w:space="0" w:color="auto"/>
              <w:right w:val="single" w:sz="4" w:space="0" w:color="auto"/>
            </w:tcBorders>
            <w:shd w:val="clear" w:color="auto" w:fill="auto"/>
            <w:noWrap/>
            <w:vAlign w:val="center"/>
            <w:hideMark/>
          </w:tcPr>
          <w:p w14:paraId="46C63DEC"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9:30:00</w:t>
            </w:r>
          </w:p>
        </w:tc>
        <w:tc>
          <w:tcPr>
            <w:tcW w:w="531" w:type="pct"/>
            <w:tcBorders>
              <w:top w:val="single" w:sz="12" w:space="0" w:color="auto"/>
              <w:left w:val="nil"/>
              <w:bottom w:val="single" w:sz="4" w:space="0" w:color="auto"/>
              <w:right w:val="single" w:sz="4" w:space="0" w:color="auto"/>
            </w:tcBorders>
            <w:shd w:val="clear" w:color="auto" w:fill="auto"/>
            <w:noWrap/>
            <w:vAlign w:val="center"/>
            <w:hideMark/>
          </w:tcPr>
          <w:p w14:paraId="3E426BF7"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11" w:type="pct"/>
            <w:tcBorders>
              <w:top w:val="single" w:sz="12" w:space="0" w:color="auto"/>
              <w:left w:val="nil"/>
              <w:bottom w:val="single" w:sz="4" w:space="0" w:color="auto"/>
              <w:right w:val="single" w:sz="4" w:space="0" w:color="auto"/>
            </w:tcBorders>
            <w:shd w:val="clear" w:color="auto" w:fill="auto"/>
            <w:noWrap/>
            <w:vAlign w:val="center"/>
            <w:hideMark/>
          </w:tcPr>
          <w:p w14:paraId="1534BC6C" w14:textId="77777777" w:rsidR="009D3D5F" w:rsidRPr="00EE4A19" w:rsidRDefault="009D3D5F" w:rsidP="009D3D5F">
            <w:pPr>
              <w:spacing w:after="0" w:line="240" w:lineRule="auto"/>
              <w:jc w:val="center"/>
              <w:rPr>
                <w:rFonts w:eastAsia="Times New Roman" w:cstheme="minorHAnsi"/>
                <w:iCs/>
                <w:lang w:eastAsia="en-AU"/>
              </w:rPr>
            </w:pPr>
          </w:p>
        </w:tc>
        <w:tc>
          <w:tcPr>
            <w:tcW w:w="345" w:type="pct"/>
            <w:tcBorders>
              <w:top w:val="single" w:sz="12" w:space="0" w:color="auto"/>
              <w:left w:val="nil"/>
              <w:bottom w:val="single" w:sz="4" w:space="0" w:color="auto"/>
              <w:right w:val="single" w:sz="4" w:space="0" w:color="auto"/>
            </w:tcBorders>
            <w:shd w:val="clear" w:color="auto" w:fill="auto"/>
            <w:noWrap/>
            <w:vAlign w:val="center"/>
            <w:hideMark/>
          </w:tcPr>
          <w:p w14:paraId="232D3EF9" w14:textId="77777777" w:rsidR="009D3D5F" w:rsidRPr="00EE4A19" w:rsidRDefault="009D3D5F" w:rsidP="009D3D5F">
            <w:pPr>
              <w:spacing w:after="0" w:line="240" w:lineRule="auto"/>
              <w:jc w:val="center"/>
              <w:rPr>
                <w:rFonts w:eastAsia="Times New Roman" w:cstheme="minorHAnsi"/>
                <w:iCs/>
                <w:lang w:eastAsia="en-AU"/>
              </w:rPr>
            </w:pPr>
          </w:p>
        </w:tc>
        <w:tc>
          <w:tcPr>
            <w:tcW w:w="311" w:type="pct"/>
            <w:tcBorders>
              <w:top w:val="single" w:sz="12" w:space="0" w:color="auto"/>
              <w:left w:val="nil"/>
              <w:bottom w:val="single" w:sz="4" w:space="0" w:color="auto"/>
              <w:right w:val="single" w:sz="4" w:space="0" w:color="auto"/>
            </w:tcBorders>
            <w:shd w:val="clear" w:color="auto" w:fill="auto"/>
            <w:noWrap/>
            <w:vAlign w:val="center"/>
            <w:hideMark/>
          </w:tcPr>
          <w:p w14:paraId="19D591BA" w14:textId="77777777" w:rsidR="009D3D5F" w:rsidRPr="00EE4A19" w:rsidRDefault="009D3D5F" w:rsidP="009D3D5F">
            <w:pPr>
              <w:spacing w:after="0" w:line="240" w:lineRule="auto"/>
              <w:jc w:val="center"/>
              <w:rPr>
                <w:rFonts w:eastAsia="Times New Roman" w:cstheme="minorHAnsi"/>
                <w:iCs/>
                <w:lang w:eastAsia="en-AU"/>
              </w:rPr>
            </w:pPr>
          </w:p>
        </w:tc>
        <w:tc>
          <w:tcPr>
            <w:tcW w:w="327" w:type="pct"/>
            <w:tcBorders>
              <w:top w:val="single" w:sz="12" w:space="0" w:color="auto"/>
              <w:left w:val="nil"/>
              <w:bottom w:val="single" w:sz="4" w:space="0" w:color="auto"/>
              <w:right w:val="single" w:sz="4" w:space="0" w:color="auto"/>
            </w:tcBorders>
            <w:shd w:val="clear" w:color="auto" w:fill="auto"/>
            <w:noWrap/>
            <w:vAlign w:val="center"/>
            <w:hideMark/>
          </w:tcPr>
          <w:p w14:paraId="31445A0C" w14:textId="77777777" w:rsidR="009D3D5F" w:rsidRPr="00EE4A19" w:rsidRDefault="009D3D5F" w:rsidP="009D3D5F">
            <w:pPr>
              <w:spacing w:after="0" w:line="240" w:lineRule="auto"/>
              <w:jc w:val="center"/>
              <w:rPr>
                <w:rFonts w:eastAsia="Times New Roman" w:cstheme="minorHAnsi"/>
                <w:iCs/>
                <w:lang w:eastAsia="en-AU"/>
              </w:rPr>
            </w:pPr>
          </w:p>
        </w:tc>
        <w:tc>
          <w:tcPr>
            <w:tcW w:w="273" w:type="pct"/>
            <w:tcBorders>
              <w:top w:val="single" w:sz="12" w:space="0" w:color="auto"/>
              <w:left w:val="nil"/>
              <w:bottom w:val="single" w:sz="4" w:space="0" w:color="auto"/>
              <w:right w:val="single" w:sz="4" w:space="0" w:color="auto"/>
            </w:tcBorders>
            <w:shd w:val="clear" w:color="auto" w:fill="808080" w:themeFill="background1" w:themeFillShade="80"/>
            <w:noWrap/>
            <w:vAlign w:val="center"/>
            <w:hideMark/>
          </w:tcPr>
          <w:p w14:paraId="263F5128" w14:textId="77777777" w:rsidR="009D3D5F" w:rsidRPr="00EE4A19" w:rsidRDefault="009D3D5F" w:rsidP="009D3D5F">
            <w:pPr>
              <w:spacing w:after="0" w:line="240" w:lineRule="auto"/>
              <w:jc w:val="center"/>
              <w:rPr>
                <w:rFonts w:eastAsia="Times New Roman" w:cstheme="minorHAnsi"/>
                <w:iCs/>
                <w:lang w:eastAsia="en-AU"/>
              </w:rPr>
            </w:pPr>
          </w:p>
        </w:tc>
        <w:tc>
          <w:tcPr>
            <w:tcW w:w="401" w:type="pct"/>
            <w:tcBorders>
              <w:top w:val="single" w:sz="12" w:space="0" w:color="auto"/>
              <w:left w:val="nil"/>
              <w:bottom w:val="single" w:sz="4" w:space="0" w:color="auto"/>
              <w:right w:val="single" w:sz="4" w:space="0" w:color="auto"/>
            </w:tcBorders>
            <w:shd w:val="clear" w:color="000000" w:fill="808080"/>
            <w:noWrap/>
            <w:vAlign w:val="center"/>
            <w:hideMark/>
          </w:tcPr>
          <w:p w14:paraId="66193A5B" w14:textId="77777777" w:rsidR="009D3D5F" w:rsidRPr="00EE4A19" w:rsidRDefault="009D3D5F" w:rsidP="009D3D5F">
            <w:pPr>
              <w:spacing w:after="0" w:line="240" w:lineRule="auto"/>
              <w:jc w:val="center"/>
              <w:rPr>
                <w:rFonts w:eastAsia="Times New Roman" w:cstheme="minorHAnsi"/>
                <w:iCs/>
                <w:lang w:eastAsia="en-AU"/>
              </w:rPr>
            </w:pPr>
          </w:p>
        </w:tc>
        <w:tc>
          <w:tcPr>
            <w:tcW w:w="433" w:type="pct"/>
            <w:tcBorders>
              <w:top w:val="single" w:sz="12" w:space="0" w:color="auto"/>
              <w:left w:val="nil"/>
              <w:bottom w:val="single" w:sz="4" w:space="0" w:color="auto"/>
              <w:right w:val="single" w:sz="12" w:space="0" w:color="auto"/>
            </w:tcBorders>
            <w:shd w:val="clear" w:color="auto" w:fill="auto"/>
            <w:vAlign w:val="center"/>
          </w:tcPr>
          <w:p w14:paraId="70E09231" w14:textId="77777777" w:rsidR="009D3D5F" w:rsidRPr="00EE4A19" w:rsidRDefault="009D3D5F" w:rsidP="009D3D5F">
            <w:pPr>
              <w:spacing w:after="0" w:line="240" w:lineRule="auto"/>
              <w:jc w:val="center"/>
              <w:rPr>
                <w:rFonts w:eastAsia="Times New Roman" w:cstheme="minorHAnsi"/>
                <w:iCs/>
                <w:lang w:eastAsia="en-AU"/>
              </w:rPr>
            </w:pPr>
          </w:p>
        </w:tc>
      </w:tr>
      <w:tr w:rsidR="009D3D5F" w:rsidRPr="00EE4A19" w14:paraId="78F389AD" w14:textId="77777777" w:rsidTr="005F065A">
        <w:trPr>
          <w:trHeight w:val="454"/>
        </w:trPr>
        <w:tc>
          <w:tcPr>
            <w:tcW w:w="501" w:type="pct"/>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4F58C0CC"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Intermediate</w:t>
            </w:r>
          </w:p>
        </w:tc>
        <w:tc>
          <w:tcPr>
            <w:tcW w:w="621" w:type="pct"/>
            <w:tcBorders>
              <w:top w:val="single" w:sz="4" w:space="0" w:color="auto"/>
              <w:left w:val="nil"/>
              <w:bottom w:val="single" w:sz="4" w:space="0" w:color="auto"/>
              <w:right w:val="single" w:sz="4" w:space="0" w:color="auto"/>
            </w:tcBorders>
            <w:shd w:val="clear" w:color="auto" w:fill="auto"/>
            <w:noWrap/>
            <w:vAlign w:val="center"/>
            <w:hideMark/>
          </w:tcPr>
          <w:p w14:paraId="1AE93ED5"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MFA culture T225</w:t>
            </w:r>
          </w:p>
        </w:tc>
        <w:tc>
          <w:tcPr>
            <w:tcW w:w="292" w:type="pct"/>
            <w:tcBorders>
              <w:top w:val="single" w:sz="4" w:space="0" w:color="auto"/>
              <w:left w:val="nil"/>
              <w:bottom w:val="single" w:sz="4" w:space="0" w:color="auto"/>
              <w:right w:val="single" w:sz="4" w:space="0" w:color="auto"/>
            </w:tcBorders>
            <w:shd w:val="clear" w:color="auto" w:fill="auto"/>
            <w:noWrap/>
            <w:vAlign w:val="center"/>
            <w:hideMark/>
          </w:tcPr>
          <w:p w14:paraId="011C3A5D" w14:textId="77777777" w:rsidR="009D3D5F" w:rsidRPr="00EE4A19" w:rsidRDefault="009D3D5F" w:rsidP="009D3D5F">
            <w:pPr>
              <w:spacing w:after="0"/>
              <w:contextualSpacing/>
              <w:jc w:val="center"/>
            </w:pPr>
            <w:r w:rsidRPr="00EE4A19">
              <w:rPr>
                <w:rFonts w:eastAsia="Times New Roman" w:cstheme="minorHAnsi"/>
                <w:iCs/>
                <w:lang w:eastAsia="en-AU"/>
              </w:rPr>
              <w:t>T=24hr</w:t>
            </w:r>
          </w:p>
        </w:tc>
        <w:tc>
          <w:tcPr>
            <w:tcW w:w="309" w:type="pct"/>
            <w:tcBorders>
              <w:top w:val="single" w:sz="4" w:space="0" w:color="auto"/>
              <w:left w:val="nil"/>
              <w:bottom w:val="single" w:sz="4" w:space="0" w:color="auto"/>
              <w:right w:val="single" w:sz="4" w:space="0" w:color="auto"/>
            </w:tcBorders>
            <w:shd w:val="clear" w:color="auto" w:fill="auto"/>
            <w:noWrap/>
            <w:vAlign w:val="center"/>
            <w:hideMark/>
          </w:tcPr>
          <w:p w14:paraId="32F7B21D" w14:textId="77777777" w:rsidR="009D3D5F" w:rsidRPr="00EE4A19" w:rsidRDefault="009D3D5F" w:rsidP="009D3D5F">
            <w:pPr>
              <w:spacing w:after="0" w:line="240" w:lineRule="auto"/>
              <w:jc w:val="center"/>
              <w:rPr>
                <w:rFonts w:eastAsia="Times New Roman" w:cstheme="minorHAnsi"/>
                <w:iCs/>
                <w:lang w:eastAsia="en-AU"/>
              </w:rPr>
            </w:pPr>
          </w:p>
        </w:tc>
        <w:tc>
          <w:tcPr>
            <w:tcW w:w="344" w:type="pct"/>
            <w:tcBorders>
              <w:top w:val="single" w:sz="4" w:space="0" w:color="auto"/>
              <w:left w:val="nil"/>
              <w:bottom w:val="single" w:sz="4" w:space="0" w:color="auto"/>
              <w:right w:val="single" w:sz="4" w:space="0" w:color="auto"/>
            </w:tcBorders>
            <w:shd w:val="clear" w:color="auto" w:fill="auto"/>
            <w:noWrap/>
            <w:vAlign w:val="center"/>
            <w:hideMark/>
          </w:tcPr>
          <w:p w14:paraId="6378E271"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12:00:00</w:t>
            </w:r>
          </w:p>
        </w:tc>
        <w:tc>
          <w:tcPr>
            <w:tcW w:w="531" w:type="pct"/>
            <w:tcBorders>
              <w:top w:val="single" w:sz="4" w:space="0" w:color="auto"/>
              <w:left w:val="nil"/>
              <w:bottom w:val="single" w:sz="4" w:space="0" w:color="auto"/>
              <w:right w:val="single" w:sz="4" w:space="0" w:color="auto"/>
            </w:tcBorders>
            <w:shd w:val="clear" w:color="auto" w:fill="auto"/>
            <w:noWrap/>
            <w:vAlign w:val="center"/>
            <w:hideMark/>
          </w:tcPr>
          <w:p w14:paraId="2F940193"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11" w:type="pct"/>
            <w:tcBorders>
              <w:top w:val="single" w:sz="4" w:space="0" w:color="auto"/>
              <w:left w:val="nil"/>
              <w:bottom w:val="single" w:sz="4" w:space="0" w:color="auto"/>
              <w:right w:val="single" w:sz="4" w:space="0" w:color="auto"/>
            </w:tcBorders>
            <w:shd w:val="clear" w:color="auto" w:fill="auto"/>
            <w:noWrap/>
            <w:vAlign w:val="center"/>
            <w:hideMark/>
          </w:tcPr>
          <w:p w14:paraId="5C0D3194" w14:textId="77777777" w:rsidR="009D3D5F" w:rsidRPr="00EE4A19" w:rsidRDefault="009D3D5F" w:rsidP="009D3D5F">
            <w:pPr>
              <w:spacing w:after="0" w:line="240" w:lineRule="auto"/>
              <w:jc w:val="center"/>
              <w:rPr>
                <w:rFonts w:eastAsia="Times New Roman" w:cstheme="minorHAnsi"/>
                <w:iCs/>
                <w:lang w:eastAsia="en-AU"/>
              </w:rPr>
            </w:pPr>
          </w:p>
        </w:tc>
        <w:tc>
          <w:tcPr>
            <w:tcW w:w="345" w:type="pct"/>
            <w:tcBorders>
              <w:top w:val="single" w:sz="4" w:space="0" w:color="auto"/>
              <w:left w:val="nil"/>
              <w:bottom w:val="single" w:sz="4" w:space="0" w:color="auto"/>
              <w:right w:val="single" w:sz="4" w:space="0" w:color="auto"/>
            </w:tcBorders>
            <w:shd w:val="clear" w:color="auto" w:fill="auto"/>
            <w:noWrap/>
            <w:vAlign w:val="center"/>
            <w:hideMark/>
          </w:tcPr>
          <w:p w14:paraId="0133D80E" w14:textId="77777777" w:rsidR="009D3D5F" w:rsidRPr="00EE4A19" w:rsidRDefault="009D3D5F" w:rsidP="009D3D5F">
            <w:pPr>
              <w:spacing w:after="0" w:line="240" w:lineRule="auto"/>
              <w:jc w:val="center"/>
              <w:rPr>
                <w:rFonts w:eastAsia="Times New Roman" w:cstheme="minorHAnsi"/>
                <w:iCs/>
                <w:lang w:eastAsia="en-AU"/>
              </w:rPr>
            </w:pPr>
          </w:p>
        </w:tc>
        <w:tc>
          <w:tcPr>
            <w:tcW w:w="311" w:type="pct"/>
            <w:tcBorders>
              <w:top w:val="single" w:sz="4" w:space="0" w:color="auto"/>
              <w:left w:val="nil"/>
              <w:bottom w:val="single" w:sz="4" w:space="0" w:color="auto"/>
              <w:right w:val="single" w:sz="4" w:space="0" w:color="auto"/>
            </w:tcBorders>
            <w:shd w:val="clear" w:color="auto" w:fill="auto"/>
            <w:noWrap/>
            <w:vAlign w:val="center"/>
            <w:hideMark/>
          </w:tcPr>
          <w:p w14:paraId="3CF44A08" w14:textId="77777777" w:rsidR="009D3D5F" w:rsidRPr="00EE4A19" w:rsidRDefault="009D3D5F" w:rsidP="009D3D5F">
            <w:pPr>
              <w:spacing w:after="0" w:line="240" w:lineRule="auto"/>
              <w:jc w:val="center"/>
              <w:rPr>
                <w:rFonts w:eastAsia="Times New Roman" w:cstheme="minorHAnsi"/>
                <w:iCs/>
                <w:lang w:eastAsia="en-AU"/>
              </w:rPr>
            </w:pPr>
          </w:p>
        </w:tc>
        <w:tc>
          <w:tcPr>
            <w:tcW w:w="327" w:type="pct"/>
            <w:tcBorders>
              <w:top w:val="single" w:sz="4" w:space="0" w:color="auto"/>
              <w:left w:val="nil"/>
              <w:bottom w:val="single" w:sz="4" w:space="0" w:color="auto"/>
              <w:right w:val="single" w:sz="4" w:space="0" w:color="auto"/>
            </w:tcBorders>
            <w:shd w:val="clear" w:color="auto" w:fill="auto"/>
            <w:noWrap/>
            <w:vAlign w:val="center"/>
            <w:hideMark/>
          </w:tcPr>
          <w:p w14:paraId="02C8F08C" w14:textId="77777777" w:rsidR="009D3D5F" w:rsidRPr="00EE4A19" w:rsidRDefault="009D3D5F" w:rsidP="009D3D5F">
            <w:pPr>
              <w:spacing w:after="0" w:line="240" w:lineRule="auto"/>
              <w:jc w:val="center"/>
              <w:rPr>
                <w:rFonts w:eastAsia="Times New Roman" w:cstheme="minorHAnsi"/>
                <w:iCs/>
                <w:lang w:eastAsia="en-AU"/>
              </w:rPr>
            </w:pPr>
          </w:p>
        </w:tc>
        <w:tc>
          <w:tcPr>
            <w:tcW w:w="273" w:type="pct"/>
            <w:tcBorders>
              <w:top w:val="single" w:sz="4" w:space="0" w:color="auto"/>
              <w:left w:val="nil"/>
              <w:bottom w:val="single" w:sz="4" w:space="0" w:color="auto"/>
              <w:right w:val="single" w:sz="4" w:space="0" w:color="auto"/>
            </w:tcBorders>
            <w:shd w:val="clear" w:color="auto" w:fill="808080" w:themeFill="background1" w:themeFillShade="80"/>
            <w:noWrap/>
            <w:vAlign w:val="center"/>
            <w:hideMark/>
          </w:tcPr>
          <w:p w14:paraId="71C0EF6B" w14:textId="77777777" w:rsidR="009D3D5F" w:rsidRPr="00EE4A19" w:rsidRDefault="009D3D5F" w:rsidP="009D3D5F">
            <w:pPr>
              <w:spacing w:after="0" w:line="240" w:lineRule="auto"/>
              <w:jc w:val="center"/>
              <w:rPr>
                <w:rFonts w:eastAsia="Times New Roman" w:cstheme="minorHAnsi"/>
                <w:iCs/>
                <w:lang w:eastAsia="en-AU"/>
              </w:rPr>
            </w:pPr>
          </w:p>
        </w:tc>
        <w:tc>
          <w:tcPr>
            <w:tcW w:w="401" w:type="pct"/>
            <w:tcBorders>
              <w:top w:val="single" w:sz="4" w:space="0" w:color="auto"/>
              <w:left w:val="nil"/>
              <w:bottom w:val="single" w:sz="4" w:space="0" w:color="auto"/>
              <w:right w:val="single" w:sz="4" w:space="0" w:color="auto"/>
            </w:tcBorders>
            <w:shd w:val="clear" w:color="000000" w:fill="808080"/>
            <w:noWrap/>
            <w:vAlign w:val="center"/>
            <w:hideMark/>
          </w:tcPr>
          <w:p w14:paraId="11ADBD6F" w14:textId="77777777" w:rsidR="009D3D5F" w:rsidRPr="00EE4A19" w:rsidRDefault="009D3D5F" w:rsidP="009D3D5F">
            <w:pPr>
              <w:spacing w:after="0" w:line="240" w:lineRule="auto"/>
              <w:jc w:val="center"/>
              <w:rPr>
                <w:rFonts w:eastAsia="Times New Roman" w:cstheme="minorHAnsi"/>
                <w:iCs/>
                <w:lang w:eastAsia="en-AU"/>
              </w:rPr>
            </w:pPr>
          </w:p>
        </w:tc>
        <w:tc>
          <w:tcPr>
            <w:tcW w:w="433" w:type="pct"/>
            <w:tcBorders>
              <w:top w:val="single" w:sz="4" w:space="0" w:color="auto"/>
              <w:left w:val="nil"/>
              <w:bottom w:val="single" w:sz="4" w:space="0" w:color="auto"/>
              <w:right w:val="single" w:sz="12" w:space="0" w:color="auto"/>
            </w:tcBorders>
            <w:shd w:val="clear" w:color="auto" w:fill="auto"/>
            <w:vAlign w:val="center"/>
          </w:tcPr>
          <w:p w14:paraId="5149028C" w14:textId="77777777" w:rsidR="009D3D5F" w:rsidRPr="00EE4A19" w:rsidRDefault="009D3D5F" w:rsidP="009D3D5F">
            <w:pPr>
              <w:spacing w:after="0" w:line="240" w:lineRule="auto"/>
              <w:jc w:val="center"/>
              <w:rPr>
                <w:rFonts w:eastAsia="Times New Roman" w:cstheme="minorHAnsi"/>
                <w:iCs/>
                <w:lang w:eastAsia="en-AU"/>
              </w:rPr>
            </w:pPr>
          </w:p>
        </w:tc>
      </w:tr>
      <w:tr w:rsidR="009D3D5F" w:rsidRPr="00EE4A19" w14:paraId="4D445179" w14:textId="77777777" w:rsidTr="005F065A">
        <w:trPr>
          <w:trHeight w:val="454"/>
        </w:trPr>
        <w:tc>
          <w:tcPr>
            <w:tcW w:w="501" w:type="pct"/>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31F5A35D"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Final Bag</w:t>
            </w:r>
          </w:p>
        </w:tc>
        <w:tc>
          <w:tcPr>
            <w:tcW w:w="621" w:type="pct"/>
            <w:tcBorders>
              <w:top w:val="single" w:sz="4" w:space="0" w:color="auto"/>
              <w:left w:val="nil"/>
              <w:bottom w:val="single" w:sz="4" w:space="0" w:color="auto"/>
              <w:right w:val="single" w:sz="4" w:space="0" w:color="auto"/>
            </w:tcBorders>
            <w:shd w:val="clear" w:color="auto" w:fill="auto"/>
            <w:noWrap/>
            <w:vAlign w:val="center"/>
            <w:hideMark/>
          </w:tcPr>
          <w:p w14:paraId="378907D1"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MFA culture T225</w:t>
            </w:r>
          </w:p>
        </w:tc>
        <w:tc>
          <w:tcPr>
            <w:tcW w:w="292" w:type="pct"/>
            <w:tcBorders>
              <w:top w:val="single" w:sz="4" w:space="0" w:color="auto"/>
              <w:left w:val="nil"/>
              <w:bottom w:val="single" w:sz="4" w:space="0" w:color="auto"/>
              <w:right w:val="single" w:sz="4" w:space="0" w:color="auto"/>
            </w:tcBorders>
            <w:shd w:val="clear" w:color="auto" w:fill="auto"/>
            <w:noWrap/>
            <w:vAlign w:val="center"/>
            <w:hideMark/>
          </w:tcPr>
          <w:p w14:paraId="1EFDBF62" w14:textId="77777777" w:rsidR="009D3D5F" w:rsidRPr="00EE4A19" w:rsidRDefault="009D3D5F" w:rsidP="009D3D5F">
            <w:pPr>
              <w:spacing w:after="0"/>
              <w:contextualSpacing/>
              <w:jc w:val="center"/>
            </w:pPr>
            <w:r w:rsidRPr="00EE4A19">
              <w:rPr>
                <w:rFonts w:eastAsia="Times New Roman" w:cstheme="minorHAnsi"/>
                <w:iCs/>
                <w:lang w:eastAsia="en-AU"/>
              </w:rPr>
              <w:t>T=24hr</w:t>
            </w:r>
          </w:p>
        </w:tc>
        <w:tc>
          <w:tcPr>
            <w:tcW w:w="309" w:type="pct"/>
            <w:tcBorders>
              <w:top w:val="single" w:sz="4" w:space="0" w:color="auto"/>
              <w:left w:val="nil"/>
              <w:bottom w:val="single" w:sz="4" w:space="0" w:color="auto"/>
              <w:right w:val="single" w:sz="4" w:space="0" w:color="auto"/>
            </w:tcBorders>
            <w:shd w:val="clear" w:color="auto" w:fill="auto"/>
            <w:noWrap/>
            <w:vAlign w:val="center"/>
            <w:hideMark/>
          </w:tcPr>
          <w:p w14:paraId="07A3E002" w14:textId="77777777" w:rsidR="009D3D5F" w:rsidRPr="00EE4A19" w:rsidRDefault="009D3D5F" w:rsidP="009D3D5F">
            <w:pPr>
              <w:spacing w:after="0" w:line="240" w:lineRule="auto"/>
              <w:jc w:val="center"/>
              <w:rPr>
                <w:rFonts w:eastAsia="Times New Roman" w:cstheme="minorHAnsi"/>
                <w:iCs/>
                <w:lang w:eastAsia="en-AU"/>
              </w:rPr>
            </w:pPr>
          </w:p>
        </w:tc>
        <w:tc>
          <w:tcPr>
            <w:tcW w:w="344" w:type="pct"/>
            <w:tcBorders>
              <w:top w:val="single" w:sz="4" w:space="0" w:color="auto"/>
              <w:left w:val="nil"/>
              <w:bottom w:val="single" w:sz="4" w:space="0" w:color="auto"/>
              <w:right w:val="single" w:sz="4" w:space="0" w:color="auto"/>
            </w:tcBorders>
            <w:shd w:val="clear" w:color="auto" w:fill="auto"/>
            <w:noWrap/>
            <w:vAlign w:val="center"/>
            <w:hideMark/>
          </w:tcPr>
          <w:p w14:paraId="34D55231"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14:00:00</w:t>
            </w:r>
          </w:p>
        </w:tc>
        <w:tc>
          <w:tcPr>
            <w:tcW w:w="531" w:type="pct"/>
            <w:tcBorders>
              <w:top w:val="single" w:sz="4" w:space="0" w:color="auto"/>
              <w:left w:val="nil"/>
              <w:bottom w:val="single" w:sz="4" w:space="0" w:color="auto"/>
              <w:right w:val="single" w:sz="4" w:space="0" w:color="auto"/>
            </w:tcBorders>
            <w:shd w:val="clear" w:color="auto" w:fill="auto"/>
            <w:noWrap/>
            <w:vAlign w:val="center"/>
            <w:hideMark/>
          </w:tcPr>
          <w:p w14:paraId="76BEF4BE"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11" w:type="pct"/>
            <w:tcBorders>
              <w:top w:val="single" w:sz="4" w:space="0" w:color="auto"/>
              <w:left w:val="nil"/>
              <w:bottom w:val="single" w:sz="4" w:space="0" w:color="auto"/>
              <w:right w:val="single" w:sz="4" w:space="0" w:color="auto"/>
            </w:tcBorders>
            <w:shd w:val="clear" w:color="auto" w:fill="auto"/>
            <w:noWrap/>
            <w:vAlign w:val="center"/>
            <w:hideMark/>
          </w:tcPr>
          <w:p w14:paraId="16C02027" w14:textId="77777777" w:rsidR="009D3D5F" w:rsidRPr="00EE4A19" w:rsidRDefault="009D3D5F" w:rsidP="009D3D5F">
            <w:pPr>
              <w:spacing w:after="0" w:line="240" w:lineRule="auto"/>
              <w:jc w:val="center"/>
              <w:rPr>
                <w:rFonts w:eastAsia="Times New Roman" w:cstheme="minorHAnsi"/>
                <w:iCs/>
                <w:lang w:eastAsia="en-AU"/>
              </w:rPr>
            </w:pPr>
          </w:p>
        </w:tc>
        <w:tc>
          <w:tcPr>
            <w:tcW w:w="345" w:type="pct"/>
            <w:tcBorders>
              <w:top w:val="single" w:sz="4" w:space="0" w:color="auto"/>
              <w:left w:val="nil"/>
              <w:bottom w:val="single" w:sz="4" w:space="0" w:color="auto"/>
              <w:right w:val="single" w:sz="4" w:space="0" w:color="auto"/>
            </w:tcBorders>
            <w:shd w:val="clear" w:color="auto" w:fill="auto"/>
            <w:noWrap/>
            <w:vAlign w:val="center"/>
            <w:hideMark/>
          </w:tcPr>
          <w:p w14:paraId="639E26D9" w14:textId="77777777" w:rsidR="009D3D5F" w:rsidRPr="00EE4A19" w:rsidRDefault="009D3D5F" w:rsidP="009D3D5F">
            <w:pPr>
              <w:spacing w:after="0" w:line="240" w:lineRule="auto"/>
              <w:jc w:val="center"/>
              <w:rPr>
                <w:rFonts w:eastAsia="Times New Roman" w:cstheme="minorHAnsi"/>
                <w:iCs/>
                <w:lang w:eastAsia="en-AU"/>
              </w:rPr>
            </w:pPr>
          </w:p>
        </w:tc>
        <w:tc>
          <w:tcPr>
            <w:tcW w:w="311" w:type="pct"/>
            <w:tcBorders>
              <w:top w:val="single" w:sz="4" w:space="0" w:color="auto"/>
              <w:left w:val="nil"/>
              <w:bottom w:val="single" w:sz="4" w:space="0" w:color="auto"/>
              <w:right w:val="single" w:sz="4" w:space="0" w:color="auto"/>
            </w:tcBorders>
            <w:shd w:val="clear" w:color="auto" w:fill="auto"/>
            <w:noWrap/>
            <w:vAlign w:val="center"/>
            <w:hideMark/>
          </w:tcPr>
          <w:p w14:paraId="454532E4" w14:textId="77777777" w:rsidR="009D3D5F" w:rsidRPr="00EE4A19" w:rsidRDefault="009D3D5F" w:rsidP="009D3D5F">
            <w:pPr>
              <w:spacing w:after="0" w:line="240" w:lineRule="auto"/>
              <w:jc w:val="center"/>
              <w:rPr>
                <w:rFonts w:eastAsia="Times New Roman" w:cstheme="minorHAnsi"/>
                <w:iCs/>
                <w:lang w:eastAsia="en-AU"/>
              </w:rPr>
            </w:pPr>
          </w:p>
        </w:tc>
        <w:tc>
          <w:tcPr>
            <w:tcW w:w="327" w:type="pct"/>
            <w:tcBorders>
              <w:top w:val="single" w:sz="4" w:space="0" w:color="auto"/>
              <w:left w:val="nil"/>
              <w:bottom w:val="single" w:sz="4" w:space="0" w:color="auto"/>
              <w:right w:val="single" w:sz="4" w:space="0" w:color="auto"/>
            </w:tcBorders>
            <w:shd w:val="clear" w:color="auto" w:fill="auto"/>
            <w:noWrap/>
            <w:vAlign w:val="center"/>
            <w:hideMark/>
          </w:tcPr>
          <w:p w14:paraId="0ABE296D" w14:textId="77777777" w:rsidR="009D3D5F" w:rsidRPr="00EE4A19" w:rsidRDefault="009D3D5F" w:rsidP="009D3D5F">
            <w:pPr>
              <w:spacing w:after="0" w:line="240" w:lineRule="auto"/>
              <w:jc w:val="center"/>
              <w:rPr>
                <w:rFonts w:eastAsia="Times New Roman" w:cstheme="minorHAnsi"/>
                <w:iCs/>
                <w:lang w:eastAsia="en-AU"/>
              </w:rPr>
            </w:pPr>
          </w:p>
        </w:tc>
        <w:tc>
          <w:tcPr>
            <w:tcW w:w="273" w:type="pct"/>
            <w:tcBorders>
              <w:top w:val="single" w:sz="4" w:space="0" w:color="auto"/>
              <w:left w:val="nil"/>
              <w:bottom w:val="single" w:sz="4" w:space="0" w:color="auto"/>
              <w:right w:val="single" w:sz="4" w:space="0" w:color="auto"/>
            </w:tcBorders>
            <w:shd w:val="clear" w:color="auto" w:fill="808080" w:themeFill="background1" w:themeFillShade="80"/>
            <w:noWrap/>
            <w:vAlign w:val="center"/>
            <w:hideMark/>
          </w:tcPr>
          <w:p w14:paraId="3C47F0D9" w14:textId="77777777" w:rsidR="009D3D5F" w:rsidRPr="00EE4A19" w:rsidRDefault="009D3D5F" w:rsidP="009D3D5F">
            <w:pPr>
              <w:spacing w:after="0" w:line="240" w:lineRule="auto"/>
              <w:jc w:val="center"/>
              <w:rPr>
                <w:rFonts w:eastAsia="Times New Roman" w:cstheme="minorHAnsi"/>
                <w:iCs/>
                <w:lang w:eastAsia="en-AU"/>
              </w:rPr>
            </w:pPr>
          </w:p>
        </w:tc>
        <w:tc>
          <w:tcPr>
            <w:tcW w:w="401" w:type="pct"/>
            <w:tcBorders>
              <w:top w:val="single" w:sz="4" w:space="0" w:color="auto"/>
              <w:left w:val="nil"/>
              <w:bottom w:val="single" w:sz="4" w:space="0" w:color="auto"/>
              <w:right w:val="single" w:sz="4" w:space="0" w:color="auto"/>
            </w:tcBorders>
            <w:shd w:val="clear" w:color="000000" w:fill="808080"/>
            <w:noWrap/>
            <w:vAlign w:val="center"/>
            <w:hideMark/>
          </w:tcPr>
          <w:p w14:paraId="2EEF7BCA" w14:textId="77777777" w:rsidR="009D3D5F" w:rsidRPr="00EE4A19" w:rsidRDefault="009D3D5F" w:rsidP="009D3D5F">
            <w:pPr>
              <w:spacing w:after="0" w:line="240" w:lineRule="auto"/>
              <w:jc w:val="center"/>
              <w:rPr>
                <w:rFonts w:eastAsia="Times New Roman" w:cstheme="minorHAnsi"/>
                <w:iCs/>
                <w:lang w:eastAsia="en-AU"/>
              </w:rPr>
            </w:pPr>
          </w:p>
        </w:tc>
        <w:tc>
          <w:tcPr>
            <w:tcW w:w="433" w:type="pct"/>
            <w:tcBorders>
              <w:top w:val="single" w:sz="4" w:space="0" w:color="auto"/>
              <w:left w:val="nil"/>
              <w:bottom w:val="single" w:sz="4" w:space="0" w:color="auto"/>
              <w:right w:val="single" w:sz="12" w:space="0" w:color="auto"/>
            </w:tcBorders>
            <w:shd w:val="clear" w:color="auto" w:fill="auto"/>
            <w:vAlign w:val="center"/>
          </w:tcPr>
          <w:p w14:paraId="346CCEBF" w14:textId="77777777" w:rsidR="009D3D5F" w:rsidRPr="00EE4A19" w:rsidRDefault="009D3D5F" w:rsidP="009D3D5F">
            <w:pPr>
              <w:spacing w:after="0" w:line="240" w:lineRule="auto"/>
              <w:jc w:val="center"/>
              <w:rPr>
                <w:rFonts w:eastAsia="Times New Roman" w:cstheme="minorHAnsi"/>
                <w:iCs/>
                <w:lang w:eastAsia="en-AU"/>
              </w:rPr>
            </w:pPr>
          </w:p>
        </w:tc>
      </w:tr>
      <w:tr w:rsidR="009D3D5F" w:rsidRPr="00EE4A19" w14:paraId="7C185983" w14:textId="77777777" w:rsidTr="005F065A">
        <w:trPr>
          <w:trHeight w:val="454"/>
        </w:trPr>
        <w:tc>
          <w:tcPr>
            <w:tcW w:w="501" w:type="pct"/>
            <w:tcBorders>
              <w:top w:val="single" w:sz="4" w:space="0" w:color="auto"/>
              <w:left w:val="single" w:sz="12" w:space="0" w:color="auto"/>
              <w:bottom w:val="single" w:sz="12" w:space="0" w:color="auto"/>
              <w:right w:val="single" w:sz="4" w:space="0" w:color="auto"/>
            </w:tcBorders>
            <w:shd w:val="clear" w:color="auto" w:fill="auto"/>
            <w:noWrap/>
            <w:vAlign w:val="center"/>
            <w:hideMark/>
          </w:tcPr>
          <w:p w14:paraId="50F671DD"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Waste Bag</w:t>
            </w:r>
          </w:p>
        </w:tc>
        <w:tc>
          <w:tcPr>
            <w:tcW w:w="621" w:type="pct"/>
            <w:tcBorders>
              <w:top w:val="single" w:sz="4" w:space="0" w:color="auto"/>
              <w:left w:val="nil"/>
              <w:bottom w:val="single" w:sz="12" w:space="0" w:color="auto"/>
              <w:right w:val="single" w:sz="4" w:space="0" w:color="auto"/>
            </w:tcBorders>
            <w:shd w:val="clear" w:color="auto" w:fill="auto"/>
            <w:noWrap/>
            <w:vAlign w:val="center"/>
            <w:hideMark/>
          </w:tcPr>
          <w:p w14:paraId="197AFC23"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MFA culture T225</w:t>
            </w:r>
          </w:p>
        </w:tc>
        <w:tc>
          <w:tcPr>
            <w:tcW w:w="292" w:type="pct"/>
            <w:tcBorders>
              <w:top w:val="single" w:sz="4" w:space="0" w:color="auto"/>
              <w:left w:val="nil"/>
              <w:bottom w:val="single" w:sz="12" w:space="0" w:color="auto"/>
              <w:right w:val="single" w:sz="4" w:space="0" w:color="auto"/>
            </w:tcBorders>
            <w:shd w:val="clear" w:color="auto" w:fill="auto"/>
            <w:noWrap/>
            <w:vAlign w:val="center"/>
            <w:hideMark/>
          </w:tcPr>
          <w:p w14:paraId="1E277DD1" w14:textId="77777777" w:rsidR="009D3D5F" w:rsidRPr="00EE4A19" w:rsidRDefault="009D3D5F" w:rsidP="009D3D5F">
            <w:pPr>
              <w:spacing w:after="0"/>
              <w:contextualSpacing/>
              <w:jc w:val="center"/>
            </w:pPr>
            <w:r w:rsidRPr="00EE4A19">
              <w:rPr>
                <w:rFonts w:eastAsia="Times New Roman" w:cstheme="minorHAnsi"/>
                <w:iCs/>
                <w:lang w:eastAsia="en-AU"/>
              </w:rPr>
              <w:t>T=24hr</w:t>
            </w:r>
          </w:p>
        </w:tc>
        <w:tc>
          <w:tcPr>
            <w:tcW w:w="309" w:type="pct"/>
            <w:tcBorders>
              <w:top w:val="single" w:sz="4" w:space="0" w:color="auto"/>
              <w:left w:val="nil"/>
              <w:bottom w:val="single" w:sz="12" w:space="0" w:color="auto"/>
              <w:right w:val="single" w:sz="4" w:space="0" w:color="auto"/>
            </w:tcBorders>
            <w:shd w:val="clear" w:color="auto" w:fill="auto"/>
            <w:noWrap/>
            <w:vAlign w:val="center"/>
            <w:hideMark/>
          </w:tcPr>
          <w:p w14:paraId="6C12901E" w14:textId="77777777" w:rsidR="009D3D5F" w:rsidRPr="00EE4A19" w:rsidRDefault="009D3D5F" w:rsidP="009D3D5F">
            <w:pPr>
              <w:spacing w:after="0" w:line="240" w:lineRule="auto"/>
              <w:jc w:val="center"/>
              <w:rPr>
                <w:rFonts w:eastAsia="Times New Roman" w:cstheme="minorHAnsi"/>
                <w:iCs/>
                <w:lang w:eastAsia="en-AU"/>
              </w:rPr>
            </w:pPr>
          </w:p>
        </w:tc>
        <w:tc>
          <w:tcPr>
            <w:tcW w:w="344" w:type="pct"/>
            <w:tcBorders>
              <w:top w:val="single" w:sz="4" w:space="0" w:color="auto"/>
              <w:left w:val="nil"/>
              <w:bottom w:val="single" w:sz="12" w:space="0" w:color="auto"/>
              <w:right w:val="single" w:sz="4" w:space="0" w:color="auto"/>
            </w:tcBorders>
            <w:shd w:val="clear" w:color="auto" w:fill="auto"/>
            <w:noWrap/>
            <w:vAlign w:val="center"/>
            <w:hideMark/>
          </w:tcPr>
          <w:p w14:paraId="1F2FBCE5"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14:00:00</w:t>
            </w:r>
          </w:p>
        </w:tc>
        <w:tc>
          <w:tcPr>
            <w:tcW w:w="531" w:type="pct"/>
            <w:tcBorders>
              <w:top w:val="single" w:sz="4" w:space="0" w:color="auto"/>
              <w:left w:val="nil"/>
              <w:bottom w:val="single" w:sz="12" w:space="0" w:color="auto"/>
              <w:right w:val="single" w:sz="4" w:space="0" w:color="auto"/>
            </w:tcBorders>
            <w:shd w:val="clear" w:color="auto" w:fill="auto"/>
            <w:noWrap/>
            <w:vAlign w:val="center"/>
            <w:hideMark/>
          </w:tcPr>
          <w:p w14:paraId="056E698C"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11" w:type="pct"/>
            <w:tcBorders>
              <w:top w:val="single" w:sz="4" w:space="0" w:color="auto"/>
              <w:left w:val="nil"/>
              <w:bottom w:val="single" w:sz="12" w:space="0" w:color="auto"/>
              <w:right w:val="single" w:sz="4" w:space="0" w:color="auto"/>
            </w:tcBorders>
            <w:shd w:val="clear" w:color="auto" w:fill="auto"/>
            <w:noWrap/>
            <w:vAlign w:val="center"/>
            <w:hideMark/>
          </w:tcPr>
          <w:p w14:paraId="77D3D6DB" w14:textId="77777777" w:rsidR="009D3D5F" w:rsidRPr="00EE4A19" w:rsidRDefault="009D3D5F" w:rsidP="009D3D5F">
            <w:pPr>
              <w:spacing w:after="0" w:line="240" w:lineRule="auto"/>
              <w:jc w:val="center"/>
              <w:rPr>
                <w:rFonts w:eastAsia="Times New Roman" w:cstheme="minorHAnsi"/>
                <w:iCs/>
                <w:lang w:eastAsia="en-AU"/>
              </w:rPr>
            </w:pPr>
          </w:p>
        </w:tc>
        <w:tc>
          <w:tcPr>
            <w:tcW w:w="345" w:type="pct"/>
            <w:tcBorders>
              <w:top w:val="single" w:sz="4" w:space="0" w:color="auto"/>
              <w:left w:val="nil"/>
              <w:bottom w:val="single" w:sz="12" w:space="0" w:color="auto"/>
              <w:right w:val="single" w:sz="4" w:space="0" w:color="auto"/>
            </w:tcBorders>
            <w:shd w:val="clear" w:color="auto" w:fill="auto"/>
            <w:noWrap/>
            <w:vAlign w:val="center"/>
            <w:hideMark/>
          </w:tcPr>
          <w:p w14:paraId="14E675D7" w14:textId="77777777" w:rsidR="009D3D5F" w:rsidRPr="00EE4A19" w:rsidRDefault="009D3D5F" w:rsidP="009D3D5F">
            <w:pPr>
              <w:spacing w:after="0" w:line="240" w:lineRule="auto"/>
              <w:jc w:val="center"/>
              <w:rPr>
                <w:rFonts w:eastAsia="Times New Roman" w:cstheme="minorHAnsi"/>
                <w:iCs/>
                <w:lang w:eastAsia="en-AU"/>
              </w:rPr>
            </w:pPr>
          </w:p>
        </w:tc>
        <w:tc>
          <w:tcPr>
            <w:tcW w:w="311" w:type="pct"/>
            <w:tcBorders>
              <w:top w:val="single" w:sz="4" w:space="0" w:color="auto"/>
              <w:left w:val="nil"/>
              <w:bottom w:val="single" w:sz="12" w:space="0" w:color="auto"/>
              <w:right w:val="single" w:sz="4" w:space="0" w:color="auto"/>
            </w:tcBorders>
            <w:shd w:val="clear" w:color="auto" w:fill="auto"/>
            <w:noWrap/>
            <w:vAlign w:val="center"/>
            <w:hideMark/>
          </w:tcPr>
          <w:p w14:paraId="68436A55" w14:textId="77777777" w:rsidR="009D3D5F" w:rsidRPr="00EE4A19" w:rsidRDefault="009D3D5F" w:rsidP="009D3D5F">
            <w:pPr>
              <w:spacing w:after="0" w:line="240" w:lineRule="auto"/>
              <w:jc w:val="center"/>
              <w:rPr>
                <w:rFonts w:eastAsia="Times New Roman" w:cstheme="minorHAnsi"/>
                <w:iCs/>
                <w:lang w:eastAsia="en-AU"/>
              </w:rPr>
            </w:pPr>
          </w:p>
        </w:tc>
        <w:tc>
          <w:tcPr>
            <w:tcW w:w="327" w:type="pct"/>
            <w:tcBorders>
              <w:top w:val="single" w:sz="4" w:space="0" w:color="auto"/>
              <w:left w:val="nil"/>
              <w:bottom w:val="single" w:sz="12" w:space="0" w:color="auto"/>
              <w:right w:val="single" w:sz="4" w:space="0" w:color="auto"/>
            </w:tcBorders>
            <w:shd w:val="clear" w:color="auto" w:fill="auto"/>
            <w:noWrap/>
            <w:vAlign w:val="center"/>
            <w:hideMark/>
          </w:tcPr>
          <w:p w14:paraId="7D5325AD" w14:textId="77777777" w:rsidR="009D3D5F" w:rsidRPr="00EE4A19" w:rsidRDefault="009D3D5F" w:rsidP="009D3D5F">
            <w:pPr>
              <w:spacing w:after="0" w:line="240" w:lineRule="auto"/>
              <w:jc w:val="center"/>
              <w:rPr>
                <w:rFonts w:eastAsia="Times New Roman" w:cstheme="minorHAnsi"/>
                <w:iCs/>
                <w:lang w:eastAsia="en-AU"/>
              </w:rPr>
            </w:pPr>
          </w:p>
        </w:tc>
        <w:tc>
          <w:tcPr>
            <w:tcW w:w="273" w:type="pct"/>
            <w:tcBorders>
              <w:top w:val="single" w:sz="4" w:space="0" w:color="auto"/>
              <w:left w:val="nil"/>
              <w:bottom w:val="single" w:sz="12" w:space="0" w:color="auto"/>
              <w:right w:val="single" w:sz="4" w:space="0" w:color="auto"/>
            </w:tcBorders>
            <w:shd w:val="clear" w:color="auto" w:fill="808080" w:themeFill="background1" w:themeFillShade="80"/>
            <w:noWrap/>
            <w:vAlign w:val="center"/>
            <w:hideMark/>
          </w:tcPr>
          <w:p w14:paraId="79D96624" w14:textId="77777777" w:rsidR="009D3D5F" w:rsidRPr="00EE4A19" w:rsidRDefault="009D3D5F" w:rsidP="009D3D5F">
            <w:pPr>
              <w:spacing w:after="0" w:line="240" w:lineRule="auto"/>
              <w:jc w:val="center"/>
              <w:rPr>
                <w:rFonts w:eastAsia="Times New Roman" w:cstheme="minorHAnsi"/>
                <w:iCs/>
                <w:lang w:eastAsia="en-AU"/>
              </w:rPr>
            </w:pPr>
          </w:p>
        </w:tc>
        <w:tc>
          <w:tcPr>
            <w:tcW w:w="401" w:type="pct"/>
            <w:tcBorders>
              <w:top w:val="single" w:sz="4" w:space="0" w:color="auto"/>
              <w:left w:val="nil"/>
              <w:bottom w:val="single" w:sz="12" w:space="0" w:color="auto"/>
              <w:right w:val="single" w:sz="4" w:space="0" w:color="auto"/>
            </w:tcBorders>
            <w:shd w:val="clear" w:color="000000" w:fill="808080"/>
            <w:noWrap/>
            <w:vAlign w:val="center"/>
            <w:hideMark/>
          </w:tcPr>
          <w:p w14:paraId="24305C81" w14:textId="77777777" w:rsidR="009D3D5F" w:rsidRPr="00EE4A19" w:rsidRDefault="009D3D5F" w:rsidP="009D3D5F">
            <w:pPr>
              <w:spacing w:after="0" w:line="240" w:lineRule="auto"/>
              <w:jc w:val="center"/>
              <w:rPr>
                <w:rFonts w:eastAsia="Times New Roman" w:cstheme="minorHAnsi"/>
                <w:iCs/>
                <w:lang w:eastAsia="en-AU"/>
              </w:rPr>
            </w:pPr>
          </w:p>
        </w:tc>
        <w:tc>
          <w:tcPr>
            <w:tcW w:w="433" w:type="pct"/>
            <w:tcBorders>
              <w:top w:val="single" w:sz="4" w:space="0" w:color="auto"/>
              <w:left w:val="nil"/>
              <w:bottom w:val="single" w:sz="12" w:space="0" w:color="auto"/>
              <w:right w:val="single" w:sz="12" w:space="0" w:color="auto"/>
            </w:tcBorders>
            <w:shd w:val="clear" w:color="auto" w:fill="auto"/>
            <w:vAlign w:val="center"/>
          </w:tcPr>
          <w:p w14:paraId="6E598A37" w14:textId="77777777" w:rsidR="009D3D5F" w:rsidRPr="00EE4A19" w:rsidRDefault="009D3D5F" w:rsidP="009D3D5F">
            <w:pPr>
              <w:spacing w:after="0" w:line="240" w:lineRule="auto"/>
              <w:jc w:val="center"/>
              <w:rPr>
                <w:rFonts w:eastAsia="Times New Roman" w:cstheme="minorHAnsi"/>
                <w:iCs/>
                <w:lang w:eastAsia="en-AU"/>
              </w:rPr>
            </w:pPr>
          </w:p>
        </w:tc>
      </w:tr>
      <w:tr w:rsidR="009D3D5F" w:rsidRPr="00EE4A19" w14:paraId="75620B2B" w14:textId="77777777" w:rsidTr="005F065A">
        <w:trPr>
          <w:trHeight w:val="454"/>
        </w:trPr>
        <w:tc>
          <w:tcPr>
            <w:tcW w:w="501" w:type="pct"/>
            <w:tcBorders>
              <w:top w:val="single" w:sz="12" w:space="0" w:color="auto"/>
              <w:left w:val="single" w:sz="12" w:space="0" w:color="auto"/>
              <w:bottom w:val="single" w:sz="4" w:space="0" w:color="auto"/>
              <w:right w:val="single" w:sz="4" w:space="0" w:color="auto"/>
            </w:tcBorders>
            <w:shd w:val="clear" w:color="auto" w:fill="auto"/>
            <w:noWrap/>
            <w:vAlign w:val="center"/>
            <w:hideMark/>
          </w:tcPr>
          <w:p w14:paraId="4D2EE868"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Pre-Apheresis</w:t>
            </w:r>
          </w:p>
        </w:tc>
        <w:tc>
          <w:tcPr>
            <w:tcW w:w="621" w:type="pct"/>
            <w:tcBorders>
              <w:top w:val="single" w:sz="12" w:space="0" w:color="auto"/>
              <w:left w:val="nil"/>
              <w:bottom w:val="single" w:sz="4" w:space="0" w:color="auto"/>
              <w:right w:val="single" w:sz="4" w:space="0" w:color="auto"/>
            </w:tcBorders>
            <w:shd w:val="clear" w:color="auto" w:fill="auto"/>
            <w:noWrap/>
            <w:vAlign w:val="center"/>
            <w:hideMark/>
          </w:tcPr>
          <w:p w14:paraId="1B96B453"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MFA culture T225</w:t>
            </w:r>
          </w:p>
        </w:tc>
        <w:tc>
          <w:tcPr>
            <w:tcW w:w="292" w:type="pct"/>
            <w:tcBorders>
              <w:top w:val="single" w:sz="12" w:space="0" w:color="auto"/>
              <w:left w:val="nil"/>
              <w:bottom w:val="single" w:sz="4" w:space="0" w:color="auto"/>
              <w:right w:val="single" w:sz="4" w:space="0" w:color="auto"/>
            </w:tcBorders>
            <w:shd w:val="clear" w:color="auto" w:fill="auto"/>
            <w:noWrap/>
            <w:vAlign w:val="center"/>
            <w:hideMark/>
          </w:tcPr>
          <w:p w14:paraId="7F90A61F" w14:textId="77777777" w:rsidR="009D3D5F" w:rsidRPr="00EE4A19" w:rsidRDefault="009D3D5F" w:rsidP="009D3D5F">
            <w:pPr>
              <w:spacing w:after="0" w:line="240" w:lineRule="auto"/>
              <w:contextualSpacing/>
              <w:jc w:val="center"/>
              <w:rPr>
                <w:rFonts w:eastAsia="Times New Roman" w:cstheme="minorHAnsi"/>
                <w:iCs/>
                <w:lang w:eastAsia="en-AU"/>
              </w:rPr>
            </w:pPr>
            <w:r w:rsidRPr="00EE4A19">
              <w:rPr>
                <w:rFonts w:eastAsia="Times New Roman" w:cstheme="minorHAnsi"/>
                <w:iCs/>
                <w:lang w:eastAsia="en-AU"/>
              </w:rPr>
              <w:t>T=48hr</w:t>
            </w:r>
          </w:p>
        </w:tc>
        <w:tc>
          <w:tcPr>
            <w:tcW w:w="309" w:type="pct"/>
            <w:tcBorders>
              <w:top w:val="single" w:sz="12" w:space="0" w:color="auto"/>
              <w:left w:val="nil"/>
              <w:bottom w:val="single" w:sz="4" w:space="0" w:color="auto"/>
              <w:right w:val="single" w:sz="4" w:space="0" w:color="auto"/>
            </w:tcBorders>
            <w:shd w:val="clear" w:color="auto" w:fill="auto"/>
            <w:noWrap/>
            <w:vAlign w:val="center"/>
            <w:hideMark/>
          </w:tcPr>
          <w:p w14:paraId="6B41E886" w14:textId="77777777" w:rsidR="009D3D5F" w:rsidRPr="00EE4A19" w:rsidRDefault="009D3D5F" w:rsidP="009D3D5F">
            <w:pPr>
              <w:spacing w:after="0" w:line="240" w:lineRule="auto"/>
              <w:jc w:val="center"/>
              <w:rPr>
                <w:rFonts w:eastAsia="Times New Roman" w:cstheme="minorHAnsi"/>
                <w:iCs/>
                <w:lang w:eastAsia="en-AU"/>
              </w:rPr>
            </w:pPr>
          </w:p>
        </w:tc>
        <w:tc>
          <w:tcPr>
            <w:tcW w:w="344" w:type="pct"/>
            <w:tcBorders>
              <w:top w:val="single" w:sz="12" w:space="0" w:color="auto"/>
              <w:left w:val="nil"/>
              <w:bottom w:val="single" w:sz="4" w:space="0" w:color="auto"/>
              <w:right w:val="single" w:sz="4" w:space="0" w:color="auto"/>
            </w:tcBorders>
            <w:shd w:val="clear" w:color="auto" w:fill="auto"/>
            <w:noWrap/>
            <w:vAlign w:val="center"/>
            <w:hideMark/>
          </w:tcPr>
          <w:p w14:paraId="5A8240DC"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9:30:00</w:t>
            </w:r>
          </w:p>
        </w:tc>
        <w:tc>
          <w:tcPr>
            <w:tcW w:w="531" w:type="pct"/>
            <w:tcBorders>
              <w:top w:val="single" w:sz="12" w:space="0" w:color="auto"/>
              <w:left w:val="nil"/>
              <w:bottom w:val="single" w:sz="4" w:space="0" w:color="auto"/>
              <w:right w:val="single" w:sz="4" w:space="0" w:color="auto"/>
            </w:tcBorders>
            <w:shd w:val="clear" w:color="auto" w:fill="auto"/>
            <w:noWrap/>
            <w:vAlign w:val="center"/>
            <w:hideMark/>
          </w:tcPr>
          <w:p w14:paraId="51FF0C37"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11" w:type="pct"/>
            <w:tcBorders>
              <w:top w:val="single" w:sz="12" w:space="0" w:color="auto"/>
              <w:left w:val="nil"/>
              <w:bottom w:val="single" w:sz="4" w:space="0" w:color="auto"/>
              <w:right w:val="single" w:sz="4" w:space="0" w:color="auto"/>
            </w:tcBorders>
            <w:shd w:val="clear" w:color="auto" w:fill="auto"/>
            <w:noWrap/>
            <w:vAlign w:val="center"/>
            <w:hideMark/>
          </w:tcPr>
          <w:p w14:paraId="40848115" w14:textId="77777777" w:rsidR="009D3D5F" w:rsidRPr="00EE4A19" w:rsidRDefault="009D3D5F" w:rsidP="009D3D5F">
            <w:pPr>
              <w:spacing w:after="0" w:line="240" w:lineRule="auto"/>
              <w:jc w:val="center"/>
              <w:rPr>
                <w:rFonts w:eastAsia="Times New Roman" w:cstheme="minorHAnsi"/>
                <w:iCs/>
                <w:lang w:eastAsia="en-AU"/>
              </w:rPr>
            </w:pPr>
          </w:p>
        </w:tc>
        <w:tc>
          <w:tcPr>
            <w:tcW w:w="345" w:type="pct"/>
            <w:tcBorders>
              <w:top w:val="single" w:sz="12" w:space="0" w:color="auto"/>
              <w:left w:val="nil"/>
              <w:bottom w:val="single" w:sz="4" w:space="0" w:color="auto"/>
              <w:right w:val="single" w:sz="4" w:space="0" w:color="auto"/>
            </w:tcBorders>
            <w:shd w:val="clear" w:color="auto" w:fill="auto"/>
            <w:noWrap/>
            <w:vAlign w:val="center"/>
            <w:hideMark/>
          </w:tcPr>
          <w:p w14:paraId="3658DA12" w14:textId="77777777" w:rsidR="009D3D5F" w:rsidRPr="00EE4A19" w:rsidRDefault="009D3D5F" w:rsidP="009D3D5F">
            <w:pPr>
              <w:spacing w:after="0" w:line="240" w:lineRule="auto"/>
              <w:jc w:val="center"/>
              <w:rPr>
                <w:rFonts w:eastAsia="Times New Roman" w:cstheme="minorHAnsi"/>
                <w:iCs/>
                <w:lang w:eastAsia="en-AU"/>
              </w:rPr>
            </w:pPr>
          </w:p>
        </w:tc>
        <w:tc>
          <w:tcPr>
            <w:tcW w:w="311" w:type="pct"/>
            <w:tcBorders>
              <w:top w:val="single" w:sz="12" w:space="0" w:color="auto"/>
              <w:left w:val="nil"/>
              <w:bottom w:val="single" w:sz="4" w:space="0" w:color="auto"/>
              <w:right w:val="single" w:sz="4" w:space="0" w:color="auto"/>
            </w:tcBorders>
            <w:shd w:val="clear" w:color="auto" w:fill="auto"/>
            <w:noWrap/>
            <w:vAlign w:val="center"/>
            <w:hideMark/>
          </w:tcPr>
          <w:p w14:paraId="09B2BD68" w14:textId="77777777" w:rsidR="009D3D5F" w:rsidRPr="00EE4A19" w:rsidRDefault="009D3D5F" w:rsidP="009D3D5F">
            <w:pPr>
              <w:spacing w:after="0" w:line="240" w:lineRule="auto"/>
              <w:jc w:val="center"/>
              <w:rPr>
                <w:rFonts w:eastAsia="Times New Roman" w:cstheme="minorHAnsi"/>
                <w:iCs/>
                <w:lang w:eastAsia="en-AU"/>
              </w:rPr>
            </w:pPr>
          </w:p>
        </w:tc>
        <w:tc>
          <w:tcPr>
            <w:tcW w:w="327" w:type="pct"/>
            <w:tcBorders>
              <w:top w:val="single" w:sz="12" w:space="0" w:color="auto"/>
              <w:left w:val="nil"/>
              <w:bottom w:val="single" w:sz="4" w:space="0" w:color="auto"/>
              <w:right w:val="single" w:sz="4" w:space="0" w:color="auto"/>
            </w:tcBorders>
            <w:shd w:val="clear" w:color="auto" w:fill="auto"/>
            <w:noWrap/>
            <w:vAlign w:val="center"/>
            <w:hideMark/>
          </w:tcPr>
          <w:p w14:paraId="29190298" w14:textId="77777777" w:rsidR="009D3D5F" w:rsidRPr="00EE4A19" w:rsidRDefault="009D3D5F" w:rsidP="009D3D5F">
            <w:pPr>
              <w:spacing w:after="0" w:line="240" w:lineRule="auto"/>
              <w:jc w:val="center"/>
              <w:rPr>
                <w:rFonts w:eastAsia="Times New Roman" w:cstheme="minorHAnsi"/>
                <w:iCs/>
                <w:lang w:eastAsia="en-AU"/>
              </w:rPr>
            </w:pPr>
          </w:p>
        </w:tc>
        <w:tc>
          <w:tcPr>
            <w:tcW w:w="273" w:type="pct"/>
            <w:tcBorders>
              <w:top w:val="single" w:sz="12" w:space="0" w:color="auto"/>
              <w:left w:val="nil"/>
              <w:bottom w:val="single" w:sz="4" w:space="0" w:color="auto"/>
              <w:right w:val="single" w:sz="4" w:space="0" w:color="auto"/>
            </w:tcBorders>
            <w:shd w:val="clear" w:color="auto" w:fill="808080" w:themeFill="background1" w:themeFillShade="80"/>
            <w:noWrap/>
            <w:vAlign w:val="center"/>
            <w:hideMark/>
          </w:tcPr>
          <w:p w14:paraId="3F854375" w14:textId="77777777" w:rsidR="009D3D5F" w:rsidRPr="00EE4A19" w:rsidRDefault="009D3D5F" w:rsidP="009D3D5F">
            <w:pPr>
              <w:spacing w:after="0" w:line="240" w:lineRule="auto"/>
              <w:jc w:val="center"/>
              <w:rPr>
                <w:rFonts w:eastAsia="Times New Roman" w:cstheme="minorHAnsi"/>
                <w:iCs/>
                <w:lang w:eastAsia="en-AU"/>
              </w:rPr>
            </w:pPr>
          </w:p>
        </w:tc>
        <w:tc>
          <w:tcPr>
            <w:tcW w:w="401" w:type="pct"/>
            <w:tcBorders>
              <w:top w:val="single" w:sz="12" w:space="0" w:color="auto"/>
              <w:left w:val="nil"/>
              <w:bottom w:val="single" w:sz="4" w:space="0" w:color="auto"/>
              <w:right w:val="single" w:sz="4" w:space="0" w:color="auto"/>
            </w:tcBorders>
            <w:shd w:val="clear" w:color="auto" w:fill="auto"/>
            <w:noWrap/>
            <w:vAlign w:val="center"/>
            <w:hideMark/>
          </w:tcPr>
          <w:p w14:paraId="7679A8DB" w14:textId="77777777" w:rsidR="009D3D5F" w:rsidRPr="00EE4A19" w:rsidRDefault="009D3D5F" w:rsidP="009D3D5F">
            <w:pPr>
              <w:spacing w:after="0" w:line="240" w:lineRule="auto"/>
              <w:jc w:val="center"/>
              <w:rPr>
                <w:rFonts w:eastAsia="Times New Roman" w:cstheme="minorHAnsi"/>
                <w:iCs/>
                <w:lang w:eastAsia="en-AU"/>
              </w:rPr>
            </w:pPr>
          </w:p>
        </w:tc>
        <w:tc>
          <w:tcPr>
            <w:tcW w:w="433" w:type="pct"/>
            <w:tcBorders>
              <w:top w:val="single" w:sz="12" w:space="0" w:color="auto"/>
              <w:left w:val="nil"/>
              <w:bottom w:val="single" w:sz="4" w:space="0" w:color="auto"/>
              <w:right w:val="single" w:sz="12" w:space="0" w:color="auto"/>
            </w:tcBorders>
            <w:shd w:val="clear" w:color="auto" w:fill="auto"/>
            <w:vAlign w:val="center"/>
          </w:tcPr>
          <w:p w14:paraId="344FD318" w14:textId="77777777" w:rsidR="009D3D5F" w:rsidRPr="00EE4A19" w:rsidRDefault="009D3D5F" w:rsidP="009D3D5F">
            <w:pPr>
              <w:spacing w:after="0" w:line="240" w:lineRule="auto"/>
              <w:jc w:val="center"/>
              <w:rPr>
                <w:rFonts w:eastAsia="Times New Roman" w:cstheme="minorHAnsi"/>
                <w:iCs/>
                <w:lang w:eastAsia="en-AU"/>
              </w:rPr>
            </w:pPr>
          </w:p>
        </w:tc>
      </w:tr>
      <w:tr w:rsidR="009D3D5F" w:rsidRPr="00EE4A19" w14:paraId="1A6D6BAC" w14:textId="77777777" w:rsidTr="005F065A">
        <w:trPr>
          <w:trHeight w:val="454"/>
        </w:trPr>
        <w:tc>
          <w:tcPr>
            <w:tcW w:w="501" w:type="pct"/>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4D536D73"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Intermediate</w:t>
            </w:r>
          </w:p>
        </w:tc>
        <w:tc>
          <w:tcPr>
            <w:tcW w:w="621" w:type="pct"/>
            <w:tcBorders>
              <w:top w:val="single" w:sz="4" w:space="0" w:color="auto"/>
              <w:left w:val="nil"/>
              <w:bottom w:val="single" w:sz="4" w:space="0" w:color="auto"/>
              <w:right w:val="single" w:sz="4" w:space="0" w:color="auto"/>
            </w:tcBorders>
            <w:shd w:val="clear" w:color="auto" w:fill="auto"/>
            <w:noWrap/>
            <w:vAlign w:val="center"/>
            <w:hideMark/>
          </w:tcPr>
          <w:p w14:paraId="149AC64C"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MFA culture T225</w:t>
            </w:r>
          </w:p>
        </w:tc>
        <w:tc>
          <w:tcPr>
            <w:tcW w:w="292" w:type="pct"/>
            <w:tcBorders>
              <w:top w:val="single" w:sz="4" w:space="0" w:color="auto"/>
              <w:left w:val="nil"/>
              <w:bottom w:val="single" w:sz="4" w:space="0" w:color="auto"/>
              <w:right w:val="single" w:sz="4" w:space="0" w:color="auto"/>
            </w:tcBorders>
            <w:shd w:val="clear" w:color="auto" w:fill="auto"/>
            <w:noWrap/>
            <w:vAlign w:val="center"/>
            <w:hideMark/>
          </w:tcPr>
          <w:p w14:paraId="10B60C35" w14:textId="77777777" w:rsidR="009D3D5F" w:rsidRPr="00EE4A19" w:rsidRDefault="009D3D5F" w:rsidP="009D3D5F">
            <w:pPr>
              <w:spacing w:after="0"/>
              <w:contextualSpacing/>
              <w:jc w:val="center"/>
            </w:pPr>
            <w:r w:rsidRPr="00EE4A19">
              <w:rPr>
                <w:rFonts w:eastAsia="Times New Roman" w:cstheme="minorHAnsi"/>
                <w:iCs/>
                <w:lang w:eastAsia="en-AU"/>
              </w:rPr>
              <w:t>T=48hr</w:t>
            </w:r>
          </w:p>
        </w:tc>
        <w:tc>
          <w:tcPr>
            <w:tcW w:w="309" w:type="pct"/>
            <w:tcBorders>
              <w:top w:val="single" w:sz="4" w:space="0" w:color="auto"/>
              <w:left w:val="nil"/>
              <w:bottom w:val="single" w:sz="4" w:space="0" w:color="auto"/>
              <w:right w:val="single" w:sz="4" w:space="0" w:color="auto"/>
            </w:tcBorders>
            <w:shd w:val="clear" w:color="auto" w:fill="auto"/>
            <w:noWrap/>
            <w:vAlign w:val="center"/>
            <w:hideMark/>
          </w:tcPr>
          <w:p w14:paraId="32FF0261" w14:textId="77777777" w:rsidR="009D3D5F" w:rsidRPr="00EE4A19" w:rsidRDefault="009D3D5F" w:rsidP="009D3D5F">
            <w:pPr>
              <w:spacing w:after="0" w:line="240" w:lineRule="auto"/>
              <w:jc w:val="center"/>
              <w:rPr>
                <w:rFonts w:eastAsia="Times New Roman" w:cstheme="minorHAnsi"/>
                <w:iCs/>
                <w:lang w:eastAsia="en-AU"/>
              </w:rPr>
            </w:pPr>
          </w:p>
        </w:tc>
        <w:tc>
          <w:tcPr>
            <w:tcW w:w="344" w:type="pct"/>
            <w:tcBorders>
              <w:top w:val="single" w:sz="4" w:space="0" w:color="auto"/>
              <w:left w:val="nil"/>
              <w:bottom w:val="single" w:sz="4" w:space="0" w:color="auto"/>
              <w:right w:val="single" w:sz="4" w:space="0" w:color="auto"/>
            </w:tcBorders>
            <w:shd w:val="clear" w:color="auto" w:fill="auto"/>
            <w:noWrap/>
            <w:vAlign w:val="center"/>
            <w:hideMark/>
          </w:tcPr>
          <w:p w14:paraId="7C0B14C2"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12:00:00</w:t>
            </w:r>
          </w:p>
        </w:tc>
        <w:tc>
          <w:tcPr>
            <w:tcW w:w="531" w:type="pct"/>
            <w:tcBorders>
              <w:top w:val="single" w:sz="4" w:space="0" w:color="auto"/>
              <w:left w:val="nil"/>
              <w:bottom w:val="single" w:sz="4" w:space="0" w:color="auto"/>
              <w:right w:val="single" w:sz="4" w:space="0" w:color="auto"/>
            </w:tcBorders>
            <w:shd w:val="clear" w:color="auto" w:fill="auto"/>
            <w:noWrap/>
            <w:vAlign w:val="center"/>
            <w:hideMark/>
          </w:tcPr>
          <w:p w14:paraId="5028484B"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11" w:type="pct"/>
            <w:tcBorders>
              <w:top w:val="single" w:sz="4" w:space="0" w:color="auto"/>
              <w:left w:val="nil"/>
              <w:bottom w:val="single" w:sz="4" w:space="0" w:color="auto"/>
              <w:right w:val="single" w:sz="4" w:space="0" w:color="auto"/>
            </w:tcBorders>
            <w:shd w:val="clear" w:color="auto" w:fill="auto"/>
            <w:noWrap/>
            <w:vAlign w:val="center"/>
            <w:hideMark/>
          </w:tcPr>
          <w:p w14:paraId="346A3BCA" w14:textId="77777777" w:rsidR="009D3D5F" w:rsidRPr="00EE4A19" w:rsidRDefault="009D3D5F" w:rsidP="009D3D5F">
            <w:pPr>
              <w:spacing w:after="0" w:line="240" w:lineRule="auto"/>
              <w:jc w:val="center"/>
              <w:rPr>
                <w:rFonts w:eastAsia="Times New Roman" w:cstheme="minorHAnsi"/>
                <w:iCs/>
                <w:lang w:eastAsia="en-AU"/>
              </w:rPr>
            </w:pPr>
          </w:p>
        </w:tc>
        <w:tc>
          <w:tcPr>
            <w:tcW w:w="345" w:type="pct"/>
            <w:tcBorders>
              <w:top w:val="single" w:sz="4" w:space="0" w:color="auto"/>
              <w:left w:val="nil"/>
              <w:bottom w:val="single" w:sz="4" w:space="0" w:color="auto"/>
              <w:right w:val="single" w:sz="4" w:space="0" w:color="auto"/>
            </w:tcBorders>
            <w:shd w:val="clear" w:color="auto" w:fill="auto"/>
            <w:noWrap/>
            <w:vAlign w:val="center"/>
            <w:hideMark/>
          </w:tcPr>
          <w:p w14:paraId="6A84865A" w14:textId="77777777" w:rsidR="009D3D5F" w:rsidRPr="00EE4A19" w:rsidRDefault="009D3D5F" w:rsidP="009D3D5F">
            <w:pPr>
              <w:spacing w:after="0" w:line="240" w:lineRule="auto"/>
              <w:jc w:val="center"/>
              <w:rPr>
                <w:rFonts w:eastAsia="Times New Roman" w:cstheme="minorHAnsi"/>
                <w:iCs/>
                <w:lang w:eastAsia="en-AU"/>
              </w:rPr>
            </w:pPr>
          </w:p>
        </w:tc>
        <w:tc>
          <w:tcPr>
            <w:tcW w:w="311" w:type="pct"/>
            <w:tcBorders>
              <w:top w:val="single" w:sz="4" w:space="0" w:color="auto"/>
              <w:left w:val="nil"/>
              <w:bottom w:val="single" w:sz="4" w:space="0" w:color="auto"/>
              <w:right w:val="single" w:sz="4" w:space="0" w:color="auto"/>
            </w:tcBorders>
            <w:shd w:val="clear" w:color="auto" w:fill="auto"/>
            <w:noWrap/>
            <w:vAlign w:val="center"/>
            <w:hideMark/>
          </w:tcPr>
          <w:p w14:paraId="79231FF4" w14:textId="77777777" w:rsidR="009D3D5F" w:rsidRPr="00EE4A19" w:rsidRDefault="009D3D5F" w:rsidP="009D3D5F">
            <w:pPr>
              <w:spacing w:after="0" w:line="240" w:lineRule="auto"/>
              <w:jc w:val="center"/>
              <w:rPr>
                <w:rFonts w:eastAsia="Times New Roman" w:cstheme="minorHAnsi"/>
                <w:iCs/>
                <w:lang w:eastAsia="en-AU"/>
              </w:rPr>
            </w:pPr>
          </w:p>
        </w:tc>
        <w:tc>
          <w:tcPr>
            <w:tcW w:w="327" w:type="pct"/>
            <w:tcBorders>
              <w:top w:val="single" w:sz="4" w:space="0" w:color="auto"/>
              <w:left w:val="nil"/>
              <w:bottom w:val="single" w:sz="4" w:space="0" w:color="auto"/>
              <w:right w:val="single" w:sz="4" w:space="0" w:color="auto"/>
            </w:tcBorders>
            <w:shd w:val="clear" w:color="auto" w:fill="auto"/>
            <w:noWrap/>
            <w:vAlign w:val="center"/>
            <w:hideMark/>
          </w:tcPr>
          <w:p w14:paraId="538DDE1B" w14:textId="77777777" w:rsidR="009D3D5F" w:rsidRPr="00EE4A19" w:rsidRDefault="009D3D5F" w:rsidP="009D3D5F">
            <w:pPr>
              <w:spacing w:after="0" w:line="240" w:lineRule="auto"/>
              <w:jc w:val="center"/>
              <w:rPr>
                <w:rFonts w:eastAsia="Times New Roman" w:cstheme="minorHAnsi"/>
                <w:iCs/>
                <w:lang w:eastAsia="en-AU"/>
              </w:rPr>
            </w:pPr>
          </w:p>
        </w:tc>
        <w:tc>
          <w:tcPr>
            <w:tcW w:w="273" w:type="pct"/>
            <w:tcBorders>
              <w:top w:val="single" w:sz="4" w:space="0" w:color="auto"/>
              <w:left w:val="nil"/>
              <w:bottom w:val="single" w:sz="4" w:space="0" w:color="auto"/>
              <w:right w:val="single" w:sz="4" w:space="0" w:color="auto"/>
            </w:tcBorders>
            <w:shd w:val="clear" w:color="auto" w:fill="808080" w:themeFill="background1" w:themeFillShade="80"/>
            <w:noWrap/>
            <w:vAlign w:val="center"/>
            <w:hideMark/>
          </w:tcPr>
          <w:p w14:paraId="048EA56D" w14:textId="77777777" w:rsidR="009D3D5F" w:rsidRPr="00EE4A19" w:rsidRDefault="009D3D5F" w:rsidP="009D3D5F">
            <w:pPr>
              <w:spacing w:after="0" w:line="240" w:lineRule="auto"/>
              <w:jc w:val="center"/>
              <w:rPr>
                <w:rFonts w:eastAsia="Times New Roman" w:cstheme="minorHAnsi"/>
                <w:iCs/>
                <w:lang w:eastAsia="en-AU"/>
              </w:rPr>
            </w:pPr>
          </w:p>
        </w:tc>
        <w:tc>
          <w:tcPr>
            <w:tcW w:w="401" w:type="pct"/>
            <w:tcBorders>
              <w:top w:val="single" w:sz="4" w:space="0" w:color="auto"/>
              <w:left w:val="nil"/>
              <w:bottom w:val="single" w:sz="4" w:space="0" w:color="auto"/>
              <w:right w:val="single" w:sz="4" w:space="0" w:color="auto"/>
            </w:tcBorders>
            <w:shd w:val="clear" w:color="auto" w:fill="auto"/>
            <w:noWrap/>
            <w:vAlign w:val="center"/>
            <w:hideMark/>
          </w:tcPr>
          <w:p w14:paraId="6F6D047C" w14:textId="77777777" w:rsidR="009D3D5F" w:rsidRPr="00EE4A19" w:rsidRDefault="009D3D5F" w:rsidP="009D3D5F">
            <w:pPr>
              <w:spacing w:after="0" w:line="240" w:lineRule="auto"/>
              <w:jc w:val="center"/>
              <w:rPr>
                <w:rFonts w:eastAsia="Times New Roman" w:cstheme="minorHAnsi"/>
                <w:iCs/>
                <w:lang w:eastAsia="en-AU"/>
              </w:rPr>
            </w:pPr>
          </w:p>
        </w:tc>
        <w:tc>
          <w:tcPr>
            <w:tcW w:w="433" w:type="pct"/>
            <w:tcBorders>
              <w:top w:val="single" w:sz="4" w:space="0" w:color="auto"/>
              <w:left w:val="nil"/>
              <w:bottom w:val="single" w:sz="4" w:space="0" w:color="auto"/>
              <w:right w:val="single" w:sz="12" w:space="0" w:color="auto"/>
            </w:tcBorders>
            <w:shd w:val="clear" w:color="auto" w:fill="auto"/>
            <w:vAlign w:val="center"/>
          </w:tcPr>
          <w:p w14:paraId="44520A99" w14:textId="77777777" w:rsidR="009D3D5F" w:rsidRPr="00EE4A19" w:rsidRDefault="009D3D5F" w:rsidP="009D3D5F">
            <w:pPr>
              <w:spacing w:after="0" w:line="240" w:lineRule="auto"/>
              <w:jc w:val="center"/>
              <w:rPr>
                <w:rFonts w:eastAsia="Times New Roman" w:cstheme="minorHAnsi"/>
                <w:iCs/>
                <w:lang w:eastAsia="en-AU"/>
              </w:rPr>
            </w:pPr>
          </w:p>
        </w:tc>
      </w:tr>
      <w:tr w:rsidR="009D3D5F" w:rsidRPr="00EE4A19" w14:paraId="4DA22A52" w14:textId="77777777" w:rsidTr="005F065A">
        <w:trPr>
          <w:trHeight w:val="454"/>
        </w:trPr>
        <w:tc>
          <w:tcPr>
            <w:tcW w:w="501" w:type="pct"/>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72C86206"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Final Bag</w:t>
            </w:r>
          </w:p>
        </w:tc>
        <w:tc>
          <w:tcPr>
            <w:tcW w:w="621" w:type="pct"/>
            <w:tcBorders>
              <w:top w:val="single" w:sz="4" w:space="0" w:color="auto"/>
              <w:left w:val="nil"/>
              <w:bottom w:val="single" w:sz="4" w:space="0" w:color="auto"/>
              <w:right w:val="single" w:sz="4" w:space="0" w:color="auto"/>
            </w:tcBorders>
            <w:shd w:val="clear" w:color="auto" w:fill="auto"/>
            <w:noWrap/>
            <w:vAlign w:val="center"/>
            <w:hideMark/>
          </w:tcPr>
          <w:p w14:paraId="0C657765"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MFA culture T225</w:t>
            </w:r>
          </w:p>
        </w:tc>
        <w:tc>
          <w:tcPr>
            <w:tcW w:w="292" w:type="pct"/>
            <w:tcBorders>
              <w:top w:val="single" w:sz="4" w:space="0" w:color="auto"/>
              <w:left w:val="nil"/>
              <w:bottom w:val="single" w:sz="4" w:space="0" w:color="auto"/>
              <w:right w:val="single" w:sz="4" w:space="0" w:color="auto"/>
            </w:tcBorders>
            <w:shd w:val="clear" w:color="auto" w:fill="auto"/>
            <w:noWrap/>
            <w:vAlign w:val="center"/>
            <w:hideMark/>
          </w:tcPr>
          <w:p w14:paraId="2BA210DE" w14:textId="77777777" w:rsidR="009D3D5F" w:rsidRPr="00EE4A19" w:rsidRDefault="009D3D5F" w:rsidP="009D3D5F">
            <w:pPr>
              <w:spacing w:after="0"/>
              <w:contextualSpacing/>
              <w:jc w:val="center"/>
            </w:pPr>
            <w:r w:rsidRPr="00EE4A19">
              <w:rPr>
                <w:rFonts w:eastAsia="Times New Roman" w:cstheme="minorHAnsi"/>
                <w:iCs/>
                <w:lang w:eastAsia="en-AU"/>
              </w:rPr>
              <w:t>T=48hr</w:t>
            </w:r>
          </w:p>
        </w:tc>
        <w:tc>
          <w:tcPr>
            <w:tcW w:w="309" w:type="pct"/>
            <w:tcBorders>
              <w:top w:val="single" w:sz="4" w:space="0" w:color="auto"/>
              <w:left w:val="nil"/>
              <w:bottom w:val="single" w:sz="4" w:space="0" w:color="auto"/>
              <w:right w:val="single" w:sz="4" w:space="0" w:color="auto"/>
            </w:tcBorders>
            <w:shd w:val="clear" w:color="auto" w:fill="auto"/>
            <w:noWrap/>
            <w:vAlign w:val="center"/>
            <w:hideMark/>
          </w:tcPr>
          <w:p w14:paraId="036DF0D0" w14:textId="77777777" w:rsidR="009D3D5F" w:rsidRPr="00EE4A19" w:rsidRDefault="009D3D5F" w:rsidP="009D3D5F">
            <w:pPr>
              <w:spacing w:after="0" w:line="240" w:lineRule="auto"/>
              <w:jc w:val="center"/>
              <w:rPr>
                <w:rFonts w:eastAsia="Times New Roman" w:cstheme="minorHAnsi"/>
                <w:iCs/>
                <w:lang w:eastAsia="en-AU"/>
              </w:rPr>
            </w:pPr>
          </w:p>
        </w:tc>
        <w:tc>
          <w:tcPr>
            <w:tcW w:w="344" w:type="pct"/>
            <w:tcBorders>
              <w:top w:val="single" w:sz="4" w:space="0" w:color="auto"/>
              <w:left w:val="nil"/>
              <w:bottom w:val="single" w:sz="4" w:space="0" w:color="auto"/>
              <w:right w:val="single" w:sz="4" w:space="0" w:color="auto"/>
            </w:tcBorders>
            <w:shd w:val="clear" w:color="auto" w:fill="auto"/>
            <w:noWrap/>
            <w:vAlign w:val="center"/>
            <w:hideMark/>
          </w:tcPr>
          <w:p w14:paraId="2BBC1F13"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14:00:00</w:t>
            </w:r>
          </w:p>
        </w:tc>
        <w:tc>
          <w:tcPr>
            <w:tcW w:w="531" w:type="pct"/>
            <w:tcBorders>
              <w:top w:val="single" w:sz="4" w:space="0" w:color="auto"/>
              <w:left w:val="nil"/>
              <w:bottom w:val="single" w:sz="4" w:space="0" w:color="auto"/>
              <w:right w:val="single" w:sz="4" w:space="0" w:color="auto"/>
            </w:tcBorders>
            <w:shd w:val="clear" w:color="auto" w:fill="auto"/>
            <w:noWrap/>
            <w:vAlign w:val="center"/>
            <w:hideMark/>
          </w:tcPr>
          <w:p w14:paraId="6B00E8A0"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11" w:type="pct"/>
            <w:tcBorders>
              <w:top w:val="single" w:sz="4" w:space="0" w:color="auto"/>
              <w:left w:val="nil"/>
              <w:bottom w:val="single" w:sz="4" w:space="0" w:color="auto"/>
              <w:right w:val="single" w:sz="4" w:space="0" w:color="auto"/>
            </w:tcBorders>
            <w:shd w:val="clear" w:color="auto" w:fill="auto"/>
            <w:noWrap/>
            <w:vAlign w:val="center"/>
            <w:hideMark/>
          </w:tcPr>
          <w:p w14:paraId="1CE94254" w14:textId="77777777" w:rsidR="009D3D5F" w:rsidRPr="00EE4A19" w:rsidRDefault="009D3D5F" w:rsidP="009D3D5F">
            <w:pPr>
              <w:spacing w:after="0" w:line="240" w:lineRule="auto"/>
              <w:jc w:val="center"/>
              <w:rPr>
                <w:rFonts w:eastAsia="Times New Roman" w:cstheme="minorHAnsi"/>
                <w:iCs/>
                <w:lang w:eastAsia="en-AU"/>
              </w:rPr>
            </w:pPr>
          </w:p>
        </w:tc>
        <w:tc>
          <w:tcPr>
            <w:tcW w:w="345" w:type="pct"/>
            <w:tcBorders>
              <w:top w:val="single" w:sz="4" w:space="0" w:color="auto"/>
              <w:left w:val="nil"/>
              <w:bottom w:val="single" w:sz="4" w:space="0" w:color="auto"/>
              <w:right w:val="single" w:sz="4" w:space="0" w:color="auto"/>
            </w:tcBorders>
            <w:shd w:val="clear" w:color="auto" w:fill="auto"/>
            <w:noWrap/>
            <w:vAlign w:val="center"/>
            <w:hideMark/>
          </w:tcPr>
          <w:p w14:paraId="3BA26243" w14:textId="77777777" w:rsidR="009D3D5F" w:rsidRPr="00EE4A19" w:rsidRDefault="009D3D5F" w:rsidP="009D3D5F">
            <w:pPr>
              <w:spacing w:after="0" w:line="240" w:lineRule="auto"/>
              <w:jc w:val="center"/>
              <w:rPr>
                <w:rFonts w:eastAsia="Times New Roman" w:cstheme="minorHAnsi"/>
                <w:iCs/>
                <w:lang w:eastAsia="en-AU"/>
              </w:rPr>
            </w:pPr>
          </w:p>
        </w:tc>
        <w:tc>
          <w:tcPr>
            <w:tcW w:w="311" w:type="pct"/>
            <w:tcBorders>
              <w:top w:val="single" w:sz="4" w:space="0" w:color="auto"/>
              <w:left w:val="nil"/>
              <w:bottom w:val="single" w:sz="4" w:space="0" w:color="auto"/>
              <w:right w:val="single" w:sz="4" w:space="0" w:color="auto"/>
            </w:tcBorders>
            <w:shd w:val="clear" w:color="auto" w:fill="auto"/>
            <w:noWrap/>
            <w:vAlign w:val="center"/>
            <w:hideMark/>
          </w:tcPr>
          <w:p w14:paraId="5FA084B2" w14:textId="77777777" w:rsidR="009D3D5F" w:rsidRPr="00EE4A19" w:rsidRDefault="009D3D5F" w:rsidP="009D3D5F">
            <w:pPr>
              <w:spacing w:after="0" w:line="240" w:lineRule="auto"/>
              <w:jc w:val="center"/>
              <w:rPr>
                <w:rFonts w:eastAsia="Times New Roman" w:cstheme="minorHAnsi"/>
                <w:iCs/>
                <w:lang w:eastAsia="en-AU"/>
              </w:rPr>
            </w:pPr>
          </w:p>
        </w:tc>
        <w:tc>
          <w:tcPr>
            <w:tcW w:w="327" w:type="pct"/>
            <w:tcBorders>
              <w:top w:val="single" w:sz="4" w:space="0" w:color="auto"/>
              <w:left w:val="nil"/>
              <w:bottom w:val="single" w:sz="4" w:space="0" w:color="auto"/>
              <w:right w:val="single" w:sz="4" w:space="0" w:color="auto"/>
            </w:tcBorders>
            <w:shd w:val="clear" w:color="auto" w:fill="auto"/>
            <w:noWrap/>
            <w:vAlign w:val="center"/>
            <w:hideMark/>
          </w:tcPr>
          <w:p w14:paraId="2C0F9122" w14:textId="77777777" w:rsidR="009D3D5F" w:rsidRPr="00EE4A19" w:rsidRDefault="009D3D5F" w:rsidP="009D3D5F">
            <w:pPr>
              <w:spacing w:after="0" w:line="240" w:lineRule="auto"/>
              <w:jc w:val="center"/>
              <w:rPr>
                <w:rFonts w:eastAsia="Times New Roman" w:cstheme="minorHAnsi"/>
                <w:iCs/>
                <w:lang w:eastAsia="en-AU"/>
              </w:rPr>
            </w:pPr>
          </w:p>
        </w:tc>
        <w:tc>
          <w:tcPr>
            <w:tcW w:w="273" w:type="pct"/>
            <w:tcBorders>
              <w:top w:val="single" w:sz="4" w:space="0" w:color="auto"/>
              <w:left w:val="nil"/>
              <w:bottom w:val="single" w:sz="4" w:space="0" w:color="auto"/>
              <w:right w:val="single" w:sz="4" w:space="0" w:color="auto"/>
            </w:tcBorders>
            <w:shd w:val="clear" w:color="auto" w:fill="808080" w:themeFill="background1" w:themeFillShade="80"/>
            <w:noWrap/>
            <w:vAlign w:val="center"/>
            <w:hideMark/>
          </w:tcPr>
          <w:p w14:paraId="6C3F917A" w14:textId="77777777" w:rsidR="009D3D5F" w:rsidRPr="00EE4A19" w:rsidRDefault="009D3D5F" w:rsidP="009D3D5F">
            <w:pPr>
              <w:spacing w:after="0" w:line="240" w:lineRule="auto"/>
              <w:jc w:val="center"/>
              <w:rPr>
                <w:rFonts w:eastAsia="Times New Roman" w:cstheme="minorHAnsi"/>
                <w:iCs/>
                <w:lang w:eastAsia="en-AU"/>
              </w:rPr>
            </w:pPr>
          </w:p>
        </w:tc>
        <w:tc>
          <w:tcPr>
            <w:tcW w:w="401" w:type="pct"/>
            <w:tcBorders>
              <w:top w:val="single" w:sz="4" w:space="0" w:color="auto"/>
              <w:left w:val="nil"/>
              <w:bottom w:val="single" w:sz="4" w:space="0" w:color="auto"/>
              <w:right w:val="single" w:sz="4" w:space="0" w:color="auto"/>
            </w:tcBorders>
            <w:shd w:val="clear" w:color="auto" w:fill="auto"/>
            <w:noWrap/>
            <w:vAlign w:val="center"/>
            <w:hideMark/>
          </w:tcPr>
          <w:p w14:paraId="5DBCE423" w14:textId="77777777" w:rsidR="009D3D5F" w:rsidRPr="00EE4A19" w:rsidRDefault="009D3D5F" w:rsidP="009D3D5F">
            <w:pPr>
              <w:spacing w:after="0" w:line="240" w:lineRule="auto"/>
              <w:jc w:val="center"/>
              <w:rPr>
                <w:rFonts w:eastAsia="Times New Roman" w:cstheme="minorHAnsi"/>
                <w:iCs/>
                <w:lang w:eastAsia="en-AU"/>
              </w:rPr>
            </w:pPr>
          </w:p>
        </w:tc>
        <w:tc>
          <w:tcPr>
            <w:tcW w:w="433" w:type="pct"/>
            <w:tcBorders>
              <w:top w:val="single" w:sz="4" w:space="0" w:color="auto"/>
              <w:left w:val="nil"/>
              <w:bottom w:val="single" w:sz="4" w:space="0" w:color="auto"/>
              <w:right w:val="single" w:sz="12" w:space="0" w:color="auto"/>
            </w:tcBorders>
            <w:shd w:val="clear" w:color="auto" w:fill="auto"/>
            <w:vAlign w:val="center"/>
          </w:tcPr>
          <w:p w14:paraId="3289056E" w14:textId="77777777" w:rsidR="009D3D5F" w:rsidRPr="00EE4A19" w:rsidRDefault="009D3D5F" w:rsidP="009D3D5F">
            <w:pPr>
              <w:spacing w:after="0" w:line="240" w:lineRule="auto"/>
              <w:jc w:val="center"/>
              <w:rPr>
                <w:rFonts w:eastAsia="Times New Roman" w:cstheme="minorHAnsi"/>
                <w:iCs/>
                <w:lang w:eastAsia="en-AU"/>
              </w:rPr>
            </w:pPr>
          </w:p>
        </w:tc>
      </w:tr>
      <w:tr w:rsidR="009D3D5F" w:rsidRPr="00EE4A19" w14:paraId="4F0CF0BC" w14:textId="77777777" w:rsidTr="005F065A">
        <w:trPr>
          <w:trHeight w:val="454"/>
        </w:trPr>
        <w:tc>
          <w:tcPr>
            <w:tcW w:w="501" w:type="pct"/>
            <w:tcBorders>
              <w:top w:val="single" w:sz="4" w:space="0" w:color="auto"/>
              <w:left w:val="single" w:sz="12" w:space="0" w:color="auto"/>
              <w:bottom w:val="single" w:sz="12" w:space="0" w:color="auto"/>
              <w:right w:val="single" w:sz="4" w:space="0" w:color="auto"/>
            </w:tcBorders>
            <w:shd w:val="clear" w:color="auto" w:fill="auto"/>
            <w:noWrap/>
            <w:vAlign w:val="center"/>
            <w:hideMark/>
          </w:tcPr>
          <w:p w14:paraId="613E7211"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Waste Bag</w:t>
            </w:r>
          </w:p>
        </w:tc>
        <w:tc>
          <w:tcPr>
            <w:tcW w:w="621" w:type="pct"/>
            <w:tcBorders>
              <w:top w:val="single" w:sz="4" w:space="0" w:color="auto"/>
              <w:left w:val="nil"/>
              <w:bottom w:val="single" w:sz="12" w:space="0" w:color="auto"/>
              <w:right w:val="single" w:sz="4" w:space="0" w:color="auto"/>
            </w:tcBorders>
            <w:shd w:val="clear" w:color="auto" w:fill="auto"/>
            <w:noWrap/>
            <w:vAlign w:val="center"/>
            <w:hideMark/>
          </w:tcPr>
          <w:p w14:paraId="33AACDB1"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MFA culture T225</w:t>
            </w:r>
          </w:p>
        </w:tc>
        <w:tc>
          <w:tcPr>
            <w:tcW w:w="292" w:type="pct"/>
            <w:tcBorders>
              <w:top w:val="single" w:sz="4" w:space="0" w:color="auto"/>
              <w:left w:val="nil"/>
              <w:bottom w:val="single" w:sz="12" w:space="0" w:color="auto"/>
              <w:right w:val="single" w:sz="4" w:space="0" w:color="auto"/>
            </w:tcBorders>
            <w:shd w:val="clear" w:color="auto" w:fill="auto"/>
            <w:noWrap/>
            <w:vAlign w:val="center"/>
            <w:hideMark/>
          </w:tcPr>
          <w:p w14:paraId="3AA1DF22" w14:textId="77777777" w:rsidR="009D3D5F" w:rsidRPr="00EE4A19" w:rsidRDefault="009D3D5F" w:rsidP="009D3D5F">
            <w:pPr>
              <w:spacing w:after="0"/>
              <w:contextualSpacing/>
              <w:jc w:val="center"/>
            </w:pPr>
            <w:r w:rsidRPr="00EE4A19">
              <w:rPr>
                <w:rFonts w:eastAsia="Times New Roman" w:cstheme="minorHAnsi"/>
                <w:iCs/>
                <w:lang w:eastAsia="en-AU"/>
              </w:rPr>
              <w:t>T=48hr</w:t>
            </w:r>
          </w:p>
        </w:tc>
        <w:tc>
          <w:tcPr>
            <w:tcW w:w="309" w:type="pct"/>
            <w:tcBorders>
              <w:top w:val="single" w:sz="4" w:space="0" w:color="auto"/>
              <w:left w:val="nil"/>
              <w:bottom w:val="single" w:sz="12" w:space="0" w:color="auto"/>
              <w:right w:val="single" w:sz="4" w:space="0" w:color="auto"/>
            </w:tcBorders>
            <w:shd w:val="clear" w:color="auto" w:fill="auto"/>
            <w:noWrap/>
            <w:vAlign w:val="center"/>
            <w:hideMark/>
          </w:tcPr>
          <w:p w14:paraId="6EFA0167" w14:textId="77777777" w:rsidR="009D3D5F" w:rsidRPr="00EE4A19" w:rsidRDefault="009D3D5F" w:rsidP="009D3D5F">
            <w:pPr>
              <w:spacing w:after="0" w:line="240" w:lineRule="auto"/>
              <w:jc w:val="center"/>
              <w:rPr>
                <w:rFonts w:eastAsia="Times New Roman" w:cstheme="minorHAnsi"/>
                <w:iCs/>
                <w:lang w:eastAsia="en-AU"/>
              </w:rPr>
            </w:pPr>
          </w:p>
        </w:tc>
        <w:tc>
          <w:tcPr>
            <w:tcW w:w="344" w:type="pct"/>
            <w:tcBorders>
              <w:top w:val="single" w:sz="4" w:space="0" w:color="auto"/>
              <w:left w:val="nil"/>
              <w:bottom w:val="single" w:sz="12" w:space="0" w:color="auto"/>
              <w:right w:val="single" w:sz="4" w:space="0" w:color="auto"/>
            </w:tcBorders>
            <w:shd w:val="clear" w:color="auto" w:fill="auto"/>
            <w:noWrap/>
            <w:vAlign w:val="center"/>
            <w:hideMark/>
          </w:tcPr>
          <w:p w14:paraId="0814B565"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14:00:00</w:t>
            </w:r>
          </w:p>
        </w:tc>
        <w:tc>
          <w:tcPr>
            <w:tcW w:w="531" w:type="pct"/>
            <w:tcBorders>
              <w:top w:val="single" w:sz="4" w:space="0" w:color="auto"/>
              <w:left w:val="nil"/>
              <w:bottom w:val="single" w:sz="12" w:space="0" w:color="auto"/>
              <w:right w:val="single" w:sz="4" w:space="0" w:color="auto"/>
            </w:tcBorders>
            <w:shd w:val="clear" w:color="auto" w:fill="auto"/>
            <w:noWrap/>
            <w:vAlign w:val="center"/>
            <w:hideMark/>
          </w:tcPr>
          <w:p w14:paraId="1D7FA99A" w14:textId="77777777" w:rsidR="009D3D5F" w:rsidRPr="00EE4A19" w:rsidRDefault="009D3D5F" w:rsidP="009D3D5F">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11" w:type="pct"/>
            <w:tcBorders>
              <w:top w:val="single" w:sz="4" w:space="0" w:color="auto"/>
              <w:left w:val="nil"/>
              <w:bottom w:val="single" w:sz="12" w:space="0" w:color="auto"/>
              <w:right w:val="single" w:sz="4" w:space="0" w:color="auto"/>
            </w:tcBorders>
            <w:shd w:val="clear" w:color="auto" w:fill="auto"/>
            <w:noWrap/>
            <w:vAlign w:val="center"/>
            <w:hideMark/>
          </w:tcPr>
          <w:p w14:paraId="459A3E7B" w14:textId="77777777" w:rsidR="009D3D5F" w:rsidRPr="00EE4A19" w:rsidRDefault="009D3D5F" w:rsidP="009D3D5F">
            <w:pPr>
              <w:spacing w:after="0" w:line="240" w:lineRule="auto"/>
              <w:jc w:val="center"/>
              <w:rPr>
                <w:rFonts w:eastAsia="Times New Roman" w:cstheme="minorHAnsi"/>
                <w:iCs/>
                <w:lang w:eastAsia="en-AU"/>
              </w:rPr>
            </w:pPr>
          </w:p>
        </w:tc>
        <w:tc>
          <w:tcPr>
            <w:tcW w:w="345" w:type="pct"/>
            <w:tcBorders>
              <w:top w:val="single" w:sz="4" w:space="0" w:color="auto"/>
              <w:left w:val="nil"/>
              <w:bottom w:val="single" w:sz="12" w:space="0" w:color="auto"/>
              <w:right w:val="single" w:sz="4" w:space="0" w:color="auto"/>
            </w:tcBorders>
            <w:shd w:val="clear" w:color="auto" w:fill="auto"/>
            <w:noWrap/>
            <w:vAlign w:val="center"/>
            <w:hideMark/>
          </w:tcPr>
          <w:p w14:paraId="495BBDBD" w14:textId="77777777" w:rsidR="009D3D5F" w:rsidRPr="00EE4A19" w:rsidRDefault="009D3D5F" w:rsidP="009D3D5F">
            <w:pPr>
              <w:spacing w:after="0" w:line="240" w:lineRule="auto"/>
              <w:jc w:val="center"/>
              <w:rPr>
                <w:rFonts w:eastAsia="Times New Roman" w:cstheme="minorHAnsi"/>
                <w:iCs/>
                <w:lang w:eastAsia="en-AU"/>
              </w:rPr>
            </w:pPr>
          </w:p>
        </w:tc>
        <w:tc>
          <w:tcPr>
            <w:tcW w:w="311" w:type="pct"/>
            <w:tcBorders>
              <w:top w:val="single" w:sz="4" w:space="0" w:color="auto"/>
              <w:left w:val="nil"/>
              <w:bottom w:val="single" w:sz="12" w:space="0" w:color="auto"/>
              <w:right w:val="single" w:sz="4" w:space="0" w:color="auto"/>
            </w:tcBorders>
            <w:shd w:val="clear" w:color="auto" w:fill="auto"/>
            <w:noWrap/>
            <w:vAlign w:val="center"/>
            <w:hideMark/>
          </w:tcPr>
          <w:p w14:paraId="5F8AD952" w14:textId="77777777" w:rsidR="009D3D5F" w:rsidRPr="00EE4A19" w:rsidRDefault="009D3D5F" w:rsidP="009D3D5F">
            <w:pPr>
              <w:spacing w:after="0" w:line="240" w:lineRule="auto"/>
              <w:jc w:val="center"/>
              <w:rPr>
                <w:rFonts w:eastAsia="Times New Roman" w:cstheme="minorHAnsi"/>
                <w:iCs/>
                <w:lang w:eastAsia="en-AU"/>
              </w:rPr>
            </w:pPr>
          </w:p>
        </w:tc>
        <w:tc>
          <w:tcPr>
            <w:tcW w:w="327" w:type="pct"/>
            <w:tcBorders>
              <w:top w:val="single" w:sz="4" w:space="0" w:color="auto"/>
              <w:left w:val="nil"/>
              <w:bottom w:val="single" w:sz="12" w:space="0" w:color="auto"/>
              <w:right w:val="single" w:sz="4" w:space="0" w:color="auto"/>
            </w:tcBorders>
            <w:shd w:val="clear" w:color="auto" w:fill="auto"/>
            <w:noWrap/>
            <w:vAlign w:val="center"/>
            <w:hideMark/>
          </w:tcPr>
          <w:p w14:paraId="6CBFFA93" w14:textId="77777777" w:rsidR="009D3D5F" w:rsidRPr="00EE4A19" w:rsidRDefault="009D3D5F" w:rsidP="009D3D5F">
            <w:pPr>
              <w:spacing w:after="0" w:line="240" w:lineRule="auto"/>
              <w:jc w:val="center"/>
              <w:rPr>
                <w:rFonts w:eastAsia="Times New Roman" w:cstheme="minorHAnsi"/>
                <w:iCs/>
                <w:lang w:eastAsia="en-AU"/>
              </w:rPr>
            </w:pPr>
          </w:p>
        </w:tc>
        <w:tc>
          <w:tcPr>
            <w:tcW w:w="273" w:type="pct"/>
            <w:tcBorders>
              <w:top w:val="single" w:sz="4" w:space="0" w:color="auto"/>
              <w:left w:val="nil"/>
              <w:bottom w:val="single" w:sz="12" w:space="0" w:color="auto"/>
              <w:right w:val="single" w:sz="4" w:space="0" w:color="auto"/>
            </w:tcBorders>
            <w:shd w:val="clear" w:color="auto" w:fill="808080" w:themeFill="background1" w:themeFillShade="80"/>
            <w:noWrap/>
            <w:vAlign w:val="center"/>
            <w:hideMark/>
          </w:tcPr>
          <w:p w14:paraId="1BFCC6CD" w14:textId="77777777" w:rsidR="009D3D5F" w:rsidRPr="00EE4A19" w:rsidRDefault="009D3D5F" w:rsidP="009D3D5F">
            <w:pPr>
              <w:spacing w:after="0" w:line="240" w:lineRule="auto"/>
              <w:jc w:val="center"/>
              <w:rPr>
                <w:rFonts w:eastAsia="Times New Roman" w:cstheme="minorHAnsi"/>
                <w:iCs/>
                <w:lang w:eastAsia="en-AU"/>
              </w:rPr>
            </w:pPr>
          </w:p>
        </w:tc>
        <w:tc>
          <w:tcPr>
            <w:tcW w:w="401" w:type="pct"/>
            <w:tcBorders>
              <w:top w:val="single" w:sz="4" w:space="0" w:color="auto"/>
              <w:left w:val="nil"/>
              <w:bottom w:val="single" w:sz="12" w:space="0" w:color="auto"/>
              <w:right w:val="single" w:sz="4" w:space="0" w:color="auto"/>
            </w:tcBorders>
            <w:shd w:val="clear" w:color="auto" w:fill="auto"/>
            <w:noWrap/>
            <w:vAlign w:val="center"/>
            <w:hideMark/>
          </w:tcPr>
          <w:p w14:paraId="4B636171" w14:textId="77777777" w:rsidR="009D3D5F" w:rsidRPr="00EE4A19" w:rsidRDefault="009D3D5F" w:rsidP="009D3D5F">
            <w:pPr>
              <w:spacing w:after="0" w:line="240" w:lineRule="auto"/>
              <w:jc w:val="center"/>
              <w:rPr>
                <w:rFonts w:eastAsia="Times New Roman" w:cstheme="minorHAnsi"/>
                <w:iCs/>
                <w:lang w:eastAsia="en-AU"/>
              </w:rPr>
            </w:pPr>
          </w:p>
        </w:tc>
        <w:tc>
          <w:tcPr>
            <w:tcW w:w="433" w:type="pct"/>
            <w:tcBorders>
              <w:top w:val="single" w:sz="4" w:space="0" w:color="auto"/>
              <w:left w:val="nil"/>
              <w:bottom w:val="single" w:sz="12" w:space="0" w:color="auto"/>
              <w:right w:val="single" w:sz="12" w:space="0" w:color="auto"/>
            </w:tcBorders>
            <w:shd w:val="clear" w:color="auto" w:fill="auto"/>
            <w:vAlign w:val="center"/>
          </w:tcPr>
          <w:p w14:paraId="3E9E0404" w14:textId="77777777" w:rsidR="009D3D5F" w:rsidRPr="00EE4A19" w:rsidRDefault="009D3D5F" w:rsidP="009D3D5F">
            <w:pPr>
              <w:spacing w:after="0" w:line="240" w:lineRule="auto"/>
              <w:jc w:val="center"/>
              <w:rPr>
                <w:rFonts w:eastAsia="Times New Roman" w:cstheme="minorHAnsi"/>
                <w:iCs/>
                <w:lang w:eastAsia="en-AU"/>
              </w:rPr>
            </w:pPr>
          </w:p>
        </w:tc>
      </w:tr>
    </w:tbl>
    <w:p w14:paraId="3E7C29A0" w14:textId="77777777" w:rsidR="00BB6184" w:rsidRPr="00EE4A19" w:rsidRDefault="00BB6184" w:rsidP="00CE03D4">
      <w:pPr>
        <w:spacing w:after="0"/>
        <w:contextualSpacing/>
      </w:pPr>
    </w:p>
    <w:p w14:paraId="3C55A3FC" w14:textId="77777777" w:rsidR="00767C61" w:rsidRPr="00EE4A19" w:rsidRDefault="00767C61">
      <w:r w:rsidRPr="00EE4A19">
        <w:br w:type="page"/>
      </w:r>
    </w:p>
    <w:tbl>
      <w:tblPr>
        <w:tblpPr w:leftFromText="180" w:rightFromText="180" w:vertAnchor="page" w:horzAnchor="margin" w:tblpXSpec="center" w:tblpY="470"/>
        <w:tblW w:w="5210" w:type="pct"/>
        <w:jc w:val="center"/>
        <w:tblLayout w:type="fixed"/>
        <w:tblLook w:val="04A0" w:firstRow="1" w:lastRow="0" w:firstColumn="1" w:lastColumn="0" w:noHBand="0" w:noVBand="1"/>
      </w:tblPr>
      <w:tblGrid>
        <w:gridCol w:w="1488"/>
        <w:gridCol w:w="2166"/>
        <w:gridCol w:w="850"/>
        <w:gridCol w:w="989"/>
        <w:gridCol w:w="1988"/>
        <w:gridCol w:w="1701"/>
        <w:gridCol w:w="992"/>
        <w:gridCol w:w="1735"/>
        <w:gridCol w:w="906"/>
        <w:gridCol w:w="906"/>
        <w:gridCol w:w="795"/>
        <w:gridCol w:w="891"/>
      </w:tblGrid>
      <w:tr w:rsidR="00767C61" w:rsidRPr="00EE4A19" w14:paraId="34F6506C" w14:textId="77777777" w:rsidTr="005D7D05">
        <w:trPr>
          <w:trHeight w:val="416"/>
          <w:jc w:val="center"/>
        </w:trPr>
        <w:tc>
          <w:tcPr>
            <w:tcW w:w="5000"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3C80D19D" w14:textId="77777777" w:rsidR="00767C61" w:rsidRPr="00EE4A19" w:rsidRDefault="00767C61" w:rsidP="00CD2537">
            <w:pPr>
              <w:spacing w:after="0" w:line="240" w:lineRule="auto"/>
              <w:rPr>
                <w:rFonts w:eastAsia="Times New Roman" w:cstheme="minorHAnsi"/>
                <w:b/>
                <w:bCs/>
                <w:iCs/>
                <w:color w:val="000000"/>
                <w:lang w:eastAsia="en-AU"/>
              </w:rPr>
            </w:pPr>
            <w:r w:rsidRPr="00EE4A19">
              <w:rPr>
                <w:rFonts w:eastAsia="Times New Roman" w:cstheme="minorHAnsi"/>
                <w:b/>
                <w:bCs/>
                <w:iCs/>
                <w:color w:val="000000"/>
                <w:lang w:eastAsia="en-AU"/>
              </w:rPr>
              <w:lastRenderedPageBreak/>
              <w:t>Table 13. T75 Asexual/Sexual Culture Sampling</w:t>
            </w:r>
          </w:p>
        </w:tc>
      </w:tr>
      <w:tr w:rsidR="00EE4A19" w:rsidRPr="00EE4A19" w14:paraId="4EDBC738" w14:textId="77777777" w:rsidTr="005D7D05">
        <w:trPr>
          <w:trHeight w:val="416"/>
          <w:jc w:val="center"/>
        </w:trPr>
        <w:tc>
          <w:tcPr>
            <w:tcW w:w="483" w:type="pct"/>
            <w:tcBorders>
              <w:top w:val="single" w:sz="4" w:space="0" w:color="auto"/>
              <w:left w:val="single" w:sz="4" w:space="0" w:color="auto"/>
              <w:bottom w:val="single" w:sz="4" w:space="0" w:color="auto"/>
              <w:right w:val="single" w:sz="4" w:space="0" w:color="auto"/>
            </w:tcBorders>
            <w:shd w:val="clear" w:color="000000" w:fill="BFBFBF"/>
            <w:vAlign w:val="center"/>
            <w:hideMark/>
          </w:tcPr>
          <w:p w14:paraId="687817A6" w14:textId="77777777" w:rsidR="000032B0" w:rsidRPr="00EE4A19" w:rsidRDefault="000032B0" w:rsidP="005D7D05">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Sample Source</w:t>
            </w:r>
          </w:p>
        </w:tc>
        <w:tc>
          <w:tcPr>
            <w:tcW w:w="703" w:type="pct"/>
            <w:tcBorders>
              <w:top w:val="single" w:sz="4" w:space="0" w:color="auto"/>
              <w:left w:val="single" w:sz="4" w:space="0" w:color="auto"/>
              <w:bottom w:val="single" w:sz="4" w:space="0" w:color="auto"/>
              <w:right w:val="single" w:sz="4" w:space="0" w:color="auto"/>
            </w:tcBorders>
            <w:shd w:val="clear" w:color="000000" w:fill="BFBFBF"/>
            <w:vAlign w:val="center"/>
            <w:hideMark/>
          </w:tcPr>
          <w:p w14:paraId="62302208" w14:textId="77777777" w:rsidR="000032B0" w:rsidRPr="00EE4A19" w:rsidRDefault="000032B0" w:rsidP="005D7D05">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Flask</w:t>
            </w:r>
          </w:p>
        </w:tc>
        <w:tc>
          <w:tcPr>
            <w:tcW w:w="276" w:type="pct"/>
            <w:tcBorders>
              <w:top w:val="single" w:sz="4" w:space="0" w:color="auto"/>
              <w:left w:val="single" w:sz="4" w:space="0" w:color="auto"/>
              <w:bottom w:val="single" w:sz="4" w:space="0" w:color="auto"/>
              <w:right w:val="single" w:sz="4" w:space="0" w:color="auto"/>
            </w:tcBorders>
            <w:shd w:val="clear" w:color="000000" w:fill="BFBFBF"/>
            <w:vAlign w:val="center"/>
            <w:hideMark/>
          </w:tcPr>
          <w:p w14:paraId="6B9667DE" w14:textId="77777777" w:rsidR="000032B0" w:rsidRPr="00EE4A19" w:rsidRDefault="000032B0" w:rsidP="005D7D05">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Time Point</w:t>
            </w:r>
          </w:p>
        </w:tc>
        <w:tc>
          <w:tcPr>
            <w:tcW w:w="321" w:type="pct"/>
            <w:tcBorders>
              <w:top w:val="nil"/>
              <w:left w:val="single" w:sz="4" w:space="0" w:color="auto"/>
              <w:bottom w:val="single" w:sz="4" w:space="0" w:color="auto"/>
              <w:right w:val="single" w:sz="4" w:space="0" w:color="auto"/>
            </w:tcBorders>
            <w:shd w:val="clear" w:color="000000" w:fill="BFBFBF"/>
            <w:vAlign w:val="center"/>
            <w:hideMark/>
          </w:tcPr>
          <w:p w14:paraId="041B9D1F" w14:textId="77777777" w:rsidR="000032B0" w:rsidRPr="00EE4A19" w:rsidRDefault="005D7D05" w:rsidP="005D7D05">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 xml:space="preserve">Packed </w:t>
            </w:r>
            <w:r w:rsidR="000032B0" w:rsidRPr="00EE4A19">
              <w:rPr>
                <w:rFonts w:eastAsia="Times New Roman" w:cstheme="minorHAnsi"/>
                <w:b/>
                <w:bCs/>
                <w:iCs/>
                <w:color w:val="000000"/>
                <w:lang w:eastAsia="en-AU"/>
              </w:rPr>
              <w:t>RBC volume (µL)</w:t>
            </w:r>
          </w:p>
        </w:tc>
        <w:tc>
          <w:tcPr>
            <w:tcW w:w="645" w:type="pct"/>
            <w:tcBorders>
              <w:top w:val="nil"/>
              <w:left w:val="single" w:sz="4" w:space="0" w:color="auto"/>
              <w:bottom w:val="single" w:sz="4" w:space="0" w:color="auto"/>
              <w:right w:val="single" w:sz="4" w:space="0" w:color="auto"/>
            </w:tcBorders>
            <w:shd w:val="clear" w:color="000000" w:fill="BFBFBF"/>
            <w:vAlign w:val="center"/>
            <w:hideMark/>
          </w:tcPr>
          <w:p w14:paraId="32677046" w14:textId="77777777" w:rsidR="000032B0" w:rsidRPr="00EE4A19" w:rsidRDefault="000032B0" w:rsidP="005D7D05">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Time to harvest</w:t>
            </w:r>
          </w:p>
        </w:tc>
        <w:tc>
          <w:tcPr>
            <w:tcW w:w="552" w:type="pct"/>
            <w:tcBorders>
              <w:top w:val="nil"/>
              <w:left w:val="single" w:sz="4" w:space="0" w:color="auto"/>
              <w:bottom w:val="single" w:sz="4" w:space="0" w:color="auto"/>
              <w:right w:val="single" w:sz="4" w:space="0" w:color="auto"/>
            </w:tcBorders>
            <w:shd w:val="clear" w:color="000000" w:fill="BFBFBF"/>
            <w:vAlign w:val="center"/>
            <w:hideMark/>
          </w:tcPr>
          <w:p w14:paraId="454B083E" w14:textId="77777777" w:rsidR="000032B0" w:rsidRPr="00EE4A19" w:rsidRDefault="000032B0" w:rsidP="005D7D05">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Actual Date and Time</w:t>
            </w:r>
          </w:p>
        </w:tc>
        <w:tc>
          <w:tcPr>
            <w:tcW w:w="322" w:type="pct"/>
            <w:tcBorders>
              <w:top w:val="nil"/>
              <w:left w:val="single" w:sz="4" w:space="0" w:color="auto"/>
              <w:bottom w:val="single" w:sz="4" w:space="0" w:color="auto"/>
              <w:right w:val="single" w:sz="4" w:space="0" w:color="auto"/>
            </w:tcBorders>
            <w:shd w:val="clear" w:color="000000" w:fill="BFBFBF"/>
            <w:vAlign w:val="center"/>
            <w:hideMark/>
          </w:tcPr>
          <w:p w14:paraId="6A88120E" w14:textId="77777777" w:rsidR="000032B0" w:rsidRPr="00EE4A19" w:rsidRDefault="000032B0" w:rsidP="005D7D05">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 xml:space="preserve">Pellet into </w:t>
            </w:r>
            <w:proofErr w:type="spellStart"/>
            <w:r w:rsidRPr="00EE4A19">
              <w:rPr>
                <w:rFonts w:eastAsia="Times New Roman" w:cstheme="minorHAnsi"/>
                <w:b/>
                <w:bCs/>
                <w:iCs/>
                <w:color w:val="000000"/>
                <w:lang w:eastAsia="en-AU"/>
              </w:rPr>
              <w:t>pLDH</w:t>
            </w:r>
            <w:proofErr w:type="spellEnd"/>
            <w:r w:rsidRPr="00EE4A19">
              <w:rPr>
                <w:rFonts w:eastAsia="Times New Roman" w:cstheme="minorHAnsi"/>
                <w:b/>
                <w:bCs/>
                <w:iCs/>
                <w:color w:val="000000"/>
                <w:lang w:eastAsia="en-AU"/>
              </w:rPr>
              <w:t xml:space="preserve"> (150µL) Stor</w:t>
            </w:r>
            <w:r w:rsidR="004604AA" w:rsidRPr="00EE4A19">
              <w:rPr>
                <w:rFonts w:eastAsia="Times New Roman" w:cstheme="minorHAnsi"/>
                <w:b/>
                <w:bCs/>
                <w:iCs/>
                <w:color w:val="000000"/>
                <w:lang w:eastAsia="en-AU"/>
              </w:rPr>
              <w:t>e -</w:t>
            </w:r>
            <w:r w:rsidRPr="00EE4A19">
              <w:rPr>
                <w:rFonts w:eastAsia="Times New Roman" w:cstheme="minorHAnsi"/>
                <w:b/>
                <w:bCs/>
                <w:iCs/>
                <w:color w:val="000000"/>
                <w:lang w:eastAsia="en-AU"/>
              </w:rPr>
              <w:t>80°C</w:t>
            </w:r>
          </w:p>
        </w:tc>
        <w:tc>
          <w:tcPr>
            <w:tcW w:w="563" w:type="pct"/>
            <w:tcBorders>
              <w:top w:val="nil"/>
              <w:left w:val="single" w:sz="4" w:space="0" w:color="auto"/>
              <w:bottom w:val="single" w:sz="4" w:space="0" w:color="auto"/>
              <w:right w:val="single" w:sz="4" w:space="0" w:color="auto"/>
            </w:tcBorders>
            <w:shd w:val="clear" w:color="000000" w:fill="BFBFBF"/>
            <w:vAlign w:val="center"/>
            <w:hideMark/>
          </w:tcPr>
          <w:p w14:paraId="012993A2" w14:textId="77777777" w:rsidR="000032B0" w:rsidRPr="00EE4A19" w:rsidRDefault="000032B0" w:rsidP="005D7D05">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Thin Slide (10µL) Store - Ambient</w:t>
            </w:r>
          </w:p>
        </w:tc>
        <w:tc>
          <w:tcPr>
            <w:tcW w:w="294" w:type="pct"/>
            <w:tcBorders>
              <w:top w:val="nil"/>
              <w:left w:val="single" w:sz="4" w:space="0" w:color="auto"/>
              <w:bottom w:val="single" w:sz="4" w:space="0" w:color="auto"/>
              <w:right w:val="single" w:sz="4" w:space="0" w:color="auto"/>
            </w:tcBorders>
            <w:shd w:val="clear" w:color="000000" w:fill="BFBFBF"/>
            <w:vAlign w:val="center"/>
            <w:hideMark/>
          </w:tcPr>
          <w:p w14:paraId="33115A96" w14:textId="77777777" w:rsidR="000032B0" w:rsidRPr="00EE4A19" w:rsidRDefault="000032B0" w:rsidP="005D7D05">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Pellet into DNA (100µL)</w:t>
            </w:r>
            <w:r w:rsidR="00767C61" w:rsidRPr="00EE4A19">
              <w:rPr>
                <w:rFonts w:eastAsia="Times New Roman" w:cstheme="minorHAnsi"/>
                <w:b/>
                <w:bCs/>
                <w:iCs/>
                <w:color w:val="000000"/>
                <w:lang w:eastAsia="en-AU"/>
              </w:rPr>
              <w:t xml:space="preserve"> Store -</w:t>
            </w:r>
            <w:r w:rsidRPr="00EE4A19">
              <w:rPr>
                <w:rFonts w:eastAsia="Times New Roman" w:cstheme="minorHAnsi"/>
                <w:b/>
                <w:bCs/>
                <w:iCs/>
                <w:color w:val="000000"/>
                <w:lang w:eastAsia="en-AU"/>
              </w:rPr>
              <w:t>80°C</w:t>
            </w:r>
          </w:p>
        </w:tc>
        <w:tc>
          <w:tcPr>
            <w:tcW w:w="294" w:type="pct"/>
            <w:tcBorders>
              <w:top w:val="nil"/>
              <w:left w:val="single" w:sz="4" w:space="0" w:color="auto"/>
              <w:bottom w:val="single" w:sz="4" w:space="0" w:color="auto"/>
              <w:right w:val="single" w:sz="4" w:space="0" w:color="auto"/>
            </w:tcBorders>
            <w:shd w:val="clear" w:color="000000" w:fill="BFBFBF"/>
            <w:vAlign w:val="center"/>
            <w:hideMark/>
          </w:tcPr>
          <w:p w14:paraId="3BCCF0D4" w14:textId="77777777" w:rsidR="000032B0" w:rsidRPr="00EE4A19" w:rsidRDefault="000032B0" w:rsidP="005D7D05">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 xml:space="preserve">Pellet into RNA (100µL) </w:t>
            </w:r>
            <w:r w:rsidR="00767C61" w:rsidRPr="00EE4A19">
              <w:rPr>
                <w:rFonts w:eastAsia="Times New Roman" w:cstheme="minorHAnsi"/>
                <w:b/>
                <w:bCs/>
                <w:iCs/>
                <w:color w:val="000000"/>
                <w:lang w:eastAsia="en-AU"/>
              </w:rPr>
              <w:t>Store -</w:t>
            </w:r>
            <w:r w:rsidRPr="00EE4A19">
              <w:rPr>
                <w:rFonts w:eastAsia="Times New Roman" w:cstheme="minorHAnsi"/>
                <w:b/>
                <w:bCs/>
                <w:iCs/>
                <w:color w:val="000000"/>
                <w:lang w:eastAsia="en-AU"/>
              </w:rPr>
              <w:t>80°C</w:t>
            </w:r>
          </w:p>
        </w:tc>
        <w:tc>
          <w:tcPr>
            <w:tcW w:w="258" w:type="pct"/>
            <w:tcBorders>
              <w:top w:val="nil"/>
              <w:left w:val="single" w:sz="4" w:space="0" w:color="auto"/>
              <w:bottom w:val="single" w:sz="4" w:space="0" w:color="auto"/>
              <w:right w:val="single" w:sz="4" w:space="0" w:color="auto"/>
            </w:tcBorders>
            <w:shd w:val="clear" w:color="000000" w:fill="BFBFBF"/>
            <w:vAlign w:val="center"/>
            <w:hideMark/>
          </w:tcPr>
          <w:p w14:paraId="403FCD2B" w14:textId="77777777" w:rsidR="000032B0" w:rsidRPr="00EE4A19" w:rsidRDefault="000032B0" w:rsidP="005D7D05">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 xml:space="preserve">Pellet into Flow (50µL) </w:t>
            </w:r>
            <w:r w:rsidR="00767C61" w:rsidRPr="00EE4A19">
              <w:rPr>
                <w:rFonts w:eastAsia="Times New Roman" w:cstheme="minorHAnsi"/>
                <w:b/>
                <w:bCs/>
                <w:iCs/>
                <w:color w:val="000000"/>
                <w:lang w:eastAsia="en-AU"/>
              </w:rPr>
              <w:t>Store -</w:t>
            </w:r>
            <w:r w:rsidRPr="00EE4A19">
              <w:rPr>
                <w:rFonts w:eastAsia="Times New Roman" w:cstheme="minorHAnsi"/>
                <w:b/>
                <w:bCs/>
                <w:iCs/>
                <w:color w:val="000000"/>
                <w:lang w:eastAsia="en-AU"/>
              </w:rPr>
              <w:t>4°C</w:t>
            </w:r>
          </w:p>
        </w:tc>
        <w:tc>
          <w:tcPr>
            <w:tcW w:w="289" w:type="pct"/>
            <w:tcBorders>
              <w:top w:val="nil"/>
              <w:left w:val="single" w:sz="4" w:space="0" w:color="auto"/>
              <w:bottom w:val="single" w:sz="4" w:space="0" w:color="auto"/>
              <w:right w:val="nil"/>
            </w:tcBorders>
            <w:shd w:val="clear" w:color="000000" w:fill="BFBFBF"/>
            <w:vAlign w:val="center"/>
            <w:hideMark/>
          </w:tcPr>
          <w:p w14:paraId="6AAECC2D" w14:textId="77777777" w:rsidR="000032B0" w:rsidRPr="00EE4A19" w:rsidRDefault="000032B0" w:rsidP="005D7D05">
            <w:pPr>
              <w:spacing w:after="0" w:line="240" w:lineRule="auto"/>
              <w:jc w:val="center"/>
              <w:rPr>
                <w:rFonts w:eastAsia="Times New Roman" w:cstheme="minorHAnsi"/>
                <w:b/>
                <w:bCs/>
                <w:iCs/>
                <w:color w:val="000000"/>
                <w:lang w:eastAsia="en-AU"/>
              </w:rPr>
            </w:pPr>
            <w:r w:rsidRPr="00EE4A19">
              <w:rPr>
                <w:rFonts w:eastAsia="Times New Roman" w:cstheme="minorHAnsi"/>
                <w:b/>
                <w:bCs/>
                <w:iCs/>
                <w:color w:val="000000"/>
                <w:lang w:eastAsia="en-AU"/>
              </w:rPr>
              <w:t>50% Media Change on Day 2(Tick)</w:t>
            </w:r>
          </w:p>
        </w:tc>
      </w:tr>
      <w:tr w:rsidR="005D7D05" w:rsidRPr="00EE4A19" w14:paraId="6806F583"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768642"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Pre-Apheresis</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0986CA"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Asexual 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84D40B" w14:textId="77777777" w:rsidR="000032B0" w:rsidRPr="00EE4A19" w:rsidRDefault="000032B0" w:rsidP="005D7D05">
            <w:pPr>
              <w:spacing w:after="0" w:line="240" w:lineRule="auto"/>
              <w:contextualSpacing/>
              <w:jc w:val="center"/>
            </w:pPr>
            <w:r w:rsidRPr="00EE4A19">
              <w:rPr>
                <w:rFonts w:eastAsia="Times New Roman" w:cstheme="minorHAnsi"/>
                <w:lang w:eastAsia="en-AU"/>
              </w:rPr>
              <w:t>T=8hr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C7699D"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2B67AE"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12/03/2019 17:30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35482A"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1E57CF"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1B9744"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86B0DE"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3C1215"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8E9CE1"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7F7F7F" w:themeFill="text1" w:themeFillTint="80"/>
            <w:noWrap/>
            <w:vAlign w:val="center"/>
            <w:hideMark/>
          </w:tcPr>
          <w:p w14:paraId="4B2510EB"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6FE15BCD"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05A33D"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Pre-Apheresis</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5456A4"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NAG-culture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8CB89A" w14:textId="77777777" w:rsidR="000032B0" w:rsidRPr="00EE4A19" w:rsidRDefault="000032B0" w:rsidP="005D7D05">
            <w:pPr>
              <w:spacing w:after="0" w:line="240" w:lineRule="auto"/>
              <w:contextualSpacing/>
              <w:jc w:val="center"/>
            </w:pPr>
            <w:r w:rsidRPr="00EE4A19">
              <w:rPr>
                <w:rFonts w:eastAsia="Times New Roman" w:cstheme="minorHAnsi"/>
                <w:lang w:eastAsia="en-AU"/>
              </w:rPr>
              <w:t>T=8hr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92E2C9"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12EFA5"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12/03/2019 17:30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805061"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985EFF"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813A99"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B1D0E2"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A724A6"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35D724"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7F7F7F" w:themeFill="text1" w:themeFillTint="80"/>
            <w:noWrap/>
            <w:vAlign w:val="center"/>
            <w:hideMark/>
          </w:tcPr>
          <w:p w14:paraId="378B2398"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3BB0F71A"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8BC2A8"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Pre-Apheresis</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B77230"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Asexual 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A45607"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T=16hr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854C64"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D0904A"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13/03/2019 1:30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3C394D"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6F37AF"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B80007"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E5E302"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42B519"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2A2CBE"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7F7F7F" w:themeFill="text1" w:themeFillTint="80"/>
            <w:noWrap/>
            <w:vAlign w:val="center"/>
            <w:hideMark/>
          </w:tcPr>
          <w:p w14:paraId="5E033263"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2F6E5C7E"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0472F2"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Pre-Apheresis</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BA60DE"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NAG-culture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22EBE7"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T=16hr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C0F328"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3D1122"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13/03/2019 1:30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C729C1"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99BA3C"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8A8A02"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DD2C05"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EE85A0"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88FB62"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7F7F7F" w:themeFill="text1" w:themeFillTint="80"/>
            <w:noWrap/>
            <w:vAlign w:val="center"/>
            <w:hideMark/>
          </w:tcPr>
          <w:p w14:paraId="4F20912D"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72D95434"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DF0BE4"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Pre-Apheresis</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D7F390"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Asexual 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A78499"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T=24hr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96BEA6"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1CA159"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13/03/2019 9:30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66B245"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D1D0DD"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469949"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7347AF"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91C6F6"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8AA2A9"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7F7F7F" w:themeFill="text1" w:themeFillTint="80"/>
            <w:noWrap/>
            <w:vAlign w:val="center"/>
            <w:hideMark/>
          </w:tcPr>
          <w:p w14:paraId="678EF852"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6F6A465E"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8036BE"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Pre-Apheresis</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C0E792"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NAG-culture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80AFFF"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T=24hr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EC88F5"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4EBEC5"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13/03/2019 9:30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F98C5E"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8AEC35"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9482F8"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715C81"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F696BC"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0163EA"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7F7F7F" w:themeFill="text1" w:themeFillTint="80"/>
            <w:noWrap/>
            <w:vAlign w:val="center"/>
            <w:hideMark/>
          </w:tcPr>
          <w:p w14:paraId="0B62FC00"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0046B9CA"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1A7118"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Intermediate</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7183C2"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Asexual 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D85B61"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T=24hr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367108"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9AFCC0"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13/03/2019 12:00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DF181B"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ACB328"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61B5DC"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8A98D5"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15EA0A"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C04020"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7F7F7F" w:themeFill="text1" w:themeFillTint="80"/>
            <w:noWrap/>
            <w:vAlign w:val="center"/>
            <w:hideMark/>
          </w:tcPr>
          <w:p w14:paraId="7068D1D5"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7546C8D5"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5232F4"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Intermediate</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7999CD"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NAG-culture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0E298F"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T=24hr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5D35DC"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E7E368"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13/03/2019 12:00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0BE63E"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8CD414"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B0F142"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2463B2"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115AAA"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CFEBAD"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hideMark/>
          </w:tcPr>
          <w:p w14:paraId="2090FD01"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3045CDA5"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93906F"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Final Bag</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18D24F"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Asexual 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48EE53"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T=24hr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EBC6E3"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39B90D"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13/03/2019 14:00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7CDF3E"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8D3E39"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98BC17"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749EB8"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F9A80D"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B0BED6"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7F7F7F" w:themeFill="text1" w:themeFillTint="80"/>
            <w:noWrap/>
            <w:vAlign w:val="center"/>
            <w:hideMark/>
          </w:tcPr>
          <w:p w14:paraId="0A95CF7E"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0E29B4BF"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EF079D"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Final Bag</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03CF40"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NAG-culture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32B373"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T=24hr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1B290E"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02D59B"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13/03/2019 14:00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C954C8"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C63C58"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05E4F1"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2CDDBF"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43CD51"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28699A"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hideMark/>
          </w:tcPr>
          <w:p w14:paraId="2268163C"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3A8BFAE8"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07B8A8"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Waste Bag</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440ADA"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Asexual 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6136EB"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T=24hr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84BA85"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F488C2"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13/03/2019 14:00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2F71D6"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2F0638"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0E6643"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7602F7"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5C836A"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2A5080"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7F7F7F" w:themeFill="text1" w:themeFillTint="80"/>
            <w:noWrap/>
            <w:vAlign w:val="center"/>
            <w:hideMark/>
          </w:tcPr>
          <w:p w14:paraId="605F13EB"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0D0E4DC3"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257CA3"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Waste Bag</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2B3156"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NAG-culture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108BF4"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T=24hr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D5F611"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4DCFA0"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13/03/2019 14:00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232B14"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388525"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589EFB"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D7C20D"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3C2F69"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F39BF2"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hideMark/>
          </w:tcPr>
          <w:p w14:paraId="44B273B9"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1D64A1FC" w14:textId="77777777" w:rsidTr="005F065A">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9E53D"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Pre-Apheresis</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6C4639"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Asexual 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EFCA7"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T=32hr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BF8DED"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B48F4B"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13/03/2019 17:30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EA140E"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100E77"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07B99B"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6848FF"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C548BC"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8435ED"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15B8F0"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3921DD6D" w14:textId="77777777" w:rsidTr="005F065A">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A70F5F"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Pre-Apheresis</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058CA5"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NAG-culture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F18DAC"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T=32hr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D509E0"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E8C319"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13/03/2019 17:30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915F23"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FB9F60"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1E01AB"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329DCA"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DC2FB8"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1F6E72"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DD0BFE"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6406D13C" w14:textId="77777777" w:rsidTr="005F065A">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386361"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Pre-Apheresis</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4976B4"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Asexual 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5B9188"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T=40hr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EB0CCF"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574B85"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14/03/2019 1:30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F923DB"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E149AB"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D41F68"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C59D0B"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2674AF"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570E34"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C8B64F"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68ED09D2" w14:textId="77777777" w:rsidTr="005F065A">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5D125"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Pre-Apheresis</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857D4A"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NAG-culture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245BAB"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T=40hr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DD9C83"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CA5548"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14/03/2019 1:30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36A990"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13BD46"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50F69A"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11596D"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A05827"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62BACB"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A4C381"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274679CA"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9EB4F3"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lastRenderedPageBreak/>
              <w:t>Pre-Apheresis</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90AB31"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Asexual 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043344"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T=48hr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2FA7F3"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4ACC80"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14/03/2019 9:30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941F51"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8257F1"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749981"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31EBB6"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2C9D13"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92DAC4"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DF4429"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05D6056F"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BB0A41"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Pre-Apheresis</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855195"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NAG-culture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977F2C"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T=48hr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F67DBF"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42DC27"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14/03/2019 9:30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04C738"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5B7D59"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E4762E"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969B0D"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C7217B"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5C4AC6"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AD2E4C"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EE4A19" w14:paraId="30945E69"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9B3568"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Intermediate</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5CDEEE"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Asexual 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E10596"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T=48hr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A01D04" w14:textId="77777777" w:rsidR="000032B0" w:rsidRPr="00EE4A19" w:rsidRDefault="000032B0"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85EDE8"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14/03/2019 12:00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04B3C0" w14:textId="77777777" w:rsidR="000032B0" w:rsidRPr="00EE4A19" w:rsidRDefault="000032B0"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7097C0" w14:textId="77777777" w:rsidR="000032B0" w:rsidRPr="00EE4A19" w:rsidRDefault="000032B0"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7A9A22"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77EE15" w14:textId="77777777" w:rsidR="000032B0" w:rsidRPr="00EE4A19" w:rsidRDefault="000032B0"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F56C67" w14:textId="77777777" w:rsidR="000032B0" w:rsidRPr="00EE4A19" w:rsidRDefault="000032B0"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4C7DEB" w14:textId="77777777" w:rsidR="000032B0" w:rsidRPr="00EE4A19" w:rsidRDefault="000032B0"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875353" w14:textId="77777777" w:rsidR="000032B0" w:rsidRPr="00EE4A19" w:rsidRDefault="000032B0" w:rsidP="005D7D05">
            <w:pPr>
              <w:spacing w:after="0" w:line="240" w:lineRule="auto"/>
              <w:jc w:val="center"/>
              <w:rPr>
                <w:rFonts w:eastAsia="Times New Roman" w:cstheme="minorHAnsi"/>
                <w:iCs/>
                <w:lang w:eastAsia="en-AU"/>
              </w:rPr>
            </w:pPr>
          </w:p>
        </w:tc>
      </w:tr>
      <w:tr w:rsidR="005D7D05" w:rsidRPr="000032B0" w14:paraId="60B7743C" w14:textId="77777777" w:rsidTr="005D7D05">
        <w:trPr>
          <w:trHeight w:val="454"/>
          <w:jc w:val="center"/>
        </w:trPr>
        <w:tc>
          <w:tcPr>
            <w:tcW w:w="48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6F6B205" w14:textId="77777777" w:rsidR="000807AA" w:rsidRPr="00EE4A19" w:rsidRDefault="000807AA" w:rsidP="005D7D05">
            <w:pPr>
              <w:spacing w:after="0" w:line="240" w:lineRule="auto"/>
              <w:jc w:val="center"/>
              <w:rPr>
                <w:rFonts w:eastAsia="Times New Roman" w:cstheme="minorHAnsi"/>
                <w:iCs/>
                <w:lang w:eastAsia="en-AU"/>
              </w:rPr>
            </w:pPr>
            <w:r w:rsidRPr="00EE4A19">
              <w:rPr>
                <w:rFonts w:eastAsia="Times New Roman" w:cstheme="minorHAnsi"/>
                <w:iCs/>
                <w:lang w:eastAsia="en-AU"/>
              </w:rPr>
              <w:t>Intermediate</w:t>
            </w:r>
          </w:p>
        </w:tc>
        <w:tc>
          <w:tcPr>
            <w:tcW w:w="70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118356C" w14:textId="77777777" w:rsidR="000807AA" w:rsidRPr="00EE4A19" w:rsidRDefault="000807AA" w:rsidP="005D7D05">
            <w:pPr>
              <w:spacing w:after="0" w:line="240" w:lineRule="auto"/>
              <w:jc w:val="center"/>
              <w:rPr>
                <w:rFonts w:eastAsia="Times New Roman" w:cstheme="minorHAnsi"/>
                <w:iCs/>
                <w:lang w:eastAsia="en-AU"/>
              </w:rPr>
            </w:pPr>
            <w:r w:rsidRPr="00EE4A19">
              <w:rPr>
                <w:rFonts w:eastAsia="Times New Roman" w:cstheme="minorHAnsi"/>
                <w:iCs/>
                <w:lang w:eastAsia="en-AU"/>
              </w:rPr>
              <w:t>NAG-culture T75</w:t>
            </w:r>
          </w:p>
        </w:tc>
        <w:tc>
          <w:tcPr>
            <w:tcW w:w="27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8C62E47" w14:textId="77777777" w:rsidR="000807AA" w:rsidRPr="00EE4A19" w:rsidRDefault="000807AA" w:rsidP="005D7D05">
            <w:pPr>
              <w:spacing w:after="0" w:line="240" w:lineRule="auto"/>
              <w:jc w:val="center"/>
              <w:rPr>
                <w:rFonts w:eastAsia="Times New Roman" w:cstheme="minorHAnsi"/>
                <w:iCs/>
                <w:lang w:eastAsia="en-AU"/>
              </w:rPr>
            </w:pPr>
            <w:r w:rsidRPr="00EE4A19">
              <w:rPr>
                <w:rFonts w:eastAsia="Times New Roman" w:cstheme="minorHAnsi"/>
                <w:iCs/>
                <w:lang w:eastAsia="en-AU"/>
              </w:rPr>
              <w:t>T=48hr</w:t>
            </w:r>
          </w:p>
        </w:tc>
        <w:tc>
          <w:tcPr>
            <w:tcW w:w="32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5EA1C8F" w14:textId="77777777" w:rsidR="000807AA" w:rsidRPr="00EE4A19" w:rsidRDefault="000807AA" w:rsidP="005D7D05">
            <w:pPr>
              <w:spacing w:after="0" w:line="240" w:lineRule="auto"/>
              <w:jc w:val="center"/>
              <w:rPr>
                <w:rFonts w:eastAsia="Times New Roman" w:cstheme="minorHAnsi"/>
                <w:iCs/>
                <w:lang w:eastAsia="en-AU"/>
              </w:rPr>
            </w:pP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15652DD" w14:textId="77777777" w:rsidR="000807AA" w:rsidRPr="00EE4A19" w:rsidRDefault="000807AA" w:rsidP="005D7D05">
            <w:pPr>
              <w:spacing w:after="0" w:line="240" w:lineRule="auto"/>
              <w:jc w:val="center"/>
              <w:rPr>
                <w:rFonts w:eastAsia="Times New Roman" w:cstheme="minorHAnsi"/>
                <w:iCs/>
                <w:lang w:eastAsia="en-AU"/>
              </w:rPr>
            </w:pPr>
            <w:r w:rsidRPr="00EE4A19">
              <w:rPr>
                <w:rFonts w:eastAsia="Times New Roman" w:cstheme="minorHAnsi"/>
                <w:iCs/>
                <w:lang w:eastAsia="en-AU"/>
              </w:rPr>
              <w:t>14/03/2019 12:00</w:t>
            </w:r>
          </w:p>
        </w:tc>
        <w:tc>
          <w:tcPr>
            <w:tcW w:w="55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7B586E4" w14:textId="77777777" w:rsidR="000807AA" w:rsidRPr="000032B0" w:rsidRDefault="000807AA" w:rsidP="005D7D05">
            <w:pPr>
              <w:spacing w:after="0" w:line="240" w:lineRule="auto"/>
              <w:jc w:val="center"/>
              <w:rPr>
                <w:rFonts w:eastAsia="Times New Roman" w:cstheme="minorHAnsi"/>
                <w:iCs/>
                <w:lang w:eastAsia="en-AU"/>
              </w:rPr>
            </w:pPr>
            <w:r w:rsidRPr="00EE4A19">
              <w:rPr>
                <w:rFonts w:eastAsia="Times New Roman" w:cstheme="minorHAnsi"/>
                <w:iCs/>
                <w:lang w:eastAsia="en-AU"/>
              </w:rPr>
              <w:t>__/Mar ; __:__</w:t>
            </w:r>
          </w:p>
        </w:tc>
        <w:tc>
          <w:tcPr>
            <w:tcW w:w="32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A04CD88" w14:textId="77777777" w:rsidR="000807AA" w:rsidRPr="000032B0" w:rsidRDefault="000807AA" w:rsidP="005D7D05">
            <w:pPr>
              <w:spacing w:after="0" w:line="240" w:lineRule="auto"/>
              <w:jc w:val="center"/>
              <w:rPr>
                <w:rFonts w:eastAsia="Times New Roman" w:cstheme="minorHAnsi"/>
                <w:iCs/>
                <w:lang w:eastAsia="en-AU"/>
              </w:rPr>
            </w:pPr>
          </w:p>
        </w:tc>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54DA8EE" w14:textId="77777777" w:rsidR="000807AA" w:rsidRPr="000032B0" w:rsidRDefault="000807AA"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F569A16" w14:textId="77777777" w:rsidR="000807AA" w:rsidRPr="000032B0" w:rsidRDefault="000807AA" w:rsidP="005D7D05">
            <w:pPr>
              <w:spacing w:after="0" w:line="240" w:lineRule="auto"/>
              <w:jc w:val="center"/>
              <w:rPr>
                <w:rFonts w:eastAsia="Times New Roman" w:cstheme="minorHAnsi"/>
                <w:iCs/>
                <w:lang w:eastAsia="en-AU"/>
              </w:rPr>
            </w:pPr>
          </w:p>
        </w:tc>
        <w:tc>
          <w:tcPr>
            <w:tcW w:w="294"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8621FD9" w14:textId="77777777" w:rsidR="000807AA" w:rsidRPr="000032B0" w:rsidRDefault="000807AA" w:rsidP="005D7D05">
            <w:pPr>
              <w:spacing w:after="0" w:line="240" w:lineRule="auto"/>
              <w:jc w:val="center"/>
              <w:rPr>
                <w:rFonts w:eastAsia="Times New Roman" w:cstheme="minorHAnsi"/>
                <w:iCs/>
                <w:lang w:eastAsia="en-AU"/>
              </w:rPr>
            </w:pPr>
          </w:p>
        </w:tc>
        <w:tc>
          <w:tcPr>
            <w:tcW w:w="25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76CAA5E" w14:textId="77777777" w:rsidR="000807AA" w:rsidRPr="000032B0" w:rsidRDefault="000807AA" w:rsidP="005D7D05">
            <w:pPr>
              <w:spacing w:after="0" w:line="240" w:lineRule="auto"/>
              <w:jc w:val="center"/>
              <w:rPr>
                <w:rFonts w:eastAsia="Times New Roman" w:cstheme="minorHAnsi"/>
                <w:iCs/>
                <w:lang w:eastAsia="en-AU"/>
              </w:rPr>
            </w:pPr>
          </w:p>
        </w:tc>
        <w:tc>
          <w:tcPr>
            <w:tcW w:w="28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ED08628" w14:textId="77777777" w:rsidR="000807AA" w:rsidRPr="000032B0" w:rsidRDefault="000807AA" w:rsidP="005D7D05">
            <w:pPr>
              <w:spacing w:after="0" w:line="240" w:lineRule="auto"/>
              <w:jc w:val="center"/>
              <w:rPr>
                <w:rFonts w:eastAsia="Times New Roman" w:cstheme="minorHAnsi"/>
                <w:iCs/>
                <w:lang w:eastAsia="en-AU"/>
              </w:rPr>
            </w:pPr>
          </w:p>
        </w:tc>
      </w:tr>
    </w:tbl>
    <w:p w14:paraId="78F31B7A" w14:textId="77777777" w:rsidR="00776D2D" w:rsidRPr="00CE03D4" w:rsidRDefault="00776D2D" w:rsidP="00CE03D4">
      <w:pPr>
        <w:spacing w:after="0"/>
        <w:contextualSpacing/>
      </w:pPr>
    </w:p>
    <w:sectPr w:rsidR="00776D2D" w:rsidRPr="00CE03D4" w:rsidSect="006B548A">
      <w:pgSz w:w="16838" w:h="11906"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480DAF" w14:textId="77777777" w:rsidR="00525D58" w:rsidRDefault="00525D58" w:rsidP="002E1C31">
      <w:pPr>
        <w:spacing w:after="0" w:line="240" w:lineRule="auto"/>
      </w:pPr>
      <w:r>
        <w:separator/>
      </w:r>
    </w:p>
  </w:endnote>
  <w:endnote w:type="continuationSeparator" w:id="0">
    <w:p w14:paraId="5E831BC3" w14:textId="77777777" w:rsidR="00525D58" w:rsidRDefault="00525D58" w:rsidP="002E1C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6678549"/>
      <w:docPartObj>
        <w:docPartGallery w:val="Page Numbers (Bottom of Page)"/>
        <w:docPartUnique/>
      </w:docPartObj>
    </w:sdtPr>
    <w:sdtEndPr>
      <w:rPr>
        <w:noProof/>
      </w:rPr>
    </w:sdtEndPr>
    <w:sdtContent>
      <w:p w14:paraId="2A631E3D" w14:textId="77777777" w:rsidR="00E87FCF" w:rsidRDefault="00E87FCF">
        <w:pPr>
          <w:pStyle w:val="Footer"/>
          <w:jc w:val="right"/>
        </w:pPr>
        <w:r>
          <w:fldChar w:fldCharType="begin"/>
        </w:r>
        <w:r>
          <w:instrText xml:space="preserve"> PAGE   \* MERGEFORMAT </w:instrText>
        </w:r>
        <w:r>
          <w:fldChar w:fldCharType="separate"/>
        </w:r>
        <w:r w:rsidR="005F065A">
          <w:rPr>
            <w:noProof/>
          </w:rPr>
          <w:t>2</w:t>
        </w:r>
        <w:r>
          <w:rPr>
            <w:noProof/>
          </w:rPr>
          <w:fldChar w:fldCharType="end"/>
        </w:r>
      </w:p>
    </w:sdtContent>
  </w:sdt>
  <w:p w14:paraId="378BE31A" w14:textId="77777777" w:rsidR="00E87FCF" w:rsidRDefault="00E87F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E00C5C" w14:textId="77777777" w:rsidR="00525D58" w:rsidRDefault="00525D58" w:rsidP="002E1C31">
      <w:pPr>
        <w:spacing w:after="0" w:line="240" w:lineRule="auto"/>
      </w:pPr>
      <w:r>
        <w:separator/>
      </w:r>
    </w:p>
  </w:footnote>
  <w:footnote w:type="continuationSeparator" w:id="0">
    <w:p w14:paraId="6C4241E9" w14:textId="77777777" w:rsidR="00525D58" w:rsidRDefault="00525D58" w:rsidP="002E1C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D2699"/>
    <w:multiLevelType w:val="hybridMultilevel"/>
    <w:tmpl w:val="96247744"/>
    <w:lvl w:ilvl="0" w:tplc="E054A31E">
      <w:start w:val="1"/>
      <w:numFmt w:val="decimal"/>
      <w:lvlText w:val="%1."/>
      <w:lvlJc w:val="left"/>
      <w:pPr>
        <w:ind w:left="720" w:hanging="360"/>
      </w:pPr>
      <w:rPr>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71A282A"/>
    <w:multiLevelType w:val="hybridMultilevel"/>
    <w:tmpl w:val="F6DAADFE"/>
    <w:lvl w:ilvl="0" w:tplc="49E43C2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3807BC"/>
    <w:multiLevelType w:val="hybridMultilevel"/>
    <w:tmpl w:val="0D5C0290"/>
    <w:lvl w:ilvl="0" w:tplc="CAA80A2E">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D40C93"/>
    <w:multiLevelType w:val="hybridMultilevel"/>
    <w:tmpl w:val="114A8B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E8F277D"/>
    <w:multiLevelType w:val="hybridMultilevel"/>
    <w:tmpl w:val="53901E5E"/>
    <w:lvl w:ilvl="0" w:tplc="2AA20A28">
      <w:start w:val="1"/>
      <w:numFmt w:val="decimal"/>
      <w:lvlText w:val="%1."/>
      <w:lvlJc w:val="left"/>
      <w:pPr>
        <w:ind w:left="720" w:hanging="360"/>
      </w:pPr>
      <w:rPr>
        <w:rFonts w:hint="default"/>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FE6151D"/>
    <w:multiLevelType w:val="hybridMultilevel"/>
    <w:tmpl w:val="331643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E73452"/>
    <w:multiLevelType w:val="hybridMultilevel"/>
    <w:tmpl w:val="C0D42AD4"/>
    <w:lvl w:ilvl="0" w:tplc="943AF0D0">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5B91558"/>
    <w:multiLevelType w:val="hybridMultilevel"/>
    <w:tmpl w:val="08AAB9E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76B06BF"/>
    <w:multiLevelType w:val="hybridMultilevel"/>
    <w:tmpl w:val="174C36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DD24685"/>
    <w:multiLevelType w:val="hybridMultilevel"/>
    <w:tmpl w:val="29BA29BA"/>
    <w:lvl w:ilvl="0" w:tplc="943AF0D0">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1F0A0316"/>
    <w:multiLevelType w:val="hybridMultilevel"/>
    <w:tmpl w:val="331643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C13123"/>
    <w:multiLevelType w:val="hybridMultilevel"/>
    <w:tmpl w:val="146008C0"/>
    <w:lvl w:ilvl="0" w:tplc="21FC1A32">
      <w:start w:val="1"/>
      <w:numFmt w:val="decimal"/>
      <w:lvlText w:val="%1."/>
      <w:lvlJc w:val="left"/>
      <w:pPr>
        <w:ind w:left="720" w:hanging="360"/>
      </w:pPr>
      <w:rPr>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97B1F16"/>
    <w:multiLevelType w:val="hybridMultilevel"/>
    <w:tmpl w:val="49CA185E"/>
    <w:lvl w:ilvl="0" w:tplc="DA965C14">
      <w:start w:val="1"/>
      <w:numFmt w:val="decimal"/>
      <w:lvlText w:val="%1."/>
      <w:lvlJc w:val="left"/>
      <w:pPr>
        <w:ind w:left="720" w:hanging="360"/>
      </w:pPr>
      <w:rPr>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29C5146F"/>
    <w:multiLevelType w:val="hybridMultilevel"/>
    <w:tmpl w:val="97AAE632"/>
    <w:lvl w:ilvl="0" w:tplc="943AF0D0">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36080817"/>
    <w:multiLevelType w:val="hybridMultilevel"/>
    <w:tmpl w:val="14FC4AC2"/>
    <w:lvl w:ilvl="0" w:tplc="E054A31E">
      <w:start w:val="1"/>
      <w:numFmt w:val="decimal"/>
      <w:lvlText w:val="%1."/>
      <w:lvlJc w:val="left"/>
      <w:pPr>
        <w:ind w:left="720" w:hanging="360"/>
      </w:pPr>
      <w:rPr>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8305451"/>
    <w:multiLevelType w:val="hybridMultilevel"/>
    <w:tmpl w:val="BEAEB712"/>
    <w:lvl w:ilvl="0" w:tplc="FB881F42">
      <w:start w:val="1"/>
      <w:numFmt w:val="decimal"/>
      <w:lvlText w:val="%1."/>
      <w:lvlJc w:val="left"/>
      <w:pPr>
        <w:ind w:left="720" w:hanging="360"/>
      </w:pPr>
      <w:rPr>
        <w:rFonts w:hint="default"/>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390374CC"/>
    <w:multiLevelType w:val="hybridMultilevel"/>
    <w:tmpl w:val="9F12EAAE"/>
    <w:lvl w:ilvl="0" w:tplc="DA965C14">
      <w:start w:val="1"/>
      <w:numFmt w:val="decimal"/>
      <w:lvlText w:val="%1."/>
      <w:lvlJc w:val="left"/>
      <w:pPr>
        <w:ind w:left="720" w:hanging="360"/>
      </w:pPr>
      <w:rPr>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9DF6724"/>
    <w:multiLevelType w:val="multilevel"/>
    <w:tmpl w:val="850C8512"/>
    <w:lvl w:ilvl="0">
      <w:start w:val="1"/>
      <w:numFmt w:val="decimal"/>
      <w:lvlText w:val="%1."/>
      <w:lvlJc w:val="left"/>
      <w:pPr>
        <w:ind w:left="360" w:hanging="360"/>
      </w:pPr>
      <w:rPr>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AEE79ED"/>
    <w:multiLevelType w:val="hybridMultilevel"/>
    <w:tmpl w:val="27BCDA9C"/>
    <w:lvl w:ilvl="0" w:tplc="1652BF9A">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3BAC73F1"/>
    <w:multiLevelType w:val="hybridMultilevel"/>
    <w:tmpl w:val="C778EF32"/>
    <w:lvl w:ilvl="0" w:tplc="E054A31E">
      <w:start w:val="1"/>
      <w:numFmt w:val="decimal"/>
      <w:lvlText w:val="%1."/>
      <w:lvlJc w:val="left"/>
      <w:pPr>
        <w:ind w:left="720" w:hanging="360"/>
      </w:pPr>
      <w:rPr>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3C345753"/>
    <w:multiLevelType w:val="hybridMultilevel"/>
    <w:tmpl w:val="8F3C96D8"/>
    <w:lvl w:ilvl="0" w:tplc="4D1471E2">
      <w:start w:val="6"/>
      <w:numFmt w:val="decimal"/>
      <w:lvlText w:val="%1."/>
      <w:lvlJc w:val="left"/>
      <w:pPr>
        <w:ind w:left="720" w:hanging="360"/>
      </w:pPr>
      <w:rPr>
        <w:rFonts w:hint="default"/>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3FD5162D"/>
    <w:multiLevelType w:val="hybridMultilevel"/>
    <w:tmpl w:val="ED1872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6E4BE1"/>
    <w:multiLevelType w:val="hybridMultilevel"/>
    <w:tmpl w:val="6C9C3D4C"/>
    <w:lvl w:ilvl="0" w:tplc="2AA20A28">
      <w:start w:val="1"/>
      <w:numFmt w:val="decimal"/>
      <w:lvlText w:val="%1."/>
      <w:lvlJc w:val="left"/>
      <w:pPr>
        <w:ind w:left="720" w:hanging="360"/>
      </w:pPr>
      <w:rPr>
        <w:rFonts w:hint="default"/>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45662C5D"/>
    <w:multiLevelType w:val="hybridMultilevel"/>
    <w:tmpl w:val="4ED6CD1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464169C0"/>
    <w:multiLevelType w:val="hybridMultilevel"/>
    <w:tmpl w:val="5B1482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4A7B0C82"/>
    <w:multiLevelType w:val="hybridMultilevel"/>
    <w:tmpl w:val="19009E20"/>
    <w:lvl w:ilvl="0" w:tplc="943AF0D0">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4AB83C2A"/>
    <w:multiLevelType w:val="hybridMultilevel"/>
    <w:tmpl w:val="B3FEA378"/>
    <w:lvl w:ilvl="0" w:tplc="2AA20A28">
      <w:start w:val="1"/>
      <w:numFmt w:val="decimal"/>
      <w:lvlText w:val="%1."/>
      <w:lvlJc w:val="left"/>
      <w:pPr>
        <w:ind w:left="720" w:hanging="360"/>
      </w:pPr>
      <w:rPr>
        <w:rFonts w:hint="default"/>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4BF10F13"/>
    <w:multiLevelType w:val="hybridMultilevel"/>
    <w:tmpl w:val="025E1D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CB61F0E"/>
    <w:multiLevelType w:val="hybridMultilevel"/>
    <w:tmpl w:val="3AA8C2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51FC6546"/>
    <w:multiLevelType w:val="hybridMultilevel"/>
    <w:tmpl w:val="331643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8352FB5"/>
    <w:multiLevelType w:val="hybridMultilevel"/>
    <w:tmpl w:val="E0D04D0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608F25DB"/>
    <w:multiLevelType w:val="hybridMultilevel"/>
    <w:tmpl w:val="E2A43F5A"/>
    <w:lvl w:ilvl="0" w:tplc="24A08206">
      <w:start w:val="1"/>
      <w:numFmt w:val="decimal"/>
      <w:lvlText w:val="%1."/>
      <w:lvlJc w:val="left"/>
      <w:pPr>
        <w:ind w:left="720" w:hanging="360"/>
      </w:pPr>
      <w:rPr>
        <w:rFonts w:hint="default"/>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62621004"/>
    <w:multiLevelType w:val="hybridMultilevel"/>
    <w:tmpl w:val="36E8F04E"/>
    <w:lvl w:ilvl="0" w:tplc="31FC06A2">
      <w:start w:val="1"/>
      <w:numFmt w:val="decimal"/>
      <w:lvlText w:val="%1."/>
      <w:lvlJc w:val="left"/>
      <w:pPr>
        <w:ind w:left="720" w:hanging="360"/>
      </w:pPr>
      <w:rPr>
        <w:rFonts w:hint="default"/>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661511CE"/>
    <w:multiLevelType w:val="hybridMultilevel"/>
    <w:tmpl w:val="90DA7C1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69081BFB"/>
    <w:multiLevelType w:val="hybridMultilevel"/>
    <w:tmpl w:val="331643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2D9500F"/>
    <w:multiLevelType w:val="hybridMultilevel"/>
    <w:tmpl w:val="10E6A4C4"/>
    <w:lvl w:ilvl="0" w:tplc="4D1471E2">
      <w:start w:val="6"/>
      <w:numFmt w:val="decimal"/>
      <w:lvlText w:val="%1."/>
      <w:lvlJc w:val="left"/>
      <w:pPr>
        <w:ind w:left="720" w:hanging="360"/>
      </w:pPr>
      <w:rPr>
        <w:rFonts w:hint="default"/>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7450632B"/>
    <w:multiLevelType w:val="hybridMultilevel"/>
    <w:tmpl w:val="6C9C3D4C"/>
    <w:lvl w:ilvl="0" w:tplc="2AA20A28">
      <w:start w:val="1"/>
      <w:numFmt w:val="decimal"/>
      <w:lvlText w:val="%1."/>
      <w:lvlJc w:val="left"/>
      <w:pPr>
        <w:ind w:left="720" w:hanging="360"/>
      </w:pPr>
      <w:rPr>
        <w:rFonts w:hint="default"/>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745D6E6F"/>
    <w:multiLevelType w:val="hybridMultilevel"/>
    <w:tmpl w:val="CD3886CA"/>
    <w:lvl w:ilvl="0" w:tplc="E054A31E">
      <w:start w:val="1"/>
      <w:numFmt w:val="decimal"/>
      <w:lvlText w:val="%1."/>
      <w:lvlJc w:val="left"/>
      <w:pPr>
        <w:ind w:left="720" w:hanging="360"/>
      </w:pPr>
      <w:rPr>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7892390F"/>
    <w:multiLevelType w:val="hybridMultilevel"/>
    <w:tmpl w:val="52444EBC"/>
    <w:lvl w:ilvl="0" w:tplc="E440F72C">
      <w:start w:val="1"/>
      <w:numFmt w:val="decimal"/>
      <w:lvlText w:val="%1."/>
      <w:lvlJc w:val="left"/>
      <w:pPr>
        <w:ind w:left="720" w:hanging="360"/>
      </w:pPr>
      <w:rPr>
        <w:rFonts w:hint="default"/>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15:restartNumberingAfterBreak="0">
    <w:nsid w:val="7A7B1083"/>
    <w:multiLevelType w:val="hybridMultilevel"/>
    <w:tmpl w:val="331643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C10428A"/>
    <w:multiLevelType w:val="hybridMultilevel"/>
    <w:tmpl w:val="BC48BF3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7D29561B"/>
    <w:multiLevelType w:val="hybridMultilevel"/>
    <w:tmpl w:val="58368D80"/>
    <w:lvl w:ilvl="0" w:tplc="CF207D38">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1"/>
  </w:num>
  <w:num w:numId="2">
    <w:abstractNumId w:val="34"/>
  </w:num>
  <w:num w:numId="3">
    <w:abstractNumId w:val="27"/>
  </w:num>
  <w:num w:numId="4">
    <w:abstractNumId w:val="29"/>
  </w:num>
  <w:num w:numId="5">
    <w:abstractNumId w:val="39"/>
  </w:num>
  <w:num w:numId="6">
    <w:abstractNumId w:val="2"/>
  </w:num>
  <w:num w:numId="7">
    <w:abstractNumId w:val="0"/>
  </w:num>
  <w:num w:numId="8">
    <w:abstractNumId w:val="7"/>
  </w:num>
  <w:num w:numId="9">
    <w:abstractNumId w:val="3"/>
  </w:num>
  <w:num w:numId="10">
    <w:abstractNumId w:val="28"/>
  </w:num>
  <w:num w:numId="11">
    <w:abstractNumId w:val="24"/>
  </w:num>
  <w:num w:numId="12">
    <w:abstractNumId w:val="8"/>
  </w:num>
  <w:num w:numId="13">
    <w:abstractNumId w:val="37"/>
  </w:num>
  <w:num w:numId="14">
    <w:abstractNumId w:val="14"/>
  </w:num>
  <w:num w:numId="15">
    <w:abstractNumId w:val="19"/>
  </w:num>
  <w:num w:numId="16">
    <w:abstractNumId w:val="10"/>
  </w:num>
  <w:num w:numId="17">
    <w:abstractNumId w:val="5"/>
  </w:num>
  <w:num w:numId="18">
    <w:abstractNumId w:val="16"/>
  </w:num>
  <w:num w:numId="19">
    <w:abstractNumId w:val="12"/>
  </w:num>
  <w:num w:numId="20">
    <w:abstractNumId w:val="38"/>
  </w:num>
  <w:num w:numId="21">
    <w:abstractNumId w:val="20"/>
  </w:num>
  <w:num w:numId="22">
    <w:abstractNumId w:val="35"/>
  </w:num>
  <w:num w:numId="23">
    <w:abstractNumId w:val="32"/>
  </w:num>
  <w:num w:numId="24">
    <w:abstractNumId w:val="4"/>
  </w:num>
  <w:num w:numId="25">
    <w:abstractNumId w:val="22"/>
  </w:num>
  <w:num w:numId="26">
    <w:abstractNumId w:val="26"/>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3"/>
  </w:num>
  <w:num w:numId="29">
    <w:abstractNumId w:val="30"/>
  </w:num>
  <w:num w:numId="30">
    <w:abstractNumId w:val="13"/>
  </w:num>
  <w:num w:numId="31">
    <w:abstractNumId w:val="9"/>
  </w:num>
  <w:num w:numId="32">
    <w:abstractNumId w:val="25"/>
  </w:num>
  <w:num w:numId="33">
    <w:abstractNumId w:val="6"/>
  </w:num>
  <w:num w:numId="34">
    <w:abstractNumId w:val="36"/>
  </w:num>
  <w:num w:numId="35">
    <w:abstractNumId w:val="11"/>
  </w:num>
  <w:num w:numId="36">
    <w:abstractNumId w:val="41"/>
  </w:num>
  <w:num w:numId="37">
    <w:abstractNumId w:val="15"/>
  </w:num>
  <w:num w:numId="38">
    <w:abstractNumId w:val="31"/>
  </w:num>
  <w:num w:numId="39">
    <w:abstractNumId w:val="23"/>
  </w:num>
  <w:num w:numId="40">
    <w:abstractNumId w:val="1"/>
  </w:num>
  <w:num w:numId="41">
    <w:abstractNumId w:val="40"/>
  </w:num>
  <w:num w:numId="4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E03D4"/>
    <w:rsid w:val="000018EF"/>
    <w:rsid w:val="000032B0"/>
    <w:rsid w:val="00003882"/>
    <w:rsid w:val="00023278"/>
    <w:rsid w:val="00027B65"/>
    <w:rsid w:val="0004526F"/>
    <w:rsid w:val="00045576"/>
    <w:rsid w:val="00045F80"/>
    <w:rsid w:val="00052EB8"/>
    <w:rsid w:val="00073239"/>
    <w:rsid w:val="00077792"/>
    <w:rsid w:val="000807AA"/>
    <w:rsid w:val="00081E7A"/>
    <w:rsid w:val="00083C32"/>
    <w:rsid w:val="000867EC"/>
    <w:rsid w:val="000902A5"/>
    <w:rsid w:val="000B41B2"/>
    <w:rsid w:val="000B440F"/>
    <w:rsid w:val="000D02A0"/>
    <w:rsid w:val="000D6E86"/>
    <w:rsid w:val="000F63C6"/>
    <w:rsid w:val="0010010C"/>
    <w:rsid w:val="00122D81"/>
    <w:rsid w:val="00127C95"/>
    <w:rsid w:val="00137281"/>
    <w:rsid w:val="001422D4"/>
    <w:rsid w:val="00147967"/>
    <w:rsid w:val="00160698"/>
    <w:rsid w:val="001813F1"/>
    <w:rsid w:val="00182449"/>
    <w:rsid w:val="00191CB4"/>
    <w:rsid w:val="00191F53"/>
    <w:rsid w:val="001B56CF"/>
    <w:rsid w:val="001C22CF"/>
    <w:rsid w:val="001C3CB1"/>
    <w:rsid w:val="001D62AD"/>
    <w:rsid w:val="001E2CF1"/>
    <w:rsid w:val="001E6974"/>
    <w:rsid w:val="00231EFB"/>
    <w:rsid w:val="002363F1"/>
    <w:rsid w:val="00242B8A"/>
    <w:rsid w:val="00242D2E"/>
    <w:rsid w:val="002430EA"/>
    <w:rsid w:val="002443A6"/>
    <w:rsid w:val="00244907"/>
    <w:rsid w:val="002609F9"/>
    <w:rsid w:val="00262AF1"/>
    <w:rsid w:val="00285488"/>
    <w:rsid w:val="002965EB"/>
    <w:rsid w:val="002A7D89"/>
    <w:rsid w:val="002B20AF"/>
    <w:rsid w:val="002C02CC"/>
    <w:rsid w:val="002C5FBD"/>
    <w:rsid w:val="002E0E5D"/>
    <w:rsid w:val="002E1C31"/>
    <w:rsid w:val="002E434B"/>
    <w:rsid w:val="002F3681"/>
    <w:rsid w:val="0031235D"/>
    <w:rsid w:val="00332873"/>
    <w:rsid w:val="00347C84"/>
    <w:rsid w:val="00350144"/>
    <w:rsid w:val="00351555"/>
    <w:rsid w:val="00390229"/>
    <w:rsid w:val="0039137D"/>
    <w:rsid w:val="003A57F5"/>
    <w:rsid w:val="003A7CA3"/>
    <w:rsid w:val="003B36DF"/>
    <w:rsid w:val="003C437E"/>
    <w:rsid w:val="003D7BDC"/>
    <w:rsid w:val="003E1172"/>
    <w:rsid w:val="003E228C"/>
    <w:rsid w:val="003E4FB8"/>
    <w:rsid w:val="003F1A75"/>
    <w:rsid w:val="003F4316"/>
    <w:rsid w:val="00420B0C"/>
    <w:rsid w:val="00427F94"/>
    <w:rsid w:val="00430462"/>
    <w:rsid w:val="00434E83"/>
    <w:rsid w:val="00440770"/>
    <w:rsid w:val="004444DA"/>
    <w:rsid w:val="00445672"/>
    <w:rsid w:val="00450A2A"/>
    <w:rsid w:val="0045556E"/>
    <w:rsid w:val="004604AA"/>
    <w:rsid w:val="00461D06"/>
    <w:rsid w:val="00461F7E"/>
    <w:rsid w:val="00470AED"/>
    <w:rsid w:val="00487AF9"/>
    <w:rsid w:val="004A3EF3"/>
    <w:rsid w:val="004A71FC"/>
    <w:rsid w:val="004C536D"/>
    <w:rsid w:val="004D673C"/>
    <w:rsid w:val="004E2480"/>
    <w:rsid w:val="004E4753"/>
    <w:rsid w:val="0051381D"/>
    <w:rsid w:val="00525D58"/>
    <w:rsid w:val="00541E57"/>
    <w:rsid w:val="00563914"/>
    <w:rsid w:val="005701AF"/>
    <w:rsid w:val="00576E90"/>
    <w:rsid w:val="00583D4C"/>
    <w:rsid w:val="005848E3"/>
    <w:rsid w:val="00584A73"/>
    <w:rsid w:val="00587D60"/>
    <w:rsid w:val="00587ED9"/>
    <w:rsid w:val="005929A6"/>
    <w:rsid w:val="00595283"/>
    <w:rsid w:val="005957D5"/>
    <w:rsid w:val="005A4287"/>
    <w:rsid w:val="005B01E0"/>
    <w:rsid w:val="005B3194"/>
    <w:rsid w:val="005D39F1"/>
    <w:rsid w:val="005D6761"/>
    <w:rsid w:val="005D7D05"/>
    <w:rsid w:val="005E790F"/>
    <w:rsid w:val="005F065A"/>
    <w:rsid w:val="005F431C"/>
    <w:rsid w:val="00606B30"/>
    <w:rsid w:val="00630342"/>
    <w:rsid w:val="006312F3"/>
    <w:rsid w:val="00632832"/>
    <w:rsid w:val="00633B7C"/>
    <w:rsid w:val="006454AD"/>
    <w:rsid w:val="00676434"/>
    <w:rsid w:val="0067707B"/>
    <w:rsid w:val="006935AF"/>
    <w:rsid w:val="0069635F"/>
    <w:rsid w:val="00697483"/>
    <w:rsid w:val="00697DEC"/>
    <w:rsid w:val="006A1F44"/>
    <w:rsid w:val="006A6F93"/>
    <w:rsid w:val="006B11E5"/>
    <w:rsid w:val="006B548A"/>
    <w:rsid w:val="006B5B8D"/>
    <w:rsid w:val="006B7A9E"/>
    <w:rsid w:val="006C286D"/>
    <w:rsid w:val="006D2258"/>
    <w:rsid w:val="006D31B8"/>
    <w:rsid w:val="006D35AD"/>
    <w:rsid w:val="006F3F6C"/>
    <w:rsid w:val="0071557A"/>
    <w:rsid w:val="00715D17"/>
    <w:rsid w:val="00716FF9"/>
    <w:rsid w:val="00732D19"/>
    <w:rsid w:val="00733DE7"/>
    <w:rsid w:val="00737335"/>
    <w:rsid w:val="00766CDE"/>
    <w:rsid w:val="00767C61"/>
    <w:rsid w:val="00773F38"/>
    <w:rsid w:val="00776D2D"/>
    <w:rsid w:val="00790225"/>
    <w:rsid w:val="007C2B0F"/>
    <w:rsid w:val="007D64EC"/>
    <w:rsid w:val="007E15FE"/>
    <w:rsid w:val="007F4D7E"/>
    <w:rsid w:val="007F7FC1"/>
    <w:rsid w:val="00800D11"/>
    <w:rsid w:val="00806F0E"/>
    <w:rsid w:val="00813127"/>
    <w:rsid w:val="00820014"/>
    <w:rsid w:val="008459CF"/>
    <w:rsid w:val="00847BF0"/>
    <w:rsid w:val="0086363A"/>
    <w:rsid w:val="0086596D"/>
    <w:rsid w:val="00877531"/>
    <w:rsid w:val="00883187"/>
    <w:rsid w:val="008A038B"/>
    <w:rsid w:val="008A5FC6"/>
    <w:rsid w:val="008D0577"/>
    <w:rsid w:val="008D1D5A"/>
    <w:rsid w:val="008D3AC5"/>
    <w:rsid w:val="008D3FAF"/>
    <w:rsid w:val="008D46B2"/>
    <w:rsid w:val="009046C6"/>
    <w:rsid w:val="009075C0"/>
    <w:rsid w:val="00931DEE"/>
    <w:rsid w:val="009412D3"/>
    <w:rsid w:val="00955357"/>
    <w:rsid w:val="009564B2"/>
    <w:rsid w:val="00961642"/>
    <w:rsid w:val="00970529"/>
    <w:rsid w:val="00977DFF"/>
    <w:rsid w:val="00984F8B"/>
    <w:rsid w:val="00986F05"/>
    <w:rsid w:val="009C225B"/>
    <w:rsid w:val="009C27A9"/>
    <w:rsid w:val="009D3154"/>
    <w:rsid w:val="009D3D5F"/>
    <w:rsid w:val="009F2C17"/>
    <w:rsid w:val="00A106DF"/>
    <w:rsid w:val="00A2638F"/>
    <w:rsid w:val="00A33E04"/>
    <w:rsid w:val="00A5590B"/>
    <w:rsid w:val="00A61907"/>
    <w:rsid w:val="00A7126B"/>
    <w:rsid w:val="00A75FC7"/>
    <w:rsid w:val="00A77602"/>
    <w:rsid w:val="00A92968"/>
    <w:rsid w:val="00A95C46"/>
    <w:rsid w:val="00AA0DDB"/>
    <w:rsid w:val="00AA2B00"/>
    <w:rsid w:val="00AA5771"/>
    <w:rsid w:val="00AA7257"/>
    <w:rsid w:val="00AB03E2"/>
    <w:rsid w:val="00AE5466"/>
    <w:rsid w:val="00AF502D"/>
    <w:rsid w:val="00B00BFF"/>
    <w:rsid w:val="00B01AE6"/>
    <w:rsid w:val="00B25A8E"/>
    <w:rsid w:val="00B530C3"/>
    <w:rsid w:val="00B72536"/>
    <w:rsid w:val="00B748BA"/>
    <w:rsid w:val="00B77BAD"/>
    <w:rsid w:val="00B9414D"/>
    <w:rsid w:val="00B94BD8"/>
    <w:rsid w:val="00BB6184"/>
    <w:rsid w:val="00BC4691"/>
    <w:rsid w:val="00BC67C0"/>
    <w:rsid w:val="00BD2F10"/>
    <w:rsid w:val="00BE3132"/>
    <w:rsid w:val="00BF1173"/>
    <w:rsid w:val="00C01F13"/>
    <w:rsid w:val="00C1140B"/>
    <w:rsid w:val="00C51792"/>
    <w:rsid w:val="00C55133"/>
    <w:rsid w:val="00C56B19"/>
    <w:rsid w:val="00C913C1"/>
    <w:rsid w:val="00CB2E17"/>
    <w:rsid w:val="00CC4CC5"/>
    <w:rsid w:val="00CD1E08"/>
    <w:rsid w:val="00CD2537"/>
    <w:rsid w:val="00CD6172"/>
    <w:rsid w:val="00CE03D4"/>
    <w:rsid w:val="00D04069"/>
    <w:rsid w:val="00D136B1"/>
    <w:rsid w:val="00D16AB3"/>
    <w:rsid w:val="00D17778"/>
    <w:rsid w:val="00D24665"/>
    <w:rsid w:val="00D510CC"/>
    <w:rsid w:val="00D535E1"/>
    <w:rsid w:val="00D71C81"/>
    <w:rsid w:val="00D8311E"/>
    <w:rsid w:val="00D85673"/>
    <w:rsid w:val="00D9279D"/>
    <w:rsid w:val="00D97293"/>
    <w:rsid w:val="00DA2BD4"/>
    <w:rsid w:val="00DD7EA0"/>
    <w:rsid w:val="00DF0C4C"/>
    <w:rsid w:val="00E02E2C"/>
    <w:rsid w:val="00E0418F"/>
    <w:rsid w:val="00E07E02"/>
    <w:rsid w:val="00E21B7C"/>
    <w:rsid w:val="00E37ACB"/>
    <w:rsid w:val="00E46132"/>
    <w:rsid w:val="00E573AF"/>
    <w:rsid w:val="00E60863"/>
    <w:rsid w:val="00E656E4"/>
    <w:rsid w:val="00E66C39"/>
    <w:rsid w:val="00E67724"/>
    <w:rsid w:val="00E745AB"/>
    <w:rsid w:val="00E87D4F"/>
    <w:rsid w:val="00E87FCF"/>
    <w:rsid w:val="00EA1129"/>
    <w:rsid w:val="00EA278A"/>
    <w:rsid w:val="00EB1910"/>
    <w:rsid w:val="00EE4A19"/>
    <w:rsid w:val="00EF0AE1"/>
    <w:rsid w:val="00EF4C0B"/>
    <w:rsid w:val="00F06386"/>
    <w:rsid w:val="00F13A1A"/>
    <w:rsid w:val="00F14C9E"/>
    <w:rsid w:val="00F1717C"/>
    <w:rsid w:val="00F20249"/>
    <w:rsid w:val="00F30AB3"/>
    <w:rsid w:val="00F34F90"/>
    <w:rsid w:val="00F40410"/>
    <w:rsid w:val="00F4507A"/>
    <w:rsid w:val="00F60C3F"/>
    <w:rsid w:val="00F61841"/>
    <w:rsid w:val="00F673A3"/>
    <w:rsid w:val="00F71DF9"/>
    <w:rsid w:val="00F914B4"/>
    <w:rsid w:val="00FA37A0"/>
    <w:rsid w:val="00FB2CCF"/>
    <w:rsid w:val="00FD2867"/>
    <w:rsid w:val="00FF15F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B5A44"/>
  <w15:docId w15:val="{D8EDF333-5633-47C5-93F2-020879C9A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F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1C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1C31"/>
  </w:style>
  <w:style w:type="paragraph" w:styleId="Footer">
    <w:name w:val="footer"/>
    <w:basedOn w:val="Normal"/>
    <w:link w:val="FooterChar"/>
    <w:uiPriority w:val="99"/>
    <w:unhideWhenUsed/>
    <w:rsid w:val="002E1C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1C31"/>
  </w:style>
  <w:style w:type="paragraph" w:styleId="ListParagraph">
    <w:name w:val="List Paragraph"/>
    <w:basedOn w:val="Normal"/>
    <w:uiPriority w:val="34"/>
    <w:qFormat/>
    <w:rsid w:val="006A6F93"/>
    <w:pPr>
      <w:ind w:left="720"/>
      <w:contextualSpacing/>
    </w:pPr>
  </w:style>
  <w:style w:type="character" w:styleId="CommentReference">
    <w:name w:val="annotation reference"/>
    <w:basedOn w:val="DefaultParagraphFont"/>
    <w:uiPriority w:val="99"/>
    <w:semiHidden/>
    <w:unhideWhenUsed/>
    <w:rsid w:val="005929A6"/>
    <w:rPr>
      <w:sz w:val="16"/>
      <w:szCs w:val="16"/>
    </w:rPr>
  </w:style>
  <w:style w:type="paragraph" w:styleId="CommentText">
    <w:name w:val="annotation text"/>
    <w:basedOn w:val="Normal"/>
    <w:link w:val="CommentTextChar"/>
    <w:uiPriority w:val="99"/>
    <w:semiHidden/>
    <w:unhideWhenUsed/>
    <w:rsid w:val="005929A6"/>
    <w:pPr>
      <w:spacing w:line="240" w:lineRule="auto"/>
    </w:pPr>
    <w:rPr>
      <w:sz w:val="20"/>
      <w:szCs w:val="20"/>
    </w:rPr>
  </w:style>
  <w:style w:type="character" w:customStyle="1" w:styleId="CommentTextChar">
    <w:name w:val="Comment Text Char"/>
    <w:basedOn w:val="DefaultParagraphFont"/>
    <w:link w:val="CommentText"/>
    <w:uiPriority w:val="99"/>
    <w:semiHidden/>
    <w:rsid w:val="005929A6"/>
    <w:rPr>
      <w:sz w:val="20"/>
      <w:szCs w:val="20"/>
    </w:rPr>
  </w:style>
  <w:style w:type="paragraph" w:styleId="CommentSubject">
    <w:name w:val="annotation subject"/>
    <w:basedOn w:val="CommentText"/>
    <w:next w:val="CommentText"/>
    <w:link w:val="CommentSubjectChar"/>
    <w:uiPriority w:val="99"/>
    <w:semiHidden/>
    <w:unhideWhenUsed/>
    <w:rsid w:val="005929A6"/>
    <w:rPr>
      <w:b/>
      <w:bCs/>
    </w:rPr>
  </w:style>
  <w:style w:type="character" w:customStyle="1" w:styleId="CommentSubjectChar">
    <w:name w:val="Comment Subject Char"/>
    <w:basedOn w:val="CommentTextChar"/>
    <w:link w:val="CommentSubject"/>
    <w:uiPriority w:val="99"/>
    <w:semiHidden/>
    <w:rsid w:val="005929A6"/>
    <w:rPr>
      <w:b/>
      <w:bCs/>
      <w:sz w:val="20"/>
      <w:szCs w:val="20"/>
    </w:rPr>
  </w:style>
  <w:style w:type="paragraph" w:styleId="BalloonText">
    <w:name w:val="Balloon Text"/>
    <w:basedOn w:val="Normal"/>
    <w:link w:val="BalloonTextChar"/>
    <w:uiPriority w:val="99"/>
    <w:semiHidden/>
    <w:unhideWhenUsed/>
    <w:rsid w:val="005929A6"/>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29A6"/>
    <w:rPr>
      <w:rFonts w:ascii="Times New Roman" w:hAnsi="Times New Roman" w:cs="Times New Roman"/>
      <w:sz w:val="18"/>
      <w:szCs w:val="18"/>
    </w:rPr>
  </w:style>
  <w:style w:type="character" w:styleId="PlaceholderText">
    <w:name w:val="Placeholder Text"/>
    <w:basedOn w:val="DefaultParagraphFont"/>
    <w:uiPriority w:val="99"/>
    <w:semiHidden/>
    <w:rsid w:val="009046C6"/>
    <w:rPr>
      <w:color w:val="808080"/>
    </w:rPr>
  </w:style>
  <w:style w:type="paragraph" w:styleId="Caption">
    <w:name w:val="caption"/>
    <w:basedOn w:val="Normal"/>
    <w:next w:val="Normal"/>
    <w:uiPriority w:val="35"/>
    <w:unhideWhenUsed/>
    <w:qFormat/>
    <w:rsid w:val="00541E57"/>
    <w:pPr>
      <w:spacing w:line="240" w:lineRule="auto"/>
    </w:pPr>
    <w:rPr>
      <w:b/>
      <w:bCs/>
      <w:color w:val="4F81BD" w:themeColor="accent1"/>
      <w:sz w:val="18"/>
      <w:szCs w:val="18"/>
    </w:rPr>
  </w:style>
  <w:style w:type="table" w:styleId="TableGrid">
    <w:name w:val="Table Grid"/>
    <w:basedOn w:val="TableNormal"/>
    <w:uiPriority w:val="59"/>
    <w:rsid w:val="004A3EF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51555"/>
    <w:pPr>
      <w:spacing w:after="0" w:line="240" w:lineRule="auto"/>
    </w:pPr>
  </w:style>
  <w:style w:type="paragraph" w:customStyle="1" w:styleId="DOCUMENTIDENTIFIER">
    <w:name w:val="DOCUMENT IDENTIFIER"/>
    <w:basedOn w:val="Normal"/>
    <w:link w:val="DOCUMENTIDENTIFIERChar"/>
    <w:rsid w:val="00081E7A"/>
    <w:pPr>
      <w:spacing w:after="0" w:line="240" w:lineRule="auto"/>
    </w:pPr>
    <w:rPr>
      <w:rFonts w:ascii="Times New Roman" w:eastAsia="Times New Roman" w:hAnsi="Times New Roman" w:cs="Times New Roman"/>
      <w:b/>
      <w:bCs/>
      <w:color w:val="993300"/>
      <w:sz w:val="28"/>
      <w:szCs w:val="28"/>
      <w:lang w:val="en-US"/>
    </w:rPr>
  </w:style>
  <w:style w:type="character" w:customStyle="1" w:styleId="DOCUMENTIDENTIFIERChar">
    <w:name w:val="DOCUMENT IDENTIFIER Char"/>
    <w:link w:val="DOCUMENTIDENTIFIER"/>
    <w:rsid w:val="00081E7A"/>
    <w:rPr>
      <w:rFonts w:ascii="Times New Roman" w:eastAsia="Times New Roman" w:hAnsi="Times New Roman" w:cs="Times New Roman"/>
      <w:b/>
      <w:bCs/>
      <w:color w:val="993300"/>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8BFD2D-7FAE-44D6-A18B-0B6CAFBBA5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4696</Words>
  <Characters>26770</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QIMR</Company>
  <LinksUpToDate>false</LinksUpToDate>
  <CharactersWithSpaces>31404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fionaA</dc:creator>
  <cp:lastModifiedBy>Anand Odedra</cp:lastModifiedBy>
  <cp:revision>3</cp:revision>
  <cp:lastPrinted>2019-03-05T03:13:00Z</cp:lastPrinted>
  <dcterms:created xsi:type="dcterms:W3CDTF">2019-04-15T12:46:00Z</dcterms:created>
  <dcterms:modified xsi:type="dcterms:W3CDTF">2020-03-15T12:05:00Z</dcterms:modified>
</cp:coreProperties>
</file>