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9640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2410"/>
        <w:gridCol w:w="1560"/>
        <w:gridCol w:w="2268"/>
        <w:gridCol w:w="1417"/>
        <w:gridCol w:w="1985"/>
      </w:tblGrid>
      <w:tr w:rsidR="00E45BD1" w14:paraId="5D0D6F2E" w14:textId="77777777" w:rsidTr="00ED3C32">
        <w:tc>
          <w:tcPr>
            <w:tcW w:w="9640" w:type="dxa"/>
            <w:gridSpan w:val="5"/>
          </w:tcPr>
          <w:p w14:paraId="17E8E7B3" w14:textId="77777777" w:rsidR="00E45BD1" w:rsidRPr="00A96054" w:rsidRDefault="00E45BD1" w:rsidP="00ED3C32">
            <w:pPr>
              <w:spacing w:before="100" w:beforeAutospacing="1" w:after="96"/>
              <w:rPr>
                <w:rFonts w:eastAsia="Times New Roman"/>
                <w:b/>
                <w:bCs/>
                <w:lang w:val="en-AU" w:eastAsia="en-AU"/>
              </w:rPr>
            </w:pPr>
            <w:r w:rsidRPr="00A96054">
              <w:rPr>
                <w:rFonts w:eastAsia="Times New Roman"/>
                <w:b/>
                <w:bCs/>
                <w:lang w:val="en-AU" w:eastAsia="en-AU"/>
              </w:rPr>
              <w:t xml:space="preserve">Supplementary Table </w:t>
            </w:r>
            <w:r>
              <w:rPr>
                <w:rFonts w:eastAsia="Times New Roman"/>
                <w:b/>
                <w:bCs/>
                <w:lang w:val="en-AU" w:eastAsia="en-AU"/>
              </w:rPr>
              <w:t>3</w:t>
            </w:r>
            <w:r w:rsidRPr="00A96054">
              <w:rPr>
                <w:rFonts w:eastAsia="Times New Roman"/>
                <w:b/>
                <w:bCs/>
                <w:lang w:val="en-AU" w:eastAsia="en-AU"/>
              </w:rPr>
              <w:t>:</w:t>
            </w:r>
            <w:r>
              <w:rPr>
                <w:rFonts w:eastAsia="Times New Roman"/>
                <w:b/>
                <w:bCs/>
                <w:lang w:val="en-AU" w:eastAsia="en-AU"/>
              </w:rPr>
              <w:t xml:space="preserve"> Mosaic genomic abnormalities detected in both blood and saliva</w:t>
            </w:r>
          </w:p>
        </w:tc>
      </w:tr>
      <w:tr w:rsidR="00E45BD1" w14:paraId="0ADDA90F" w14:textId="77777777" w:rsidTr="00ED3C32">
        <w:tc>
          <w:tcPr>
            <w:tcW w:w="2410" w:type="dxa"/>
          </w:tcPr>
          <w:p w14:paraId="676F178B" w14:textId="77777777" w:rsidR="00E45BD1" w:rsidRPr="00A96054" w:rsidRDefault="00E45BD1" w:rsidP="00ED3C32">
            <w:pPr>
              <w:spacing w:before="100" w:beforeAutospacing="1" w:after="96"/>
              <w:rPr>
                <w:rFonts w:eastAsia="Times New Roman"/>
                <w:b/>
                <w:bCs/>
                <w:lang w:val="en-AU" w:eastAsia="en-AU"/>
              </w:rPr>
            </w:pPr>
            <w:r w:rsidRPr="00A96054">
              <w:rPr>
                <w:rFonts w:eastAsia="Times New Roman"/>
                <w:b/>
                <w:bCs/>
                <w:lang w:val="en-AU" w:eastAsia="en-AU"/>
              </w:rPr>
              <w:t>MA Abnormality in blood and saliva</w:t>
            </w:r>
            <w:r>
              <w:rPr>
                <w:rFonts w:eastAsia="Times New Roman"/>
                <w:b/>
                <w:bCs/>
                <w:lang w:val="en-AU" w:eastAsia="en-AU"/>
              </w:rPr>
              <w:t xml:space="preserve"> </w:t>
            </w:r>
            <w:r w:rsidRPr="00A96054">
              <w:rPr>
                <w:rFonts w:eastAsia="Times New Roman"/>
                <w:b/>
                <w:bCs/>
                <w:lang w:val="en-AU" w:eastAsia="en-AU"/>
              </w:rPr>
              <w:t>[</w:t>
            </w:r>
            <w:r>
              <w:rPr>
                <w:rFonts w:eastAsia="Times New Roman"/>
                <w:b/>
                <w:bCs/>
                <w:lang w:val="en-AU" w:eastAsia="en-AU"/>
              </w:rPr>
              <w:t>h</w:t>
            </w:r>
            <w:r w:rsidRPr="00A96054">
              <w:rPr>
                <w:rFonts w:eastAsia="Times New Roman"/>
                <w:b/>
                <w:bCs/>
                <w:lang w:val="en-AU" w:eastAsia="en-AU"/>
              </w:rPr>
              <w:t>g19]</w:t>
            </w:r>
          </w:p>
        </w:tc>
        <w:tc>
          <w:tcPr>
            <w:tcW w:w="1560" w:type="dxa"/>
          </w:tcPr>
          <w:p w14:paraId="2BE7158D" w14:textId="77777777" w:rsidR="00E45BD1" w:rsidRPr="00A96054" w:rsidRDefault="00E45BD1" w:rsidP="00ED3C32">
            <w:pPr>
              <w:spacing w:before="100" w:beforeAutospacing="1" w:after="96"/>
              <w:rPr>
                <w:rFonts w:eastAsia="Times New Roman"/>
                <w:b/>
                <w:bCs/>
                <w:lang w:val="en-AU" w:eastAsia="en-AU"/>
              </w:rPr>
            </w:pPr>
            <w:r w:rsidRPr="00A96054">
              <w:rPr>
                <w:rFonts w:eastAsia="Times New Roman"/>
                <w:b/>
                <w:bCs/>
                <w:lang w:val="en-AU" w:eastAsia="en-AU"/>
              </w:rPr>
              <w:t>Mosaicism%</w:t>
            </w:r>
            <w:r>
              <w:rPr>
                <w:rFonts w:eastAsia="Times New Roman"/>
                <w:b/>
                <w:bCs/>
                <w:lang w:val="en-AU" w:eastAsia="en-AU"/>
              </w:rPr>
              <w:t xml:space="preserve"> </w:t>
            </w:r>
            <w:r w:rsidRPr="00A96054">
              <w:rPr>
                <w:rFonts w:eastAsia="Times New Roman"/>
                <w:b/>
                <w:bCs/>
                <w:lang w:val="en-AU" w:eastAsia="en-AU"/>
              </w:rPr>
              <w:t>(blood/saliva)</w:t>
            </w:r>
          </w:p>
        </w:tc>
        <w:tc>
          <w:tcPr>
            <w:tcW w:w="2268" w:type="dxa"/>
          </w:tcPr>
          <w:p w14:paraId="5B3284D5" w14:textId="77777777" w:rsidR="00E45BD1" w:rsidRPr="00A96054" w:rsidRDefault="00E45BD1" w:rsidP="00ED3C32">
            <w:pPr>
              <w:spacing w:before="100" w:beforeAutospacing="1" w:after="96"/>
              <w:rPr>
                <w:rFonts w:eastAsia="Times New Roman"/>
                <w:b/>
                <w:bCs/>
                <w:lang w:val="en-AU" w:eastAsia="en-AU"/>
              </w:rPr>
            </w:pPr>
            <w:r>
              <w:rPr>
                <w:rFonts w:eastAsia="Times New Roman"/>
                <w:b/>
                <w:bCs/>
                <w:lang w:val="en-AU" w:eastAsia="en-AU"/>
              </w:rPr>
              <w:t>Terminal/</w:t>
            </w:r>
            <w:r w:rsidDel="00FF21AF">
              <w:rPr>
                <w:rFonts w:eastAsia="Times New Roman"/>
                <w:b/>
                <w:bCs/>
                <w:lang w:val="en-AU" w:eastAsia="en-AU"/>
              </w:rPr>
              <w:t xml:space="preserve"> </w:t>
            </w:r>
            <w:r>
              <w:rPr>
                <w:rFonts w:eastAsia="Times New Roman"/>
                <w:b/>
                <w:bCs/>
                <w:lang w:val="en-AU" w:eastAsia="en-AU"/>
              </w:rPr>
              <w:t>Interstitial/ Partial chromosome/Whole chromosome/ESAC/Chimerism</w:t>
            </w:r>
          </w:p>
        </w:tc>
        <w:tc>
          <w:tcPr>
            <w:tcW w:w="1417" w:type="dxa"/>
          </w:tcPr>
          <w:p w14:paraId="3C1ECB93" w14:textId="77777777" w:rsidR="00E45BD1" w:rsidRPr="00A96054" w:rsidRDefault="00E45BD1" w:rsidP="00ED3C32">
            <w:pPr>
              <w:spacing w:before="100" w:beforeAutospacing="1" w:after="96"/>
              <w:rPr>
                <w:rFonts w:eastAsia="Times New Roman"/>
                <w:b/>
                <w:bCs/>
                <w:lang w:val="en-AU" w:eastAsia="en-AU"/>
              </w:rPr>
            </w:pPr>
            <w:r>
              <w:rPr>
                <w:rFonts w:eastAsia="Times New Roman"/>
                <w:b/>
                <w:bCs/>
                <w:lang w:val="en-AU" w:eastAsia="en-AU"/>
              </w:rPr>
              <w:t>Recurrent/Novel</w:t>
            </w:r>
          </w:p>
        </w:tc>
        <w:tc>
          <w:tcPr>
            <w:tcW w:w="1985" w:type="dxa"/>
          </w:tcPr>
          <w:p w14:paraId="0474AB56" w14:textId="77777777" w:rsidR="00E45BD1" w:rsidRPr="00A96054" w:rsidRDefault="00E45BD1" w:rsidP="00ED3C32">
            <w:pPr>
              <w:spacing w:before="100" w:beforeAutospacing="1" w:after="96"/>
              <w:rPr>
                <w:rFonts w:eastAsia="Times New Roman"/>
                <w:b/>
                <w:bCs/>
                <w:lang w:val="en-AU" w:eastAsia="en-AU"/>
              </w:rPr>
            </w:pPr>
            <w:r w:rsidRPr="00A96054">
              <w:rPr>
                <w:rFonts w:eastAsia="Times New Roman"/>
                <w:b/>
                <w:bCs/>
                <w:lang w:val="en-AU" w:eastAsia="en-AU"/>
              </w:rPr>
              <w:t>Clinical classification</w:t>
            </w:r>
          </w:p>
        </w:tc>
      </w:tr>
      <w:tr w:rsidR="00E45BD1" w14:paraId="616D6F96" w14:textId="77777777" w:rsidTr="00ED3C32">
        <w:tc>
          <w:tcPr>
            <w:tcW w:w="2410" w:type="dxa"/>
          </w:tcPr>
          <w:p w14:paraId="74AB5B5E" w14:textId="77777777" w:rsidR="00E45BD1" w:rsidRPr="00A96054" w:rsidRDefault="00E45BD1" w:rsidP="00ED3C32">
            <w:pPr>
              <w:rPr>
                <w:color w:val="000000"/>
              </w:rPr>
            </w:pPr>
            <w:r w:rsidRPr="00A96054">
              <w:rPr>
                <w:color w:val="000000"/>
              </w:rPr>
              <w:t>(X)x1~</w:t>
            </w:r>
            <w:proofErr w:type="gramStart"/>
            <w:r w:rsidRPr="00A96054">
              <w:rPr>
                <w:color w:val="000000"/>
              </w:rPr>
              <w:t>2,(</w:t>
            </w:r>
            <w:proofErr w:type="gramEnd"/>
            <w:r w:rsidRPr="00A96054">
              <w:rPr>
                <w:color w:val="000000"/>
              </w:rPr>
              <w:t>Y)x1</w:t>
            </w:r>
          </w:p>
          <w:p w14:paraId="6CDD2AD1" w14:textId="77777777" w:rsidR="00E45BD1" w:rsidRPr="00A96054" w:rsidRDefault="00E45BD1" w:rsidP="00ED3C32">
            <w:pPr>
              <w:spacing w:before="100" w:beforeAutospacing="1" w:after="96"/>
              <w:rPr>
                <w:rFonts w:eastAsia="Times New Roman"/>
                <w:lang w:val="en-AU" w:eastAsia="en-AU"/>
              </w:rPr>
            </w:pPr>
          </w:p>
        </w:tc>
        <w:tc>
          <w:tcPr>
            <w:tcW w:w="1560" w:type="dxa"/>
          </w:tcPr>
          <w:p w14:paraId="7BC095EC" w14:textId="77777777" w:rsidR="00E45BD1" w:rsidRPr="00A96054" w:rsidRDefault="00E45BD1" w:rsidP="00ED3C32">
            <w:pPr>
              <w:spacing w:before="100" w:beforeAutospacing="1" w:after="96"/>
              <w:rPr>
                <w:rFonts w:eastAsia="Times New Roman"/>
                <w:lang w:val="en-AU" w:eastAsia="en-AU"/>
              </w:rPr>
            </w:pPr>
            <w:r w:rsidRPr="00A96054">
              <w:rPr>
                <w:rFonts w:eastAsia="Times New Roman"/>
                <w:lang w:val="en-AU" w:eastAsia="en-AU"/>
              </w:rPr>
              <w:t>(25/40)</w:t>
            </w:r>
          </w:p>
        </w:tc>
        <w:tc>
          <w:tcPr>
            <w:tcW w:w="2268" w:type="dxa"/>
          </w:tcPr>
          <w:p w14:paraId="264484A2" w14:textId="77777777" w:rsidR="00E45BD1" w:rsidRPr="00A96054" w:rsidRDefault="00E45BD1" w:rsidP="00ED3C32">
            <w:pPr>
              <w:spacing w:before="100" w:beforeAutospacing="1" w:after="96"/>
              <w:rPr>
                <w:rFonts w:eastAsia="Times New Roman"/>
                <w:lang w:val="en-AU" w:eastAsia="en-AU"/>
              </w:rPr>
            </w:pPr>
            <w:r w:rsidRPr="00A96054">
              <w:rPr>
                <w:rFonts w:eastAsia="Times New Roman"/>
                <w:lang w:val="en-AU" w:eastAsia="en-AU"/>
              </w:rPr>
              <w:t>Whole chromosome</w:t>
            </w:r>
          </w:p>
        </w:tc>
        <w:tc>
          <w:tcPr>
            <w:tcW w:w="1417" w:type="dxa"/>
          </w:tcPr>
          <w:p w14:paraId="2DA1051B" w14:textId="77777777" w:rsidR="00E45BD1" w:rsidRPr="00A96054" w:rsidRDefault="00E45BD1" w:rsidP="00ED3C32">
            <w:pPr>
              <w:spacing w:before="100" w:beforeAutospacing="1" w:after="96"/>
              <w:rPr>
                <w:rFonts w:eastAsia="Times New Roman"/>
                <w:lang w:val="en-AU" w:eastAsia="en-AU"/>
              </w:rPr>
            </w:pPr>
            <w:r>
              <w:rPr>
                <w:rFonts w:eastAsia="Times New Roman"/>
                <w:lang w:val="en-AU" w:eastAsia="en-AU"/>
              </w:rPr>
              <w:t>R</w:t>
            </w:r>
          </w:p>
        </w:tc>
        <w:tc>
          <w:tcPr>
            <w:tcW w:w="1985" w:type="dxa"/>
          </w:tcPr>
          <w:p w14:paraId="154DB6E0" w14:textId="77777777" w:rsidR="00E45BD1" w:rsidRPr="00A96054" w:rsidRDefault="00E45BD1" w:rsidP="00ED3C32">
            <w:pPr>
              <w:spacing w:before="100" w:beforeAutospacing="1" w:after="96"/>
              <w:rPr>
                <w:rFonts w:eastAsia="Times New Roman"/>
                <w:lang w:val="en-AU" w:eastAsia="en-AU"/>
              </w:rPr>
            </w:pPr>
            <w:r w:rsidRPr="00A96054">
              <w:rPr>
                <w:rFonts w:eastAsia="Times New Roman"/>
                <w:lang w:val="en-AU" w:eastAsia="en-AU"/>
              </w:rPr>
              <w:t>Pathogenic</w:t>
            </w:r>
          </w:p>
        </w:tc>
      </w:tr>
      <w:tr w:rsidR="00E45BD1" w14:paraId="5EDC69CA" w14:textId="77777777" w:rsidTr="00ED3C32">
        <w:tc>
          <w:tcPr>
            <w:tcW w:w="2410" w:type="dxa"/>
          </w:tcPr>
          <w:p w14:paraId="3E5EC0E2" w14:textId="77777777" w:rsidR="00E45BD1" w:rsidRPr="00A96054" w:rsidRDefault="00E45BD1" w:rsidP="00ED3C32">
            <w:pPr>
              <w:rPr>
                <w:color w:val="000000"/>
              </w:rPr>
            </w:pPr>
            <w:r w:rsidRPr="00A96054">
              <w:rPr>
                <w:color w:val="000000"/>
              </w:rPr>
              <w:t>(14)x2 hmz</w:t>
            </w:r>
          </w:p>
        </w:tc>
        <w:tc>
          <w:tcPr>
            <w:tcW w:w="1560" w:type="dxa"/>
          </w:tcPr>
          <w:p w14:paraId="541A6D73" w14:textId="77777777" w:rsidR="00E45BD1" w:rsidRPr="00A96054" w:rsidRDefault="00E45BD1" w:rsidP="00ED3C32">
            <w:pPr>
              <w:spacing w:before="100" w:beforeAutospacing="1" w:after="96"/>
              <w:rPr>
                <w:rFonts w:eastAsia="Times New Roman"/>
                <w:lang w:val="en-AU" w:eastAsia="en-AU"/>
              </w:rPr>
            </w:pPr>
            <w:r w:rsidRPr="00A96054">
              <w:rPr>
                <w:rFonts w:eastAsia="Times New Roman"/>
                <w:lang w:val="en-AU" w:eastAsia="en-AU"/>
              </w:rPr>
              <w:t>(15/15)</w:t>
            </w:r>
          </w:p>
        </w:tc>
        <w:tc>
          <w:tcPr>
            <w:tcW w:w="2268" w:type="dxa"/>
          </w:tcPr>
          <w:p w14:paraId="14E5BC55" w14:textId="77777777" w:rsidR="00E45BD1" w:rsidRPr="00A96054" w:rsidRDefault="00E45BD1" w:rsidP="00ED3C32">
            <w:pPr>
              <w:spacing w:before="100" w:beforeAutospacing="1" w:after="96"/>
              <w:rPr>
                <w:rFonts w:eastAsia="Times New Roman"/>
                <w:lang w:val="en-AU" w:eastAsia="en-AU"/>
              </w:rPr>
            </w:pPr>
            <w:r w:rsidRPr="00A96054">
              <w:rPr>
                <w:rFonts w:eastAsia="Times New Roman"/>
                <w:lang w:val="en-AU" w:eastAsia="en-AU"/>
              </w:rPr>
              <w:t>Whole chromosome Copy neutral</w:t>
            </w:r>
          </w:p>
        </w:tc>
        <w:tc>
          <w:tcPr>
            <w:tcW w:w="1417" w:type="dxa"/>
          </w:tcPr>
          <w:p w14:paraId="4C76BD67" w14:textId="77777777" w:rsidR="00E45BD1" w:rsidRPr="00A96054" w:rsidRDefault="00E45BD1" w:rsidP="00ED3C32">
            <w:pPr>
              <w:spacing w:before="100" w:beforeAutospacing="1" w:after="96"/>
              <w:rPr>
                <w:rFonts w:eastAsia="Times New Roman"/>
                <w:lang w:val="en-AU" w:eastAsia="en-AU"/>
              </w:rPr>
            </w:pPr>
            <w:r>
              <w:rPr>
                <w:rFonts w:eastAsia="Times New Roman"/>
                <w:lang w:val="en-AU" w:eastAsia="en-AU"/>
              </w:rPr>
              <w:t>R</w:t>
            </w:r>
          </w:p>
        </w:tc>
        <w:tc>
          <w:tcPr>
            <w:tcW w:w="1985" w:type="dxa"/>
          </w:tcPr>
          <w:p w14:paraId="024CFEED" w14:textId="77777777" w:rsidR="00E45BD1" w:rsidRPr="00A96054" w:rsidRDefault="00E45BD1" w:rsidP="00ED3C32">
            <w:pPr>
              <w:spacing w:before="100" w:beforeAutospacing="1" w:after="96"/>
              <w:rPr>
                <w:rFonts w:eastAsia="Times New Roman"/>
                <w:lang w:val="en-AU" w:eastAsia="en-AU"/>
              </w:rPr>
            </w:pPr>
            <w:r w:rsidRPr="00A96054">
              <w:rPr>
                <w:rFonts w:eastAsia="Times New Roman"/>
                <w:lang w:val="en-AU" w:eastAsia="en-AU"/>
              </w:rPr>
              <w:t>Pathogenic</w:t>
            </w:r>
          </w:p>
        </w:tc>
      </w:tr>
      <w:tr w:rsidR="00E45BD1" w14:paraId="6A8722F1" w14:textId="77777777" w:rsidTr="00ED3C32">
        <w:tc>
          <w:tcPr>
            <w:tcW w:w="2410" w:type="dxa"/>
          </w:tcPr>
          <w:p w14:paraId="48D36438" w14:textId="77777777" w:rsidR="00E45BD1" w:rsidRPr="00A96054" w:rsidRDefault="00E45BD1" w:rsidP="00ED3C32">
            <w:pPr>
              <w:spacing w:before="100" w:beforeAutospacing="1" w:after="96"/>
              <w:rPr>
                <w:rFonts w:eastAsia="Times New Roman"/>
                <w:lang w:val="en-AU" w:eastAsia="en-AU"/>
              </w:rPr>
            </w:pPr>
            <w:r w:rsidRPr="00A96054">
              <w:rPr>
                <w:rFonts w:eastAsia="Times New Roman"/>
                <w:lang w:val="en-AU" w:eastAsia="en-AU"/>
              </w:rPr>
              <w:t>(9</w:t>
            </w:r>
            <w:proofErr w:type="gramStart"/>
            <w:r w:rsidRPr="00A96054">
              <w:rPr>
                <w:rFonts w:eastAsia="Times New Roman"/>
                <w:lang w:val="en-AU" w:eastAsia="en-AU"/>
              </w:rPr>
              <w:t>p)x</w:t>
            </w:r>
            <w:proofErr w:type="gramEnd"/>
            <w:r w:rsidRPr="00A96054">
              <w:rPr>
                <w:rFonts w:eastAsia="Times New Roman"/>
                <w:lang w:val="en-AU" w:eastAsia="en-AU"/>
              </w:rPr>
              <w:t>2 hmz</w:t>
            </w:r>
          </w:p>
        </w:tc>
        <w:tc>
          <w:tcPr>
            <w:tcW w:w="1560" w:type="dxa"/>
          </w:tcPr>
          <w:p w14:paraId="70B89028" w14:textId="77777777" w:rsidR="00E45BD1" w:rsidRPr="00A96054" w:rsidRDefault="00E45BD1" w:rsidP="00ED3C32">
            <w:pPr>
              <w:spacing w:before="100" w:beforeAutospacing="1" w:after="96"/>
              <w:rPr>
                <w:rFonts w:eastAsia="Times New Roman"/>
                <w:lang w:val="en-AU" w:eastAsia="en-AU"/>
              </w:rPr>
            </w:pPr>
            <w:r w:rsidRPr="00A96054">
              <w:rPr>
                <w:rFonts w:eastAsia="Times New Roman"/>
                <w:lang w:val="en-AU" w:eastAsia="en-AU"/>
              </w:rPr>
              <w:t>(10/10)</w:t>
            </w:r>
          </w:p>
        </w:tc>
        <w:tc>
          <w:tcPr>
            <w:tcW w:w="2268" w:type="dxa"/>
          </w:tcPr>
          <w:p w14:paraId="737F4A3C" w14:textId="77777777" w:rsidR="00E45BD1" w:rsidRPr="00A96054" w:rsidRDefault="00E45BD1" w:rsidP="00ED3C32">
            <w:pPr>
              <w:spacing w:before="100" w:beforeAutospacing="1" w:after="96"/>
              <w:rPr>
                <w:rFonts w:eastAsia="Times New Roman"/>
                <w:lang w:val="en-AU" w:eastAsia="en-AU"/>
              </w:rPr>
            </w:pPr>
            <w:r>
              <w:rPr>
                <w:rFonts w:eastAsia="Times New Roman"/>
                <w:lang w:val="en-AU" w:eastAsia="en-AU"/>
              </w:rPr>
              <w:t>Terminal/Whole arm/</w:t>
            </w:r>
            <w:r w:rsidRPr="00A96054">
              <w:rPr>
                <w:rFonts w:eastAsia="Times New Roman"/>
                <w:lang w:val="en-AU" w:eastAsia="en-AU"/>
              </w:rPr>
              <w:t xml:space="preserve"> Copy neutral</w:t>
            </w:r>
          </w:p>
        </w:tc>
        <w:tc>
          <w:tcPr>
            <w:tcW w:w="1417" w:type="dxa"/>
          </w:tcPr>
          <w:p w14:paraId="754FDBCD" w14:textId="77777777" w:rsidR="00E45BD1" w:rsidRPr="00A96054" w:rsidRDefault="00E45BD1" w:rsidP="00ED3C32">
            <w:pPr>
              <w:spacing w:before="100" w:beforeAutospacing="1" w:after="96"/>
              <w:rPr>
                <w:rFonts w:eastAsia="Times New Roman"/>
                <w:lang w:val="en-AU" w:eastAsia="en-AU"/>
              </w:rPr>
            </w:pPr>
            <w:r>
              <w:rPr>
                <w:rFonts w:eastAsia="Times New Roman"/>
                <w:lang w:val="en-AU" w:eastAsia="en-AU"/>
              </w:rPr>
              <w:t>R</w:t>
            </w:r>
          </w:p>
        </w:tc>
        <w:tc>
          <w:tcPr>
            <w:tcW w:w="1985" w:type="dxa"/>
          </w:tcPr>
          <w:p w14:paraId="13B038FE" w14:textId="77777777" w:rsidR="00E45BD1" w:rsidRPr="00A96054" w:rsidRDefault="00E45BD1" w:rsidP="00ED3C32">
            <w:pPr>
              <w:spacing w:before="100" w:beforeAutospacing="1" w:after="96"/>
              <w:rPr>
                <w:rFonts w:eastAsia="Times New Roman"/>
                <w:lang w:val="en-AU" w:eastAsia="en-AU"/>
              </w:rPr>
            </w:pPr>
            <w:r w:rsidRPr="00A96054">
              <w:rPr>
                <w:rFonts w:eastAsia="Times New Roman"/>
                <w:lang w:val="en-AU" w:eastAsia="en-AU"/>
              </w:rPr>
              <w:t>VUS</w:t>
            </w:r>
          </w:p>
        </w:tc>
      </w:tr>
      <w:tr w:rsidR="00E45BD1" w14:paraId="750644B5" w14:textId="77777777" w:rsidTr="00ED3C32">
        <w:tc>
          <w:tcPr>
            <w:tcW w:w="2410" w:type="dxa"/>
          </w:tcPr>
          <w:p w14:paraId="5D545A01" w14:textId="77777777" w:rsidR="00E45BD1" w:rsidRPr="00A96054" w:rsidRDefault="00E45BD1" w:rsidP="00ED3C32">
            <w:pPr>
              <w:rPr>
                <w:color w:val="000000"/>
              </w:rPr>
            </w:pPr>
            <w:r w:rsidRPr="00A96054">
              <w:rPr>
                <w:color w:val="000000"/>
              </w:rPr>
              <w:t>14q32.11q32.33(90782706_</w:t>
            </w:r>
            <w:proofErr w:type="gramStart"/>
            <w:r w:rsidRPr="00A96054">
              <w:rPr>
                <w:color w:val="000000"/>
              </w:rPr>
              <w:t>107274052)x</w:t>
            </w:r>
            <w:proofErr w:type="gramEnd"/>
            <w:r w:rsidRPr="00A96054">
              <w:rPr>
                <w:color w:val="000000"/>
              </w:rPr>
              <w:t>1</w:t>
            </w:r>
          </w:p>
          <w:p w14:paraId="080DCC22" w14:textId="77777777" w:rsidR="00E45BD1" w:rsidRPr="00A96054" w:rsidRDefault="00E45BD1" w:rsidP="00ED3C32">
            <w:pPr>
              <w:spacing w:before="100" w:beforeAutospacing="1" w:after="96"/>
              <w:rPr>
                <w:rFonts w:eastAsia="Times New Roman"/>
                <w:lang w:val="en-AU" w:eastAsia="en-AU"/>
              </w:rPr>
            </w:pPr>
          </w:p>
        </w:tc>
        <w:tc>
          <w:tcPr>
            <w:tcW w:w="1560" w:type="dxa"/>
          </w:tcPr>
          <w:p w14:paraId="145CD9D2" w14:textId="77777777" w:rsidR="00E45BD1" w:rsidRPr="00A96054" w:rsidRDefault="00E45BD1" w:rsidP="00ED3C32">
            <w:pPr>
              <w:spacing w:before="100" w:beforeAutospacing="1" w:after="96"/>
              <w:rPr>
                <w:rFonts w:eastAsia="Times New Roman"/>
                <w:lang w:val="en-AU" w:eastAsia="en-AU"/>
              </w:rPr>
            </w:pPr>
            <w:r w:rsidRPr="00A96054">
              <w:rPr>
                <w:rFonts w:eastAsia="Times New Roman"/>
                <w:lang w:val="en-AU" w:eastAsia="en-AU"/>
              </w:rPr>
              <w:t>(30/30)</w:t>
            </w:r>
          </w:p>
        </w:tc>
        <w:tc>
          <w:tcPr>
            <w:tcW w:w="2268" w:type="dxa"/>
          </w:tcPr>
          <w:p w14:paraId="491CF9DF" w14:textId="77777777" w:rsidR="00E45BD1" w:rsidRPr="00A96054" w:rsidRDefault="00E45BD1" w:rsidP="00ED3C32">
            <w:pPr>
              <w:spacing w:before="100" w:beforeAutospacing="1" w:after="96"/>
              <w:rPr>
                <w:rFonts w:eastAsia="Times New Roman"/>
                <w:lang w:val="en-AU" w:eastAsia="en-AU"/>
              </w:rPr>
            </w:pPr>
            <w:r>
              <w:rPr>
                <w:rFonts w:eastAsia="Times New Roman"/>
                <w:lang w:val="en-AU" w:eastAsia="en-AU"/>
              </w:rPr>
              <w:t>Terminal/</w:t>
            </w:r>
            <w:r w:rsidRPr="00A96054">
              <w:rPr>
                <w:rFonts w:eastAsia="Times New Roman"/>
                <w:lang w:val="en-AU" w:eastAsia="en-AU"/>
              </w:rPr>
              <w:t>Partial chromosome</w:t>
            </w:r>
          </w:p>
          <w:p w14:paraId="77AABCC5" w14:textId="77777777" w:rsidR="00E45BD1" w:rsidRPr="00A96054" w:rsidRDefault="00E45BD1" w:rsidP="00ED3C32">
            <w:pPr>
              <w:spacing w:before="100" w:beforeAutospacing="1" w:after="96"/>
              <w:rPr>
                <w:rFonts w:eastAsia="Times New Roman"/>
                <w:lang w:val="en-AU" w:eastAsia="en-AU"/>
              </w:rPr>
            </w:pPr>
            <w:r w:rsidRPr="00A96054">
              <w:rPr>
                <w:rFonts w:eastAsia="Times New Roman"/>
                <w:lang w:val="en-AU" w:eastAsia="en-AU"/>
              </w:rPr>
              <w:t>(16MB del)</w:t>
            </w:r>
          </w:p>
        </w:tc>
        <w:tc>
          <w:tcPr>
            <w:tcW w:w="1417" w:type="dxa"/>
          </w:tcPr>
          <w:p w14:paraId="6C18CCD2" w14:textId="77777777" w:rsidR="00E45BD1" w:rsidRPr="00A96054" w:rsidRDefault="00E45BD1" w:rsidP="00ED3C32">
            <w:pPr>
              <w:spacing w:before="100" w:beforeAutospacing="1" w:after="96"/>
              <w:rPr>
                <w:rFonts w:eastAsia="Times New Roman"/>
                <w:lang w:val="en-AU" w:eastAsia="en-AU"/>
              </w:rPr>
            </w:pPr>
            <w:r>
              <w:rPr>
                <w:rFonts w:eastAsia="Times New Roman"/>
                <w:lang w:val="en-AU" w:eastAsia="en-AU"/>
              </w:rPr>
              <w:t>N</w:t>
            </w:r>
          </w:p>
        </w:tc>
        <w:tc>
          <w:tcPr>
            <w:tcW w:w="1985" w:type="dxa"/>
          </w:tcPr>
          <w:p w14:paraId="0E768CDA" w14:textId="77777777" w:rsidR="00E45BD1" w:rsidRPr="00A96054" w:rsidRDefault="00E45BD1" w:rsidP="00ED3C32">
            <w:pPr>
              <w:spacing w:before="100" w:beforeAutospacing="1" w:after="96"/>
              <w:rPr>
                <w:rFonts w:eastAsia="Times New Roman"/>
                <w:lang w:val="en-AU" w:eastAsia="en-AU"/>
              </w:rPr>
            </w:pPr>
            <w:r w:rsidRPr="00A96054">
              <w:rPr>
                <w:rFonts w:eastAsia="Times New Roman"/>
                <w:lang w:val="en-AU" w:eastAsia="en-AU"/>
              </w:rPr>
              <w:t>Pathogenic</w:t>
            </w:r>
          </w:p>
        </w:tc>
      </w:tr>
      <w:tr w:rsidR="00E45BD1" w14:paraId="42E31381" w14:textId="77777777" w:rsidTr="00ED3C32">
        <w:tc>
          <w:tcPr>
            <w:tcW w:w="2410" w:type="dxa"/>
          </w:tcPr>
          <w:p w14:paraId="0C86D8D4" w14:textId="77777777" w:rsidR="00E45BD1" w:rsidRPr="00A96054" w:rsidRDefault="00E45BD1" w:rsidP="00ED3C32">
            <w:pPr>
              <w:rPr>
                <w:color w:val="000000"/>
              </w:rPr>
            </w:pPr>
            <w:r w:rsidRPr="00A96054">
              <w:rPr>
                <w:color w:val="000000"/>
              </w:rPr>
              <w:t>18q21.2q23(48986514_</w:t>
            </w:r>
            <w:proofErr w:type="gramStart"/>
            <w:r w:rsidRPr="00A96054">
              <w:rPr>
                <w:color w:val="000000"/>
              </w:rPr>
              <w:t>78077248)x</w:t>
            </w:r>
            <w:proofErr w:type="gramEnd"/>
            <w:r w:rsidRPr="00A96054">
              <w:rPr>
                <w:color w:val="000000"/>
              </w:rPr>
              <w:t>1</w:t>
            </w:r>
          </w:p>
          <w:p w14:paraId="2C390745" w14:textId="77777777" w:rsidR="00E45BD1" w:rsidRPr="00A96054" w:rsidRDefault="00E45BD1" w:rsidP="00ED3C32">
            <w:pPr>
              <w:spacing w:before="100" w:beforeAutospacing="1" w:after="96"/>
              <w:rPr>
                <w:rFonts w:eastAsia="Times New Roman"/>
                <w:lang w:val="en-AU" w:eastAsia="en-AU"/>
              </w:rPr>
            </w:pPr>
          </w:p>
        </w:tc>
        <w:tc>
          <w:tcPr>
            <w:tcW w:w="1560" w:type="dxa"/>
          </w:tcPr>
          <w:p w14:paraId="22D8BC22" w14:textId="77777777" w:rsidR="00E45BD1" w:rsidRPr="00A96054" w:rsidRDefault="00E45BD1" w:rsidP="00ED3C32">
            <w:pPr>
              <w:spacing w:before="100" w:beforeAutospacing="1" w:after="96"/>
              <w:rPr>
                <w:rFonts w:eastAsia="Times New Roman"/>
                <w:lang w:val="en-AU" w:eastAsia="en-AU"/>
              </w:rPr>
            </w:pPr>
            <w:r w:rsidRPr="00A96054">
              <w:rPr>
                <w:rFonts w:eastAsia="Times New Roman"/>
                <w:lang w:val="en-AU" w:eastAsia="en-AU"/>
              </w:rPr>
              <w:t>(5/43)</w:t>
            </w:r>
          </w:p>
        </w:tc>
        <w:tc>
          <w:tcPr>
            <w:tcW w:w="2268" w:type="dxa"/>
          </w:tcPr>
          <w:p w14:paraId="6FB62490" w14:textId="77777777" w:rsidR="00E45BD1" w:rsidRPr="00A96054" w:rsidRDefault="00E45BD1" w:rsidP="00ED3C32">
            <w:pPr>
              <w:spacing w:before="100" w:beforeAutospacing="1" w:after="96"/>
              <w:rPr>
                <w:rFonts w:eastAsia="Times New Roman"/>
                <w:lang w:val="en-AU" w:eastAsia="en-AU"/>
              </w:rPr>
            </w:pPr>
            <w:r>
              <w:rPr>
                <w:rFonts w:eastAsia="Times New Roman"/>
                <w:lang w:val="en-AU" w:eastAsia="en-AU"/>
              </w:rPr>
              <w:t>Terminal/</w:t>
            </w:r>
            <w:r w:rsidRPr="00A96054">
              <w:rPr>
                <w:rFonts w:eastAsia="Times New Roman"/>
                <w:lang w:val="en-AU" w:eastAsia="en-AU"/>
              </w:rPr>
              <w:t>Partial chromosome</w:t>
            </w:r>
          </w:p>
          <w:p w14:paraId="39A59BB4" w14:textId="77777777" w:rsidR="00E45BD1" w:rsidRPr="00A96054" w:rsidRDefault="00E45BD1" w:rsidP="00ED3C32">
            <w:pPr>
              <w:spacing w:before="100" w:beforeAutospacing="1" w:after="96"/>
              <w:rPr>
                <w:rFonts w:eastAsia="Times New Roman"/>
                <w:lang w:val="en-AU" w:eastAsia="en-AU"/>
              </w:rPr>
            </w:pPr>
            <w:r w:rsidRPr="00A96054">
              <w:rPr>
                <w:rFonts w:eastAsia="Times New Roman"/>
                <w:lang w:val="en-AU" w:eastAsia="en-AU"/>
              </w:rPr>
              <w:t>(29MB del)</w:t>
            </w:r>
          </w:p>
        </w:tc>
        <w:tc>
          <w:tcPr>
            <w:tcW w:w="1417" w:type="dxa"/>
          </w:tcPr>
          <w:p w14:paraId="215317BE" w14:textId="77777777" w:rsidR="00E45BD1" w:rsidRPr="00A96054" w:rsidRDefault="00E45BD1" w:rsidP="00ED3C32">
            <w:pPr>
              <w:spacing w:before="100" w:beforeAutospacing="1" w:after="96"/>
              <w:rPr>
                <w:rFonts w:eastAsia="Times New Roman"/>
                <w:lang w:val="en-AU" w:eastAsia="en-AU"/>
              </w:rPr>
            </w:pPr>
            <w:r>
              <w:rPr>
                <w:rFonts w:eastAsia="Times New Roman"/>
                <w:lang w:val="en-AU" w:eastAsia="en-AU"/>
              </w:rPr>
              <w:t>N</w:t>
            </w:r>
          </w:p>
        </w:tc>
        <w:tc>
          <w:tcPr>
            <w:tcW w:w="1985" w:type="dxa"/>
          </w:tcPr>
          <w:p w14:paraId="0BC29537" w14:textId="77777777" w:rsidR="00E45BD1" w:rsidRPr="00A96054" w:rsidRDefault="00E45BD1" w:rsidP="00ED3C32">
            <w:pPr>
              <w:spacing w:before="100" w:beforeAutospacing="1" w:after="96"/>
              <w:rPr>
                <w:rFonts w:eastAsia="Times New Roman"/>
                <w:lang w:val="en-AU" w:eastAsia="en-AU"/>
              </w:rPr>
            </w:pPr>
            <w:r w:rsidRPr="00A96054">
              <w:rPr>
                <w:rFonts w:eastAsia="Times New Roman"/>
                <w:lang w:val="en-AU" w:eastAsia="en-AU"/>
              </w:rPr>
              <w:t>Pathogenic</w:t>
            </w:r>
          </w:p>
        </w:tc>
      </w:tr>
      <w:tr w:rsidR="00E45BD1" w14:paraId="72C06344" w14:textId="77777777" w:rsidTr="00ED3C32">
        <w:tc>
          <w:tcPr>
            <w:tcW w:w="2410" w:type="dxa"/>
          </w:tcPr>
          <w:p w14:paraId="1C70225E" w14:textId="77777777" w:rsidR="00E45BD1" w:rsidRPr="00A96054" w:rsidRDefault="00E45BD1" w:rsidP="00ED3C32">
            <w:pPr>
              <w:rPr>
                <w:color w:val="000000"/>
              </w:rPr>
            </w:pPr>
            <w:r w:rsidRPr="00A96054">
              <w:rPr>
                <w:color w:val="000000"/>
              </w:rPr>
              <w:t>17p11.2q11.2(21295270_</w:t>
            </w:r>
            <w:proofErr w:type="gramStart"/>
            <w:r w:rsidRPr="00A96054">
              <w:rPr>
                <w:color w:val="000000"/>
              </w:rPr>
              <w:t>26516145)x</w:t>
            </w:r>
            <w:proofErr w:type="gramEnd"/>
            <w:r w:rsidRPr="00A96054">
              <w:rPr>
                <w:color w:val="000000"/>
              </w:rPr>
              <w:t>3dn,17q11.2(26531353_26883313)x4dn,17q11.2(26909156_27924179)x3dn</w:t>
            </w:r>
          </w:p>
          <w:p w14:paraId="14E33636" w14:textId="77777777" w:rsidR="00E45BD1" w:rsidRPr="00A96054" w:rsidRDefault="00E45BD1" w:rsidP="00ED3C32">
            <w:pPr>
              <w:spacing w:before="100" w:beforeAutospacing="1" w:after="96"/>
              <w:rPr>
                <w:rFonts w:eastAsia="Times New Roman"/>
                <w:lang w:val="en-AU" w:eastAsia="en-AU"/>
              </w:rPr>
            </w:pPr>
          </w:p>
        </w:tc>
        <w:tc>
          <w:tcPr>
            <w:tcW w:w="1560" w:type="dxa"/>
          </w:tcPr>
          <w:p w14:paraId="6BA362B9" w14:textId="77777777" w:rsidR="00E45BD1" w:rsidRPr="00A96054" w:rsidRDefault="00E45BD1" w:rsidP="00ED3C32">
            <w:pPr>
              <w:spacing w:before="100" w:beforeAutospacing="1" w:after="96"/>
              <w:rPr>
                <w:rFonts w:eastAsia="Times New Roman"/>
                <w:lang w:val="en-AU" w:eastAsia="en-AU"/>
              </w:rPr>
            </w:pPr>
            <w:r w:rsidRPr="00A96054">
              <w:rPr>
                <w:rFonts w:eastAsia="Times New Roman"/>
                <w:lang w:val="en-AU" w:eastAsia="en-AU"/>
              </w:rPr>
              <w:t>(85/85)</w:t>
            </w:r>
          </w:p>
        </w:tc>
        <w:tc>
          <w:tcPr>
            <w:tcW w:w="2268" w:type="dxa"/>
          </w:tcPr>
          <w:p w14:paraId="760F3A61" w14:textId="77777777" w:rsidR="00E45BD1" w:rsidRPr="00A96054" w:rsidRDefault="00E45BD1" w:rsidP="00ED3C32">
            <w:pPr>
              <w:spacing w:before="100" w:beforeAutospacing="1" w:after="96"/>
              <w:rPr>
                <w:rFonts w:eastAsia="Times New Roman"/>
                <w:lang w:val="en-AU" w:eastAsia="en-AU"/>
              </w:rPr>
            </w:pPr>
            <w:r w:rsidRPr="00A96054">
              <w:rPr>
                <w:rFonts w:eastAsia="Times New Roman"/>
                <w:lang w:val="en-AU" w:eastAsia="en-AU"/>
              </w:rPr>
              <w:t>Mosaic ESAC</w:t>
            </w:r>
          </w:p>
          <w:p w14:paraId="413FA016" w14:textId="77777777" w:rsidR="00E45BD1" w:rsidRPr="00A96054" w:rsidRDefault="00E45BD1" w:rsidP="00ED3C32">
            <w:pPr>
              <w:spacing w:before="100" w:beforeAutospacing="1" w:after="96"/>
              <w:rPr>
                <w:rFonts w:eastAsia="Times New Roman"/>
                <w:lang w:val="en-AU" w:eastAsia="en-AU"/>
              </w:rPr>
            </w:pPr>
            <w:r w:rsidRPr="00A96054">
              <w:rPr>
                <w:rFonts w:eastAsia="Times New Roman"/>
                <w:lang w:val="en-AU" w:eastAsia="en-AU"/>
              </w:rPr>
              <w:t>(6.6 MB gain)</w:t>
            </w:r>
          </w:p>
        </w:tc>
        <w:tc>
          <w:tcPr>
            <w:tcW w:w="1417" w:type="dxa"/>
          </w:tcPr>
          <w:p w14:paraId="40ED47C8" w14:textId="77777777" w:rsidR="00E45BD1" w:rsidRPr="00A96054" w:rsidRDefault="00E45BD1" w:rsidP="00ED3C32">
            <w:pPr>
              <w:spacing w:before="100" w:beforeAutospacing="1" w:after="96"/>
              <w:rPr>
                <w:rFonts w:eastAsia="Times New Roman"/>
                <w:lang w:val="en-AU" w:eastAsia="en-AU"/>
              </w:rPr>
            </w:pPr>
            <w:r>
              <w:rPr>
                <w:rFonts w:eastAsia="Times New Roman"/>
                <w:lang w:val="en-AU" w:eastAsia="en-AU"/>
              </w:rPr>
              <w:t>R</w:t>
            </w:r>
          </w:p>
        </w:tc>
        <w:tc>
          <w:tcPr>
            <w:tcW w:w="1985" w:type="dxa"/>
          </w:tcPr>
          <w:p w14:paraId="69E78AB0" w14:textId="77777777" w:rsidR="00E45BD1" w:rsidRPr="00A96054" w:rsidRDefault="00E45BD1" w:rsidP="00ED3C32">
            <w:pPr>
              <w:spacing w:before="100" w:beforeAutospacing="1" w:after="96"/>
              <w:rPr>
                <w:rFonts w:eastAsia="Times New Roman"/>
                <w:lang w:val="en-AU" w:eastAsia="en-AU"/>
              </w:rPr>
            </w:pPr>
            <w:r w:rsidRPr="00A96054">
              <w:rPr>
                <w:rFonts w:eastAsia="Times New Roman"/>
                <w:lang w:val="en-AU" w:eastAsia="en-AU"/>
              </w:rPr>
              <w:t>Pathogenic</w:t>
            </w:r>
          </w:p>
        </w:tc>
      </w:tr>
      <w:tr w:rsidR="00E45BD1" w14:paraId="45762FDA" w14:textId="77777777" w:rsidTr="00ED3C32">
        <w:tc>
          <w:tcPr>
            <w:tcW w:w="2410" w:type="dxa"/>
          </w:tcPr>
          <w:p w14:paraId="59AD2608" w14:textId="77777777" w:rsidR="00E45BD1" w:rsidRPr="00A96054" w:rsidRDefault="00E45BD1" w:rsidP="00ED3C32">
            <w:pPr>
              <w:rPr>
                <w:color w:val="000000"/>
              </w:rPr>
            </w:pPr>
            <w:r w:rsidRPr="00A96054">
              <w:rPr>
                <w:color w:val="000000"/>
              </w:rPr>
              <w:t>chi(1-</w:t>
            </w:r>
            <w:proofErr w:type="gramStart"/>
            <w:r w:rsidRPr="00A96054">
              <w:rPr>
                <w:color w:val="000000"/>
              </w:rPr>
              <w:t>22,X</w:t>
            </w:r>
            <w:proofErr w:type="gramEnd"/>
            <w:r w:rsidRPr="00A96054">
              <w:rPr>
                <w:color w:val="000000"/>
              </w:rPr>
              <w:t>)x2,(1-22)x2,(XY)x1</w:t>
            </w:r>
          </w:p>
          <w:p w14:paraId="6298E456" w14:textId="77777777" w:rsidR="00E45BD1" w:rsidRPr="00A96054" w:rsidRDefault="00E45BD1" w:rsidP="00ED3C32">
            <w:pPr>
              <w:rPr>
                <w:color w:val="000000"/>
              </w:rPr>
            </w:pPr>
          </w:p>
        </w:tc>
        <w:tc>
          <w:tcPr>
            <w:tcW w:w="1560" w:type="dxa"/>
          </w:tcPr>
          <w:p w14:paraId="1E7C9282" w14:textId="77777777" w:rsidR="00E45BD1" w:rsidRPr="00A96054" w:rsidRDefault="00E45BD1" w:rsidP="00ED3C32">
            <w:pPr>
              <w:spacing w:before="100" w:beforeAutospacing="1" w:after="96"/>
              <w:rPr>
                <w:rFonts w:eastAsia="Times New Roman"/>
                <w:lang w:val="en-AU" w:eastAsia="en-AU"/>
              </w:rPr>
            </w:pPr>
            <w:r w:rsidRPr="00A96054">
              <w:rPr>
                <w:rFonts w:eastAsia="Times New Roman"/>
                <w:lang w:val="en-AU" w:eastAsia="en-AU"/>
              </w:rPr>
              <w:t>(70/30)</w:t>
            </w:r>
          </w:p>
        </w:tc>
        <w:tc>
          <w:tcPr>
            <w:tcW w:w="2268" w:type="dxa"/>
          </w:tcPr>
          <w:p w14:paraId="2C0D41D8" w14:textId="77777777" w:rsidR="00E45BD1" w:rsidRPr="00A96054" w:rsidRDefault="00E45BD1" w:rsidP="00ED3C32">
            <w:pPr>
              <w:spacing w:before="100" w:beforeAutospacing="1" w:after="96"/>
              <w:rPr>
                <w:rFonts w:eastAsia="Times New Roman"/>
                <w:lang w:val="en-AU" w:eastAsia="en-AU"/>
              </w:rPr>
            </w:pPr>
            <w:r w:rsidRPr="00A96054">
              <w:rPr>
                <w:rFonts w:eastAsia="Times New Roman"/>
                <w:lang w:val="en-AU" w:eastAsia="en-AU"/>
              </w:rPr>
              <w:t>Chimerism</w:t>
            </w:r>
          </w:p>
        </w:tc>
        <w:tc>
          <w:tcPr>
            <w:tcW w:w="1417" w:type="dxa"/>
          </w:tcPr>
          <w:p w14:paraId="13A3D34A" w14:textId="77777777" w:rsidR="00E45BD1" w:rsidRPr="00A96054" w:rsidRDefault="00E45BD1" w:rsidP="00ED3C32">
            <w:pPr>
              <w:spacing w:before="100" w:beforeAutospacing="1" w:after="96"/>
              <w:rPr>
                <w:rFonts w:eastAsia="Times New Roman"/>
                <w:lang w:val="en-AU" w:eastAsia="en-AU"/>
              </w:rPr>
            </w:pPr>
            <w:r>
              <w:rPr>
                <w:rFonts w:eastAsia="Times New Roman"/>
                <w:lang w:val="en-AU" w:eastAsia="en-AU"/>
              </w:rPr>
              <w:t>R</w:t>
            </w:r>
          </w:p>
        </w:tc>
        <w:tc>
          <w:tcPr>
            <w:tcW w:w="1985" w:type="dxa"/>
          </w:tcPr>
          <w:p w14:paraId="0EED6CDE" w14:textId="77777777" w:rsidR="00E45BD1" w:rsidRPr="00A96054" w:rsidRDefault="00E45BD1" w:rsidP="00ED3C32">
            <w:pPr>
              <w:spacing w:before="100" w:beforeAutospacing="1" w:after="96"/>
              <w:rPr>
                <w:rFonts w:eastAsia="Times New Roman"/>
                <w:lang w:val="en-AU" w:eastAsia="en-AU"/>
              </w:rPr>
            </w:pPr>
            <w:r w:rsidRPr="00A96054">
              <w:rPr>
                <w:rFonts w:eastAsia="Times New Roman"/>
                <w:lang w:val="en-AU" w:eastAsia="en-AU"/>
              </w:rPr>
              <w:t>Pathogenic</w:t>
            </w:r>
          </w:p>
        </w:tc>
      </w:tr>
    </w:tbl>
    <w:p w14:paraId="2BB956A5" w14:textId="77777777" w:rsidR="00E45BD1" w:rsidRPr="008540B1" w:rsidRDefault="00E45BD1" w:rsidP="00E45BD1">
      <w:pPr>
        <w:spacing w:before="100" w:beforeAutospacing="1" w:after="96"/>
        <w:rPr>
          <w:lang w:val="en-AU"/>
        </w:rPr>
      </w:pPr>
      <w:r w:rsidRPr="00454DC3">
        <w:rPr>
          <w:rFonts w:eastAsia="Times New Roman" w:cs="Times New Roman"/>
          <w:lang w:val="en-AU" w:eastAsia="en-AU"/>
        </w:rPr>
        <w:t>ESAC=extra structurally abnormal chromosome</w:t>
      </w:r>
    </w:p>
    <w:p w14:paraId="6FCB7D54" w14:textId="77777777" w:rsidR="008768D6" w:rsidRDefault="008768D6"/>
    <w:sectPr w:rsidR="008768D6" w:rsidSect="000173C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3246"/>
    <w:rsid w:val="000173C2"/>
    <w:rsid w:val="00283246"/>
    <w:rsid w:val="008768D6"/>
    <w:rsid w:val="00E45B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C0734A"/>
  <w15:chartTrackingRefBased/>
  <w15:docId w15:val="{3F81C2EF-4984-40A8-B48F-44AC8516A7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5BD1"/>
    <w:pPr>
      <w:spacing w:after="0" w:line="240" w:lineRule="auto"/>
    </w:pPr>
    <w:rPr>
      <w:rFonts w:cstheme="minorHAnsi"/>
      <w:color w:val="333333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45BD1"/>
    <w:pPr>
      <w:spacing w:after="0" w:line="240" w:lineRule="auto"/>
    </w:pPr>
    <w:rPr>
      <w:rFonts w:cstheme="minorHAnsi"/>
      <w:color w:val="333333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133</Words>
  <Characters>761</Characters>
  <Application>Microsoft Office Word</Application>
  <DocSecurity>0</DocSecurity>
  <Lines>6</Lines>
  <Paragraphs>1</Paragraphs>
  <ScaleCrop>false</ScaleCrop>
  <Company/>
  <LinksUpToDate>false</LinksUpToDate>
  <CharactersWithSpaces>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Francis</dc:creator>
  <cp:keywords/>
  <dc:description/>
  <cp:lastModifiedBy>David Francis</cp:lastModifiedBy>
  <cp:revision>2</cp:revision>
  <dcterms:created xsi:type="dcterms:W3CDTF">2022-09-07T05:17:00Z</dcterms:created>
  <dcterms:modified xsi:type="dcterms:W3CDTF">2022-09-07T05:18:00Z</dcterms:modified>
</cp:coreProperties>
</file>