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E43E9" w14:textId="77777777" w:rsidR="00D466A3" w:rsidRPr="003D3FC2" w:rsidRDefault="00D466A3" w:rsidP="00D466A3">
      <w:pPr>
        <w:rPr>
          <w:szCs w:val="20"/>
        </w:rPr>
      </w:pPr>
      <w:r w:rsidRPr="003D3FC2">
        <w:rPr>
          <w:b/>
          <w:bCs/>
          <w:szCs w:val="20"/>
        </w:rPr>
        <w:t>Table 1S</w:t>
      </w:r>
      <w:r w:rsidRPr="003D3FC2">
        <w:rPr>
          <w:szCs w:val="20"/>
        </w:rPr>
        <w:t xml:space="preserve">. </w:t>
      </w:r>
      <w:r w:rsidRPr="003D3FC2">
        <w:rPr>
          <w:rFonts w:ascii="TimesNewRomanPSMT" w:eastAsiaTheme="minorHAnsi" w:hAnsi="TimesNewRomanPSMT" w:cs="TimesNewRomanPSMT"/>
          <w:szCs w:val="20"/>
        </w:rPr>
        <w:t xml:space="preserve">Results of </w:t>
      </w:r>
      <w:r w:rsidRPr="003D3FC2">
        <w:rPr>
          <w:rFonts w:ascii="TimesNewRomanPS-ItalicMT" w:eastAsiaTheme="minorHAnsi" w:hAnsi="TimesNewRomanPS-ItalicMT" w:cs="TimesNewRomanPS-ItalicMT"/>
          <w:i/>
          <w:iCs/>
          <w:szCs w:val="20"/>
        </w:rPr>
        <w:t xml:space="preserve">Allium cepa </w:t>
      </w:r>
      <w:r w:rsidRPr="003D3FC2">
        <w:rPr>
          <w:rFonts w:ascii="TimesNewRomanPSMT" w:eastAsiaTheme="minorHAnsi" w:hAnsi="TimesNewRomanPSMT" w:cs="TimesNewRomanPSMT"/>
          <w:szCs w:val="20"/>
        </w:rPr>
        <w:t>toxicity test, expressed as length of the roots (mean ± SD).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</w:tblGrid>
      <w:tr w:rsidR="00D466A3" w14:paraId="0470411D" w14:textId="77777777" w:rsidTr="006D7744">
        <w:trPr>
          <w:trHeight w:val="340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FFECA" w14:textId="77777777" w:rsidR="00D466A3" w:rsidRPr="001A3A8A" w:rsidRDefault="00D466A3" w:rsidP="006D7744">
            <w:pPr>
              <w:spacing w:after="0" w:line="240" w:lineRule="atLeast"/>
              <w:jc w:val="left"/>
              <w:rPr>
                <w:b/>
                <w:bCs/>
              </w:rPr>
            </w:pPr>
            <w:r w:rsidRPr="001A3A8A">
              <w:rPr>
                <w:b/>
                <w:bCs/>
              </w:rPr>
              <w:t>Sample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E4740" w14:textId="77777777" w:rsidR="00D466A3" w:rsidRPr="001A3A8A" w:rsidRDefault="00D466A3" w:rsidP="006D7744">
            <w:pPr>
              <w:spacing w:after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Root length (cm</w:t>
            </w:r>
            <w:r w:rsidRPr="007C6571">
              <w:rPr>
                <w:b/>
                <w:bCs/>
              </w:rPr>
              <w:t>)</w:t>
            </w:r>
          </w:p>
        </w:tc>
      </w:tr>
      <w:tr w:rsidR="00D466A3" w14:paraId="133E5DA3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7EA75C" w14:textId="77777777" w:rsidR="00D466A3" w:rsidRDefault="00D466A3" w:rsidP="006D7744">
            <w:pPr>
              <w:spacing w:after="0" w:line="240" w:lineRule="atLeast"/>
              <w:jc w:val="left"/>
            </w:pPr>
            <w:r>
              <w:t>CSS-A-6h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2E76C9B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3.2 </w:t>
            </w:r>
            <w:r w:rsidRPr="000D7697">
              <w:t>±</w:t>
            </w:r>
            <w:r>
              <w:t xml:space="preserve"> 0.4</w:t>
            </w:r>
          </w:p>
        </w:tc>
      </w:tr>
      <w:tr w:rsidR="00D466A3" w14:paraId="0DFCE0D8" w14:textId="77777777" w:rsidTr="006D7744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9AFC32" w14:textId="77777777" w:rsidR="00D466A3" w:rsidRDefault="00D466A3" w:rsidP="006D7744">
            <w:pPr>
              <w:spacing w:after="0" w:line="240" w:lineRule="atLeast"/>
              <w:jc w:val="left"/>
            </w:pPr>
            <w:r>
              <w:t>CSS-A-18h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6C9FD08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3.1 </w:t>
            </w:r>
            <w:r w:rsidRPr="000D7697">
              <w:t>±</w:t>
            </w:r>
            <w:r>
              <w:t xml:space="preserve"> 0.6</w:t>
            </w:r>
          </w:p>
        </w:tc>
      </w:tr>
      <w:tr w:rsidR="00D466A3" w14:paraId="245CD7C3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94A7624" w14:textId="77777777" w:rsidR="00D466A3" w:rsidRDefault="00D466A3" w:rsidP="006D7744">
            <w:pPr>
              <w:spacing w:after="0" w:line="240" w:lineRule="atLeast"/>
              <w:jc w:val="left"/>
            </w:pPr>
            <w:r>
              <w:t>CSS-B-6h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8A31B57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3.6 </w:t>
            </w:r>
            <w:r w:rsidRPr="000D7697">
              <w:t>±</w:t>
            </w:r>
            <w:r>
              <w:t xml:space="preserve"> 0.3</w:t>
            </w:r>
          </w:p>
        </w:tc>
      </w:tr>
      <w:tr w:rsidR="00D466A3" w14:paraId="3C1636B2" w14:textId="77777777" w:rsidTr="006D7744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CE10C2" w14:textId="77777777" w:rsidR="00D466A3" w:rsidRDefault="00D466A3" w:rsidP="006D7744">
            <w:pPr>
              <w:spacing w:after="0" w:line="240" w:lineRule="atLeast"/>
              <w:jc w:val="left"/>
            </w:pPr>
            <w:r>
              <w:t>CSS-B-18h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65AFCE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3.8 </w:t>
            </w:r>
            <w:r w:rsidRPr="000D7697">
              <w:t>±</w:t>
            </w:r>
            <w:r>
              <w:t xml:space="preserve"> 1.4</w:t>
            </w:r>
          </w:p>
        </w:tc>
      </w:tr>
      <w:tr w:rsidR="00D466A3" w14:paraId="4DDB2534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B3D21BB" w14:textId="77777777" w:rsidR="00D466A3" w:rsidRDefault="00D466A3" w:rsidP="006D7744">
            <w:pPr>
              <w:spacing w:after="0" w:line="240" w:lineRule="atLeast"/>
              <w:jc w:val="left"/>
            </w:pPr>
            <w:r>
              <w:t>CSS-C-6h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343DF52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3.1 </w:t>
            </w:r>
            <w:r w:rsidRPr="000D7697">
              <w:t>±</w:t>
            </w:r>
            <w:r>
              <w:t xml:space="preserve"> 0.2</w:t>
            </w:r>
          </w:p>
        </w:tc>
      </w:tr>
      <w:tr w:rsidR="00D466A3" w14:paraId="35ABD10B" w14:textId="77777777" w:rsidTr="006D7744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2F229D" w14:textId="77777777" w:rsidR="00D466A3" w:rsidRDefault="00D466A3" w:rsidP="006D7744">
            <w:pPr>
              <w:spacing w:after="0" w:line="240" w:lineRule="atLeast"/>
              <w:jc w:val="left"/>
            </w:pPr>
            <w:r>
              <w:t>CSS-C-18h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A4FE25D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4.0 </w:t>
            </w:r>
            <w:r w:rsidRPr="000D7697">
              <w:t>±</w:t>
            </w:r>
            <w:r>
              <w:t xml:space="preserve"> 0.3</w:t>
            </w:r>
          </w:p>
        </w:tc>
      </w:tr>
      <w:tr w:rsidR="00D466A3" w14:paraId="174FFB71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7F62DF" w14:textId="77777777" w:rsidR="00D466A3" w:rsidRDefault="00D466A3" w:rsidP="006D7744">
            <w:pPr>
              <w:spacing w:after="0" w:line="240" w:lineRule="atLeast"/>
              <w:jc w:val="left"/>
            </w:pPr>
            <w:r>
              <w:t>CSS-D-6h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100D09E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3.7 </w:t>
            </w:r>
            <w:r w:rsidRPr="000D7697">
              <w:t>±</w:t>
            </w:r>
            <w:r>
              <w:t xml:space="preserve"> 1.0</w:t>
            </w:r>
          </w:p>
        </w:tc>
      </w:tr>
      <w:tr w:rsidR="00D466A3" w14:paraId="1A4D58C1" w14:textId="77777777" w:rsidTr="006D7744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6DE0CF" w14:textId="77777777" w:rsidR="00D466A3" w:rsidRDefault="00D466A3" w:rsidP="006D7744">
            <w:pPr>
              <w:spacing w:after="0" w:line="240" w:lineRule="atLeast"/>
              <w:jc w:val="left"/>
            </w:pPr>
            <w:r>
              <w:t>CSS-D-18h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566AD5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4.1 </w:t>
            </w:r>
            <w:r w:rsidRPr="000D7697">
              <w:t>±</w:t>
            </w:r>
            <w:r>
              <w:t xml:space="preserve"> 0.6</w:t>
            </w:r>
          </w:p>
        </w:tc>
      </w:tr>
      <w:tr w:rsidR="00D466A3" w14:paraId="7E831907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52A2D5" w14:textId="77777777" w:rsidR="00D466A3" w:rsidRPr="0086164F" w:rsidRDefault="00D466A3" w:rsidP="006D7744">
            <w:pPr>
              <w:spacing w:after="0" w:line="240" w:lineRule="atLeast"/>
              <w:jc w:val="left"/>
            </w:pPr>
            <w:r w:rsidRPr="0086164F">
              <w:t>CNA-6h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13D7A22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>3.6 ± 1.1</w:t>
            </w:r>
          </w:p>
        </w:tc>
      </w:tr>
      <w:tr w:rsidR="00D466A3" w14:paraId="70B82381" w14:textId="77777777" w:rsidTr="006D7744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6427F8" w14:textId="77777777" w:rsidR="00D466A3" w:rsidRPr="0086164F" w:rsidRDefault="00D466A3" w:rsidP="006D7744">
            <w:pPr>
              <w:spacing w:after="0" w:line="240" w:lineRule="atLeast"/>
              <w:jc w:val="left"/>
            </w:pPr>
            <w:r w:rsidRPr="0086164F">
              <w:t>CNA-18h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B5E0379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>4.0 ± 0.4</w:t>
            </w:r>
          </w:p>
        </w:tc>
      </w:tr>
      <w:tr w:rsidR="00D466A3" w14:paraId="4615B6AC" w14:textId="77777777" w:rsidTr="006D7744">
        <w:trPr>
          <w:trHeight w:val="31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6F0F1" w14:textId="77777777" w:rsidR="00D466A3" w:rsidRDefault="00D466A3" w:rsidP="006D7744">
            <w:pPr>
              <w:spacing w:after="0" w:line="240" w:lineRule="atLeast"/>
              <w:jc w:val="left"/>
            </w:pPr>
            <w:r>
              <w:t>Negative control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628BD" w14:textId="77777777" w:rsidR="00D466A3" w:rsidRDefault="00D466A3" w:rsidP="006D7744">
            <w:pPr>
              <w:spacing w:after="0" w:line="240" w:lineRule="atLeast"/>
              <w:ind w:left="226"/>
              <w:jc w:val="center"/>
            </w:pPr>
            <w:r>
              <w:t xml:space="preserve">3.0 </w:t>
            </w:r>
            <w:r w:rsidRPr="000D7697">
              <w:t>±</w:t>
            </w:r>
            <w:r>
              <w:t xml:space="preserve"> 0.3</w:t>
            </w:r>
          </w:p>
        </w:tc>
      </w:tr>
    </w:tbl>
    <w:p w14:paraId="4A0DC06C" w14:textId="77777777" w:rsidR="00D466A3" w:rsidRPr="00974709" w:rsidRDefault="00D466A3" w:rsidP="00D466A3"/>
    <w:p w14:paraId="4657643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A3"/>
    <w:rsid w:val="00755780"/>
    <w:rsid w:val="00D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16CE"/>
  <w15:chartTrackingRefBased/>
  <w15:docId w15:val="{909F2667-A54C-40E3-98A5-6D716A7D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A3"/>
    <w:pPr>
      <w:overflowPunct w:val="0"/>
      <w:autoSpaceDE w:val="0"/>
      <w:autoSpaceDN w:val="0"/>
      <w:adjustRightInd w:val="0"/>
      <w:spacing w:after="200" w:line="22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6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Springer Nature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2022-10-06T15:48:00Z</dcterms:created>
  <dcterms:modified xsi:type="dcterms:W3CDTF">2022-10-06T15:48:00Z</dcterms:modified>
</cp:coreProperties>
</file>