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71439" w:rsidRDefault="00B173C9" w:rsidP="00B173C9">
      <w:pPr>
        <w:jc w:val="center"/>
        <w:rPr>
          <w:b/>
          <w:bCs/>
          <w:lang w:val="de-DE"/>
        </w:rPr>
      </w:pPr>
      <w:proofErr w:type="spellStart"/>
      <w:r w:rsidRPr="00B173C9">
        <w:rPr>
          <w:b/>
          <w:bCs/>
          <w:lang w:val="de-DE"/>
        </w:rPr>
        <w:t>Supplementary</w:t>
      </w:r>
      <w:proofErr w:type="spellEnd"/>
      <w:r w:rsidRPr="00B173C9">
        <w:rPr>
          <w:b/>
          <w:bCs/>
          <w:lang w:val="de-DE"/>
        </w:rPr>
        <w:t xml:space="preserve"> Data</w:t>
      </w:r>
    </w:p>
    <w:p w:rsidR="00B173C9" w:rsidRDefault="00B173C9">
      <w:pPr>
        <w:rPr>
          <w:b/>
          <w:bCs/>
          <w:lang w:val="de-DE"/>
        </w:rPr>
      </w:pPr>
    </w:p>
    <w:p w:rsidR="00B173C9" w:rsidRPr="00B173C9" w:rsidRDefault="00B173C9">
      <w:pPr>
        <w:rPr>
          <w:sz w:val="22"/>
          <w:szCs w:val="22"/>
          <w:lang w:val="en-US"/>
        </w:rPr>
      </w:pPr>
      <w:r w:rsidRPr="00B173C9">
        <w:rPr>
          <w:sz w:val="22"/>
          <w:szCs w:val="22"/>
          <w:lang w:val="en-US"/>
        </w:rPr>
        <w:t>Femoral components and head components used</w:t>
      </w:r>
    </w:p>
    <w:p w:rsidR="00B173C9" w:rsidRPr="00B173C9" w:rsidRDefault="00B173C9">
      <w:pPr>
        <w:rPr>
          <w:sz w:val="22"/>
          <w:szCs w:val="22"/>
          <w:lang w:val="en-US"/>
        </w:rPr>
      </w:pPr>
    </w:p>
    <w:tbl>
      <w:tblPr>
        <w:tblStyle w:val="EinfacheTabelle5"/>
        <w:tblW w:w="0" w:type="auto"/>
        <w:tblLook w:val="04A0" w:firstRow="1" w:lastRow="0" w:firstColumn="1" w:lastColumn="0" w:noHBand="0" w:noVBand="1"/>
      </w:tblPr>
      <w:tblGrid>
        <w:gridCol w:w="2964"/>
        <w:gridCol w:w="645"/>
        <w:gridCol w:w="3195"/>
        <w:gridCol w:w="709"/>
      </w:tblGrid>
      <w:tr w:rsidR="00B173C9" w:rsidRPr="00B173C9" w:rsidTr="004D6B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173C9" w:rsidRPr="00B173C9" w:rsidRDefault="00B173C9" w:rsidP="004D6BEA">
            <w:pPr>
              <w:spacing w:line="360" w:lineRule="auto"/>
              <w:jc w:val="left"/>
              <w:rPr>
                <w:rFonts w:ascii="Arial" w:hAnsi="Arial" w:cs="Arial"/>
                <w:sz w:val="21"/>
                <w:szCs w:val="20"/>
              </w:rPr>
            </w:pPr>
            <w:proofErr w:type="spellStart"/>
            <w:r w:rsidRPr="00B173C9">
              <w:rPr>
                <w:rFonts w:ascii="Arial" w:hAnsi="Arial" w:cs="Arial"/>
                <w:sz w:val="21"/>
                <w:szCs w:val="20"/>
              </w:rPr>
              <w:t>Femoral</w:t>
            </w:r>
            <w:proofErr w:type="spellEnd"/>
            <w:r w:rsidRPr="00B173C9">
              <w:rPr>
                <w:rFonts w:ascii="Arial" w:hAnsi="Arial" w:cs="Arial"/>
                <w:sz w:val="21"/>
                <w:szCs w:val="20"/>
              </w:rPr>
              <w:t xml:space="preserve"> components 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</w:tcPr>
          <w:p w:rsidR="00B173C9" w:rsidRPr="00B173C9" w:rsidRDefault="00B173C9" w:rsidP="004D6BE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  <w:r w:rsidRPr="00B173C9">
              <w:rPr>
                <w:rFonts w:ascii="Arial" w:hAnsi="Arial" w:cs="Arial"/>
                <w:sz w:val="21"/>
                <w:szCs w:val="20"/>
              </w:rPr>
              <w:t>%</w:t>
            </w:r>
          </w:p>
        </w:tc>
        <w:tc>
          <w:tcPr>
            <w:tcW w:w="31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73C9" w:rsidRPr="00B173C9" w:rsidRDefault="00B173C9" w:rsidP="004D6BEA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  <w:r w:rsidRPr="00B173C9">
              <w:rPr>
                <w:rFonts w:ascii="Arial" w:hAnsi="Arial" w:cs="Arial"/>
                <w:sz w:val="21"/>
                <w:szCs w:val="20"/>
              </w:rPr>
              <w:t>Head components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3C9" w:rsidRPr="00B173C9" w:rsidRDefault="00B173C9" w:rsidP="004D6BE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  <w:r w:rsidRPr="00B173C9">
              <w:rPr>
                <w:rFonts w:ascii="Arial" w:hAnsi="Arial" w:cs="Arial"/>
                <w:sz w:val="21"/>
                <w:szCs w:val="20"/>
              </w:rPr>
              <w:t>%</w:t>
            </w:r>
          </w:p>
        </w:tc>
      </w:tr>
      <w:tr w:rsidR="00B173C9" w:rsidRPr="00B173C9" w:rsidTr="004D6B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4" w:type="dxa"/>
            <w:tcBorders>
              <w:top w:val="single" w:sz="4" w:space="0" w:color="auto"/>
              <w:left w:val="single" w:sz="4" w:space="0" w:color="auto"/>
            </w:tcBorders>
          </w:tcPr>
          <w:p w:rsidR="00B173C9" w:rsidRPr="00B173C9" w:rsidRDefault="00B173C9" w:rsidP="004D6BEA">
            <w:pPr>
              <w:spacing w:line="360" w:lineRule="auto"/>
              <w:jc w:val="left"/>
              <w:rPr>
                <w:rFonts w:ascii="Arial" w:hAnsi="Arial" w:cs="Arial"/>
                <w:sz w:val="21"/>
                <w:szCs w:val="20"/>
              </w:rPr>
            </w:pPr>
            <w:r w:rsidRPr="00B173C9">
              <w:rPr>
                <w:rFonts w:ascii="Arial" w:hAnsi="Arial" w:cs="Arial"/>
                <w:sz w:val="21"/>
                <w:szCs w:val="20"/>
              </w:rPr>
              <w:t>Nanos (</w:t>
            </w:r>
            <w:proofErr w:type="spellStart"/>
            <w:r w:rsidRPr="00B173C9">
              <w:rPr>
                <w:rFonts w:ascii="Arial" w:hAnsi="Arial" w:cs="Arial"/>
                <w:sz w:val="21"/>
                <w:szCs w:val="20"/>
              </w:rPr>
              <w:t>Smith&amp;Nephew</w:t>
            </w:r>
            <w:proofErr w:type="spellEnd"/>
            <w:r w:rsidRPr="00B173C9">
              <w:rPr>
                <w:rFonts w:ascii="Arial" w:hAnsi="Arial" w:cs="Arial"/>
                <w:sz w:val="21"/>
                <w:szCs w:val="20"/>
              </w:rPr>
              <w:t xml:space="preserve">) </w:t>
            </w:r>
          </w:p>
        </w:tc>
        <w:tc>
          <w:tcPr>
            <w:tcW w:w="645" w:type="dxa"/>
            <w:tcBorders>
              <w:top w:val="single" w:sz="4" w:space="0" w:color="auto"/>
              <w:right w:val="single" w:sz="4" w:space="0" w:color="auto"/>
            </w:tcBorders>
          </w:tcPr>
          <w:p w:rsidR="00B173C9" w:rsidRPr="00B173C9" w:rsidRDefault="00B173C9" w:rsidP="004D6BE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  <w:r w:rsidRPr="00B173C9">
              <w:rPr>
                <w:rFonts w:ascii="Arial" w:hAnsi="Arial" w:cs="Arial"/>
                <w:sz w:val="21"/>
                <w:szCs w:val="20"/>
              </w:rPr>
              <w:t>33.7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173C9" w:rsidRPr="00B173C9" w:rsidRDefault="00B173C9" w:rsidP="004D6B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  <w:proofErr w:type="spellStart"/>
            <w:r w:rsidRPr="00B173C9">
              <w:rPr>
                <w:rFonts w:ascii="Arial" w:hAnsi="Arial" w:cs="Arial"/>
                <w:sz w:val="21"/>
                <w:szCs w:val="20"/>
              </w:rPr>
              <w:t>Biolox</w:t>
            </w:r>
            <w:proofErr w:type="spellEnd"/>
            <w:r w:rsidRPr="00B173C9">
              <w:rPr>
                <w:rFonts w:ascii="Arial" w:hAnsi="Arial" w:cs="Arial"/>
                <w:sz w:val="21"/>
                <w:szCs w:val="20"/>
              </w:rPr>
              <w:t xml:space="preserve"> (</w:t>
            </w:r>
            <w:proofErr w:type="spellStart"/>
            <w:r w:rsidRPr="00B173C9">
              <w:rPr>
                <w:rFonts w:ascii="Arial" w:hAnsi="Arial" w:cs="Arial"/>
                <w:sz w:val="21"/>
                <w:szCs w:val="20"/>
              </w:rPr>
              <w:t>Smith&amp;Nephew</w:t>
            </w:r>
            <w:proofErr w:type="spellEnd"/>
            <w:r w:rsidRPr="00B173C9">
              <w:rPr>
                <w:rFonts w:ascii="Arial" w:hAnsi="Arial" w:cs="Arial"/>
                <w:sz w:val="21"/>
                <w:szCs w:val="20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173C9" w:rsidRPr="00B173C9" w:rsidRDefault="00B173C9" w:rsidP="004D6BE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  <w:r w:rsidRPr="00B173C9">
              <w:rPr>
                <w:rFonts w:ascii="Arial" w:hAnsi="Arial" w:cs="Arial"/>
                <w:sz w:val="21"/>
                <w:szCs w:val="20"/>
              </w:rPr>
              <w:t>38.7</w:t>
            </w:r>
          </w:p>
        </w:tc>
      </w:tr>
      <w:tr w:rsidR="00B173C9" w:rsidRPr="00B173C9" w:rsidTr="004D6B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4" w:type="dxa"/>
            <w:tcBorders>
              <w:left w:val="single" w:sz="4" w:space="0" w:color="auto"/>
            </w:tcBorders>
          </w:tcPr>
          <w:p w:rsidR="00B173C9" w:rsidRPr="00B173C9" w:rsidRDefault="00B173C9" w:rsidP="004D6BEA">
            <w:pPr>
              <w:spacing w:line="360" w:lineRule="auto"/>
              <w:jc w:val="left"/>
              <w:rPr>
                <w:rFonts w:ascii="Arial" w:hAnsi="Arial" w:cs="Arial"/>
                <w:sz w:val="21"/>
                <w:szCs w:val="20"/>
              </w:rPr>
            </w:pPr>
            <w:r w:rsidRPr="00B173C9">
              <w:rPr>
                <w:rFonts w:ascii="Arial" w:hAnsi="Arial" w:cs="Arial"/>
                <w:sz w:val="21"/>
                <w:szCs w:val="20"/>
              </w:rPr>
              <w:t>Marathon (</w:t>
            </w:r>
            <w:proofErr w:type="spellStart"/>
            <w:r w:rsidRPr="00B173C9">
              <w:rPr>
                <w:rFonts w:ascii="Arial" w:hAnsi="Arial" w:cs="Arial"/>
                <w:sz w:val="21"/>
                <w:szCs w:val="20"/>
              </w:rPr>
              <w:t>Smith&amp;Nephew</w:t>
            </w:r>
            <w:proofErr w:type="spellEnd"/>
            <w:r w:rsidRPr="00B173C9">
              <w:rPr>
                <w:rFonts w:ascii="Arial" w:hAnsi="Arial" w:cs="Arial"/>
                <w:sz w:val="21"/>
                <w:szCs w:val="20"/>
              </w:rPr>
              <w:t>)</w:t>
            </w:r>
          </w:p>
        </w:tc>
        <w:tc>
          <w:tcPr>
            <w:tcW w:w="645" w:type="dxa"/>
            <w:tcBorders>
              <w:right w:val="single" w:sz="4" w:space="0" w:color="auto"/>
            </w:tcBorders>
          </w:tcPr>
          <w:p w:rsidR="00B173C9" w:rsidRPr="00B173C9" w:rsidRDefault="00B173C9" w:rsidP="004D6BE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  <w:r w:rsidRPr="00B173C9">
              <w:rPr>
                <w:rFonts w:ascii="Arial" w:hAnsi="Arial" w:cs="Arial"/>
                <w:sz w:val="21"/>
                <w:szCs w:val="20"/>
              </w:rPr>
              <w:t>3.0</w:t>
            </w:r>
          </w:p>
        </w:tc>
        <w:tc>
          <w:tcPr>
            <w:tcW w:w="319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173C9" w:rsidRPr="00B173C9" w:rsidRDefault="00B173C9" w:rsidP="004D6BE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B173C9" w:rsidRPr="00B173C9" w:rsidRDefault="00B173C9" w:rsidP="004D6BE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</w:p>
        </w:tc>
      </w:tr>
      <w:tr w:rsidR="00B173C9" w:rsidRPr="00B173C9" w:rsidTr="004D6B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4" w:type="dxa"/>
            <w:tcBorders>
              <w:left w:val="single" w:sz="4" w:space="0" w:color="auto"/>
            </w:tcBorders>
          </w:tcPr>
          <w:p w:rsidR="00B173C9" w:rsidRPr="00B173C9" w:rsidRDefault="00B173C9" w:rsidP="004D6BEA">
            <w:pPr>
              <w:spacing w:line="360" w:lineRule="auto"/>
              <w:jc w:val="left"/>
              <w:rPr>
                <w:rFonts w:ascii="Arial" w:hAnsi="Arial" w:cs="Arial"/>
                <w:sz w:val="21"/>
                <w:szCs w:val="20"/>
              </w:rPr>
            </w:pPr>
            <w:proofErr w:type="spellStart"/>
            <w:r w:rsidRPr="00B173C9">
              <w:rPr>
                <w:rFonts w:ascii="Arial" w:hAnsi="Arial" w:cs="Arial"/>
                <w:sz w:val="21"/>
                <w:szCs w:val="20"/>
              </w:rPr>
              <w:t>ProxyPlus</w:t>
            </w:r>
            <w:proofErr w:type="spellEnd"/>
            <w:r w:rsidRPr="00B173C9">
              <w:rPr>
                <w:rFonts w:ascii="Arial" w:hAnsi="Arial" w:cs="Arial"/>
                <w:sz w:val="21"/>
                <w:szCs w:val="20"/>
              </w:rPr>
              <w:t xml:space="preserve"> (</w:t>
            </w:r>
            <w:proofErr w:type="spellStart"/>
            <w:r w:rsidRPr="00B173C9">
              <w:rPr>
                <w:rFonts w:ascii="Arial" w:hAnsi="Arial" w:cs="Arial"/>
                <w:sz w:val="21"/>
                <w:szCs w:val="20"/>
              </w:rPr>
              <w:t>Smith&amp;Nephew</w:t>
            </w:r>
            <w:proofErr w:type="spellEnd"/>
            <w:r w:rsidRPr="00B173C9">
              <w:rPr>
                <w:rFonts w:ascii="Arial" w:hAnsi="Arial" w:cs="Arial"/>
                <w:sz w:val="21"/>
                <w:szCs w:val="20"/>
              </w:rPr>
              <w:t>)</w:t>
            </w:r>
          </w:p>
        </w:tc>
        <w:tc>
          <w:tcPr>
            <w:tcW w:w="645" w:type="dxa"/>
            <w:tcBorders>
              <w:right w:val="single" w:sz="4" w:space="0" w:color="auto"/>
            </w:tcBorders>
          </w:tcPr>
          <w:p w:rsidR="00B173C9" w:rsidRPr="00B173C9" w:rsidRDefault="00B173C9" w:rsidP="004D6BE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  <w:r w:rsidRPr="00B173C9">
              <w:rPr>
                <w:rFonts w:ascii="Arial" w:hAnsi="Arial" w:cs="Arial"/>
                <w:sz w:val="21"/>
                <w:szCs w:val="20"/>
              </w:rPr>
              <w:t>2.0</w:t>
            </w:r>
          </w:p>
        </w:tc>
        <w:tc>
          <w:tcPr>
            <w:tcW w:w="319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173C9" w:rsidRPr="00B173C9" w:rsidRDefault="00B173C9" w:rsidP="004D6B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B173C9" w:rsidRPr="00B173C9" w:rsidRDefault="00B173C9" w:rsidP="004D6BE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</w:p>
        </w:tc>
      </w:tr>
      <w:tr w:rsidR="00B173C9" w:rsidRPr="00B173C9" w:rsidTr="004D6B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4" w:type="dxa"/>
            <w:tcBorders>
              <w:left w:val="single" w:sz="4" w:space="0" w:color="auto"/>
            </w:tcBorders>
          </w:tcPr>
          <w:p w:rsidR="00B173C9" w:rsidRPr="00B173C9" w:rsidRDefault="00B173C9" w:rsidP="004D6BEA">
            <w:pPr>
              <w:spacing w:line="360" w:lineRule="auto"/>
              <w:jc w:val="left"/>
              <w:rPr>
                <w:rFonts w:ascii="Arial" w:hAnsi="Arial" w:cs="Arial"/>
                <w:sz w:val="21"/>
                <w:szCs w:val="20"/>
              </w:rPr>
            </w:pPr>
            <w:proofErr w:type="spellStart"/>
            <w:proofErr w:type="gramStart"/>
            <w:r w:rsidRPr="00B173C9">
              <w:rPr>
                <w:rFonts w:ascii="Arial" w:hAnsi="Arial" w:cs="Arial"/>
                <w:sz w:val="21"/>
                <w:szCs w:val="20"/>
              </w:rPr>
              <w:t>twinSys</w:t>
            </w:r>
            <w:proofErr w:type="spellEnd"/>
            <w:proofErr w:type="gramEnd"/>
            <w:r w:rsidRPr="00B173C9">
              <w:rPr>
                <w:rFonts w:ascii="Arial" w:hAnsi="Arial" w:cs="Arial"/>
                <w:sz w:val="21"/>
                <w:szCs w:val="20"/>
              </w:rPr>
              <w:t xml:space="preserve"> (</w:t>
            </w:r>
            <w:proofErr w:type="spellStart"/>
            <w:r w:rsidRPr="00B173C9">
              <w:rPr>
                <w:rFonts w:ascii="Arial" w:hAnsi="Arial" w:cs="Arial"/>
                <w:sz w:val="21"/>
                <w:szCs w:val="20"/>
              </w:rPr>
              <w:t>Mathys</w:t>
            </w:r>
            <w:proofErr w:type="spellEnd"/>
            <w:r w:rsidRPr="00B173C9">
              <w:rPr>
                <w:rFonts w:ascii="Arial" w:hAnsi="Arial" w:cs="Arial"/>
                <w:sz w:val="21"/>
                <w:szCs w:val="20"/>
              </w:rPr>
              <w:t>)</w:t>
            </w:r>
          </w:p>
        </w:tc>
        <w:tc>
          <w:tcPr>
            <w:tcW w:w="645" w:type="dxa"/>
            <w:tcBorders>
              <w:right w:val="single" w:sz="4" w:space="0" w:color="auto"/>
            </w:tcBorders>
          </w:tcPr>
          <w:p w:rsidR="00B173C9" w:rsidRPr="00B173C9" w:rsidRDefault="00B173C9" w:rsidP="004D6BE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  <w:r w:rsidRPr="00B173C9">
              <w:rPr>
                <w:rFonts w:ascii="Arial" w:hAnsi="Arial" w:cs="Arial"/>
                <w:sz w:val="21"/>
                <w:szCs w:val="20"/>
              </w:rPr>
              <w:t>27.7</w:t>
            </w:r>
          </w:p>
        </w:tc>
        <w:tc>
          <w:tcPr>
            <w:tcW w:w="319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173C9" w:rsidRPr="00B173C9" w:rsidRDefault="00B173C9" w:rsidP="004D6BE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  <w:proofErr w:type="spellStart"/>
            <w:r w:rsidRPr="00B173C9">
              <w:rPr>
                <w:rFonts w:ascii="Arial" w:hAnsi="Arial" w:cs="Arial"/>
                <w:sz w:val="21"/>
                <w:szCs w:val="20"/>
              </w:rPr>
              <w:t>Bionit</w:t>
            </w:r>
            <w:proofErr w:type="spellEnd"/>
            <w:r w:rsidRPr="00B173C9">
              <w:rPr>
                <w:rFonts w:ascii="Arial" w:hAnsi="Arial" w:cs="Arial"/>
                <w:sz w:val="21"/>
                <w:szCs w:val="20"/>
              </w:rPr>
              <w:t xml:space="preserve"> (</w:t>
            </w:r>
            <w:proofErr w:type="spellStart"/>
            <w:r w:rsidRPr="00B173C9">
              <w:rPr>
                <w:rFonts w:ascii="Arial" w:hAnsi="Arial" w:cs="Arial"/>
                <w:sz w:val="21"/>
                <w:szCs w:val="20"/>
              </w:rPr>
              <w:t>Mathys</w:t>
            </w:r>
            <w:proofErr w:type="spellEnd"/>
            <w:r w:rsidRPr="00B173C9">
              <w:rPr>
                <w:rFonts w:ascii="Arial" w:hAnsi="Arial" w:cs="Arial"/>
                <w:sz w:val="21"/>
                <w:szCs w:val="20"/>
              </w:rPr>
              <w:t>)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B173C9" w:rsidRPr="00B173C9" w:rsidRDefault="00B173C9" w:rsidP="004D6BE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  <w:r w:rsidRPr="00B173C9">
              <w:rPr>
                <w:rFonts w:ascii="Arial" w:hAnsi="Arial" w:cs="Arial"/>
                <w:sz w:val="21"/>
                <w:szCs w:val="20"/>
              </w:rPr>
              <w:t>45.5</w:t>
            </w:r>
          </w:p>
        </w:tc>
      </w:tr>
      <w:tr w:rsidR="00B173C9" w:rsidRPr="00B173C9" w:rsidTr="004D6B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4" w:type="dxa"/>
            <w:tcBorders>
              <w:left w:val="single" w:sz="4" w:space="0" w:color="auto"/>
            </w:tcBorders>
          </w:tcPr>
          <w:p w:rsidR="00B173C9" w:rsidRPr="00B173C9" w:rsidRDefault="00B173C9" w:rsidP="004D6BEA">
            <w:pPr>
              <w:spacing w:line="360" w:lineRule="auto"/>
              <w:jc w:val="left"/>
              <w:rPr>
                <w:rFonts w:ascii="Arial" w:hAnsi="Arial" w:cs="Arial"/>
                <w:sz w:val="21"/>
                <w:szCs w:val="20"/>
              </w:rPr>
            </w:pPr>
            <w:proofErr w:type="spellStart"/>
            <w:proofErr w:type="gramStart"/>
            <w:r w:rsidRPr="00B173C9">
              <w:rPr>
                <w:rFonts w:ascii="Arial" w:hAnsi="Arial" w:cs="Arial"/>
                <w:sz w:val="21"/>
                <w:szCs w:val="20"/>
              </w:rPr>
              <w:t>optimys</w:t>
            </w:r>
            <w:proofErr w:type="spellEnd"/>
            <w:proofErr w:type="gramEnd"/>
            <w:r w:rsidRPr="00B173C9">
              <w:rPr>
                <w:rFonts w:ascii="Arial" w:hAnsi="Arial" w:cs="Arial"/>
                <w:sz w:val="21"/>
                <w:szCs w:val="20"/>
              </w:rPr>
              <w:t xml:space="preserve"> (</w:t>
            </w:r>
            <w:proofErr w:type="spellStart"/>
            <w:r w:rsidRPr="00B173C9">
              <w:rPr>
                <w:rFonts w:ascii="Arial" w:hAnsi="Arial" w:cs="Arial"/>
                <w:sz w:val="21"/>
                <w:szCs w:val="20"/>
              </w:rPr>
              <w:t>Mathys</w:t>
            </w:r>
            <w:proofErr w:type="spellEnd"/>
            <w:r w:rsidRPr="00B173C9">
              <w:rPr>
                <w:rFonts w:ascii="Arial" w:hAnsi="Arial" w:cs="Arial"/>
                <w:sz w:val="21"/>
                <w:szCs w:val="20"/>
              </w:rPr>
              <w:t>)</w:t>
            </w:r>
          </w:p>
        </w:tc>
        <w:tc>
          <w:tcPr>
            <w:tcW w:w="645" w:type="dxa"/>
            <w:tcBorders>
              <w:right w:val="single" w:sz="4" w:space="0" w:color="auto"/>
            </w:tcBorders>
          </w:tcPr>
          <w:p w:rsidR="00B173C9" w:rsidRPr="00B173C9" w:rsidRDefault="00B173C9" w:rsidP="004D6BE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  <w:r w:rsidRPr="00B173C9">
              <w:rPr>
                <w:rFonts w:ascii="Arial" w:hAnsi="Arial" w:cs="Arial"/>
                <w:sz w:val="21"/>
                <w:szCs w:val="20"/>
              </w:rPr>
              <w:t>17.8</w:t>
            </w:r>
          </w:p>
        </w:tc>
        <w:tc>
          <w:tcPr>
            <w:tcW w:w="319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173C9" w:rsidRPr="00B173C9" w:rsidRDefault="00B173C9" w:rsidP="004D6B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B173C9" w:rsidRPr="00B173C9" w:rsidRDefault="00B173C9" w:rsidP="004D6BE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</w:p>
        </w:tc>
      </w:tr>
      <w:tr w:rsidR="00B173C9" w:rsidRPr="00B173C9" w:rsidTr="004D6B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4" w:type="dxa"/>
            <w:tcBorders>
              <w:left w:val="single" w:sz="4" w:space="0" w:color="auto"/>
            </w:tcBorders>
          </w:tcPr>
          <w:p w:rsidR="00B173C9" w:rsidRPr="00B173C9" w:rsidRDefault="00B173C9" w:rsidP="004D6BEA">
            <w:pPr>
              <w:spacing w:line="360" w:lineRule="auto"/>
              <w:jc w:val="left"/>
              <w:rPr>
                <w:rFonts w:ascii="Arial" w:hAnsi="Arial" w:cs="Arial"/>
                <w:sz w:val="21"/>
                <w:szCs w:val="20"/>
              </w:rPr>
            </w:pPr>
            <w:proofErr w:type="spellStart"/>
            <w:r w:rsidRPr="00B173C9">
              <w:rPr>
                <w:rFonts w:ascii="Arial" w:hAnsi="Arial" w:cs="Arial"/>
                <w:sz w:val="21"/>
                <w:szCs w:val="20"/>
              </w:rPr>
              <w:t>Metha</w:t>
            </w:r>
            <w:proofErr w:type="spellEnd"/>
            <w:r w:rsidRPr="00B173C9">
              <w:rPr>
                <w:rFonts w:ascii="Arial" w:hAnsi="Arial" w:cs="Arial"/>
                <w:sz w:val="21"/>
                <w:szCs w:val="20"/>
              </w:rPr>
              <w:t xml:space="preserve"> (</w:t>
            </w:r>
            <w:proofErr w:type="spellStart"/>
            <w:proofErr w:type="gramStart"/>
            <w:r w:rsidRPr="00B173C9">
              <w:rPr>
                <w:rFonts w:ascii="Arial" w:hAnsi="Arial" w:cs="Arial"/>
                <w:sz w:val="21"/>
                <w:szCs w:val="20"/>
              </w:rPr>
              <w:t>B.Braun</w:t>
            </w:r>
            <w:proofErr w:type="spellEnd"/>
            <w:proofErr w:type="gramEnd"/>
            <w:r w:rsidRPr="00B173C9">
              <w:rPr>
                <w:rFonts w:ascii="Arial" w:hAnsi="Arial" w:cs="Arial"/>
                <w:sz w:val="21"/>
                <w:szCs w:val="20"/>
              </w:rPr>
              <w:t>/</w:t>
            </w:r>
            <w:proofErr w:type="spellStart"/>
            <w:r w:rsidRPr="00B173C9">
              <w:rPr>
                <w:rFonts w:ascii="Arial" w:hAnsi="Arial" w:cs="Arial"/>
                <w:sz w:val="21"/>
                <w:szCs w:val="20"/>
              </w:rPr>
              <w:t>Aesculap</w:t>
            </w:r>
            <w:proofErr w:type="spellEnd"/>
            <w:r w:rsidRPr="00B173C9">
              <w:rPr>
                <w:rFonts w:ascii="Arial" w:hAnsi="Arial" w:cs="Arial"/>
                <w:sz w:val="21"/>
                <w:szCs w:val="20"/>
              </w:rPr>
              <w:t>)</w:t>
            </w:r>
          </w:p>
        </w:tc>
        <w:tc>
          <w:tcPr>
            <w:tcW w:w="645" w:type="dxa"/>
            <w:tcBorders>
              <w:right w:val="single" w:sz="4" w:space="0" w:color="auto"/>
            </w:tcBorders>
          </w:tcPr>
          <w:p w:rsidR="00B173C9" w:rsidRPr="00B173C9" w:rsidRDefault="00B173C9" w:rsidP="004D6BE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  <w:r w:rsidRPr="00B173C9">
              <w:rPr>
                <w:rFonts w:ascii="Arial" w:hAnsi="Arial" w:cs="Arial"/>
                <w:sz w:val="21"/>
                <w:szCs w:val="20"/>
              </w:rPr>
              <w:t>12.8</w:t>
            </w:r>
          </w:p>
        </w:tc>
        <w:tc>
          <w:tcPr>
            <w:tcW w:w="319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173C9" w:rsidRPr="00B173C9" w:rsidRDefault="00B173C9" w:rsidP="004D6BE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  <w:proofErr w:type="spellStart"/>
            <w:r w:rsidRPr="00B173C9">
              <w:rPr>
                <w:rFonts w:ascii="Arial" w:hAnsi="Arial" w:cs="Arial"/>
                <w:sz w:val="21"/>
                <w:szCs w:val="20"/>
              </w:rPr>
              <w:t>Biolox</w:t>
            </w:r>
            <w:proofErr w:type="spellEnd"/>
            <w:r w:rsidRPr="00B173C9">
              <w:rPr>
                <w:rFonts w:ascii="Arial" w:hAnsi="Arial" w:cs="Arial"/>
                <w:sz w:val="21"/>
                <w:szCs w:val="20"/>
              </w:rPr>
              <w:t xml:space="preserve"> (</w:t>
            </w:r>
            <w:proofErr w:type="spellStart"/>
            <w:proofErr w:type="gramStart"/>
            <w:r w:rsidRPr="00B173C9">
              <w:rPr>
                <w:rFonts w:ascii="Arial" w:hAnsi="Arial" w:cs="Arial"/>
                <w:sz w:val="21"/>
                <w:szCs w:val="20"/>
              </w:rPr>
              <w:t>B.Braun</w:t>
            </w:r>
            <w:proofErr w:type="spellEnd"/>
            <w:proofErr w:type="gramEnd"/>
            <w:r w:rsidRPr="00B173C9">
              <w:rPr>
                <w:rFonts w:ascii="Arial" w:hAnsi="Arial" w:cs="Arial"/>
                <w:sz w:val="21"/>
                <w:szCs w:val="20"/>
              </w:rPr>
              <w:t>/</w:t>
            </w:r>
            <w:proofErr w:type="spellStart"/>
            <w:r w:rsidRPr="00B173C9">
              <w:rPr>
                <w:rFonts w:ascii="Arial" w:hAnsi="Arial" w:cs="Arial"/>
                <w:sz w:val="21"/>
                <w:szCs w:val="20"/>
              </w:rPr>
              <w:t>Aesculap</w:t>
            </w:r>
            <w:proofErr w:type="spellEnd"/>
            <w:r w:rsidRPr="00B173C9">
              <w:rPr>
                <w:rFonts w:ascii="Arial" w:hAnsi="Arial" w:cs="Arial"/>
                <w:sz w:val="21"/>
                <w:szCs w:val="20"/>
              </w:rPr>
              <w:t>)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B173C9" w:rsidRPr="00B173C9" w:rsidRDefault="00B173C9" w:rsidP="004D6BE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  <w:r w:rsidRPr="00B173C9">
              <w:rPr>
                <w:rFonts w:ascii="Arial" w:hAnsi="Arial" w:cs="Arial"/>
                <w:sz w:val="21"/>
                <w:szCs w:val="20"/>
              </w:rPr>
              <w:t>12.8</w:t>
            </w:r>
          </w:p>
        </w:tc>
      </w:tr>
      <w:tr w:rsidR="00B173C9" w:rsidRPr="00B173C9" w:rsidTr="004D6B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4" w:type="dxa"/>
            <w:tcBorders>
              <w:left w:val="single" w:sz="4" w:space="0" w:color="auto"/>
              <w:bottom w:val="single" w:sz="4" w:space="0" w:color="auto"/>
            </w:tcBorders>
          </w:tcPr>
          <w:p w:rsidR="00B173C9" w:rsidRPr="00B173C9" w:rsidRDefault="00B173C9" w:rsidP="004D6BEA">
            <w:pPr>
              <w:spacing w:line="360" w:lineRule="auto"/>
              <w:jc w:val="left"/>
              <w:rPr>
                <w:rFonts w:ascii="Arial" w:hAnsi="Arial" w:cs="Arial"/>
                <w:sz w:val="21"/>
                <w:szCs w:val="20"/>
              </w:rPr>
            </w:pPr>
            <w:r w:rsidRPr="00B173C9">
              <w:rPr>
                <w:rFonts w:ascii="Arial" w:hAnsi="Arial" w:cs="Arial"/>
                <w:sz w:val="21"/>
                <w:szCs w:val="20"/>
              </w:rPr>
              <w:t>Mayo (Zimmer/</w:t>
            </w:r>
            <w:proofErr w:type="spellStart"/>
            <w:r w:rsidRPr="00B173C9">
              <w:rPr>
                <w:rFonts w:ascii="Arial" w:hAnsi="Arial" w:cs="Arial"/>
                <w:sz w:val="21"/>
                <w:szCs w:val="20"/>
              </w:rPr>
              <w:t>Biomet</w:t>
            </w:r>
            <w:proofErr w:type="spellEnd"/>
            <w:r w:rsidRPr="00B173C9">
              <w:rPr>
                <w:rFonts w:ascii="Arial" w:hAnsi="Arial" w:cs="Arial"/>
                <w:sz w:val="21"/>
                <w:szCs w:val="20"/>
              </w:rPr>
              <w:t>)</w:t>
            </w:r>
          </w:p>
        </w:tc>
        <w:tc>
          <w:tcPr>
            <w:tcW w:w="645" w:type="dxa"/>
            <w:tcBorders>
              <w:bottom w:val="single" w:sz="4" w:space="0" w:color="auto"/>
              <w:right w:val="single" w:sz="4" w:space="0" w:color="auto"/>
            </w:tcBorders>
          </w:tcPr>
          <w:p w:rsidR="00B173C9" w:rsidRPr="00B173C9" w:rsidRDefault="00B173C9" w:rsidP="004D6BE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  <w:r w:rsidRPr="00B173C9">
              <w:rPr>
                <w:rFonts w:ascii="Arial" w:hAnsi="Arial" w:cs="Arial"/>
                <w:sz w:val="21"/>
                <w:szCs w:val="20"/>
              </w:rPr>
              <w:t>3.0</w:t>
            </w:r>
          </w:p>
        </w:tc>
        <w:tc>
          <w:tcPr>
            <w:tcW w:w="31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73C9" w:rsidRPr="00B173C9" w:rsidRDefault="00B173C9" w:rsidP="004D6B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  <w:proofErr w:type="spellStart"/>
            <w:r w:rsidRPr="00B173C9">
              <w:rPr>
                <w:rFonts w:ascii="Arial" w:hAnsi="Arial" w:cs="Arial"/>
                <w:sz w:val="21"/>
                <w:szCs w:val="20"/>
              </w:rPr>
              <w:t>Biolox</w:t>
            </w:r>
            <w:proofErr w:type="spellEnd"/>
            <w:r w:rsidRPr="00B173C9">
              <w:rPr>
                <w:rFonts w:ascii="Arial" w:hAnsi="Arial" w:cs="Arial"/>
                <w:sz w:val="21"/>
                <w:szCs w:val="20"/>
              </w:rPr>
              <w:t xml:space="preserve"> Delta (Zimmer/</w:t>
            </w:r>
            <w:proofErr w:type="spellStart"/>
            <w:r w:rsidRPr="00B173C9">
              <w:rPr>
                <w:rFonts w:ascii="Arial" w:hAnsi="Arial" w:cs="Arial"/>
                <w:sz w:val="21"/>
                <w:szCs w:val="20"/>
              </w:rPr>
              <w:t>Biomet</w:t>
            </w:r>
            <w:proofErr w:type="spellEnd"/>
            <w:r w:rsidRPr="00B173C9">
              <w:rPr>
                <w:rFonts w:ascii="Arial" w:hAnsi="Arial" w:cs="Arial"/>
                <w:sz w:val="21"/>
                <w:szCs w:val="20"/>
              </w:rPr>
              <w:t>)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3C9" w:rsidRPr="00B173C9" w:rsidRDefault="00B173C9" w:rsidP="004D6BE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  <w:r w:rsidRPr="00B173C9">
              <w:rPr>
                <w:rFonts w:ascii="Arial" w:hAnsi="Arial" w:cs="Arial"/>
                <w:sz w:val="21"/>
                <w:szCs w:val="20"/>
              </w:rPr>
              <w:t>3.0</w:t>
            </w:r>
          </w:p>
        </w:tc>
      </w:tr>
    </w:tbl>
    <w:p w:rsidR="00B173C9" w:rsidRPr="00B173C9" w:rsidRDefault="00B173C9">
      <w:pPr>
        <w:rPr>
          <w:lang w:val="en-US"/>
        </w:rPr>
      </w:pPr>
    </w:p>
    <w:sectPr w:rsidR="00B173C9" w:rsidRPr="00B173C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FBD"/>
    <w:rsid w:val="002D5786"/>
    <w:rsid w:val="00337FBD"/>
    <w:rsid w:val="00371439"/>
    <w:rsid w:val="00B17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4A4B73A"/>
  <w15:chartTrackingRefBased/>
  <w15:docId w15:val="{4D8E3DFC-9633-5E45-ACE1-C2F3E1720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37FBD"/>
    <w:rPr>
      <w:rFonts w:eastAsiaTheme="minorEastAsia"/>
      <w:lang w:val="fr-CH" w:eastAsia="ja-JP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37FBD"/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37FBD"/>
    <w:rPr>
      <w:rFonts w:ascii="Times New Roman" w:hAnsi="Times New Roman" w:cs="Times New Roman"/>
      <w:sz w:val="18"/>
      <w:szCs w:val="18"/>
    </w:rPr>
  </w:style>
  <w:style w:type="table" w:customStyle="1" w:styleId="Listentabelle6farbigAkzent31">
    <w:name w:val="Listentabelle 6 farbig – Akzent 31"/>
    <w:basedOn w:val="NormaleTabelle"/>
    <w:uiPriority w:val="51"/>
    <w:rsid w:val="00337FBD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EinfacheTabelle5">
    <w:name w:val="Plain Table 5"/>
    <w:basedOn w:val="NormaleTabelle"/>
    <w:uiPriority w:val="45"/>
    <w:rsid w:val="00B173C9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7807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Yama Afghanyar</dc:creator>
  <cp:keywords/>
  <dc:description/>
  <cp:lastModifiedBy>Yama Afghanyar</cp:lastModifiedBy>
  <cp:revision>1</cp:revision>
  <dcterms:created xsi:type="dcterms:W3CDTF">2020-11-10T20:01:00Z</dcterms:created>
  <dcterms:modified xsi:type="dcterms:W3CDTF">2020-11-10T20:34:00Z</dcterms:modified>
</cp:coreProperties>
</file>