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F7A979" w14:textId="5834A045" w:rsidR="00047753" w:rsidRDefault="00047753">
      <w:r>
        <w:rPr>
          <w:noProof/>
        </w:rPr>
        <w:drawing>
          <wp:inline distT="0" distB="0" distL="0" distR="0" wp14:anchorId="75F56CED" wp14:editId="05C9A951">
            <wp:extent cx="3901633" cy="3515657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04" r="9514"/>
                    <a:stretch/>
                  </pic:blipFill>
                  <pic:spPr bwMode="auto">
                    <a:xfrm>
                      <a:off x="0" y="0"/>
                      <a:ext cx="3902008" cy="3515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8504D5" w14:textId="606B481B" w:rsidR="000647D5" w:rsidRPr="00891532" w:rsidRDefault="000647D5" w:rsidP="000647D5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1F4F58">
        <w:rPr>
          <w:rFonts w:ascii="Times New Roman" w:hAnsi="Times New Roman" w:cs="Times New Roman"/>
          <w:b/>
          <w:bCs/>
          <w:sz w:val="24"/>
          <w:szCs w:val="28"/>
        </w:rPr>
        <w:t>Supplemental Fig 1.</w:t>
      </w:r>
      <w:r w:rsidRPr="00891532">
        <w:rPr>
          <w:rFonts w:ascii="Times New Roman" w:hAnsi="Times New Roman" w:cs="Times New Roman"/>
          <w:sz w:val="24"/>
          <w:szCs w:val="28"/>
        </w:rPr>
        <w:t xml:space="preserve"> Spatial patterns of</w:t>
      </w:r>
      <w:r w:rsidR="00C37B3D">
        <w:rPr>
          <w:rFonts w:ascii="Times New Roman" w:hAnsi="Times New Roman" w:cs="Times New Roman"/>
          <w:sz w:val="24"/>
          <w:szCs w:val="28"/>
        </w:rPr>
        <w:t xml:space="preserve"> c</w:t>
      </w:r>
      <w:r w:rsidR="00C37B3D" w:rsidRPr="00C37B3D">
        <w:rPr>
          <w:rFonts w:ascii="Times New Roman" w:hAnsi="Times New Roman" w:cs="Times New Roman"/>
          <w:sz w:val="24"/>
          <w:szCs w:val="28"/>
        </w:rPr>
        <w:t>orrelation</w:t>
      </w:r>
      <w:r w:rsidRPr="00891532">
        <w:rPr>
          <w:rFonts w:ascii="Times New Roman" w:hAnsi="Times New Roman" w:cs="Times New Roman"/>
          <w:sz w:val="24"/>
          <w:szCs w:val="28"/>
        </w:rPr>
        <w:t xml:space="preserve"> </w:t>
      </w:r>
      <w:r w:rsidR="00C37B3D">
        <w:rPr>
          <w:rFonts w:ascii="Times New Roman" w:hAnsi="Times New Roman" w:cs="Times New Roman"/>
          <w:sz w:val="24"/>
          <w:szCs w:val="28"/>
        </w:rPr>
        <w:t xml:space="preserve">between </w:t>
      </w:r>
      <w:r w:rsidR="00C37B3D">
        <w:rPr>
          <w:rFonts w:ascii="Times New Roman" w:hAnsi="Times New Roman" w:cs="Times New Roman" w:hint="eastAsia"/>
          <w:sz w:val="24"/>
          <w:szCs w:val="28"/>
        </w:rPr>
        <w:t>monthly</w:t>
      </w:r>
      <w:r w:rsidR="00C37B3D">
        <w:rPr>
          <w:rFonts w:ascii="Times New Roman" w:hAnsi="Times New Roman" w:cs="Times New Roman"/>
          <w:sz w:val="24"/>
          <w:szCs w:val="28"/>
        </w:rPr>
        <w:t xml:space="preserve"> </w:t>
      </w:r>
      <w:r w:rsidRPr="00891532">
        <w:rPr>
          <w:rFonts w:ascii="Times New Roman" w:hAnsi="Times New Roman" w:cs="Times New Roman"/>
          <w:sz w:val="24"/>
          <w:szCs w:val="28"/>
        </w:rPr>
        <w:t xml:space="preserve">terrestrial water storage </w:t>
      </w:r>
      <w:r w:rsidR="00C37B3D">
        <w:rPr>
          <w:rFonts w:ascii="Times New Roman" w:hAnsi="Times New Roman" w:cs="Times New Roman"/>
          <w:sz w:val="24"/>
          <w:szCs w:val="28"/>
        </w:rPr>
        <w:t xml:space="preserve">and </w:t>
      </w:r>
      <w:r w:rsidR="00C37B3D">
        <w:rPr>
          <w:rFonts w:ascii="Times New Roman" w:hAnsi="Times New Roman" w:cs="Times New Roman" w:hint="eastAsia"/>
          <w:sz w:val="24"/>
          <w:szCs w:val="28"/>
        </w:rPr>
        <w:t>leaf</w:t>
      </w:r>
      <w:r w:rsidR="00C37B3D">
        <w:rPr>
          <w:rFonts w:ascii="Times New Roman" w:hAnsi="Times New Roman" w:cs="Times New Roman"/>
          <w:sz w:val="24"/>
          <w:szCs w:val="28"/>
        </w:rPr>
        <w:t xml:space="preserve"> </w:t>
      </w:r>
      <w:r w:rsidR="00C37B3D">
        <w:rPr>
          <w:rFonts w:ascii="Times New Roman" w:hAnsi="Times New Roman" w:cs="Times New Roman" w:hint="eastAsia"/>
          <w:sz w:val="24"/>
          <w:szCs w:val="28"/>
        </w:rPr>
        <w:t>area</w:t>
      </w:r>
      <w:r w:rsidR="00C37B3D">
        <w:rPr>
          <w:rFonts w:ascii="Times New Roman" w:hAnsi="Times New Roman" w:cs="Times New Roman"/>
          <w:sz w:val="24"/>
          <w:szCs w:val="28"/>
        </w:rPr>
        <w:t xml:space="preserve"> </w:t>
      </w:r>
      <w:r w:rsidR="00C37B3D">
        <w:rPr>
          <w:rFonts w:ascii="Times New Roman" w:hAnsi="Times New Roman" w:cs="Times New Roman" w:hint="eastAsia"/>
          <w:sz w:val="24"/>
          <w:szCs w:val="28"/>
        </w:rPr>
        <w:t>index</w:t>
      </w:r>
      <w:r w:rsidR="00C37B3D">
        <w:rPr>
          <w:rFonts w:ascii="Times New Roman" w:hAnsi="Times New Roman" w:cs="Times New Roman"/>
          <w:sz w:val="24"/>
          <w:szCs w:val="28"/>
        </w:rPr>
        <w:t xml:space="preserve">, </w:t>
      </w:r>
      <w:r w:rsidRPr="00891532">
        <w:rPr>
          <w:rFonts w:ascii="Times New Roman" w:hAnsi="Times New Roman" w:cs="Times New Roman"/>
          <w:sz w:val="24"/>
          <w:szCs w:val="28"/>
        </w:rPr>
        <w:t>(a)</w:t>
      </w:r>
      <w:r w:rsidR="00C37B3D">
        <w:rPr>
          <w:rFonts w:ascii="Times New Roman" w:hAnsi="Times New Roman" w:cs="Times New Roman"/>
          <w:sz w:val="24"/>
          <w:szCs w:val="28"/>
        </w:rPr>
        <w:t xml:space="preserve"> for GRACE</w:t>
      </w:r>
      <w:r w:rsidR="005B182F">
        <w:rPr>
          <w:rFonts w:ascii="Times New Roman" w:hAnsi="Times New Roman" w:cs="Times New Roman"/>
          <w:sz w:val="24"/>
          <w:szCs w:val="28"/>
        </w:rPr>
        <w:t xml:space="preserve"> of 2002-2016 period</w:t>
      </w:r>
      <w:r w:rsidR="00C37B3D">
        <w:rPr>
          <w:rFonts w:ascii="Times New Roman" w:hAnsi="Times New Roman" w:cs="Times New Roman"/>
          <w:sz w:val="24"/>
          <w:szCs w:val="28"/>
        </w:rPr>
        <w:t xml:space="preserve">, </w:t>
      </w:r>
      <w:r w:rsidRPr="00891532">
        <w:rPr>
          <w:rFonts w:ascii="Times New Roman" w:hAnsi="Times New Roman" w:cs="Times New Roman"/>
          <w:sz w:val="24"/>
          <w:szCs w:val="28"/>
        </w:rPr>
        <w:t>(b)</w:t>
      </w:r>
      <w:r w:rsidR="00C37B3D">
        <w:rPr>
          <w:rFonts w:ascii="Times New Roman" w:hAnsi="Times New Roman" w:cs="Times New Roman"/>
          <w:sz w:val="24"/>
          <w:szCs w:val="28"/>
        </w:rPr>
        <w:t xml:space="preserve"> for GRACE-REC</w:t>
      </w:r>
      <w:r w:rsidR="005B182F">
        <w:rPr>
          <w:rFonts w:ascii="Times New Roman" w:hAnsi="Times New Roman" w:cs="Times New Roman"/>
          <w:sz w:val="24"/>
          <w:szCs w:val="28"/>
        </w:rPr>
        <w:t xml:space="preserve"> of 1982-2016 period</w:t>
      </w:r>
      <w:r w:rsidRPr="00891532">
        <w:rPr>
          <w:rFonts w:ascii="Times New Roman" w:hAnsi="Times New Roman" w:cs="Times New Roman"/>
          <w:sz w:val="24"/>
          <w:szCs w:val="28"/>
        </w:rPr>
        <w:t>.</w:t>
      </w:r>
    </w:p>
    <w:p w14:paraId="1CBBCD93" w14:textId="526E2B6E" w:rsidR="00B848D6" w:rsidRPr="000647D5" w:rsidRDefault="00B848D6"/>
    <w:p w14:paraId="564975B5" w14:textId="0DB33170" w:rsidR="00B848D6" w:rsidRDefault="00B848D6"/>
    <w:p w14:paraId="2E7C602B" w14:textId="74821A39" w:rsidR="00F63040" w:rsidRDefault="00F63040"/>
    <w:p w14:paraId="3E34FD49" w14:textId="11E5A7AC" w:rsidR="00F63040" w:rsidRDefault="00F63040"/>
    <w:p w14:paraId="325E3645" w14:textId="6354C52A" w:rsidR="00F63040" w:rsidRDefault="00F63040"/>
    <w:p w14:paraId="461CBCC4" w14:textId="5782833E" w:rsidR="00F63040" w:rsidRDefault="00F63040"/>
    <w:p w14:paraId="44F1CBC6" w14:textId="0B233423" w:rsidR="00F63040" w:rsidRDefault="00F63040"/>
    <w:p w14:paraId="6093E7F2" w14:textId="253628D3" w:rsidR="00F63040" w:rsidRDefault="00F63040"/>
    <w:p w14:paraId="29C8EE6F" w14:textId="1C6FF29E" w:rsidR="00F63040" w:rsidRDefault="00F63040"/>
    <w:p w14:paraId="0DBB4628" w14:textId="08AB3342" w:rsidR="00F63040" w:rsidRDefault="00F63040"/>
    <w:p w14:paraId="2ADA13E4" w14:textId="4CCE4746" w:rsidR="0023730C" w:rsidRDefault="0023730C"/>
    <w:p w14:paraId="20913860" w14:textId="7E2C7C95" w:rsidR="0023730C" w:rsidRDefault="0023730C"/>
    <w:p w14:paraId="0BB46BCC" w14:textId="23983AC4" w:rsidR="0023730C" w:rsidRDefault="0023730C"/>
    <w:p w14:paraId="221339E3" w14:textId="56A07448" w:rsidR="0023730C" w:rsidRDefault="0023730C">
      <w:r>
        <w:rPr>
          <w:noProof/>
        </w:rPr>
        <w:lastRenderedPageBreak/>
        <w:drawing>
          <wp:inline distT="0" distB="0" distL="0" distR="0" wp14:anchorId="6499DE8C" wp14:editId="7DFB8C61">
            <wp:extent cx="5274034" cy="30512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74" b="3339"/>
                    <a:stretch/>
                  </pic:blipFill>
                  <pic:spPr bwMode="auto">
                    <a:xfrm>
                      <a:off x="0" y="0"/>
                      <a:ext cx="5274310" cy="3051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F5A7A2" w14:textId="542CF533" w:rsidR="00F63040" w:rsidRDefault="00F63040"/>
    <w:p w14:paraId="4AD04F0B" w14:textId="77557DCD" w:rsidR="0023730C" w:rsidRDefault="004B55D4" w:rsidP="0023730C">
      <w:r w:rsidRPr="001F4F58">
        <w:rPr>
          <w:rFonts w:ascii="Times New Roman" w:hAnsi="Times New Roman" w:cs="Times New Roman"/>
          <w:b/>
          <w:bCs/>
          <w:sz w:val="24"/>
          <w:szCs w:val="28"/>
        </w:rPr>
        <w:t>Supplemental Fig 2.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13484F" w:rsidRPr="00DC35CD">
        <w:rPr>
          <w:rFonts w:ascii="Times New Roman" w:hAnsi="Times New Roman" w:cs="Times New Roman"/>
          <w:sz w:val="24"/>
          <w:szCs w:val="28"/>
        </w:rPr>
        <w:t xml:space="preserve">Map of </w:t>
      </w:r>
      <w:r w:rsidR="0013484F" w:rsidRPr="0013484F">
        <w:rPr>
          <w:rFonts w:ascii="Times New Roman" w:hAnsi="Times New Roman" w:cs="Times New Roman"/>
          <w:sz w:val="24"/>
          <w:szCs w:val="28"/>
        </w:rPr>
        <w:t>demand-limited</w:t>
      </w:r>
      <w:r w:rsidR="0037515C">
        <w:rPr>
          <w:rFonts w:ascii="Times New Roman" w:hAnsi="Times New Roman" w:cs="Times New Roman"/>
          <w:sz w:val="24"/>
          <w:szCs w:val="28"/>
        </w:rPr>
        <w:t xml:space="preserve"> (blue)</w:t>
      </w:r>
      <w:r w:rsidR="0013484F" w:rsidRPr="0013484F">
        <w:rPr>
          <w:rFonts w:ascii="Times New Roman" w:hAnsi="Times New Roman" w:cs="Times New Roman"/>
          <w:sz w:val="24"/>
          <w:szCs w:val="28"/>
        </w:rPr>
        <w:t>, supply-limited</w:t>
      </w:r>
      <w:r w:rsidR="0037515C">
        <w:rPr>
          <w:rFonts w:ascii="Times New Roman" w:hAnsi="Times New Roman" w:cs="Times New Roman"/>
          <w:sz w:val="24"/>
          <w:szCs w:val="28"/>
        </w:rPr>
        <w:t xml:space="preserve"> (yellow)</w:t>
      </w:r>
      <w:r w:rsidR="0013484F" w:rsidRPr="0013484F">
        <w:rPr>
          <w:rFonts w:ascii="Times New Roman" w:hAnsi="Times New Roman" w:cs="Times New Roman"/>
          <w:sz w:val="24"/>
          <w:szCs w:val="28"/>
        </w:rPr>
        <w:t xml:space="preserve"> regions</w:t>
      </w:r>
      <w:r w:rsidR="0013484F">
        <w:rPr>
          <w:rFonts w:ascii="Times New Roman" w:hAnsi="Times New Roman" w:cs="Times New Roman"/>
          <w:sz w:val="24"/>
          <w:szCs w:val="28"/>
        </w:rPr>
        <w:t>.</w:t>
      </w:r>
    </w:p>
    <w:p w14:paraId="415A7776" w14:textId="46A5C4FB" w:rsidR="0013484F" w:rsidRPr="0037515C" w:rsidRDefault="0013484F" w:rsidP="0023730C"/>
    <w:p w14:paraId="6082A63A" w14:textId="77777777" w:rsidR="0013484F" w:rsidRPr="0013484F" w:rsidRDefault="0013484F" w:rsidP="0023730C"/>
    <w:p w14:paraId="5BC78F66" w14:textId="11D52F26" w:rsidR="00F63040" w:rsidRDefault="00F63040"/>
    <w:p w14:paraId="3A7E7848" w14:textId="20D933D5" w:rsidR="00F63040" w:rsidRDefault="00F63040"/>
    <w:p w14:paraId="47A62568" w14:textId="4BF5D502" w:rsidR="00F63040" w:rsidRDefault="00F63040"/>
    <w:p w14:paraId="30F9797B" w14:textId="6DB62FA9" w:rsidR="00F63040" w:rsidRDefault="00F63040"/>
    <w:p w14:paraId="014F4748" w14:textId="596E4363" w:rsidR="00F63040" w:rsidRDefault="00F63040"/>
    <w:p w14:paraId="761C0993" w14:textId="2CA84530" w:rsidR="00F63040" w:rsidRDefault="00F63040"/>
    <w:p w14:paraId="4E7314C8" w14:textId="2FF12E66" w:rsidR="00F63040" w:rsidRDefault="00F63040"/>
    <w:p w14:paraId="528DCE8E" w14:textId="2539ECB6" w:rsidR="00F63040" w:rsidRDefault="00F63040"/>
    <w:p w14:paraId="3A3AD4C4" w14:textId="7E012416" w:rsidR="00F63040" w:rsidRDefault="00F63040"/>
    <w:p w14:paraId="0CD26BBD" w14:textId="7F7BDBFE" w:rsidR="00F63040" w:rsidRDefault="00F63040"/>
    <w:p w14:paraId="4DB3912A" w14:textId="7CD4D5B1" w:rsidR="00F63040" w:rsidRDefault="00F63040"/>
    <w:p w14:paraId="0C16D48D" w14:textId="62E4D267" w:rsidR="00F63040" w:rsidRDefault="00F63040"/>
    <w:p w14:paraId="7F68A78F" w14:textId="6CF11999" w:rsidR="00F63040" w:rsidRDefault="00F63040"/>
    <w:p w14:paraId="786FFE23" w14:textId="7B7572C8" w:rsidR="00F63040" w:rsidRDefault="00F63040"/>
    <w:p w14:paraId="63C15C6A" w14:textId="0C032ECB" w:rsidR="00F63040" w:rsidRDefault="00F63040"/>
    <w:p w14:paraId="2D84ACB4" w14:textId="26146526" w:rsidR="00B848D6" w:rsidRDefault="00DF15D5">
      <w:r>
        <w:rPr>
          <w:noProof/>
        </w:rPr>
        <w:lastRenderedPageBreak/>
        <w:drawing>
          <wp:inline distT="0" distB="0" distL="0" distR="0" wp14:anchorId="30435806" wp14:editId="2536D1D9">
            <wp:extent cx="3774501" cy="351565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87" r="10442"/>
                    <a:stretch/>
                  </pic:blipFill>
                  <pic:spPr bwMode="auto">
                    <a:xfrm>
                      <a:off x="0" y="0"/>
                      <a:ext cx="3774865" cy="3515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EDBC14" w14:textId="7CAAD9DB" w:rsidR="00C648C3" w:rsidRDefault="00C648C3" w:rsidP="00C648C3">
      <w:pPr>
        <w:spacing w:line="360" w:lineRule="auto"/>
      </w:pPr>
      <w:r w:rsidRPr="001F4F58">
        <w:rPr>
          <w:rFonts w:ascii="Times New Roman" w:hAnsi="Times New Roman" w:cs="Times New Roman"/>
          <w:b/>
          <w:bCs/>
          <w:sz w:val="24"/>
          <w:szCs w:val="28"/>
        </w:rPr>
        <w:t>Supplemental Fig 3.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DA57C6">
        <w:rPr>
          <w:rFonts w:ascii="Times New Roman" w:hAnsi="Times New Roman" w:cs="Times New Roman"/>
          <w:sz w:val="24"/>
          <w:szCs w:val="28"/>
        </w:rPr>
        <w:t xml:space="preserve">Spatial pattern of </w:t>
      </w:r>
      <w:r w:rsidRPr="00C648C3">
        <w:rPr>
          <w:rFonts w:ascii="Times New Roman" w:hAnsi="Times New Roman" w:cs="Times New Roman"/>
          <w:sz w:val="24"/>
          <w:szCs w:val="28"/>
        </w:rPr>
        <w:t>precipitation</w:t>
      </w:r>
      <w:r w:rsidRPr="00DA57C6">
        <w:rPr>
          <w:rFonts w:ascii="Times New Roman" w:hAnsi="Times New Roman" w:cs="Times New Roman"/>
          <w:sz w:val="24"/>
          <w:szCs w:val="28"/>
        </w:rPr>
        <w:t>-related TWS trend</w:t>
      </w:r>
      <w:r>
        <w:rPr>
          <w:rFonts w:ascii="Times New Roman" w:hAnsi="Times New Roman" w:cs="Times New Roman"/>
          <w:sz w:val="24"/>
          <w:szCs w:val="28"/>
        </w:rPr>
        <w:t xml:space="preserve"> (a), temperature</w:t>
      </w:r>
      <w:r w:rsidRPr="00DA57C6">
        <w:rPr>
          <w:rFonts w:ascii="Times New Roman" w:hAnsi="Times New Roman" w:cs="Times New Roman"/>
          <w:sz w:val="24"/>
          <w:szCs w:val="28"/>
        </w:rPr>
        <w:t>-related TWS trend</w:t>
      </w:r>
      <w:r>
        <w:rPr>
          <w:rFonts w:ascii="Times New Roman" w:hAnsi="Times New Roman" w:cs="Times New Roman"/>
          <w:sz w:val="24"/>
          <w:szCs w:val="28"/>
        </w:rPr>
        <w:t xml:space="preserve"> (b), computed of </w:t>
      </w:r>
      <w:r w:rsidRPr="00EC5EBE">
        <w:rPr>
          <w:rFonts w:ascii="Times New Roman" w:hAnsi="Times New Roman" w:cs="Times New Roman"/>
          <w:sz w:val="24"/>
          <w:szCs w:val="28"/>
        </w:rPr>
        <w:t>TWS</w:t>
      </w:r>
      <w:r>
        <w:rPr>
          <w:rFonts w:ascii="Times New Roman" w:hAnsi="Times New Roman" w:cs="Times New Roman"/>
          <w:sz w:val="24"/>
          <w:szCs w:val="28"/>
        </w:rPr>
        <w:t xml:space="preserve"> trend</w:t>
      </w:r>
      <w:r w:rsidRPr="00EC5EBE">
        <w:rPr>
          <w:rFonts w:ascii="Times New Roman" w:hAnsi="Times New Roman" w:cs="Times New Roman"/>
          <w:sz w:val="24"/>
          <w:szCs w:val="28"/>
        </w:rPr>
        <w:t xml:space="preserve"> associated with long-term trends in </w:t>
      </w:r>
      <w:r w:rsidRPr="00C648C3">
        <w:rPr>
          <w:rFonts w:ascii="Times New Roman" w:hAnsi="Times New Roman" w:cs="Times New Roman"/>
          <w:sz w:val="24"/>
          <w:szCs w:val="28"/>
        </w:rPr>
        <w:t>precipitation</w:t>
      </w:r>
      <w:r>
        <w:rPr>
          <w:rFonts w:ascii="Times New Roman" w:hAnsi="Times New Roman" w:cs="Times New Roman"/>
          <w:sz w:val="24"/>
          <w:szCs w:val="28"/>
        </w:rPr>
        <w:t xml:space="preserve">, temperature, </w:t>
      </w:r>
      <w:r w:rsidR="00710998">
        <w:rPr>
          <w:rFonts w:ascii="Times New Roman" w:hAnsi="Times New Roman" w:cs="Times New Roman"/>
          <w:sz w:val="24"/>
          <w:szCs w:val="28"/>
        </w:rPr>
        <w:t xml:space="preserve">TWS are using </w:t>
      </w:r>
      <w:r w:rsidR="00710998" w:rsidRPr="00DA57C6">
        <w:rPr>
          <w:rFonts w:ascii="Times New Roman" w:hAnsi="Times New Roman" w:cs="Times New Roman"/>
          <w:sz w:val="24"/>
          <w:szCs w:val="28"/>
        </w:rPr>
        <w:t>GRACE-REC</w:t>
      </w:r>
      <w:r w:rsidR="00710998">
        <w:rPr>
          <w:rFonts w:ascii="Times New Roman" w:hAnsi="Times New Roman" w:cs="Times New Roman"/>
          <w:sz w:val="24"/>
          <w:szCs w:val="28"/>
        </w:rPr>
        <w:t xml:space="preserve"> data</w:t>
      </w:r>
      <w:r w:rsidR="00710998">
        <w:rPr>
          <w:rFonts w:ascii="Times New Roman" w:hAnsi="Times New Roman" w:cs="Times New Roman" w:hint="eastAsia"/>
          <w:sz w:val="24"/>
          <w:szCs w:val="28"/>
        </w:rPr>
        <w:t>.</w:t>
      </w:r>
    </w:p>
    <w:p w14:paraId="77792783" w14:textId="77777777" w:rsidR="00C648C3" w:rsidRPr="00C648C3" w:rsidRDefault="00C648C3"/>
    <w:p w14:paraId="3596BD01" w14:textId="72DDA740" w:rsidR="00B848D6" w:rsidRDefault="00B848D6"/>
    <w:p w14:paraId="3C6644ED" w14:textId="77777777" w:rsidR="00B848D6" w:rsidRDefault="00B848D6"/>
    <w:sectPr w:rsidR="00B848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CD3DB6" w14:textId="77777777" w:rsidR="00F63040" w:rsidRDefault="00F63040" w:rsidP="00F63040">
      <w:r>
        <w:separator/>
      </w:r>
    </w:p>
  </w:endnote>
  <w:endnote w:type="continuationSeparator" w:id="0">
    <w:p w14:paraId="2AC2AB49" w14:textId="77777777" w:rsidR="00F63040" w:rsidRDefault="00F63040" w:rsidP="00F630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D99BED" w14:textId="77777777" w:rsidR="00F63040" w:rsidRDefault="00F63040" w:rsidP="00F63040">
      <w:r>
        <w:separator/>
      </w:r>
    </w:p>
  </w:footnote>
  <w:footnote w:type="continuationSeparator" w:id="0">
    <w:p w14:paraId="7E1D4C61" w14:textId="77777777" w:rsidR="00F63040" w:rsidRDefault="00F63040" w:rsidP="00F630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49D"/>
    <w:rsid w:val="00047753"/>
    <w:rsid w:val="000540D4"/>
    <w:rsid w:val="000647D5"/>
    <w:rsid w:val="0013484F"/>
    <w:rsid w:val="0017449D"/>
    <w:rsid w:val="001F4F58"/>
    <w:rsid w:val="0023730C"/>
    <w:rsid w:val="0037515C"/>
    <w:rsid w:val="004B55D4"/>
    <w:rsid w:val="005B0310"/>
    <w:rsid w:val="005B182F"/>
    <w:rsid w:val="00710998"/>
    <w:rsid w:val="00B848D6"/>
    <w:rsid w:val="00C24E73"/>
    <w:rsid w:val="00C37B3D"/>
    <w:rsid w:val="00C648C3"/>
    <w:rsid w:val="00DF15D5"/>
    <w:rsid w:val="00F622AB"/>
    <w:rsid w:val="00F6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BF88312"/>
  <w15:chartTrackingRefBased/>
  <w15:docId w15:val="{CFD8852B-94FF-4C11-97CD-228B04D68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30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30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30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30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985</TotalTime>
  <Pages>3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</dc:creator>
  <cp:keywords/>
  <dc:description/>
  <cp:lastModifiedBy>HT</cp:lastModifiedBy>
  <cp:revision>18</cp:revision>
  <dcterms:created xsi:type="dcterms:W3CDTF">2021-01-30T08:15:00Z</dcterms:created>
  <dcterms:modified xsi:type="dcterms:W3CDTF">2021-02-03T09:06:00Z</dcterms:modified>
</cp:coreProperties>
</file>