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7A843" w14:textId="25FE9F92" w:rsidR="00BF000A" w:rsidRDefault="00BF000A" w:rsidP="00C72442">
      <w:pPr>
        <w:spacing w:line="48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98C">
        <w:rPr>
          <w:rFonts w:ascii="Times New Roman" w:hAnsi="Times New Roman" w:cs="Times New Roman"/>
          <w:b/>
          <w:bCs/>
          <w:sz w:val="28"/>
          <w:szCs w:val="28"/>
        </w:rPr>
        <w:t>Supplemental Content</w:t>
      </w:r>
    </w:p>
    <w:p w14:paraId="343C65C1" w14:textId="77777777" w:rsidR="0052198C" w:rsidRPr="0052198C" w:rsidRDefault="0052198C" w:rsidP="00C72442">
      <w:pPr>
        <w:spacing w:line="480" w:lineRule="auto"/>
        <w:ind w:right="-1"/>
        <w:jc w:val="center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14:paraId="0DF3795D" w14:textId="70BF3016" w:rsidR="00F80C1D" w:rsidRPr="0052198C" w:rsidRDefault="00315439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="00350531" w:rsidRPr="0052198C">
        <w:rPr>
          <w:rFonts w:ascii="Times New Roman" w:hAnsi="Times New Roman" w:cs="Times New Roman"/>
          <w:b/>
          <w:bCs/>
          <w:sz w:val="24"/>
          <w:szCs w:val="24"/>
        </w:rPr>
        <w:t>Specific s</w:t>
      </w:r>
      <w:r w:rsidR="00F16E5D" w:rsidRPr="0052198C">
        <w:rPr>
          <w:rFonts w:ascii="Times New Roman" w:hAnsi="Times New Roman" w:cs="Times New Roman"/>
          <w:b/>
          <w:bCs/>
          <w:sz w:val="24"/>
          <w:szCs w:val="24"/>
        </w:rPr>
        <w:t>earch strategy for Pub</w:t>
      </w:r>
      <w:r w:rsidR="00171FF2" w:rsidRPr="0052198C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F16E5D" w:rsidRPr="0052198C">
        <w:rPr>
          <w:rFonts w:ascii="Times New Roman" w:hAnsi="Times New Roman" w:cs="Times New Roman"/>
          <w:b/>
          <w:bCs/>
          <w:sz w:val="24"/>
          <w:szCs w:val="24"/>
        </w:rPr>
        <w:t>ed</w:t>
      </w:r>
    </w:p>
    <w:p w14:paraId="61BA67ED" w14:textId="21563C3B" w:rsidR="00F80C1D" w:rsidRPr="0052198C" w:rsidRDefault="00F80C1D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2023" w:rsidRPr="005219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198C">
        <w:rPr>
          <w:rFonts w:ascii="Times New Roman" w:hAnsi="Times New Roman" w:cs="Times New Roman"/>
          <w:b/>
          <w:bCs/>
          <w:sz w:val="24"/>
          <w:szCs w:val="24"/>
        </w:rPr>
        <w:t>. Reasons for Exclusions</w:t>
      </w:r>
    </w:p>
    <w:p w14:paraId="6A98A731" w14:textId="47012011" w:rsidR="00376F8C" w:rsidRPr="0052198C" w:rsidRDefault="00D258BE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2023" w:rsidRPr="0052198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219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6F8C"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Characteristics of studies included in the meta-analysis</w:t>
      </w:r>
    </w:p>
    <w:p w14:paraId="39222812" w14:textId="25B2D34C" w:rsidR="00690177" w:rsidRDefault="00FD37C2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2023" w:rsidRPr="005219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01DA0" w:rsidRPr="0052198C">
        <w:rPr>
          <w:rFonts w:ascii="Times New Roman" w:hAnsi="Times New Roman" w:cs="Times New Roman"/>
          <w:b/>
          <w:bCs/>
          <w:sz w:val="24"/>
          <w:szCs w:val="24"/>
        </w:rPr>
        <w:t>MINORS items for non-ran</w:t>
      </w:r>
      <w:r w:rsidR="008F77C9" w:rsidRPr="0052198C">
        <w:rPr>
          <w:rFonts w:ascii="Times New Roman" w:hAnsi="Times New Roman" w:cs="Times New Roman"/>
          <w:b/>
          <w:bCs/>
          <w:sz w:val="24"/>
          <w:szCs w:val="24"/>
        </w:rPr>
        <w:t>domized studies</w:t>
      </w:r>
    </w:p>
    <w:p w14:paraId="5860DC5B" w14:textId="7FEEFE6A" w:rsidR="00716C22" w:rsidRPr="00D96DE3" w:rsidRDefault="00D96DE3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Figure1.</w:t>
      </w:r>
      <w:r w:rsidRPr="00D96D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>eFigure1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ias of 5 RCTs in </w:t>
      </w:r>
      <w:proofErr w:type="spellStart"/>
      <w:r w:rsidRPr="00BB16E7">
        <w:rPr>
          <w:rFonts w:ascii="Times New Roman" w:hAnsi="Times New Roman" w:cs="Times New Roman"/>
          <w:b/>
          <w:bCs/>
          <w:sz w:val="24"/>
          <w:szCs w:val="24"/>
        </w:rPr>
        <w:t>RoB</w:t>
      </w:r>
      <w:proofErr w:type="spellEnd"/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 2.0</w:t>
      </w:r>
    </w:p>
    <w:p w14:paraId="45CA51D2" w14:textId="34C42088" w:rsidR="00F80C1D" w:rsidRPr="00690177" w:rsidRDefault="00690177" w:rsidP="00C72442">
      <w:pPr>
        <w:spacing w:line="480" w:lineRule="auto"/>
        <w:ind w:right="-1"/>
        <w:rPr>
          <w:rFonts w:ascii="Times New Roman" w:hAnsi="Times New Roman" w:cs="Times New Roman" w:hint="eastAsia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198C">
        <w:rPr>
          <w:rFonts w:ascii="Times New Roman" w:hAnsi="Times New Roman" w:cs="Times New Roman"/>
          <w:b/>
          <w:bCs/>
          <w:sz w:val="24"/>
          <w:szCs w:val="24"/>
        </w:rPr>
        <w:t>. Funnel plot from stata</w:t>
      </w:r>
      <w:r w:rsidR="006E4B2F">
        <w:rPr>
          <w:rFonts w:ascii="Times New Roman" w:hAnsi="Times New Roman" w:cs="Times New Roman"/>
          <w:b/>
          <w:bCs/>
          <w:sz w:val="24"/>
          <w:szCs w:val="24"/>
        </w:rPr>
        <w:t>12.0</w:t>
      </w:r>
    </w:p>
    <w:p w14:paraId="11232589" w14:textId="77777777" w:rsidR="00690177" w:rsidRPr="00055124" w:rsidRDefault="00690177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055124">
        <w:rPr>
          <w:rFonts w:ascii="Times New Roman" w:hAnsi="Times New Roman" w:cs="Times New Roman"/>
          <w:b/>
          <w:bCs/>
          <w:sz w:val="24"/>
          <w:szCs w:val="24"/>
        </w:rPr>
        <w:t>eFigure3. Subgroup analyses on mortality at the certain time point in the process of treatment</w:t>
      </w:r>
    </w:p>
    <w:p w14:paraId="65836DB0" w14:textId="77777777" w:rsidR="00690177" w:rsidRPr="00690177" w:rsidRDefault="00690177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90177">
        <w:rPr>
          <w:rFonts w:ascii="Times New Roman" w:hAnsi="Times New Roman" w:cs="Times New Roman"/>
          <w:b/>
          <w:bCs/>
          <w:sz w:val="24"/>
          <w:szCs w:val="24"/>
        </w:rPr>
        <w:t>eFigure4. Subgroup analyses on mortality according to study design</w:t>
      </w:r>
    </w:p>
    <w:p w14:paraId="0EF7C42D" w14:textId="77777777" w:rsidR="00473456" w:rsidRPr="00BB16E7" w:rsidRDefault="00473456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B16E7">
        <w:rPr>
          <w:rFonts w:ascii="Times New Roman" w:hAnsi="Times New Roman" w:cs="Times New Roman"/>
          <w:b/>
          <w:bCs/>
          <w:sz w:val="24"/>
          <w:szCs w:val="24"/>
        </w:rPr>
        <w:t>eFigure5. Comparison patients admitted to the ICU of mortality between combination therapy and monotherapy</w:t>
      </w:r>
    </w:p>
    <w:p w14:paraId="1580C967" w14:textId="77777777" w:rsidR="007167F9" w:rsidRPr="005E66AA" w:rsidRDefault="007167F9" w:rsidP="007167F9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66AA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5E66AA">
        <w:rPr>
          <w:rFonts w:ascii="Times New Roman" w:hAnsi="Times New Roman" w:cs="Times New Roman"/>
          <w:b/>
          <w:bCs/>
          <w:sz w:val="24"/>
          <w:szCs w:val="24"/>
        </w:rPr>
        <w:t xml:space="preserve"> 6. Subgroup analyses forest plot regarding specific organism were performed</w:t>
      </w:r>
    </w:p>
    <w:p w14:paraId="3D45CB75" w14:textId="77777777" w:rsidR="007B162E" w:rsidRPr="007B162E" w:rsidRDefault="007B162E" w:rsidP="007B162E">
      <w:pPr>
        <w:widowControl/>
        <w:spacing w:line="480" w:lineRule="auto"/>
        <w:ind w:right="-1"/>
        <w:jc w:val="left"/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</w:pPr>
      <w:proofErr w:type="spellStart"/>
      <w:r w:rsidRPr="007B162E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 7. Comparison of mortality of colistin-based and CAZ-AVI-based regimens, CAZ-AVI, ceftazidime-avibactam</w:t>
      </w:r>
    </w:p>
    <w:p w14:paraId="718CC269" w14:textId="77777777" w:rsidR="007B162E" w:rsidRPr="007B162E" w:rsidRDefault="007B162E" w:rsidP="007B162E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B162E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 8. Comparison of clinical success for treating CRGNB</w:t>
      </w:r>
    </w:p>
    <w:p w14:paraId="0DDFF783" w14:textId="77777777" w:rsidR="00224F31" w:rsidRPr="00224F31" w:rsidRDefault="00224F31" w:rsidP="00224F31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24F31">
        <w:rPr>
          <w:rFonts w:ascii="Times New Roman" w:hAnsi="Times New Roman" w:cs="Times New Roman"/>
          <w:b/>
          <w:bCs/>
          <w:sz w:val="24"/>
          <w:szCs w:val="24"/>
        </w:rPr>
        <w:t>eFigure9. Comparison of clinical success for treating CRE</w:t>
      </w:r>
    </w:p>
    <w:p w14:paraId="19EACBA8" w14:textId="77777777" w:rsidR="008210AF" w:rsidRPr="008210AF" w:rsidRDefault="008210AF" w:rsidP="008210AF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210AF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eFigure10. Comparison of clinical success for specific organisms</w:t>
      </w:r>
    </w:p>
    <w:p w14:paraId="7D8AE7E6" w14:textId="77777777" w:rsidR="00A33526" w:rsidRPr="00EC3C48" w:rsidRDefault="00A33526" w:rsidP="00A33526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C3C48">
        <w:rPr>
          <w:rFonts w:ascii="Times New Roman" w:hAnsi="Times New Roman" w:cs="Times New Roman"/>
          <w:b/>
          <w:bCs/>
          <w:sz w:val="24"/>
          <w:szCs w:val="24"/>
        </w:rPr>
        <w:t>eFigure11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C3C48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treating CRGNB</w:t>
      </w:r>
    </w:p>
    <w:p w14:paraId="2B21D443" w14:textId="77777777" w:rsidR="00A33526" w:rsidRPr="00A33526" w:rsidRDefault="00A33526" w:rsidP="00A33526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A33526">
        <w:rPr>
          <w:rFonts w:ascii="Times New Roman" w:hAnsi="Times New Roman" w:cs="Times New Roman"/>
          <w:b/>
          <w:bCs/>
          <w:sz w:val="24"/>
          <w:szCs w:val="24"/>
        </w:rPr>
        <w:t>eFigure12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33526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treating CRE</w:t>
      </w:r>
    </w:p>
    <w:p w14:paraId="02F340B4" w14:textId="77777777" w:rsidR="00716C22" w:rsidRPr="00716C22" w:rsidRDefault="00716C22" w:rsidP="00716C2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16C22">
        <w:rPr>
          <w:rFonts w:ascii="Times New Roman" w:hAnsi="Times New Roman" w:cs="Times New Roman"/>
          <w:b/>
          <w:bCs/>
          <w:sz w:val="24"/>
          <w:szCs w:val="24"/>
        </w:rPr>
        <w:t>eFigure13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specific organisms</w:t>
      </w:r>
    </w:p>
    <w:p w14:paraId="6738EA6A" w14:textId="3E39D1C1" w:rsidR="00F80C1D" w:rsidRPr="00716C22" w:rsidRDefault="00716C22" w:rsidP="00716C22">
      <w:pPr>
        <w:widowControl/>
        <w:spacing w:line="480" w:lineRule="auto"/>
        <w:ind w:right="-1"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716C22">
        <w:rPr>
          <w:rFonts w:ascii="Times New Roman" w:hAnsi="Times New Roman" w:cs="Times New Roman"/>
          <w:b/>
          <w:bCs/>
          <w:sz w:val="24"/>
          <w:szCs w:val="24"/>
        </w:rPr>
        <w:t>eFigure14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 xml:space="preserve"> GRADE summary of findings on mortality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>(5 RCTs, 45 NRSIs)</w:t>
      </w:r>
    </w:p>
    <w:p w14:paraId="0AF5B3C7" w14:textId="4E43ABF4" w:rsidR="00947A8F" w:rsidRPr="00716C22" w:rsidRDefault="00BF000A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716C22">
        <w:rPr>
          <w:rFonts w:ascii="Times New Roman" w:hAnsi="Times New Roman" w:cs="Times New Roman"/>
          <w:b/>
          <w:bCs/>
          <w:sz w:val="24"/>
          <w:szCs w:val="24"/>
        </w:rPr>
        <w:t>This supplemental material has been provided by the authors to give readers additional information about their work.</w:t>
      </w:r>
    </w:p>
    <w:p w14:paraId="15289CBD" w14:textId="77777777" w:rsidR="00C5516B" w:rsidRPr="001E6888" w:rsidRDefault="00C5516B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</w:pPr>
    </w:p>
    <w:p w14:paraId="5C703C7D" w14:textId="65E7123E" w:rsidR="00315439" w:rsidRPr="0052198C" w:rsidRDefault="00315439" w:rsidP="00C72442">
      <w:pPr>
        <w:spacing w:line="480" w:lineRule="auto"/>
        <w:ind w:right="-1"/>
        <w:rPr>
          <w:rFonts w:ascii="Times New Roman" w:hAnsi="Times New Roman" w:cs="Times New Roman" w:hint="eastAsia"/>
          <w:b/>
          <w:bCs/>
          <w:sz w:val="24"/>
          <w:szCs w:val="24"/>
        </w:rPr>
      </w:pPr>
      <w:proofErr w:type="spellStart"/>
      <w:r w:rsidRPr="0052198C">
        <w:rPr>
          <w:rFonts w:ascii="Times New Roman" w:hAnsi="Times New Roman" w:cs="Times New Roman"/>
          <w:b/>
          <w:bCs/>
          <w:sz w:val="24"/>
          <w:szCs w:val="24"/>
        </w:rPr>
        <w:t>eTable</w:t>
      </w:r>
      <w:proofErr w:type="spellEnd"/>
      <w:r w:rsidRPr="0052198C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="0052198C" w:rsidRPr="0052198C">
        <w:rPr>
          <w:rFonts w:ascii="Times New Roman" w:hAnsi="Times New Roman" w:cs="Times New Roman"/>
          <w:b/>
          <w:bCs/>
          <w:sz w:val="24"/>
          <w:szCs w:val="24"/>
        </w:rPr>
        <w:t>Specific search strategy for PubMed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2677"/>
      </w:tblGrid>
      <w:tr w:rsidR="00375A5F" w:rsidRPr="001E6888" w14:paraId="70AC77F0" w14:textId="77777777" w:rsidTr="00375A5F">
        <w:tc>
          <w:tcPr>
            <w:tcW w:w="1271" w:type="dxa"/>
          </w:tcPr>
          <w:p w14:paraId="0298D6F9" w14:textId="1B35100E" w:rsidR="00375A5F" w:rsidRPr="001E6888" w:rsidRDefault="00375A5F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</w:p>
        </w:tc>
        <w:tc>
          <w:tcPr>
            <w:tcW w:w="12677" w:type="dxa"/>
          </w:tcPr>
          <w:p w14:paraId="3C7BB3C6" w14:textId="3194D127" w:rsidR="00375A5F" w:rsidRPr="001E6888" w:rsidRDefault="00375A5F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Search str</w:t>
            </w:r>
            <w:r w:rsidR="00F16E5D" w:rsidRPr="001E688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tegy</w:t>
            </w:r>
          </w:p>
        </w:tc>
      </w:tr>
      <w:tr w:rsidR="00375A5F" w:rsidRPr="001E6888" w14:paraId="4379A762" w14:textId="77777777" w:rsidTr="00375A5F">
        <w:tc>
          <w:tcPr>
            <w:tcW w:w="1271" w:type="dxa"/>
          </w:tcPr>
          <w:p w14:paraId="23822E32" w14:textId="31A445D8" w:rsidR="00375A5F" w:rsidRPr="001E6888" w:rsidRDefault="00375A5F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Pub</w:t>
            </w:r>
            <w:r w:rsidR="00350531" w:rsidRPr="001E688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</w:p>
        </w:tc>
        <w:tc>
          <w:tcPr>
            <w:tcW w:w="12677" w:type="dxa"/>
          </w:tcPr>
          <w:p w14:paraId="5432FF51" w14:textId="781E21E8" w:rsidR="00375A5F" w:rsidRPr="001E6888" w:rsidRDefault="00375A5F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((((carbapenem OR carbapenems OR imipenem OR meropenem OR ertapenem OR </w:t>
            </w:r>
            <w:proofErr w:type="spellStart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doripenem</w:t>
            </w:r>
            <w:proofErr w:type="spellEnd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AND (</w:t>
            </w:r>
            <w:proofErr w:type="spellStart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resistan</w:t>
            </w:r>
            <w:proofErr w:type="spellEnd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*)) OR (</w:t>
            </w:r>
            <w:proofErr w:type="spellStart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carbapenemase</w:t>
            </w:r>
            <w:proofErr w:type="spellEnd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-producing)) AND (Gram-negative bacilli OR Enterobacteriaceae OR K. pneumoniae OR </w:t>
            </w:r>
            <w:proofErr w:type="spellStart"/>
            <w:proofErr w:type="gramStart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A.baumannii</w:t>
            </w:r>
            <w:proofErr w:type="spellEnd"/>
            <w:proofErr w:type="gramEnd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 Escherichia coli OR Klebsiella pneumoniae OR Salmonella OR Shigella OR Proteus OR Serratia OR Citrobacter OR Enterobacter OR Acinetobacter </w:t>
            </w:r>
            <w:proofErr w:type="spellStart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baumannii</w:t>
            </w:r>
            <w:proofErr w:type="spellEnd"/>
            <w:r w:rsidRPr="001E6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 Pseudomonas)) AND (random* OR prospective OR retrospective OR cohort OR observational OR blind)</w:t>
            </w:r>
          </w:p>
        </w:tc>
      </w:tr>
    </w:tbl>
    <w:p w14:paraId="78A96F2B" w14:textId="1F12535E" w:rsidR="00F15561" w:rsidRPr="00D27C99" w:rsidRDefault="00F15561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27C99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eTable</w:t>
      </w:r>
      <w:proofErr w:type="spellEnd"/>
      <w:r w:rsidR="002F2023" w:rsidRPr="00D27C99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D27C99">
        <w:rPr>
          <w:rFonts w:ascii="Times New Roman" w:hAnsi="Times New Roman" w:cs="Times New Roman"/>
          <w:b/>
          <w:bCs/>
          <w:sz w:val="24"/>
          <w:szCs w:val="24"/>
        </w:rPr>
        <w:t>. Reasons for Exclusions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704"/>
        <w:gridCol w:w="3402"/>
        <w:gridCol w:w="709"/>
        <w:gridCol w:w="9214"/>
      </w:tblGrid>
      <w:tr w:rsidR="002359DD" w:rsidRPr="001E6888" w14:paraId="12738AB6" w14:textId="28096A5F" w:rsidTr="00EF6407">
        <w:trPr>
          <w:trHeight w:val="962"/>
        </w:trPr>
        <w:tc>
          <w:tcPr>
            <w:tcW w:w="704" w:type="dxa"/>
          </w:tcPr>
          <w:p w14:paraId="171ACD85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A4B1565" w14:textId="4F249C85" w:rsidR="002359DD" w:rsidRPr="001E6888" w:rsidRDefault="00BA1D93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43B10" w:rsidRPr="001E6888">
              <w:rPr>
                <w:rFonts w:ascii="Times New Roman" w:hAnsi="Times New Roman" w:cs="Times New Roman"/>
                <w:sz w:val="24"/>
                <w:szCs w:val="24"/>
              </w:rPr>
              <w:t>atients</w:t>
            </w: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 xml:space="preserve"> without </w:t>
            </w:r>
            <w:r w:rsidR="002359DD" w:rsidRPr="001E6888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59DD" w:rsidRPr="001E6888">
              <w:rPr>
                <w:rFonts w:ascii="Times New Roman" w:hAnsi="Times New Roman" w:cs="Times New Roman"/>
                <w:sz w:val="24"/>
                <w:szCs w:val="24"/>
              </w:rPr>
              <w:t>GNB</w:t>
            </w:r>
          </w:p>
        </w:tc>
        <w:tc>
          <w:tcPr>
            <w:tcW w:w="709" w:type="dxa"/>
          </w:tcPr>
          <w:p w14:paraId="2D80B8BB" w14:textId="4BEB0E3D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14" w:type="dxa"/>
          </w:tcPr>
          <w:p w14:paraId="3E3BAD48" w14:textId="38399176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Winston_1991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&lt;EndNote&gt;&lt;Cite&gt;&lt;Author&gt;Winston&lt;/Author&gt;&lt;Year&gt;1991&lt;/Year&gt;&lt;RecNum&gt;16&lt;/RecNum&gt;&lt;DisplayText&gt;[1]&lt;/DisplayText&gt;&lt;record&gt;&lt;rec-number&gt;16&lt;/rec-number&gt;&lt;foreign-keys&gt;&lt;key app="EN" db-id="2e5p5sz0ufdze3efpsup0e9v0rf0xed90s0w" timestamp="1657455711"&gt;16&lt;/key&gt;&lt;key app="ENWeb" db-id=""&gt;0&lt;/key&gt;&lt;/foreign-keys&gt;&lt;ref-type name="Journal Article"&gt;17&lt;/ref-type&gt;&lt;contributors&gt;&lt;authors&gt;&lt;author&gt;Winston, D. J.&lt;/author&gt;&lt;author&gt;Ho, W. G.&lt;/author&gt;&lt;author&gt;Bruckner, D. A.&lt;/author&gt;&lt;author&gt;Champlin, R. E.&lt;/author&gt;&lt;/authors&gt;&lt;/contributors&gt;&lt;titles&gt;&lt;title&gt;Beta-lactam antibiotic therapy in febrile granulocytopenic patients. A randomized trial comparing cefoperazone plus piperacillin, ceftazidime plus piperacillin, and imipenem alone&lt;/title&gt;&lt;secondary-title&gt;Annals of internal medicine&lt;/secondary-title&gt;&lt;/titles&gt;&lt;periodical&gt;&lt;full-title&gt;Annals of internal medicine&lt;/full-title&gt;&lt;/periodical&gt;&lt;pages&gt;849‐859&lt;/pages&gt;&lt;volume&gt;115&lt;/volume&gt;&lt;dates&gt;&lt;year&gt;1991&lt;/year&gt;&lt;/dates&gt;&lt;urls&gt;&lt;/urls&gt;&lt;electronic-resource-num&gt;10.7326/0003-4819-115-11-849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Solomkin_2015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&lt;EndNote&gt;&lt;Cite&gt;&lt;Author&gt;Solomkin&lt;/Author&gt;&lt;Year&gt;2015&lt;/Year&gt;&lt;RecNum&gt;14&lt;/RecNum&gt;&lt;DisplayText&gt;[2]&lt;/DisplayText&gt;&lt;record&gt;&lt;rec-number&gt;14&lt;/rec-number&gt;&lt;foreign-keys&gt;&lt;key app="EN" db-id="2e5p5sz0ufdze3efpsup0e9v0rf0xed90s0w" timestamp="1657455656"&gt;14&lt;/key&gt;&lt;key app="ENWeb" db-id=""&gt;0&lt;/key&gt;&lt;/foreign-keys&gt;&lt;ref-type name="Journal Article"&gt;17&lt;/ref-type&gt;&lt;contributors&gt;&lt;authors&gt;&lt;author&gt;Solomkin, J.&lt;/author&gt;&lt;author&gt;Hershberger, E.&lt;/author&gt;&lt;author&gt;Miller, B.&lt;/author&gt;&lt;author&gt;Popejoy, M.&lt;/author&gt;&lt;author&gt;Friedland, I.&lt;/author&gt;&lt;author&gt;Steenbergen, J.&lt;/author&gt;&lt;author&gt;Yoon, M.&lt;/author&gt;&lt;author&gt;Collins, S.&lt;/author&gt;&lt;author&gt;Yuan, G.&lt;/author&gt;&lt;author&gt;Barie, P. S.&lt;/author&gt;&lt;author&gt;et al.,&lt;/author&gt;&lt;/authors&gt;&lt;/contributors&gt;&lt;titles&gt;&lt;title&gt;Ceftolozane/Tazobactam Plus Metronidazole for Complicated Intra-abdominal Infections in an Era of Multidrug Resistance: results From a Randomized, Double-Blind, Phase 3 Trial (ASPECT-cIAI)&lt;/title&gt;&lt;secondary-title&gt;Clinical infectious diseases&lt;/secondary-title&gt;&lt;/titles&gt;&lt;periodical&gt;&lt;full-title&gt;Clinical infectious diseases&lt;/full-title&gt;&lt;/periodical&gt;&lt;pages&gt;1462‐1471&lt;/pages&gt;&lt;dates&gt;&lt;year&gt;2015&lt;/year&gt;&lt;/dates&gt;&lt;urls&gt;&lt;/urls&gt;&lt;electronic-resource-num&gt;10.1093/cid/civ097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Samonis_2009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&lt;EndNote&gt;&lt;Cite&gt;&lt;Author&gt;Samonis&lt;/Author&gt;&lt;Year&gt;2009&lt;/Year&gt;&lt;RecNum&gt;15&lt;/RecNum&gt;&lt;DisplayText&gt;[3]&lt;/DisplayText&gt;&lt;record&gt;&lt;rec-number&gt;15&lt;/rec-number&gt;&lt;foreign-keys&gt;&lt;key app="EN" db-id="2e5p5sz0ufdze3efpsup0e9v0rf0xed90s0w" timestamp="1657455684"&gt;15&lt;/key&gt;&lt;key app="ENWeb" db-id=""&gt;0&lt;/key&gt;&lt;/foreign-keys&gt;&lt;ref-type name="Journal Article"&gt;17&lt;/ref-type&gt;&lt;contributors&gt;&lt;authors&gt;&lt;author&gt;Samonis, G.&lt;/author&gt;&lt;author&gt;Karageorgopoulos, D. E.&lt;/author&gt;&lt;author&gt;Kofteridis, D. P.&lt;/author&gt;&lt;author&gt;Matthaiou, D. K.&lt;/author&gt;&lt;author&gt;Sidiropoulou, V.&lt;/author&gt;&lt;author&gt;Maraki, S.&lt;/author&gt;&lt;author&gt;Falagas, M. E.&lt;/author&gt;&lt;/authors&gt;&lt;/contributors&gt;&lt;titles&gt;&lt;title&gt;Citrobacter infections in a general hospital: characteristics and outcomes&lt;/title&gt;&lt;secondary-title&gt;European Journal of Clinical Microbiology &amp;amp; Infectious Diseases&lt;/secondary-title&gt;&lt;/titles&gt;&lt;periodical&gt;&lt;full-title&gt;European Journal of Clinical Microbiology &amp;amp; Infectious Diseases&lt;/full-title&gt;&lt;/periodical&gt;&lt;pages&gt;61-68&lt;/pages&gt;&lt;volume&gt;28&lt;/volume&gt;&lt;dates&gt;&lt;year&gt;2009&lt;/year&gt;&lt;/dates&gt;&lt;urls&gt;&lt;/urls&gt;&lt;electronic-resource-num&gt;10.1007/s10096-008-0598-z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Shin_2012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&lt;EndNote&gt;&lt;Cite&gt;&lt;Author&gt;Shin&lt;/Author&gt;&lt;Year&gt;2012&lt;/Year&gt;&lt;RecNum&gt;13&lt;/RecNum&gt;&lt;DisplayText&gt;[4]&lt;/DisplayText&gt;&lt;record&gt;&lt;rec-number&gt;13&lt;/rec-number&gt;&lt;foreign-keys&gt;&lt;key app="EN" db-id="2e5p5sz0ufdze3efpsup0e9v0rf0xed90s0w" timestamp="1657455627"&gt;13&lt;/key&gt;&lt;key app="ENWeb" db-id=""&gt;0&lt;/key&gt;&lt;/foreign-keys&gt;&lt;ref-type name="Journal Article"&gt;17&lt;/ref-type&gt;&lt;contributors&gt;&lt;authors&gt;&lt;author&gt;Shin, J. A.&lt;/author&gt;&lt;author&gt;Chang, Y. S.&lt;/author&gt;&lt;author&gt;Kim, H. J.&lt;/author&gt;&lt;author&gt;Kim, S. K.&lt;/author&gt;&lt;author&gt;Chang, J.&lt;/author&gt;&lt;author&gt;Ahn, C. M.&lt;/author&gt;&lt;author&gt;Byun, M. K.&lt;/author&gt;&lt;/authors&gt;&lt;/contributors&gt;&lt;titles&gt;&lt;title&gt;Clinical Outcomes of Tigecycline in the Treatment of Multidrug-Resistant Acinetobacter baumannii Infection&lt;/title&gt;&lt;secondary-title&gt;Yonsei Medical Journal&lt;/secondary-title&gt;&lt;/titles&gt;&lt;periodical&gt;&lt;full-title&gt;Yonsei Medical Journal&lt;/full-title&gt;&lt;/periodical&gt;&lt;pages&gt;974-984&lt;/pages&gt;&lt;volume&gt;53&lt;/volume&gt;&lt;dates&gt;&lt;year&gt;2012&lt;/year&gt;&lt;/dates&gt;&lt;urls&gt;&lt;/urls&gt;&lt;electronic-resource-num&gt;10.3349/ymj.2012.53.5.974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Balandin_2022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PEVuZE5vdGU+PENpdGU+PEF1dGhvcj5CYWxhbmRpbjwvQXV0aG9yPjxZZWFyPjIwMjI8L1llYXI+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PEVuZE5vdGU+PENpdGU+PEF1dGhvcj5CYWxhbmRpbjwvQXV0aG9yPjxZZWFyPjIwMjI8L1llYXI+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Ozvatan_2016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PEVuZE5vdGU+PENpdGU+PEF1dGhvcj5PenZhdGFuPC9BdXRob3I+PFllYXI+MjAxNjwvWWVhcj48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PEVuZE5vdGU+PENpdGU+PEF1dGhvcj5PenZhdGFuPC9BdXRob3I+PFllYXI+MjAxNjwvWWVhcj48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[6]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Lauf_2014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&lt;EndNote&gt;&lt;Cite&gt;&lt;Author&gt;Lauf&lt;/Author&gt;&lt;Year&gt;2014&lt;/Year&gt;&lt;RecNum&gt;12&lt;/RecNum&gt;&lt;DisplayText&gt;[7]&lt;/DisplayText&gt;&lt;record&gt;&lt;rec-number&gt;12&lt;/rec-number&gt;&lt;foreign-keys&gt;&lt;key app="EN" db-id="2e5p5sz0ufdze3efpsup0e9v0rf0xed90s0w" timestamp="1657455581"&gt;12&lt;/key&gt;&lt;key app="ENWeb" db-id=""&gt;0&lt;/key&gt;&lt;/foreign-keys&gt;&lt;ref-type name="Journal Article"&gt;17&lt;/ref-type&gt;&lt;contributors&gt;&lt;authors&gt;&lt;author&gt;Lauf, L.&lt;/author&gt;&lt;author&gt;Ozsvár, Z.&lt;/author&gt;&lt;author&gt;Mitha, I.&lt;/author&gt;&lt;author&gt;Regöly-Mérei, J.&lt;/author&gt;&lt;author&gt;Embil, J. M.&lt;/author&gt;&lt;author&gt;Cooper, A.&lt;/author&gt;&lt;author&gt;Sabol, M. B.&lt;/author&gt;&lt;author&gt;Castaing, N.&lt;/author&gt;&lt;author&gt;Dartois, N.&lt;/author&gt;&lt;author&gt;Yan, J.&lt;/author&gt;&lt;author&gt;et al.,&lt;/author&gt;&lt;/authors&gt;&lt;/contributors&gt;&lt;titles&gt;&lt;title&gt;Phase 3 study comparing tigecycline and ertapenem in patients with diabetic foot infections with and without osteomyelitis&lt;/title&gt;&lt;secondary-title&gt;Diagnostic microbiology and infectious disease&lt;/secondary-title&gt;&lt;/titles&gt;&lt;periodical&gt;&lt;full-title&gt;Diagnostic microbiology and infectious disease&lt;/full-title&gt;&lt;/periodical&gt;&lt;pages&gt;469‐480&lt;/pages&gt;&lt;volume&gt;78&lt;/volume&gt;&lt;dates&gt;&lt;year&gt;2014&lt;/year&gt;&lt;/dates&gt;&lt;urls&gt;&lt;/urls&gt;&lt;electronic-resource-num&gt;10.1016/j.diagmicrobio.2013.12.007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[7]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Lucht_1994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&lt;EndNote&gt;&lt;Cite&gt;&lt;Author&gt;Lucht&lt;/Author&gt;&lt;Year&gt;1994&lt;/Year&gt;&lt;RecNum&gt;10&lt;/RecNum&gt;&lt;DisplayText&gt;[8]&lt;/DisplayText&gt;&lt;record&gt;&lt;rec-number&gt;10&lt;/rec-number&gt;&lt;foreign-keys&gt;&lt;key app="EN" db-id="2e5p5sz0ufdze3efpsup0e9v0rf0xed90s0w" timestamp="1657450705"&gt;10&lt;/key&gt;&lt;key app="ENWeb" db-id=""&gt;0&lt;/key&gt;&lt;/foreign-keys&gt;&lt;ref-type name="Journal Article"&gt;17&lt;/ref-type&gt;&lt;contributors&gt;&lt;authors&gt;&lt;author&gt;Lucht, R. F.&lt;/author&gt;&lt;author&gt;Fresard, A.&lt;/author&gt;&lt;author&gt;Berthelot, P.&lt;/author&gt;&lt;author&gt;Farizon, F.&lt;/author&gt;&lt;author&gt;Aubert, G.&lt;/author&gt;&lt;author&gt;Dorche, G.&lt;/author&gt;&lt;author&gt;Bousquet, G.&lt;/author&gt;&lt;/authors&gt;&lt;/contributors&gt;&lt;titles&gt;&lt;title&gt;Prolonged treatment of chronic Pseudomonas aeruginosa osteomyelitis with a combination of two effective antibiotics&lt;/title&gt;&lt;secondary-title&gt;Infection&lt;/secondary-title&gt;&lt;/titles&gt;&lt;periodical&gt;&lt;full-title&gt;Infection&lt;/full-title&gt;&lt;/periodical&gt;&lt;pages&gt;276-280&lt;/pages&gt;&lt;volume&gt;22&lt;/volume&gt;&lt;edition&gt;1994/07/01&lt;/edition&gt;&lt;dates&gt;&lt;year&gt;1994&lt;/year&gt;&lt;pub-dates&gt;&lt;date&gt;Jul-Aug&lt;/date&gt;&lt;/pub-dates&gt;&lt;/dates&gt;&lt;urls&gt;&lt;/urls&gt;&lt;electronic-resource-num&gt;10.1007/bf01739916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[8]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Cometta_1994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&lt;EndNote&gt;&lt;Cite&gt;&lt;Author&gt;Cometta&lt;/Author&gt;&lt;Year&gt;1994&lt;/Year&gt;&lt;RecNum&gt;9&lt;/RecNum&gt;&lt;DisplayText&gt;[9]&lt;/DisplayText&gt;&lt;record&gt;&lt;rec-number&gt;9&lt;/rec-number&gt;&lt;foreign-keys&gt;&lt;key app="EN" db-id="2e5p5sz0ufdze3efpsup0e9v0rf0xed90s0w" timestamp="1657450432"&gt;9&lt;/key&gt;&lt;key app="ENWeb" db-id=""&gt;0&lt;/key&gt;&lt;/foreign-keys&gt;&lt;ref-type name="Journal Article"&gt;17&lt;/ref-type&gt;&lt;contributors&gt;&lt;authors&gt;&lt;author&gt;Cometta, A.&lt;/author&gt;&lt;author&gt;Baumgartner, J. D.&lt;/author&gt;&lt;author&gt;Lew, D.&lt;/author&gt;&lt;author&gt;Zimmerli, W.&lt;/author&gt;&lt;author&gt;Pittet, D.&lt;/author&gt;&lt;author&gt;Chopart, P.&lt;/author&gt;&lt;author&gt;Schaad, U.&lt;/author&gt;&lt;author&gt;Herter, C.&lt;/author&gt;&lt;author&gt;Eggimann, P.&lt;/author&gt;&lt;author&gt;Huber, O.&lt;/author&gt;&lt;author&gt;et al.,&lt;/author&gt;&lt;/authors&gt;&lt;/contributors&gt;&lt;titles&gt;&lt;title&gt;Prospective randomized comparison of imipenem monotherapy with imipenem plus netilmicin for treatment of severe infections in nonneutropenic patients&lt;/title&gt;&lt;secondary-title&gt;Antimicrobial agents and chemotherapy&lt;/secondary-title&gt;&lt;/titles&gt;&lt;periodical&gt;&lt;full-title&gt;Antimicrobial agents and chemotherapy&lt;/full-title&gt;&lt;/periodical&gt;&lt;pages&gt;1309-1313&lt;/pages&gt;&lt;volume&gt;38&lt;/volume&gt;&lt;edition&gt;1994/06/01&lt;/edition&gt;&lt;dates&gt;&lt;year&gt;1994&lt;/year&gt;&lt;/dates&gt;&lt;urls&gt;&lt;/urls&gt;&lt;electronic-resource-num&gt;10.1128/aac.38.6.1309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[9]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Qin_2017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PEVuZE5vdGU+PENpdGU+PEF1dGhvcj5RaW48L0F1dGhvcj48WWVhcj4yMDE3PC9ZZWFyPjxSZWNO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PEVuZE5vdGU+PENpdGU+PEF1dGhvcj5RaW48L0F1dGhvcj48WWVhcj4yMDE3PC9ZZWFyPjxSZWNO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[10]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Heyland_2008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&lt;EndNote&gt;&lt;Cite&gt;&lt;Author&gt;Heyland&lt;/Author&gt;&lt;Year&gt;2008&lt;/Year&gt;&lt;RecNum&gt;6&lt;/RecNum&gt;&lt;DisplayText&gt;[11]&lt;/DisplayText&gt;&lt;record&gt;&lt;rec-number&gt;6&lt;/rec-number&gt;&lt;foreign-keys&gt;&lt;key app="EN" db-id="2e5p5sz0ufdze3efpsup0e9v0rf0xed90s0w" timestamp="1657450204"&gt;6&lt;/key&gt;&lt;key app="ENWeb" db-id=""&gt;0&lt;/key&gt;&lt;/foreign-keys&gt;&lt;ref-type name="Journal Article"&gt;17&lt;/ref-type&gt;&lt;contributors&gt;&lt;authors&gt;&lt;author&gt;Heyland, D. K.&lt;/author&gt;&lt;author&gt;Dodek, P.&lt;/author&gt;&lt;author&gt;Muscedere, J.&lt;/author&gt;&lt;author&gt;Day, A.&lt;/author&gt;&lt;author&gt;Cook, D.&lt;/author&gt;&lt;author&gt;Canadian Critical Care Trials, Group&lt;/author&gt;&lt;/authors&gt;&lt;/contributors&gt;&lt;auth-address&gt;Kingston General Hospital and Queen&amp;apos;s University, Kingston, ON, Canada. dkh2@queensu.ca&lt;/auth-address&gt;&lt;titles&gt;&lt;title&gt;Randomized trial of combination versus monotherapy for the empiric treatment of suspected ventilator-associated pneumonia&lt;/title&gt;&lt;secondary-title&gt;Crit Care Med&lt;/secondary-title&gt;&lt;/titles&gt;&lt;periodical&gt;&lt;full-title&gt;Crit Care Med&lt;/full-title&gt;&lt;/periodical&gt;&lt;pages&gt;737-44&lt;/pages&gt;&lt;volume&gt;36&lt;/volume&gt;&lt;number&gt;3&lt;/number&gt;&lt;edition&gt;2007/12/20&lt;/edition&gt;&lt;keywords&gt;&lt;keyword&gt;Anti-Infective Agents/*administration &amp;amp; dosage&lt;/keyword&gt;&lt;keyword&gt;Ciprofloxacin/*administration &amp;amp; dosage&lt;/keyword&gt;&lt;keyword&gt;Drug Therapy, Combination&lt;/keyword&gt;&lt;keyword&gt;Female&lt;/keyword&gt;&lt;keyword&gt;Humans&lt;/keyword&gt;&lt;keyword&gt;Male&lt;/keyword&gt;&lt;keyword&gt;Meropenem&lt;/keyword&gt;&lt;keyword&gt;Middle Aged&lt;/keyword&gt;&lt;keyword&gt;Pneumonia, Ventilator-Associated/*drug therapy&lt;/keyword&gt;&lt;keyword&gt;Thienamycins/*administration &amp;amp; dosage&lt;/keyword&gt;&lt;/keywords&gt;&lt;dates&gt;&lt;year&gt;2008&lt;/year&gt;&lt;pub-dates&gt;&lt;date&gt;Mar&lt;/date&gt;&lt;/pub-dates&gt;&lt;/dates&gt;&lt;isbn&gt;1530-0293 (Electronic)&amp;#xD;0090-3493 (Linking)&lt;/isbn&gt;&lt;accession-num&gt;18091545&lt;/accession-num&gt;&lt;urls&gt;&lt;related-urls&gt;&lt;url&gt;https://www.ncbi.nlm.nih.gov/pubmed/18091545&lt;/url&gt;&lt;/related-urls&gt;&lt;/urls&gt;&lt;electronic-resource-num&gt;10.1097/01.CCM.0B013E31816203D6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Solomkin_1985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&lt;EndNote&gt;&lt;Cite&gt;&lt;Author&gt;Solomkin&lt;/Author&gt;&lt;Year&gt;1985&lt;/Year&gt;&lt;RecNum&gt;5&lt;/RecNum&gt;&lt;DisplayText&gt;[12]&lt;/DisplayText&gt;&lt;record&gt;&lt;rec-number&gt;5&lt;/rec-number&gt;&lt;foreign-keys&gt;&lt;key app="EN" db-id="2e5p5sz0ufdze3efpsup0e9v0rf0xed90s0w" timestamp="1657449905"&gt;5&lt;/key&gt;&lt;key app="ENWeb" db-id=""&gt;0&lt;/key&gt;&lt;/foreign-keys&gt;&lt;ref-type name="Journal Article"&gt;17&lt;/ref-type&gt;&lt;contributors&gt;&lt;authors&gt;&lt;author&gt;Solomkin, J. S.&lt;/author&gt;&lt;author&gt;Fant, W. K.&lt;/author&gt;&lt;author&gt;Rivera, J. O.&lt;/author&gt;&lt;author&gt;Alexander, J. W.&lt;/author&gt;&lt;/authors&gt;&lt;/contributors&gt;&lt;titles&gt;&lt;title&gt;Randomized trial of imipenem/cilastatin versus gentamicin and clindamycin in mixed flora infections&lt;/title&gt;&lt;secondary-title&gt;American Journal of Medicine&lt;/secondary-title&gt;&lt;/titles&gt;&lt;periodical&gt;&lt;full-title&gt;American Journal of Medicine&lt;/full-title&gt;&lt;/periodical&gt;&lt;pages&gt;85-91&lt;/pages&gt;&lt;volume&gt;78&lt;/volume&gt;&lt;dates&gt;&lt;year&gt;1985&lt;/year&gt;&lt;/dates&gt;&lt;urls&gt;&lt;/urls&gt;&lt;electronic-resource-num&gt;10.1016/0002-9343(85)90106-8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Xiao_2019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PEVuZE5vdGU+PENpdGU+PEF1dGhvcj5YaWFvPC9BdXRob3I+PFllYXI+MjAxOTwvWWVhcj48UmVj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PEVuZE5vdGU+PENpdGU+PEF1dGhvcj5YaWFvPC9BdXRob3I+PFllYXI+MjAxOTwvWWVhcj48UmVj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Kim_2014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&lt;EndNote&gt;&lt;Cite&gt;&lt;Author&gt;Kim&lt;/Author&gt;&lt;Year&gt;2014&lt;/Year&gt;&lt;RecNum&gt;3&lt;/RecNum&gt;&lt;DisplayText&gt;[14]&lt;/DisplayText&gt;&lt;record&gt;&lt;rec-number&gt;3&lt;/rec-number&gt;&lt;foreign-keys&gt;&lt;key app="EN" db-id="2e5p5sz0ufdze3efpsup0e9v0rf0xed90s0w" timestamp="1657449324"&gt;3&lt;/key&gt;&lt;key app="ENWeb" db-id=""&gt;0&lt;/key&gt;&lt;/foreign-keys&gt;&lt;ref-type name="Journal Article"&gt;17&lt;/ref-type&gt;&lt;contributors&gt;&lt;authors&gt;&lt;author&gt;Kim, Y. J.&lt;/author&gt;&lt;author&gt;Jun, Y. H.&lt;/author&gt;&lt;author&gt;Kim, Y. R.&lt;/author&gt;&lt;author&gt;Park, K. G.&lt;/author&gt;&lt;author&gt;Park, Y. J.&lt;/author&gt;&lt;author&gt;Kang, J. Y.&lt;/author&gt;&lt;author&gt;Kim, S. I.&lt;/author&gt;&lt;/authors&gt;&lt;/contributors&gt;&lt;titles&gt;&lt;title&gt;Risk factors for mortality in patients with Pseudomonas aeruginosa bacteremia; retrospective study of impact of combination antimicrobial therapy&lt;/title&gt;&lt;secondary-title&gt;BMC Infectious Diseases&lt;/secondary-title&gt;&lt;/titles&gt;&lt;periodical&gt;&lt;full-title&gt;BMC Infectious Diseases&lt;/full-title&gt;&lt;/periodical&gt;&lt;pages&gt;161-167&lt;/pages&gt;&lt;volume&gt;14&lt;/volume&gt;&lt;dates&gt;&lt;year&gt;2014&lt;/year&gt;&lt;pub-dates&gt;&lt;date&gt;Mar&lt;/date&gt;&lt;/pub-dates&gt;&lt;/dates&gt;&lt;urls&gt;&lt;/urls&gt;&lt;electronic-resource-num&gt;10.1186/1471-2334-14-161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377DC4F5" w14:textId="6C6F24D4" w:rsidTr="002359DD">
        <w:trPr>
          <w:trHeight w:val="343"/>
        </w:trPr>
        <w:tc>
          <w:tcPr>
            <w:tcW w:w="704" w:type="dxa"/>
          </w:tcPr>
          <w:p w14:paraId="759D1CA4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2760A615" w14:textId="30C6C49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the number of participants not up to criteria: did not provide sufficient data to calculate an odds ratio for mortality</w:t>
            </w:r>
          </w:p>
        </w:tc>
        <w:tc>
          <w:tcPr>
            <w:tcW w:w="709" w:type="dxa"/>
          </w:tcPr>
          <w:p w14:paraId="41D039B0" w14:textId="608E7AD5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4" w:type="dxa"/>
          </w:tcPr>
          <w:p w14:paraId="6C41E868" w14:textId="6B69DC26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Tascini_2006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&lt;EndNote&gt;&lt;Cite&gt;&lt;Author&gt;Tascini&lt;/Author&gt;&lt;Year&gt;2006&lt;/Year&gt;&lt;RecNum&gt;22&lt;/RecNum&gt;&lt;DisplayText&gt;[15]&lt;/DisplayText&gt;&lt;record&gt;&lt;rec-number&gt;22&lt;/rec-number&gt;&lt;foreign-keys&gt;&lt;key app="EN" db-id="2e5p5sz0ufdze3efpsup0e9v0rf0xed90s0w" timestamp="1657457122"&gt;22&lt;/key&gt;&lt;key app="ENWeb" db-id=""&gt;0&lt;/key&gt;&lt;/foreign-keys&gt;&lt;ref-type name="Journal Article"&gt;17&lt;/ref-type&gt;&lt;contributors&gt;&lt;authors&gt;&lt;author&gt;Tascini, C.&lt;/author&gt;&lt;author&gt;Gemignani, G.&lt;/author&gt;&lt;author&gt;Palumbo, F.&lt;/author&gt;&lt;author&gt;Leonildi, A.&lt;/author&gt;&lt;author&gt;Tedeschi, A.&lt;/author&gt;&lt;author&gt;Lambelet, P.&lt;/author&gt;&lt;author&gt;Lucarini, A.&lt;/author&gt;&lt;author&gt;Piaggesi, A.&lt;/author&gt;&lt;author&gt;Menichetti, F.&lt;/author&gt;&lt;/authors&gt;&lt;/contributors&gt;&lt;titles&gt;&lt;title&gt;Clinical and microbiological efficacy of colistin therapy alone or in combination as treatment for multidrug resistant Pseudomonas aeruginosa diabetic foot infections with or without osteomyelitis&lt;/title&gt;&lt;secondary-title&gt;Journal of chemotherapy (Florence, Italy)&lt;/secondary-title&gt;&lt;/titles&gt;&lt;periodical&gt;&lt;full-title&gt;Journal of chemotherapy (Florence, Italy)&lt;/full-title&gt;&lt;/periodical&gt;&lt;pages&gt;648-51&lt;/pages&gt;&lt;volume&gt;18&lt;/volume&gt;&lt;dates&gt;&lt;year&gt;2006&lt;/year&gt;&lt;/dates&gt;&lt;urls&gt;&lt;/urls&gt;&lt;electronic-resource-num&gt;10.1179/joc.2006.18.6.648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Nagvekar_2021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&lt;EndNote&gt;&lt;Cite&gt;&lt;Author&gt;Nagvekar&lt;/Author&gt;&lt;Year&gt;2021&lt;/Year&gt;&lt;RecNum&gt;62&lt;/RecNum&gt;&lt;DisplayText&gt;[16]&lt;/DisplayText&gt;&lt;record&gt;&lt;rec-number&gt;62&lt;/rec-number&gt;&lt;foreign-keys&gt;&lt;key app="EN" db-id="2e5p5sz0ufdze3efpsup0e9v0rf0xed90s0w" timestamp="1657549634"&gt;62&lt;/key&gt;&lt;key app="ENWeb" db-id=""&gt;0&lt;/key&gt;&lt;/foreign-keys&gt;&lt;ref-type name="Journal Article"&gt;17&lt;/ref-type&gt;&lt;contributors&gt;&lt;authors&gt;&lt;author&gt;Nagvekar, V.&lt;/author&gt;&lt;author&gt;Shah, A.&lt;/author&gt;&lt;author&gt;Unadkat, V. P.&lt;/author&gt;&lt;author&gt;Chavan, A.&lt;/author&gt;&lt;author&gt;Kohli, R.&lt;/author&gt;&lt;author&gt;Hodgar, S.&lt;/author&gt;&lt;author&gt;Ashpalia, A.&lt;/author&gt;&lt;author&gt;Patil, N.&lt;/author&gt;&lt;author&gt;Kamble, R.&lt;/author&gt;&lt;/authors&gt;&lt;/contributors&gt;&lt;auth-address&gt;Lilavati Hospital and Research Centre, Mumbai, Maharashtra, India.&amp;#xD;Department of Pathology, Lilavati Hospital and Research Centre, Mumbai, Maharashtra, India.&amp;#xD;Global Hospital, Mumbai, Maharashtra, India.&lt;/auth-address&gt;&lt;titles&gt;&lt;title&gt;Clinical Outcome of Patients on Ceftazidime-Avibactam and Combination Therapy in Carbapenem-resistant Enterobacteriaceae&lt;/title&gt;&lt;secondary-title&gt;Indian J Crit Care Med&lt;/secondary-title&gt;&lt;/titles&gt;&lt;periodical&gt;&lt;full-title&gt;Indian J Crit Care Med&lt;/full-title&gt;&lt;/periodical&gt;&lt;pages&gt;780-784&lt;/pages&gt;&lt;volume&gt;25&lt;/volume&gt;&lt;number&gt;7&lt;/number&gt;&lt;edition&gt;2021/07/29&lt;/edition&gt;&lt;keywords&gt;&lt;keyword&gt;Carbapenem-resistant Enterobacteriaceae&lt;/keyword&gt;&lt;keyword&gt;Combination therapy&lt;/keyword&gt;&lt;keyword&gt;ICU mortality&lt;/keyword&gt;&lt;/keywords&gt;&lt;dates&gt;&lt;year&gt;2021&lt;/year&gt;&lt;pub-dates&gt;&lt;date&gt;Jul&lt;/date&gt;&lt;/pub-dates&gt;&lt;/dates&gt;&lt;isbn&gt;0972-5229 (Print)&amp;#xD;0972-5229 (Linking)&lt;/isbn&gt;&lt;accession-num&gt;34316172&lt;/accession-num&gt;&lt;urls&gt;&lt;related-urls&gt;&lt;url&gt;https://www.ncbi.nlm.nih.gov/pubmed/34316172&lt;/url&gt;&lt;/related-urls&gt;&lt;/urls&gt;&lt;custom2&gt;PMC8286375&lt;/custom2&gt;&lt;electronic-resource-num&gt;10.5005/jp-journals-10071-23863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[16]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Chen_2020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&lt;EndNote&gt;&lt;Cite&gt;&lt;Author&gt;Chen&lt;/Author&gt;&lt;Year&gt;2020&lt;/Year&gt;&lt;RecNum&gt;23&lt;/RecNum&gt;&lt;DisplayText&gt;[17]&lt;/DisplayText&gt;&lt;record&gt;&lt;rec-number&gt;23&lt;/rec-number&gt;&lt;foreign-keys&gt;&lt;key app="EN" db-id="2e5p5sz0ufdze3efpsup0e9v0rf0xed90s0w" timestamp="1657457145"&gt;23&lt;/key&gt;&lt;key app="ENWeb" db-id=""&gt;0&lt;/key&gt;&lt;/foreign-keys&gt;&lt;ref-type name="Journal Article"&gt;17&lt;/ref-type&gt;&lt;contributors&gt;&lt;authors&gt;&lt;author&gt;Chen, W. H.&lt;/author&gt;&lt;author&gt;Sun, L. X.&lt;/author&gt;&lt;author&gt;Guo, L. J.&lt;/author&gt;&lt;author&gt;Cao, B.&lt;/author&gt;&lt;author&gt;Liu, Y. M.&lt;/author&gt;&lt;author&gt;Zhao, L.&lt;/author&gt;&lt;author&gt;Lu, B. H.&lt;/author&gt;&lt;author&gt;Li, B. B.&lt;/author&gt;&lt;author&gt;Chen, J. Y.&lt;/author&gt;&lt;author&gt;Wang, C.&lt;/author&gt;&lt;/authors&gt;&lt;/contributors&gt;&lt;titles&gt;&lt;title&gt;Clinical outcomes of ceftazidime-avibactam in lung transplant recipients with infections caused by extensively drug-resistant gram-negative bacilli&lt;/title&gt;&lt;secondary-title&gt;Annals of Translational Medicine&lt;/secondary-title&gt;&lt;/titles&gt;&lt;periodical&gt;&lt;full-title&gt;Annals of Translational Medicine&lt;/full-title&gt;&lt;/periodical&gt;&lt;volume&gt;8&lt;/volume&gt;&lt;dates&gt;&lt;year&gt;2020&lt;/year&gt;&lt;/dates&gt;&lt;urls&gt;&lt;/urls&gt;&lt;electronic-resource-num&gt;10.21037/atm.2019.10.40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[17]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Cetin_2016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&lt;EndNote&gt;&lt;Cite&gt;&lt;Author&gt;Cetin&lt;/Author&gt;&lt;Year&gt;2016&lt;/Year&gt;&lt;RecNum&gt;18&lt;/RecNum&gt;&lt;DisplayText&gt;[18]&lt;/DisplayText&gt;&lt;record&gt;&lt;rec-number&gt;18&lt;/rec-number&gt;&lt;foreign-keys&gt;&lt;key app="EN" db-id="2e5p5sz0ufdze3efpsup0e9v0rf0xed90s0w" timestamp="1657457003"&gt;18&lt;/key&gt;&lt;key app="ENWeb" db-id=""&gt;0&lt;/key&gt;&lt;/foreign-keys&gt;&lt;ref-type name="Journal Article"&gt;17&lt;/ref-type&gt;&lt;contributors&gt;&lt;authors&gt;&lt;author&gt;Cetin, C. B.&lt;/author&gt;&lt;author&gt;Ozer Turk, D.&lt;/author&gt;&lt;author&gt;Senol, S.&lt;/author&gt;&lt;author&gt;Dinc Horasan, G.&lt;/author&gt;&lt;author&gt;Tunger, O.&lt;/author&gt;&lt;/authors&gt;&lt;/contributors&gt;&lt;titles&gt;&lt;title&gt;Colistin efficacy in the treatment of multidrug-resistant and extremely drug-resistant gram-negative bacterial infections&lt;/title&gt;&lt;secondary-title&gt;Turkish Journal of Medical Sciences&lt;/secondary-title&gt;&lt;/titles&gt;&lt;periodical&gt;&lt;full-title&gt;Turkish Journal of Medical Sciences&lt;/full-title&gt;&lt;/periodical&gt;&lt;pages&gt;1379-1384&lt;/pages&gt;&lt;volume&gt;46&lt;/volume&gt;&lt;dates&gt;&lt;year&gt;2016&lt;/year&gt;&lt;/dates&gt;&lt;urls&gt;&lt;/urls&gt;&lt;electronic-resource-num&gt;10.3906/sag-1506-125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[18]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Gualtero_2020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&lt;EndNote&gt;&lt;Cite&gt;&lt;Author&gt;Gualtero&lt;/Author&gt;&lt;Year&gt;2020&lt;/Year&gt;&lt;RecNum&gt;24&lt;/RecNum&gt;&lt;DisplayText&gt;[19]&lt;/DisplayText&gt;&lt;record&gt;&lt;rec-number&gt;24&lt;/rec-number&gt;&lt;foreign-keys&gt;&lt;key app="EN" db-id="2e5p5sz0ufdze3efpsup0e9v0rf0xed90s0w" timestamp="1657457174"&gt;24&lt;/key&gt;&lt;key app="ENWeb" db-id=""&gt;0&lt;/key&gt;&lt;/foreign-keys&gt;&lt;ref-type name="Journal Article"&gt;17&lt;/ref-type&gt;&lt;contributors&gt;&lt;authors&gt;&lt;author&gt;Gualtero, S.&lt;/author&gt;&lt;author&gt;Valderrama, S.&lt;/author&gt;&lt;author&gt;Valencia, M.&lt;/author&gt;&lt;author&gt;Rueda, D.&lt;/author&gt;&lt;author&gt;Muñoz-Velandia, O.&lt;/author&gt;&lt;author&gt;Ariza, B.&lt;/author&gt;&lt;author&gt;Cortes, G.&lt;/author&gt;&lt;author&gt;Salgado, D.&lt;/author&gt;&lt;author&gt;Porras, Y.&lt;/author&gt;&lt;author&gt;Niño, A.&lt;/author&gt;&lt;/authors&gt;&lt;/contributors&gt;&lt;titles&gt;&lt;title&gt;Factors associated with mortality in Infections caused by Carbapenem-resistant Enterobacteriaceae&lt;/title&gt;&lt;secondary-title&gt;Journal of infection in developing countries&lt;/secondary-title&gt;&lt;/titles&gt;&lt;periodical&gt;&lt;full-title&gt;Journal of infection in developing countries&lt;/full-title&gt;&lt;/periodical&gt;&lt;pages&gt;654-659&lt;/pages&gt;&lt;volume&gt;14&lt;/volume&gt;&lt;edition&gt;2020/07/20&lt;/edition&gt;&lt;dates&gt;&lt;year&gt;2020&lt;/year&gt;&lt;/dates&gt;&lt;urls&gt;&lt;/urls&gt;&lt;electronic-resource-num&gt;10.3855/jidc.12267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[19]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Britt_2018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&lt;EndNote&gt;&lt;Cite&gt;&lt;Author&gt;Britt&lt;/Author&gt;&lt;Year&gt;2018&lt;/Year&gt;&lt;RecNum&gt;19&lt;/RecNum&gt;&lt;DisplayText&gt;[20]&lt;/DisplayText&gt;&lt;record&gt;&lt;rec-number&gt;19&lt;/rec-number&gt;&lt;foreign-keys&gt;&lt;key app="EN" db-id="2e5p5sz0ufdze3efpsup0e9v0rf0xed90s0w" timestamp="1657457030"&gt;19&lt;/key&gt;&lt;key app="ENWeb" db-id=""&gt;0&lt;/key&gt;&lt;/foreign-keys&gt;&lt;ref-type name="Journal Article"&gt;17&lt;/ref-type&gt;&lt;contributors&gt;&lt;authors&gt;&lt;author&gt;Britt, N. S.&lt;/author&gt;&lt;author&gt;Ritchie, D. J.&lt;/author&gt;&lt;author&gt;Kollef, M. H.&lt;/author&gt;&lt;author&gt;Burnham, C. A. D.&lt;/author&gt;&lt;author&gt;Durkin, M. J.&lt;/author&gt;&lt;author&gt;Hampton, N. B.&lt;/author&gt;&lt;author&gt;Micek, S. T.&lt;/author&gt;&lt;/authors&gt;&lt;/contributors&gt;&lt;titles&gt;&lt;title&gt;Importance of Site of Infection and Antibiotic Selection in the Treatment of Carbapenem-Resistant Pseudomonas aeruginosa Sepsis&lt;/title&gt;&lt;secondary-title&gt;Antimicrobial Agents and Chemotherapy&lt;/secondary-title&gt;&lt;/titles&gt;&lt;periodical&gt;&lt;full-title&gt;Antimicrobial agents and chemotherapy&lt;/full-title&gt;&lt;/periodical&gt;&lt;volume&gt;62&lt;/volume&gt;&lt;dates&gt;&lt;year&gt;2018&lt;/year&gt;&lt;/dates&gt;&lt;urls&gt;&lt;/urls&gt;&lt;electronic-resource-num&gt;10.1128/AAC.02400-17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[20]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Cicora_2013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&lt;EndNote&gt;&lt;Cite&gt;&lt;Author&gt;Cicora&lt;/Author&gt;&lt;Year&gt;2013&lt;/Year&gt;&lt;RecNum&gt;25&lt;/RecNum&gt;&lt;DisplayText&gt;[21]&lt;/DisplayText&gt;&lt;record&gt;&lt;rec-number&gt;25&lt;/rec-number&gt;&lt;foreign-keys&gt;&lt;key app="EN" db-id="2e5p5sz0ufdze3efpsup0e9v0rf0xed90s0w" timestamp="1657457205"&gt;25&lt;/key&gt;&lt;key app="ENWeb" db-id=""&gt;0&lt;/key&gt;&lt;/foreign-keys&gt;&lt;ref-type name="Journal Article"&gt;17&lt;/ref-type&gt;&lt;contributors&gt;&lt;authors&gt;&lt;author&gt;Cicora, F.&lt;/author&gt;&lt;author&gt;Mos, F.&lt;/author&gt;&lt;author&gt;Paz, M.&lt;/author&gt;&lt;author&gt;Allende, N. G.&lt;/author&gt;&lt;author&gt;Roberti, J.&lt;/author&gt;&lt;/authors&gt;&lt;/contributors&gt;&lt;titles&gt;&lt;title&gt;Infections With blaKPC-2-Producing Klebsiella pneumoniae in Renal Transplant Patients: A Retrospective Study&lt;/title&gt;&lt;secondary-title&gt;Transplantation Proceedings&lt;/secondary-title&gt;&lt;/titles&gt;&lt;periodical&gt;&lt;full-title&gt;Transplantation Proceedings&lt;/full-title&gt;&lt;/periodical&gt;&lt;pages&gt;3389-3393&lt;/pages&gt;&lt;volume&gt;45&lt;/volume&gt;&lt;dates&gt;&lt;year&gt;2013&lt;/year&gt;&lt;/dates&gt;&lt;urls&gt;&lt;/urls&gt;&lt;electronic-resource-num&gt;10.1016/j.transproceed.2013.07.064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Guner_2011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&lt;EndNote&gt;&lt;Cite&gt;&lt;Author&gt;Guner&lt;/Author&gt;&lt;Year&gt;2011&lt;/Year&gt;&lt;RecNum&gt;21&lt;/RecNum&gt;&lt;DisplayText&gt;[22]&lt;/DisplayText&gt;&lt;record&gt;&lt;rec-number&gt;21&lt;/rec-number&gt;&lt;foreign-keys&gt;&lt;key app="EN" db-id="2e5p5sz0ufdze3efpsup0e9v0rf0xed90s0w" timestamp="1657457081"&gt;21&lt;/key&gt;&lt;key app="ENWeb" db-id=""&gt;0&lt;/key&gt;&lt;/foreign-keys&gt;&lt;ref-type name="Journal Article"&gt;17&lt;/ref-type&gt;&lt;contributors&gt;&lt;authors&gt;&lt;author&gt;Guner, R.&lt;/author&gt;&lt;author&gt;Hasanoglu, I.&lt;/author&gt;&lt;author&gt;Keske, S.&lt;/author&gt;&lt;author&gt;Kalem, A. K.&lt;/author&gt;&lt;author&gt;Tasyaran, M. A.&lt;/author&gt;&lt;/authors&gt;&lt;/contributors&gt;&lt;titles&gt;&lt;title&gt;Outcomes in patients infected with carbapenem-resistant Acinetobacter baumannii and treated with tigecycline alone or in combination therapy&lt;/title&gt;&lt;secondary-title&gt;Infection&lt;/secondary-title&gt;&lt;/titles&gt;&lt;periodical&gt;&lt;full-title&gt;Infection&lt;/full-title&gt;&lt;/periodical&gt;&lt;pages&gt;515-518&lt;/pages&gt;&lt;volume&gt;39&lt;/volume&gt;&lt;dates&gt;&lt;year&gt;2011&lt;/year&gt;&lt;/dates&gt;&lt;urls&gt;&lt;/urls&gt;&lt;electronic-resource-num&gt;10.1007/s15010-011-0161-1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Seo_2021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&lt;EndNote&gt;&lt;Cite&gt;&lt;Author&gt;Seo&lt;/Author&gt;&lt;Year&gt;2021&lt;/Year&gt;&lt;RecNum&gt;26&lt;/RecNum&gt;&lt;DisplayText&gt;[23]&lt;/DisplayText&gt;&lt;record&gt;&lt;rec-number&gt;26&lt;/rec-number&gt;&lt;foreign-keys&gt;&lt;key app="EN" db-id="2e5p5sz0ufdze3efpsup0e9v0rf0xed90s0w" timestamp="1657457234"&gt;26&lt;/key&gt;&lt;key app="ENWeb" db-id=""&gt;0&lt;/key&gt;&lt;/foreign-keys&gt;&lt;ref-type name="Journal Article"&gt;17&lt;/ref-type&gt;&lt;contributors&gt;&lt;authors&gt;&lt;author&gt;Seo, H.&lt;/author&gt;&lt;author&gt;Bae, S.&lt;/author&gt;&lt;author&gt;Kim, M. J.&lt;/author&gt;&lt;author&gt;Chong, Y. P.&lt;/author&gt;&lt;author&gt;Kim, S. H.&lt;/author&gt;&lt;author&gt;Lee, S. O.&lt;/author&gt;&lt;author&gt;Choi, S. H.&lt;/author&gt;&lt;author&gt;Kim, Y. S.&lt;/author&gt;&lt;author&gt;Jung, J.&lt;/author&gt;&lt;/authors&gt;&lt;/contributors&gt;&lt;titles&gt;&lt;title&gt;Risk Factors for Mortality in Patients with Klebsiella pneumoniae Carbapenemase-producing K. pneumoniae and Escherichia coli bacteremia&lt;/title&gt;&lt;secondary-title&gt;Infection &amp;amp; chemotherapy&lt;/secondary-title&gt;&lt;/titles&gt;&lt;periodical&gt;&lt;full-title&gt;Infection &amp;amp; chemotherapy&lt;/full-title&gt;&lt;/periodical&gt;&lt;pages&gt;528-538&lt;/pages&gt;&lt;volume&gt;53&lt;/volume&gt;&lt;dates&gt;&lt;year&gt;2021&lt;/year&gt;&lt;/dates&gt;&lt;urls&gt;&lt;/urls&gt;&lt;electronic-resource-num&gt;10.3947/ic.2021.0083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Fink, D. L. 2019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&lt;EndNote&gt;&lt;Cite&gt;&lt;Author&gt;Fink&lt;/Author&gt;&lt;Year&gt;2019&lt;/Year&gt;&lt;RecNum&gt;27&lt;/RecNum&gt;&lt;DisplayText&gt;[24]&lt;/DisplayText&gt;&lt;record&gt;&lt;rec-number&gt;27&lt;/rec-number&gt;&lt;foreign-keys&gt;&lt;key app="EN" db-id="2e5p5sz0ufdze3efpsup0e9v0rf0xed90s0w" timestamp="1657457256"&gt;27&lt;/key&gt;&lt;key app="ENWeb" db-id=""&gt;0&lt;/key&gt;&lt;/foreign-keys&gt;&lt;ref-type name="Journal Article"&gt;17&lt;/ref-type&gt;&lt;contributors&gt;&lt;authors&gt;&lt;author&gt;Fink, D. L.&lt;/author&gt;&lt;author&gt;Collins, S.&lt;/author&gt;&lt;author&gt;Barret, R.&lt;/author&gt;&lt;author&gt;Pollara, G.&lt;/author&gt;&lt;author&gt;Marks, M.&lt;/author&gt;&lt;author&gt;Logan, S.&lt;/author&gt;&lt;/authors&gt;&lt;/contributors&gt;&lt;titles&gt;&lt;title&gt;Shortening duration of ertapenem in outpatient parenteral antimicrobial therapy for complicated urinary tract infections: A retrospective study&lt;/title&gt;&lt;secondary-title&gt;Plos One&lt;/secondary-title&gt;&lt;/titles&gt;&lt;periodical&gt;&lt;full-title&gt;Plos One&lt;/full-title&gt;&lt;/periodical&gt;&lt;volume&gt;14&lt;/volume&gt;&lt;dates&gt;&lt;year&gt;2019&lt;/year&gt;&lt;/dates&gt;&lt;urls&gt;&lt;/urls&gt;&lt;electronic-resource-num&gt;10.1371/journal.pone.0223130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Krapp_2017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&lt;EndNote&gt;&lt;Cite&gt;&lt;Author&gt;Krapp&lt;/Author&gt;&lt;Year&gt;2017&lt;/Year&gt;&lt;RecNum&gt;17&lt;/RecNum&gt;&lt;DisplayText&gt;[25]&lt;/DisplayText&gt;&lt;record&gt;&lt;rec-number&gt;17&lt;/rec-number&gt;&lt;foreign-keys&gt;&lt;key app="EN" db-id="2e5p5sz0ufdze3efpsup0e9v0rf0xed90s0w" timestamp="1657456960"&gt;17&lt;/key&gt;&lt;key app="ENWeb" db-id=""&gt;0&lt;/key&gt;&lt;/foreign-keys&gt;&lt;ref-type name="Journal Article"&gt;17&lt;/ref-type&gt;&lt;contributors&gt;&lt;authors&gt;&lt;author&gt;Krapp, F.&lt;/author&gt;&lt;author&gt;Grant, J. L.&lt;/author&gt;&lt;author&gt;Sutton, S. H.&lt;/author&gt;&lt;author&gt;Ozer, E. A.&lt;/author&gt;&lt;author&gt;Barr, V. O.&lt;/author&gt;&lt;/authors&gt;&lt;/contributors&gt;&lt;titles&gt;&lt;title&gt;Treating complicated carbapenem-resistant enterobacteriaceae infections with ceftazidime/avibactam: a retrospective study with molecular strain characterization&lt;/title&gt;&lt;secondary-title&gt;International Journal of Antimicrobial Agents&lt;/secondary-title&gt;&lt;/titles&gt;&lt;periodical&gt;&lt;full-title&gt;International Journal of Antimicrobial Agents&lt;/full-title&gt;&lt;/periodical&gt;&lt;pages&gt;770-773&lt;/pages&gt;&lt;volume&gt;49&lt;/volume&gt;&lt;dates&gt;&lt;year&gt;2017&lt;/year&gt;&lt;/dates&gt;&lt;urls&gt;&lt;/urls&gt;&lt;electronic-resource-num&gt;10.1016/j.ijantimicag.2017.01.018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1A67F3CB" w14:textId="2BB33393" w:rsidTr="002359DD">
        <w:trPr>
          <w:trHeight w:val="343"/>
        </w:trPr>
        <w:tc>
          <w:tcPr>
            <w:tcW w:w="704" w:type="dxa"/>
          </w:tcPr>
          <w:p w14:paraId="6EF9C97C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7FB39C1E" w14:textId="21EAF5DF" w:rsidR="002359DD" w:rsidRPr="001E6888" w:rsidRDefault="00567B21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sulbactam/</w:t>
            </w:r>
            <w:proofErr w:type="spellStart"/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relebactam</w:t>
            </w:r>
            <w:proofErr w:type="spellEnd"/>
            <w:r w:rsidRPr="001E6888">
              <w:rPr>
                <w:rFonts w:ascii="Times New Roman" w:hAnsi="Times New Roman" w:cs="Times New Roman"/>
                <w:sz w:val="24"/>
                <w:szCs w:val="24"/>
              </w:rPr>
              <w:t xml:space="preserve"> monotherapy</w:t>
            </w:r>
          </w:p>
        </w:tc>
        <w:tc>
          <w:tcPr>
            <w:tcW w:w="709" w:type="dxa"/>
          </w:tcPr>
          <w:p w14:paraId="287937B1" w14:textId="60C0B296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14" w:type="dxa"/>
          </w:tcPr>
          <w:p w14:paraId="4D5A4077" w14:textId="49A700C3" w:rsidR="002359DD" w:rsidRPr="001E6888" w:rsidRDefault="002359DD" w:rsidP="00984FC4">
            <w:pPr>
              <w:autoSpaceDE w:val="0"/>
              <w:autoSpaceDN w:val="0"/>
              <w:adjustRightInd w:val="0"/>
              <w:ind w:right="-1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Fitzpatrick_2022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PEVuZE5vdGU+PENpdGU+PEF1dGhvcj5GaXR6cGF0cmljazwvQXV0aG9yPjxZZWFyPjIwMjI8L1ll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PEVuZE5vdGU+PENpdGU+PEF1dGhvcj5GaXR6cGF0cmljazwvQXV0aG9yPjxZZWFyPjIwMjI8L1ll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[26]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Lee_2013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PEVuZE5vdGU+PENpdGU+PEF1dGhvcj5MZWU8L0F1dGhvcj48WWVhcj4yMDEzPC9ZZWFyPjxSZWNO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PEVuZE5vdGU+PENpdGU+PEF1dGhvcj5MZWU8L0F1dGhvcj48WWVhcj4yMDEzPC9ZZWFyPjxSZWNO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[27]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Lin_2015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PEVuZE5vdGU+PENpdGU+PEF1dGhvcj5MaW48L0F1dGhvcj48WWVhcj4yMDE1PC9ZZWFyPjxSZWNO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PEVuZE5vdGU+PENpdGU+PEF1dGhvcj5MaW48L0F1dGhvcj48WWVhcj4yMDE1PC9ZZWFyPjxSZWNO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[28]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Motsch_2020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PEVuZE5vdGU+PENpdGU+PEF1dGhvcj5Nb3RzY2g8L0F1dGhvcj48WWVhcj4yMDIwPC9ZZWFyPjxS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PEVuZE5vdGU+PENpdGU+PEF1dGhvcj5Nb3RzY2g8L0F1dGhvcj48WWVhcj4yMDIwPC9ZZWFyPjxS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[29]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Qu_2021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PEVuZE5vdGU+PENpdGU+PEF1dGhvcj5RdTwvQXV0aG9yPjxZZWFyPjIwMjE8L1llYXI+PFJlY051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PEVuZE5vdGU+PENpdGU+PEF1dGhvcj5RdTwvQXV0aG9yPjxZZWFyPjIwMjE8L1llYXI+PFJlY051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[30]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Santimaleeworagun_2011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&lt;EndNote&gt;&lt;Cite&gt;&lt;Author&gt;Santimaleeworagun&lt;/Author&gt;&lt;Year&gt;2011&lt;/Year&gt;&lt;RecNum&gt;33&lt;/RecNum&gt;&lt;DisplayText&gt;[31]&lt;/DisplayText&gt;&lt;record&gt;&lt;rec-number&gt;33&lt;/rec-number&gt;&lt;foreign-keys&gt;&lt;key app="EN" db-id="2e5p5sz0ufdze3efpsup0e9v0rf0xed90s0w" timestamp="1657459672"&gt;33&lt;/key&gt;&lt;key app="ENWeb" db-id=""&gt;0&lt;/key&gt;&lt;/foreign-keys&gt;&lt;ref-type name="Journal Article"&gt;17&lt;/ref-type&gt;&lt;contributors&gt;&lt;authors&gt;&lt;author&gt;Santimaleeworagun, W.&lt;/author&gt;&lt;author&gt;Wongpoowarak, P.&lt;/author&gt;&lt;author&gt;Chayakul, P.&lt;/author&gt;&lt;author&gt;Pattharachayakul, S.&lt;/author&gt;&lt;author&gt;Tansakul, P.&lt;/author&gt;&lt;author&gt;Garey, K. W.&lt;/author&gt;&lt;/authors&gt;&lt;/contributors&gt;&lt;titles&gt;&lt;title&gt;Clinical outcomes of patients infected with carbapenem-resistant Acinetobacter baumannii treated with single or combination antibiotic therapy&lt;/title&gt;&lt;secondary-title&gt;Journal of the Medical Association of Thailand&lt;/secondary-title&gt;&lt;/titles&gt;&lt;periodical&gt;&lt;full-title&gt;Journal of the Medical Association of Thailand&lt;/full-title&gt;&lt;/periodical&gt;&lt;pages&gt;863-70&lt;/pages&gt;&lt;volume&gt;94&lt;/volume&gt;&lt;dates&gt;&lt;year&gt;2011&lt;/year&gt;&lt;/dates&gt;&lt;urls&gt;&lt;/urls&gt;&lt;/record&gt;&lt;/Cite&gt;&lt;/EndNote&gt;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Sims_2017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PEVuZE5vdGU+PENpdGU+PEF1dGhvcj5TaW1zPC9BdXRob3I+PFllYXI+MjAxNzwvWWVhcj48UmVj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PEVuZE5vdGU+PENpdGU+PEF1dGhvcj5TaW1zPC9BdXRob3I+PFllYXI+MjAxNzwvWWVhcj48UmVj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048BF7C7" w14:textId="49B0902A" w:rsidTr="002359DD">
        <w:trPr>
          <w:trHeight w:val="343"/>
        </w:trPr>
        <w:tc>
          <w:tcPr>
            <w:tcW w:w="704" w:type="dxa"/>
          </w:tcPr>
          <w:p w14:paraId="21006F11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28B19B1F" w14:textId="12F15A2C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inhalational or intratracheal administration</w:t>
            </w:r>
          </w:p>
        </w:tc>
        <w:tc>
          <w:tcPr>
            <w:tcW w:w="709" w:type="dxa"/>
          </w:tcPr>
          <w:p w14:paraId="4098B3BA" w14:textId="73DA2604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</w:tcPr>
          <w:p w14:paraId="3D33BAA4" w14:textId="0DF0A7C5" w:rsidR="002359DD" w:rsidRPr="001E6888" w:rsidRDefault="002359DD" w:rsidP="00984FC4">
            <w:pPr>
              <w:autoSpaceDE w:val="0"/>
              <w:autoSpaceDN w:val="0"/>
              <w:adjustRightInd w:val="0"/>
              <w:ind w:right="-1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Ryan_2018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&lt;EndNote&gt;&lt;Cite&gt;&lt;Author&gt;K.&lt;/Author&gt;&lt;Year&gt;2018&lt;/Year&gt;&lt;RecNum&gt;38&lt;/RecNum&gt;&lt;DisplayText&gt;[33]&lt;/DisplayText&gt;&lt;record&gt;&lt;rec-number&gt;38&lt;/rec-number&gt;&lt;foreign-keys&gt;&lt;key app="EN" db-id="2e5p5sz0ufdze3efpsup0e9v0rf0xed90s0w" timestamp="1657460207"&gt;38&lt;/key&gt;&lt;key app="ENWeb" db-id=""&gt;0&lt;/key&gt;&lt;/foreign-keys&gt;&lt;ref-type name="Journal Article"&gt;17&lt;/ref-type&gt;&lt;contributors&gt;&lt;authors&gt;&lt;author&gt;Ryan K.&lt;/author&gt;&lt;author&gt;Shields,&lt;/author&gt;&lt;author&gt;M. Hong Nguyen,&lt;/author&gt;&lt;author&gt;Liang Chen,&lt;/author&gt;&lt;author&gt;Ellen G. Press,&lt;/author&gt;&lt;author&gt;Barry N. Kreiswirth,&lt;/author&gt;&lt;author&gt;Cornelius J. Clancy&lt;/author&gt;&lt;/authors&gt;&lt;/contributors&gt;&lt;titles&gt;&lt;title&gt;Pneumonia and Renal Replacement Therapy Are Risk Factors for Ceftazidime-Avibactam Treatment Failures and Resistance among Patients with Carbapenem-Resistant Enterobacteriaceae Infections&lt;/title&gt;&lt;secondary-title&gt;Antimicrobial Agents and Chemotherapy&lt;/secondary-title&gt;&lt;/titles&gt;&lt;periodical&gt;&lt;full-title&gt;Antimicrobial agents and chemotherapy&lt;/full-title&gt;&lt;/periodical&gt;&lt;pages&gt;2497-2517&lt;/pages&gt;&lt;volume&gt;62&lt;/volume&gt;&lt;dates&gt;&lt;year&gt;2018&lt;/year&gt;&lt;/dates&gt;&lt;isbn&gt;00664804&amp;#xD;10986596&lt;/isbn&gt;&lt;urls&gt;&lt;/urls&gt;&lt;electronic-resource-num&gt;10.1128/aac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Khawcharoenporn_2018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PEVuZE5vdGU+PENpdGU+PEF1dGhvcj5LaGF3Y2hhcm9lbnBvcm48L0F1dGhvcj48WWVhcj4yMDE4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PEVuZE5vdGU+PENpdGU+PEF1dGhvcj5LaGF3Y2hhcm9lbnBvcm48L0F1dGhvcj48WWVhcj4yMDE4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Naesens_2011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&lt;EndNote&gt;&lt;Cite&gt;&lt;Author&gt;Naesens&lt;/Author&gt;&lt;Year&gt;2011&lt;/Year&gt;&lt;RecNum&gt;35&lt;/RecNum&gt;&lt;DisplayText&gt;[35]&lt;/DisplayText&gt;&lt;record&gt;&lt;rec-number&gt;35&lt;/rec-number&gt;&lt;foreign-keys&gt;&lt;key app="EN" db-id="2e5p5sz0ufdze3efpsup0e9v0rf0xed90s0w" timestamp="1657460048"&gt;35&lt;/key&gt;&lt;key app="ENWeb" db-id=""&gt;0&lt;/key&gt;&lt;/foreign-keys&gt;&lt;ref-type name="Journal Article"&gt;17&lt;/ref-type&gt;&lt;contributors&gt;&lt;authors&gt;&lt;author&gt;Naesens, R.&lt;/author&gt;&lt;author&gt;Vlieghe, E.&lt;/author&gt;&lt;author&gt;Verbrugghe, W.&lt;/author&gt;&lt;author&gt;Jorens, P.&lt;/author&gt;&lt;author&gt;Ieven, M.&lt;/author&gt;&lt;/authors&gt;&lt;/contributors&gt;&lt;titles&gt;&lt;title&gt;A retrospective observational study on the efficacy of colistin by inhalation as compared to parenteral administration for the treatment of nosocomial pneumonia associated with multidrug-resistant Pseudomonas aeruginosa&lt;/title&gt;&lt;secondary-title&gt;BMC Infectious Diseases&lt;/secondary-title&gt;&lt;/titles&gt;&lt;periodical&gt;&lt;full-title&gt;BMC Infectious Diseases&lt;/full-title&gt;&lt;/periodical&gt;&lt;pages&gt;317-324&lt;/pages&gt;&lt;volume&gt;11&lt;/volume&gt;&lt;dates&gt;&lt;year&gt;2011&lt;/year&gt;&lt;/dates&gt;&lt;urls&gt;&lt;/urls&gt;&lt;electronic-resource-num&gt;10.1186/1471-2334-11-317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Shields_2016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&lt;EndNote&gt;&lt;Cite&gt;&lt;Author&gt;Shields&lt;/Author&gt;&lt;Year&gt;2016&lt;/Year&gt;&lt;RecNum&gt;40&lt;/RecNum&gt;&lt;DisplayText&gt;[36]&lt;/DisplayText&gt;&lt;record&gt;&lt;rec-number&gt;40&lt;/rec-number&gt;&lt;foreign-keys&gt;&lt;key app="EN" db-id="2e5p5sz0ufdze3efpsup0e9v0rf0xed90s0w" timestamp="1657460897"&gt;40&lt;/key&gt;&lt;key app="ENWeb" db-id=""&gt;0&lt;/key&gt;&lt;/foreign-keys&gt;&lt;ref-type name="Journal Article"&gt;17&lt;/ref-type&gt;&lt;contributors&gt;&lt;authors&gt;&lt;author&gt;Shields, R. K.&lt;/author&gt;&lt;author&gt;Potoski, B. A.&lt;/author&gt;&lt;author&gt;Haidar, G.&lt;/author&gt;&lt;author&gt;Hao, B.&lt;/author&gt;&lt;author&gt;Doi, Y.&lt;/author&gt;&lt;author&gt;Chen, L.&lt;/author&gt;&lt;author&gt;Press, E. G.&lt;/author&gt;&lt;author&gt;Kreiswirth, B. N.&lt;/author&gt;&lt;author&gt;Clancy, C. J.&lt;/author&gt;&lt;author&gt;Nguyen, M. H.&lt;/author&gt;&lt;/authors&gt;&lt;/contributors&gt;&lt;titles&gt;&lt;title&gt;Clinical outcomes, drug toxicity and emergence of ceftazidime-avibactam resistance among patients treated for carbapenem-resistant Enterobacteriaceae infections&lt;/title&gt;&lt;secondary-title&gt;Clinical Infectious Diseases&lt;/secondary-title&gt;&lt;/titles&gt;&lt;periodical&gt;&lt;full-title&gt;Clinical infectious diseases&lt;/full-title&gt;&lt;/periodical&gt;&lt;pages&gt;1615-1618&lt;/pages&gt;&lt;volume&gt;63&lt;/volume&gt;&lt;dates&gt;&lt;year&gt;2016&lt;/year&gt;&lt;/dates&gt;&lt;urls&gt;&lt;/urls&gt;&lt;electronic-resource-num&gt;10.1093/cid/ciw636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[36]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Sousa_2018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PEVuZE5vdGU+PENpdGU+PEF1dGhvcj5Tb3VzYTwvQXV0aG9yPjxZZWFyPjIwMTg8L1llYXI+PFJl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PEVuZE5vdGU+PENpdGU+PEF1dGhvcj5Tb3VzYTwvQXV0aG9yPjxZZWFyPjIwMTg8L1llYXI+PFJl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[37]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4F8B1659" w14:textId="71652FDE" w:rsidTr="002359DD">
        <w:trPr>
          <w:trHeight w:val="354"/>
        </w:trPr>
        <w:tc>
          <w:tcPr>
            <w:tcW w:w="704" w:type="dxa"/>
          </w:tcPr>
          <w:p w14:paraId="08AD4ABD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7B18E609" w14:textId="7058ABE6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conclusions but no the raw data</w:t>
            </w:r>
          </w:p>
        </w:tc>
        <w:tc>
          <w:tcPr>
            <w:tcW w:w="709" w:type="dxa"/>
          </w:tcPr>
          <w:p w14:paraId="053DDC03" w14:textId="14C78D9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</w:tcPr>
          <w:p w14:paraId="312E1291" w14:textId="1B1F25D5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Balkan_2021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&lt;EndNote&gt;&lt;Cite&gt;&lt;Author&gt;Balkan&lt;/Author&gt;&lt;Year&gt;2021&lt;/Year&gt;&lt;RecNum&gt;43&lt;/RecNum&gt;&lt;DisplayText&gt;[38]&lt;/DisplayText&gt;&lt;record&gt;&lt;rec-number&gt;43&lt;/rec-number&gt;&lt;foreign-keys&gt;&lt;key app="EN" db-id="2e5p5sz0ufdze3efpsup0e9v0rf0xed90s0w" timestamp="1657545413"&gt;43&lt;/key&gt;&lt;key app="ENWeb" db-id=""&gt;0&lt;/key&gt;&lt;/foreign-keys&gt;&lt;ref-type name="Journal Article"&gt;17&lt;/ref-type&gt;&lt;contributors&gt;&lt;authors&gt;&lt;author&gt;Balkan,, II&lt;/author&gt;&lt;author&gt;Alkan, M.&lt;/author&gt;&lt;author&gt;Aygun, G.&lt;/author&gt;&lt;author&gt;Kuskucu, M.&lt;/author&gt;&lt;author&gt;Ankarali, H.&lt;/author&gt;&lt;author&gt;Karagoz, A.&lt;/author&gt;&lt;author&gt;Sen, S.&lt;/author&gt;&lt;author&gt;Arsu, H. Y.&lt;/author&gt;&lt;author&gt;Bicer, M.&lt;/author&gt;&lt;author&gt;Kaya, S. Y.&lt;/author&gt;&lt;author&gt;Karaali, R.&lt;/author&gt;&lt;author&gt;Mete, B.&lt;/author&gt;&lt;author&gt;Saltoglu, N.&lt;/author&gt;&lt;author&gt;Tabak, F.&lt;/author&gt;&lt;/authors&gt;&lt;/contributors&gt;&lt;titles&gt;&lt;title&gt;Colistin resistance increases 28-day mortality in bloodstream infections due to carbapenem-resistant Klebsiella pneumoniae&lt;/title&gt;&lt;secondary-title&gt;European Journal of Clinical Microbiology &amp;amp; Infectious Diseases&lt;/secondary-title&gt;&lt;/titles&gt;&lt;periodical&gt;&lt;full-title&gt;European Journal of Clinical Microbiology &amp;amp; Infectious Diseases&lt;/full-title&gt;&lt;/periodical&gt;&lt;pages&gt;2161-2170&lt;/pages&gt;&lt;volume&gt;40&lt;/volume&gt;&lt;dates&gt;&lt;year&gt;2021&lt;/year&gt;&lt;/dates&gt;&lt;urls&gt;&lt;/urls&gt;&lt;electronic-resource-num&gt;10.1007/s10096-020-04124-y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[38]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Bulut_2020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&lt;EndNote&gt;&lt;Cite&gt;&lt;Author&gt;Bulut&lt;/Author&gt;&lt;Year&gt;2020&lt;/Year&gt;&lt;RecNum&gt;44&lt;/RecNum&gt;&lt;DisplayText&gt;[39]&lt;/DisplayText&gt;&lt;record&gt;&lt;rec-number&gt;44&lt;/rec-number&gt;&lt;foreign-keys&gt;&lt;key app="EN" db-id="2e5p5sz0ufdze3efpsup0e9v0rf0xed90s0w" timestamp="1657545454"&gt;44&lt;/key&gt;&lt;key app="ENWeb" db-id=""&gt;0&lt;/key&gt;&lt;/foreign-keys&gt;&lt;ref-type name="Journal Article"&gt;17&lt;/ref-type&gt;&lt;contributors&gt;&lt;authors&gt;&lt;author&gt;Bulut, D.&lt;/author&gt;&lt;author&gt;&lt;style face="normal" font="default" size="100%"&gt;Çi̇Çek &lt;/style&gt;&lt;style face="normal" font="default" charset="238" size="100%"&gt;Şent&lt;/style&gt;&lt;style face="normal" font="default" size="100%"&gt;ürk, G.&lt;/style&gt;&lt;/author&gt;&lt;/authors&gt;&lt;/contributors&gt;&lt;titles&gt;&lt;title&gt;Bloodstream infections caused by carbapenem-resistant enterobacteriaceae: Risk factors, treatment and effects on mortality&lt;/title&gt;&lt;secondary-title&gt;Flora&lt;/secondary-title&gt;&lt;/titles&gt;&lt;periodical&gt;&lt;full-title&gt;Flora&lt;/full-title&gt;&lt;/periodical&gt;&lt;pages&gt;401-412&lt;/pages&gt;&lt;volume&gt;25&lt;/volume&gt;&lt;dates&gt;&lt;year&gt;2020&lt;/year&gt;&lt;/dates&gt;&lt;urls&gt;&lt;/urls&gt;&lt;electronic-resource-num&gt;10.5578/flora.69871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[39]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Lespada_2018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&lt;EndNote&gt;&lt;Cite&gt;&lt;Author&gt;Lespada&lt;/Author&gt;&lt;Year&gt;2018&lt;/Year&gt;&lt;RecNum&gt;45&lt;/RecNum&gt;&lt;DisplayText&gt;[40]&lt;/DisplayText&gt;&lt;record&gt;&lt;rec-number&gt;45&lt;/rec-number&gt;&lt;foreign-keys&gt;&lt;key app="EN" db-id="2e5p5sz0ufdze3efpsup0e9v0rf0xed90s0w" timestamp="1657545482"&gt;45&lt;/key&gt;&lt;key app="ENWeb" db-id=""&gt;0&lt;/key&gt;&lt;/foreign-keys&gt;&lt;ref-type name="Journal Article"&gt;17&lt;/ref-type&gt;&lt;contributors&gt;&lt;authors&gt;&lt;author&gt;Lespada, M. I.&lt;/author&gt;&lt;author&gt;Córdova, E.&lt;/author&gt;&lt;author&gt;Roca, V.&lt;/author&gt;&lt;author&gt;Gómez, N.&lt;/author&gt;&lt;author&gt;Badía, M.&lt;/author&gt;&lt;author&gt;Rodríguez, C.&lt;/author&gt;&lt;/authors&gt;&lt;/contributors&gt;&lt;titles&gt;&lt;title&gt;Bacteremia caused by Klebsiella pneumoniae carbapenemase (KPC)-producing K. pneumoniae. A retrospective study of 7 years&lt;/title&gt;&lt;secondary-title&gt;Rev Esp Quimioter&lt;/secondary-title&gt;&lt;/titles&gt;&lt;periodical&gt;&lt;full-title&gt;Rev Esp Quimioter&lt;/full-title&gt;&lt;/periodical&gt;&lt;dates&gt;&lt;year&gt;2018&lt;/year&gt;&lt;/dates&gt;&lt;urls&gt;&lt;/urls&gt;&lt;/record&gt;&lt;/Cite&gt;&lt;/EndNote&gt;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[40]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19BDA869" w14:textId="2553224A" w:rsidTr="002359DD">
        <w:trPr>
          <w:trHeight w:val="343"/>
        </w:trPr>
        <w:tc>
          <w:tcPr>
            <w:tcW w:w="704" w:type="dxa"/>
          </w:tcPr>
          <w:p w14:paraId="25E52DB9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6417E06E" w14:textId="0B2C5A49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secondary analysis</w:t>
            </w:r>
          </w:p>
        </w:tc>
        <w:tc>
          <w:tcPr>
            <w:tcW w:w="709" w:type="dxa"/>
          </w:tcPr>
          <w:p w14:paraId="0309CE15" w14:textId="4226474F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</w:tcPr>
          <w:p w14:paraId="2A33A13F" w14:textId="3523C8D2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Dickstein_2019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&lt;EndNote&gt;&lt;Cite&gt;&lt;Author&gt;Dickstein&lt;/Author&gt;&lt;Year&gt;2019&lt;/Year&gt;&lt;RecNum&gt;46&lt;/RecNum&gt;&lt;DisplayText&gt;[41]&lt;/DisplayText&gt;&lt;record&gt;&lt;rec-number&gt;46&lt;/rec-number&gt;&lt;foreign-keys&gt;&lt;key app="EN" db-id="2e5p5sz0ufdze3efpsup0e9v0rf0xed90s0w" timestamp="1657546591"&gt;46&lt;/key&gt;&lt;key app="ENWeb" db-id=""&gt;0&lt;/key&gt;&lt;/foreign-keys&gt;&lt;ref-type name="Journal Article"&gt;17&lt;/ref-type&gt;&lt;contributors&gt;&lt;authors&gt;&lt;author&gt;Dickstein, Y.&lt;/author&gt;&lt;author&gt;Lellouche, J.&lt;/author&gt;&lt;author&gt;Ben Dalak Amar, M.&lt;/author&gt;&lt;author&gt;Schwartz, D.&lt;/author&gt;&lt;author&gt;Nutman, A.&lt;/author&gt;&lt;author&gt;Daitch, V.&lt;/author&gt;&lt;author&gt;Yahav, D.&lt;/author&gt;&lt;author&gt;Leibovici, L.&lt;/author&gt;&lt;author&gt;Skiada, A.&lt;/author&gt;&lt;author&gt;Antoniadou, A.&lt;/author&gt;&lt;author&gt;et al.,&lt;/author&gt;&lt;/authors&gt;&lt;/contributors&gt;&lt;titles&gt;&lt;title&gt;Treatment Outcomes of Colistin- and Carbapenem-resistant Acinetobacter baumannii Infections: an Exploratory Subgroup Analysis of a Randomized Clinical Trial&lt;/title&gt;&lt;secondary-title&gt;Clinical infectious diseases&lt;/secondary-title&gt;&lt;/titles&gt;&lt;periodical&gt;&lt;full-title&gt;Clinical infectious diseases&lt;/full-title&gt;&lt;/periodical&gt;&lt;pages&gt;769‐776&lt;/pages&gt;&lt;volume&gt;69&lt;/volume&gt;&lt;dates&gt;&lt;year&gt;2019&lt;/year&gt;&lt;/dates&gt;&lt;urls&gt;&lt;/urls&gt;&lt;electronic-resource-num&gt;10.1093/cid/ciy988/5193455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Russo_2018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&lt;EndNote&gt;&lt;Cite&gt;&lt;Author&gt;Russo&lt;/Author&gt;&lt;Year&gt;2018&lt;/Year&gt;&lt;RecNum&gt;47&lt;/RecNum&gt;&lt;DisplayText&gt;[42]&lt;/DisplayText&gt;&lt;record&gt;&lt;rec-number&gt;47&lt;/rec-number&gt;&lt;foreign-keys&gt;&lt;key app="EN" db-id="2e5p5sz0ufdze3efpsup0e9v0rf0xed90s0w" timestamp="1657546657"&gt;47&lt;/key&gt;&lt;key app="ENWeb" db-id=""&gt;0&lt;/key&gt;&lt;/foreign-keys&gt;&lt;ref-type name="Journal Article"&gt;17&lt;/ref-type&gt;&lt;contributors&gt;&lt;authors&gt;&lt;author&gt;Russo, A.&lt;/author&gt;&lt;author&gt;Falcone, M.&lt;/author&gt;&lt;author&gt;Gutierrez-Gutierrez, B.&lt;/author&gt;&lt;author&gt;Calbo, E.&lt;/author&gt;&lt;author&gt;Almirante, B.&lt;/author&gt;&lt;author&gt;Viale, P. L.&lt;/author&gt;&lt;author&gt;Oliver, A.&lt;/author&gt;&lt;author&gt;Ruiz-Garbajosa, R.&lt;/author&gt;&lt;author&gt;Gasch, O.&lt;/author&gt;&lt;author&gt;Gozalo, M.&lt;/author&gt;&lt;author&gt;Pitout, J.&lt;/author&gt;&lt;author&gt;Akova, M.&lt;/author&gt;&lt;author&gt;Pena, C.&lt;/author&gt;&lt;author&gt;Cisneros, J. M.&lt;/author&gt;&lt;author&gt;Hernandez-Torres, A.&lt;/author&gt;&lt;author&gt;Farcomeni, A.&lt;/author&gt;&lt;author&gt;Prim, N.&lt;/author&gt;&lt;author&gt;Origun, J.&lt;/author&gt;&lt;author&gt;Bou, G.&lt;/author&gt;&lt;author&gt;Tacconelli, E.&lt;/author&gt;&lt;author&gt;Tumbarello, M.&lt;/author&gt;&lt;author&gt;Hamprecht, A.&lt;/author&gt;&lt;author&gt;Karaiskos, I.&lt;/author&gt;&lt;author&gt;de la Calle, C.&lt;/author&gt;&lt;author&gt;Perez, F.&lt;/author&gt;&lt;author&gt;Schwaber, M. J.&lt;/author&gt;&lt;author&gt;Bermejo, J.&lt;/author&gt;&lt;author&gt;Lowman, W.&lt;/author&gt;&lt;author&gt;Hsueh, R. R.&lt;/author&gt;&lt;author&gt;Mora-Rillo, M.&lt;/author&gt;&lt;author&gt;Rodriguez-Gomez, J.&lt;/author&gt;&lt;author&gt;Souli, M.&lt;/author&gt;&lt;author&gt;Bonomo, R. A.&lt;/author&gt;&lt;author&gt;Paterson, D. L.&lt;/author&gt;&lt;author&gt;Carmeli, Y.&lt;/author&gt;&lt;author&gt;Pascual, A.&lt;/author&gt;&lt;author&gt;Rodriguez-Bano, J.&lt;/author&gt;&lt;author&gt;Venditti, M.&lt;/author&gt;&lt;/authors&gt;&lt;/contributors&gt;&lt;titles&gt;&lt;title&gt;Predictors of outcome in patients with severe sepsis or septic shock due to extended-spectrum beta-lactamase-producing Enterobacteriaceae&lt;/title&gt;&lt;secondary-title&gt;International Journal of Antimicrobial Agents&lt;/secondary-title&gt;&lt;/titles&gt;&lt;periodical&gt;&lt;full-title&gt;International Journal of Antimicrobial Agents&lt;/full-title&gt;&lt;/periodical&gt;&lt;pages&gt;577-585&lt;/pages&gt;&lt;volume&gt;52&lt;/volume&gt;&lt;dates&gt;&lt;year&gt;2018&lt;/year&gt;&lt;/dates&gt;&lt;urls&gt;&lt;/urls&gt;&lt;electronic-resource-num&gt;10.1016/j.ijantimicag.2018.06.018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Zak-Doron_2018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PEVuZE5vdGU+PENpdGU+PEF1dGhvcj5aYWstRG9yb248L0F1dGhvcj48WWVhcj4yMDE4PC9ZZWFy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PEVuZE5vdGU+PENpdGU+PEF1dGhvcj5aYWstRG9yb248L0F1dGhvcj48WWVhcj4yMDE4PC9ZZWFy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470F7B97" w14:textId="0B7E9C88" w:rsidTr="002359DD">
        <w:trPr>
          <w:trHeight w:val="343"/>
        </w:trPr>
        <w:tc>
          <w:tcPr>
            <w:tcW w:w="704" w:type="dxa"/>
          </w:tcPr>
          <w:p w14:paraId="1BF2894E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428A41EA" w14:textId="3E9C40A0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healthy participants</w:t>
            </w:r>
          </w:p>
        </w:tc>
        <w:tc>
          <w:tcPr>
            <w:tcW w:w="709" w:type="dxa"/>
          </w:tcPr>
          <w:p w14:paraId="4D0F79E9" w14:textId="2B76705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</w:tcPr>
          <w:p w14:paraId="65C4B98E" w14:textId="54057D0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Lickliter_2020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&lt;EndNote&gt;&lt;Cite&gt;&lt;Author&gt;Lickliter&lt;/Author&gt;&lt;Year&gt;2020&lt;/Year&gt;&lt;RecNum&gt;52&lt;/RecNum&gt;&lt;DisplayText&gt;[44]&lt;/DisplayText&gt;&lt;record&gt;&lt;rec-number&gt;52&lt;/rec-number&gt;&lt;foreign-keys&gt;&lt;key app="EN" db-id="2e5p5sz0ufdze3efpsup0e9v0rf0xed90s0w" timestamp="1657548657"&gt;52&lt;/key&gt;&lt;key app="ENWeb" db-id=""&gt;0&lt;/key&gt;&lt;/foreign-keys&gt;&lt;ref-type name="Journal Article"&gt;17&lt;/ref-type&gt;&lt;contributors&gt;&lt;authors&gt;&lt;author&gt;Lickliter, J. D.&lt;/author&gt;&lt;author&gt;Lawrence, K.&lt;/author&gt;&lt;author&gt;O&amp;apos;Donnell, J.&lt;/author&gt;&lt;author&gt;Isaacs, R.&lt;/author&gt;&lt;/authors&gt;&lt;/contributors&gt;&lt;auth-address&gt;Nucleus Network, Melbourne, Australia.&amp;#xD;Tetraphase Pharmaceuticals, Watertown, Massachusetts, USA.&amp;#xD;Entasis Therapeutics, Inc., Waltham, Massachusetts, USA John.odonnell@entasistx.com.&amp;#xD;Entasis Therapeutics, Inc., Waltham, Massachusetts, USA.&lt;/auth-address&gt;&lt;titles&gt;&lt;title&gt;Safety, Pharmacokinetics, and Drug-Drug Interaction Potential of Intravenous Durlobactam, a beta-Lactamase Inhibitor, in Healthy Subjects&lt;/title&gt;&lt;secondary-title&gt;Antimicrob Agents Chemother&lt;/secondary-title&gt;&lt;/titles&gt;&lt;periodical&gt;&lt;full-title&gt;Antimicrob Agents Chemother&lt;/full-title&gt;&lt;/periodical&gt;&lt;volume&gt;64&lt;/volume&gt;&lt;number&gt;7&lt;/number&gt;&lt;edition&gt;2020/04/15&lt;/edition&gt;&lt;keywords&gt;&lt;keyword&gt;Aged&lt;/keyword&gt;&lt;keyword&gt;*Anti-Bacterial Agents/adverse effects&lt;/keyword&gt;&lt;keyword&gt;Cilastatin, Imipenem Drug Combination&lt;/keyword&gt;&lt;keyword&gt;Double-Blind Method&lt;/keyword&gt;&lt;keyword&gt;Drug Interactions&lt;/keyword&gt;&lt;keyword&gt;Healthy Volunteers&lt;/keyword&gt;&lt;keyword&gt;Humans&lt;/keyword&gt;&lt;keyword&gt;*beta-Lactamase Inhibitors&lt;/keyword&gt;&lt;keyword&gt;*drug interactions&lt;/keyword&gt;&lt;keyword&gt;*pharmacokinetics&lt;/keyword&gt;&lt;keyword&gt;*beta-lactamases&lt;/keyword&gt;&lt;/keywords&gt;&lt;dates&gt;&lt;year&gt;2020&lt;/year&gt;&lt;pub-dates&gt;&lt;date&gt;Jun 23&lt;/date&gt;&lt;/pub-dates&gt;&lt;/dates&gt;&lt;isbn&gt;1098-6596 (Electronic)&amp;#xD;0066-4804 (Linking)&lt;/isbn&gt;&lt;accession-num&gt;32284380&lt;/accession-num&gt;&lt;urls&gt;&lt;related-urls&gt;&lt;url&gt;https://www.ncbi.nlm.nih.gov/pubmed/32284380&lt;/url&gt;&lt;/related-urls&gt;&lt;/urls&gt;&lt;custom2&gt;PMC7318034&lt;/custom2&gt;&lt;electronic-resource-num&gt;10.1128/AAC.00071-20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Merdjan_2015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PEVuZE5vdGU+PENpdGU+PEF1dGhvcj5NZXJkamFuPC9BdXRob3I+PFllYXI+MjAxNTwvWWVhcj48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PEVuZE5vdGU+PENpdGU+PEF1dGhvcj5NZXJkamFuPC9BdXRob3I+PFllYXI+MjAxNTwvWWVhcj48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Tominaga_2015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PEVuZE5vdGU+PENpdGU+PEF1dGhvcj5Ub21pbmFnYTwvQXV0aG9yPjxZZWFyPjIwMTU8L1llYXI+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PEVuZE5vdGU+PENpdGU+PEF1dGhvcj5Ub21pbmFnYTwvQXV0aG9yPjxZZWFyPjIwMTU8L1llYXI+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[46]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1B3EA596" w14:textId="42AB5C2E" w:rsidTr="002359DD">
        <w:trPr>
          <w:trHeight w:val="343"/>
        </w:trPr>
        <w:tc>
          <w:tcPr>
            <w:tcW w:w="704" w:type="dxa"/>
          </w:tcPr>
          <w:p w14:paraId="38052520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386E0B3A" w14:textId="71574804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single-arm researches</w:t>
            </w:r>
          </w:p>
        </w:tc>
        <w:tc>
          <w:tcPr>
            <w:tcW w:w="709" w:type="dxa"/>
          </w:tcPr>
          <w:p w14:paraId="70B1784C" w14:textId="79C088A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</w:tcPr>
          <w:p w14:paraId="6360FFB5" w14:textId="0504355D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Wang_2021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PEVuZE5vdGU+PENpdGU+PEF1dGhvcj5XYW5nPC9BdXRob3I+PFllYXI+MjAyMTwvWWVhcj48UmVj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PEVuZE5vdGU+PENpdGU+PEF1dGhvcj5XYW5nPC9BdXRob3I+PFllYXI+MjAyMTwvWWVhcj48UmVj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[47]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Saballs_2006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PEVuZE5vdGU+PENpdGU+PEF1dGhvcj5TYWJhbGxzPC9BdXRob3I+PFllYXI+MjAwNjwvWWVhcj48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=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PEVuZE5vdGU+PENpdGU+PEF1dGhvcj5TYWJhbGxzPC9BdXRob3I+PFllYXI+MjAwNjwvWWVhcj48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=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[48]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0891EA80" w14:textId="5FACDCC6" w:rsidTr="002359DD">
        <w:trPr>
          <w:trHeight w:val="343"/>
        </w:trPr>
        <w:tc>
          <w:tcPr>
            <w:tcW w:w="704" w:type="dxa"/>
          </w:tcPr>
          <w:p w14:paraId="4D63355F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14:paraId="72035B18" w14:textId="75116ECD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did not use mortality, clinical success or microbiological eradication as an outcome measure</w:t>
            </w:r>
          </w:p>
        </w:tc>
        <w:tc>
          <w:tcPr>
            <w:tcW w:w="709" w:type="dxa"/>
          </w:tcPr>
          <w:p w14:paraId="05CAA2E8" w14:textId="6A4760B5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</w:tcPr>
          <w:p w14:paraId="49D84312" w14:textId="6BA3C561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Qureshi_2020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PEVuZE5vdGU+PENpdGU+PEF1dGhvcj5RdXJlc2hpPC9BdXRob3I+PFllYXI+MjAyMDwvWWVhcj48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PEVuZE5vdGU+PENpdGU+PEF1dGhvcj5RdXJlc2hpPC9BdXRob3I+PFllYXI+MjAyMDwvWWVhcj48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[49]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Christoff_2010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&lt;EndNote&gt;&lt;Cite&gt;&lt;Author&gt;Christoff&lt;/Author&gt;&lt;Year&gt;2010&lt;/Year&gt;&lt;RecNum&gt;56&lt;/RecNum&gt;&lt;DisplayText&gt;[50]&lt;/DisplayText&gt;&lt;record&gt;&lt;rec-number&gt;56&lt;/rec-number&gt;&lt;foreign-keys&gt;&lt;key app="EN" db-id="2e5p5sz0ufdze3efpsup0e9v0rf0xed90s0w" timestamp="1657548937"&gt;56&lt;/key&gt;&lt;key app="ENWeb" db-id=""&gt;0&lt;/key&gt;&lt;/foreign-keys&gt;&lt;ref-type name="Journal Article"&gt;17&lt;/ref-type&gt;&lt;contributors&gt;&lt;authors&gt;&lt;author&gt;Christoff, J.&lt;/author&gt;&lt;author&gt;Tolentino, J.&lt;/author&gt;&lt;author&gt;Mawdsley, E.&lt;/author&gt;&lt;author&gt;Matushek, S.&lt;/author&gt;&lt;author&gt;Pitrak, D.&lt;/author&gt;&lt;author&gt;Weber, S. G.&lt;/author&gt;&lt;/authors&gt;&lt;/contributors&gt;&lt;auth-address&gt;Section of Infectious Diseases, University of Chicago Medical Center, Chicago, Illinois 60637, USA. Jennifer.Christoff@uchospitals.edu&lt;/auth-address&gt;&lt;titles&gt;&lt;title&gt;Optimizing empirical antimicrobial therapy for infection due to gram-negative pathogens in the intensive care unit: utility of a combination antibiogram&lt;/title&gt;&lt;secondary-title&gt;Infect Control Hosp Epidemiol&lt;/secondary-title&gt;&lt;/titles&gt;&lt;periodical&gt;&lt;full-title&gt;Infect Control Hosp Epidemiol&lt;/full-title&gt;&lt;/periodical&gt;&lt;pages&gt;256-61&lt;/pages&gt;&lt;volume&gt;31&lt;/volume&gt;&lt;number&gt;3&lt;/number&gt;&lt;edition&gt;2010/01/09&lt;/edition&gt;&lt;keywords&gt;&lt;keyword&gt;Academic Medical Centers&lt;/keyword&gt;&lt;keyword&gt;Anti-Infective Agents/*therapeutic use&lt;/keyword&gt;&lt;keyword&gt;Chicago&lt;/keyword&gt;&lt;keyword&gt;Drug Therapy, Combination&lt;/keyword&gt;&lt;keyword&gt;Gram-Negative Aerobic Bacteria/*drug effects/isolation &amp;amp; purification&lt;/keyword&gt;&lt;keyword&gt;Gram-Negative Bacterial Infections/*drug therapy&lt;/keyword&gt;&lt;keyword&gt;Humans&lt;/keyword&gt;&lt;keyword&gt;*Intensive Care Units&lt;/keyword&gt;&lt;keyword&gt;Microbial Sensitivity Tests&lt;/keyword&gt;&lt;keyword&gt;Retrospective Studies&lt;/keyword&gt;&lt;/keywords&gt;&lt;dates&gt;&lt;year&gt;2010&lt;/year&gt;&lt;pub-dates&gt;&lt;date&gt;Mar&lt;/date&gt;&lt;/pub-dates&gt;&lt;/dates&gt;&lt;isbn&gt;1559-6834 (Electronic)&amp;#xD;0899-823X (Linking)&lt;/isbn&gt;&lt;accession-num&gt;20055664&lt;/accession-num&gt;&lt;urls&gt;&lt;related-urls&gt;&lt;url&gt;https://www.ncbi.nlm.nih.gov/pubmed/20055664&lt;/url&gt;&lt;/related-urls&gt;&lt;/urls&gt;&lt;electronic-resource-num&gt;10.1086/650446&lt;/electronic-resource-num&gt;&lt;/record&gt;&lt;/Cite&gt;&lt;/EndNote&gt;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[50]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7A4785EA" w14:textId="2B8D9815" w:rsidTr="002359DD">
        <w:trPr>
          <w:trHeight w:val="354"/>
        </w:trPr>
        <w:tc>
          <w:tcPr>
            <w:tcW w:w="704" w:type="dxa"/>
          </w:tcPr>
          <w:p w14:paraId="60DDE59F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3BBEFCA6" w14:textId="1EDAC29F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protocols</w:t>
            </w:r>
          </w:p>
        </w:tc>
        <w:tc>
          <w:tcPr>
            <w:tcW w:w="709" w:type="dxa"/>
          </w:tcPr>
          <w:p w14:paraId="28EF37C2" w14:textId="466E030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</w:tcPr>
          <w:p w14:paraId="7C3AE3F1" w14:textId="213A9CF0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Ahn_2021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PEVuZE5vdGU+PENpdGU+PEF1dGhvcj5BaG48L0F1dGhvcj48WWVhcj4yMDIxPC9ZZWFyPjxSZWNO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PEVuZE5vdGU+PENpdGU+PEF1dGhvcj5BaG48L0F1dGhvcj48WWVhcj4yMDIxPC9ZZWFyPjxSZWNO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[51]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Dickstein_2016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PEVuZE5vdGU+PENpdGU+PEF1dGhvcj5EaWNrc3RlaW48L0F1dGhvcj48WWVhcj4yMDE2PC9ZZWFy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PEVuZE5vdGU+PENpdGU+PEF1dGhvcj5EaWNrc3RlaW48L0F1dGhvcj48WWVhcj4yMDE2PC9ZZWFy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[52]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49E1CFC7" w14:textId="728BCF81" w:rsidTr="002359DD">
        <w:trPr>
          <w:trHeight w:val="343"/>
        </w:trPr>
        <w:tc>
          <w:tcPr>
            <w:tcW w:w="704" w:type="dxa"/>
          </w:tcPr>
          <w:p w14:paraId="24E95B78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2766CF01" w14:textId="4F4E403A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colonization rather than infection</w:t>
            </w:r>
          </w:p>
        </w:tc>
        <w:tc>
          <w:tcPr>
            <w:tcW w:w="709" w:type="dxa"/>
          </w:tcPr>
          <w:p w14:paraId="2E202CFC" w14:textId="004350E5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14:paraId="236A8E4C" w14:textId="37FFDAD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Rodriguez_2008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PEVuZE5vdGU+PENpdGU+PEF1dGhvcj5Sb2RyaWd1ZXogR3VhcmRhZG88L0F1dGhvcj48WWVhcj4y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PEVuZE5vdGU+PENpdGU+PEF1dGhvcj5Sb2RyaWd1ZXogR3VhcmRhZG88L0F1dGhvcj48WWVhcj4y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[53]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2A4F3BED" w14:textId="5B104567" w:rsidTr="002359DD">
        <w:trPr>
          <w:trHeight w:val="343"/>
        </w:trPr>
        <w:tc>
          <w:tcPr>
            <w:tcW w:w="704" w:type="dxa"/>
          </w:tcPr>
          <w:p w14:paraId="76ECDAC8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14:paraId="77923485" w14:textId="32C19EC9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age distribution</w:t>
            </w:r>
          </w:p>
        </w:tc>
        <w:tc>
          <w:tcPr>
            <w:tcW w:w="709" w:type="dxa"/>
          </w:tcPr>
          <w:p w14:paraId="3EF5DAE9" w14:textId="3195DD5B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14:paraId="78DBFB93" w14:textId="50EA60D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Li_2019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PEVuZE5vdGU+PENpdGU+PEF1dGhvcj5MaTwvQXV0aG9yPjxZZWFyPjIwMTk8L1llYXI+PFJlY051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PEVuZE5vdGU+PENpdGU+PEF1dGhvcj5MaTwvQXV0aG9yPjxZZWFyPjIwMTk8L1llYXI+PFJlY051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[54]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  <w:tr w:rsidR="002359DD" w:rsidRPr="001E6888" w14:paraId="4EC39398" w14:textId="292EB682" w:rsidTr="002359DD">
        <w:trPr>
          <w:trHeight w:val="343"/>
        </w:trPr>
        <w:tc>
          <w:tcPr>
            <w:tcW w:w="704" w:type="dxa"/>
          </w:tcPr>
          <w:p w14:paraId="3CBAC0F3" w14:textId="77777777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14:paraId="6388F98D" w14:textId="346728A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most participants overlap with another literature</w:t>
            </w:r>
          </w:p>
        </w:tc>
        <w:tc>
          <w:tcPr>
            <w:tcW w:w="709" w:type="dxa"/>
          </w:tcPr>
          <w:p w14:paraId="18DA76CF" w14:textId="60C624FD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14:paraId="100C9BD9" w14:textId="5C3E80EE" w:rsidR="002359DD" w:rsidRPr="001E6888" w:rsidRDefault="002359DD" w:rsidP="00984FC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t>Machuca_2019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PEVuZE5vdGU+PENpdGU+PEF1dGhvcj5NYWNodWNhPC9BdXRob3I+PFllYXI+MjAxOTwvWWVhcj48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begin">
                <w:fldData xml:space="preserve">PEVuZE5vdGU+PENpdGU+PEF1dGhvcj5NYWNodWNhPC9BdXRob3I+PFllYXI+MjAxOTwvWWVhcj48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</w:fldData>
              </w:fldCha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instrText xml:space="preserve"> ADDIN EN.CITE.DATA </w:instrTex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separate"/>
            </w:r>
            <w:r w:rsidRPr="001E6888">
              <w:rPr>
                <w:rFonts w:ascii="Times New Roman" w:hAnsi="Times New Roman" w:cs="Times New Roman"/>
                <w:noProof/>
                <w:kern w:val="0"/>
                <w:sz w:val="24"/>
                <w:szCs w:val="24"/>
              </w:rPr>
              <w:t>[55]</w:t>
            </w:r>
            <w:r w:rsidRPr="001E6888">
              <w:rPr>
                <w:rFonts w:ascii="Times New Roman" w:hAnsi="Times New Roman" w:cs="Times New Roman"/>
                <w:kern w:val="0"/>
                <w:sz w:val="24"/>
                <w:szCs w:val="24"/>
              </w:rPr>
              <w:fldChar w:fldCharType="end"/>
            </w:r>
          </w:p>
        </w:tc>
      </w:tr>
    </w:tbl>
    <w:p w14:paraId="25A558D3" w14:textId="534D50B9" w:rsidR="00334DA7" w:rsidRPr="001E6888" w:rsidRDefault="00334DA7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9403D4D" w14:textId="77777777" w:rsidR="00374544" w:rsidRDefault="00374544" w:rsidP="00C72442">
      <w:pPr>
        <w:pStyle w:val="EndNoteBibliography"/>
        <w:spacing w:line="480" w:lineRule="auto"/>
        <w:ind w:right="-1" w:hanging="720"/>
        <w:rPr>
          <w:rFonts w:ascii="Times New Roman" w:hAnsi="Times New Roman" w:cs="Times New Roman"/>
          <w:sz w:val="24"/>
          <w:szCs w:val="24"/>
        </w:rPr>
        <w:sectPr w:rsidR="00374544" w:rsidSect="00A3664E">
          <w:type w:val="continuous"/>
          <w:pgSz w:w="16838" w:h="11906" w:orient="landscape"/>
          <w:pgMar w:top="1559" w:right="1440" w:bottom="1134" w:left="1440" w:header="851" w:footer="992" w:gutter="0"/>
          <w:lnNumType w:countBy="1" w:restart="continuous"/>
          <w:cols w:space="425"/>
          <w:docGrid w:type="linesAndChars" w:linePitch="312"/>
        </w:sectPr>
      </w:pPr>
    </w:p>
    <w:p w14:paraId="61DFCDF4" w14:textId="77777777" w:rsidR="002D2309" w:rsidRPr="001E6888" w:rsidRDefault="002707D4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1E6888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1E6888">
        <w:rPr>
          <w:rFonts w:ascii="Times New Roman" w:hAnsi="Times New Roman" w:cs="Times New Roman"/>
          <w:sz w:val="24"/>
          <w:szCs w:val="24"/>
        </w:rPr>
        <w:fldChar w:fldCharType="separate"/>
      </w:r>
      <w:r w:rsidR="002D2309" w:rsidRPr="001E6888">
        <w:rPr>
          <w:rFonts w:ascii="Times New Roman" w:hAnsi="Times New Roman" w:cs="Times New Roman"/>
          <w:sz w:val="24"/>
          <w:szCs w:val="24"/>
        </w:rPr>
        <w:t>1.</w:t>
      </w:r>
      <w:r w:rsidR="002D2309" w:rsidRPr="001E6888">
        <w:rPr>
          <w:rFonts w:ascii="Times New Roman" w:hAnsi="Times New Roman" w:cs="Times New Roman"/>
          <w:sz w:val="24"/>
          <w:szCs w:val="24"/>
        </w:rPr>
        <w:tab/>
        <w:t xml:space="preserve">Winston DJ, Ho WG, Bruckner DA, Champlin RE: </w:t>
      </w:r>
      <w:r w:rsidR="002D2309" w:rsidRPr="001E6888">
        <w:rPr>
          <w:rFonts w:ascii="Times New Roman" w:hAnsi="Times New Roman" w:cs="Times New Roman"/>
          <w:b/>
          <w:sz w:val="24"/>
          <w:szCs w:val="24"/>
        </w:rPr>
        <w:t>Beta-lactam antibiotic therapy in febrile granulocytopenic patients. A randomized trial comparing cefoperazone plus piperacillin, ceftazidime plus piperacillin, and imipenem alone</w:t>
      </w:r>
      <w:r w:rsidR="002D2309"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="002D2309" w:rsidRPr="001E6888">
        <w:rPr>
          <w:rFonts w:ascii="Times New Roman" w:hAnsi="Times New Roman" w:cs="Times New Roman"/>
          <w:i/>
          <w:sz w:val="24"/>
          <w:szCs w:val="24"/>
        </w:rPr>
        <w:t xml:space="preserve">Annals of internal medicine </w:t>
      </w:r>
      <w:r w:rsidR="002D2309" w:rsidRPr="001E6888">
        <w:rPr>
          <w:rFonts w:ascii="Times New Roman" w:hAnsi="Times New Roman" w:cs="Times New Roman"/>
          <w:sz w:val="24"/>
          <w:szCs w:val="24"/>
        </w:rPr>
        <w:t xml:space="preserve">1991, </w:t>
      </w:r>
      <w:r w:rsidR="002D2309" w:rsidRPr="001E6888">
        <w:rPr>
          <w:rFonts w:ascii="Times New Roman" w:hAnsi="Times New Roman" w:cs="Times New Roman"/>
          <w:b/>
          <w:sz w:val="24"/>
          <w:szCs w:val="24"/>
        </w:rPr>
        <w:t>115</w:t>
      </w:r>
      <w:r w:rsidR="002D2309" w:rsidRPr="001E6888">
        <w:rPr>
          <w:rFonts w:ascii="Times New Roman" w:hAnsi="Times New Roman" w:cs="Times New Roman"/>
          <w:sz w:val="24"/>
          <w:szCs w:val="24"/>
        </w:rPr>
        <w:t>:849‐859.</w:t>
      </w:r>
    </w:p>
    <w:p w14:paraId="10C08C56" w14:textId="77777777" w:rsidR="002D2309" w:rsidRPr="001E6888" w:rsidRDefault="002D2309" w:rsidP="00C23FF2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2.</w:t>
      </w:r>
      <w:r w:rsidRPr="001E6888">
        <w:rPr>
          <w:rFonts w:ascii="Times New Roman" w:hAnsi="Times New Roman" w:cs="Times New Roman"/>
          <w:sz w:val="24"/>
          <w:szCs w:val="24"/>
        </w:rPr>
        <w:tab/>
        <w:t>Solomkin J, Hershberger E, Miller B, Popejoy M, Friedland I, Steenbergen J, Yoon M, Collins S, Yuan G, Barie PS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Ceftolozane/Tazobactam Plus Metronidazole for Complicated Intra-abdominal Infections in an Era of Multidrug Resistance: results From a Randomized, Double-Blind, Phase 3 Trial (ASPECT-cIAI)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Clinical infectious diseases </w:t>
      </w:r>
      <w:r w:rsidRPr="001E6888">
        <w:rPr>
          <w:rFonts w:ascii="Times New Roman" w:hAnsi="Times New Roman" w:cs="Times New Roman"/>
          <w:sz w:val="24"/>
          <w:szCs w:val="24"/>
        </w:rPr>
        <w:t>2015:1462‐1471.</w:t>
      </w:r>
    </w:p>
    <w:p w14:paraId="7863B2AB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Samonis G, Karageorgopoulos DE, Kofteridis DP, Matthaiou DK, Sidiropoulou V, Maraki S, Falagas ME: </w:t>
      </w:r>
      <w:r w:rsidRPr="001E6888">
        <w:rPr>
          <w:rFonts w:ascii="Times New Roman" w:hAnsi="Times New Roman" w:cs="Times New Roman"/>
          <w:b/>
          <w:sz w:val="24"/>
          <w:szCs w:val="24"/>
        </w:rPr>
        <w:t>Citrobacter infections in a general hospital: characteristics and outcomes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European Journal of Clinical Microbiology &amp;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2009, </w:t>
      </w:r>
      <w:r w:rsidRPr="001E6888">
        <w:rPr>
          <w:rFonts w:ascii="Times New Roman" w:hAnsi="Times New Roman" w:cs="Times New Roman"/>
          <w:b/>
          <w:sz w:val="24"/>
          <w:szCs w:val="24"/>
        </w:rPr>
        <w:t>28</w:t>
      </w:r>
      <w:r w:rsidRPr="001E6888">
        <w:rPr>
          <w:rFonts w:ascii="Times New Roman" w:hAnsi="Times New Roman" w:cs="Times New Roman"/>
          <w:sz w:val="24"/>
          <w:szCs w:val="24"/>
        </w:rPr>
        <w:t>:61-68.</w:t>
      </w:r>
    </w:p>
    <w:p w14:paraId="7C29B2EF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Shin JA, Chang YS, Kim HJ, Kim SK, Chang J, Ahn CM, Byun MK: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Outcomes of Tigecycline in the Treatment of Multidrug-Resistant Acinetobacter baumannii Infection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Yonsei Medical Journal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2012, </w:t>
      </w:r>
      <w:r w:rsidRPr="001E6888">
        <w:rPr>
          <w:rFonts w:ascii="Times New Roman" w:hAnsi="Times New Roman" w:cs="Times New Roman"/>
          <w:b/>
          <w:sz w:val="24"/>
          <w:szCs w:val="24"/>
        </w:rPr>
        <w:t>53</w:t>
      </w:r>
      <w:r w:rsidRPr="001E6888">
        <w:rPr>
          <w:rFonts w:ascii="Times New Roman" w:hAnsi="Times New Roman" w:cs="Times New Roman"/>
          <w:sz w:val="24"/>
          <w:szCs w:val="24"/>
        </w:rPr>
        <w:t>:974-984.</w:t>
      </w:r>
    </w:p>
    <w:p w14:paraId="047211F8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5.</w:t>
      </w:r>
      <w:r w:rsidRPr="001E6888">
        <w:rPr>
          <w:rFonts w:ascii="Times New Roman" w:hAnsi="Times New Roman" w:cs="Times New Roman"/>
          <w:sz w:val="24"/>
          <w:szCs w:val="24"/>
        </w:rPr>
        <w:tab/>
        <w:t>Balandin B, Ballesteros D, Pintado V, Soriano-Cuesta C, Cid-Tovar I, Sancho-Gonzalez M, Perez-Pedrero MJ, Chicot M, Asensio-Martin MJ, Silva JA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Multicentre study of ceftazidime/avibactam for Gram-negative bacteria infections in critically ill patients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 J Antimicrob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2022, </w:t>
      </w:r>
      <w:r w:rsidRPr="001E6888">
        <w:rPr>
          <w:rFonts w:ascii="Times New Roman" w:hAnsi="Times New Roman" w:cs="Times New Roman"/>
          <w:b/>
          <w:sz w:val="24"/>
          <w:szCs w:val="24"/>
        </w:rPr>
        <w:t>59</w:t>
      </w:r>
      <w:r w:rsidRPr="001E6888">
        <w:rPr>
          <w:rFonts w:ascii="Times New Roman" w:hAnsi="Times New Roman" w:cs="Times New Roman"/>
          <w:sz w:val="24"/>
          <w:szCs w:val="24"/>
        </w:rPr>
        <w:t>(3):106536.</w:t>
      </w:r>
    </w:p>
    <w:p w14:paraId="53B0670F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6.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Ozvatan T, Akalin H, Sinirtas M, Ocakoglu G, Yilmaz E, Heper Y, Kelebek N, Iscimen R, Kahveci F: </w:t>
      </w:r>
      <w:r w:rsidRPr="001E6888">
        <w:rPr>
          <w:rFonts w:ascii="Times New Roman" w:hAnsi="Times New Roman" w:cs="Times New Roman"/>
          <w:b/>
          <w:sz w:val="24"/>
          <w:szCs w:val="24"/>
        </w:rPr>
        <w:t>Nosocomial Acinetobacter pneumonia: Treatment and prognostic factors in 356 cases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Respirology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2016, </w:t>
      </w:r>
      <w:r w:rsidRPr="001E6888">
        <w:rPr>
          <w:rFonts w:ascii="Times New Roman" w:hAnsi="Times New Roman" w:cs="Times New Roman"/>
          <w:b/>
          <w:sz w:val="24"/>
          <w:szCs w:val="24"/>
        </w:rPr>
        <w:t>21</w:t>
      </w:r>
      <w:r w:rsidRPr="001E6888">
        <w:rPr>
          <w:rFonts w:ascii="Times New Roman" w:hAnsi="Times New Roman" w:cs="Times New Roman"/>
          <w:sz w:val="24"/>
          <w:szCs w:val="24"/>
        </w:rPr>
        <w:t>(2):363-369.</w:t>
      </w:r>
    </w:p>
    <w:p w14:paraId="01C319C0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1E6888">
        <w:rPr>
          <w:rFonts w:ascii="Times New Roman" w:hAnsi="Times New Roman" w:cs="Times New Roman"/>
          <w:sz w:val="24"/>
          <w:szCs w:val="24"/>
        </w:rPr>
        <w:tab/>
        <w:t>Lauf L, Ozsvár Z, Mitha I, Regöly-Mérei J, Embil JM, Cooper A, Sabol MB, Castaing N, Dartois N, Yan J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Phase 3 study comparing tigecycline and ertapenem in patients with diabetic foot infections with and without osteomyelitis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Diagnostic microbiology and infectious disease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2014, </w:t>
      </w:r>
      <w:r w:rsidRPr="001E6888">
        <w:rPr>
          <w:rFonts w:ascii="Times New Roman" w:hAnsi="Times New Roman" w:cs="Times New Roman"/>
          <w:b/>
          <w:sz w:val="24"/>
          <w:szCs w:val="24"/>
        </w:rPr>
        <w:t>78</w:t>
      </w:r>
      <w:r w:rsidRPr="001E6888">
        <w:rPr>
          <w:rFonts w:ascii="Times New Roman" w:hAnsi="Times New Roman" w:cs="Times New Roman"/>
          <w:sz w:val="24"/>
          <w:szCs w:val="24"/>
        </w:rPr>
        <w:t>:469‐480.</w:t>
      </w:r>
    </w:p>
    <w:p w14:paraId="13014FFB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8.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Lucht RF, Fresard A, Berthelot P, Farizon F, Aubert G, Dorche G, Bousquet G: </w:t>
      </w:r>
      <w:r w:rsidRPr="001E6888">
        <w:rPr>
          <w:rFonts w:ascii="Times New Roman" w:hAnsi="Times New Roman" w:cs="Times New Roman"/>
          <w:b/>
          <w:sz w:val="24"/>
          <w:szCs w:val="24"/>
        </w:rPr>
        <w:t>Prolonged treatment of chronic Pseudomonas aeruginosa osteomyelitis with a combination of two effective antibiotics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Infection </w:t>
      </w:r>
      <w:r w:rsidRPr="001E6888">
        <w:rPr>
          <w:rFonts w:ascii="Times New Roman" w:hAnsi="Times New Roman" w:cs="Times New Roman"/>
          <w:sz w:val="24"/>
          <w:szCs w:val="24"/>
        </w:rPr>
        <w:t xml:space="preserve">1994, </w:t>
      </w:r>
      <w:r w:rsidRPr="001E6888">
        <w:rPr>
          <w:rFonts w:ascii="Times New Roman" w:hAnsi="Times New Roman" w:cs="Times New Roman"/>
          <w:b/>
          <w:sz w:val="24"/>
          <w:szCs w:val="24"/>
        </w:rPr>
        <w:t>22</w:t>
      </w:r>
      <w:r w:rsidRPr="001E6888">
        <w:rPr>
          <w:rFonts w:ascii="Times New Roman" w:hAnsi="Times New Roman" w:cs="Times New Roman"/>
          <w:sz w:val="24"/>
          <w:szCs w:val="24"/>
        </w:rPr>
        <w:t>:276-280.</w:t>
      </w:r>
    </w:p>
    <w:p w14:paraId="411DB890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9.</w:t>
      </w:r>
      <w:r w:rsidRPr="001E6888">
        <w:rPr>
          <w:rFonts w:ascii="Times New Roman" w:hAnsi="Times New Roman" w:cs="Times New Roman"/>
          <w:sz w:val="24"/>
          <w:szCs w:val="24"/>
        </w:rPr>
        <w:tab/>
        <w:t>Cometta A, Baumgartner JD, Lew D, Zimmerli W, Pittet D, Chopart P, Schaad U, Herter C, Eggimann P, Huber O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Prospective randomized comparison of imipenem monotherapy with imipenem plus netilmicin for treatment of severe infections in nonneutropenic patients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Antimicrobial agents and chemotherapy </w:t>
      </w:r>
      <w:r w:rsidRPr="001E6888">
        <w:rPr>
          <w:rFonts w:ascii="Times New Roman" w:hAnsi="Times New Roman" w:cs="Times New Roman"/>
          <w:sz w:val="24"/>
          <w:szCs w:val="24"/>
        </w:rPr>
        <w:t xml:space="preserve">1994, </w:t>
      </w:r>
      <w:r w:rsidRPr="001E6888">
        <w:rPr>
          <w:rFonts w:ascii="Times New Roman" w:hAnsi="Times New Roman" w:cs="Times New Roman"/>
          <w:b/>
          <w:sz w:val="24"/>
          <w:szCs w:val="24"/>
        </w:rPr>
        <w:t>38</w:t>
      </w:r>
      <w:r w:rsidRPr="001E6888">
        <w:rPr>
          <w:rFonts w:ascii="Times New Roman" w:hAnsi="Times New Roman" w:cs="Times New Roman"/>
          <w:sz w:val="24"/>
          <w:szCs w:val="24"/>
        </w:rPr>
        <w:t>:1309-1313.</w:t>
      </w:r>
    </w:p>
    <w:p w14:paraId="7A5FAA03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10.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Qin X, Tran BG, Kim MJ, Wang L, Nguyen DA, Chen Q, Song J, Laud PJ, Stone GG, Chow JW: </w:t>
      </w:r>
      <w:r w:rsidRPr="001E6888">
        <w:rPr>
          <w:rFonts w:ascii="Times New Roman" w:hAnsi="Times New Roman" w:cs="Times New Roman"/>
          <w:b/>
          <w:sz w:val="24"/>
          <w:szCs w:val="24"/>
        </w:rPr>
        <w:t>A randomised, double-blind, phase 3 study comparing the efficacy and safety of ceftazidime/avibactam plus metronidazole versus meropenem for complicated intra-abdominal infections in hospitalised adults in Asia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 J Antimicrob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2017, </w:t>
      </w:r>
      <w:r w:rsidRPr="001E6888">
        <w:rPr>
          <w:rFonts w:ascii="Times New Roman" w:hAnsi="Times New Roman" w:cs="Times New Roman"/>
          <w:b/>
          <w:sz w:val="24"/>
          <w:szCs w:val="24"/>
        </w:rPr>
        <w:t>49</w:t>
      </w:r>
      <w:r w:rsidRPr="001E6888">
        <w:rPr>
          <w:rFonts w:ascii="Times New Roman" w:hAnsi="Times New Roman" w:cs="Times New Roman"/>
          <w:sz w:val="24"/>
          <w:szCs w:val="24"/>
        </w:rPr>
        <w:t>(5):579-588.</w:t>
      </w:r>
    </w:p>
    <w:p w14:paraId="6DC8B7EA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11.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Heyland DK, Dodek P, Muscedere J, Day A, Cook D, Canadian Critical Care Trials G: </w:t>
      </w:r>
      <w:r w:rsidRPr="001E6888">
        <w:rPr>
          <w:rFonts w:ascii="Times New Roman" w:hAnsi="Times New Roman" w:cs="Times New Roman"/>
          <w:b/>
          <w:sz w:val="24"/>
          <w:szCs w:val="24"/>
        </w:rPr>
        <w:t>Randomized trial of combination versus monotherapy for the empiric treatment of suspected ventilator-associated pneumonia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Crit Care Med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2008, </w:t>
      </w:r>
      <w:r w:rsidRPr="001E6888">
        <w:rPr>
          <w:rFonts w:ascii="Times New Roman" w:hAnsi="Times New Roman" w:cs="Times New Roman"/>
          <w:b/>
          <w:sz w:val="24"/>
          <w:szCs w:val="24"/>
        </w:rPr>
        <w:t>36</w:t>
      </w:r>
      <w:r w:rsidRPr="001E6888">
        <w:rPr>
          <w:rFonts w:ascii="Times New Roman" w:hAnsi="Times New Roman" w:cs="Times New Roman"/>
          <w:sz w:val="24"/>
          <w:szCs w:val="24"/>
        </w:rPr>
        <w:t>(3):737-744.</w:t>
      </w:r>
    </w:p>
    <w:p w14:paraId="05CCE783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12.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Solomkin JS, Fant WK, Rivera JO, Alexander JW: </w:t>
      </w:r>
      <w:r w:rsidRPr="001E6888">
        <w:rPr>
          <w:rFonts w:ascii="Times New Roman" w:hAnsi="Times New Roman" w:cs="Times New Roman"/>
          <w:b/>
          <w:sz w:val="24"/>
          <w:szCs w:val="24"/>
        </w:rPr>
        <w:t>Randomized trial of imipenem/cilastatin versus gentamicin and clindamycin in mixed flora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American Journal of Medicine </w:t>
      </w:r>
      <w:r w:rsidRPr="001E6888">
        <w:rPr>
          <w:rFonts w:ascii="Times New Roman" w:hAnsi="Times New Roman" w:cs="Times New Roman"/>
          <w:sz w:val="24"/>
          <w:szCs w:val="24"/>
        </w:rPr>
        <w:t xml:space="preserve">1985, </w:t>
      </w:r>
      <w:r w:rsidRPr="001E6888">
        <w:rPr>
          <w:rFonts w:ascii="Times New Roman" w:hAnsi="Times New Roman" w:cs="Times New Roman"/>
          <w:b/>
          <w:sz w:val="24"/>
          <w:szCs w:val="24"/>
        </w:rPr>
        <w:t>78</w:t>
      </w:r>
      <w:r w:rsidRPr="001E6888">
        <w:rPr>
          <w:rFonts w:ascii="Times New Roman" w:hAnsi="Times New Roman" w:cs="Times New Roman"/>
          <w:sz w:val="24"/>
          <w:szCs w:val="24"/>
        </w:rPr>
        <w:t>:85-91.</w:t>
      </w:r>
    </w:p>
    <w:p w14:paraId="13E2B793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t>13.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Xiao T, Yang K, Zhou Y, Zhang S, Ji J, Ying C, Shen P, Xiao Y: </w:t>
      </w:r>
      <w:r w:rsidRPr="001E6888">
        <w:rPr>
          <w:rFonts w:ascii="Times New Roman" w:hAnsi="Times New Roman" w:cs="Times New Roman"/>
          <w:b/>
          <w:sz w:val="24"/>
          <w:szCs w:val="24"/>
        </w:rPr>
        <w:t>Risk factors and outcomes in non-transplant patients with extended-spectrum beta-lactamase-producing Escherichia coli bacteremia: a retrospective study from 2013 to 2016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Antimicrob Resist Infect Control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2019, </w:t>
      </w:r>
      <w:r w:rsidRPr="001E6888">
        <w:rPr>
          <w:rFonts w:ascii="Times New Roman" w:hAnsi="Times New Roman" w:cs="Times New Roman"/>
          <w:b/>
          <w:sz w:val="24"/>
          <w:szCs w:val="24"/>
        </w:rPr>
        <w:t>8</w:t>
      </w:r>
      <w:r w:rsidRPr="001E6888">
        <w:rPr>
          <w:rFonts w:ascii="Times New Roman" w:hAnsi="Times New Roman" w:cs="Times New Roman"/>
          <w:sz w:val="24"/>
          <w:szCs w:val="24"/>
        </w:rPr>
        <w:t>:144-154.</w:t>
      </w:r>
    </w:p>
    <w:p w14:paraId="42BEC471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Kim YJ, Jun YH, Kim YR, Park KG, Park YJ, Kang JY, Kim SI: </w:t>
      </w:r>
      <w:r w:rsidRPr="001E6888">
        <w:rPr>
          <w:rFonts w:ascii="Times New Roman" w:hAnsi="Times New Roman" w:cs="Times New Roman"/>
          <w:b/>
          <w:sz w:val="24"/>
          <w:szCs w:val="24"/>
        </w:rPr>
        <w:t>Risk factors for mortality in patients with Pseudomonas aeruginosa bacteremia; retrospective study of impact of combination antimicrobial therapy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BMC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2014, </w:t>
      </w:r>
      <w:r w:rsidRPr="001E6888">
        <w:rPr>
          <w:rFonts w:ascii="Times New Roman" w:hAnsi="Times New Roman" w:cs="Times New Roman"/>
          <w:b/>
          <w:sz w:val="24"/>
          <w:szCs w:val="24"/>
        </w:rPr>
        <w:t>14</w:t>
      </w:r>
      <w:r w:rsidRPr="001E6888">
        <w:rPr>
          <w:rFonts w:ascii="Times New Roman" w:hAnsi="Times New Roman" w:cs="Times New Roman"/>
          <w:sz w:val="24"/>
          <w:szCs w:val="24"/>
        </w:rPr>
        <w:t>:161-167.</w:t>
      </w:r>
    </w:p>
    <w:p w14:paraId="308AE524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15.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Tascini C, Gemignani G, Palumbo F, Leonildi A, Tedeschi A, Lambelet P, Lucarini A, Piaggesi A, Menichetti F: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and microbiological efficacy of colistin therapy alone or in combination as treatment for multidrug resistant Pseudomonas aeruginosa diabetic foot infections with or without osteomyelitis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Journal of chemotherapy (Florence, Italy)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2006, </w:t>
      </w:r>
      <w:r w:rsidRPr="001E6888">
        <w:rPr>
          <w:rFonts w:ascii="Times New Roman" w:hAnsi="Times New Roman" w:cs="Times New Roman"/>
          <w:b/>
          <w:sz w:val="24"/>
          <w:szCs w:val="24"/>
        </w:rPr>
        <w:t>18</w:t>
      </w:r>
      <w:r w:rsidRPr="001E6888">
        <w:rPr>
          <w:rFonts w:ascii="Times New Roman" w:hAnsi="Times New Roman" w:cs="Times New Roman"/>
          <w:sz w:val="24"/>
          <w:szCs w:val="24"/>
        </w:rPr>
        <w:t>:648-651.</w:t>
      </w:r>
    </w:p>
    <w:p w14:paraId="1762290F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16.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Nagvekar V, Shah A, Unadkat VP, Chavan A, Kohli R, Hodgar S, Ashpalia A, Patil N, Kamble R: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 of Patients on Ceftazidime-Avibactam and Combination Therapy in Carbapenem-resistant Enterobacteriaceae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Indian J Crit Care Med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t>25</w:t>
      </w:r>
      <w:r w:rsidRPr="001E6888">
        <w:rPr>
          <w:rFonts w:ascii="Times New Roman" w:hAnsi="Times New Roman" w:cs="Times New Roman"/>
          <w:sz w:val="24"/>
          <w:szCs w:val="24"/>
        </w:rPr>
        <w:t>(7):780-784.</w:t>
      </w:r>
    </w:p>
    <w:p w14:paraId="2C01EE49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17.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Chen WH, Sun LX, Guo LJ, Cao B, Liu YM, Zhao L, Lu BH, Li BB, Chen JY, Wang C: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outcomes of ceftazidime-avibactam in lung transplant recipients with infections caused by extensively drug-resistant gram-negative bacilli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Annals of Translational Medicine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8</w:t>
      </w:r>
      <w:r w:rsidRPr="001E6888">
        <w:rPr>
          <w:rFonts w:ascii="Times New Roman" w:hAnsi="Times New Roman" w:cs="Times New Roman"/>
          <w:sz w:val="24"/>
          <w:szCs w:val="24"/>
        </w:rPr>
        <w:t>.</w:t>
      </w:r>
    </w:p>
    <w:p w14:paraId="3A2E209D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18.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Cetin CB, Ozer Turk D, Senol S, Dinc Horasan G, Tunger O: </w:t>
      </w:r>
      <w:r w:rsidRPr="001E6888">
        <w:rPr>
          <w:rFonts w:ascii="Times New Roman" w:hAnsi="Times New Roman" w:cs="Times New Roman"/>
          <w:b/>
          <w:sz w:val="24"/>
          <w:szCs w:val="24"/>
        </w:rPr>
        <w:t xml:space="preserve">Colistin efficacy in the treatment of multidrug-resistant and extremely drug-resistant gram-negative bacterial </w:t>
      </w:r>
      <w:r w:rsidRPr="001E6888">
        <w:rPr>
          <w:rFonts w:ascii="Times New Roman" w:hAnsi="Times New Roman" w:cs="Times New Roman"/>
          <w:b/>
          <w:sz w:val="24"/>
          <w:szCs w:val="24"/>
        </w:rPr>
        <w:lastRenderedPageBreak/>
        <w:t>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Turkish Journal of Medical Sciences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2016, </w:t>
      </w:r>
      <w:r w:rsidRPr="001E6888">
        <w:rPr>
          <w:rFonts w:ascii="Times New Roman" w:hAnsi="Times New Roman" w:cs="Times New Roman"/>
          <w:b/>
          <w:sz w:val="24"/>
          <w:szCs w:val="24"/>
        </w:rPr>
        <w:t>46</w:t>
      </w:r>
      <w:r w:rsidRPr="001E6888">
        <w:rPr>
          <w:rFonts w:ascii="Times New Roman" w:hAnsi="Times New Roman" w:cs="Times New Roman"/>
          <w:sz w:val="24"/>
          <w:szCs w:val="24"/>
        </w:rPr>
        <w:t>:1379-1384.</w:t>
      </w:r>
    </w:p>
    <w:p w14:paraId="5784ED90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19.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Gualtero S, Valderrama S, Valencia M, Rueda D, Muñoz-Velandia O, Ariza B, Cortes G, Salgado D, Porras Y, Niño A: </w:t>
      </w:r>
      <w:r w:rsidRPr="001E6888">
        <w:rPr>
          <w:rFonts w:ascii="Times New Roman" w:hAnsi="Times New Roman" w:cs="Times New Roman"/>
          <w:b/>
          <w:sz w:val="24"/>
          <w:szCs w:val="24"/>
        </w:rPr>
        <w:t>Factors associated with mortality in Infections caused by Carbapenem-resistant Enterobacteriaceae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Journal of infection in developing countries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14</w:t>
      </w:r>
      <w:r w:rsidRPr="001E6888">
        <w:rPr>
          <w:rFonts w:ascii="Times New Roman" w:hAnsi="Times New Roman" w:cs="Times New Roman"/>
          <w:sz w:val="24"/>
          <w:szCs w:val="24"/>
        </w:rPr>
        <w:t>:654-659.</w:t>
      </w:r>
    </w:p>
    <w:p w14:paraId="0FF313B2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20.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Britt NS, Ritchie DJ, Kollef MH, Burnham CAD, Durkin MJ, Hampton NB, Micek ST: </w:t>
      </w:r>
      <w:r w:rsidRPr="001E6888">
        <w:rPr>
          <w:rFonts w:ascii="Times New Roman" w:hAnsi="Times New Roman" w:cs="Times New Roman"/>
          <w:b/>
          <w:sz w:val="24"/>
          <w:szCs w:val="24"/>
        </w:rPr>
        <w:t>Importance of Site of Infection and Antibiotic Selection in the Treatment of Carbapenem-Resistant Pseudomonas aeruginosa Sepsis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Antimicrobial Agents and Chemotherapy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62</w:t>
      </w:r>
      <w:r w:rsidRPr="001E6888">
        <w:rPr>
          <w:rFonts w:ascii="Times New Roman" w:hAnsi="Times New Roman" w:cs="Times New Roman"/>
          <w:sz w:val="24"/>
          <w:szCs w:val="24"/>
        </w:rPr>
        <w:t>.</w:t>
      </w:r>
    </w:p>
    <w:p w14:paraId="7673661A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21.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Cicora F, Mos F, Paz M, Allende NG, Roberti J: </w:t>
      </w:r>
      <w:r w:rsidRPr="001E6888">
        <w:rPr>
          <w:rFonts w:ascii="Times New Roman" w:hAnsi="Times New Roman" w:cs="Times New Roman"/>
          <w:b/>
          <w:sz w:val="24"/>
          <w:szCs w:val="24"/>
        </w:rPr>
        <w:t>Infections With blaKPC-2-Producing Klebsiella pneumoniae in Renal Transplant Patients: A Retrospective Study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Transplantation Proceedings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2013, </w:t>
      </w:r>
      <w:r w:rsidRPr="001E6888">
        <w:rPr>
          <w:rFonts w:ascii="Times New Roman" w:hAnsi="Times New Roman" w:cs="Times New Roman"/>
          <w:b/>
          <w:sz w:val="24"/>
          <w:szCs w:val="24"/>
        </w:rPr>
        <w:t>45</w:t>
      </w:r>
      <w:r w:rsidRPr="001E6888">
        <w:rPr>
          <w:rFonts w:ascii="Times New Roman" w:hAnsi="Times New Roman" w:cs="Times New Roman"/>
          <w:sz w:val="24"/>
          <w:szCs w:val="24"/>
        </w:rPr>
        <w:t>:3389-3393.</w:t>
      </w:r>
    </w:p>
    <w:p w14:paraId="0F0B1E35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22.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Guner R, Hasanoglu I, Keske S, Kalem AK, Tasyaran MA: </w:t>
      </w:r>
      <w:r w:rsidRPr="001E6888">
        <w:rPr>
          <w:rFonts w:ascii="Times New Roman" w:hAnsi="Times New Roman" w:cs="Times New Roman"/>
          <w:b/>
          <w:sz w:val="24"/>
          <w:szCs w:val="24"/>
        </w:rPr>
        <w:t>Outcomes in patients infected with carbapenem-resistant Acinetobacter baumannii and treated with tigecycline alone or in combination therapy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Infection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2011, </w:t>
      </w:r>
      <w:r w:rsidRPr="001E6888">
        <w:rPr>
          <w:rFonts w:ascii="Times New Roman" w:hAnsi="Times New Roman" w:cs="Times New Roman"/>
          <w:b/>
          <w:sz w:val="24"/>
          <w:szCs w:val="24"/>
        </w:rPr>
        <w:t>39</w:t>
      </w:r>
      <w:r w:rsidRPr="001E6888">
        <w:rPr>
          <w:rFonts w:ascii="Times New Roman" w:hAnsi="Times New Roman" w:cs="Times New Roman"/>
          <w:sz w:val="24"/>
          <w:szCs w:val="24"/>
        </w:rPr>
        <w:t>:515-518.</w:t>
      </w:r>
    </w:p>
    <w:p w14:paraId="13E1A24C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23.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Seo H, Bae S, Kim MJ, Chong YP, Kim SH, Lee SO, Choi SH, Kim YS, Jung J: </w:t>
      </w:r>
      <w:r w:rsidRPr="001E6888">
        <w:rPr>
          <w:rFonts w:ascii="Times New Roman" w:hAnsi="Times New Roman" w:cs="Times New Roman"/>
          <w:b/>
          <w:sz w:val="24"/>
          <w:szCs w:val="24"/>
        </w:rPr>
        <w:t>Risk Factors for Mortality in Patients with Klebsiella pneumoniae Carbapenemase-producing K. pneumoniae and Escherichia coli bacteremia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Infection &amp; chemotherapy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t>53</w:t>
      </w:r>
      <w:r w:rsidRPr="001E6888">
        <w:rPr>
          <w:rFonts w:ascii="Times New Roman" w:hAnsi="Times New Roman" w:cs="Times New Roman"/>
          <w:sz w:val="24"/>
          <w:szCs w:val="24"/>
        </w:rPr>
        <w:t>:528-538.</w:t>
      </w:r>
    </w:p>
    <w:p w14:paraId="59CB7811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Fink DL, Collins S, Barret R, Pollara G, Marks M, Logan S: </w:t>
      </w:r>
      <w:r w:rsidRPr="001E6888">
        <w:rPr>
          <w:rFonts w:ascii="Times New Roman" w:hAnsi="Times New Roman" w:cs="Times New Roman"/>
          <w:b/>
          <w:sz w:val="24"/>
          <w:szCs w:val="24"/>
        </w:rPr>
        <w:t>Shortening duration of ertapenem in outpatient parenteral antimicrobial therapy for complicated urinary tract infections: A retrospective study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Plos One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2019, </w:t>
      </w:r>
      <w:r w:rsidRPr="001E6888">
        <w:rPr>
          <w:rFonts w:ascii="Times New Roman" w:hAnsi="Times New Roman" w:cs="Times New Roman"/>
          <w:b/>
          <w:sz w:val="24"/>
          <w:szCs w:val="24"/>
        </w:rPr>
        <w:t>14</w:t>
      </w:r>
      <w:r w:rsidRPr="001E6888">
        <w:rPr>
          <w:rFonts w:ascii="Times New Roman" w:hAnsi="Times New Roman" w:cs="Times New Roman"/>
          <w:sz w:val="24"/>
          <w:szCs w:val="24"/>
        </w:rPr>
        <w:t>.</w:t>
      </w:r>
    </w:p>
    <w:p w14:paraId="1F408BBC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t>25.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Krapp F, Grant JL, Sutton SH, Ozer EA, Barr VO: </w:t>
      </w:r>
      <w:r w:rsidRPr="001E6888">
        <w:rPr>
          <w:rFonts w:ascii="Times New Roman" w:hAnsi="Times New Roman" w:cs="Times New Roman"/>
          <w:b/>
          <w:sz w:val="24"/>
          <w:szCs w:val="24"/>
        </w:rPr>
        <w:t>Treating complicated carbapenem-resistant enterobacteriaceae infections with ceftazidime/avibactam: a retrospective study with molecular strain characterization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International Journal of Antimicrobial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2017, </w:t>
      </w:r>
      <w:r w:rsidRPr="001E6888">
        <w:rPr>
          <w:rFonts w:ascii="Times New Roman" w:hAnsi="Times New Roman" w:cs="Times New Roman"/>
          <w:b/>
          <w:sz w:val="24"/>
          <w:szCs w:val="24"/>
        </w:rPr>
        <w:t>49</w:t>
      </w:r>
      <w:r w:rsidRPr="001E6888">
        <w:rPr>
          <w:rFonts w:ascii="Times New Roman" w:hAnsi="Times New Roman" w:cs="Times New Roman"/>
          <w:sz w:val="24"/>
          <w:szCs w:val="24"/>
        </w:rPr>
        <w:t>:770-773.</w:t>
      </w:r>
    </w:p>
    <w:p w14:paraId="4C3898A7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26.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Fitzpatrick MA, Suda KJ, Poggensee L, Vivo A, Wilson G, Jones MM, Evans M, Safdar N, Evans CT: </w:t>
      </w:r>
      <w:r w:rsidRPr="001E6888">
        <w:rPr>
          <w:rFonts w:ascii="Times New Roman" w:hAnsi="Times New Roman" w:cs="Times New Roman"/>
          <w:b/>
          <w:sz w:val="24"/>
          <w:szCs w:val="24"/>
        </w:rPr>
        <w:t>Treatment of extensively-drug resistant (XDR) Acinetobacter and impact on clinical outcomes in U.S. veterans affairs (VA) medical centers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Am J Infect Control </w:t>
      </w:r>
      <w:r w:rsidRPr="001E6888">
        <w:rPr>
          <w:rFonts w:ascii="Times New Roman" w:hAnsi="Times New Roman" w:cs="Times New Roman"/>
          <w:sz w:val="24"/>
          <w:szCs w:val="24"/>
        </w:rPr>
        <w:t>2022.</w:t>
      </w:r>
    </w:p>
    <w:p w14:paraId="70878F5B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27.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Lee YT, Tsao SM, Hsueh PR: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outcomes of tigecycline alone or in combination with other antimicrobial agents for the treatment of patients with healthcare-associated multidrug-resistant Acinetobacter baumannii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Eur J Clin Microbiol Infect Dis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2013, </w:t>
      </w:r>
      <w:r w:rsidRPr="001E6888">
        <w:rPr>
          <w:rFonts w:ascii="Times New Roman" w:hAnsi="Times New Roman" w:cs="Times New Roman"/>
          <w:b/>
          <w:sz w:val="24"/>
          <w:szCs w:val="24"/>
        </w:rPr>
        <w:t>32</w:t>
      </w:r>
      <w:r w:rsidRPr="001E6888">
        <w:rPr>
          <w:rFonts w:ascii="Times New Roman" w:hAnsi="Times New Roman" w:cs="Times New Roman"/>
          <w:sz w:val="24"/>
          <w:szCs w:val="24"/>
        </w:rPr>
        <w:t>(9):1211-1220.</w:t>
      </w:r>
    </w:p>
    <w:p w14:paraId="7D2E0534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28.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Lin HS, Lee MH, Cheng CW, Hsu PC, Leu HS, Huang CT, Ye JJ: </w:t>
      </w:r>
      <w:r w:rsidRPr="001E6888">
        <w:rPr>
          <w:rFonts w:ascii="Times New Roman" w:hAnsi="Times New Roman" w:cs="Times New Roman"/>
          <w:b/>
          <w:sz w:val="24"/>
          <w:szCs w:val="24"/>
        </w:rPr>
        <w:t>Sulbactam treatment for pneumonia involving multidrug-resistant Acinetobacter calcoaceticus-Acinetobacter baumannii complex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Infect Dis (Lond)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2015, </w:t>
      </w:r>
      <w:r w:rsidRPr="001E6888">
        <w:rPr>
          <w:rFonts w:ascii="Times New Roman" w:hAnsi="Times New Roman" w:cs="Times New Roman"/>
          <w:b/>
          <w:sz w:val="24"/>
          <w:szCs w:val="24"/>
        </w:rPr>
        <w:t>47</w:t>
      </w:r>
      <w:r w:rsidRPr="001E6888">
        <w:rPr>
          <w:rFonts w:ascii="Times New Roman" w:hAnsi="Times New Roman" w:cs="Times New Roman"/>
          <w:sz w:val="24"/>
          <w:szCs w:val="24"/>
        </w:rPr>
        <w:t>(6):370-378.</w:t>
      </w:r>
    </w:p>
    <w:p w14:paraId="6D8D797B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29.</w:t>
      </w:r>
      <w:r w:rsidRPr="001E6888">
        <w:rPr>
          <w:rFonts w:ascii="Times New Roman" w:hAnsi="Times New Roman" w:cs="Times New Roman"/>
          <w:sz w:val="24"/>
          <w:szCs w:val="24"/>
        </w:rPr>
        <w:tab/>
        <w:t>Motsch J, Murta de Oliveira C, Stus V, Koksal I, Lyulko O, Boucher HW, Kaye KS, File TM, Brown ML, Khan I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RESTORE-IMI 1: A Multicenter, Randomized, Double-blind Trial Comparing Efficacy and Safety of Imipenem/Relebactam vs Colistin Plus Imipenem in Patients With Imipenem-nonsusceptible Bacterial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 Infect Dis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70</w:t>
      </w:r>
      <w:r w:rsidRPr="001E6888">
        <w:rPr>
          <w:rFonts w:ascii="Times New Roman" w:hAnsi="Times New Roman" w:cs="Times New Roman"/>
          <w:sz w:val="24"/>
          <w:szCs w:val="24"/>
        </w:rPr>
        <w:t>(9):1799-1808.</w:t>
      </w:r>
    </w:p>
    <w:p w14:paraId="6BDE61E4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30.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Qu J, Feng C, Li H, Lv X: </w:t>
      </w:r>
      <w:r w:rsidRPr="001E6888">
        <w:rPr>
          <w:rFonts w:ascii="Times New Roman" w:hAnsi="Times New Roman" w:cs="Times New Roman"/>
          <w:b/>
          <w:sz w:val="24"/>
          <w:szCs w:val="24"/>
        </w:rPr>
        <w:t>Antibiotic strategies and clinical outcomes for patients with carbapenem-resistant Gram-negative bacterial bloodstream infection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 J </w:t>
      </w:r>
      <w:r w:rsidRPr="001E688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Antimicrob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t>57</w:t>
      </w:r>
      <w:r w:rsidRPr="001E6888">
        <w:rPr>
          <w:rFonts w:ascii="Times New Roman" w:hAnsi="Times New Roman" w:cs="Times New Roman"/>
          <w:sz w:val="24"/>
          <w:szCs w:val="24"/>
        </w:rPr>
        <w:t>(3):106284.</w:t>
      </w:r>
    </w:p>
    <w:p w14:paraId="2BB9BD45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31.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Santimaleeworagun W, Wongpoowarak P, Chayakul P, Pattharachayakul S, Tansakul P, Garey KW: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outcomes of patients infected with carbapenem-resistant Acinetobacter baumannii treated with single or combination antibiotic therapy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Journal of the Medical Association of Thailand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2011, </w:t>
      </w:r>
      <w:r w:rsidRPr="001E6888">
        <w:rPr>
          <w:rFonts w:ascii="Times New Roman" w:hAnsi="Times New Roman" w:cs="Times New Roman"/>
          <w:b/>
          <w:sz w:val="24"/>
          <w:szCs w:val="24"/>
        </w:rPr>
        <w:t>94</w:t>
      </w:r>
      <w:r w:rsidRPr="001E6888">
        <w:rPr>
          <w:rFonts w:ascii="Times New Roman" w:hAnsi="Times New Roman" w:cs="Times New Roman"/>
          <w:sz w:val="24"/>
          <w:szCs w:val="24"/>
        </w:rPr>
        <w:t>:863-870.</w:t>
      </w:r>
    </w:p>
    <w:p w14:paraId="3FABCEDD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32.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Sims M, Mariyanovski V, McLeroth P, Akers W, Lee YC, Brown ML, Du J, Pedley A, Kartsonis NA, Paschke A: </w:t>
      </w:r>
      <w:r w:rsidRPr="001E6888">
        <w:rPr>
          <w:rFonts w:ascii="Times New Roman" w:hAnsi="Times New Roman" w:cs="Times New Roman"/>
          <w:b/>
          <w:sz w:val="24"/>
          <w:szCs w:val="24"/>
        </w:rPr>
        <w:t>Prospective, randomized, double-blind, Phase 2 dose-ranging study comparing efficacy and safety of imipenem/cilastatin plus relebactam with imipenem/cilastatin alone in patients with complicated urinary tract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Antimicrob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2017, </w:t>
      </w:r>
      <w:r w:rsidRPr="001E6888">
        <w:rPr>
          <w:rFonts w:ascii="Times New Roman" w:hAnsi="Times New Roman" w:cs="Times New Roman"/>
          <w:b/>
          <w:sz w:val="24"/>
          <w:szCs w:val="24"/>
        </w:rPr>
        <w:t>72</w:t>
      </w:r>
      <w:r w:rsidRPr="001E6888">
        <w:rPr>
          <w:rFonts w:ascii="Times New Roman" w:hAnsi="Times New Roman" w:cs="Times New Roman"/>
          <w:sz w:val="24"/>
          <w:szCs w:val="24"/>
        </w:rPr>
        <w:t>(9):2616-2626.</w:t>
      </w:r>
    </w:p>
    <w:p w14:paraId="43A11448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33.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K. R, Shields, M. Hong Nguyen, Liang Chen, Ellen G. Press, Barry N. Kreiswirth, Clancy CJ: </w:t>
      </w:r>
      <w:r w:rsidRPr="001E6888">
        <w:rPr>
          <w:rFonts w:ascii="Times New Roman" w:hAnsi="Times New Roman" w:cs="Times New Roman"/>
          <w:b/>
          <w:sz w:val="24"/>
          <w:szCs w:val="24"/>
        </w:rPr>
        <w:t>Pneumonia and Renal Replacement Therapy Are Risk Factors for Ceftazidime-Avibactam Treatment Failures and Resistance among Patients with Carbapenem-Resistant Enterobacteriaceae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Antimicrobial Agents and Chemotherapy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62</w:t>
      </w:r>
      <w:r w:rsidRPr="001E6888">
        <w:rPr>
          <w:rFonts w:ascii="Times New Roman" w:hAnsi="Times New Roman" w:cs="Times New Roman"/>
          <w:sz w:val="24"/>
          <w:szCs w:val="24"/>
        </w:rPr>
        <w:t>:2497-2517.</w:t>
      </w:r>
    </w:p>
    <w:p w14:paraId="019E2B74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Khawcharoenporn T, Chuncharunee A, Maluangnon C, Taweesakulvashra T, Tiamsak P: </w:t>
      </w:r>
      <w:r w:rsidRPr="001E6888">
        <w:rPr>
          <w:rFonts w:ascii="Times New Roman" w:hAnsi="Times New Roman" w:cs="Times New Roman"/>
          <w:b/>
          <w:sz w:val="24"/>
          <w:szCs w:val="24"/>
        </w:rPr>
        <w:t>Active monotherapy and combination therapy for extensively drug-resistant Pseudomonas aeruginosa pneumonia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 J Antimicrob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52</w:t>
      </w:r>
      <w:r w:rsidRPr="001E6888">
        <w:rPr>
          <w:rFonts w:ascii="Times New Roman" w:hAnsi="Times New Roman" w:cs="Times New Roman"/>
          <w:sz w:val="24"/>
          <w:szCs w:val="24"/>
        </w:rPr>
        <w:t>(6):828-834.</w:t>
      </w:r>
    </w:p>
    <w:p w14:paraId="21F8F72E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35.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Naesens R, Vlieghe E, Verbrugghe W, Jorens P, Ieven M: </w:t>
      </w:r>
      <w:r w:rsidRPr="001E6888">
        <w:rPr>
          <w:rFonts w:ascii="Times New Roman" w:hAnsi="Times New Roman" w:cs="Times New Roman"/>
          <w:b/>
          <w:sz w:val="24"/>
          <w:szCs w:val="24"/>
        </w:rPr>
        <w:t>A retrospective observational study on the efficacy of colistin by inhalation as compared to parenteral administration for the treatment of nosocomial pneumonia associated with multidrug-resistant Pseudomonas aeruginosa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BMC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2011, </w:t>
      </w:r>
      <w:r w:rsidRPr="001E6888">
        <w:rPr>
          <w:rFonts w:ascii="Times New Roman" w:hAnsi="Times New Roman" w:cs="Times New Roman"/>
          <w:b/>
          <w:sz w:val="24"/>
          <w:szCs w:val="24"/>
        </w:rPr>
        <w:t>11</w:t>
      </w:r>
      <w:r w:rsidRPr="001E6888">
        <w:rPr>
          <w:rFonts w:ascii="Times New Roman" w:hAnsi="Times New Roman" w:cs="Times New Roman"/>
          <w:sz w:val="24"/>
          <w:szCs w:val="24"/>
        </w:rPr>
        <w:t>:317-324.</w:t>
      </w:r>
    </w:p>
    <w:p w14:paraId="7C2961EC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t>36.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Shields RK, Potoski BA, Haidar G, Hao B, Doi Y, Chen L, Press EG, Kreiswirth BN, Clancy CJ, Nguyen MH: </w:t>
      </w:r>
      <w:r w:rsidRPr="001E6888">
        <w:rPr>
          <w:rFonts w:ascii="Times New Roman" w:hAnsi="Times New Roman" w:cs="Times New Roman"/>
          <w:b/>
          <w:sz w:val="24"/>
          <w:szCs w:val="24"/>
        </w:rPr>
        <w:t>Clinical outcomes, drug toxicity and emergence of ceftazidime-avibactam resistance among patients treated for carbapenem-resistant Enterobacteriaceae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Clinical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2016, </w:t>
      </w:r>
      <w:r w:rsidRPr="001E6888">
        <w:rPr>
          <w:rFonts w:ascii="Times New Roman" w:hAnsi="Times New Roman" w:cs="Times New Roman"/>
          <w:b/>
          <w:sz w:val="24"/>
          <w:szCs w:val="24"/>
        </w:rPr>
        <w:t>63</w:t>
      </w:r>
      <w:r w:rsidRPr="001E6888">
        <w:rPr>
          <w:rFonts w:ascii="Times New Roman" w:hAnsi="Times New Roman" w:cs="Times New Roman"/>
          <w:sz w:val="24"/>
          <w:szCs w:val="24"/>
        </w:rPr>
        <w:t>:1615-1618.</w:t>
      </w:r>
    </w:p>
    <w:p w14:paraId="6E6C750F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37.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Sousa A, Perez-Rodriguez MT, Soto A, Rodriguez L, Perez-Landeiro A, Martinez-Lamas L, Nodar A, Crespo M: </w:t>
      </w:r>
      <w:r w:rsidRPr="001E6888">
        <w:rPr>
          <w:rFonts w:ascii="Times New Roman" w:hAnsi="Times New Roman" w:cs="Times New Roman"/>
          <w:b/>
          <w:sz w:val="24"/>
          <w:szCs w:val="24"/>
        </w:rPr>
        <w:t>Effectiveness of ceftazidime/avibactam as salvage therapy for treatment of infections due to OXA-48 carbapenemase-producing Enterobacteriaceae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Antimicrob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73</w:t>
      </w:r>
      <w:r w:rsidRPr="001E6888">
        <w:rPr>
          <w:rFonts w:ascii="Times New Roman" w:hAnsi="Times New Roman" w:cs="Times New Roman"/>
          <w:sz w:val="24"/>
          <w:szCs w:val="24"/>
        </w:rPr>
        <w:t>(11):3170-3175.</w:t>
      </w:r>
    </w:p>
    <w:p w14:paraId="1B119ABA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38.</w:t>
      </w:r>
      <w:r w:rsidRPr="001E6888">
        <w:rPr>
          <w:rFonts w:ascii="Times New Roman" w:hAnsi="Times New Roman" w:cs="Times New Roman"/>
          <w:sz w:val="24"/>
          <w:szCs w:val="24"/>
        </w:rPr>
        <w:tab/>
        <w:t>Balkan, II, Alkan M, Aygun G, Kuskucu M, Ankarali H, Karagoz A, Sen S, Arsu HY, Bicer M, Kaya SY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Colistin resistance increases 28-day mortality in bloodstream infections due to carbapenem-resistant Klebsiella pneumoniae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European Journal of Clinical Microbiology &amp;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t>40</w:t>
      </w:r>
      <w:r w:rsidRPr="001E6888">
        <w:rPr>
          <w:rFonts w:ascii="Times New Roman" w:hAnsi="Times New Roman" w:cs="Times New Roman"/>
          <w:sz w:val="24"/>
          <w:szCs w:val="24"/>
        </w:rPr>
        <w:t>:2161-2170.</w:t>
      </w:r>
    </w:p>
    <w:p w14:paraId="139C0235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39.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Bulut D, Çi̇Çek Şentürk G: </w:t>
      </w:r>
      <w:r w:rsidRPr="001E6888">
        <w:rPr>
          <w:rFonts w:ascii="Times New Roman" w:hAnsi="Times New Roman" w:cs="Times New Roman"/>
          <w:b/>
          <w:sz w:val="24"/>
          <w:szCs w:val="24"/>
        </w:rPr>
        <w:t>Bloodstream infections caused by carbapenem-resistant enterobacteriaceae: Risk factors, treatment and effects on mortality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Flora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25</w:t>
      </w:r>
      <w:r w:rsidRPr="001E6888">
        <w:rPr>
          <w:rFonts w:ascii="Times New Roman" w:hAnsi="Times New Roman" w:cs="Times New Roman"/>
          <w:sz w:val="24"/>
          <w:szCs w:val="24"/>
        </w:rPr>
        <w:t>:401-412.</w:t>
      </w:r>
    </w:p>
    <w:p w14:paraId="11CA2B30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40.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Lespada MI, Córdova E, Roca V, Gómez N, Badía M, Rodríguez C: </w:t>
      </w:r>
      <w:r w:rsidRPr="001E6888">
        <w:rPr>
          <w:rFonts w:ascii="Times New Roman" w:hAnsi="Times New Roman" w:cs="Times New Roman"/>
          <w:b/>
          <w:sz w:val="24"/>
          <w:szCs w:val="24"/>
        </w:rPr>
        <w:t>Bacteremia caused by Klebsiella pneumoniae carbapenemase (KPC)-producing K. pneumoniae. A retrospective study of 7 years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Rev Esp Quimioter </w:t>
      </w:r>
      <w:r w:rsidRPr="001E6888">
        <w:rPr>
          <w:rFonts w:ascii="Times New Roman" w:hAnsi="Times New Roman" w:cs="Times New Roman"/>
          <w:sz w:val="24"/>
          <w:szCs w:val="24"/>
        </w:rPr>
        <w:t>2018.</w:t>
      </w:r>
    </w:p>
    <w:p w14:paraId="0E768AF4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41.</w:t>
      </w:r>
      <w:r w:rsidRPr="001E6888">
        <w:rPr>
          <w:rFonts w:ascii="Times New Roman" w:hAnsi="Times New Roman" w:cs="Times New Roman"/>
          <w:sz w:val="24"/>
          <w:szCs w:val="24"/>
        </w:rPr>
        <w:tab/>
        <w:t>Dickstein Y, Lellouche J, Ben Dalak Amar M, Schwartz D, Nutman A, Daitch V, Yahav D, Leibovici L, Skiada A, Antoniadou A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Treatment Outcomes of Colistin- and Carbapenem-resistant Acinetobacter baumannii Infections: an Exploratory Subgroup Analysis of a Randomized Clinical Trial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Clinical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2019, </w:t>
      </w:r>
      <w:r w:rsidRPr="001E6888">
        <w:rPr>
          <w:rFonts w:ascii="Times New Roman" w:hAnsi="Times New Roman" w:cs="Times New Roman"/>
          <w:b/>
          <w:sz w:val="24"/>
          <w:szCs w:val="24"/>
        </w:rPr>
        <w:t>69</w:t>
      </w:r>
      <w:r w:rsidRPr="001E6888">
        <w:rPr>
          <w:rFonts w:ascii="Times New Roman" w:hAnsi="Times New Roman" w:cs="Times New Roman"/>
          <w:sz w:val="24"/>
          <w:szCs w:val="24"/>
        </w:rPr>
        <w:t>:769‐776.</w:t>
      </w:r>
    </w:p>
    <w:p w14:paraId="1749DF56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lastRenderedPageBreak/>
        <w:t>42.</w:t>
      </w:r>
      <w:r w:rsidRPr="001E6888">
        <w:rPr>
          <w:rFonts w:ascii="Times New Roman" w:hAnsi="Times New Roman" w:cs="Times New Roman"/>
          <w:sz w:val="24"/>
          <w:szCs w:val="24"/>
        </w:rPr>
        <w:tab/>
        <w:t>Russo A, Falcone M, Gutierrez-Gutierrez B, Calbo E, Almirante B, Viale PL, Oliver A, Ruiz-Garbajosa R, Gasch O, Gozalo M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Predictors of outcome in patients with severe sepsis or septic shock due to extended-spectrum beta-lactamase-producing Enterobacteriaceae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International Journal of Antimicrobial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52</w:t>
      </w:r>
      <w:r w:rsidRPr="001E6888">
        <w:rPr>
          <w:rFonts w:ascii="Times New Roman" w:hAnsi="Times New Roman" w:cs="Times New Roman"/>
          <w:sz w:val="24"/>
          <w:szCs w:val="24"/>
        </w:rPr>
        <w:t>:577-585.</w:t>
      </w:r>
    </w:p>
    <w:p w14:paraId="44F76B45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43.</w:t>
      </w:r>
      <w:r w:rsidRPr="001E6888">
        <w:rPr>
          <w:rFonts w:ascii="Times New Roman" w:hAnsi="Times New Roman" w:cs="Times New Roman"/>
          <w:sz w:val="24"/>
          <w:szCs w:val="24"/>
        </w:rPr>
        <w:tab/>
        <w:t>Zak-Doron Y, Benattar YD, Pfeffer I, Daikos GL, Skiada A, Antoniadou A, Durante-Mangoni E, Andini R, Cavezza G, Leibovici L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The Association Between Empirical Antibiotic Treatment and Mortality in Severe Infections Caused by Carbapenem-resistant Gram-negative Bacteria: A prospective study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Clinical Infectious Diseases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2018, </w:t>
      </w:r>
      <w:r w:rsidRPr="001E6888">
        <w:rPr>
          <w:rFonts w:ascii="Times New Roman" w:hAnsi="Times New Roman" w:cs="Times New Roman"/>
          <w:b/>
          <w:sz w:val="24"/>
          <w:szCs w:val="24"/>
        </w:rPr>
        <w:t>67</w:t>
      </w:r>
      <w:r w:rsidRPr="001E6888">
        <w:rPr>
          <w:rFonts w:ascii="Times New Roman" w:hAnsi="Times New Roman" w:cs="Times New Roman"/>
          <w:sz w:val="24"/>
          <w:szCs w:val="24"/>
        </w:rPr>
        <w:t>:1815-1823.</w:t>
      </w:r>
    </w:p>
    <w:p w14:paraId="075A1596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Lickliter JD, Lawrence K, O'Donnell J, Isaacs R: </w:t>
      </w:r>
      <w:r w:rsidRPr="001E6888">
        <w:rPr>
          <w:rFonts w:ascii="Times New Roman" w:hAnsi="Times New Roman" w:cs="Times New Roman"/>
          <w:b/>
          <w:sz w:val="24"/>
          <w:szCs w:val="24"/>
        </w:rPr>
        <w:t>Safety, Pharmacokinetics, and Drug-Drug Interaction Potential of Intravenous Durlobactam, a beta-Lactamase Inhibitor, in Healthy Subjects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Antimicrob Agents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64</w:t>
      </w:r>
      <w:r w:rsidRPr="001E6888">
        <w:rPr>
          <w:rFonts w:ascii="Times New Roman" w:hAnsi="Times New Roman" w:cs="Times New Roman"/>
          <w:sz w:val="24"/>
          <w:szCs w:val="24"/>
        </w:rPr>
        <w:t>(7).</w:t>
      </w:r>
    </w:p>
    <w:p w14:paraId="34DE325D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45.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Merdjan H, Rangaraju M, Tarral A: </w:t>
      </w:r>
      <w:r w:rsidRPr="001E6888">
        <w:rPr>
          <w:rFonts w:ascii="Times New Roman" w:hAnsi="Times New Roman" w:cs="Times New Roman"/>
          <w:b/>
          <w:sz w:val="24"/>
          <w:szCs w:val="24"/>
        </w:rPr>
        <w:t>Safety and pharmacokinetics of single and multiple ascending doses of avibactam alone and in combination with ceftazidime in healthy male volunteers: results of two randomized, placebo-controlled studies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Clin Drug Investig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2015, </w:t>
      </w:r>
      <w:r w:rsidRPr="001E6888">
        <w:rPr>
          <w:rFonts w:ascii="Times New Roman" w:hAnsi="Times New Roman" w:cs="Times New Roman"/>
          <w:b/>
          <w:sz w:val="24"/>
          <w:szCs w:val="24"/>
        </w:rPr>
        <w:t>35</w:t>
      </w:r>
      <w:r w:rsidRPr="001E6888">
        <w:rPr>
          <w:rFonts w:ascii="Times New Roman" w:hAnsi="Times New Roman" w:cs="Times New Roman"/>
          <w:sz w:val="24"/>
          <w:szCs w:val="24"/>
        </w:rPr>
        <w:t>(5):307-317.</w:t>
      </w:r>
    </w:p>
    <w:p w14:paraId="13715048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46.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Tominaga N, Edeki T, Li J, Learoyd M, Bouw MR, Das S: </w:t>
      </w:r>
      <w:r w:rsidRPr="001E6888">
        <w:rPr>
          <w:rFonts w:ascii="Times New Roman" w:hAnsi="Times New Roman" w:cs="Times New Roman"/>
          <w:b/>
          <w:sz w:val="24"/>
          <w:szCs w:val="24"/>
        </w:rPr>
        <w:t>Phase I study assessing the safety, tolerability, and pharmacokinetics of avibactam and ceftazidime-avibactam in healthy Japanese volunteers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Infect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2015, </w:t>
      </w:r>
      <w:r w:rsidRPr="001E6888">
        <w:rPr>
          <w:rFonts w:ascii="Times New Roman" w:hAnsi="Times New Roman" w:cs="Times New Roman"/>
          <w:b/>
          <w:sz w:val="24"/>
          <w:szCs w:val="24"/>
        </w:rPr>
        <w:t>21</w:t>
      </w:r>
      <w:r w:rsidRPr="001E6888">
        <w:rPr>
          <w:rFonts w:ascii="Times New Roman" w:hAnsi="Times New Roman" w:cs="Times New Roman"/>
          <w:sz w:val="24"/>
          <w:szCs w:val="24"/>
        </w:rPr>
        <w:t>(8):551-558.</w:t>
      </w:r>
    </w:p>
    <w:p w14:paraId="6F88CC01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47.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Wang ZQ, Guo ZL, Feng H, Fu C, Zhao GY, Ma K, Zhu L, Chen G: </w:t>
      </w:r>
      <w:r w:rsidRPr="001E6888">
        <w:rPr>
          <w:rFonts w:ascii="Times New Roman" w:hAnsi="Times New Roman" w:cs="Times New Roman"/>
          <w:b/>
          <w:sz w:val="24"/>
          <w:szCs w:val="24"/>
        </w:rPr>
        <w:t>Treatment of Donor-derived Carbapenem-resistant Klebsiella pneumoniae Infection after Renal Transplantation with Tigecycline and Extended-infusion Meropenem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Curr Med Sci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lastRenderedPageBreak/>
        <w:t>41</w:t>
      </w:r>
      <w:r w:rsidRPr="001E6888">
        <w:rPr>
          <w:rFonts w:ascii="Times New Roman" w:hAnsi="Times New Roman" w:cs="Times New Roman"/>
          <w:sz w:val="24"/>
          <w:szCs w:val="24"/>
        </w:rPr>
        <w:t>(4):770-776.</w:t>
      </w:r>
    </w:p>
    <w:p w14:paraId="0D9DA4DD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48.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Saballs M, Pujol M, Tubau F, Pena C, Montero A, Dominguez MA, Gudiol F, Ariza J: </w:t>
      </w:r>
      <w:r w:rsidRPr="001E6888">
        <w:rPr>
          <w:rFonts w:ascii="Times New Roman" w:hAnsi="Times New Roman" w:cs="Times New Roman"/>
          <w:b/>
          <w:sz w:val="24"/>
          <w:szCs w:val="24"/>
        </w:rPr>
        <w:t>Rifampicin/imipenem combination in the treatment of carbapenem-resistant Acinetobacter baumannii infections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Antimicrob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2006, </w:t>
      </w:r>
      <w:r w:rsidRPr="001E6888">
        <w:rPr>
          <w:rFonts w:ascii="Times New Roman" w:hAnsi="Times New Roman" w:cs="Times New Roman"/>
          <w:b/>
          <w:sz w:val="24"/>
          <w:szCs w:val="24"/>
        </w:rPr>
        <w:t>58</w:t>
      </w:r>
      <w:r w:rsidRPr="001E6888">
        <w:rPr>
          <w:rFonts w:ascii="Times New Roman" w:hAnsi="Times New Roman" w:cs="Times New Roman"/>
          <w:sz w:val="24"/>
          <w:szCs w:val="24"/>
        </w:rPr>
        <w:t>(3):697-700.</w:t>
      </w:r>
    </w:p>
    <w:p w14:paraId="4266C83D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49.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Qureshi S, Naveed AB, Yousafzai MT, Ahmad K, Ansari S, Lohana H, Mukhtar A, Qamar FN: </w:t>
      </w:r>
      <w:r w:rsidRPr="001E6888">
        <w:rPr>
          <w:rFonts w:ascii="Times New Roman" w:hAnsi="Times New Roman" w:cs="Times New Roman"/>
          <w:b/>
          <w:sz w:val="24"/>
          <w:szCs w:val="24"/>
        </w:rPr>
        <w:t>Response of extensively drug resistant Salmonella Typhi to treatment with meropenem and azithromycin, in Pakistan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PLoS Negl Trop Dis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2020, </w:t>
      </w:r>
      <w:r w:rsidRPr="001E6888">
        <w:rPr>
          <w:rFonts w:ascii="Times New Roman" w:hAnsi="Times New Roman" w:cs="Times New Roman"/>
          <w:b/>
          <w:sz w:val="24"/>
          <w:szCs w:val="24"/>
        </w:rPr>
        <w:t>14</w:t>
      </w:r>
      <w:r w:rsidRPr="001E6888">
        <w:rPr>
          <w:rFonts w:ascii="Times New Roman" w:hAnsi="Times New Roman" w:cs="Times New Roman"/>
          <w:sz w:val="24"/>
          <w:szCs w:val="24"/>
        </w:rPr>
        <w:t>(10):e0008682.</w:t>
      </w:r>
    </w:p>
    <w:p w14:paraId="2F8BBC96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50.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Christoff J, Tolentino J, Mawdsley E, Matushek S, Pitrak D, Weber SG: </w:t>
      </w:r>
      <w:r w:rsidRPr="001E6888">
        <w:rPr>
          <w:rFonts w:ascii="Times New Roman" w:hAnsi="Times New Roman" w:cs="Times New Roman"/>
          <w:b/>
          <w:sz w:val="24"/>
          <w:szCs w:val="24"/>
        </w:rPr>
        <w:t>Optimizing empirical antimicrobial therapy for infection due to gram-negative pathogens in the intensive care unit: utility of a combination antibiogram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Infect Control Hosp Epidemiol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2010, </w:t>
      </w:r>
      <w:r w:rsidRPr="001E6888">
        <w:rPr>
          <w:rFonts w:ascii="Times New Roman" w:hAnsi="Times New Roman" w:cs="Times New Roman"/>
          <w:b/>
          <w:sz w:val="24"/>
          <w:szCs w:val="24"/>
        </w:rPr>
        <w:t>31</w:t>
      </w:r>
      <w:r w:rsidRPr="001E6888">
        <w:rPr>
          <w:rFonts w:ascii="Times New Roman" w:hAnsi="Times New Roman" w:cs="Times New Roman"/>
          <w:sz w:val="24"/>
          <w:szCs w:val="24"/>
        </w:rPr>
        <w:t>(3):256-261.</w:t>
      </w:r>
    </w:p>
    <w:p w14:paraId="18D50FCF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51.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Ahn ST, Han DE, Lee DH, Kim JW, Park HS, Moon DG, Oh MM: </w:t>
      </w:r>
      <w:r w:rsidRPr="001E6888">
        <w:rPr>
          <w:rFonts w:ascii="Times New Roman" w:hAnsi="Times New Roman" w:cs="Times New Roman"/>
          <w:b/>
          <w:sz w:val="24"/>
          <w:szCs w:val="24"/>
        </w:rPr>
        <w:t>Single-dose amikacin plus 7 days of amoxicillin/clavulanate to treat acute cystitis caused by extended-spectrum beta-lactamase-producing Escherichia coli: A retrospective cohort study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Investig Clin Urol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2021, </w:t>
      </w:r>
      <w:r w:rsidRPr="001E6888">
        <w:rPr>
          <w:rFonts w:ascii="Times New Roman" w:hAnsi="Times New Roman" w:cs="Times New Roman"/>
          <w:b/>
          <w:sz w:val="24"/>
          <w:szCs w:val="24"/>
        </w:rPr>
        <w:t>62</w:t>
      </w:r>
      <w:r w:rsidRPr="001E6888">
        <w:rPr>
          <w:rFonts w:ascii="Times New Roman" w:hAnsi="Times New Roman" w:cs="Times New Roman"/>
          <w:sz w:val="24"/>
          <w:szCs w:val="24"/>
        </w:rPr>
        <w:t>(3):310-316.</w:t>
      </w:r>
    </w:p>
    <w:p w14:paraId="2E54E7F9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52.</w:t>
      </w:r>
      <w:r w:rsidRPr="001E6888">
        <w:rPr>
          <w:rFonts w:ascii="Times New Roman" w:hAnsi="Times New Roman" w:cs="Times New Roman"/>
          <w:sz w:val="24"/>
          <w:szCs w:val="24"/>
        </w:rPr>
        <w:tab/>
        <w:t>Dickstein Y, Leibovici L, Yahav D, Eliakim-Raz N, Daikos GL, Skiada A, Antoniadou A, Carmeli Y, Nutman A, Levi I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Multicentre open-label randomised controlled trial to compare colistin alone with colistin plus meropenem for the treatment of severe infections caused by carbapenem-resistant Gram-negative infections (AIDA): a study protocol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BMJ Open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2016, </w:t>
      </w:r>
      <w:r w:rsidRPr="001E6888">
        <w:rPr>
          <w:rFonts w:ascii="Times New Roman" w:hAnsi="Times New Roman" w:cs="Times New Roman"/>
          <w:b/>
          <w:sz w:val="24"/>
          <w:szCs w:val="24"/>
        </w:rPr>
        <w:t>6</w:t>
      </w:r>
      <w:r w:rsidRPr="001E6888">
        <w:rPr>
          <w:rFonts w:ascii="Times New Roman" w:hAnsi="Times New Roman" w:cs="Times New Roman"/>
          <w:sz w:val="24"/>
          <w:szCs w:val="24"/>
        </w:rPr>
        <w:t>(4):e009956.</w:t>
      </w:r>
    </w:p>
    <w:p w14:paraId="5592CC9B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53.</w:t>
      </w:r>
      <w:r w:rsidRPr="001E6888">
        <w:rPr>
          <w:rFonts w:ascii="Times New Roman" w:hAnsi="Times New Roman" w:cs="Times New Roman"/>
          <w:sz w:val="24"/>
          <w:szCs w:val="24"/>
        </w:rPr>
        <w:tab/>
        <w:t>Rodriguez Guardado A, Blanco A, Asensi V, Perez F, Rial JC, Pintado V, Bustillo E, Lantero M, Tenza E, Alvarez M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 xml:space="preserve">Multidrug-resistant Acinetobacter meningitis in </w:t>
      </w:r>
      <w:r w:rsidRPr="001E6888">
        <w:rPr>
          <w:rFonts w:ascii="Times New Roman" w:hAnsi="Times New Roman" w:cs="Times New Roman"/>
          <w:b/>
          <w:sz w:val="24"/>
          <w:szCs w:val="24"/>
        </w:rPr>
        <w:lastRenderedPageBreak/>
        <w:t>neurosurgical patients with intraventricular catheters: assessment of different treatments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Antimicrob Chemother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2008, </w:t>
      </w:r>
      <w:r w:rsidRPr="001E6888">
        <w:rPr>
          <w:rFonts w:ascii="Times New Roman" w:hAnsi="Times New Roman" w:cs="Times New Roman"/>
          <w:b/>
          <w:sz w:val="24"/>
          <w:szCs w:val="24"/>
        </w:rPr>
        <w:t>61</w:t>
      </w:r>
      <w:r w:rsidRPr="001E6888">
        <w:rPr>
          <w:rFonts w:ascii="Times New Roman" w:hAnsi="Times New Roman" w:cs="Times New Roman"/>
          <w:sz w:val="24"/>
          <w:szCs w:val="24"/>
        </w:rPr>
        <w:t>(4):908-913.</w:t>
      </w:r>
    </w:p>
    <w:p w14:paraId="07502B10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54.</w:t>
      </w:r>
      <w:r w:rsidRPr="001E6888">
        <w:rPr>
          <w:rFonts w:ascii="Times New Roman" w:hAnsi="Times New Roman" w:cs="Times New Roman"/>
          <w:sz w:val="24"/>
          <w:szCs w:val="24"/>
        </w:rPr>
        <w:tab/>
        <w:t xml:space="preserve">Li C, Li Y, Zhao Z, Liu Q, Li B: </w:t>
      </w:r>
      <w:r w:rsidRPr="001E6888">
        <w:rPr>
          <w:rFonts w:ascii="Times New Roman" w:hAnsi="Times New Roman" w:cs="Times New Roman"/>
          <w:b/>
          <w:sz w:val="24"/>
          <w:szCs w:val="24"/>
        </w:rPr>
        <w:t>Treatment options and clinical outcomes for carbapenem-resistant Enterobacteriaceae bloodstream infection in a Chinese university hospital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J Infect Public Health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2019, </w:t>
      </w:r>
      <w:r w:rsidRPr="001E6888">
        <w:rPr>
          <w:rFonts w:ascii="Times New Roman" w:hAnsi="Times New Roman" w:cs="Times New Roman"/>
          <w:b/>
          <w:sz w:val="24"/>
          <w:szCs w:val="24"/>
        </w:rPr>
        <w:t>12</w:t>
      </w:r>
      <w:r w:rsidRPr="001E6888">
        <w:rPr>
          <w:rFonts w:ascii="Times New Roman" w:hAnsi="Times New Roman" w:cs="Times New Roman"/>
          <w:sz w:val="24"/>
          <w:szCs w:val="24"/>
        </w:rPr>
        <w:t>(1):26-31.</w:t>
      </w:r>
    </w:p>
    <w:p w14:paraId="0FAC54D9" w14:textId="77777777" w:rsidR="002D2309" w:rsidRPr="001E6888" w:rsidRDefault="002D2309" w:rsidP="00287FA0">
      <w:pPr>
        <w:pStyle w:val="EndNoteBibliography"/>
        <w:spacing w:line="480" w:lineRule="auto"/>
        <w:ind w:leftChars="100" w:left="210"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55.</w:t>
      </w:r>
      <w:r w:rsidRPr="001E6888">
        <w:rPr>
          <w:rFonts w:ascii="Times New Roman" w:hAnsi="Times New Roman" w:cs="Times New Roman"/>
          <w:sz w:val="24"/>
          <w:szCs w:val="24"/>
        </w:rPr>
        <w:tab/>
        <w:t>Machuca I, Gutierrez-Gutierrez B, Rivera-Espinar F, Cano A, Gracia-Ahufinger I, Guzman-Puche J, Marfil-Perez E, Perez-Nadales E, Caston JJ, Bonomo RA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1E6888">
        <w:rPr>
          <w:rFonts w:ascii="Times New Roman" w:hAnsi="Times New Roman" w:cs="Times New Roman"/>
          <w:sz w:val="24"/>
          <w:szCs w:val="24"/>
        </w:rPr>
        <w:t xml:space="preserve">: </w:t>
      </w:r>
      <w:r w:rsidRPr="001E6888">
        <w:rPr>
          <w:rFonts w:ascii="Times New Roman" w:hAnsi="Times New Roman" w:cs="Times New Roman"/>
          <w:b/>
          <w:sz w:val="24"/>
          <w:szCs w:val="24"/>
        </w:rPr>
        <w:t>External validation of the INCREMENT-CPE mortality score in a carbapenem-resistant Klebsiella pneumoniae bacteraemia cohort: the prognostic significance of colistin resistance</w:t>
      </w:r>
      <w:r w:rsidRPr="001E6888">
        <w:rPr>
          <w:rFonts w:ascii="Times New Roman" w:hAnsi="Times New Roman" w:cs="Times New Roman"/>
          <w:sz w:val="24"/>
          <w:szCs w:val="24"/>
        </w:rPr>
        <w:t xml:space="preserve">. </w:t>
      </w:r>
      <w:r w:rsidRPr="001E6888">
        <w:rPr>
          <w:rFonts w:ascii="Times New Roman" w:hAnsi="Times New Roman" w:cs="Times New Roman"/>
          <w:i/>
          <w:sz w:val="24"/>
          <w:szCs w:val="24"/>
        </w:rPr>
        <w:t xml:space="preserve">Int J Antimicrob Agents </w:t>
      </w:r>
      <w:r w:rsidRPr="001E6888">
        <w:rPr>
          <w:rFonts w:ascii="Times New Roman" w:hAnsi="Times New Roman" w:cs="Times New Roman"/>
          <w:sz w:val="24"/>
          <w:szCs w:val="24"/>
        </w:rPr>
        <w:t xml:space="preserve">2019, </w:t>
      </w:r>
      <w:r w:rsidRPr="001E6888">
        <w:rPr>
          <w:rFonts w:ascii="Times New Roman" w:hAnsi="Times New Roman" w:cs="Times New Roman"/>
          <w:b/>
          <w:sz w:val="24"/>
          <w:szCs w:val="24"/>
        </w:rPr>
        <w:t>54</w:t>
      </w:r>
      <w:r w:rsidRPr="001E6888">
        <w:rPr>
          <w:rFonts w:ascii="Times New Roman" w:hAnsi="Times New Roman" w:cs="Times New Roman"/>
          <w:sz w:val="24"/>
          <w:szCs w:val="24"/>
        </w:rPr>
        <w:t>(4):442-448.</w:t>
      </w:r>
    </w:p>
    <w:p w14:paraId="0DB44955" w14:textId="6BD33C29" w:rsidR="00BA1684" w:rsidRPr="001E6888" w:rsidRDefault="002707D4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0AC103B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6E5B20F" w14:textId="77777777" w:rsidR="00107506" w:rsidRDefault="00107506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  <w:sectPr w:rsidR="00107506" w:rsidSect="00A3664E">
          <w:type w:val="continuous"/>
          <w:pgSz w:w="11906" w:h="16838"/>
          <w:pgMar w:top="1440" w:right="1134" w:bottom="1440" w:left="1559" w:header="851" w:footer="992" w:gutter="0"/>
          <w:lnNumType w:countBy="1" w:restart="continuous"/>
          <w:cols w:space="425"/>
          <w:docGrid w:type="lines" w:linePitch="312"/>
        </w:sectPr>
      </w:pPr>
    </w:p>
    <w:p w14:paraId="109F32E6" w14:textId="338AAEF6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</w:pPr>
      <w:proofErr w:type="spellStart"/>
      <w:r w:rsidRPr="001E6888"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 w:rsidRPr="001E6888">
        <w:rPr>
          <w:rFonts w:ascii="Times New Roman" w:hAnsi="Times New Roman" w:cs="Times New Roman"/>
          <w:sz w:val="24"/>
          <w:szCs w:val="24"/>
        </w:rPr>
        <w:t xml:space="preserve"> </w:t>
      </w:r>
      <w:r w:rsidR="002F2023" w:rsidRPr="001E6888">
        <w:rPr>
          <w:rFonts w:ascii="Times New Roman" w:hAnsi="Times New Roman" w:cs="Times New Roman"/>
          <w:sz w:val="24"/>
          <w:szCs w:val="24"/>
        </w:rPr>
        <w:t>3</w:t>
      </w:r>
      <w:r w:rsidRPr="001E6888">
        <w:rPr>
          <w:rFonts w:ascii="Times New Roman" w:hAnsi="Times New Roman" w:cs="Times New Roman"/>
          <w:sz w:val="24"/>
          <w:szCs w:val="24"/>
        </w:rPr>
        <w:t>. Characteristics of studies included in the meta-analysis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706"/>
        <w:gridCol w:w="817"/>
        <w:gridCol w:w="752"/>
        <w:gridCol w:w="1494"/>
        <w:gridCol w:w="668"/>
        <w:gridCol w:w="1495"/>
        <w:gridCol w:w="926"/>
        <w:gridCol w:w="1968"/>
        <w:gridCol w:w="3070"/>
        <w:gridCol w:w="1265"/>
      </w:tblGrid>
      <w:tr w:rsidR="00A3664E" w:rsidRPr="00BE398A" w14:paraId="4749ABCB" w14:textId="77777777" w:rsidTr="00B016BE">
        <w:trPr>
          <w:cantSplit/>
          <w:trHeight w:hRule="exact" w:val="1003"/>
        </w:trPr>
        <w:tc>
          <w:tcPr>
            <w:tcW w:w="0" w:type="auto"/>
            <w:vAlign w:val="center"/>
          </w:tcPr>
          <w:p w14:paraId="46706644" w14:textId="77777777" w:rsidR="00BA1684" w:rsidRPr="00BE398A" w:rsidRDefault="00BA1684" w:rsidP="00374544">
            <w:pPr>
              <w:widowControl/>
              <w:ind w:right="-1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Author, year </w:t>
            </w:r>
          </w:p>
        </w:tc>
        <w:tc>
          <w:tcPr>
            <w:tcW w:w="709" w:type="dxa"/>
            <w:vAlign w:val="center"/>
          </w:tcPr>
          <w:p w14:paraId="611007D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period of research</w:t>
            </w:r>
          </w:p>
        </w:tc>
        <w:tc>
          <w:tcPr>
            <w:tcW w:w="1047" w:type="dxa"/>
            <w:vAlign w:val="center"/>
          </w:tcPr>
          <w:p w14:paraId="3F095B0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Age(average)</w:t>
            </w:r>
          </w:p>
        </w:tc>
        <w:tc>
          <w:tcPr>
            <w:tcW w:w="531" w:type="dxa"/>
            <w:vAlign w:val="center"/>
          </w:tcPr>
          <w:p w14:paraId="64F5336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Nosocomial case (%)</w:t>
            </w:r>
          </w:p>
        </w:tc>
        <w:tc>
          <w:tcPr>
            <w:tcW w:w="0" w:type="auto"/>
            <w:vAlign w:val="center"/>
          </w:tcPr>
          <w:p w14:paraId="2DC1711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Underlying diseases/Comorbidity</w:t>
            </w:r>
          </w:p>
        </w:tc>
        <w:tc>
          <w:tcPr>
            <w:tcW w:w="0" w:type="auto"/>
            <w:vAlign w:val="center"/>
          </w:tcPr>
          <w:p w14:paraId="711CA9E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admission to ICU</w:t>
            </w:r>
          </w:p>
        </w:tc>
        <w:tc>
          <w:tcPr>
            <w:tcW w:w="0" w:type="auto"/>
            <w:vAlign w:val="center"/>
          </w:tcPr>
          <w:p w14:paraId="73AE798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Assessment of severity of illness</w:t>
            </w:r>
          </w:p>
        </w:tc>
        <w:tc>
          <w:tcPr>
            <w:tcW w:w="0" w:type="auto"/>
            <w:vAlign w:val="center"/>
          </w:tcPr>
          <w:p w14:paraId="0779FB7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duration of treatment(days)</w:t>
            </w:r>
          </w:p>
        </w:tc>
        <w:tc>
          <w:tcPr>
            <w:tcW w:w="1981" w:type="dxa"/>
            <w:vAlign w:val="center"/>
          </w:tcPr>
          <w:p w14:paraId="6DB053E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Regimens-MT</w:t>
            </w:r>
          </w:p>
        </w:tc>
        <w:tc>
          <w:tcPr>
            <w:tcW w:w="3091" w:type="dxa"/>
            <w:vAlign w:val="center"/>
          </w:tcPr>
          <w:p w14:paraId="208F98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CT-Regimens</w:t>
            </w:r>
          </w:p>
        </w:tc>
        <w:tc>
          <w:tcPr>
            <w:tcW w:w="1188" w:type="dxa"/>
            <w:vAlign w:val="center"/>
          </w:tcPr>
          <w:p w14:paraId="3FE174C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outcomes</w:t>
            </w:r>
          </w:p>
        </w:tc>
      </w:tr>
      <w:tr w:rsidR="00A3664E" w:rsidRPr="00BE398A" w14:paraId="479E77CE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705058B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Lee 2020</w:t>
            </w:r>
          </w:p>
        </w:tc>
        <w:tc>
          <w:tcPr>
            <w:tcW w:w="709" w:type="dxa"/>
            <w:vAlign w:val="center"/>
          </w:tcPr>
          <w:p w14:paraId="5569749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2010.8-2015.8</w:t>
            </w:r>
          </w:p>
        </w:tc>
        <w:tc>
          <w:tcPr>
            <w:tcW w:w="1047" w:type="dxa"/>
            <w:vAlign w:val="center"/>
          </w:tcPr>
          <w:p w14:paraId="49AAE9E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3CDCE2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0E9DAD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CKD, malignancy, liver cirrhosis</w:t>
            </w:r>
          </w:p>
        </w:tc>
        <w:tc>
          <w:tcPr>
            <w:tcW w:w="0" w:type="auto"/>
            <w:vAlign w:val="center"/>
          </w:tcPr>
          <w:p w14:paraId="267DF0A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88622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McCabe classification, PBS</w:t>
            </w:r>
          </w:p>
        </w:tc>
        <w:tc>
          <w:tcPr>
            <w:tcW w:w="0" w:type="auto"/>
            <w:vAlign w:val="center"/>
          </w:tcPr>
          <w:p w14:paraId="5CE6095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0001FED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colistin, cefepime, carbapenem, piperacillin-tazobactam, levofloxacin, ertapenem</w:t>
            </w:r>
          </w:p>
        </w:tc>
        <w:tc>
          <w:tcPr>
            <w:tcW w:w="3091" w:type="dxa"/>
            <w:vAlign w:val="center"/>
          </w:tcPr>
          <w:p w14:paraId="67995D1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carbapenem/amikacin, carbapenem/colistin, meropenem/ciprofloxacin, colistin/ciprofloxacin, colistin/amikacin, colistin/cefepime, cefepime/amikacin, piperacillin-tazobactam/amikacin, ciprofloxacin/amikacin, meropenem/amikacin, ciprofloxacin/imipenem</w:t>
            </w:r>
          </w:p>
        </w:tc>
        <w:tc>
          <w:tcPr>
            <w:tcW w:w="1188" w:type="dxa"/>
            <w:vAlign w:val="center"/>
          </w:tcPr>
          <w:p w14:paraId="0194E19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30-day/in-hospital mortality, sepsis-related mortality, clinical failure, microbiological failure </w:t>
            </w:r>
          </w:p>
        </w:tc>
      </w:tr>
      <w:tr w:rsidR="00A3664E" w:rsidRPr="00BE398A" w14:paraId="1F5C9A35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2566E4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Qureshi 2012</w:t>
            </w:r>
          </w:p>
        </w:tc>
        <w:tc>
          <w:tcPr>
            <w:tcW w:w="709" w:type="dxa"/>
            <w:vAlign w:val="center"/>
          </w:tcPr>
          <w:p w14:paraId="775A6B1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2005-2009</w:t>
            </w:r>
          </w:p>
        </w:tc>
        <w:tc>
          <w:tcPr>
            <w:tcW w:w="1047" w:type="dxa"/>
            <w:vAlign w:val="center"/>
          </w:tcPr>
          <w:p w14:paraId="62CBD70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4104264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73DD8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CRF, COPD, CVD, chronic liver disease, malignancy, transplant, HIV, others</w:t>
            </w:r>
          </w:p>
        </w:tc>
        <w:tc>
          <w:tcPr>
            <w:tcW w:w="0" w:type="auto"/>
            <w:vAlign w:val="center"/>
          </w:tcPr>
          <w:p w14:paraId="7AA4848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20(59)</w:t>
            </w:r>
          </w:p>
        </w:tc>
        <w:tc>
          <w:tcPr>
            <w:tcW w:w="0" w:type="auto"/>
            <w:vAlign w:val="center"/>
          </w:tcPr>
          <w:p w14:paraId="147CC1A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in ICU at enrollment, length of stay before bacteremia</w:t>
            </w:r>
          </w:p>
        </w:tc>
        <w:tc>
          <w:tcPr>
            <w:tcW w:w="0" w:type="auto"/>
            <w:vAlign w:val="center"/>
          </w:tcPr>
          <w:p w14:paraId="111CF2C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1E9A024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colistin, tigecycline, carbapenem, gentamicin, ampicillin-sulbactam, piperacillin-tazobactam</w:t>
            </w:r>
          </w:p>
        </w:tc>
        <w:tc>
          <w:tcPr>
            <w:tcW w:w="3091" w:type="dxa"/>
            <w:vAlign w:val="center"/>
          </w:tcPr>
          <w:p w14:paraId="1557073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colistin/carbapenem, colistin/tigecycline, colistin/fluoroquinolone, tigecycline/carbapenem, tigecycline/aminoglycoside, carbapenem/fluoroquinolone, cefepime/gentamicin, aztreonam/fluoroquinolone</w:t>
            </w:r>
          </w:p>
        </w:tc>
        <w:tc>
          <w:tcPr>
            <w:tcW w:w="1188" w:type="dxa"/>
            <w:vAlign w:val="center"/>
          </w:tcPr>
          <w:p w14:paraId="46BB6D4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79CDEFFB" w14:textId="77777777" w:rsidTr="00B016BE">
        <w:trPr>
          <w:cantSplit/>
          <w:trHeight w:hRule="exact" w:val="3412"/>
        </w:trPr>
        <w:tc>
          <w:tcPr>
            <w:tcW w:w="0" w:type="auto"/>
            <w:vAlign w:val="center"/>
          </w:tcPr>
          <w:p w14:paraId="3E94B36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Oliveira 2014</w:t>
            </w:r>
          </w:p>
        </w:tc>
        <w:tc>
          <w:tcPr>
            <w:tcW w:w="709" w:type="dxa"/>
            <w:vAlign w:val="center"/>
          </w:tcPr>
          <w:p w14:paraId="69B4441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2009.10-2013.6</w:t>
            </w:r>
          </w:p>
        </w:tc>
        <w:tc>
          <w:tcPr>
            <w:tcW w:w="1047" w:type="dxa"/>
            <w:vAlign w:val="center"/>
          </w:tcPr>
          <w:p w14:paraId="43A460D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56.00 </w:t>
            </w:r>
          </w:p>
        </w:tc>
        <w:tc>
          <w:tcPr>
            <w:tcW w:w="531" w:type="dxa"/>
            <w:vAlign w:val="center"/>
          </w:tcPr>
          <w:p w14:paraId="142342E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118(100)</w:t>
            </w:r>
          </w:p>
        </w:tc>
        <w:tc>
          <w:tcPr>
            <w:tcW w:w="0" w:type="auto"/>
            <w:vAlign w:val="center"/>
          </w:tcPr>
          <w:p w14:paraId="27CAD0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OST, HSCT, cancer, DM, HIV, CRF</w:t>
            </w:r>
          </w:p>
        </w:tc>
        <w:tc>
          <w:tcPr>
            <w:tcW w:w="0" w:type="auto"/>
            <w:vAlign w:val="center"/>
          </w:tcPr>
          <w:p w14:paraId="2AB4ED4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57(48)</w:t>
            </w:r>
          </w:p>
        </w:tc>
        <w:tc>
          <w:tcPr>
            <w:tcW w:w="0" w:type="auto"/>
            <w:vAlign w:val="center"/>
          </w:tcPr>
          <w:p w14:paraId="7A002BA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at the time of patient's admission to the unit</w:t>
            </w:r>
          </w:p>
        </w:tc>
        <w:tc>
          <w:tcPr>
            <w:tcW w:w="0" w:type="auto"/>
            <w:vAlign w:val="center"/>
          </w:tcPr>
          <w:p w14:paraId="7397F54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14.0 </w:t>
            </w:r>
          </w:p>
        </w:tc>
        <w:tc>
          <w:tcPr>
            <w:tcW w:w="1981" w:type="dxa"/>
            <w:vAlign w:val="center"/>
          </w:tcPr>
          <w:p w14:paraId="27AA24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carbapenem, polymyxin, aminoglycoside, tigecycline</w:t>
            </w:r>
          </w:p>
        </w:tc>
        <w:tc>
          <w:tcPr>
            <w:tcW w:w="3091" w:type="dxa"/>
            <w:vAlign w:val="center"/>
          </w:tcPr>
          <w:p w14:paraId="454DC0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Polymyxin/carbapenem, aminoglycoside /carbapenem, aminoglycoside/tigecycline, tigecycline/carbapenem, polymyxin/ aminoglycoside, polymyxin/aminoglycoside /carbapenem, tigecycline/carbapenem/polymyxin, aminoglycoside/polymyxin/tigecycline, aminoglycoside/carbapenem/tigecycline, aminoglycoside/polymyxin/carbapenem/tigecycline</w:t>
            </w:r>
          </w:p>
        </w:tc>
        <w:tc>
          <w:tcPr>
            <w:tcW w:w="1188" w:type="dxa"/>
            <w:vAlign w:val="center"/>
          </w:tcPr>
          <w:p w14:paraId="52CC11A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 (all infection), 30-day mortality(bacteremia)</w:t>
            </w:r>
          </w:p>
        </w:tc>
      </w:tr>
      <w:tr w:rsidR="00A3664E" w:rsidRPr="00BE398A" w14:paraId="73A411C8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6C7C78D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Park 2019</w:t>
            </w:r>
          </w:p>
        </w:tc>
        <w:tc>
          <w:tcPr>
            <w:tcW w:w="709" w:type="dxa"/>
            <w:vAlign w:val="center"/>
          </w:tcPr>
          <w:p w14:paraId="7E3529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2006.11-2018.2</w:t>
            </w:r>
          </w:p>
        </w:tc>
        <w:tc>
          <w:tcPr>
            <w:tcW w:w="1047" w:type="dxa"/>
            <w:vAlign w:val="center"/>
          </w:tcPr>
          <w:p w14:paraId="58739F5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66.97 </w:t>
            </w:r>
          </w:p>
        </w:tc>
        <w:tc>
          <w:tcPr>
            <w:tcW w:w="531" w:type="dxa"/>
            <w:vAlign w:val="center"/>
          </w:tcPr>
          <w:p w14:paraId="66B40C6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71(100)</w:t>
            </w:r>
          </w:p>
        </w:tc>
        <w:tc>
          <w:tcPr>
            <w:tcW w:w="0" w:type="auto"/>
            <w:vAlign w:val="center"/>
          </w:tcPr>
          <w:p w14:paraId="244C3EF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CVD, chronic lung disease, renal impairment, chronic liver disease, malignancy,</w:t>
            </w:r>
          </w:p>
        </w:tc>
        <w:tc>
          <w:tcPr>
            <w:tcW w:w="0" w:type="auto"/>
            <w:vAlign w:val="center"/>
          </w:tcPr>
          <w:p w14:paraId="1C18F72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4CF6AF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PBS, Steroid/immunosuppressant use</w:t>
            </w:r>
          </w:p>
        </w:tc>
        <w:tc>
          <w:tcPr>
            <w:tcW w:w="0" w:type="auto"/>
            <w:vAlign w:val="center"/>
          </w:tcPr>
          <w:p w14:paraId="2446611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8.6 </w:t>
            </w:r>
          </w:p>
        </w:tc>
        <w:tc>
          <w:tcPr>
            <w:tcW w:w="1981" w:type="dxa"/>
            <w:vAlign w:val="center"/>
          </w:tcPr>
          <w:p w14:paraId="3B086C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4D46ABD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</w:t>
            </w:r>
          </w:p>
        </w:tc>
        <w:tc>
          <w:tcPr>
            <w:tcW w:w="1188" w:type="dxa"/>
            <w:vAlign w:val="center"/>
          </w:tcPr>
          <w:p w14:paraId="2B3A38D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 mortality, 14-day clinical success</w:t>
            </w:r>
          </w:p>
        </w:tc>
      </w:tr>
      <w:tr w:rsidR="00A3664E" w:rsidRPr="00BE398A" w14:paraId="07A5108D" w14:textId="77777777" w:rsidTr="00B016BE">
        <w:trPr>
          <w:cantSplit/>
          <w:trHeight w:hRule="exact" w:val="2279"/>
        </w:trPr>
        <w:tc>
          <w:tcPr>
            <w:tcW w:w="0" w:type="auto"/>
            <w:vAlign w:val="center"/>
          </w:tcPr>
          <w:p w14:paraId="784B18E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Freire 2019</w:t>
            </w:r>
          </w:p>
        </w:tc>
        <w:tc>
          <w:tcPr>
            <w:tcW w:w="709" w:type="dxa"/>
            <w:vAlign w:val="center"/>
          </w:tcPr>
          <w:p w14:paraId="7406F11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2013-2017</w:t>
            </w:r>
          </w:p>
        </w:tc>
        <w:tc>
          <w:tcPr>
            <w:tcW w:w="1047" w:type="dxa"/>
            <w:vAlign w:val="center"/>
          </w:tcPr>
          <w:p w14:paraId="495CE35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0B8A598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59A1AA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3FCC3B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2EC4D6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E61EB5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17.0 </w:t>
            </w:r>
          </w:p>
        </w:tc>
        <w:tc>
          <w:tcPr>
            <w:tcW w:w="1981" w:type="dxa"/>
            <w:vAlign w:val="center"/>
          </w:tcPr>
          <w:p w14:paraId="2D8E45A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</w:p>
        </w:tc>
        <w:tc>
          <w:tcPr>
            <w:tcW w:w="3091" w:type="dxa"/>
            <w:vAlign w:val="center"/>
          </w:tcPr>
          <w:p w14:paraId="46137B8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combinated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with others</w:t>
            </w:r>
          </w:p>
        </w:tc>
        <w:tc>
          <w:tcPr>
            <w:tcW w:w="1188" w:type="dxa"/>
            <w:vAlign w:val="center"/>
          </w:tcPr>
          <w:p w14:paraId="7476AB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clinical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sussess</w:t>
            </w:r>
            <w:proofErr w:type="spellEnd"/>
          </w:p>
        </w:tc>
      </w:tr>
      <w:tr w:rsidR="00A3664E" w:rsidRPr="00BE398A" w14:paraId="70D3E788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627898B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Tuon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2016</w:t>
            </w:r>
          </w:p>
        </w:tc>
        <w:tc>
          <w:tcPr>
            <w:tcW w:w="709" w:type="dxa"/>
            <w:vAlign w:val="center"/>
          </w:tcPr>
          <w:p w14:paraId="47874D6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2010.1-2014.8</w:t>
            </w:r>
          </w:p>
        </w:tc>
        <w:tc>
          <w:tcPr>
            <w:tcW w:w="1047" w:type="dxa"/>
            <w:vAlign w:val="center"/>
          </w:tcPr>
          <w:p w14:paraId="2CB0D5E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170B2AA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2702EC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4C011B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773750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35CD96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C0CC15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polymin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B, tigecycline, amikacin</w:t>
            </w:r>
          </w:p>
        </w:tc>
        <w:tc>
          <w:tcPr>
            <w:tcW w:w="3091" w:type="dxa"/>
            <w:vAlign w:val="center"/>
          </w:tcPr>
          <w:p w14:paraId="70623C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polymyxin B/tigecycline</w:t>
            </w:r>
          </w:p>
        </w:tc>
        <w:tc>
          <w:tcPr>
            <w:tcW w:w="1188" w:type="dxa"/>
            <w:vAlign w:val="center"/>
          </w:tcPr>
          <w:p w14:paraId="03A5204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524E85C2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0C663EE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Wang 2018</w:t>
            </w:r>
          </w:p>
        </w:tc>
        <w:tc>
          <w:tcPr>
            <w:tcW w:w="709" w:type="dxa"/>
            <w:vAlign w:val="center"/>
          </w:tcPr>
          <w:p w14:paraId="4987C6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2013-2017</w:t>
            </w:r>
          </w:p>
        </w:tc>
        <w:tc>
          <w:tcPr>
            <w:tcW w:w="1047" w:type="dxa"/>
            <w:vAlign w:val="center"/>
          </w:tcPr>
          <w:p w14:paraId="78C42D5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190D45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D31A99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5447D6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F8C511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PBS</w:t>
            </w:r>
          </w:p>
        </w:tc>
        <w:tc>
          <w:tcPr>
            <w:tcW w:w="0" w:type="auto"/>
            <w:vAlign w:val="center"/>
          </w:tcPr>
          <w:p w14:paraId="15104D7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2D7924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tigecycline-based, carbapenem/quinolones, aminoglycoside-based, including β-lactam/β-lactamases inhibitor</w:t>
            </w:r>
          </w:p>
        </w:tc>
        <w:tc>
          <w:tcPr>
            <w:tcW w:w="3091" w:type="dxa"/>
            <w:vAlign w:val="center"/>
          </w:tcPr>
          <w:p w14:paraId="1B8974C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carbapenem, aminoglycosides, quinolones, trimethoprim/sulfamethoxazole</w:t>
            </w:r>
          </w:p>
        </w:tc>
        <w:tc>
          <w:tcPr>
            <w:tcW w:w="1188" w:type="dxa"/>
            <w:vAlign w:val="center"/>
          </w:tcPr>
          <w:p w14:paraId="0350EAD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in-hospital mortality, 14-day mortality</w:t>
            </w:r>
          </w:p>
        </w:tc>
      </w:tr>
      <w:tr w:rsidR="00A3664E" w:rsidRPr="00BE398A" w14:paraId="468D4453" w14:textId="77777777" w:rsidTr="00B016BE">
        <w:trPr>
          <w:cantSplit/>
          <w:trHeight w:hRule="exact" w:val="1570"/>
        </w:trPr>
        <w:tc>
          <w:tcPr>
            <w:tcW w:w="0" w:type="auto"/>
            <w:vAlign w:val="center"/>
          </w:tcPr>
          <w:p w14:paraId="296E582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Önal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2019</w:t>
            </w:r>
          </w:p>
        </w:tc>
        <w:tc>
          <w:tcPr>
            <w:tcW w:w="709" w:type="dxa"/>
            <w:vAlign w:val="center"/>
          </w:tcPr>
          <w:p w14:paraId="093846C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2016.12-2017.12</w:t>
            </w:r>
          </w:p>
        </w:tc>
        <w:tc>
          <w:tcPr>
            <w:tcW w:w="1047" w:type="dxa"/>
            <w:vAlign w:val="center"/>
          </w:tcPr>
          <w:p w14:paraId="4F010BA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61.69 </w:t>
            </w:r>
          </w:p>
        </w:tc>
        <w:tc>
          <w:tcPr>
            <w:tcW w:w="531" w:type="dxa"/>
            <w:vAlign w:val="center"/>
          </w:tcPr>
          <w:p w14:paraId="7627DB3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211512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malignancy, hypertension, CRF, DM, CAD, nephrolithiasis, nephrolithiasis, SOT</w:t>
            </w:r>
          </w:p>
        </w:tc>
        <w:tc>
          <w:tcPr>
            <w:tcW w:w="0" w:type="auto"/>
            <w:vAlign w:val="center"/>
          </w:tcPr>
          <w:p w14:paraId="1D640BC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36(36)</w:t>
            </w:r>
          </w:p>
        </w:tc>
        <w:tc>
          <w:tcPr>
            <w:tcW w:w="0" w:type="auto"/>
            <w:vAlign w:val="center"/>
          </w:tcPr>
          <w:p w14:paraId="2224C8C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83855C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26.6 </w:t>
            </w:r>
          </w:p>
        </w:tc>
        <w:tc>
          <w:tcPr>
            <w:tcW w:w="1981" w:type="dxa"/>
            <w:vAlign w:val="center"/>
          </w:tcPr>
          <w:p w14:paraId="2440D14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fluoroquinolones, ertapenem, third of generation of cephalosporins</w:t>
            </w:r>
          </w:p>
        </w:tc>
        <w:tc>
          <w:tcPr>
            <w:tcW w:w="3091" w:type="dxa"/>
            <w:vAlign w:val="center"/>
          </w:tcPr>
          <w:p w14:paraId="65A933A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double-carbapenem regimens, colistin-based regimen, tigecycline containing regimen</w:t>
            </w:r>
          </w:p>
        </w:tc>
        <w:tc>
          <w:tcPr>
            <w:tcW w:w="1188" w:type="dxa"/>
            <w:vAlign w:val="center"/>
          </w:tcPr>
          <w:p w14:paraId="272EB97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mortality, microbiological eradication</w:t>
            </w:r>
          </w:p>
        </w:tc>
      </w:tr>
      <w:tr w:rsidR="00A3664E" w:rsidRPr="00BE398A" w14:paraId="4C796286" w14:textId="77777777" w:rsidTr="00B016BE">
        <w:trPr>
          <w:cantSplit/>
          <w:trHeight w:hRule="exact" w:val="2120"/>
        </w:trPr>
        <w:tc>
          <w:tcPr>
            <w:tcW w:w="0" w:type="auto"/>
            <w:vAlign w:val="center"/>
          </w:tcPr>
          <w:p w14:paraId="3482EBE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LIAO 2015</w:t>
            </w:r>
          </w:p>
        </w:tc>
        <w:tc>
          <w:tcPr>
            <w:tcW w:w="709" w:type="dxa"/>
            <w:vAlign w:val="center"/>
          </w:tcPr>
          <w:p w14:paraId="1DA20A1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2012.1-2014.11</w:t>
            </w:r>
          </w:p>
        </w:tc>
        <w:tc>
          <w:tcPr>
            <w:tcW w:w="1047" w:type="dxa"/>
            <w:vAlign w:val="center"/>
          </w:tcPr>
          <w:p w14:paraId="6C6ACFA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67.20 </w:t>
            </w:r>
          </w:p>
        </w:tc>
        <w:tc>
          <w:tcPr>
            <w:tcW w:w="531" w:type="dxa"/>
            <w:vAlign w:val="center"/>
          </w:tcPr>
          <w:p w14:paraId="58AD20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84(80.8)</w:t>
            </w:r>
          </w:p>
        </w:tc>
        <w:tc>
          <w:tcPr>
            <w:tcW w:w="0" w:type="auto"/>
            <w:vAlign w:val="center"/>
          </w:tcPr>
          <w:p w14:paraId="04CC1D3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COPD, HF, renal failure, gastrointestinal surgery, solid malignancies</w:t>
            </w:r>
          </w:p>
        </w:tc>
        <w:tc>
          <w:tcPr>
            <w:tcW w:w="0" w:type="auto"/>
            <w:vAlign w:val="center"/>
          </w:tcPr>
          <w:p w14:paraId="2589849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87(84)</w:t>
            </w:r>
          </w:p>
        </w:tc>
        <w:tc>
          <w:tcPr>
            <w:tcW w:w="0" w:type="auto"/>
            <w:vAlign w:val="center"/>
          </w:tcPr>
          <w:p w14:paraId="27AFBAB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B9AEAF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2135534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pipercillin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/sulbactam, aminoglycosides, 3rd/4th generation cephalosporin, quinolones, meropenem, imipenem, tigecycline,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minocyline</w:t>
            </w:r>
            <w:proofErr w:type="spellEnd"/>
          </w:p>
        </w:tc>
        <w:tc>
          <w:tcPr>
            <w:tcW w:w="3091" w:type="dxa"/>
            <w:vAlign w:val="center"/>
          </w:tcPr>
          <w:p w14:paraId="15C7EE0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-based combination,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tigecyline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-based combination, carbapenem-based combination</w:t>
            </w:r>
          </w:p>
        </w:tc>
        <w:tc>
          <w:tcPr>
            <w:tcW w:w="1188" w:type="dxa"/>
            <w:vAlign w:val="center"/>
          </w:tcPr>
          <w:p w14:paraId="320387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mortality</w:t>
            </w:r>
          </w:p>
        </w:tc>
      </w:tr>
      <w:tr w:rsidR="00A3664E" w:rsidRPr="00BE398A" w14:paraId="5D1F58D1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67C5849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Tan 2020</w:t>
            </w:r>
          </w:p>
        </w:tc>
        <w:tc>
          <w:tcPr>
            <w:tcW w:w="709" w:type="dxa"/>
            <w:vAlign w:val="center"/>
          </w:tcPr>
          <w:p w14:paraId="1F7DAEB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2010.1-2017.12</w:t>
            </w:r>
          </w:p>
        </w:tc>
        <w:tc>
          <w:tcPr>
            <w:tcW w:w="1047" w:type="dxa"/>
            <w:vAlign w:val="center"/>
          </w:tcPr>
          <w:p w14:paraId="33A46BF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54.60 </w:t>
            </w:r>
          </w:p>
        </w:tc>
        <w:tc>
          <w:tcPr>
            <w:tcW w:w="531" w:type="dxa"/>
            <w:vAlign w:val="center"/>
          </w:tcPr>
          <w:p w14:paraId="45CF83A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4FA87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solid tumor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haematological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malignancy, CRF, ARF, cardiac dysfunction diabetes, hypertension, vascular disease</w:t>
            </w:r>
          </w:p>
        </w:tc>
        <w:tc>
          <w:tcPr>
            <w:tcW w:w="0" w:type="auto"/>
            <w:vAlign w:val="center"/>
          </w:tcPr>
          <w:p w14:paraId="5A1D6CF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175(100)</w:t>
            </w:r>
          </w:p>
        </w:tc>
        <w:tc>
          <w:tcPr>
            <w:tcW w:w="0" w:type="auto"/>
            <w:vAlign w:val="center"/>
          </w:tcPr>
          <w:p w14:paraId="35EB653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septic shock</w:t>
            </w:r>
          </w:p>
        </w:tc>
        <w:tc>
          <w:tcPr>
            <w:tcW w:w="0" w:type="auto"/>
            <w:vAlign w:val="center"/>
          </w:tcPr>
          <w:p w14:paraId="22964B5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32.0 </w:t>
            </w:r>
          </w:p>
        </w:tc>
        <w:tc>
          <w:tcPr>
            <w:tcW w:w="1981" w:type="dxa"/>
            <w:vAlign w:val="center"/>
          </w:tcPr>
          <w:p w14:paraId="7AD42A9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carbapenem, aminoglycoside, tigecycline, cephalosporin, semi-synthetic penicillin/sulbactam, other</w:t>
            </w:r>
          </w:p>
        </w:tc>
        <w:tc>
          <w:tcPr>
            <w:tcW w:w="3091" w:type="dxa"/>
            <w:vAlign w:val="center"/>
          </w:tcPr>
          <w:p w14:paraId="38726CE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carbapenem-containing regimen, carbapenem-sparing regimen</w:t>
            </w:r>
          </w:p>
        </w:tc>
        <w:tc>
          <w:tcPr>
            <w:tcW w:w="1188" w:type="dxa"/>
            <w:vAlign w:val="center"/>
          </w:tcPr>
          <w:p w14:paraId="18C8743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14-day/28-day mortality, mortality due to infection, treatment success</w:t>
            </w:r>
          </w:p>
        </w:tc>
      </w:tr>
      <w:tr w:rsidR="00A3664E" w:rsidRPr="00BE398A" w14:paraId="2391B49A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169F26E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Abdelsalam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2018</w:t>
            </w:r>
          </w:p>
        </w:tc>
        <w:tc>
          <w:tcPr>
            <w:tcW w:w="709" w:type="dxa"/>
            <w:vAlign w:val="center"/>
          </w:tcPr>
          <w:p w14:paraId="72A4A27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2016.5-2016.10</w:t>
            </w:r>
          </w:p>
        </w:tc>
        <w:tc>
          <w:tcPr>
            <w:tcW w:w="1047" w:type="dxa"/>
            <w:vAlign w:val="center"/>
          </w:tcPr>
          <w:p w14:paraId="30F8B52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56.05 </w:t>
            </w:r>
          </w:p>
        </w:tc>
        <w:tc>
          <w:tcPr>
            <w:tcW w:w="531" w:type="dxa"/>
            <w:vAlign w:val="center"/>
          </w:tcPr>
          <w:p w14:paraId="504B37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60(100)</w:t>
            </w:r>
          </w:p>
        </w:tc>
        <w:tc>
          <w:tcPr>
            <w:tcW w:w="0" w:type="auto"/>
            <w:vAlign w:val="center"/>
          </w:tcPr>
          <w:p w14:paraId="708A931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malignancy, heart dysfunction, lung dysfunction, DM, urogenital disorder, CRF, hepatic disease,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haematological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disoider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, neurological disorder </w:t>
            </w:r>
          </w:p>
        </w:tc>
        <w:tc>
          <w:tcPr>
            <w:tcW w:w="0" w:type="auto"/>
            <w:vAlign w:val="center"/>
          </w:tcPr>
          <w:p w14:paraId="0F3965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60(100)</w:t>
            </w:r>
          </w:p>
        </w:tc>
        <w:tc>
          <w:tcPr>
            <w:tcW w:w="0" w:type="auto"/>
            <w:vAlign w:val="center"/>
          </w:tcPr>
          <w:p w14:paraId="27F49D2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SOFA score</w:t>
            </w:r>
          </w:p>
        </w:tc>
        <w:tc>
          <w:tcPr>
            <w:tcW w:w="0" w:type="auto"/>
            <w:vAlign w:val="center"/>
          </w:tcPr>
          <w:p w14:paraId="6E3DAE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4F5C02F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17EBC7C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</w:t>
            </w:r>
          </w:p>
        </w:tc>
        <w:tc>
          <w:tcPr>
            <w:tcW w:w="1188" w:type="dxa"/>
            <w:vAlign w:val="center"/>
          </w:tcPr>
          <w:p w14:paraId="4B5C00A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in-hospital mortality</w:t>
            </w:r>
          </w:p>
        </w:tc>
      </w:tr>
      <w:tr w:rsidR="00A3664E" w:rsidRPr="00BE398A" w14:paraId="0C7ED745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27CA38A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Claudia 2016</w:t>
            </w:r>
          </w:p>
        </w:tc>
        <w:tc>
          <w:tcPr>
            <w:tcW w:w="709" w:type="dxa"/>
            <w:vAlign w:val="center"/>
          </w:tcPr>
          <w:p w14:paraId="13ED69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2011.3-2012.12</w:t>
            </w:r>
          </w:p>
        </w:tc>
        <w:tc>
          <w:tcPr>
            <w:tcW w:w="1047" w:type="dxa"/>
            <w:vAlign w:val="center"/>
          </w:tcPr>
          <w:p w14:paraId="15E2975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55.70 </w:t>
            </w:r>
          </w:p>
        </w:tc>
        <w:tc>
          <w:tcPr>
            <w:tcW w:w="531" w:type="dxa"/>
            <w:vAlign w:val="center"/>
          </w:tcPr>
          <w:p w14:paraId="30D3E89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C8F1E2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surgery, dialyses, previous colonization</w:t>
            </w:r>
          </w:p>
        </w:tc>
        <w:tc>
          <w:tcPr>
            <w:tcW w:w="0" w:type="auto"/>
            <w:vAlign w:val="center"/>
          </w:tcPr>
          <w:p w14:paraId="2985BA6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98(77)</w:t>
            </w:r>
          </w:p>
        </w:tc>
        <w:tc>
          <w:tcPr>
            <w:tcW w:w="0" w:type="auto"/>
            <w:vAlign w:val="center"/>
          </w:tcPr>
          <w:p w14:paraId="0A4DE12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severe sepsis, septic shock</w:t>
            </w:r>
          </w:p>
        </w:tc>
        <w:tc>
          <w:tcPr>
            <w:tcW w:w="0" w:type="auto"/>
            <w:vAlign w:val="center"/>
          </w:tcPr>
          <w:p w14:paraId="68C2A0A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0D9A159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colistin, tigecycline, carbapenem, aminoglycoside</w:t>
            </w:r>
          </w:p>
        </w:tc>
        <w:tc>
          <w:tcPr>
            <w:tcW w:w="3091" w:type="dxa"/>
            <w:vAlign w:val="center"/>
          </w:tcPr>
          <w:p w14:paraId="6B3A088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use of more two or more drugs</w:t>
            </w:r>
          </w:p>
        </w:tc>
        <w:tc>
          <w:tcPr>
            <w:tcW w:w="1188" w:type="dxa"/>
            <w:vAlign w:val="center"/>
          </w:tcPr>
          <w:p w14:paraId="2C67283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infection-related mortality</w:t>
            </w:r>
          </w:p>
        </w:tc>
      </w:tr>
      <w:tr w:rsidR="00A3664E" w:rsidRPr="00BE398A" w14:paraId="128FB214" w14:textId="77777777" w:rsidTr="00B016BE">
        <w:trPr>
          <w:cantSplit/>
          <w:trHeight w:hRule="exact" w:val="3696"/>
        </w:trPr>
        <w:tc>
          <w:tcPr>
            <w:tcW w:w="0" w:type="auto"/>
            <w:vAlign w:val="center"/>
          </w:tcPr>
          <w:p w14:paraId="79152D4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Sirijatuphat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2014</w:t>
            </w:r>
          </w:p>
        </w:tc>
        <w:tc>
          <w:tcPr>
            <w:tcW w:w="709" w:type="dxa"/>
            <w:vAlign w:val="center"/>
          </w:tcPr>
          <w:p w14:paraId="3C7629D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2010.1-2011.3</w:t>
            </w:r>
          </w:p>
        </w:tc>
        <w:tc>
          <w:tcPr>
            <w:tcW w:w="1047" w:type="dxa"/>
            <w:vAlign w:val="center"/>
          </w:tcPr>
          <w:p w14:paraId="1C3040D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68.30 </w:t>
            </w:r>
          </w:p>
        </w:tc>
        <w:tc>
          <w:tcPr>
            <w:tcW w:w="531" w:type="dxa"/>
            <w:vAlign w:val="center"/>
          </w:tcPr>
          <w:p w14:paraId="0233B41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48FF31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cardiovascular disease, cerebrovascular disease, CKD, chronic lung disease, malignancy, post-surgery</w:t>
            </w:r>
          </w:p>
        </w:tc>
        <w:tc>
          <w:tcPr>
            <w:tcW w:w="0" w:type="auto"/>
            <w:vAlign w:val="center"/>
          </w:tcPr>
          <w:p w14:paraId="716D064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E95E11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mechanical ventilator use</w:t>
            </w:r>
          </w:p>
        </w:tc>
        <w:tc>
          <w:tcPr>
            <w:tcW w:w="0" w:type="auto"/>
            <w:vAlign w:val="center"/>
          </w:tcPr>
          <w:p w14:paraId="56E9751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47.0 </w:t>
            </w:r>
          </w:p>
        </w:tc>
        <w:tc>
          <w:tcPr>
            <w:tcW w:w="1981" w:type="dxa"/>
            <w:vAlign w:val="center"/>
          </w:tcPr>
          <w:p w14:paraId="553DDAA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40FB318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</w:p>
        </w:tc>
        <w:tc>
          <w:tcPr>
            <w:tcW w:w="1188" w:type="dxa"/>
            <w:vAlign w:val="center"/>
          </w:tcPr>
          <w:p w14:paraId="7FA9077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mortality, 28-day infection-related mortality, microbiological eradication (first 72h, end of study treatment)</w:t>
            </w:r>
          </w:p>
        </w:tc>
      </w:tr>
      <w:tr w:rsidR="00A3664E" w:rsidRPr="00BE398A" w14:paraId="16C3A879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2DAF60F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P.Nadales</w:t>
            </w:r>
            <w:proofErr w:type="spellEnd"/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2019</w:t>
            </w:r>
          </w:p>
        </w:tc>
        <w:tc>
          <w:tcPr>
            <w:tcW w:w="709" w:type="dxa"/>
            <w:vAlign w:val="center"/>
          </w:tcPr>
          <w:p w14:paraId="3C26AF7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2004-2016</w:t>
            </w:r>
          </w:p>
        </w:tc>
        <w:tc>
          <w:tcPr>
            <w:tcW w:w="1047" w:type="dxa"/>
            <w:vAlign w:val="center"/>
          </w:tcPr>
          <w:p w14:paraId="3325CDE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4C5A06A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4BE947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E52FBA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08D7F7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F5F3EA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3F4AC9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 single active drug</w:t>
            </w:r>
          </w:p>
        </w:tc>
        <w:tc>
          <w:tcPr>
            <w:tcW w:w="3091" w:type="dxa"/>
            <w:vAlign w:val="center"/>
          </w:tcPr>
          <w:p w14:paraId="4C8E282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 or more active drugs</w:t>
            </w:r>
          </w:p>
        </w:tc>
        <w:tc>
          <w:tcPr>
            <w:tcW w:w="1188" w:type="dxa"/>
            <w:vAlign w:val="center"/>
          </w:tcPr>
          <w:p w14:paraId="04A706F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0CBE70EA" w14:textId="77777777" w:rsidTr="00B016BE">
        <w:trPr>
          <w:cantSplit/>
          <w:trHeight w:hRule="exact" w:val="1984"/>
        </w:trPr>
        <w:tc>
          <w:tcPr>
            <w:tcW w:w="0" w:type="auto"/>
            <w:vAlign w:val="center"/>
          </w:tcPr>
          <w:p w14:paraId="6B22E2E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Wang 2016</w:t>
            </w:r>
          </w:p>
        </w:tc>
        <w:tc>
          <w:tcPr>
            <w:tcW w:w="709" w:type="dxa"/>
            <w:vAlign w:val="center"/>
          </w:tcPr>
          <w:p w14:paraId="3467938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2013.1.1-2016.12.31</w:t>
            </w:r>
          </w:p>
        </w:tc>
        <w:tc>
          <w:tcPr>
            <w:tcW w:w="1047" w:type="dxa"/>
            <w:vAlign w:val="center"/>
          </w:tcPr>
          <w:p w14:paraId="04948E2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59.49 </w:t>
            </w:r>
          </w:p>
        </w:tc>
        <w:tc>
          <w:tcPr>
            <w:tcW w:w="531" w:type="dxa"/>
            <w:vAlign w:val="center"/>
          </w:tcPr>
          <w:p w14:paraId="521D057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E66932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cerebrovascular disease, dementia, CKD</w:t>
            </w:r>
          </w:p>
        </w:tc>
        <w:tc>
          <w:tcPr>
            <w:tcW w:w="0" w:type="auto"/>
            <w:vAlign w:val="center"/>
          </w:tcPr>
          <w:p w14:paraId="0027DD2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55(40)</w:t>
            </w:r>
          </w:p>
        </w:tc>
        <w:tc>
          <w:tcPr>
            <w:tcW w:w="0" w:type="auto"/>
            <w:vAlign w:val="center"/>
          </w:tcPr>
          <w:p w14:paraId="145B7AB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APACHE II score</w:t>
            </w:r>
          </w:p>
        </w:tc>
        <w:tc>
          <w:tcPr>
            <w:tcW w:w="0" w:type="auto"/>
            <w:vAlign w:val="center"/>
          </w:tcPr>
          <w:p w14:paraId="14802AC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13F7050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cephalosporins, carbapenem, β-lactam/β-lactamase inhibitor, fluoroquinolones</w:t>
            </w:r>
          </w:p>
        </w:tc>
        <w:tc>
          <w:tcPr>
            <w:tcW w:w="3091" w:type="dxa"/>
            <w:vAlign w:val="center"/>
          </w:tcPr>
          <w:p w14:paraId="068786B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cephalpsporins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/aminoglycosides,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cephalpsporins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/fluoroquinolones, carbapenems/fluoroquinolones, carbapenems/β-lactam-β-lactamase inhibitor,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cephalpsporins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/carbapenems or with a third drug</w:t>
            </w:r>
          </w:p>
        </w:tc>
        <w:tc>
          <w:tcPr>
            <w:tcW w:w="1188" w:type="dxa"/>
            <w:vAlign w:val="center"/>
          </w:tcPr>
          <w:p w14:paraId="1847922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in-hospital mortality, total length of stay</w:t>
            </w:r>
          </w:p>
        </w:tc>
      </w:tr>
      <w:tr w:rsidR="00A3664E" w:rsidRPr="00BE398A" w14:paraId="7DA398F6" w14:textId="77777777" w:rsidTr="00B016BE">
        <w:trPr>
          <w:cantSplit/>
          <w:trHeight w:hRule="exact" w:val="1997"/>
        </w:trPr>
        <w:tc>
          <w:tcPr>
            <w:tcW w:w="0" w:type="auto"/>
            <w:vAlign w:val="center"/>
          </w:tcPr>
          <w:p w14:paraId="00FE74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Tumbarello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2012</w:t>
            </w:r>
          </w:p>
        </w:tc>
        <w:tc>
          <w:tcPr>
            <w:tcW w:w="709" w:type="dxa"/>
            <w:vAlign w:val="center"/>
          </w:tcPr>
          <w:p w14:paraId="3CB5938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2010.1.1-2011.6.30</w:t>
            </w:r>
          </w:p>
        </w:tc>
        <w:tc>
          <w:tcPr>
            <w:tcW w:w="1047" w:type="dxa"/>
            <w:vAlign w:val="center"/>
          </w:tcPr>
          <w:p w14:paraId="1CE978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62.32 </w:t>
            </w:r>
          </w:p>
        </w:tc>
        <w:tc>
          <w:tcPr>
            <w:tcW w:w="531" w:type="dxa"/>
            <w:vAlign w:val="center"/>
          </w:tcPr>
          <w:p w14:paraId="43BD783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6BA8E0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HF, CRF, solid tumor, hematological malignancy</w:t>
            </w:r>
          </w:p>
        </w:tc>
        <w:tc>
          <w:tcPr>
            <w:tcW w:w="0" w:type="auto"/>
            <w:vAlign w:val="center"/>
          </w:tcPr>
          <w:p w14:paraId="4DE89D6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53(42)</w:t>
            </w:r>
          </w:p>
        </w:tc>
        <w:tc>
          <w:tcPr>
            <w:tcW w:w="0" w:type="auto"/>
            <w:vAlign w:val="center"/>
          </w:tcPr>
          <w:p w14:paraId="6FEA7A7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CCI</w:t>
            </w:r>
          </w:p>
        </w:tc>
        <w:tc>
          <w:tcPr>
            <w:tcW w:w="0" w:type="auto"/>
            <w:vAlign w:val="center"/>
          </w:tcPr>
          <w:p w14:paraId="1168F41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69.3 </w:t>
            </w:r>
          </w:p>
        </w:tc>
        <w:tc>
          <w:tcPr>
            <w:tcW w:w="1981" w:type="dxa"/>
            <w:vAlign w:val="center"/>
          </w:tcPr>
          <w:p w14:paraId="026997B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colistin, gentamicin</w:t>
            </w:r>
          </w:p>
        </w:tc>
        <w:tc>
          <w:tcPr>
            <w:tcW w:w="3091" w:type="dxa"/>
            <w:vAlign w:val="center"/>
          </w:tcPr>
          <w:p w14:paraId="27EEDEA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tigecycline/colistin, tigecycline/gentamicin, colistin/gentamicin, gentamicin/meropenem, tigecycline/meropenem, colistin/meropenem, tigecycline/colistin/meropenem, other 3-drug combinations</w:t>
            </w:r>
          </w:p>
        </w:tc>
        <w:tc>
          <w:tcPr>
            <w:tcW w:w="1188" w:type="dxa"/>
            <w:vAlign w:val="center"/>
          </w:tcPr>
          <w:p w14:paraId="11E0F1A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7A0CA723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08301AE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RIHANI  2012</w:t>
            </w:r>
          </w:p>
        </w:tc>
        <w:tc>
          <w:tcPr>
            <w:tcW w:w="709" w:type="dxa"/>
            <w:vAlign w:val="center"/>
          </w:tcPr>
          <w:p w14:paraId="38846AA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2008.01-2009.12</w:t>
            </w:r>
          </w:p>
        </w:tc>
        <w:tc>
          <w:tcPr>
            <w:tcW w:w="1047" w:type="dxa"/>
            <w:vAlign w:val="center"/>
          </w:tcPr>
          <w:p w14:paraId="4AFD647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7604C9A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0B8048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E91624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A73944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F0C763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2C209AB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colistin, meropenem,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aminoglyciside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tigecycline</w:t>
            </w:r>
          </w:p>
        </w:tc>
        <w:tc>
          <w:tcPr>
            <w:tcW w:w="3091" w:type="dxa"/>
            <w:vAlign w:val="center"/>
          </w:tcPr>
          <w:p w14:paraId="79DD0E5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meropenem/amikacin, meropenem/tigecycline, and others</w:t>
            </w:r>
          </w:p>
        </w:tc>
        <w:tc>
          <w:tcPr>
            <w:tcW w:w="1188" w:type="dxa"/>
            <w:vAlign w:val="center"/>
          </w:tcPr>
          <w:p w14:paraId="307B021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clinical success, microbiological eradication</w:t>
            </w:r>
          </w:p>
        </w:tc>
      </w:tr>
      <w:tr w:rsidR="00A3664E" w:rsidRPr="00BE398A" w14:paraId="4D4AC444" w14:textId="77777777" w:rsidTr="00B016BE">
        <w:trPr>
          <w:cantSplit/>
          <w:trHeight w:hRule="exact" w:val="1559"/>
        </w:trPr>
        <w:tc>
          <w:tcPr>
            <w:tcW w:w="0" w:type="auto"/>
            <w:vAlign w:val="center"/>
          </w:tcPr>
          <w:p w14:paraId="5274E80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Machuca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2017</w:t>
            </w:r>
          </w:p>
        </w:tc>
        <w:tc>
          <w:tcPr>
            <w:tcW w:w="709" w:type="dxa"/>
            <w:vAlign w:val="center"/>
          </w:tcPr>
          <w:p w14:paraId="69F6D1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2012.07-2016.02</w:t>
            </w:r>
          </w:p>
        </w:tc>
        <w:tc>
          <w:tcPr>
            <w:tcW w:w="1047" w:type="dxa"/>
            <w:vAlign w:val="center"/>
          </w:tcPr>
          <w:p w14:paraId="3CCD1DD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65.08 </w:t>
            </w:r>
          </w:p>
        </w:tc>
        <w:tc>
          <w:tcPr>
            <w:tcW w:w="531" w:type="dxa"/>
            <w:vAlign w:val="center"/>
          </w:tcPr>
          <w:p w14:paraId="23FF63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151(93.3)</w:t>
            </w:r>
          </w:p>
        </w:tc>
        <w:tc>
          <w:tcPr>
            <w:tcW w:w="0" w:type="auto"/>
            <w:vAlign w:val="center"/>
          </w:tcPr>
          <w:p w14:paraId="17A86CB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CKD, DM, COPD, active solid tumor, transplant</w:t>
            </w:r>
          </w:p>
        </w:tc>
        <w:tc>
          <w:tcPr>
            <w:tcW w:w="0" w:type="auto"/>
            <w:vAlign w:val="center"/>
          </w:tcPr>
          <w:p w14:paraId="33603DA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56(54)</w:t>
            </w:r>
          </w:p>
        </w:tc>
        <w:tc>
          <w:tcPr>
            <w:tcW w:w="0" w:type="auto"/>
            <w:vAlign w:val="center"/>
          </w:tcPr>
          <w:p w14:paraId="0E29922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PBS, septic shock</w:t>
            </w:r>
          </w:p>
        </w:tc>
        <w:tc>
          <w:tcPr>
            <w:tcW w:w="0" w:type="auto"/>
            <w:vAlign w:val="center"/>
          </w:tcPr>
          <w:p w14:paraId="6BD87FE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16.9 </w:t>
            </w:r>
          </w:p>
        </w:tc>
        <w:tc>
          <w:tcPr>
            <w:tcW w:w="1981" w:type="dxa"/>
            <w:vAlign w:val="center"/>
          </w:tcPr>
          <w:p w14:paraId="6BB0121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tigecycline, gentamicin,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3091" w:type="dxa"/>
            <w:vAlign w:val="center"/>
          </w:tcPr>
          <w:p w14:paraId="5CB3E82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gentamincin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gentamicin/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/gentamicin</w:t>
            </w:r>
          </w:p>
        </w:tc>
        <w:tc>
          <w:tcPr>
            <w:tcW w:w="1188" w:type="dxa"/>
            <w:vAlign w:val="center"/>
          </w:tcPr>
          <w:p w14:paraId="7CDD35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1788AC77" w14:textId="77777777" w:rsidTr="00B016BE">
        <w:trPr>
          <w:cantSplit/>
          <w:trHeight w:hRule="exact" w:val="2985"/>
        </w:trPr>
        <w:tc>
          <w:tcPr>
            <w:tcW w:w="0" w:type="auto"/>
            <w:vAlign w:val="center"/>
          </w:tcPr>
          <w:p w14:paraId="485849E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L.Corte´s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2014</w:t>
            </w:r>
          </w:p>
        </w:tc>
        <w:tc>
          <w:tcPr>
            <w:tcW w:w="709" w:type="dxa"/>
            <w:vAlign w:val="center"/>
          </w:tcPr>
          <w:p w14:paraId="7E19188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2010.1.1-2010.3.31</w:t>
            </w:r>
          </w:p>
        </w:tc>
        <w:tc>
          <w:tcPr>
            <w:tcW w:w="1047" w:type="dxa"/>
            <w:vAlign w:val="center"/>
          </w:tcPr>
          <w:p w14:paraId="23CE266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36A3AB3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FEC0B2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COPD, malignancy, dialysis treatment, immunodeficiency</w:t>
            </w:r>
          </w:p>
        </w:tc>
        <w:tc>
          <w:tcPr>
            <w:tcW w:w="0" w:type="auto"/>
            <w:vAlign w:val="center"/>
          </w:tcPr>
          <w:p w14:paraId="5D74135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9177B8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PBS, present ICU admission</w:t>
            </w:r>
          </w:p>
        </w:tc>
        <w:tc>
          <w:tcPr>
            <w:tcW w:w="0" w:type="auto"/>
            <w:vAlign w:val="center"/>
          </w:tcPr>
          <w:p w14:paraId="24E9B7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53116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colistin, carbapenem, tigecycline, tetracycline</w:t>
            </w:r>
          </w:p>
        </w:tc>
        <w:tc>
          <w:tcPr>
            <w:tcW w:w="3091" w:type="dxa"/>
            <w:vAlign w:val="center"/>
          </w:tcPr>
          <w:p w14:paraId="37268EF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colistin/tigecycline, carbapenem/tigecycline, colistin/carbapenem, colistin/aminoglycoside, colistin/rifampicin, carbapenem/aminoglycoside, tigecycline/rifampicin, tigecycline/aminoglycoside, colistin/tigecycline/carbapenem/aminoglycoside, colistin/tigecycline/aminoglycoside, tigecycline/carbapenem/rifampicin</w:t>
            </w:r>
          </w:p>
        </w:tc>
        <w:tc>
          <w:tcPr>
            <w:tcW w:w="1188" w:type="dxa"/>
            <w:vAlign w:val="center"/>
          </w:tcPr>
          <w:p w14:paraId="5D4768B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2B1A1A15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714D1A5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Ghafur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2017</w:t>
            </w:r>
          </w:p>
        </w:tc>
        <w:tc>
          <w:tcPr>
            <w:tcW w:w="709" w:type="dxa"/>
            <w:vAlign w:val="center"/>
          </w:tcPr>
          <w:p w14:paraId="35F9200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2011.1-2014.12</w:t>
            </w:r>
          </w:p>
        </w:tc>
        <w:tc>
          <w:tcPr>
            <w:tcW w:w="1047" w:type="dxa"/>
            <w:vAlign w:val="center"/>
          </w:tcPr>
          <w:p w14:paraId="314F6A7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48.04 </w:t>
            </w:r>
          </w:p>
        </w:tc>
        <w:tc>
          <w:tcPr>
            <w:tcW w:w="531" w:type="dxa"/>
            <w:vAlign w:val="center"/>
          </w:tcPr>
          <w:p w14:paraId="4EB4259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01384F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hematology,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hemato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-oncology, neurosurgical oncology, solid tumor, neurosurgery, others</w:t>
            </w:r>
          </w:p>
        </w:tc>
        <w:tc>
          <w:tcPr>
            <w:tcW w:w="0" w:type="auto"/>
            <w:vAlign w:val="center"/>
          </w:tcPr>
          <w:p w14:paraId="37E214B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70(77)</w:t>
            </w:r>
          </w:p>
        </w:tc>
        <w:tc>
          <w:tcPr>
            <w:tcW w:w="0" w:type="auto"/>
            <w:vAlign w:val="center"/>
          </w:tcPr>
          <w:p w14:paraId="774251E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PBS</w:t>
            </w:r>
          </w:p>
        </w:tc>
        <w:tc>
          <w:tcPr>
            <w:tcW w:w="0" w:type="auto"/>
            <w:vAlign w:val="center"/>
          </w:tcPr>
          <w:p w14:paraId="464DE4F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5549E2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0A435B1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colistin/meropenem, colistin/meropenem/tigecycline, colistin/tigecycline</w:t>
            </w:r>
          </w:p>
        </w:tc>
        <w:tc>
          <w:tcPr>
            <w:tcW w:w="1188" w:type="dxa"/>
            <w:vAlign w:val="center"/>
          </w:tcPr>
          <w:p w14:paraId="550B3C6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52F7CC6A" w14:textId="77777777" w:rsidTr="00B016BE">
        <w:trPr>
          <w:cantSplit/>
          <w:trHeight w:hRule="exact" w:val="3118"/>
        </w:trPr>
        <w:tc>
          <w:tcPr>
            <w:tcW w:w="0" w:type="auto"/>
            <w:vAlign w:val="center"/>
          </w:tcPr>
          <w:p w14:paraId="2367747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sz w:val="18"/>
                <w:szCs w:val="18"/>
              </w:rPr>
              <w:t>Tumbarello</w:t>
            </w:r>
            <w:proofErr w:type="spellEnd"/>
            <w:r w:rsidRPr="00BE398A">
              <w:rPr>
                <w:rFonts w:asciiTheme="minorEastAsia" w:hAnsiTheme="minorEastAsia" w:cs="Times New Roman"/>
                <w:sz w:val="18"/>
                <w:szCs w:val="18"/>
              </w:rPr>
              <w:t xml:space="preserve"> 2015</w:t>
            </w:r>
          </w:p>
        </w:tc>
        <w:tc>
          <w:tcPr>
            <w:tcW w:w="709" w:type="dxa"/>
            <w:vAlign w:val="center"/>
          </w:tcPr>
          <w:p w14:paraId="52EBD51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2010.1.1-2013.12.31</w:t>
            </w:r>
          </w:p>
        </w:tc>
        <w:tc>
          <w:tcPr>
            <w:tcW w:w="1047" w:type="dxa"/>
            <w:vAlign w:val="center"/>
          </w:tcPr>
          <w:p w14:paraId="3C5AC7B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68.00 </w:t>
            </w:r>
          </w:p>
        </w:tc>
        <w:tc>
          <w:tcPr>
            <w:tcW w:w="531" w:type="dxa"/>
            <w:vAlign w:val="center"/>
          </w:tcPr>
          <w:p w14:paraId="01ACBB0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A90E06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COPD, CAD, CVD or dementia, solid tumor,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haematological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malignancy, SOT, liver disease, HIV infection/immunodeficiency, CKD, diabetes, neutropenia</w:t>
            </w:r>
          </w:p>
        </w:tc>
        <w:tc>
          <w:tcPr>
            <w:tcW w:w="0" w:type="auto"/>
            <w:vAlign w:val="center"/>
          </w:tcPr>
          <w:p w14:paraId="02FE955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230(35)</w:t>
            </w:r>
          </w:p>
        </w:tc>
        <w:tc>
          <w:tcPr>
            <w:tcW w:w="0" w:type="auto"/>
            <w:vAlign w:val="center"/>
          </w:tcPr>
          <w:p w14:paraId="7BB4BA2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shock, APACHE III score</w:t>
            </w:r>
          </w:p>
        </w:tc>
        <w:tc>
          <w:tcPr>
            <w:tcW w:w="0" w:type="auto"/>
            <w:vAlign w:val="center"/>
          </w:tcPr>
          <w:p w14:paraId="5F5601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01835C3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colistin, gentamicin</w:t>
            </w:r>
          </w:p>
        </w:tc>
        <w:tc>
          <w:tcPr>
            <w:tcW w:w="3091" w:type="dxa"/>
            <w:vAlign w:val="center"/>
          </w:tcPr>
          <w:p w14:paraId="277695D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two-drug combination, there-drug combination</w:t>
            </w:r>
          </w:p>
        </w:tc>
        <w:tc>
          <w:tcPr>
            <w:tcW w:w="1188" w:type="dxa"/>
            <w:vAlign w:val="center"/>
          </w:tcPr>
          <w:p w14:paraId="0B5EE8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 mortality</w:t>
            </w:r>
          </w:p>
        </w:tc>
      </w:tr>
      <w:tr w:rsidR="00A3664E" w:rsidRPr="00BE398A" w14:paraId="5CAB5A39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0769D05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Capone 2012</w:t>
            </w:r>
          </w:p>
        </w:tc>
        <w:tc>
          <w:tcPr>
            <w:tcW w:w="709" w:type="dxa"/>
            <w:vAlign w:val="center"/>
          </w:tcPr>
          <w:p w14:paraId="016B7DD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2010.12-2011.5</w:t>
            </w:r>
          </w:p>
        </w:tc>
        <w:tc>
          <w:tcPr>
            <w:tcW w:w="1047" w:type="dxa"/>
            <w:vAlign w:val="center"/>
          </w:tcPr>
          <w:p w14:paraId="13C6825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69.00 </w:t>
            </w:r>
          </w:p>
        </w:tc>
        <w:tc>
          <w:tcPr>
            <w:tcW w:w="531" w:type="dxa"/>
            <w:vAlign w:val="center"/>
          </w:tcPr>
          <w:p w14:paraId="4182D4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326592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immunosuppression, diabetes, COPD, CKD, cancer, chronic liver disease, </w:t>
            </w:r>
          </w:p>
        </w:tc>
        <w:tc>
          <w:tcPr>
            <w:tcW w:w="0" w:type="auto"/>
            <w:vAlign w:val="center"/>
          </w:tcPr>
          <w:p w14:paraId="01376DB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44(45)</w:t>
            </w:r>
          </w:p>
        </w:tc>
        <w:tc>
          <w:tcPr>
            <w:tcW w:w="0" w:type="auto"/>
            <w:vAlign w:val="center"/>
          </w:tcPr>
          <w:p w14:paraId="467998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</w:t>
            </w:r>
          </w:p>
        </w:tc>
        <w:tc>
          <w:tcPr>
            <w:tcW w:w="0" w:type="auto"/>
            <w:vAlign w:val="center"/>
          </w:tcPr>
          <w:p w14:paraId="41CC9F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20.0 </w:t>
            </w:r>
          </w:p>
        </w:tc>
        <w:tc>
          <w:tcPr>
            <w:tcW w:w="1981" w:type="dxa"/>
            <w:vAlign w:val="center"/>
          </w:tcPr>
          <w:p w14:paraId="621180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gentamicin, colistin</w:t>
            </w:r>
          </w:p>
        </w:tc>
        <w:tc>
          <w:tcPr>
            <w:tcW w:w="3091" w:type="dxa"/>
            <w:vAlign w:val="center"/>
          </w:tcPr>
          <w:p w14:paraId="546C087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colistin/tigecycline, colistin/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colistin/gentamicin, 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</w:p>
        </w:tc>
        <w:tc>
          <w:tcPr>
            <w:tcW w:w="1188" w:type="dxa"/>
            <w:vAlign w:val="center"/>
          </w:tcPr>
          <w:p w14:paraId="4F8C83D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in-hospital mortality</w:t>
            </w:r>
          </w:p>
        </w:tc>
      </w:tr>
      <w:tr w:rsidR="00A3664E" w:rsidRPr="00BE398A" w14:paraId="14E33BE4" w14:textId="77777777" w:rsidTr="00B016BE">
        <w:trPr>
          <w:cantSplit/>
          <w:trHeight w:hRule="exact" w:val="2267"/>
        </w:trPr>
        <w:tc>
          <w:tcPr>
            <w:tcW w:w="0" w:type="auto"/>
            <w:vAlign w:val="center"/>
          </w:tcPr>
          <w:p w14:paraId="34B12B9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Katip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2020</w:t>
            </w:r>
          </w:p>
        </w:tc>
        <w:tc>
          <w:tcPr>
            <w:tcW w:w="709" w:type="dxa"/>
            <w:vAlign w:val="center"/>
          </w:tcPr>
          <w:p w14:paraId="0BE2863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2013.1.1-2017.8.31</w:t>
            </w:r>
          </w:p>
        </w:tc>
        <w:tc>
          <w:tcPr>
            <w:tcW w:w="1047" w:type="dxa"/>
            <w:vAlign w:val="center"/>
          </w:tcPr>
          <w:p w14:paraId="0C42D81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62.77 </w:t>
            </w:r>
          </w:p>
        </w:tc>
        <w:tc>
          <w:tcPr>
            <w:tcW w:w="531" w:type="dxa"/>
            <w:vAlign w:val="center"/>
          </w:tcPr>
          <w:p w14:paraId="7B68154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30671A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944155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206(64)</w:t>
            </w:r>
          </w:p>
        </w:tc>
        <w:tc>
          <w:tcPr>
            <w:tcW w:w="0" w:type="auto"/>
            <w:vAlign w:val="center"/>
          </w:tcPr>
          <w:p w14:paraId="13F2E75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septic shock</w:t>
            </w:r>
          </w:p>
        </w:tc>
        <w:tc>
          <w:tcPr>
            <w:tcW w:w="0" w:type="auto"/>
            <w:vAlign w:val="center"/>
          </w:tcPr>
          <w:p w14:paraId="68A10A4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10.1 </w:t>
            </w:r>
          </w:p>
        </w:tc>
        <w:tc>
          <w:tcPr>
            <w:tcW w:w="1981" w:type="dxa"/>
            <w:vAlign w:val="center"/>
          </w:tcPr>
          <w:p w14:paraId="05144FA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7740E89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</w:t>
            </w:r>
          </w:p>
        </w:tc>
        <w:tc>
          <w:tcPr>
            <w:tcW w:w="1188" w:type="dxa"/>
            <w:vAlign w:val="center"/>
          </w:tcPr>
          <w:p w14:paraId="102920F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Clinical/microbiological response, mortality rate at the end of treatment</w:t>
            </w:r>
          </w:p>
        </w:tc>
      </w:tr>
      <w:tr w:rsidR="00A3664E" w:rsidRPr="00BE398A" w14:paraId="49690676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6C7D533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G.Gutiérrez</w:t>
            </w:r>
            <w:proofErr w:type="spellEnd"/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2017</w:t>
            </w:r>
          </w:p>
        </w:tc>
        <w:tc>
          <w:tcPr>
            <w:tcW w:w="709" w:type="dxa"/>
            <w:vAlign w:val="center"/>
          </w:tcPr>
          <w:p w14:paraId="1EEE90C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2004.1.1-2013.12.31</w:t>
            </w:r>
          </w:p>
        </w:tc>
        <w:tc>
          <w:tcPr>
            <w:tcW w:w="1047" w:type="dxa"/>
            <w:vAlign w:val="center"/>
          </w:tcPr>
          <w:p w14:paraId="4135828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66.00 </w:t>
            </w:r>
          </w:p>
        </w:tc>
        <w:tc>
          <w:tcPr>
            <w:tcW w:w="531" w:type="dxa"/>
            <w:vAlign w:val="center"/>
          </w:tcPr>
          <w:p w14:paraId="3CDE4E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298(86.9)</w:t>
            </w:r>
          </w:p>
        </w:tc>
        <w:tc>
          <w:tcPr>
            <w:tcW w:w="0" w:type="auto"/>
            <w:vAlign w:val="center"/>
          </w:tcPr>
          <w:p w14:paraId="3763AD6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mental status,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leukaemia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or metastatic cancer, chronic liver disease, CKD</w:t>
            </w:r>
          </w:p>
        </w:tc>
        <w:tc>
          <w:tcPr>
            <w:tcW w:w="0" w:type="auto"/>
            <w:vAlign w:val="center"/>
          </w:tcPr>
          <w:p w14:paraId="0600C40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123(36)</w:t>
            </w:r>
          </w:p>
        </w:tc>
        <w:tc>
          <w:tcPr>
            <w:tcW w:w="0" w:type="auto"/>
            <w:vAlign w:val="center"/>
          </w:tcPr>
          <w:p w14:paraId="666D186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PBS, severe sepsis or septic shock</w:t>
            </w:r>
          </w:p>
        </w:tc>
        <w:tc>
          <w:tcPr>
            <w:tcW w:w="0" w:type="auto"/>
            <w:vAlign w:val="center"/>
          </w:tcPr>
          <w:p w14:paraId="024F36A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3EFDCA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colistin, meropenem or imipenem, active β-lactams, tigecycline, aminoglycosides, others</w:t>
            </w:r>
          </w:p>
        </w:tc>
        <w:tc>
          <w:tcPr>
            <w:tcW w:w="3091" w:type="dxa"/>
            <w:vAlign w:val="center"/>
          </w:tcPr>
          <w:p w14:paraId="13F12A3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tigecycline included, colistin included, aminoglycosides included,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included, others</w:t>
            </w:r>
          </w:p>
        </w:tc>
        <w:tc>
          <w:tcPr>
            <w:tcW w:w="1188" w:type="dxa"/>
            <w:vAlign w:val="center"/>
          </w:tcPr>
          <w:p w14:paraId="25EE7E1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263CEF52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5D29B43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Niu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2019</w:t>
            </w:r>
          </w:p>
        </w:tc>
        <w:tc>
          <w:tcPr>
            <w:tcW w:w="709" w:type="dxa"/>
            <w:vAlign w:val="center"/>
          </w:tcPr>
          <w:p w14:paraId="23F433B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2012.1-2017.12</w:t>
            </w:r>
          </w:p>
        </w:tc>
        <w:tc>
          <w:tcPr>
            <w:tcW w:w="1047" w:type="dxa"/>
            <w:vAlign w:val="center"/>
          </w:tcPr>
          <w:p w14:paraId="6A6FFB9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60.00 </w:t>
            </w:r>
          </w:p>
        </w:tc>
        <w:tc>
          <w:tcPr>
            <w:tcW w:w="531" w:type="dxa"/>
            <w:vAlign w:val="center"/>
          </w:tcPr>
          <w:p w14:paraId="6513DE7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649884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hypertension, hepatitis/cirrhosis, diabetes, renal insufficiency, coronary, respiratory, tumor, MOF, stroke, gastrointestinal bleeding</w:t>
            </w:r>
          </w:p>
        </w:tc>
        <w:tc>
          <w:tcPr>
            <w:tcW w:w="0" w:type="auto"/>
            <w:vAlign w:val="center"/>
          </w:tcPr>
          <w:p w14:paraId="0DFE66A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55(26)</w:t>
            </w:r>
          </w:p>
        </w:tc>
        <w:tc>
          <w:tcPr>
            <w:tcW w:w="0" w:type="auto"/>
            <w:vAlign w:val="center"/>
          </w:tcPr>
          <w:p w14:paraId="73B52AD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</w:t>
            </w:r>
          </w:p>
        </w:tc>
        <w:tc>
          <w:tcPr>
            <w:tcW w:w="0" w:type="auto"/>
            <w:vAlign w:val="center"/>
          </w:tcPr>
          <w:p w14:paraId="0838BAC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0362C50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/sulbactam</w:t>
            </w:r>
          </w:p>
        </w:tc>
        <w:tc>
          <w:tcPr>
            <w:tcW w:w="3091" w:type="dxa"/>
            <w:vAlign w:val="center"/>
          </w:tcPr>
          <w:p w14:paraId="7F2C873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/sulbactam combination therapy</w:t>
            </w:r>
          </w:p>
        </w:tc>
        <w:tc>
          <w:tcPr>
            <w:tcW w:w="1188" w:type="dxa"/>
            <w:vAlign w:val="center"/>
          </w:tcPr>
          <w:p w14:paraId="6A4CFAC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5ECEEFC8" w14:textId="77777777" w:rsidTr="00B016BE">
        <w:trPr>
          <w:cantSplit/>
          <w:trHeight w:hRule="exact" w:val="2268"/>
        </w:trPr>
        <w:tc>
          <w:tcPr>
            <w:tcW w:w="0" w:type="auto"/>
            <w:vAlign w:val="center"/>
          </w:tcPr>
          <w:p w14:paraId="0AB5E68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Katip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2020*</w:t>
            </w:r>
          </w:p>
        </w:tc>
        <w:tc>
          <w:tcPr>
            <w:tcW w:w="709" w:type="dxa"/>
            <w:vAlign w:val="center"/>
          </w:tcPr>
          <w:p w14:paraId="7F594BF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2015-2017</w:t>
            </w:r>
          </w:p>
        </w:tc>
        <w:tc>
          <w:tcPr>
            <w:tcW w:w="1047" w:type="dxa"/>
            <w:vAlign w:val="center"/>
          </w:tcPr>
          <w:p w14:paraId="1FC41FC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66.63 </w:t>
            </w:r>
          </w:p>
        </w:tc>
        <w:tc>
          <w:tcPr>
            <w:tcW w:w="531" w:type="dxa"/>
            <w:vAlign w:val="center"/>
          </w:tcPr>
          <w:p w14:paraId="4204794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0AE4E8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hypertension, cardiovascular disease, DM, CKD, COPD, malignancy, chronic liver disease</w:t>
            </w:r>
          </w:p>
        </w:tc>
        <w:tc>
          <w:tcPr>
            <w:tcW w:w="0" w:type="auto"/>
            <w:vAlign w:val="center"/>
          </w:tcPr>
          <w:p w14:paraId="7A0826F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5CB2D2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CCI, APACHE II score, </w:t>
            </w:r>
          </w:p>
        </w:tc>
        <w:tc>
          <w:tcPr>
            <w:tcW w:w="0" w:type="auto"/>
            <w:vAlign w:val="center"/>
          </w:tcPr>
          <w:p w14:paraId="7E908BE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10.0 </w:t>
            </w:r>
          </w:p>
        </w:tc>
        <w:tc>
          <w:tcPr>
            <w:tcW w:w="1981" w:type="dxa"/>
            <w:vAlign w:val="center"/>
          </w:tcPr>
          <w:p w14:paraId="0A533EF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36A31F8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</w:t>
            </w:r>
          </w:p>
        </w:tc>
        <w:tc>
          <w:tcPr>
            <w:tcW w:w="1188" w:type="dxa"/>
            <w:vAlign w:val="center"/>
          </w:tcPr>
          <w:p w14:paraId="2AFD9F2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mortality, clinical/microbiological response</w:t>
            </w:r>
          </w:p>
        </w:tc>
      </w:tr>
      <w:tr w:rsidR="00A3664E" w:rsidRPr="00BE398A" w14:paraId="19DC7B8C" w14:textId="77777777" w:rsidTr="00B016BE">
        <w:trPr>
          <w:cantSplit/>
          <w:trHeight w:hRule="exact" w:val="1559"/>
        </w:trPr>
        <w:tc>
          <w:tcPr>
            <w:tcW w:w="0" w:type="auto"/>
            <w:vAlign w:val="center"/>
          </w:tcPr>
          <w:p w14:paraId="43D1C55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Amat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2017</w:t>
            </w:r>
          </w:p>
        </w:tc>
        <w:tc>
          <w:tcPr>
            <w:tcW w:w="709" w:type="dxa"/>
            <w:vAlign w:val="center"/>
          </w:tcPr>
          <w:p w14:paraId="618C73D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2010.1-2012.12</w:t>
            </w:r>
          </w:p>
        </w:tc>
        <w:tc>
          <w:tcPr>
            <w:tcW w:w="1047" w:type="dxa"/>
            <w:vAlign w:val="center"/>
          </w:tcPr>
          <w:p w14:paraId="64450C1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57.00 </w:t>
            </w:r>
          </w:p>
        </w:tc>
        <w:tc>
          <w:tcPr>
            <w:tcW w:w="531" w:type="dxa"/>
            <w:vAlign w:val="center"/>
          </w:tcPr>
          <w:p w14:paraId="47EED54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81(68.6)</w:t>
            </w:r>
          </w:p>
        </w:tc>
        <w:tc>
          <w:tcPr>
            <w:tcW w:w="0" w:type="auto"/>
            <w:vAlign w:val="center"/>
          </w:tcPr>
          <w:p w14:paraId="3078103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COPD, immune-suppressed, liver cirrhosis, CKD</w:t>
            </w:r>
          </w:p>
        </w:tc>
        <w:tc>
          <w:tcPr>
            <w:tcW w:w="0" w:type="auto"/>
            <w:vAlign w:val="center"/>
          </w:tcPr>
          <w:p w14:paraId="091282D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12(10)</w:t>
            </w:r>
          </w:p>
        </w:tc>
        <w:tc>
          <w:tcPr>
            <w:tcW w:w="0" w:type="auto"/>
            <w:vAlign w:val="center"/>
          </w:tcPr>
          <w:p w14:paraId="2631634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APACHE II score, CCI, septic shock </w:t>
            </w:r>
          </w:p>
        </w:tc>
        <w:tc>
          <w:tcPr>
            <w:tcW w:w="0" w:type="auto"/>
            <w:vAlign w:val="center"/>
          </w:tcPr>
          <w:p w14:paraId="4FBB062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4E7815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505B01B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tigecycline/colistin</w:t>
            </w:r>
          </w:p>
        </w:tc>
        <w:tc>
          <w:tcPr>
            <w:tcW w:w="1188" w:type="dxa"/>
            <w:vAlign w:val="center"/>
          </w:tcPr>
          <w:p w14:paraId="4E5E7C8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14-day/30-day mortality</w:t>
            </w:r>
          </w:p>
        </w:tc>
      </w:tr>
      <w:tr w:rsidR="00A3664E" w:rsidRPr="00BE398A" w14:paraId="6931537A" w14:textId="77777777" w:rsidTr="00B016BE">
        <w:trPr>
          <w:cantSplit/>
          <w:trHeight w:hRule="exact" w:val="3835"/>
        </w:trPr>
        <w:tc>
          <w:tcPr>
            <w:tcW w:w="0" w:type="auto"/>
            <w:vAlign w:val="center"/>
          </w:tcPr>
          <w:p w14:paraId="3A7C734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Medeiros 2018</w:t>
            </w:r>
          </w:p>
        </w:tc>
        <w:tc>
          <w:tcPr>
            <w:tcW w:w="709" w:type="dxa"/>
            <w:vAlign w:val="center"/>
          </w:tcPr>
          <w:p w14:paraId="535FB8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2015.8-2016.12</w:t>
            </w:r>
          </w:p>
        </w:tc>
        <w:tc>
          <w:tcPr>
            <w:tcW w:w="1047" w:type="dxa"/>
            <w:vAlign w:val="center"/>
          </w:tcPr>
          <w:p w14:paraId="1A23855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57.60 </w:t>
            </w:r>
          </w:p>
        </w:tc>
        <w:tc>
          <w:tcPr>
            <w:tcW w:w="531" w:type="dxa"/>
            <w:vAlign w:val="center"/>
          </w:tcPr>
          <w:p w14:paraId="5FC009B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5409B0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cardiovascular disease, cancer, chronic lung disease, CKD, cirrhosis, diabetes, HIV, central nervous system disease</w:t>
            </w:r>
          </w:p>
        </w:tc>
        <w:tc>
          <w:tcPr>
            <w:tcW w:w="0" w:type="auto"/>
            <w:vAlign w:val="center"/>
          </w:tcPr>
          <w:p w14:paraId="7A88193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50(61)</w:t>
            </w:r>
          </w:p>
        </w:tc>
        <w:tc>
          <w:tcPr>
            <w:tcW w:w="0" w:type="auto"/>
            <w:vAlign w:val="center"/>
          </w:tcPr>
          <w:p w14:paraId="523BF2E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PBS, CCI</w:t>
            </w:r>
          </w:p>
        </w:tc>
        <w:tc>
          <w:tcPr>
            <w:tcW w:w="0" w:type="auto"/>
            <w:vAlign w:val="center"/>
          </w:tcPr>
          <w:p w14:paraId="60E24A1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6440CA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polymyxin B, meropenem, amikacin, polymyxin B/meropenem, amikacin/meropenem, polymyxin B/amikacin/</w:t>
            </w:r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meropenem(</w:t>
            </w:r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monotherapy: only one in vitro active agent or combination between one in vitro active agent plus one or more in vitro non-active agents)</w:t>
            </w:r>
          </w:p>
        </w:tc>
        <w:tc>
          <w:tcPr>
            <w:tcW w:w="3091" w:type="dxa"/>
            <w:vAlign w:val="center"/>
          </w:tcPr>
          <w:p w14:paraId="2492D2B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polymyxin B/amikacin, polymyxin B/amikacin/meropenem, polymyxin B/meropenem, polymyxin B/amikacin/tigecycline, polymyxin B/amikacin/tigecycline</w:t>
            </w:r>
          </w:p>
        </w:tc>
        <w:tc>
          <w:tcPr>
            <w:tcW w:w="1188" w:type="dxa"/>
            <w:vAlign w:val="center"/>
          </w:tcPr>
          <w:p w14:paraId="2FABB45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2B17B488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245C572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G.Simmonds</w:t>
            </w:r>
            <w:proofErr w:type="spellEnd"/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2016</w:t>
            </w:r>
          </w:p>
        </w:tc>
        <w:tc>
          <w:tcPr>
            <w:tcW w:w="709" w:type="dxa"/>
            <w:vAlign w:val="center"/>
          </w:tcPr>
          <w:p w14:paraId="0589036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2006-2013</w:t>
            </w:r>
          </w:p>
        </w:tc>
        <w:tc>
          <w:tcPr>
            <w:tcW w:w="1047" w:type="dxa"/>
            <w:vAlign w:val="center"/>
          </w:tcPr>
          <w:p w14:paraId="74539C9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61.61 </w:t>
            </w:r>
          </w:p>
        </w:tc>
        <w:tc>
          <w:tcPr>
            <w:tcW w:w="531" w:type="dxa"/>
            <w:vAlign w:val="center"/>
          </w:tcPr>
          <w:p w14:paraId="46AC475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A38DA3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neutropenia, others</w:t>
            </w:r>
          </w:p>
        </w:tc>
        <w:tc>
          <w:tcPr>
            <w:tcW w:w="0" w:type="auto"/>
            <w:vAlign w:val="center"/>
          </w:tcPr>
          <w:p w14:paraId="52198B5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87(57)</w:t>
            </w:r>
          </w:p>
        </w:tc>
        <w:tc>
          <w:tcPr>
            <w:tcW w:w="0" w:type="auto"/>
            <w:vAlign w:val="center"/>
          </w:tcPr>
          <w:p w14:paraId="3903440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PBS, septic shock, admission to ICU,</w:t>
            </w:r>
          </w:p>
        </w:tc>
        <w:tc>
          <w:tcPr>
            <w:tcW w:w="0" w:type="auto"/>
            <w:vAlign w:val="center"/>
          </w:tcPr>
          <w:p w14:paraId="4D55759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628D12C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SAA</w:t>
            </w:r>
          </w:p>
        </w:tc>
        <w:tc>
          <w:tcPr>
            <w:tcW w:w="3091" w:type="dxa"/>
            <w:vAlign w:val="center"/>
          </w:tcPr>
          <w:p w14:paraId="5916058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SAA plus a BL, MAA without or plus a </w:t>
            </w:r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BL(</w:t>
            </w:r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SAA, single active agent; BL, β-lactam antibiotic; MAA, multiple active agents)</w:t>
            </w:r>
          </w:p>
        </w:tc>
        <w:tc>
          <w:tcPr>
            <w:tcW w:w="1188" w:type="dxa"/>
            <w:vAlign w:val="center"/>
          </w:tcPr>
          <w:p w14:paraId="3CDDFBF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41DE44BC" w14:textId="77777777" w:rsidTr="00B016BE">
        <w:trPr>
          <w:cantSplit/>
          <w:trHeight w:hRule="exact" w:val="1984"/>
        </w:trPr>
        <w:tc>
          <w:tcPr>
            <w:tcW w:w="0" w:type="auto"/>
            <w:vAlign w:val="center"/>
          </w:tcPr>
          <w:p w14:paraId="477586A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AYDEMIR 2012</w:t>
            </w:r>
          </w:p>
        </w:tc>
        <w:tc>
          <w:tcPr>
            <w:tcW w:w="709" w:type="dxa"/>
            <w:vAlign w:val="center"/>
          </w:tcPr>
          <w:p w14:paraId="02BC2FF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2011.3-2012.3</w:t>
            </w:r>
          </w:p>
        </w:tc>
        <w:tc>
          <w:tcPr>
            <w:tcW w:w="1047" w:type="dxa"/>
            <w:vAlign w:val="center"/>
          </w:tcPr>
          <w:p w14:paraId="08896C3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61.00 </w:t>
            </w:r>
          </w:p>
        </w:tc>
        <w:tc>
          <w:tcPr>
            <w:tcW w:w="531" w:type="dxa"/>
            <w:vAlign w:val="center"/>
          </w:tcPr>
          <w:p w14:paraId="1B08CD5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43(100)</w:t>
            </w:r>
          </w:p>
        </w:tc>
        <w:tc>
          <w:tcPr>
            <w:tcW w:w="0" w:type="auto"/>
            <w:vAlign w:val="center"/>
          </w:tcPr>
          <w:p w14:paraId="3BB9D0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CKD, hypertension, CHF, malignancy, cerebrovascular disease, trauma, operation</w:t>
            </w:r>
          </w:p>
        </w:tc>
        <w:tc>
          <w:tcPr>
            <w:tcW w:w="0" w:type="auto"/>
            <w:vAlign w:val="center"/>
          </w:tcPr>
          <w:p w14:paraId="6271095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5801DE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II, SOFA score</w:t>
            </w:r>
          </w:p>
        </w:tc>
        <w:tc>
          <w:tcPr>
            <w:tcW w:w="0" w:type="auto"/>
            <w:vAlign w:val="center"/>
          </w:tcPr>
          <w:p w14:paraId="3F07215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9.3 </w:t>
            </w:r>
          </w:p>
        </w:tc>
        <w:tc>
          <w:tcPr>
            <w:tcW w:w="1981" w:type="dxa"/>
            <w:vAlign w:val="center"/>
          </w:tcPr>
          <w:p w14:paraId="0F9625C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0E34E93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rifampicin</w:t>
            </w:r>
          </w:p>
        </w:tc>
        <w:tc>
          <w:tcPr>
            <w:tcW w:w="1188" w:type="dxa"/>
            <w:vAlign w:val="center"/>
          </w:tcPr>
          <w:p w14:paraId="1EE492BE" w14:textId="20D8F761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inhospital</w:t>
            </w:r>
            <w:proofErr w:type="spellEnd"/>
            <w:r w:rsidR="00C03E1D"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</w:t>
            </w: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VAP-related mortality, </w:t>
            </w:r>
            <w:r w:rsidR="00C03E1D"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clinical/</w:t>
            </w: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microbiological response</w:t>
            </w:r>
          </w:p>
        </w:tc>
      </w:tr>
      <w:tr w:rsidR="00A3664E" w:rsidRPr="00BE398A" w14:paraId="6060FCF3" w14:textId="77777777" w:rsidTr="00B016BE">
        <w:trPr>
          <w:cantSplit/>
          <w:trHeight w:hRule="exact" w:val="1572"/>
        </w:trPr>
        <w:tc>
          <w:tcPr>
            <w:tcW w:w="0" w:type="auto"/>
            <w:vAlign w:val="center"/>
          </w:tcPr>
          <w:p w14:paraId="06FFC59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Makris 2018</w:t>
            </w:r>
          </w:p>
        </w:tc>
        <w:tc>
          <w:tcPr>
            <w:tcW w:w="709" w:type="dxa"/>
            <w:vAlign w:val="center"/>
          </w:tcPr>
          <w:p w14:paraId="1D4C6E9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047" w:type="dxa"/>
            <w:vAlign w:val="center"/>
          </w:tcPr>
          <w:p w14:paraId="183BD2A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56.75 </w:t>
            </w:r>
          </w:p>
        </w:tc>
        <w:tc>
          <w:tcPr>
            <w:tcW w:w="531" w:type="dxa"/>
            <w:vAlign w:val="center"/>
          </w:tcPr>
          <w:p w14:paraId="4A0C254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39(100)</w:t>
            </w:r>
          </w:p>
        </w:tc>
        <w:tc>
          <w:tcPr>
            <w:tcW w:w="0" w:type="auto"/>
            <w:vAlign w:val="center"/>
          </w:tcPr>
          <w:p w14:paraId="4F0011B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0B4F81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39(100)</w:t>
            </w:r>
          </w:p>
        </w:tc>
        <w:tc>
          <w:tcPr>
            <w:tcW w:w="0" w:type="auto"/>
            <w:vAlign w:val="center"/>
          </w:tcPr>
          <w:p w14:paraId="499E7D4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SOFA score, APACHE II score</w:t>
            </w:r>
          </w:p>
        </w:tc>
        <w:tc>
          <w:tcPr>
            <w:tcW w:w="0" w:type="auto"/>
            <w:vAlign w:val="center"/>
          </w:tcPr>
          <w:p w14:paraId="6039988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1C9CB38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429F348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ampicillin-sulbactam</w:t>
            </w:r>
          </w:p>
        </w:tc>
        <w:tc>
          <w:tcPr>
            <w:tcW w:w="1188" w:type="dxa"/>
            <w:vAlign w:val="center"/>
          </w:tcPr>
          <w:p w14:paraId="70AE0E21" w14:textId="47CC8F1F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mortality, clinical</w:t>
            </w:r>
            <w:r w:rsidR="006042F9"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/microbiological</w:t>
            </w: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response</w:t>
            </w:r>
          </w:p>
        </w:tc>
      </w:tr>
      <w:tr w:rsidR="00A3664E" w:rsidRPr="00BE398A" w14:paraId="0D250FE4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03D4E4F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Shi 2019</w:t>
            </w:r>
          </w:p>
        </w:tc>
        <w:tc>
          <w:tcPr>
            <w:tcW w:w="709" w:type="dxa"/>
            <w:vAlign w:val="center"/>
          </w:tcPr>
          <w:p w14:paraId="195FFC9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2007.7-2018.10</w:t>
            </w:r>
          </w:p>
        </w:tc>
        <w:tc>
          <w:tcPr>
            <w:tcW w:w="1047" w:type="dxa"/>
            <w:vAlign w:val="center"/>
          </w:tcPr>
          <w:p w14:paraId="126B180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71.60 </w:t>
            </w:r>
          </w:p>
        </w:tc>
        <w:tc>
          <w:tcPr>
            <w:tcW w:w="531" w:type="dxa"/>
            <w:vAlign w:val="center"/>
          </w:tcPr>
          <w:p w14:paraId="3185D48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57(35.6)</w:t>
            </w:r>
          </w:p>
        </w:tc>
        <w:tc>
          <w:tcPr>
            <w:tcW w:w="0" w:type="auto"/>
            <w:vAlign w:val="center"/>
          </w:tcPr>
          <w:p w14:paraId="763829C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hypertension, hematologic malignancy, solid malignancy, CKD, chronic lung disease, CNS surgery, any surgery, neurologic disease</w:t>
            </w:r>
          </w:p>
        </w:tc>
        <w:tc>
          <w:tcPr>
            <w:tcW w:w="0" w:type="auto"/>
            <w:vAlign w:val="center"/>
          </w:tcPr>
          <w:p w14:paraId="63A750C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4D2661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</w:t>
            </w:r>
          </w:p>
        </w:tc>
        <w:tc>
          <w:tcPr>
            <w:tcW w:w="0" w:type="auto"/>
            <w:vAlign w:val="center"/>
          </w:tcPr>
          <w:p w14:paraId="36A44A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7CA831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0F13CF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carbapenem</w:t>
            </w:r>
          </w:p>
        </w:tc>
        <w:tc>
          <w:tcPr>
            <w:tcW w:w="1188" w:type="dxa"/>
            <w:vAlign w:val="center"/>
          </w:tcPr>
          <w:p w14:paraId="060BC8D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14-day/in-hospital mortality, clinical improvement/ microbiological eradication at day 14</w:t>
            </w:r>
          </w:p>
        </w:tc>
      </w:tr>
      <w:tr w:rsidR="00A3664E" w:rsidRPr="00BE398A" w14:paraId="5010F490" w14:textId="77777777" w:rsidTr="00B016BE">
        <w:trPr>
          <w:cantSplit/>
          <w:trHeight w:hRule="exact" w:val="2409"/>
        </w:trPr>
        <w:tc>
          <w:tcPr>
            <w:tcW w:w="0" w:type="auto"/>
            <w:vAlign w:val="center"/>
          </w:tcPr>
          <w:p w14:paraId="61DF563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ÇET</w:t>
            </w:r>
            <w:r w:rsidRPr="00BE398A">
              <w:rPr>
                <w:rFonts w:ascii="Cambria" w:hAnsi="Cambria" w:cs="Cambria"/>
                <w:color w:val="000000"/>
                <w:sz w:val="18"/>
                <w:szCs w:val="18"/>
              </w:rPr>
              <w:t>İ</w:t>
            </w: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 2016</w:t>
            </w:r>
          </w:p>
        </w:tc>
        <w:tc>
          <w:tcPr>
            <w:tcW w:w="709" w:type="dxa"/>
            <w:vAlign w:val="center"/>
          </w:tcPr>
          <w:p w14:paraId="4FFCA6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2014.1-2017.12</w:t>
            </w:r>
          </w:p>
        </w:tc>
        <w:tc>
          <w:tcPr>
            <w:tcW w:w="1047" w:type="dxa"/>
            <w:vAlign w:val="center"/>
          </w:tcPr>
          <w:p w14:paraId="2A8B45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48.00 </w:t>
            </w:r>
          </w:p>
        </w:tc>
        <w:tc>
          <w:tcPr>
            <w:tcW w:w="531" w:type="dxa"/>
            <w:vAlign w:val="center"/>
          </w:tcPr>
          <w:p w14:paraId="3C056F8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79397B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hypertension, DM, CKD, liver disease, malignancy</w:t>
            </w:r>
          </w:p>
        </w:tc>
        <w:tc>
          <w:tcPr>
            <w:tcW w:w="0" w:type="auto"/>
            <w:vAlign w:val="center"/>
          </w:tcPr>
          <w:p w14:paraId="3430C20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84(100)</w:t>
            </w:r>
          </w:p>
        </w:tc>
        <w:tc>
          <w:tcPr>
            <w:tcW w:w="0" w:type="auto"/>
            <w:vAlign w:val="center"/>
          </w:tcPr>
          <w:p w14:paraId="4D90E30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</w:t>
            </w:r>
          </w:p>
        </w:tc>
        <w:tc>
          <w:tcPr>
            <w:tcW w:w="0" w:type="auto"/>
            <w:vAlign w:val="center"/>
          </w:tcPr>
          <w:p w14:paraId="4A637FB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6627F52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and/or other antibiotics effective gram-positive bacteria</w:t>
            </w:r>
          </w:p>
        </w:tc>
        <w:tc>
          <w:tcPr>
            <w:tcW w:w="3091" w:type="dxa"/>
            <w:vAlign w:val="center"/>
          </w:tcPr>
          <w:p w14:paraId="25F40F2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colistin/carbapenem, colistin/tigecycline</w:t>
            </w:r>
          </w:p>
        </w:tc>
        <w:tc>
          <w:tcPr>
            <w:tcW w:w="1188" w:type="dxa"/>
            <w:vAlign w:val="center"/>
          </w:tcPr>
          <w:p w14:paraId="1EF5A03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in-hospital mortality, 7-day mortality, 30-day mortality, microbiological eradication within 7 days </w:t>
            </w:r>
          </w:p>
        </w:tc>
      </w:tr>
      <w:tr w:rsidR="00A3664E" w:rsidRPr="00BE398A" w14:paraId="10260C97" w14:textId="77777777" w:rsidTr="00B016BE">
        <w:trPr>
          <w:cantSplit/>
          <w:trHeight w:hRule="exact" w:val="1565"/>
        </w:trPr>
        <w:tc>
          <w:tcPr>
            <w:tcW w:w="0" w:type="auto"/>
            <w:vAlign w:val="center"/>
          </w:tcPr>
          <w:p w14:paraId="35831F3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Paul 2018</w:t>
            </w:r>
          </w:p>
        </w:tc>
        <w:tc>
          <w:tcPr>
            <w:tcW w:w="709" w:type="dxa"/>
            <w:vAlign w:val="center"/>
          </w:tcPr>
          <w:p w14:paraId="02505D5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2013.10.1-2016.12.31</w:t>
            </w:r>
          </w:p>
        </w:tc>
        <w:tc>
          <w:tcPr>
            <w:tcW w:w="1047" w:type="dxa"/>
            <w:vAlign w:val="center"/>
          </w:tcPr>
          <w:p w14:paraId="6019917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66.00 </w:t>
            </w:r>
          </w:p>
        </w:tc>
        <w:tc>
          <w:tcPr>
            <w:tcW w:w="531" w:type="dxa"/>
            <w:vAlign w:val="center"/>
          </w:tcPr>
          <w:p w14:paraId="4FEE91A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E564AC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dementia, CKD, malignancy, CHF, chronic pulmonary disease, immune suppressive therapy</w:t>
            </w:r>
          </w:p>
        </w:tc>
        <w:tc>
          <w:tcPr>
            <w:tcW w:w="0" w:type="auto"/>
            <w:vAlign w:val="center"/>
          </w:tcPr>
          <w:p w14:paraId="1F7E592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130(32)</w:t>
            </w:r>
          </w:p>
        </w:tc>
        <w:tc>
          <w:tcPr>
            <w:tcW w:w="0" w:type="auto"/>
            <w:vAlign w:val="center"/>
          </w:tcPr>
          <w:p w14:paraId="4D2E155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sz w:val="18"/>
                <w:szCs w:val="18"/>
              </w:rPr>
              <w:t>CCI</w:t>
            </w:r>
          </w:p>
        </w:tc>
        <w:tc>
          <w:tcPr>
            <w:tcW w:w="0" w:type="auto"/>
            <w:vAlign w:val="center"/>
          </w:tcPr>
          <w:p w14:paraId="7BF66A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75F8E0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67D990B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meropenem</w:t>
            </w:r>
          </w:p>
        </w:tc>
        <w:tc>
          <w:tcPr>
            <w:tcW w:w="1188" w:type="dxa"/>
            <w:vAlign w:val="center"/>
          </w:tcPr>
          <w:p w14:paraId="2091B05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clinical/ microbiological success, 28-day/14-day mortality</w:t>
            </w:r>
          </w:p>
        </w:tc>
      </w:tr>
      <w:tr w:rsidR="00A3664E" w:rsidRPr="00BE398A" w14:paraId="03E1B89E" w14:textId="77777777" w:rsidTr="00B016BE">
        <w:trPr>
          <w:cantSplit/>
          <w:trHeight w:hRule="exact" w:val="1701"/>
        </w:trPr>
        <w:tc>
          <w:tcPr>
            <w:tcW w:w="0" w:type="auto"/>
            <w:vAlign w:val="center"/>
          </w:tcPr>
          <w:p w14:paraId="1EBDA55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Yilmaz 2015</w:t>
            </w:r>
          </w:p>
        </w:tc>
        <w:tc>
          <w:tcPr>
            <w:tcW w:w="709" w:type="dxa"/>
            <w:vAlign w:val="center"/>
          </w:tcPr>
          <w:p w14:paraId="6C7BF18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2011.1-2013.1</w:t>
            </w:r>
          </w:p>
        </w:tc>
        <w:tc>
          <w:tcPr>
            <w:tcW w:w="1047" w:type="dxa"/>
            <w:vAlign w:val="center"/>
          </w:tcPr>
          <w:p w14:paraId="69EEF2A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59.67 </w:t>
            </w:r>
          </w:p>
        </w:tc>
        <w:tc>
          <w:tcPr>
            <w:tcW w:w="531" w:type="dxa"/>
            <w:vAlign w:val="center"/>
          </w:tcPr>
          <w:p w14:paraId="0EE1079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9ED8B9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DM, COPD, CKD, malignancy, HF,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immunosupression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trauma</w:t>
            </w:r>
          </w:p>
        </w:tc>
        <w:tc>
          <w:tcPr>
            <w:tcW w:w="0" w:type="auto"/>
            <w:vAlign w:val="center"/>
          </w:tcPr>
          <w:p w14:paraId="5911083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50(100)</w:t>
            </w:r>
          </w:p>
        </w:tc>
        <w:tc>
          <w:tcPr>
            <w:tcW w:w="0" w:type="auto"/>
            <w:vAlign w:val="center"/>
          </w:tcPr>
          <w:p w14:paraId="7D759A3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SAPS2</w:t>
            </w:r>
          </w:p>
        </w:tc>
        <w:tc>
          <w:tcPr>
            <w:tcW w:w="0" w:type="auto"/>
            <w:vAlign w:val="center"/>
          </w:tcPr>
          <w:p w14:paraId="23AB42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11.9 </w:t>
            </w:r>
          </w:p>
        </w:tc>
        <w:tc>
          <w:tcPr>
            <w:tcW w:w="1981" w:type="dxa"/>
            <w:vAlign w:val="center"/>
          </w:tcPr>
          <w:p w14:paraId="7C1FF37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70CCDC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carbapenem</w:t>
            </w:r>
          </w:p>
        </w:tc>
        <w:tc>
          <w:tcPr>
            <w:tcW w:w="1188" w:type="dxa"/>
            <w:vAlign w:val="center"/>
          </w:tcPr>
          <w:p w14:paraId="7E32F4A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mortality, clinical/microbiological response</w:t>
            </w:r>
          </w:p>
        </w:tc>
      </w:tr>
      <w:tr w:rsidR="00A3664E" w:rsidRPr="00BE398A" w14:paraId="5AB2DE0C" w14:textId="77777777" w:rsidTr="00B016BE">
        <w:trPr>
          <w:cantSplit/>
          <w:trHeight w:hRule="exact" w:val="3685"/>
        </w:trPr>
        <w:tc>
          <w:tcPr>
            <w:tcW w:w="0" w:type="auto"/>
            <w:vAlign w:val="center"/>
          </w:tcPr>
          <w:p w14:paraId="05742D3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Zhang 2020</w:t>
            </w:r>
          </w:p>
        </w:tc>
        <w:tc>
          <w:tcPr>
            <w:tcW w:w="709" w:type="dxa"/>
            <w:vAlign w:val="center"/>
          </w:tcPr>
          <w:p w14:paraId="54F64F3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2014.6-2019.6</w:t>
            </w:r>
          </w:p>
        </w:tc>
        <w:tc>
          <w:tcPr>
            <w:tcW w:w="1047" w:type="dxa"/>
            <w:vAlign w:val="center"/>
          </w:tcPr>
          <w:p w14:paraId="084A0DC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53.00 </w:t>
            </w:r>
          </w:p>
        </w:tc>
        <w:tc>
          <w:tcPr>
            <w:tcW w:w="531" w:type="dxa"/>
            <w:vAlign w:val="center"/>
          </w:tcPr>
          <w:p w14:paraId="1C00785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915A00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hypertension, diabetes, CKD, liver insufficiency, solid organ cancer, blood disease, CAD</w:t>
            </w:r>
          </w:p>
        </w:tc>
        <w:tc>
          <w:tcPr>
            <w:tcW w:w="0" w:type="auto"/>
            <w:vAlign w:val="center"/>
          </w:tcPr>
          <w:p w14:paraId="2DA856F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78(100)</w:t>
            </w:r>
          </w:p>
        </w:tc>
        <w:tc>
          <w:tcPr>
            <w:tcW w:w="0" w:type="auto"/>
            <w:vAlign w:val="center"/>
          </w:tcPr>
          <w:p w14:paraId="2E1D7E0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II, SOFA score, septic shock</w:t>
            </w:r>
          </w:p>
        </w:tc>
        <w:tc>
          <w:tcPr>
            <w:tcW w:w="0" w:type="auto"/>
            <w:vAlign w:val="center"/>
          </w:tcPr>
          <w:p w14:paraId="3C7897C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796380D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carbapenem, 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-sulbactam, piperacillin-tazobactam, cefepime, ceftazidime</w:t>
            </w:r>
          </w:p>
        </w:tc>
        <w:tc>
          <w:tcPr>
            <w:tcW w:w="3091" w:type="dxa"/>
            <w:vAlign w:val="center"/>
          </w:tcPr>
          <w:p w14:paraId="79527FE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tigecycline/carbapenem, tigecycline/polymyxin B, tigecycline/piperacillin-tazobactam, tigecycline/aminoglycosides, 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-sulbactam, tigecycline/carbapenem/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-sulbactam, tigecycline/aminoglycosides/carbapenem, tigecycline/carbapenem/polymyxin B, carbapenem/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cefoperazone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-sulbactam, carbapenem/aminoglycosides</w:t>
            </w:r>
          </w:p>
        </w:tc>
        <w:tc>
          <w:tcPr>
            <w:tcW w:w="1188" w:type="dxa"/>
            <w:vAlign w:val="center"/>
          </w:tcPr>
          <w:p w14:paraId="6D0101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651B528B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1AFD583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Villegas 2016</w:t>
            </w:r>
          </w:p>
        </w:tc>
        <w:tc>
          <w:tcPr>
            <w:tcW w:w="709" w:type="dxa"/>
            <w:vAlign w:val="center"/>
          </w:tcPr>
          <w:p w14:paraId="042CFD8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2013.7-2014.12</w:t>
            </w:r>
          </w:p>
        </w:tc>
        <w:tc>
          <w:tcPr>
            <w:tcW w:w="1047" w:type="dxa"/>
            <w:vAlign w:val="center"/>
          </w:tcPr>
          <w:p w14:paraId="4D06366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0262B10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F2EA46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B64C54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3F018F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CF9B69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42DE549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carbapenem, tigecycline</w:t>
            </w:r>
          </w:p>
        </w:tc>
        <w:tc>
          <w:tcPr>
            <w:tcW w:w="3091" w:type="dxa"/>
            <w:vAlign w:val="center"/>
          </w:tcPr>
          <w:p w14:paraId="665FCC0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carbapenem/colistin or polymyxin B, carbapenem/colistin or polymyxin B/tigecycline, carbapenem/colistin or polymyxin B/aminoglycoside, carbapenem/tigecycline, carbapenem/aminoglycoside/polymyxin B/tigecycline, carbapenem/aminoglycoside/tigecycline, carbapenem/rifampin, polymyxin B/rifampin</w:t>
            </w:r>
          </w:p>
        </w:tc>
        <w:tc>
          <w:tcPr>
            <w:tcW w:w="1188" w:type="dxa"/>
            <w:vAlign w:val="center"/>
          </w:tcPr>
          <w:p w14:paraId="04239BC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mortalitly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at the end of treatment or death</w:t>
            </w:r>
          </w:p>
        </w:tc>
      </w:tr>
      <w:tr w:rsidR="00A3664E" w:rsidRPr="00BE398A" w14:paraId="618C0A53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643A7C0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Karaiskos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2020</w:t>
            </w:r>
          </w:p>
        </w:tc>
        <w:tc>
          <w:tcPr>
            <w:tcW w:w="709" w:type="dxa"/>
            <w:vAlign w:val="center"/>
          </w:tcPr>
          <w:p w14:paraId="32B4269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2018.1-2019.3</w:t>
            </w:r>
          </w:p>
        </w:tc>
        <w:tc>
          <w:tcPr>
            <w:tcW w:w="1047" w:type="dxa"/>
            <w:vAlign w:val="center"/>
          </w:tcPr>
          <w:p w14:paraId="4438CB0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60.90 </w:t>
            </w:r>
          </w:p>
        </w:tc>
        <w:tc>
          <w:tcPr>
            <w:tcW w:w="531" w:type="dxa"/>
            <w:vAlign w:val="center"/>
          </w:tcPr>
          <w:p w14:paraId="51D21F3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128(87.1)</w:t>
            </w:r>
          </w:p>
        </w:tc>
        <w:tc>
          <w:tcPr>
            <w:tcW w:w="0" w:type="auto"/>
            <w:vAlign w:val="center"/>
          </w:tcPr>
          <w:p w14:paraId="05045FF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3E3530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74(50)</w:t>
            </w:r>
          </w:p>
        </w:tc>
        <w:tc>
          <w:tcPr>
            <w:tcW w:w="0" w:type="auto"/>
            <w:vAlign w:val="center"/>
          </w:tcPr>
          <w:p w14:paraId="12F5703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APACHE II score, SOFA score, sepsis, septic shock</w:t>
            </w:r>
          </w:p>
        </w:tc>
        <w:tc>
          <w:tcPr>
            <w:tcW w:w="0" w:type="auto"/>
            <w:vAlign w:val="center"/>
          </w:tcPr>
          <w:p w14:paraId="6CDEAFB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606FE9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</w:t>
            </w:r>
          </w:p>
        </w:tc>
        <w:tc>
          <w:tcPr>
            <w:tcW w:w="3091" w:type="dxa"/>
            <w:vAlign w:val="center"/>
          </w:tcPr>
          <w:p w14:paraId="456249F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CAZ-AVI/colistin, CAZ-AVI/aminoglycosides, CAZ-AVI/colistin/tigecycline, CAZ-AVI/tigecycline, CAZ-AVI/trimethoprim/sulfamethoxazole, CAZ-AVI/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CAZ-AVI/ciprofloxacin, CAZ-AVI/colistin/aminoglycoside, CAZ-AVI/tigecycline/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fosfomycin</w:t>
            </w:r>
            <w:proofErr w:type="spellEnd"/>
          </w:p>
        </w:tc>
        <w:tc>
          <w:tcPr>
            <w:tcW w:w="1188" w:type="dxa"/>
            <w:vAlign w:val="center"/>
          </w:tcPr>
          <w:p w14:paraId="66BC516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1B86744D" w14:textId="77777777" w:rsidTr="00B016BE">
        <w:trPr>
          <w:cantSplit/>
          <w:trHeight w:hRule="exact" w:val="1144"/>
        </w:trPr>
        <w:tc>
          <w:tcPr>
            <w:tcW w:w="0" w:type="auto"/>
            <w:vAlign w:val="center"/>
          </w:tcPr>
          <w:p w14:paraId="547502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Tofas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2016</w:t>
            </w:r>
          </w:p>
        </w:tc>
        <w:tc>
          <w:tcPr>
            <w:tcW w:w="709" w:type="dxa"/>
            <w:vAlign w:val="center"/>
          </w:tcPr>
          <w:p w14:paraId="27EF7A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2010.1-2014.5</w:t>
            </w:r>
          </w:p>
        </w:tc>
        <w:tc>
          <w:tcPr>
            <w:tcW w:w="1047" w:type="dxa"/>
            <w:vAlign w:val="center"/>
          </w:tcPr>
          <w:p w14:paraId="2928DE6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1FE8949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40(100)</w:t>
            </w:r>
          </w:p>
        </w:tc>
        <w:tc>
          <w:tcPr>
            <w:tcW w:w="0" w:type="auto"/>
            <w:vAlign w:val="center"/>
          </w:tcPr>
          <w:p w14:paraId="3899652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FC9A1F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55862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sepsis, severe sepsis, septic shock</w:t>
            </w:r>
          </w:p>
        </w:tc>
        <w:tc>
          <w:tcPr>
            <w:tcW w:w="0" w:type="auto"/>
            <w:vAlign w:val="center"/>
          </w:tcPr>
          <w:p w14:paraId="4AC93D3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253F700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treatment with one in vitro active agent</w:t>
            </w:r>
          </w:p>
        </w:tc>
        <w:tc>
          <w:tcPr>
            <w:tcW w:w="3091" w:type="dxa"/>
            <w:vAlign w:val="center"/>
          </w:tcPr>
          <w:p w14:paraId="0DBA9E9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treatment with two or more in vitro active agents</w:t>
            </w:r>
          </w:p>
        </w:tc>
        <w:tc>
          <w:tcPr>
            <w:tcW w:w="1188" w:type="dxa"/>
            <w:vAlign w:val="center"/>
          </w:tcPr>
          <w:p w14:paraId="4B62774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 mortality</w:t>
            </w:r>
          </w:p>
        </w:tc>
      </w:tr>
      <w:tr w:rsidR="00A3664E" w:rsidRPr="00BE398A" w14:paraId="6714F706" w14:textId="77777777" w:rsidTr="00B016BE">
        <w:trPr>
          <w:cantSplit/>
          <w:trHeight w:hRule="exact" w:val="1274"/>
        </w:trPr>
        <w:tc>
          <w:tcPr>
            <w:tcW w:w="0" w:type="auto"/>
            <w:vAlign w:val="center"/>
          </w:tcPr>
          <w:p w14:paraId="102866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Porwal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2014</w:t>
            </w:r>
          </w:p>
        </w:tc>
        <w:tc>
          <w:tcPr>
            <w:tcW w:w="709" w:type="dxa"/>
            <w:vAlign w:val="center"/>
          </w:tcPr>
          <w:p w14:paraId="78EFE1C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2011.5-2012.5</w:t>
            </w:r>
          </w:p>
        </w:tc>
        <w:tc>
          <w:tcPr>
            <w:tcW w:w="1047" w:type="dxa"/>
            <w:vAlign w:val="center"/>
          </w:tcPr>
          <w:p w14:paraId="25B5ADD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45DAF86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C79804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CKD, post liver transplant, other surgeries</w:t>
            </w:r>
          </w:p>
        </w:tc>
        <w:tc>
          <w:tcPr>
            <w:tcW w:w="0" w:type="auto"/>
            <w:vAlign w:val="center"/>
          </w:tcPr>
          <w:p w14:paraId="5C3C233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41(100)</w:t>
            </w:r>
          </w:p>
        </w:tc>
        <w:tc>
          <w:tcPr>
            <w:tcW w:w="0" w:type="auto"/>
            <w:vAlign w:val="center"/>
          </w:tcPr>
          <w:p w14:paraId="0A1F46E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CEFCA8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463AA41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52B605F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colistin/meropenem/tigecycline, colistin/meropenem/tigecycline/sulbactam</w:t>
            </w:r>
          </w:p>
        </w:tc>
        <w:tc>
          <w:tcPr>
            <w:tcW w:w="1188" w:type="dxa"/>
            <w:vAlign w:val="center"/>
          </w:tcPr>
          <w:p w14:paraId="2C0F6EA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241D9BA6" w14:textId="77777777" w:rsidTr="00B016BE">
        <w:trPr>
          <w:cantSplit/>
          <w:trHeight w:hRule="exact" w:val="2267"/>
        </w:trPr>
        <w:tc>
          <w:tcPr>
            <w:tcW w:w="0" w:type="auto"/>
            <w:vAlign w:val="center"/>
          </w:tcPr>
          <w:p w14:paraId="2A5592C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Zhou 2021</w:t>
            </w:r>
          </w:p>
        </w:tc>
        <w:tc>
          <w:tcPr>
            <w:tcW w:w="709" w:type="dxa"/>
            <w:vAlign w:val="center"/>
          </w:tcPr>
          <w:p w14:paraId="2FEC777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2019.1-2019.12</w:t>
            </w:r>
          </w:p>
        </w:tc>
        <w:tc>
          <w:tcPr>
            <w:tcW w:w="1047" w:type="dxa"/>
            <w:vAlign w:val="center"/>
          </w:tcPr>
          <w:p w14:paraId="1DB0F42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2892DAF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182(87.5)</w:t>
            </w:r>
          </w:p>
        </w:tc>
        <w:tc>
          <w:tcPr>
            <w:tcW w:w="0" w:type="auto"/>
            <w:vAlign w:val="center"/>
          </w:tcPr>
          <w:p w14:paraId="24E770C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DDD5DF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106B0CB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</w:t>
            </w:r>
          </w:p>
        </w:tc>
        <w:tc>
          <w:tcPr>
            <w:tcW w:w="0" w:type="auto"/>
            <w:vAlign w:val="center"/>
          </w:tcPr>
          <w:p w14:paraId="75D2F07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385EE87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carbapenem, amikacin, polymyxin B, CAZ-AVI</w:t>
            </w:r>
          </w:p>
        </w:tc>
        <w:tc>
          <w:tcPr>
            <w:tcW w:w="3091" w:type="dxa"/>
            <w:vAlign w:val="center"/>
          </w:tcPr>
          <w:p w14:paraId="2C0990D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tigecycline/polymyxin B, tigecycline/carbapenem, tigecycline/amikacin, CAZ-AVI/imipenem, tigecycline/polymyxin B/imipenem, tigecycline/polymyxin B/amikacin, tigecycline/carbapenem/amikacin, tigecycline/CAZ-AVI, imipenem/amikacin</w:t>
            </w:r>
          </w:p>
        </w:tc>
        <w:tc>
          <w:tcPr>
            <w:tcW w:w="1188" w:type="dxa"/>
            <w:vAlign w:val="center"/>
          </w:tcPr>
          <w:p w14:paraId="0605B5D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03E0BE77" w14:textId="77777777" w:rsidTr="00B016BE">
        <w:trPr>
          <w:cantSplit/>
          <w:trHeight w:hRule="exact" w:val="1842"/>
        </w:trPr>
        <w:tc>
          <w:tcPr>
            <w:tcW w:w="0" w:type="auto"/>
            <w:vAlign w:val="center"/>
          </w:tcPr>
          <w:p w14:paraId="1EE8FF0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Tsai 2021</w:t>
            </w:r>
          </w:p>
        </w:tc>
        <w:tc>
          <w:tcPr>
            <w:tcW w:w="709" w:type="dxa"/>
            <w:vAlign w:val="center"/>
          </w:tcPr>
          <w:p w14:paraId="6B8C939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2010-2016</w:t>
            </w:r>
          </w:p>
        </w:tc>
        <w:tc>
          <w:tcPr>
            <w:tcW w:w="1047" w:type="dxa"/>
            <w:vAlign w:val="center"/>
          </w:tcPr>
          <w:p w14:paraId="0B0634B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70.50 </w:t>
            </w:r>
          </w:p>
        </w:tc>
        <w:tc>
          <w:tcPr>
            <w:tcW w:w="531" w:type="dxa"/>
            <w:vAlign w:val="center"/>
          </w:tcPr>
          <w:p w14:paraId="0820061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F96D5D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CKD, malignancy, liver cirrhosis</w:t>
            </w:r>
          </w:p>
        </w:tc>
        <w:tc>
          <w:tcPr>
            <w:tcW w:w="0" w:type="auto"/>
            <w:vAlign w:val="center"/>
          </w:tcPr>
          <w:p w14:paraId="689623A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2E3486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</w:t>
            </w:r>
          </w:p>
        </w:tc>
        <w:tc>
          <w:tcPr>
            <w:tcW w:w="0" w:type="auto"/>
            <w:vAlign w:val="center"/>
          </w:tcPr>
          <w:p w14:paraId="445DD68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15.5 </w:t>
            </w:r>
          </w:p>
        </w:tc>
        <w:tc>
          <w:tcPr>
            <w:tcW w:w="1981" w:type="dxa"/>
            <w:vAlign w:val="center"/>
          </w:tcPr>
          <w:p w14:paraId="5EFD13C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the use of at least one drug with in vitro activity against the blood isolates</w:t>
            </w:r>
          </w:p>
        </w:tc>
        <w:tc>
          <w:tcPr>
            <w:tcW w:w="3091" w:type="dxa"/>
            <w:vAlign w:val="center"/>
          </w:tcPr>
          <w:p w14:paraId="2DED6FD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the use of at least one or more drugs with in vitro activity against the blood isolates</w:t>
            </w:r>
          </w:p>
        </w:tc>
        <w:tc>
          <w:tcPr>
            <w:tcW w:w="1188" w:type="dxa"/>
            <w:vAlign w:val="center"/>
          </w:tcPr>
          <w:p w14:paraId="08E9940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mortality, clinical failure, microbiological failure</w:t>
            </w:r>
          </w:p>
        </w:tc>
      </w:tr>
      <w:tr w:rsidR="00A3664E" w:rsidRPr="00BE398A" w14:paraId="18098052" w14:textId="77777777" w:rsidTr="00B016BE">
        <w:trPr>
          <w:cantSplit/>
          <w:trHeight w:hRule="exact" w:val="1429"/>
        </w:trPr>
        <w:tc>
          <w:tcPr>
            <w:tcW w:w="0" w:type="auto"/>
            <w:vAlign w:val="center"/>
          </w:tcPr>
          <w:p w14:paraId="5FF7A09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Liang 2017</w:t>
            </w:r>
          </w:p>
        </w:tc>
        <w:tc>
          <w:tcPr>
            <w:tcW w:w="709" w:type="dxa"/>
            <w:vAlign w:val="center"/>
          </w:tcPr>
          <w:p w14:paraId="39D9888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2010-2015</w:t>
            </w:r>
          </w:p>
        </w:tc>
        <w:tc>
          <w:tcPr>
            <w:tcW w:w="1047" w:type="dxa"/>
            <w:vAlign w:val="center"/>
          </w:tcPr>
          <w:p w14:paraId="695715D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4CEE4D9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D23B4A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DD6753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226(100)</w:t>
            </w:r>
          </w:p>
        </w:tc>
        <w:tc>
          <w:tcPr>
            <w:tcW w:w="0" w:type="auto"/>
            <w:vAlign w:val="center"/>
          </w:tcPr>
          <w:p w14:paraId="775B6CE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score, mechanical ventilation, vasopressor use</w:t>
            </w:r>
          </w:p>
        </w:tc>
        <w:tc>
          <w:tcPr>
            <w:tcW w:w="0" w:type="auto"/>
            <w:vAlign w:val="center"/>
          </w:tcPr>
          <w:p w14:paraId="096E0DC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E122FD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colistin</w:t>
            </w:r>
          </w:p>
        </w:tc>
        <w:tc>
          <w:tcPr>
            <w:tcW w:w="3091" w:type="dxa"/>
            <w:vAlign w:val="center"/>
          </w:tcPr>
          <w:p w14:paraId="7AC1B0E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 with colistin, colistin combination, colistin monotherapy</w:t>
            </w:r>
          </w:p>
        </w:tc>
        <w:tc>
          <w:tcPr>
            <w:tcW w:w="1188" w:type="dxa"/>
            <w:vAlign w:val="center"/>
          </w:tcPr>
          <w:p w14:paraId="73AB91E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ICU-mortality</w:t>
            </w:r>
          </w:p>
        </w:tc>
      </w:tr>
      <w:tr w:rsidR="00A3664E" w:rsidRPr="00BE398A" w14:paraId="12418DE3" w14:textId="77777777" w:rsidTr="00B016BE">
        <w:trPr>
          <w:cantSplit/>
          <w:trHeight w:hRule="exact" w:val="2409"/>
        </w:trPr>
        <w:tc>
          <w:tcPr>
            <w:tcW w:w="0" w:type="auto"/>
            <w:vAlign w:val="center"/>
          </w:tcPr>
          <w:p w14:paraId="3F8C9A3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Chusri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2019</w:t>
            </w:r>
          </w:p>
        </w:tc>
        <w:tc>
          <w:tcPr>
            <w:tcW w:w="709" w:type="dxa"/>
            <w:vAlign w:val="center"/>
          </w:tcPr>
          <w:p w14:paraId="1003F97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2012.1-2017.12</w:t>
            </w:r>
          </w:p>
        </w:tc>
        <w:tc>
          <w:tcPr>
            <w:tcW w:w="1047" w:type="dxa"/>
            <w:vAlign w:val="center"/>
          </w:tcPr>
          <w:p w14:paraId="0385C51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3DE5BC3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171ABA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0D2BED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16(57)</w:t>
            </w:r>
          </w:p>
        </w:tc>
        <w:tc>
          <w:tcPr>
            <w:tcW w:w="0" w:type="auto"/>
            <w:vAlign w:val="center"/>
          </w:tcPr>
          <w:p w14:paraId="5FF03F8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APACHE II score</w:t>
            </w:r>
          </w:p>
        </w:tc>
        <w:tc>
          <w:tcPr>
            <w:tcW w:w="0" w:type="auto"/>
            <w:vAlign w:val="center"/>
          </w:tcPr>
          <w:p w14:paraId="1EC12C6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73D04A0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</w:t>
            </w:r>
          </w:p>
        </w:tc>
        <w:tc>
          <w:tcPr>
            <w:tcW w:w="3091" w:type="dxa"/>
            <w:vAlign w:val="center"/>
          </w:tcPr>
          <w:p w14:paraId="18B4984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tigecycline/colistin</w:t>
            </w:r>
          </w:p>
        </w:tc>
        <w:tc>
          <w:tcPr>
            <w:tcW w:w="1188" w:type="dxa"/>
            <w:vAlign w:val="center"/>
          </w:tcPr>
          <w:p w14:paraId="6342BC6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14-day/30-day /in-hospital mortality, length of hospital-stay/ventilator-day/ICU-stay</w:t>
            </w:r>
          </w:p>
        </w:tc>
      </w:tr>
      <w:tr w:rsidR="00A3664E" w:rsidRPr="00BE398A" w14:paraId="6EC72A2A" w14:textId="77777777" w:rsidTr="00B016BE">
        <w:trPr>
          <w:cantSplit/>
          <w:trHeight w:hRule="exact" w:val="2267"/>
        </w:trPr>
        <w:tc>
          <w:tcPr>
            <w:tcW w:w="0" w:type="auto"/>
            <w:vAlign w:val="center"/>
          </w:tcPr>
          <w:p w14:paraId="77ECFD3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Tumbarello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2018</w:t>
            </w:r>
          </w:p>
        </w:tc>
        <w:tc>
          <w:tcPr>
            <w:tcW w:w="709" w:type="dxa"/>
            <w:vAlign w:val="center"/>
          </w:tcPr>
          <w:p w14:paraId="59BB8A0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2016.4.1-2017.12.31</w:t>
            </w:r>
          </w:p>
        </w:tc>
        <w:tc>
          <w:tcPr>
            <w:tcW w:w="1047" w:type="dxa"/>
            <w:vAlign w:val="center"/>
          </w:tcPr>
          <w:p w14:paraId="0AAA7D5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66.00 </w:t>
            </w:r>
          </w:p>
        </w:tc>
        <w:tc>
          <w:tcPr>
            <w:tcW w:w="531" w:type="dxa"/>
            <w:vAlign w:val="center"/>
          </w:tcPr>
          <w:p w14:paraId="4996594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185(88.9)</w:t>
            </w:r>
          </w:p>
        </w:tc>
        <w:tc>
          <w:tcPr>
            <w:tcW w:w="0" w:type="auto"/>
            <w:vAlign w:val="center"/>
          </w:tcPr>
          <w:p w14:paraId="27ECC6C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COPD, CAD, CVD, Solid tumor, Hematologic malignancy, Liver disease, SOT, CKD, Diabetes, Neutropenia</w:t>
            </w:r>
          </w:p>
        </w:tc>
        <w:tc>
          <w:tcPr>
            <w:tcW w:w="0" w:type="auto"/>
            <w:vAlign w:val="center"/>
          </w:tcPr>
          <w:p w14:paraId="41917D2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66(32)</w:t>
            </w:r>
          </w:p>
        </w:tc>
        <w:tc>
          <w:tcPr>
            <w:tcW w:w="0" w:type="auto"/>
            <w:vAlign w:val="center"/>
          </w:tcPr>
          <w:p w14:paraId="057C27D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Septic shock, PBS</w:t>
            </w:r>
          </w:p>
        </w:tc>
        <w:tc>
          <w:tcPr>
            <w:tcW w:w="0" w:type="auto"/>
            <w:vAlign w:val="center"/>
          </w:tcPr>
          <w:p w14:paraId="07119D6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49CF5B2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CAZ-AVI, another agent</w:t>
            </w:r>
          </w:p>
        </w:tc>
        <w:tc>
          <w:tcPr>
            <w:tcW w:w="3091" w:type="dxa"/>
            <w:vAlign w:val="center"/>
          </w:tcPr>
          <w:p w14:paraId="32E86A2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combinations that included CAZ-AVI, combinations that did not include CAZ-AVI </w:t>
            </w:r>
          </w:p>
        </w:tc>
        <w:tc>
          <w:tcPr>
            <w:tcW w:w="1188" w:type="dxa"/>
            <w:vAlign w:val="center"/>
          </w:tcPr>
          <w:p w14:paraId="193DB14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6DAC5D77" w14:textId="77777777" w:rsidTr="00B016BE">
        <w:trPr>
          <w:cantSplit/>
          <w:trHeight w:hRule="exact" w:val="995"/>
        </w:trPr>
        <w:tc>
          <w:tcPr>
            <w:tcW w:w="0" w:type="auto"/>
            <w:vAlign w:val="center"/>
          </w:tcPr>
          <w:p w14:paraId="69A975A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Shields 2017</w:t>
            </w:r>
          </w:p>
        </w:tc>
        <w:tc>
          <w:tcPr>
            <w:tcW w:w="709" w:type="dxa"/>
            <w:vAlign w:val="center"/>
          </w:tcPr>
          <w:p w14:paraId="2512A2B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2009.1-2017.2</w:t>
            </w:r>
          </w:p>
        </w:tc>
        <w:tc>
          <w:tcPr>
            <w:tcW w:w="1047" w:type="dxa"/>
            <w:vAlign w:val="center"/>
          </w:tcPr>
          <w:p w14:paraId="56FA132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52BDF85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CEC0EE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7044E5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B3F4A8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PBS, APACHE II score</w:t>
            </w:r>
          </w:p>
        </w:tc>
        <w:tc>
          <w:tcPr>
            <w:tcW w:w="0" w:type="auto"/>
            <w:vAlign w:val="center"/>
          </w:tcPr>
          <w:p w14:paraId="361C24B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70B884D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</w:t>
            </w:r>
          </w:p>
        </w:tc>
        <w:tc>
          <w:tcPr>
            <w:tcW w:w="3091" w:type="dxa"/>
            <w:vAlign w:val="center"/>
          </w:tcPr>
          <w:p w14:paraId="71CD5DE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 and gentamicin</w:t>
            </w:r>
          </w:p>
        </w:tc>
        <w:tc>
          <w:tcPr>
            <w:tcW w:w="1188" w:type="dxa"/>
            <w:vAlign w:val="center"/>
          </w:tcPr>
          <w:p w14:paraId="6E988ED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mortality, clinical success</w:t>
            </w:r>
          </w:p>
        </w:tc>
      </w:tr>
      <w:tr w:rsidR="00A3664E" w:rsidRPr="00BE398A" w14:paraId="62615DD8" w14:textId="77777777" w:rsidTr="00B016BE">
        <w:trPr>
          <w:cantSplit/>
          <w:trHeight w:hRule="exact" w:val="1704"/>
        </w:trPr>
        <w:tc>
          <w:tcPr>
            <w:tcW w:w="0" w:type="auto"/>
            <w:vAlign w:val="center"/>
          </w:tcPr>
          <w:p w14:paraId="088A813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Madeline 2017</w:t>
            </w:r>
          </w:p>
        </w:tc>
        <w:tc>
          <w:tcPr>
            <w:tcW w:w="709" w:type="dxa"/>
            <w:vAlign w:val="center"/>
          </w:tcPr>
          <w:p w14:paraId="448BCC8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2015.3-2016.4</w:t>
            </w:r>
          </w:p>
        </w:tc>
        <w:tc>
          <w:tcPr>
            <w:tcW w:w="1047" w:type="dxa"/>
            <w:vAlign w:val="center"/>
          </w:tcPr>
          <w:p w14:paraId="4231738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60.00 </w:t>
            </w:r>
          </w:p>
        </w:tc>
        <w:tc>
          <w:tcPr>
            <w:tcW w:w="531" w:type="dxa"/>
            <w:vAlign w:val="center"/>
          </w:tcPr>
          <w:p w14:paraId="7E2A469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6E2869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severe renal disease, severe liver disease, SOT</w:t>
            </w:r>
          </w:p>
        </w:tc>
        <w:tc>
          <w:tcPr>
            <w:tcW w:w="0" w:type="auto"/>
            <w:vAlign w:val="center"/>
          </w:tcPr>
          <w:p w14:paraId="2B530FC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35(59)</w:t>
            </w:r>
          </w:p>
        </w:tc>
        <w:tc>
          <w:tcPr>
            <w:tcW w:w="0" w:type="auto"/>
            <w:vAlign w:val="center"/>
          </w:tcPr>
          <w:p w14:paraId="2C90F77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PBS</w:t>
            </w:r>
          </w:p>
        </w:tc>
        <w:tc>
          <w:tcPr>
            <w:tcW w:w="0" w:type="auto"/>
            <w:vAlign w:val="center"/>
          </w:tcPr>
          <w:p w14:paraId="5073917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7C9F486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</w:t>
            </w:r>
          </w:p>
        </w:tc>
        <w:tc>
          <w:tcPr>
            <w:tcW w:w="3091" w:type="dxa"/>
            <w:vAlign w:val="center"/>
          </w:tcPr>
          <w:p w14:paraId="05A9AC0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 with other drugs</w:t>
            </w:r>
          </w:p>
        </w:tc>
        <w:tc>
          <w:tcPr>
            <w:tcW w:w="1188" w:type="dxa"/>
            <w:vAlign w:val="center"/>
          </w:tcPr>
          <w:p w14:paraId="59385D5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in-hospital mortality, microbiological cure, clinical success</w:t>
            </w:r>
          </w:p>
        </w:tc>
      </w:tr>
      <w:tr w:rsidR="00A3664E" w:rsidRPr="00BE398A" w14:paraId="35151727" w14:textId="77777777" w:rsidTr="00B016BE">
        <w:trPr>
          <w:cantSplit/>
          <w:trHeight w:hRule="exact" w:val="2551"/>
        </w:trPr>
        <w:tc>
          <w:tcPr>
            <w:tcW w:w="0" w:type="auto"/>
            <w:vAlign w:val="center"/>
          </w:tcPr>
          <w:p w14:paraId="4C5A0AC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Cristina 2018</w:t>
            </w:r>
          </w:p>
        </w:tc>
        <w:tc>
          <w:tcPr>
            <w:tcW w:w="709" w:type="dxa"/>
            <w:vAlign w:val="center"/>
          </w:tcPr>
          <w:p w14:paraId="355B351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2014.10-2016.12</w:t>
            </w:r>
          </w:p>
        </w:tc>
        <w:tc>
          <w:tcPr>
            <w:tcW w:w="1047" w:type="dxa"/>
            <w:vAlign w:val="center"/>
          </w:tcPr>
          <w:p w14:paraId="0710052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58.85 </w:t>
            </w:r>
          </w:p>
        </w:tc>
        <w:tc>
          <w:tcPr>
            <w:tcW w:w="531" w:type="dxa"/>
            <w:vAlign w:val="center"/>
          </w:tcPr>
          <w:p w14:paraId="0CA173B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20(83.3)</w:t>
            </w:r>
          </w:p>
        </w:tc>
        <w:tc>
          <w:tcPr>
            <w:tcW w:w="0" w:type="auto"/>
            <w:vAlign w:val="center"/>
          </w:tcPr>
          <w:p w14:paraId="28E029B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DM, CVD, liver cirrhosis, CKD, chronic pulmonary disease, solid organ/</w:t>
            </w: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haematological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cancer, HIV, immunosuppressive treatment, SOT</w:t>
            </w:r>
          </w:p>
        </w:tc>
        <w:tc>
          <w:tcPr>
            <w:tcW w:w="0" w:type="auto"/>
            <w:vAlign w:val="center"/>
          </w:tcPr>
          <w:p w14:paraId="3AAC1D5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8(33)</w:t>
            </w:r>
          </w:p>
        </w:tc>
        <w:tc>
          <w:tcPr>
            <w:tcW w:w="0" w:type="auto"/>
            <w:vAlign w:val="center"/>
          </w:tcPr>
          <w:p w14:paraId="77EEEC6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CCI, McCabe prognosis of underlying disease, SOFA score</w:t>
            </w:r>
          </w:p>
        </w:tc>
        <w:tc>
          <w:tcPr>
            <w:tcW w:w="0" w:type="auto"/>
            <w:vAlign w:val="center"/>
          </w:tcPr>
          <w:p w14:paraId="23F0C63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66F059C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</w:t>
            </w:r>
          </w:p>
        </w:tc>
        <w:tc>
          <w:tcPr>
            <w:tcW w:w="3091" w:type="dxa"/>
            <w:vAlign w:val="center"/>
          </w:tcPr>
          <w:p w14:paraId="2DB143E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CAZ-AVI with colistin/amikacin/colistin or two of these drugs</w:t>
            </w:r>
          </w:p>
        </w:tc>
        <w:tc>
          <w:tcPr>
            <w:tcW w:w="1188" w:type="dxa"/>
            <w:vAlign w:val="center"/>
          </w:tcPr>
          <w:p w14:paraId="048673C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90-day mortality, clinical success</w:t>
            </w:r>
          </w:p>
        </w:tc>
      </w:tr>
      <w:tr w:rsidR="00A3664E" w:rsidRPr="00BE398A" w14:paraId="67FB641A" w14:textId="77777777" w:rsidTr="00B016BE">
        <w:trPr>
          <w:cantSplit/>
          <w:trHeight w:hRule="exact" w:val="2268"/>
        </w:trPr>
        <w:tc>
          <w:tcPr>
            <w:tcW w:w="0" w:type="auto"/>
            <w:vAlign w:val="center"/>
          </w:tcPr>
          <w:p w14:paraId="0525F5E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Daikos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2014</w:t>
            </w:r>
          </w:p>
        </w:tc>
        <w:tc>
          <w:tcPr>
            <w:tcW w:w="709" w:type="dxa"/>
            <w:vAlign w:val="center"/>
          </w:tcPr>
          <w:p w14:paraId="1C587F3C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2009.8-2010.12</w:t>
            </w:r>
          </w:p>
        </w:tc>
        <w:tc>
          <w:tcPr>
            <w:tcW w:w="1047" w:type="dxa"/>
            <w:vAlign w:val="center"/>
          </w:tcPr>
          <w:p w14:paraId="0A15D72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61.73 </w:t>
            </w:r>
          </w:p>
        </w:tc>
        <w:tc>
          <w:tcPr>
            <w:tcW w:w="531" w:type="dxa"/>
            <w:vAlign w:val="center"/>
          </w:tcPr>
          <w:p w14:paraId="02EA8E3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7B5D9D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176F8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101(58)</w:t>
            </w:r>
          </w:p>
        </w:tc>
        <w:tc>
          <w:tcPr>
            <w:tcW w:w="0" w:type="auto"/>
            <w:vAlign w:val="center"/>
          </w:tcPr>
          <w:p w14:paraId="5C2ED4F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BAC286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66978F4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tigecycline, colistin, aminoglycoside, carbapenem, other </w:t>
            </w:r>
          </w:p>
        </w:tc>
        <w:tc>
          <w:tcPr>
            <w:tcW w:w="3091" w:type="dxa"/>
            <w:vAlign w:val="center"/>
          </w:tcPr>
          <w:p w14:paraId="5F605A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carbapenem/tigecycline/aminoglycoside or colistin, carbapenem/tigecycline, carbapenem/aminoglycoside, carbapenem/colistin, tigecycline/aminoglycoside/colistin/tigecycline/aminoglycoside, tigecycline/Colistin, aminoglycoside/colistin, Others</w:t>
            </w:r>
          </w:p>
        </w:tc>
        <w:tc>
          <w:tcPr>
            <w:tcW w:w="1188" w:type="dxa"/>
            <w:vAlign w:val="center"/>
          </w:tcPr>
          <w:p w14:paraId="0E838E6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28-day mortality</w:t>
            </w:r>
          </w:p>
        </w:tc>
      </w:tr>
      <w:tr w:rsidR="00A3664E" w:rsidRPr="00BE398A" w14:paraId="379A2B6F" w14:textId="77777777" w:rsidTr="00B016BE">
        <w:trPr>
          <w:cantSplit/>
          <w:trHeight w:hRule="exact" w:val="992"/>
        </w:trPr>
        <w:tc>
          <w:tcPr>
            <w:tcW w:w="0" w:type="auto"/>
            <w:vAlign w:val="center"/>
          </w:tcPr>
          <w:p w14:paraId="323C335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proofErr w:type="gram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G.Padilla</w:t>
            </w:r>
            <w:proofErr w:type="spellEnd"/>
            <w:proofErr w:type="gram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2019</w:t>
            </w:r>
          </w:p>
        </w:tc>
        <w:tc>
          <w:tcPr>
            <w:tcW w:w="709" w:type="dxa"/>
            <w:vAlign w:val="center"/>
          </w:tcPr>
          <w:p w14:paraId="4A8AF1D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2012.6-2013.2</w:t>
            </w:r>
          </w:p>
        </w:tc>
        <w:tc>
          <w:tcPr>
            <w:tcW w:w="1047" w:type="dxa"/>
            <w:vAlign w:val="center"/>
          </w:tcPr>
          <w:p w14:paraId="4F6C9F6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531" w:type="dxa"/>
            <w:vAlign w:val="center"/>
          </w:tcPr>
          <w:p w14:paraId="152BBAD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9AA7E3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2CB9478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AFA7C7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686647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7CC9AEC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tigecycline, gentamicin</w:t>
            </w:r>
          </w:p>
        </w:tc>
        <w:tc>
          <w:tcPr>
            <w:tcW w:w="3091" w:type="dxa"/>
            <w:vAlign w:val="center"/>
          </w:tcPr>
          <w:p w14:paraId="6043F2CB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Tigecycline/gentamicin</w:t>
            </w:r>
          </w:p>
        </w:tc>
        <w:tc>
          <w:tcPr>
            <w:tcW w:w="1188" w:type="dxa"/>
            <w:vAlign w:val="center"/>
          </w:tcPr>
          <w:p w14:paraId="29C64D8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30-day mortality</w:t>
            </w:r>
          </w:p>
        </w:tc>
      </w:tr>
      <w:tr w:rsidR="00A3664E" w:rsidRPr="00BE398A" w14:paraId="4550EB98" w14:textId="77777777" w:rsidTr="00B016BE">
        <w:trPr>
          <w:cantSplit/>
          <w:trHeight w:hRule="exact" w:val="1424"/>
        </w:trPr>
        <w:tc>
          <w:tcPr>
            <w:tcW w:w="0" w:type="auto"/>
            <w:vAlign w:val="center"/>
          </w:tcPr>
          <w:p w14:paraId="30811BE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Shields 2016</w:t>
            </w:r>
          </w:p>
        </w:tc>
        <w:tc>
          <w:tcPr>
            <w:tcW w:w="709" w:type="dxa"/>
            <w:vAlign w:val="center"/>
          </w:tcPr>
          <w:p w14:paraId="6418AAA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2010.2-2014.9</w:t>
            </w:r>
          </w:p>
        </w:tc>
        <w:tc>
          <w:tcPr>
            <w:tcW w:w="1047" w:type="dxa"/>
            <w:vAlign w:val="center"/>
          </w:tcPr>
          <w:p w14:paraId="215705C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59.00 </w:t>
            </w:r>
          </w:p>
        </w:tc>
        <w:tc>
          <w:tcPr>
            <w:tcW w:w="531" w:type="dxa"/>
            <w:vAlign w:val="center"/>
          </w:tcPr>
          <w:p w14:paraId="2284B573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5831CBAD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095F8FF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22250E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69861F1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96343D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aminoglycosides</w:t>
            </w:r>
          </w:p>
        </w:tc>
        <w:tc>
          <w:tcPr>
            <w:tcW w:w="3091" w:type="dxa"/>
            <w:vAlign w:val="center"/>
          </w:tcPr>
          <w:p w14:paraId="502D84F0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aminoglycosides with others</w:t>
            </w:r>
          </w:p>
        </w:tc>
        <w:tc>
          <w:tcPr>
            <w:tcW w:w="1188" w:type="dxa"/>
            <w:vAlign w:val="center"/>
          </w:tcPr>
          <w:p w14:paraId="7D51C71F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14-day mortality, 30-day mortality</w:t>
            </w:r>
          </w:p>
        </w:tc>
      </w:tr>
      <w:tr w:rsidR="00A3664E" w:rsidRPr="00BE398A" w14:paraId="697377FA" w14:textId="77777777" w:rsidTr="00B016BE">
        <w:trPr>
          <w:cantSplit/>
          <w:trHeight w:hRule="exact" w:val="2835"/>
        </w:trPr>
        <w:tc>
          <w:tcPr>
            <w:tcW w:w="0" w:type="auto"/>
            <w:vAlign w:val="center"/>
          </w:tcPr>
          <w:p w14:paraId="4C6AFF75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proofErr w:type="spellStart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lastRenderedPageBreak/>
              <w:t>D.Mangoni</w:t>
            </w:r>
            <w:proofErr w:type="spellEnd"/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 2013</w:t>
            </w:r>
          </w:p>
        </w:tc>
        <w:tc>
          <w:tcPr>
            <w:tcW w:w="709" w:type="dxa"/>
            <w:vAlign w:val="center"/>
          </w:tcPr>
          <w:p w14:paraId="3FD71228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2008-2011</w:t>
            </w:r>
          </w:p>
        </w:tc>
        <w:tc>
          <w:tcPr>
            <w:tcW w:w="1047" w:type="dxa"/>
            <w:vAlign w:val="center"/>
          </w:tcPr>
          <w:p w14:paraId="38E05C87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62.00 </w:t>
            </w:r>
          </w:p>
        </w:tc>
        <w:tc>
          <w:tcPr>
            <w:tcW w:w="531" w:type="dxa"/>
            <w:vAlign w:val="center"/>
          </w:tcPr>
          <w:p w14:paraId="124A7246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4D0EA8FE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CHF, CKD, undergoing dialysis, DM, ischemic heart disease, COPD, CVD, obesity, malignancy</w:t>
            </w:r>
          </w:p>
        </w:tc>
        <w:tc>
          <w:tcPr>
            <w:tcW w:w="0" w:type="auto"/>
            <w:vAlign w:val="center"/>
          </w:tcPr>
          <w:p w14:paraId="4675EFA4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127(61)</w:t>
            </w:r>
          </w:p>
        </w:tc>
        <w:tc>
          <w:tcPr>
            <w:tcW w:w="0" w:type="auto"/>
            <w:vAlign w:val="center"/>
          </w:tcPr>
          <w:p w14:paraId="3577387A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0" w:type="auto"/>
            <w:vAlign w:val="center"/>
          </w:tcPr>
          <w:p w14:paraId="39BE6841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NR</w:t>
            </w:r>
          </w:p>
        </w:tc>
        <w:tc>
          <w:tcPr>
            <w:tcW w:w="1981" w:type="dxa"/>
            <w:vAlign w:val="center"/>
          </w:tcPr>
          <w:p w14:paraId="58B24779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</w:t>
            </w:r>
          </w:p>
        </w:tc>
        <w:tc>
          <w:tcPr>
            <w:tcW w:w="3091" w:type="dxa"/>
            <w:vAlign w:val="center"/>
          </w:tcPr>
          <w:p w14:paraId="4A6CE032" w14:textId="77777777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colistin and rifampicin</w:t>
            </w:r>
          </w:p>
        </w:tc>
        <w:tc>
          <w:tcPr>
            <w:tcW w:w="1188" w:type="dxa"/>
            <w:vAlign w:val="center"/>
          </w:tcPr>
          <w:p w14:paraId="4DE1C5F0" w14:textId="5A67EEF9" w:rsidR="00BA1684" w:rsidRPr="00BE398A" w:rsidRDefault="00BA1684" w:rsidP="00374544">
            <w:pPr>
              <w:ind w:right="-1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30-day </w:t>
            </w:r>
            <w:r w:rsidR="003145FB"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 xml:space="preserve">overall/ infection-related </w:t>
            </w:r>
            <w:r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mortality, hospitalization length</w:t>
            </w:r>
            <w:r w:rsidR="00B20984" w:rsidRPr="00BE398A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, microbiological eradication</w:t>
            </w:r>
          </w:p>
        </w:tc>
      </w:tr>
    </w:tbl>
    <w:p w14:paraId="0DCEB253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D9BE155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BSI = Bloodstream infection (bacteremia); CAD =</w:t>
      </w:r>
      <w:proofErr w:type="gramStart"/>
      <w:r w:rsidRPr="001E6888">
        <w:rPr>
          <w:rFonts w:ascii="Times New Roman" w:hAnsi="Times New Roman" w:cs="Times New Roman"/>
          <w:sz w:val="24"/>
          <w:szCs w:val="24"/>
        </w:rPr>
        <w:t>Coronary Artery Disease</w:t>
      </w:r>
      <w:proofErr w:type="gramEnd"/>
      <w:r w:rsidRPr="001E6888">
        <w:rPr>
          <w:rFonts w:ascii="Times New Roman" w:hAnsi="Times New Roman" w:cs="Times New Roman"/>
          <w:sz w:val="24"/>
          <w:szCs w:val="24"/>
        </w:rPr>
        <w:t>; CHF = Congestive heart failure; CRF = Chronic renal failure; CR-</w:t>
      </w:r>
      <w:proofErr w:type="spellStart"/>
      <w:r w:rsidRPr="001E6888">
        <w:rPr>
          <w:rFonts w:ascii="Times New Roman" w:hAnsi="Times New Roman" w:cs="Times New Roman"/>
          <w:sz w:val="24"/>
          <w:szCs w:val="24"/>
        </w:rPr>
        <w:t>Kp</w:t>
      </w:r>
      <w:proofErr w:type="spellEnd"/>
      <w:r w:rsidRPr="001E6888">
        <w:rPr>
          <w:rFonts w:ascii="Times New Roman" w:hAnsi="Times New Roman" w:cs="Times New Roman"/>
          <w:sz w:val="24"/>
          <w:szCs w:val="24"/>
        </w:rPr>
        <w:t xml:space="preserve"> = Carbapenem resistant Klebsiella pneumoniae; DM = Diabetes mellitus; ESLD = End-stage liver disease; F = Female; HIV = Human immunodeficiency virus; IAI = Intra-abdominal infection; IAA = intra-abdominal abscess; RTI=respiratory tract infection; M = Male; MIC = Minimum inhibitory concentration; </w:t>
      </w:r>
    </w:p>
    <w:p w14:paraId="70206925" w14:textId="07DB9919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OM= Osteomyelitis; PNA = Pneumonia; Pt = Patient; TDC = Tunneled dialysis catheter; WT = Wild-type</w:t>
      </w:r>
      <w:r w:rsidR="00436D52" w:rsidRPr="001E6888">
        <w:rPr>
          <w:rFonts w:ascii="Times New Roman" w:hAnsi="Times New Roman" w:cs="Times New Roman"/>
          <w:sz w:val="24"/>
          <w:szCs w:val="24"/>
        </w:rPr>
        <w:t>;</w:t>
      </w:r>
    </w:p>
    <w:p w14:paraId="266EA688" w14:textId="7076F709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DM</w:t>
      </w:r>
      <w:r w:rsidR="00436D52" w:rsidRPr="001E6888">
        <w:rPr>
          <w:rFonts w:ascii="Times New Roman" w:hAnsi="Times New Roman" w:cs="Times New Roman"/>
          <w:sz w:val="24"/>
          <w:szCs w:val="24"/>
        </w:rPr>
        <w:t>=</w:t>
      </w:r>
      <w:r w:rsidR="00484964" w:rsidRPr="001E6888">
        <w:rPr>
          <w:rFonts w:ascii="Times New Roman" w:hAnsi="Times New Roman" w:cs="Times New Roman"/>
          <w:sz w:val="24"/>
          <w:szCs w:val="24"/>
        </w:rPr>
        <w:t>diabetes mellitus;</w:t>
      </w:r>
      <w:r w:rsidRPr="001E6888">
        <w:rPr>
          <w:rFonts w:ascii="Times New Roman" w:hAnsi="Times New Roman" w:cs="Times New Roman"/>
          <w:sz w:val="24"/>
          <w:szCs w:val="24"/>
        </w:rPr>
        <w:t xml:space="preserve"> CRF</w:t>
      </w:r>
      <w:r w:rsidR="00484964" w:rsidRPr="001E6888">
        <w:rPr>
          <w:rFonts w:ascii="Times New Roman" w:hAnsi="Times New Roman" w:cs="Times New Roman"/>
          <w:sz w:val="24"/>
          <w:szCs w:val="24"/>
        </w:rPr>
        <w:t>=chronic renal failure;</w:t>
      </w:r>
      <w:r w:rsidRPr="001E6888">
        <w:rPr>
          <w:rFonts w:ascii="Times New Roman" w:hAnsi="Times New Roman" w:cs="Times New Roman"/>
          <w:sz w:val="24"/>
          <w:szCs w:val="24"/>
        </w:rPr>
        <w:t xml:space="preserve"> COPD= chronic obstructive pulmonary disease</w:t>
      </w:r>
      <w:r w:rsidR="00DA41FE" w:rsidRPr="001E6888">
        <w:rPr>
          <w:rFonts w:ascii="Times New Roman" w:hAnsi="Times New Roman" w:cs="Times New Roman"/>
          <w:sz w:val="24"/>
          <w:szCs w:val="24"/>
        </w:rPr>
        <w:t>;</w:t>
      </w:r>
      <w:r w:rsidRPr="001E6888">
        <w:rPr>
          <w:rFonts w:ascii="Times New Roman" w:hAnsi="Times New Roman" w:cs="Times New Roman"/>
          <w:sz w:val="24"/>
          <w:szCs w:val="24"/>
        </w:rPr>
        <w:t xml:space="preserve"> CKD</w:t>
      </w:r>
      <w:r w:rsidR="00DA41FE" w:rsidRPr="001E6888">
        <w:rPr>
          <w:rFonts w:ascii="Times New Roman" w:hAnsi="Times New Roman" w:cs="Times New Roman"/>
          <w:sz w:val="24"/>
          <w:szCs w:val="24"/>
        </w:rPr>
        <w:t>=</w:t>
      </w:r>
      <w:r w:rsidRPr="001E6888">
        <w:rPr>
          <w:rFonts w:ascii="Times New Roman" w:hAnsi="Times New Roman" w:cs="Times New Roman"/>
          <w:sz w:val="24"/>
          <w:szCs w:val="24"/>
        </w:rPr>
        <w:t>, SOT</w:t>
      </w:r>
    </w:p>
    <w:p w14:paraId="7DF76D12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 xml:space="preserve">CVD=cardiovascular disease; </w:t>
      </w:r>
    </w:p>
    <w:p w14:paraId="18203830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CCI=</w:t>
      </w:r>
      <w:proofErr w:type="spellStart"/>
      <w:r w:rsidRPr="001E6888">
        <w:rPr>
          <w:rFonts w:ascii="Times New Roman" w:hAnsi="Times New Roman" w:cs="Times New Roman"/>
          <w:sz w:val="24"/>
          <w:szCs w:val="24"/>
        </w:rPr>
        <w:t>Charlson</w:t>
      </w:r>
      <w:proofErr w:type="spellEnd"/>
      <w:r w:rsidRPr="001E6888">
        <w:rPr>
          <w:rFonts w:ascii="Times New Roman" w:hAnsi="Times New Roman" w:cs="Times New Roman"/>
          <w:sz w:val="24"/>
          <w:szCs w:val="24"/>
        </w:rPr>
        <w:t xml:space="preserve"> Comorbidity Index</w:t>
      </w:r>
    </w:p>
    <w:p w14:paraId="27184B9A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sz w:val="24"/>
          <w:szCs w:val="24"/>
        </w:rPr>
        <w:t>OST, HSCT, CRF</w:t>
      </w:r>
    </w:p>
    <w:p w14:paraId="6A191554" w14:textId="75E40011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proofErr w:type="spellStart"/>
      <w:r w:rsidRPr="001E6888"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 w:rsidRPr="001E6888">
        <w:rPr>
          <w:rFonts w:ascii="Times New Roman" w:hAnsi="Times New Roman" w:cs="Times New Roman"/>
          <w:sz w:val="24"/>
          <w:szCs w:val="24"/>
        </w:rPr>
        <w:t xml:space="preserve"> </w:t>
      </w:r>
      <w:r w:rsidR="002F2023" w:rsidRPr="001E6888">
        <w:rPr>
          <w:rFonts w:ascii="Times New Roman" w:hAnsi="Times New Roman" w:cs="Times New Roman"/>
          <w:sz w:val="24"/>
          <w:szCs w:val="24"/>
        </w:rPr>
        <w:t>4</w:t>
      </w:r>
      <w:r w:rsidRPr="001E6888">
        <w:rPr>
          <w:rFonts w:ascii="Times New Roman" w:hAnsi="Times New Roman" w:cs="Times New Roman"/>
          <w:sz w:val="24"/>
          <w:szCs w:val="24"/>
        </w:rPr>
        <w:t>. MINORS items for non-randomized studies</w:t>
      </w:r>
    </w:p>
    <w:p w14:paraId="5F54352B" w14:textId="77777777" w:rsidR="00BA1684" w:rsidRPr="001E6888" w:rsidRDefault="00BA1684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3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31"/>
        <w:gridCol w:w="1136"/>
        <w:gridCol w:w="1119"/>
        <w:gridCol w:w="1137"/>
        <w:gridCol w:w="1105"/>
        <w:gridCol w:w="1290"/>
        <w:gridCol w:w="937"/>
        <w:gridCol w:w="1216"/>
        <w:gridCol w:w="1191"/>
        <w:gridCol w:w="1148"/>
        <w:gridCol w:w="1099"/>
        <w:gridCol w:w="859"/>
        <w:gridCol w:w="645"/>
      </w:tblGrid>
      <w:tr w:rsidR="00BA1684" w:rsidRPr="001E6888" w14:paraId="54E2C388" w14:textId="77777777" w:rsidTr="00B016BE">
        <w:trPr>
          <w:cantSplit/>
          <w:trHeight w:hRule="exact" w:val="122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8A3EA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Author, year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5140F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A clearly stated aim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F6B4D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Inclusion of consecutive patients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43960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Prospective collection of data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9C787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Endpoints appropriate to the aim of the study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873F7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Unbiased assessment of the study endpoint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59031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Follow-up period appropriate to the aim of the study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969E3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Loss to follow up less than 5%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00B40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Prospective calculation of the study size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C4B4C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An adequate control group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19388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Contemporary groups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5719E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Baseline equivalence of groups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4907E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Adequate statistical analyses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8174C" w14:textId="77777777" w:rsidR="00BA1684" w:rsidRPr="001E6888" w:rsidRDefault="00BA1684" w:rsidP="00C72442">
            <w:pPr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Study quality score</w:t>
            </w:r>
          </w:p>
        </w:tc>
      </w:tr>
      <w:tr w:rsidR="00BA1684" w:rsidRPr="001E6888" w14:paraId="550B4C5C" w14:textId="77777777" w:rsidTr="00B016BE">
        <w:trPr>
          <w:cantSplit/>
          <w:trHeight w:hRule="exact" w:val="567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A741B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Lee 2020</w:t>
            </w:r>
          </w:p>
        </w:tc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14:paraId="7345BD0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vAlign w:val="center"/>
          </w:tcPr>
          <w:p w14:paraId="5572063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</w:tcBorders>
            <w:vAlign w:val="center"/>
          </w:tcPr>
          <w:p w14:paraId="1265673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vAlign w:val="center"/>
          </w:tcPr>
          <w:p w14:paraId="5736614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5C3EE3F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73BD632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</w:tcBorders>
            <w:vAlign w:val="center"/>
          </w:tcPr>
          <w:p w14:paraId="439103B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vAlign w:val="center"/>
          </w:tcPr>
          <w:p w14:paraId="2D4860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CB51E8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center"/>
          </w:tcPr>
          <w:p w14:paraId="5B60633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BCB878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</w:tcBorders>
            <w:vAlign w:val="center"/>
          </w:tcPr>
          <w:p w14:paraId="6A1B2F9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14:paraId="2FFE979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42C0D099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D7D359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Qureshi 2012</w:t>
            </w:r>
          </w:p>
        </w:tc>
        <w:tc>
          <w:tcPr>
            <w:tcW w:w="831" w:type="dxa"/>
            <w:vAlign w:val="center"/>
          </w:tcPr>
          <w:p w14:paraId="377DEFB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561539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1D065C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22DC62E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BC9E2F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0B153BC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8A2381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124F00E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7BE1A3D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vAlign w:val="center"/>
          </w:tcPr>
          <w:p w14:paraId="1A580CE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3EF30B8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0D0EE4B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0F68CE5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1684" w:rsidRPr="001E6888" w14:paraId="16EC6027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A0F541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Oliveira 2014</w:t>
            </w:r>
          </w:p>
        </w:tc>
        <w:tc>
          <w:tcPr>
            <w:tcW w:w="831" w:type="dxa"/>
            <w:vAlign w:val="center"/>
          </w:tcPr>
          <w:p w14:paraId="391B219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60E4B9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41B2478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6F6EF16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0E30548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6F26F9B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5477A7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6231E0B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E86191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97CFD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B0BF95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1569FCF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E1B432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28DE6EB3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05316CF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Park 2019</w:t>
            </w:r>
          </w:p>
        </w:tc>
        <w:tc>
          <w:tcPr>
            <w:tcW w:w="831" w:type="dxa"/>
            <w:vAlign w:val="center"/>
          </w:tcPr>
          <w:p w14:paraId="542F284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029547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C99E17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766BB80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D807D1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654B1E2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0DD015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02D7D7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D753C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5AA52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2309FE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4E739B0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440FAFF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76267BD0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84985F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Freire 2019</w:t>
            </w:r>
          </w:p>
        </w:tc>
        <w:tc>
          <w:tcPr>
            <w:tcW w:w="831" w:type="dxa"/>
            <w:vAlign w:val="center"/>
          </w:tcPr>
          <w:p w14:paraId="37A4623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859A96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2C3EBA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1134DB8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3D5E2A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2F64944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09A4F4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7AE1041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5665B9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vAlign w:val="center"/>
          </w:tcPr>
          <w:p w14:paraId="62D39D8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6B4EDAF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4B334C4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</w:tcPr>
          <w:p w14:paraId="0A017D0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A1684" w:rsidRPr="001E6888" w14:paraId="24D5C2FC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D68C79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Tuon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2016</w:t>
            </w:r>
          </w:p>
        </w:tc>
        <w:tc>
          <w:tcPr>
            <w:tcW w:w="831" w:type="dxa"/>
            <w:vAlign w:val="center"/>
          </w:tcPr>
          <w:p w14:paraId="77BD84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C8000A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5A4D79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6FEE763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2A392F9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6EE2613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7DB8FD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3CF28A1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FA7C30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21F2ED3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F833DD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68E8E37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496AE4B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2011D4A6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7A60A5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Wang 2018</w:t>
            </w:r>
          </w:p>
        </w:tc>
        <w:tc>
          <w:tcPr>
            <w:tcW w:w="831" w:type="dxa"/>
            <w:vAlign w:val="center"/>
          </w:tcPr>
          <w:p w14:paraId="77E7D92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148207A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5B6B855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46E6B93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C5B3FD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73AC76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3A40F44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68E813D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A4E2D5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142D733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2EA8CE7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1D05261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6991F9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2E0316D8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6717A3D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Önal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831" w:type="dxa"/>
            <w:vAlign w:val="center"/>
          </w:tcPr>
          <w:p w14:paraId="10F5708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" w:type="dxa"/>
            <w:vAlign w:val="center"/>
          </w:tcPr>
          <w:p w14:paraId="32E9F94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550DE32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10D0236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BEA6D1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0B6833A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3792196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7AE67EA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7795C9D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86E5D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D165F4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6E52359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</w:tcPr>
          <w:p w14:paraId="62DF5D1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1684" w:rsidRPr="001E6888" w14:paraId="66D297CD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7902DF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LIAO 2015</w:t>
            </w:r>
          </w:p>
        </w:tc>
        <w:tc>
          <w:tcPr>
            <w:tcW w:w="831" w:type="dxa"/>
            <w:vAlign w:val="center"/>
          </w:tcPr>
          <w:p w14:paraId="014134B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D909A0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F723CA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0C8D17B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BD309D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0A2C5DF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631D615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792BF83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6DDEC8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2AC8112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84790D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4C8B4E8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74FADF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A1684" w:rsidRPr="001E6888" w14:paraId="1C71CEC5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8168BF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Tan 2020</w:t>
            </w:r>
          </w:p>
        </w:tc>
        <w:tc>
          <w:tcPr>
            <w:tcW w:w="831" w:type="dxa"/>
            <w:vAlign w:val="center"/>
          </w:tcPr>
          <w:p w14:paraId="540412D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" w:type="dxa"/>
            <w:vAlign w:val="center"/>
          </w:tcPr>
          <w:p w14:paraId="3B539DF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1E0011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5996D2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0A26CCC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0D8BB43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38E1A8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3D9C270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A92E32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022442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D9DBA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470F5A4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30686E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385AE2FB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55160B4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Abdelsalam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  <w:tc>
          <w:tcPr>
            <w:tcW w:w="831" w:type="dxa"/>
            <w:vAlign w:val="center"/>
          </w:tcPr>
          <w:p w14:paraId="49BC312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3B5CCF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008574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1AD9F33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654E4D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71DCF41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48D445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7A838EC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408511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E1BA43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3577A90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4A9D0DE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062AF08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537DE584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1C292E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Claudia 2016</w:t>
            </w:r>
          </w:p>
        </w:tc>
        <w:tc>
          <w:tcPr>
            <w:tcW w:w="831" w:type="dxa"/>
            <w:vAlign w:val="center"/>
          </w:tcPr>
          <w:p w14:paraId="708A419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03042FD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52AC95E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200E69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79A130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2CD7EE6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72E17B2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4F3E2E3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F7F732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77719F7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CFEB1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31DB3B6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4283C08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1684" w:rsidRPr="001E6888" w14:paraId="3725947B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FDAD71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P.Nadales</w:t>
            </w:r>
            <w:proofErr w:type="spellEnd"/>
            <w:proofErr w:type="gram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831" w:type="dxa"/>
            <w:vAlign w:val="center"/>
          </w:tcPr>
          <w:p w14:paraId="2979600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066810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770CD1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6D7A077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D7D149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428C56F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1CF07DA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5110125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709C0AF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2D5E6A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A1621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5DFEC46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1C113E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48DF1D9B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7BE0D6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Wang 2016</w:t>
            </w:r>
          </w:p>
        </w:tc>
        <w:tc>
          <w:tcPr>
            <w:tcW w:w="831" w:type="dxa"/>
            <w:vAlign w:val="center"/>
          </w:tcPr>
          <w:p w14:paraId="1115C0C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0A9246C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8B1ECA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CD08A8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775F17E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1626233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5020A98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10155A2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E3001B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32BE1C1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247DBE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59CBB59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702FE3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2EB0101D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27FA1F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Tumbarello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2012</w:t>
            </w:r>
          </w:p>
        </w:tc>
        <w:tc>
          <w:tcPr>
            <w:tcW w:w="831" w:type="dxa"/>
            <w:vAlign w:val="center"/>
          </w:tcPr>
          <w:p w14:paraId="6574843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420076B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6D70A5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  <w:vAlign w:val="center"/>
          </w:tcPr>
          <w:p w14:paraId="22B3BC5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644D13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7BE64AD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CD2069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30541C6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5D1BEA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7A8C11D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A94502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56D397B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0E71615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619B1C61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366E34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RIHANI  2012</w:t>
            </w:r>
          </w:p>
        </w:tc>
        <w:tc>
          <w:tcPr>
            <w:tcW w:w="831" w:type="dxa"/>
            <w:vAlign w:val="center"/>
          </w:tcPr>
          <w:p w14:paraId="0D2A043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1FF0A1A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D75435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6A4BCF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8F131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80CC38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3CB5AC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209BBCB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1A3044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35E71AA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DF6B88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7D1326C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62C2AE0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2F03ADDC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69CAD4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Machuca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2017</w:t>
            </w:r>
          </w:p>
        </w:tc>
        <w:tc>
          <w:tcPr>
            <w:tcW w:w="831" w:type="dxa"/>
            <w:vAlign w:val="center"/>
          </w:tcPr>
          <w:p w14:paraId="13B02FD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6927598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5A1E8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F6933B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1F26DD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C6BBF7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6C9C4E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36B608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0962F52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3464D34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B0953E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4FE3D4D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26886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1684" w:rsidRPr="001E6888" w14:paraId="27CACCCB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B31931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L.Corte´s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2014</w:t>
            </w:r>
          </w:p>
        </w:tc>
        <w:tc>
          <w:tcPr>
            <w:tcW w:w="831" w:type="dxa"/>
            <w:vAlign w:val="center"/>
          </w:tcPr>
          <w:p w14:paraId="77E4756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1277E18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C13E96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42EE342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475412F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7F6944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047CC01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0E14B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E2AB7B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7D5A6B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A68A04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6AD9A4A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A8F555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A1684" w:rsidRPr="001E6888" w14:paraId="2435E6D1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A1F52D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Ghafur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2017</w:t>
            </w:r>
          </w:p>
        </w:tc>
        <w:tc>
          <w:tcPr>
            <w:tcW w:w="831" w:type="dxa"/>
            <w:vAlign w:val="center"/>
          </w:tcPr>
          <w:p w14:paraId="0EB942A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43E6D2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9EF9B9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1830988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1B58D82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A69FB5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0EDCB71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  <w:vAlign w:val="center"/>
          </w:tcPr>
          <w:p w14:paraId="4467B4F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5995F42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8C4F54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703897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0DBCF1F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14:paraId="249C88B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1684" w:rsidRPr="001E6888" w14:paraId="57667008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2E4AFF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Tumbarello</w:t>
            </w:r>
            <w:proofErr w:type="spellEnd"/>
            <w:r w:rsidRPr="001E6888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831" w:type="dxa"/>
            <w:vAlign w:val="center"/>
          </w:tcPr>
          <w:p w14:paraId="5A3ED6D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7C3EC1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7244F1D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59FF9E6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E6BA2B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424E182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90169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563B612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F0BC71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1E1FC6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59D9C1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5A7AFF6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BA5818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66142E9A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0FE4BCE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Capone 2012</w:t>
            </w:r>
          </w:p>
        </w:tc>
        <w:tc>
          <w:tcPr>
            <w:tcW w:w="831" w:type="dxa"/>
            <w:vAlign w:val="center"/>
          </w:tcPr>
          <w:p w14:paraId="552F7C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19D3959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51FC3B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0EA4EE5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68597BA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4BE9273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A91F3E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5C476C2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B0C7EE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96CB43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A497A9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3FF0D4F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525CC1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47549788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F4CC16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Katip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831" w:type="dxa"/>
            <w:vAlign w:val="center"/>
          </w:tcPr>
          <w:p w14:paraId="2EA3949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488ED8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40C369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0398338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00FE6E2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BD3D3E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874748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36A6FB7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F08F1D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5531E1F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5B701B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08CAD2A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67FF47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393B1400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3461AE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G.Gutierrez</w:t>
            </w:r>
            <w:proofErr w:type="spellEnd"/>
            <w:proofErr w:type="gram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2017</w:t>
            </w:r>
          </w:p>
        </w:tc>
        <w:tc>
          <w:tcPr>
            <w:tcW w:w="831" w:type="dxa"/>
            <w:vAlign w:val="center"/>
          </w:tcPr>
          <w:p w14:paraId="0382788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F572C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0E554F6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79D3FA0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542B058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117FEDF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73D952C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  <w:vAlign w:val="center"/>
          </w:tcPr>
          <w:p w14:paraId="734A918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0EBD1EF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85AA60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89F42E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30D5E61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8E8E23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A1684" w:rsidRPr="001E6888" w14:paraId="5C7F52B7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A7B0A6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Niu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831" w:type="dxa"/>
            <w:vAlign w:val="center"/>
          </w:tcPr>
          <w:p w14:paraId="4D4C144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AB293F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FE4A44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717F47B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3AEFA82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712A42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12F562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50094A5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0F76F26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13F509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503502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7B27A55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AFED0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08E4C9B5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B951CD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Katip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2020*</w:t>
            </w:r>
          </w:p>
        </w:tc>
        <w:tc>
          <w:tcPr>
            <w:tcW w:w="831" w:type="dxa"/>
            <w:vAlign w:val="center"/>
          </w:tcPr>
          <w:p w14:paraId="427FF5D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4207FAF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4734EF1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54C41E4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02C9EE4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7C79A0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5F6DA04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0BAB37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272D86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AE4DE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9491F6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1547D06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F12A22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1684" w:rsidRPr="001E6888" w14:paraId="1833EC26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C1AD62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Amat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2017</w:t>
            </w:r>
          </w:p>
        </w:tc>
        <w:tc>
          <w:tcPr>
            <w:tcW w:w="831" w:type="dxa"/>
            <w:vAlign w:val="center"/>
          </w:tcPr>
          <w:p w14:paraId="3C95A4B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3DD4D4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BE9C71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0287058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10EC265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vAlign w:val="center"/>
          </w:tcPr>
          <w:p w14:paraId="4E86F18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29EDB64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1F772FB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A6D67F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123AB1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0A5E66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2785ED1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57E5712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3011C1CC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AF719A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Medeiros 2018</w:t>
            </w:r>
          </w:p>
        </w:tc>
        <w:tc>
          <w:tcPr>
            <w:tcW w:w="831" w:type="dxa"/>
            <w:vAlign w:val="center"/>
          </w:tcPr>
          <w:p w14:paraId="149F66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4219A5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CF12D5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7B64A2D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5EC7FC4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926187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058583E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6E229D6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0FE03E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BE8ED2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1DF57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50210B9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EC6149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44FD0210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444852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G.Simmonds</w:t>
            </w:r>
            <w:proofErr w:type="spellEnd"/>
            <w:proofErr w:type="gram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2016</w:t>
            </w:r>
          </w:p>
        </w:tc>
        <w:tc>
          <w:tcPr>
            <w:tcW w:w="831" w:type="dxa"/>
            <w:vAlign w:val="center"/>
          </w:tcPr>
          <w:p w14:paraId="43B40A8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6D05623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0296C60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6D36FA5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12EBD9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92D111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0F49B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0306432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249EA5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8AF923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2889E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5E3FC92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5014B1F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585CDB92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CDB4E8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Shi 2019</w:t>
            </w:r>
          </w:p>
        </w:tc>
        <w:tc>
          <w:tcPr>
            <w:tcW w:w="831" w:type="dxa"/>
            <w:vAlign w:val="center"/>
          </w:tcPr>
          <w:p w14:paraId="14614E7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40B090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665884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602959F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2D6D3A9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526D6ED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B434DC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700CCE2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64D5A6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5090F54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41FA8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2D9A7BF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</w:tcPr>
          <w:p w14:paraId="1A916F0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1E1C5521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D60583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Park 2020</w:t>
            </w:r>
          </w:p>
        </w:tc>
        <w:tc>
          <w:tcPr>
            <w:tcW w:w="831" w:type="dxa"/>
            <w:vAlign w:val="center"/>
          </w:tcPr>
          <w:p w14:paraId="742415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2761ACB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92C2BA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5E941F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38E3B8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28E944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22DBCA9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64F8491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419CF3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D2EC66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67EF07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5EDC70F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49E62B6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6C1D29A4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FFAA1B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Yilmaz 2015</w:t>
            </w:r>
          </w:p>
        </w:tc>
        <w:tc>
          <w:tcPr>
            <w:tcW w:w="831" w:type="dxa"/>
            <w:vAlign w:val="center"/>
          </w:tcPr>
          <w:p w14:paraId="0D1BA5D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8B58B8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14:paraId="67B5DDB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708312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2052F71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9DF121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6DC5CE2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58837BA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72C61E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CB4D4C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052B0E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4F5A528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571C19F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777E5479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5D35DA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Zhang 2020</w:t>
            </w:r>
          </w:p>
        </w:tc>
        <w:tc>
          <w:tcPr>
            <w:tcW w:w="831" w:type="dxa"/>
            <w:vAlign w:val="center"/>
          </w:tcPr>
          <w:p w14:paraId="08BCD13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4EB32D5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4ADFD7F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086E269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04CBE16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C92DEC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497907C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32D345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83CD00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10059D2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2697C6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63D6B34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EA9145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68437B5D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47BA45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Villegas 2016</w:t>
            </w:r>
          </w:p>
        </w:tc>
        <w:tc>
          <w:tcPr>
            <w:tcW w:w="831" w:type="dxa"/>
            <w:vAlign w:val="center"/>
          </w:tcPr>
          <w:p w14:paraId="565D47B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3963A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4551676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5EF9948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27C3769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0A8D17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3777FF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119BFDF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86B891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076D0F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293C0BA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7F987AD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</w:tcPr>
          <w:p w14:paraId="17AD23C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1684" w:rsidRPr="001E6888" w14:paraId="319C2A6B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FE07D5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Karaiskos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831" w:type="dxa"/>
            <w:vAlign w:val="center"/>
          </w:tcPr>
          <w:p w14:paraId="62357BA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8D571B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F77335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AFA937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09F7E88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069FD0D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3C1BAD7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0CDB3EA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5200110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79AB48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350D721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5FDED9A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035010A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5F69472C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F140A7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Tofas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2016</w:t>
            </w:r>
          </w:p>
        </w:tc>
        <w:tc>
          <w:tcPr>
            <w:tcW w:w="831" w:type="dxa"/>
            <w:vAlign w:val="center"/>
          </w:tcPr>
          <w:p w14:paraId="4EE330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CB7705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45D789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30E93C7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7EC1466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57B66E2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0CABAEF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3163544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AA503E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3792B1A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1B5D7C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082439D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0CC0F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19D16313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64DC55B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Porwal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2014</w:t>
            </w:r>
          </w:p>
        </w:tc>
        <w:tc>
          <w:tcPr>
            <w:tcW w:w="831" w:type="dxa"/>
            <w:vAlign w:val="center"/>
          </w:tcPr>
          <w:p w14:paraId="73D0916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" w:type="dxa"/>
            <w:vAlign w:val="center"/>
          </w:tcPr>
          <w:p w14:paraId="2366693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9" w:type="dxa"/>
            <w:vAlign w:val="center"/>
          </w:tcPr>
          <w:p w14:paraId="2AE0471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79150A5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373A672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5694EC6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2A3E416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3160BE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67848DE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vAlign w:val="center"/>
          </w:tcPr>
          <w:p w14:paraId="634478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4D7B4E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724328F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1587E7B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A1684" w:rsidRPr="001E6888" w14:paraId="4D00708E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10D2929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Zhou 2021</w:t>
            </w:r>
          </w:p>
        </w:tc>
        <w:tc>
          <w:tcPr>
            <w:tcW w:w="831" w:type="dxa"/>
            <w:vAlign w:val="center"/>
          </w:tcPr>
          <w:p w14:paraId="794E77A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25148D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3642DA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05385F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5EBFDFD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01FA0C1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70AE02C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5EAC756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9204E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07752D0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354D951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7C5DD05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360DDDB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1AC785E3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4EAC9B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Tsai 2021</w:t>
            </w:r>
          </w:p>
        </w:tc>
        <w:tc>
          <w:tcPr>
            <w:tcW w:w="831" w:type="dxa"/>
            <w:vAlign w:val="center"/>
          </w:tcPr>
          <w:p w14:paraId="5E49019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1CED9B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78335D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2FB57C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607CF78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14:paraId="3531BBF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50056B4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7AF0FCC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0A1F09E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3CCD7F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4486C74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019885E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5355B9D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66E8848E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368226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Liang 2017</w:t>
            </w:r>
          </w:p>
        </w:tc>
        <w:tc>
          <w:tcPr>
            <w:tcW w:w="831" w:type="dxa"/>
            <w:vAlign w:val="center"/>
          </w:tcPr>
          <w:p w14:paraId="7CFD2B4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1771221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14:paraId="6A34F51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0CAA4F9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CBB1E9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191EB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45FA4F3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2EBDB27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3E7475F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14DF674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98A6F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14:paraId="2EEFF73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46EC00D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1684" w:rsidRPr="001E6888" w14:paraId="4A7371CD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013216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Chusri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831" w:type="dxa"/>
            <w:vAlign w:val="center"/>
          </w:tcPr>
          <w:p w14:paraId="799AC6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41B276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7680DD9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8C1A98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14:paraId="4892229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947018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24129B1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78D4B5A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1349513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7EBC549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A06CB0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11A783D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6278AC3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4473BC21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49E1ABA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Tumbarello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  <w:tc>
          <w:tcPr>
            <w:tcW w:w="831" w:type="dxa"/>
            <w:vAlign w:val="center"/>
          </w:tcPr>
          <w:p w14:paraId="7183DC6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6AAAF2A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B2B89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  <w:vAlign w:val="center"/>
          </w:tcPr>
          <w:p w14:paraId="10511EA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1311256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13D510F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6FF8120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1AD818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6F24E9A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vAlign w:val="center"/>
          </w:tcPr>
          <w:p w14:paraId="76240A3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FAA12C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1A9FAB9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A87BD3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A1684" w:rsidRPr="001E6888" w14:paraId="7D292159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705184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Shields 2017</w:t>
            </w:r>
          </w:p>
        </w:tc>
        <w:tc>
          <w:tcPr>
            <w:tcW w:w="831" w:type="dxa"/>
            <w:vAlign w:val="center"/>
          </w:tcPr>
          <w:p w14:paraId="098130E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C3E41A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B6A33F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74581AF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731045B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524F1CE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40139B6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B3DE36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204A0BF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53B8B30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FB9004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274BF9A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28B6856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684" w:rsidRPr="001E6888" w14:paraId="0991D502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2DF15E7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Madeline 2017</w:t>
            </w:r>
          </w:p>
        </w:tc>
        <w:tc>
          <w:tcPr>
            <w:tcW w:w="831" w:type="dxa"/>
            <w:vAlign w:val="center"/>
          </w:tcPr>
          <w:p w14:paraId="1FC22DA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775D8C5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5ADE0C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139CC4B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0032C66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36F2C3F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1A54FDC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99886B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7B7623D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7E4A53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4748E6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068816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2DD6193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272CCA66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3AA55D8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Cristina 2018</w:t>
            </w:r>
          </w:p>
        </w:tc>
        <w:tc>
          <w:tcPr>
            <w:tcW w:w="831" w:type="dxa"/>
            <w:vAlign w:val="center"/>
          </w:tcPr>
          <w:p w14:paraId="7501FFE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68C2FE0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9" w:type="dxa"/>
            <w:vAlign w:val="center"/>
          </w:tcPr>
          <w:p w14:paraId="1B9967A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672B5D1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059E53B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5FEFEC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4280197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475CCA0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DBF87C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7C87BD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144AB5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726D410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64658F0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1684" w:rsidRPr="001E6888" w14:paraId="19C951A3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7C5D7023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Daikos</w:t>
            </w:r>
            <w:proofErr w:type="spell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2014</w:t>
            </w:r>
          </w:p>
        </w:tc>
        <w:tc>
          <w:tcPr>
            <w:tcW w:w="831" w:type="dxa"/>
            <w:vAlign w:val="center"/>
          </w:tcPr>
          <w:p w14:paraId="27A3DAB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5409620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0702D3C8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1283515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52D4142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D14FF3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198EE667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1A29AA9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4B829DB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6CE9C2D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EE5470A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vAlign w:val="center"/>
          </w:tcPr>
          <w:p w14:paraId="1CE331A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52F4F0D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1684" w:rsidRPr="001E6888" w14:paraId="66E22F60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5B4D9DA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G.Padilla</w:t>
            </w:r>
            <w:proofErr w:type="spellEnd"/>
            <w:proofErr w:type="gramEnd"/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831" w:type="dxa"/>
            <w:vAlign w:val="center"/>
          </w:tcPr>
          <w:p w14:paraId="4BA5D56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33F9948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14:paraId="08C5034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center"/>
          </w:tcPr>
          <w:p w14:paraId="091A64C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5499C8F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2ABE8F6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vAlign w:val="center"/>
          </w:tcPr>
          <w:p w14:paraId="6B914C8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14:paraId="40326BA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6959BD5D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32C279B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9C5498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50A1F81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0B83BF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684" w:rsidRPr="001E6888" w14:paraId="5808CB3D" w14:textId="77777777" w:rsidTr="00B016BE">
        <w:trPr>
          <w:cantSplit/>
          <w:trHeight w:hRule="exact" w:val="567"/>
        </w:trPr>
        <w:tc>
          <w:tcPr>
            <w:tcW w:w="850" w:type="dxa"/>
            <w:vAlign w:val="center"/>
          </w:tcPr>
          <w:p w14:paraId="0E406765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Shields 2016</w:t>
            </w:r>
          </w:p>
        </w:tc>
        <w:tc>
          <w:tcPr>
            <w:tcW w:w="831" w:type="dxa"/>
            <w:vAlign w:val="center"/>
          </w:tcPr>
          <w:p w14:paraId="57CB4849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  <w:vAlign w:val="center"/>
          </w:tcPr>
          <w:p w14:paraId="2CA0F402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5BDC24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center"/>
          </w:tcPr>
          <w:p w14:paraId="4BD1DCB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vAlign w:val="center"/>
          </w:tcPr>
          <w:p w14:paraId="4D0CBBDB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vAlign w:val="center"/>
          </w:tcPr>
          <w:p w14:paraId="7C8FB1EC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vAlign w:val="center"/>
          </w:tcPr>
          <w:p w14:paraId="2FA9A41F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vAlign w:val="center"/>
          </w:tcPr>
          <w:p w14:paraId="1A09F6A1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14:paraId="0B474F4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vAlign w:val="center"/>
          </w:tcPr>
          <w:p w14:paraId="49B88FD6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872DE0E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vAlign w:val="center"/>
          </w:tcPr>
          <w:p w14:paraId="79BDACB4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</w:tcPr>
          <w:p w14:paraId="7C976BA0" w14:textId="77777777" w:rsidR="00BA1684" w:rsidRPr="001E6888" w:rsidRDefault="00BA1684" w:rsidP="00C72442">
            <w:pPr>
              <w:spacing w:line="48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14:paraId="54ECAF6E" w14:textId="77777777" w:rsidR="00107506" w:rsidRDefault="00107506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  <w:sectPr w:rsidR="00107506" w:rsidSect="00A3664E">
          <w:type w:val="continuous"/>
          <w:pgSz w:w="16838" w:h="11906" w:orient="landscape"/>
          <w:pgMar w:top="1559" w:right="1440" w:bottom="1134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2C99AD9B" w14:textId="1C1C1F38" w:rsidR="005B71D8" w:rsidRPr="001E6888" w:rsidRDefault="00E60F9D" w:rsidP="003D117E">
      <w:pPr>
        <w:spacing w:line="480" w:lineRule="auto"/>
        <w:ind w:right="-1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F5BD9" wp14:editId="7DDBB33C">
            <wp:extent cx="2714674" cy="2967762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93" t="25740" r="39733" b="17981"/>
                    <a:stretch/>
                  </pic:blipFill>
                  <pic:spPr bwMode="auto">
                    <a:xfrm>
                      <a:off x="0" y="0"/>
                      <a:ext cx="2715219" cy="296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2ECBD" w14:textId="5F009772" w:rsidR="009523A6" w:rsidRPr="001E6888" w:rsidRDefault="00CF5C5C" w:rsidP="00C72442">
      <w:pPr>
        <w:spacing w:line="48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EC9BB" wp14:editId="4FF48EB8">
            <wp:extent cx="5400000" cy="2701925"/>
            <wp:effectExtent l="0" t="0" r="10795" b="3175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B2D1F4" w14:textId="3B37925D" w:rsidR="00987F69" w:rsidRPr="001E6888" w:rsidRDefault="00365249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B16E7">
        <w:rPr>
          <w:rFonts w:ascii="Times New Roman" w:hAnsi="Times New Roman" w:cs="Times New Roman"/>
          <w:b/>
          <w:bCs/>
          <w:sz w:val="24"/>
          <w:szCs w:val="24"/>
        </w:rPr>
        <w:t>eFigure</w:t>
      </w:r>
      <w:r w:rsidR="00040868" w:rsidRPr="00BB16E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96D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6DE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ias of 5 RCTs in </w:t>
      </w:r>
      <w:proofErr w:type="spellStart"/>
      <w:r w:rsidRPr="00BB16E7">
        <w:rPr>
          <w:rFonts w:ascii="Times New Roman" w:hAnsi="Times New Roman" w:cs="Times New Roman"/>
          <w:b/>
          <w:bCs/>
          <w:sz w:val="24"/>
          <w:szCs w:val="24"/>
        </w:rPr>
        <w:t>RoB</w:t>
      </w:r>
      <w:proofErr w:type="spellEnd"/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 2.0</w:t>
      </w:r>
    </w:p>
    <w:p w14:paraId="5EF1E32C" w14:textId="77777777" w:rsidR="00987F69" w:rsidRPr="001E6888" w:rsidRDefault="00987F69" w:rsidP="00C72442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88A2BA" wp14:editId="0E78D894">
            <wp:extent cx="4486275" cy="3267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37F6" w14:textId="61C28B43" w:rsidR="00C9600E" w:rsidRPr="00055124" w:rsidRDefault="00DD56D9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055124">
        <w:rPr>
          <w:rFonts w:ascii="Times New Roman" w:hAnsi="Times New Roman" w:cs="Times New Roman"/>
          <w:b/>
          <w:bCs/>
          <w:sz w:val="24"/>
          <w:szCs w:val="24"/>
        </w:rPr>
        <w:t>eFigure</w:t>
      </w:r>
      <w:r w:rsidR="00CF1832" w:rsidRPr="0005512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551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02848" w:rsidRPr="00055124">
        <w:rPr>
          <w:rFonts w:ascii="Times New Roman" w:hAnsi="Times New Roman" w:cs="Times New Roman"/>
          <w:b/>
          <w:bCs/>
          <w:sz w:val="24"/>
          <w:szCs w:val="24"/>
        </w:rPr>
        <w:t>Funnel plot analysis showed no asymmetry</w:t>
      </w:r>
    </w:p>
    <w:p w14:paraId="76A8225B" w14:textId="228B3817" w:rsidR="00C9600E" w:rsidRPr="001E6888" w:rsidRDefault="009A71C3" w:rsidP="00C72442">
      <w:pPr>
        <w:spacing w:line="480" w:lineRule="auto"/>
        <w:ind w:right="-1"/>
        <w:rPr>
          <w:rFonts w:ascii="Times New Roman" w:hAnsi="Times New Roman" w:cs="Times New Roman" w:hint="eastAsia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FB9130" wp14:editId="7D98A8BC">
            <wp:extent cx="5278120" cy="70186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BF9A" w14:textId="1933A4F6" w:rsidR="00B218A6" w:rsidRPr="00BB16E7" w:rsidRDefault="009B39C5" w:rsidP="00C72442">
      <w:pPr>
        <w:spacing w:line="480" w:lineRule="auto"/>
        <w:ind w:right="-1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055124">
        <w:rPr>
          <w:rFonts w:ascii="Times New Roman" w:hAnsi="Times New Roman" w:cs="Times New Roman"/>
          <w:b/>
          <w:bCs/>
          <w:sz w:val="24"/>
          <w:szCs w:val="24"/>
        </w:rPr>
        <w:t>eFigure3.</w:t>
      </w:r>
      <w:r w:rsidR="00BD566E" w:rsidRPr="00055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1F9" w:rsidRPr="00055124">
        <w:rPr>
          <w:rFonts w:ascii="Times New Roman" w:hAnsi="Times New Roman" w:cs="Times New Roman"/>
          <w:b/>
          <w:bCs/>
          <w:sz w:val="24"/>
          <w:szCs w:val="24"/>
        </w:rPr>
        <w:t xml:space="preserve">Subgroup analyses </w:t>
      </w:r>
      <w:r w:rsidR="00D51AEA" w:rsidRPr="00055124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7351F9" w:rsidRPr="00055124">
        <w:rPr>
          <w:rFonts w:ascii="Times New Roman" w:hAnsi="Times New Roman" w:cs="Times New Roman"/>
          <w:b/>
          <w:bCs/>
          <w:sz w:val="24"/>
          <w:szCs w:val="24"/>
        </w:rPr>
        <w:t xml:space="preserve"> mortality at the certain time point in the process of treatment</w:t>
      </w:r>
    </w:p>
    <w:p w14:paraId="7561F9EB" w14:textId="768A0A0C" w:rsidR="00847D88" w:rsidRPr="001E6888" w:rsidRDefault="00D51AEA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B05F21" wp14:editId="1CB98474">
            <wp:extent cx="5274310" cy="70135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3F90" w14:textId="53359D33" w:rsidR="00847D88" w:rsidRPr="001E6888" w:rsidRDefault="000D5A67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690177">
        <w:rPr>
          <w:rFonts w:ascii="Times New Roman" w:hAnsi="Times New Roman" w:cs="Times New Roman"/>
          <w:b/>
          <w:bCs/>
          <w:sz w:val="24"/>
          <w:szCs w:val="24"/>
        </w:rPr>
        <w:t xml:space="preserve">eFigure4. </w:t>
      </w:r>
      <w:r w:rsidR="00D51AEA" w:rsidRPr="00690177">
        <w:rPr>
          <w:rFonts w:ascii="Times New Roman" w:hAnsi="Times New Roman" w:cs="Times New Roman"/>
          <w:b/>
          <w:bCs/>
          <w:sz w:val="24"/>
          <w:szCs w:val="24"/>
        </w:rPr>
        <w:t>Subgroup analyses on mortality</w:t>
      </w:r>
      <w:r w:rsidR="00CE4F0B" w:rsidRPr="00690177">
        <w:rPr>
          <w:rFonts w:ascii="Times New Roman" w:hAnsi="Times New Roman" w:cs="Times New Roman"/>
          <w:b/>
          <w:bCs/>
          <w:sz w:val="24"/>
          <w:szCs w:val="24"/>
        </w:rPr>
        <w:t xml:space="preserve"> according to</w:t>
      </w:r>
      <w:r w:rsidR="00164989" w:rsidRPr="006901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1AEA" w:rsidRPr="00690177">
        <w:rPr>
          <w:rFonts w:ascii="Times New Roman" w:hAnsi="Times New Roman" w:cs="Times New Roman"/>
          <w:b/>
          <w:bCs/>
          <w:sz w:val="24"/>
          <w:szCs w:val="24"/>
        </w:rPr>
        <w:t>study design</w:t>
      </w:r>
    </w:p>
    <w:p w14:paraId="392E2E27" w14:textId="3921FEF7" w:rsidR="00C4485A" w:rsidRPr="001E6888" w:rsidRDefault="0036632C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3F0B71" wp14:editId="3821323A">
            <wp:extent cx="5274310" cy="7013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6BF8" w14:textId="5B5B2476" w:rsidR="00C4485A" w:rsidRPr="000743B9" w:rsidRDefault="0036632C" w:rsidP="000743B9">
      <w:pPr>
        <w:widowControl/>
        <w:spacing w:line="480" w:lineRule="auto"/>
        <w:ind w:right="-1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eFigure5. </w:t>
      </w:r>
      <w:r w:rsidR="0025385C"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Comparison </w:t>
      </w:r>
      <w:r w:rsidR="00CB238C"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patients admitted to the ICU </w:t>
      </w:r>
      <w:r w:rsidR="0025385C" w:rsidRPr="00BB16E7">
        <w:rPr>
          <w:rFonts w:ascii="Times New Roman" w:hAnsi="Times New Roman" w:cs="Times New Roman"/>
          <w:b/>
          <w:bCs/>
          <w:sz w:val="24"/>
          <w:szCs w:val="24"/>
        </w:rPr>
        <w:t>of m</w:t>
      </w:r>
      <w:r w:rsidRPr="00BB16E7">
        <w:rPr>
          <w:rFonts w:ascii="Times New Roman" w:hAnsi="Times New Roman" w:cs="Times New Roman"/>
          <w:b/>
          <w:bCs/>
          <w:sz w:val="24"/>
          <w:szCs w:val="24"/>
        </w:rPr>
        <w:t xml:space="preserve">ortality </w:t>
      </w:r>
      <w:r w:rsidR="00CB238C" w:rsidRPr="00BB16E7">
        <w:rPr>
          <w:rFonts w:ascii="Times New Roman" w:hAnsi="Times New Roman" w:cs="Times New Roman"/>
          <w:b/>
          <w:bCs/>
          <w:sz w:val="24"/>
          <w:szCs w:val="24"/>
        </w:rPr>
        <w:t>between combination therapy and monotherapy</w:t>
      </w:r>
    </w:p>
    <w:p w14:paraId="189213A2" w14:textId="415C4F5E" w:rsidR="00C4485A" w:rsidRPr="001E6888" w:rsidRDefault="001F52C2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5DA025" wp14:editId="509A323A">
            <wp:extent cx="5274310" cy="70135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97E6" w14:textId="10319B6B" w:rsidR="00F27CF8" w:rsidRPr="005E66AA" w:rsidRDefault="001F52C2" w:rsidP="00C72442">
      <w:pPr>
        <w:spacing w:line="48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66AA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5E66AA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 w:rsidR="00F27CF8" w:rsidRPr="005E66AA">
        <w:rPr>
          <w:rFonts w:ascii="Times New Roman" w:hAnsi="Times New Roman" w:cs="Times New Roman"/>
          <w:b/>
          <w:bCs/>
          <w:sz w:val="24"/>
          <w:szCs w:val="24"/>
        </w:rPr>
        <w:t xml:space="preserve"> Subgroup analyses forest plot regarding specific organism were performed</w:t>
      </w:r>
    </w:p>
    <w:p w14:paraId="449B6258" w14:textId="76B33F49" w:rsidR="00C4485A" w:rsidRPr="001E6888" w:rsidRDefault="00BA45ED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FB872" wp14:editId="1B29ADB3">
            <wp:extent cx="5274310" cy="70135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086D" w14:textId="4304091A" w:rsidR="005B6A31" w:rsidRPr="007B162E" w:rsidRDefault="005E5299" w:rsidP="00C72442">
      <w:pPr>
        <w:widowControl/>
        <w:spacing w:line="480" w:lineRule="auto"/>
        <w:ind w:right="-1"/>
        <w:jc w:val="left"/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</w:pPr>
      <w:proofErr w:type="spellStart"/>
      <w:r w:rsidRPr="007B162E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 7. </w:t>
      </w:r>
      <w:r w:rsidR="00957E41"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Comparison of </w:t>
      </w:r>
      <w:r w:rsidR="005B6A31" w:rsidRPr="007B162E">
        <w:rPr>
          <w:rFonts w:ascii="Times New Roman" w:hAnsi="Times New Roman" w:cs="Times New Roman"/>
          <w:b/>
          <w:bCs/>
          <w:sz w:val="24"/>
          <w:szCs w:val="24"/>
        </w:rPr>
        <w:t>mortality of colistin-based and CAZ-AVI-based regimens, CAZ-AVI, ceftazidime-avibactam</w:t>
      </w:r>
    </w:p>
    <w:p w14:paraId="6F48E580" w14:textId="1CB790F7" w:rsidR="00F40D53" w:rsidRPr="001E6888" w:rsidRDefault="00F40D53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11465" wp14:editId="200594EA">
            <wp:extent cx="5274310" cy="70135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90D0" w14:textId="4D0D0341" w:rsidR="00F40D53" w:rsidRPr="007B162E" w:rsidRDefault="00F40D53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B162E">
        <w:rPr>
          <w:rFonts w:ascii="Times New Roman" w:hAnsi="Times New Roman" w:cs="Times New Roman"/>
          <w:b/>
          <w:bCs/>
          <w:sz w:val="24"/>
          <w:szCs w:val="24"/>
        </w:rPr>
        <w:t>eFigure</w:t>
      </w:r>
      <w:proofErr w:type="spellEnd"/>
      <w:r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 8. </w:t>
      </w:r>
      <w:r w:rsidR="00957E41" w:rsidRPr="007B162E">
        <w:rPr>
          <w:rFonts w:ascii="Times New Roman" w:hAnsi="Times New Roman" w:cs="Times New Roman"/>
          <w:b/>
          <w:bCs/>
          <w:sz w:val="24"/>
          <w:szCs w:val="24"/>
        </w:rPr>
        <w:t xml:space="preserve">Comparison of </w:t>
      </w:r>
      <w:r w:rsidRPr="007B162E">
        <w:rPr>
          <w:rFonts w:ascii="Times New Roman" w:hAnsi="Times New Roman" w:cs="Times New Roman"/>
          <w:b/>
          <w:bCs/>
          <w:sz w:val="24"/>
          <w:szCs w:val="24"/>
        </w:rPr>
        <w:t>clinical success for treating CRGNB</w:t>
      </w:r>
    </w:p>
    <w:p w14:paraId="7D33900A" w14:textId="79FE1045" w:rsidR="00F40D53" w:rsidRPr="001E6888" w:rsidRDefault="00561C0B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C30E05" wp14:editId="56713E15">
            <wp:extent cx="5274310" cy="70135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5318" w14:textId="5D6D5C0B" w:rsidR="00561C0B" w:rsidRPr="001E6888" w:rsidRDefault="00597773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224F31">
        <w:rPr>
          <w:rFonts w:ascii="Times New Roman" w:hAnsi="Times New Roman" w:cs="Times New Roman"/>
          <w:b/>
          <w:bCs/>
          <w:sz w:val="24"/>
          <w:szCs w:val="24"/>
        </w:rPr>
        <w:t>eFigure</w:t>
      </w:r>
      <w:r w:rsidR="00EB0443" w:rsidRPr="00224F3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24F3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57E41" w:rsidRPr="00224F31">
        <w:rPr>
          <w:rFonts w:ascii="Times New Roman" w:hAnsi="Times New Roman" w:cs="Times New Roman"/>
          <w:b/>
          <w:bCs/>
          <w:sz w:val="24"/>
          <w:szCs w:val="24"/>
        </w:rPr>
        <w:t xml:space="preserve">Comparison of </w:t>
      </w:r>
      <w:r w:rsidRPr="00224F31">
        <w:rPr>
          <w:rFonts w:ascii="Times New Roman" w:hAnsi="Times New Roman" w:cs="Times New Roman"/>
          <w:b/>
          <w:bCs/>
          <w:sz w:val="24"/>
          <w:szCs w:val="24"/>
        </w:rPr>
        <w:t>clinical success for treating CRE</w:t>
      </w:r>
    </w:p>
    <w:p w14:paraId="085317D7" w14:textId="5518ABB9" w:rsidR="00561C0B" w:rsidRPr="001E6888" w:rsidRDefault="00C12AA4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C1E6E" wp14:editId="332B1C54">
            <wp:extent cx="5274310" cy="70135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9040" w14:textId="14BC5662" w:rsidR="009932BC" w:rsidRPr="001E6888" w:rsidRDefault="00561C0B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8210AF">
        <w:rPr>
          <w:rFonts w:ascii="Times New Roman" w:hAnsi="Times New Roman" w:cs="Times New Roman"/>
          <w:b/>
          <w:bCs/>
          <w:sz w:val="24"/>
          <w:szCs w:val="24"/>
        </w:rPr>
        <w:t xml:space="preserve">eFigure10. </w:t>
      </w:r>
      <w:r w:rsidR="00957E41" w:rsidRPr="008210AF">
        <w:rPr>
          <w:rFonts w:ascii="Times New Roman" w:hAnsi="Times New Roman" w:cs="Times New Roman"/>
          <w:b/>
          <w:bCs/>
          <w:sz w:val="24"/>
          <w:szCs w:val="24"/>
        </w:rPr>
        <w:t xml:space="preserve">Comparison of </w:t>
      </w:r>
      <w:r w:rsidR="00C12AA4" w:rsidRPr="008210AF">
        <w:rPr>
          <w:rFonts w:ascii="Times New Roman" w:hAnsi="Times New Roman" w:cs="Times New Roman"/>
          <w:b/>
          <w:bCs/>
          <w:sz w:val="24"/>
          <w:szCs w:val="24"/>
        </w:rPr>
        <w:t>clinical success for specific organisms</w:t>
      </w:r>
    </w:p>
    <w:p w14:paraId="301CCDE3" w14:textId="6B02B31D" w:rsidR="009932BC" w:rsidRPr="001E6888" w:rsidRDefault="00DE0F08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9E4A3B" wp14:editId="2AF41019">
            <wp:extent cx="5274310" cy="70135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6147" w14:textId="54EF5D23" w:rsidR="006169EF" w:rsidRPr="00A33526" w:rsidRDefault="00FB2D43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EC3C48">
        <w:rPr>
          <w:rFonts w:ascii="Times New Roman" w:hAnsi="Times New Roman" w:cs="Times New Roman"/>
          <w:b/>
          <w:bCs/>
          <w:sz w:val="24"/>
          <w:szCs w:val="24"/>
        </w:rPr>
        <w:t>eFigure11</w:t>
      </w:r>
      <w:r w:rsidR="00A3352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C3C48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treating CRGNB</w:t>
      </w:r>
    </w:p>
    <w:p w14:paraId="196F9AE5" w14:textId="1DE954CE" w:rsidR="006169EF" w:rsidRPr="001E6888" w:rsidRDefault="00155236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71231" wp14:editId="7EE970C9">
            <wp:extent cx="5274310" cy="70135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D760" w14:textId="1E0F5543" w:rsidR="00603BAE" w:rsidRPr="00A33526" w:rsidRDefault="00603BAE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A33526">
        <w:rPr>
          <w:rFonts w:ascii="Times New Roman" w:hAnsi="Times New Roman" w:cs="Times New Roman"/>
          <w:b/>
          <w:bCs/>
          <w:sz w:val="24"/>
          <w:szCs w:val="24"/>
        </w:rPr>
        <w:t>eFigure12</w:t>
      </w:r>
      <w:r w:rsidR="00A3352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33526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treating CRE</w:t>
      </w:r>
    </w:p>
    <w:p w14:paraId="3A1644EE" w14:textId="035F36F5" w:rsidR="006169EF" w:rsidRPr="001E6888" w:rsidRDefault="006169EF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</w:p>
    <w:p w14:paraId="76CBF5F8" w14:textId="5EF3E88C" w:rsidR="006169EF" w:rsidRPr="001E6888" w:rsidRDefault="006169EF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</w:p>
    <w:p w14:paraId="4E2D39FF" w14:textId="3816BE22" w:rsidR="00155236" w:rsidRPr="001E6888" w:rsidRDefault="00155236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</w:p>
    <w:p w14:paraId="5B88F7AA" w14:textId="04E5AC1C" w:rsidR="00155236" w:rsidRPr="001E6888" w:rsidRDefault="00155236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</w:p>
    <w:p w14:paraId="7F3CC231" w14:textId="238D3589" w:rsidR="00155236" w:rsidRPr="001E6888" w:rsidRDefault="003611ED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1E6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B8D67" wp14:editId="137928AD">
            <wp:extent cx="5274310" cy="70135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3FD1" w14:textId="5D12AA49" w:rsidR="003965CE" w:rsidRPr="006B0658" w:rsidRDefault="00603BAE" w:rsidP="00C72442">
      <w:pPr>
        <w:widowControl/>
        <w:spacing w:line="480" w:lineRule="auto"/>
        <w:ind w:right="-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16C22">
        <w:rPr>
          <w:rFonts w:ascii="Times New Roman" w:hAnsi="Times New Roman" w:cs="Times New Roman"/>
          <w:b/>
          <w:bCs/>
          <w:sz w:val="24"/>
          <w:szCs w:val="24"/>
        </w:rPr>
        <w:lastRenderedPageBreak/>
        <w:t>eFigure13</w:t>
      </w:r>
      <w:r w:rsidR="00716C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 xml:space="preserve"> Comparison of microbiological eradication for </w:t>
      </w:r>
      <w:r w:rsidR="00155236" w:rsidRPr="00716C22">
        <w:rPr>
          <w:rFonts w:ascii="Times New Roman" w:hAnsi="Times New Roman" w:cs="Times New Roman"/>
          <w:b/>
          <w:bCs/>
          <w:sz w:val="24"/>
          <w:szCs w:val="24"/>
        </w:rPr>
        <w:t>specific organisms</w:t>
      </w:r>
      <w:r w:rsidR="00E33B29" w:rsidRPr="001E6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8EEA0E" wp14:editId="7F3D0A20">
            <wp:extent cx="5274310" cy="28575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EE34" w14:textId="13AC890E" w:rsidR="00473456" w:rsidRPr="006B0658" w:rsidRDefault="00E33B29" w:rsidP="006B0658">
      <w:pPr>
        <w:widowControl/>
        <w:spacing w:line="480" w:lineRule="auto"/>
        <w:ind w:right="-1"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716C22">
        <w:rPr>
          <w:rFonts w:ascii="Times New Roman" w:hAnsi="Times New Roman" w:cs="Times New Roman"/>
          <w:b/>
          <w:bCs/>
          <w:sz w:val="24"/>
          <w:szCs w:val="24"/>
        </w:rPr>
        <w:t>eFigure14</w:t>
      </w:r>
      <w:r w:rsidR="00716C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 xml:space="preserve"> GRADE summary of findings on mortality</w:t>
      </w:r>
      <w:r w:rsidR="00716C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C22">
        <w:rPr>
          <w:rFonts w:ascii="Times New Roman" w:hAnsi="Times New Roman" w:cs="Times New Roman"/>
          <w:b/>
          <w:bCs/>
          <w:sz w:val="24"/>
          <w:szCs w:val="24"/>
        </w:rPr>
        <w:t>(5 RCTs, 45 NRSIs)</w:t>
      </w:r>
    </w:p>
    <w:sectPr w:rsidR="00473456" w:rsidRPr="006B0658" w:rsidSect="00A3664E">
      <w:type w:val="continuous"/>
      <w:pgSz w:w="11906" w:h="16838"/>
      <w:pgMar w:top="1440" w:right="1133" w:bottom="1440" w:left="1560" w:header="851" w:footer="992" w:gutter="0"/>
      <w:lnNumType w:countBy="1" w:restart="continuous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8652" w14:textId="77777777" w:rsidR="00623D5C" w:rsidRDefault="00623D5C" w:rsidP="000226AC">
      <w:r>
        <w:separator/>
      </w:r>
    </w:p>
  </w:endnote>
  <w:endnote w:type="continuationSeparator" w:id="0">
    <w:p w14:paraId="6A4425AE" w14:textId="77777777" w:rsidR="00623D5C" w:rsidRDefault="00623D5C" w:rsidP="00022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AFE82" w14:textId="77777777" w:rsidR="00623D5C" w:rsidRDefault="00623D5C" w:rsidP="000226AC">
      <w:r>
        <w:separator/>
      </w:r>
    </w:p>
  </w:footnote>
  <w:footnote w:type="continuationSeparator" w:id="0">
    <w:p w14:paraId="0FC692DF" w14:textId="77777777" w:rsidR="00623D5C" w:rsidRDefault="00623D5C" w:rsidP="00022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01BE8"/>
    <w:multiLevelType w:val="hybridMultilevel"/>
    <w:tmpl w:val="9D7C2A36"/>
    <w:lvl w:ilvl="0" w:tplc="C6D8FA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AD4C7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806C4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B5A17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25ED1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D9030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2AE16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242A8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A5E65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 w15:restartNumberingAfterBreak="0">
    <w:nsid w:val="448B4421"/>
    <w:multiLevelType w:val="hybridMultilevel"/>
    <w:tmpl w:val="E3221448"/>
    <w:lvl w:ilvl="0" w:tplc="94C85C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46496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618E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5B23F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D9CB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F60F7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BD6DB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5D45E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D18F0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 w15:restartNumberingAfterBreak="0">
    <w:nsid w:val="46045299"/>
    <w:multiLevelType w:val="hybridMultilevel"/>
    <w:tmpl w:val="F69ECDC2"/>
    <w:lvl w:ilvl="0" w:tplc="4B28BE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45093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3A287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F7D2F9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908BE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D84CD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63222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9E4AD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372A1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 w15:restartNumberingAfterBreak="0">
    <w:nsid w:val="5FA211BB"/>
    <w:multiLevelType w:val="hybridMultilevel"/>
    <w:tmpl w:val="A96ACD3E"/>
    <w:lvl w:ilvl="0" w:tplc="5A2C9C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02A13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79253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2D851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F70BA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C00CD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8EC02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26A80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54EBF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 w16cid:durableId="965696531">
    <w:abstractNumId w:val="3"/>
  </w:num>
  <w:num w:numId="2" w16cid:durableId="347292651">
    <w:abstractNumId w:val="2"/>
  </w:num>
  <w:num w:numId="3" w16cid:durableId="1051879236">
    <w:abstractNumId w:val="0"/>
  </w:num>
  <w:num w:numId="4" w16cid:durableId="370882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ritical Ca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e5p5sz0ufdze3efpsup0e9v0rf0xed90s0w&quot;&gt;My EndNote Library（参考文献）&lt;record-ids&gt;&lt;item&gt;1&lt;/item&gt;&lt;item&gt;2&lt;/item&gt;&lt;item&gt;3&lt;/item&gt;&lt;item&gt;4&lt;/item&gt;&lt;item&gt;5&lt;/item&gt;&lt;item&gt;6&lt;/item&gt;&lt;item&gt;8&lt;/item&gt;&lt;item&gt;9&lt;/item&gt;&lt;item&gt;10&lt;/item&gt;&lt;item&gt;12&lt;/item&gt;&lt;item&gt;13&lt;/item&gt;&lt;item&gt;14&lt;/item&gt;&lt;item&gt;15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7&lt;/item&gt;&lt;item&gt;38&lt;/item&gt;&lt;item&gt;39&lt;/item&gt;&lt;item&gt;40&lt;/item&gt;&lt;item&gt;43&lt;/item&gt;&lt;item&gt;44&lt;/item&gt;&lt;item&gt;45&lt;/item&gt;&lt;item&gt;46&lt;/item&gt;&lt;item&gt;47&lt;/item&gt;&lt;item&gt;48&lt;/item&gt;&lt;item&gt;49&lt;/item&gt;&lt;item&gt;50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/record-ids&gt;&lt;/item&gt;&lt;/Libraries&gt;"/>
  </w:docVars>
  <w:rsids>
    <w:rsidRoot w:val="008A0717"/>
    <w:rsid w:val="00017974"/>
    <w:rsid w:val="00020964"/>
    <w:rsid w:val="00021184"/>
    <w:rsid w:val="000226AC"/>
    <w:rsid w:val="00023948"/>
    <w:rsid w:val="00023BB4"/>
    <w:rsid w:val="0002523B"/>
    <w:rsid w:val="00032020"/>
    <w:rsid w:val="00040868"/>
    <w:rsid w:val="0004285D"/>
    <w:rsid w:val="00054879"/>
    <w:rsid w:val="00055124"/>
    <w:rsid w:val="00055797"/>
    <w:rsid w:val="000568CA"/>
    <w:rsid w:val="00067020"/>
    <w:rsid w:val="00067E73"/>
    <w:rsid w:val="00070E40"/>
    <w:rsid w:val="000743B9"/>
    <w:rsid w:val="00076A42"/>
    <w:rsid w:val="000846C0"/>
    <w:rsid w:val="00084731"/>
    <w:rsid w:val="000856AF"/>
    <w:rsid w:val="000907F2"/>
    <w:rsid w:val="000A2836"/>
    <w:rsid w:val="000B2CA7"/>
    <w:rsid w:val="000B5BEC"/>
    <w:rsid w:val="000C21EB"/>
    <w:rsid w:val="000C5CF8"/>
    <w:rsid w:val="000D5A67"/>
    <w:rsid w:val="000E4246"/>
    <w:rsid w:val="000E5D89"/>
    <w:rsid w:val="000E784C"/>
    <w:rsid w:val="000E7B81"/>
    <w:rsid w:val="000F444A"/>
    <w:rsid w:val="00102B2C"/>
    <w:rsid w:val="00103ACB"/>
    <w:rsid w:val="00105DF5"/>
    <w:rsid w:val="0010659E"/>
    <w:rsid w:val="00107506"/>
    <w:rsid w:val="001138E7"/>
    <w:rsid w:val="00116D84"/>
    <w:rsid w:val="001210CC"/>
    <w:rsid w:val="00121B5B"/>
    <w:rsid w:val="00126D60"/>
    <w:rsid w:val="00144805"/>
    <w:rsid w:val="001478AF"/>
    <w:rsid w:val="00155236"/>
    <w:rsid w:val="001571A5"/>
    <w:rsid w:val="001603D8"/>
    <w:rsid w:val="00163481"/>
    <w:rsid w:val="00164989"/>
    <w:rsid w:val="00171FB9"/>
    <w:rsid w:val="00171FF2"/>
    <w:rsid w:val="00183E4A"/>
    <w:rsid w:val="001923A9"/>
    <w:rsid w:val="00197575"/>
    <w:rsid w:val="001A06A0"/>
    <w:rsid w:val="001B268F"/>
    <w:rsid w:val="001B2ED2"/>
    <w:rsid w:val="001C1BBB"/>
    <w:rsid w:val="001C665A"/>
    <w:rsid w:val="001D0C32"/>
    <w:rsid w:val="001D4D50"/>
    <w:rsid w:val="001E14D6"/>
    <w:rsid w:val="001E6888"/>
    <w:rsid w:val="001F52C2"/>
    <w:rsid w:val="001F5E27"/>
    <w:rsid w:val="00202E13"/>
    <w:rsid w:val="002112F2"/>
    <w:rsid w:val="00215B5C"/>
    <w:rsid w:val="002170B6"/>
    <w:rsid w:val="00220043"/>
    <w:rsid w:val="00221824"/>
    <w:rsid w:val="00221BF4"/>
    <w:rsid w:val="002229D9"/>
    <w:rsid w:val="0022406E"/>
    <w:rsid w:val="00224F31"/>
    <w:rsid w:val="00225CBC"/>
    <w:rsid w:val="00225D72"/>
    <w:rsid w:val="00227655"/>
    <w:rsid w:val="00230FE2"/>
    <w:rsid w:val="002359DD"/>
    <w:rsid w:val="00240462"/>
    <w:rsid w:val="00244E1F"/>
    <w:rsid w:val="00245223"/>
    <w:rsid w:val="00247F73"/>
    <w:rsid w:val="00251012"/>
    <w:rsid w:val="002523D2"/>
    <w:rsid w:val="0025385C"/>
    <w:rsid w:val="00253EE6"/>
    <w:rsid w:val="00255331"/>
    <w:rsid w:val="00255C52"/>
    <w:rsid w:val="002707D4"/>
    <w:rsid w:val="00270B75"/>
    <w:rsid w:val="00270E7A"/>
    <w:rsid w:val="002744FF"/>
    <w:rsid w:val="00280C4B"/>
    <w:rsid w:val="00281CF1"/>
    <w:rsid w:val="002864F7"/>
    <w:rsid w:val="00287FA0"/>
    <w:rsid w:val="00292723"/>
    <w:rsid w:val="002A3F80"/>
    <w:rsid w:val="002B27F2"/>
    <w:rsid w:val="002C495E"/>
    <w:rsid w:val="002D2309"/>
    <w:rsid w:val="002E5B7D"/>
    <w:rsid w:val="002E6D4F"/>
    <w:rsid w:val="002F15DC"/>
    <w:rsid w:val="002F2023"/>
    <w:rsid w:val="002F237C"/>
    <w:rsid w:val="002F45D2"/>
    <w:rsid w:val="003145FB"/>
    <w:rsid w:val="00315439"/>
    <w:rsid w:val="00315500"/>
    <w:rsid w:val="00315E66"/>
    <w:rsid w:val="003330E8"/>
    <w:rsid w:val="00334331"/>
    <w:rsid w:val="00334DA7"/>
    <w:rsid w:val="003354EF"/>
    <w:rsid w:val="0033554B"/>
    <w:rsid w:val="00336ACC"/>
    <w:rsid w:val="0033798B"/>
    <w:rsid w:val="0034037F"/>
    <w:rsid w:val="00343F9C"/>
    <w:rsid w:val="003474B3"/>
    <w:rsid w:val="00350531"/>
    <w:rsid w:val="00351FE3"/>
    <w:rsid w:val="00354794"/>
    <w:rsid w:val="003611ED"/>
    <w:rsid w:val="0036446E"/>
    <w:rsid w:val="00365249"/>
    <w:rsid w:val="00365F66"/>
    <w:rsid w:val="0036632C"/>
    <w:rsid w:val="00374544"/>
    <w:rsid w:val="00375A5F"/>
    <w:rsid w:val="00376F8C"/>
    <w:rsid w:val="00380539"/>
    <w:rsid w:val="00382B50"/>
    <w:rsid w:val="003848BE"/>
    <w:rsid w:val="003865D1"/>
    <w:rsid w:val="00387A9C"/>
    <w:rsid w:val="00387C76"/>
    <w:rsid w:val="00392857"/>
    <w:rsid w:val="00392F43"/>
    <w:rsid w:val="00393046"/>
    <w:rsid w:val="00396149"/>
    <w:rsid w:val="003965CE"/>
    <w:rsid w:val="00397F0D"/>
    <w:rsid w:val="003B21ED"/>
    <w:rsid w:val="003C1588"/>
    <w:rsid w:val="003C3231"/>
    <w:rsid w:val="003C3427"/>
    <w:rsid w:val="003C3E03"/>
    <w:rsid w:val="003C4919"/>
    <w:rsid w:val="003C4AB3"/>
    <w:rsid w:val="003D117E"/>
    <w:rsid w:val="003D451E"/>
    <w:rsid w:val="003D5542"/>
    <w:rsid w:val="003E1E38"/>
    <w:rsid w:val="003E2916"/>
    <w:rsid w:val="003E2F6C"/>
    <w:rsid w:val="003F2920"/>
    <w:rsid w:val="003F5B04"/>
    <w:rsid w:val="003F6977"/>
    <w:rsid w:val="003F7C60"/>
    <w:rsid w:val="0040034E"/>
    <w:rsid w:val="00401F13"/>
    <w:rsid w:val="004058E9"/>
    <w:rsid w:val="00406B37"/>
    <w:rsid w:val="00411C9C"/>
    <w:rsid w:val="00422B06"/>
    <w:rsid w:val="004303FC"/>
    <w:rsid w:val="00434DAD"/>
    <w:rsid w:val="004352CF"/>
    <w:rsid w:val="004358D4"/>
    <w:rsid w:val="00436D52"/>
    <w:rsid w:val="00437792"/>
    <w:rsid w:val="00437FFB"/>
    <w:rsid w:val="004476D2"/>
    <w:rsid w:val="004515AF"/>
    <w:rsid w:val="00451848"/>
    <w:rsid w:val="0045593C"/>
    <w:rsid w:val="00455996"/>
    <w:rsid w:val="00464386"/>
    <w:rsid w:val="00464701"/>
    <w:rsid w:val="00467F63"/>
    <w:rsid w:val="00470F68"/>
    <w:rsid w:val="0047157A"/>
    <w:rsid w:val="00473456"/>
    <w:rsid w:val="004740B2"/>
    <w:rsid w:val="00484964"/>
    <w:rsid w:val="00497462"/>
    <w:rsid w:val="00497CA5"/>
    <w:rsid w:val="004A45E0"/>
    <w:rsid w:val="004A536C"/>
    <w:rsid w:val="004A61DA"/>
    <w:rsid w:val="004B29BD"/>
    <w:rsid w:val="004B422B"/>
    <w:rsid w:val="004C11A2"/>
    <w:rsid w:val="004C5A51"/>
    <w:rsid w:val="004D566E"/>
    <w:rsid w:val="004D5C69"/>
    <w:rsid w:val="004D6F8E"/>
    <w:rsid w:val="004E2197"/>
    <w:rsid w:val="004F1B6F"/>
    <w:rsid w:val="004F5A75"/>
    <w:rsid w:val="005007D4"/>
    <w:rsid w:val="005055F1"/>
    <w:rsid w:val="00505984"/>
    <w:rsid w:val="005067FD"/>
    <w:rsid w:val="005071B5"/>
    <w:rsid w:val="0052198C"/>
    <w:rsid w:val="00532876"/>
    <w:rsid w:val="0054188B"/>
    <w:rsid w:val="005435BD"/>
    <w:rsid w:val="00544D81"/>
    <w:rsid w:val="00545925"/>
    <w:rsid w:val="00554466"/>
    <w:rsid w:val="00561C0B"/>
    <w:rsid w:val="00562083"/>
    <w:rsid w:val="005625FF"/>
    <w:rsid w:val="00563B01"/>
    <w:rsid w:val="00564199"/>
    <w:rsid w:val="00567B21"/>
    <w:rsid w:val="0057286A"/>
    <w:rsid w:val="005735B3"/>
    <w:rsid w:val="00573CD0"/>
    <w:rsid w:val="00577260"/>
    <w:rsid w:val="00581FA5"/>
    <w:rsid w:val="005871F4"/>
    <w:rsid w:val="0059663D"/>
    <w:rsid w:val="00597773"/>
    <w:rsid w:val="005A1780"/>
    <w:rsid w:val="005A29D3"/>
    <w:rsid w:val="005A38ED"/>
    <w:rsid w:val="005B1C95"/>
    <w:rsid w:val="005B3444"/>
    <w:rsid w:val="005B45AC"/>
    <w:rsid w:val="005B6A31"/>
    <w:rsid w:val="005B71D8"/>
    <w:rsid w:val="005C10E4"/>
    <w:rsid w:val="005D2853"/>
    <w:rsid w:val="005D357D"/>
    <w:rsid w:val="005D654D"/>
    <w:rsid w:val="005E5299"/>
    <w:rsid w:val="005E66AA"/>
    <w:rsid w:val="00603BAE"/>
    <w:rsid w:val="006042F9"/>
    <w:rsid w:val="00606611"/>
    <w:rsid w:val="00610549"/>
    <w:rsid w:val="006115DC"/>
    <w:rsid w:val="006169EF"/>
    <w:rsid w:val="00623D5C"/>
    <w:rsid w:val="00624E52"/>
    <w:rsid w:val="006337EC"/>
    <w:rsid w:val="00634D11"/>
    <w:rsid w:val="00644856"/>
    <w:rsid w:val="00651F6B"/>
    <w:rsid w:val="00661A66"/>
    <w:rsid w:val="00664B59"/>
    <w:rsid w:val="00667F01"/>
    <w:rsid w:val="00671A5B"/>
    <w:rsid w:val="0067285F"/>
    <w:rsid w:val="00673EC0"/>
    <w:rsid w:val="0067414C"/>
    <w:rsid w:val="00681515"/>
    <w:rsid w:val="00682688"/>
    <w:rsid w:val="00684393"/>
    <w:rsid w:val="00690177"/>
    <w:rsid w:val="00690BF2"/>
    <w:rsid w:val="00691274"/>
    <w:rsid w:val="0069501B"/>
    <w:rsid w:val="0069572D"/>
    <w:rsid w:val="006A5510"/>
    <w:rsid w:val="006A6A94"/>
    <w:rsid w:val="006B0658"/>
    <w:rsid w:val="006B1E36"/>
    <w:rsid w:val="006B3B0E"/>
    <w:rsid w:val="006D26F4"/>
    <w:rsid w:val="006D74A8"/>
    <w:rsid w:val="006E38EA"/>
    <w:rsid w:val="006E4B2F"/>
    <w:rsid w:val="006F1F63"/>
    <w:rsid w:val="006F7865"/>
    <w:rsid w:val="00701049"/>
    <w:rsid w:val="00701DA0"/>
    <w:rsid w:val="00703215"/>
    <w:rsid w:val="007113A3"/>
    <w:rsid w:val="0071213F"/>
    <w:rsid w:val="007167F9"/>
    <w:rsid w:val="00716C22"/>
    <w:rsid w:val="007208D6"/>
    <w:rsid w:val="00723EFC"/>
    <w:rsid w:val="00727D9D"/>
    <w:rsid w:val="00731FFE"/>
    <w:rsid w:val="00733DD1"/>
    <w:rsid w:val="007351F9"/>
    <w:rsid w:val="00735D38"/>
    <w:rsid w:val="00736678"/>
    <w:rsid w:val="007371A5"/>
    <w:rsid w:val="00740FE4"/>
    <w:rsid w:val="00742CC4"/>
    <w:rsid w:val="007440F5"/>
    <w:rsid w:val="007450AF"/>
    <w:rsid w:val="00747F8D"/>
    <w:rsid w:val="00753A93"/>
    <w:rsid w:val="007542A9"/>
    <w:rsid w:val="007572AD"/>
    <w:rsid w:val="00761876"/>
    <w:rsid w:val="0077037A"/>
    <w:rsid w:val="00783724"/>
    <w:rsid w:val="00785299"/>
    <w:rsid w:val="007871F3"/>
    <w:rsid w:val="0079368C"/>
    <w:rsid w:val="00793E7F"/>
    <w:rsid w:val="007A4B5D"/>
    <w:rsid w:val="007A7D54"/>
    <w:rsid w:val="007B162E"/>
    <w:rsid w:val="007B40D4"/>
    <w:rsid w:val="007C0BDF"/>
    <w:rsid w:val="007C7843"/>
    <w:rsid w:val="007D05C5"/>
    <w:rsid w:val="007D0EF6"/>
    <w:rsid w:val="007D5275"/>
    <w:rsid w:val="007D67D3"/>
    <w:rsid w:val="007E0886"/>
    <w:rsid w:val="007E542D"/>
    <w:rsid w:val="007F2CF0"/>
    <w:rsid w:val="007F3421"/>
    <w:rsid w:val="007F4CDB"/>
    <w:rsid w:val="00802B95"/>
    <w:rsid w:val="00806152"/>
    <w:rsid w:val="008107EC"/>
    <w:rsid w:val="00810E9E"/>
    <w:rsid w:val="00813ED9"/>
    <w:rsid w:val="00813EFE"/>
    <w:rsid w:val="008210AF"/>
    <w:rsid w:val="008224B8"/>
    <w:rsid w:val="0084004E"/>
    <w:rsid w:val="0084432F"/>
    <w:rsid w:val="00847D88"/>
    <w:rsid w:val="00856E95"/>
    <w:rsid w:val="008650F3"/>
    <w:rsid w:val="00866880"/>
    <w:rsid w:val="00866EA1"/>
    <w:rsid w:val="00871306"/>
    <w:rsid w:val="008728D3"/>
    <w:rsid w:val="008729E4"/>
    <w:rsid w:val="00873BCB"/>
    <w:rsid w:val="00875676"/>
    <w:rsid w:val="008828F9"/>
    <w:rsid w:val="00883ECB"/>
    <w:rsid w:val="008842FE"/>
    <w:rsid w:val="00885136"/>
    <w:rsid w:val="00886337"/>
    <w:rsid w:val="00890CD6"/>
    <w:rsid w:val="00894415"/>
    <w:rsid w:val="008A0717"/>
    <w:rsid w:val="008A1083"/>
    <w:rsid w:val="008A265B"/>
    <w:rsid w:val="008A268F"/>
    <w:rsid w:val="008A4911"/>
    <w:rsid w:val="008B0240"/>
    <w:rsid w:val="008B04D5"/>
    <w:rsid w:val="008B0E55"/>
    <w:rsid w:val="008B1F27"/>
    <w:rsid w:val="008B5D2C"/>
    <w:rsid w:val="008B651F"/>
    <w:rsid w:val="008C55D8"/>
    <w:rsid w:val="008D1A32"/>
    <w:rsid w:val="008D1EDE"/>
    <w:rsid w:val="008E2E39"/>
    <w:rsid w:val="008E32F8"/>
    <w:rsid w:val="008E4FA6"/>
    <w:rsid w:val="008E5823"/>
    <w:rsid w:val="008E6CA8"/>
    <w:rsid w:val="008E7DA5"/>
    <w:rsid w:val="008F19F9"/>
    <w:rsid w:val="008F1BBA"/>
    <w:rsid w:val="008F6DCF"/>
    <w:rsid w:val="008F77C9"/>
    <w:rsid w:val="00914198"/>
    <w:rsid w:val="00914B64"/>
    <w:rsid w:val="00916268"/>
    <w:rsid w:val="00916E34"/>
    <w:rsid w:val="009209AB"/>
    <w:rsid w:val="00923838"/>
    <w:rsid w:val="00925E81"/>
    <w:rsid w:val="00927079"/>
    <w:rsid w:val="00945B7B"/>
    <w:rsid w:val="00947A8F"/>
    <w:rsid w:val="009523A6"/>
    <w:rsid w:val="00954E07"/>
    <w:rsid w:val="00957796"/>
    <w:rsid w:val="00957E41"/>
    <w:rsid w:val="00965A1E"/>
    <w:rsid w:val="00967B45"/>
    <w:rsid w:val="0097023E"/>
    <w:rsid w:val="00973624"/>
    <w:rsid w:val="00976D50"/>
    <w:rsid w:val="0098143C"/>
    <w:rsid w:val="00981927"/>
    <w:rsid w:val="00984FC4"/>
    <w:rsid w:val="00987F69"/>
    <w:rsid w:val="009932BC"/>
    <w:rsid w:val="009945E8"/>
    <w:rsid w:val="00994E06"/>
    <w:rsid w:val="009A1B38"/>
    <w:rsid w:val="009A58A9"/>
    <w:rsid w:val="009A71C3"/>
    <w:rsid w:val="009B39C5"/>
    <w:rsid w:val="009B5A4E"/>
    <w:rsid w:val="009B6A42"/>
    <w:rsid w:val="009B75DF"/>
    <w:rsid w:val="009C3607"/>
    <w:rsid w:val="009D3039"/>
    <w:rsid w:val="009E0055"/>
    <w:rsid w:val="009E7573"/>
    <w:rsid w:val="009F2122"/>
    <w:rsid w:val="009F241C"/>
    <w:rsid w:val="009F575F"/>
    <w:rsid w:val="00A05DB4"/>
    <w:rsid w:val="00A17BA3"/>
    <w:rsid w:val="00A2035A"/>
    <w:rsid w:val="00A227F5"/>
    <w:rsid w:val="00A22D9D"/>
    <w:rsid w:val="00A256E4"/>
    <w:rsid w:val="00A25D1F"/>
    <w:rsid w:val="00A27A75"/>
    <w:rsid w:val="00A30147"/>
    <w:rsid w:val="00A31265"/>
    <w:rsid w:val="00A33526"/>
    <w:rsid w:val="00A3664E"/>
    <w:rsid w:val="00A4039B"/>
    <w:rsid w:val="00A40B68"/>
    <w:rsid w:val="00A42886"/>
    <w:rsid w:val="00A50F19"/>
    <w:rsid w:val="00A52BC2"/>
    <w:rsid w:val="00A6240A"/>
    <w:rsid w:val="00A70BB8"/>
    <w:rsid w:val="00A739DE"/>
    <w:rsid w:val="00A9494E"/>
    <w:rsid w:val="00AA0B7A"/>
    <w:rsid w:val="00AA4A36"/>
    <w:rsid w:val="00AA64AB"/>
    <w:rsid w:val="00AA67DC"/>
    <w:rsid w:val="00AB32BD"/>
    <w:rsid w:val="00AC3521"/>
    <w:rsid w:val="00AD0A91"/>
    <w:rsid w:val="00AE585D"/>
    <w:rsid w:val="00AE7EC8"/>
    <w:rsid w:val="00AE7EEF"/>
    <w:rsid w:val="00AE7FE2"/>
    <w:rsid w:val="00AF255E"/>
    <w:rsid w:val="00AF3535"/>
    <w:rsid w:val="00AF6719"/>
    <w:rsid w:val="00B021D4"/>
    <w:rsid w:val="00B03753"/>
    <w:rsid w:val="00B10A5E"/>
    <w:rsid w:val="00B14573"/>
    <w:rsid w:val="00B15B82"/>
    <w:rsid w:val="00B15E8D"/>
    <w:rsid w:val="00B20984"/>
    <w:rsid w:val="00B218A6"/>
    <w:rsid w:val="00B23557"/>
    <w:rsid w:val="00B27BBE"/>
    <w:rsid w:val="00B27FA3"/>
    <w:rsid w:val="00B3010C"/>
    <w:rsid w:val="00B30410"/>
    <w:rsid w:val="00B31B9E"/>
    <w:rsid w:val="00B33126"/>
    <w:rsid w:val="00B337B5"/>
    <w:rsid w:val="00B34320"/>
    <w:rsid w:val="00B35E38"/>
    <w:rsid w:val="00B374A7"/>
    <w:rsid w:val="00B40AAA"/>
    <w:rsid w:val="00B41679"/>
    <w:rsid w:val="00B42921"/>
    <w:rsid w:val="00B431D9"/>
    <w:rsid w:val="00B434D3"/>
    <w:rsid w:val="00B45411"/>
    <w:rsid w:val="00B45E70"/>
    <w:rsid w:val="00B46050"/>
    <w:rsid w:val="00B46B64"/>
    <w:rsid w:val="00B50BA2"/>
    <w:rsid w:val="00B606FD"/>
    <w:rsid w:val="00B632E9"/>
    <w:rsid w:val="00B63F6A"/>
    <w:rsid w:val="00B74102"/>
    <w:rsid w:val="00B86BC6"/>
    <w:rsid w:val="00B878BF"/>
    <w:rsid w:val="00B9641E"/>
    <w:rsid w:val="00B9672C"/>
    <w:rsid w:val="00B97CB8"/>
    <w:rsid w:val="00BA1684"/>
    <w:rsid w:val="00BA1D93"/>
    <w:rsid w:val="00BA3552"/>
    <w:rsid w:val="00BA427F"/>
    <w:rsid w:val="00BA45ED"/>
    <w:rsid w:val="00BA491E"/>
    <w:rsid w:val="00BA5A10"/>
    <w:rsid w:val="00BB16E7"/>
    <w:rsid w:val="00BB1DDA"/>
    <w:rsid w:val="00BB7E22"/>
    <w:rsid w:val="00BC71B4"/>
    <w:rsid w:val="00BC7C81"/>
    <w:rsid w:val="00BD125F"/>
    <w:rsid w:val="00BD566E"/>
    <w:rsid w:val="00BE1FAE"/>
    <w:rsid w:val="00BE261D"/>
    <w:rsid w:val="00BE2BE7"/>
    <w:rsid w:val="00BE398A"/>
    <w:rsid w:val="00BE3FC0"/>
    <w:rsid w:val="00BF000A"/>
    <w:rsid w:val="00BF7AC3"/>
    <w:rsid w:val="00C00296"/>
    <w:rsid w:val="00C03E1D"/>
    <w:rsid w:val="00C03E79"/>
    <w:rsid w:val="00C04F87"/>
    <w:rsid w:val="00C12AA4"/>
    <w:rsid w:val="00C23E55"/>
    <w:rsid w:val="00C23FF2"/>
    <w:rsid w:val="00C41DA9"/>
    <w:rsid w:val="00C4485A"/>
    <w:rsid w:val="00C47910"/>
    <w:rsid w:val="00C53654"/>
    <w:rsid w:val="00C541D0"/>
    <w:rsid w:val="00C5516B"/>
    <w:rsid w:val="00C72442"/>
    <w:rsid w:val="00C77603"/>
    <w:rsid w:val="00C84759"/>
    <w:rsid w:val="00C85253"/>
    <w:rsid w:val="00C86258"/>
    <w:rsid w:val="00C8691E"/>
    <w:rsid w:val="00C87F06"/>
    <w:rsid w:val="00C932AF"/>
    <w:rsid w:val="00C9600E"/>
    <w:rsid w:val="00CA5EB8"/>
    <w:rsid w:val="00CB1D8F"/>
    <w:rsid w:val="00CB238C"/>
    <w:rsid w:val="00CB62C2"/>
    <w:rsid w:val="00CB71E5"/>
    <w:rsid w:val="00CC0466"/>
    <w:rsid w:val="00CC20CF"/>
    <w:rsid w:val="00CC4524"/>
    <w:rsid w:val="00CC4548"/>
    <w:rsid w:val="00CD2172"/>
    <w:rsid w:val="00CD6C17"/>
    <w:rsid w:val="00CE2B03"/>
    <w:rsid w:val="00CE4F0B"/>
    <w:rsid w:val="00CE5094"/>
    <w:rsid w:val="00CF128F"/>
    <w:rsid w:val="00CF1832"/>
    <w:rsid w:val="00CF47F2"/>
    <w:rsid w:val="00CF5970"/>
    <w:rsid w:val="00CF5C5C"/>
    <w:rsid w:val="00D013F7"/>
    <w:rsid w:val="00D02814"/>
    <w:rsid w:val="00D02848"/>
    <w:rsid w:val="00D0510B"/>
    <w:rsid w:val="00D0780C"/>
    <w:rsid w:val="00D07A42"/>
    <w:rsid w:val="00D10A36"/>
    <w:rsid w:val="00D112C0"/>
    <w:rsid w:val="00D15164"/>
    <w:rsid w:val="00D16748"/>
    <w:rsid w:val="00D16FA6"/>
    <w:rsid w:val="00D2074F"/>
    <w:rsid w:val="00D21876"/>
    <w:rsid w:val="00D258BE"/>
    <w:rsid w:val="00D27C99"/>
    <w:rsid w:val="00D3103A"/>
    <w:rsid w:val="00D31E79"/>
    <w:rsid w:val="00D32DE2"/>
    <w:rsid w:val="00D34DF6"/>
    <w:rsid w:val="00D411A2"/>
    <w:rsid w:val="00D41746"/>
    <w:rsid w:val="00D50985"/>
    <w:rsid w:val="00D51AEA"/>
    <w:rsid w:val="00D56803"/>
    <w:rsid w:val="00D6276C"/>
    <w:rsid w:val="00D62DC0"/>
    <w:rsid w:val="00D64565"/>
    <w:rsid w:val="00D66E71"/>
    <w:rsid w:val="00D75614"/>
    <w:rsid w:val="00D8013F"/>
    <w:rsid w:val="00D81A9B"/>
    <w:rsid w:val="00D86EF1"/>
    <w:rsid w:val="00D91221"/>
    <w:rsid w:val="00D9215C"/>
    <w:rsid w:val="00D96B5C"/>
    <w:rsid w:val="00D96DE3"/>
    <w:rsid w:val="00D97169"/>
    <w:rsid w:val="00D9761B"/>
    <w:rsid w:val="00DA1E3F"/>
    <w:rsid w:val="00DA41FE"/>
    <w:rsid w:val="00DA5C5D"/>
    <w:rsid w:val="00DB45B7"/>
    <w:rsid w:val="00DB7FE7"/>
    <w:rsid w:val="00DC08AC"/>
    <w:rsid w:val="00DC47DD"/>
    <w:rsid w:val="00DC49D5"/>
    <w:rsid w:val="00DD1C54"/>
    <w:rsid w:val="00DD3CA2"/>
    <w:rsid w:val="00DD4747"/>
    <w:rsid w:val="00DD56D9"/>
    <w:rsid w:val="00DE0F08"/>
    <w:rsid w:val="00DE3603"/>
    <w:rsid w:val="00DE37E6"/>
    <w:rsid w:val="00DE5673"/>
    <w:rsid w:val="00DE5973"/>
    <w:rsid w:val="00DF01A8"/>
    <w:rsid w:val="00DF33F9"/>
    <w:rsid w:val="00E069FE"/>
    <w:rsid w:val="00E10253"/>
    <w:rsid w:val="00E13562"/>
    <w:rsid w:val="00E16AF9"/>
    <w:rsid w:val="00E20FA1"/>
    <w:rsid w:val="00E22FE3"/>
    <w:rsid w:val="00E239B3"/>
    <w:rsid w:val="00E25418"/>
    <w:rsid w:val="00E275E7"/>
    <w:rsid w:val="00E33B29"/>
    <w:rsid w:val="00E3600F"/>
    <w:rsid w:val="00E476F0"/>
    <w:rsid w:val="00E47B81"/>
    <w:rsid w:val="00E53DEC"/>
    <w:rsid w:val="00E60F9D"/>
    <w:rsid w:val="00E6211A"/>
    <w:rsid w:val="00E63034"/>
    <w:rsid w:val="00E631EA"/>
    <w:rsid w:val="00E74B75"/>
    <w:rsid w:val="00E756C4"/>
    <w:rsid w:val="00E76A85"/>
    <w:rsid w:val="00E95991"/>
    <w:rsid w:val="00E96D8C"/>
    <w:rsid w:val="00EA0356"/>
    <w:rsid w:val="00EB0443"/>
    <w:rsid w:val="00EB27D5"/>
    <w:rsid w:val="00EB35CE"/>
    <w:rsid w:val="00EB3AD8"/>
    <w:rsid w:val="00EB5C48"/>
    <w:rsid w:val="00EC3C48"/>
    <w:rsid w:val="00EC56B5"/>
    <w:rsid w:val="00EC5C3B"/>
    <w:rsid w:val="00ED54B5"/>
    <w:rsid w:val="00ED60D4"/>
    <w:rsid w:val="00ED6798"/>
    <w:rsid w:val="00EE39B8"/>
    <w:rsid w:val="00EF6407"/>
    <w:rsid w:val="00F02A9A"/>
    <w:rsid w:val="00F03867"/>
    <w:rsid w:val="00F05A87"/>
    <w:rsid w:val="00F07D48"/>
    <w:rsid w:val="00F15561"/>
    <w:rsid w:val="00F16E5D"/>
    <w:rsid w:val="00F23E89"/>
    <w:rsid w:val="00F25F2F"/>
    <w:rsid w:val="00F274BC"/>
    <w:rsid w:val="00F27CF8"/>
    <w:rsid w:val="00F27E16"/>
    <w:rsid w:val="00F31400"/>
    <w:rsid w:val="00F31F83"/>
    <w:rsid w:val="00F40D53"/>
    <w:rsid w:val="00F43B10"/>
    <w:rsid w:val="00F576C1"/>
    <w:rsid w:val="00F60A79"/>
    <w:rsid w:val="00F63A49"/>
    <w:rsid w:val="00F65697"/>
    <w:rsid w:val="00F716D3"/>
    <w:rsid w:val="00F7689D"/>
    <w:rsid w:val="00F80C1D"/>
    <w:rsid w:val="00F867E3"/>
    <w:rsid w:val="00F90A59"/>
    <w:rsid w:val="00F91327"/>
    <w:rsid w:val="00FA386D"/>
    <w:rsid w:val="00FA3E2F"/>
    <w:rsid w:val="00FA586A"/>
    <w:rsid w:val="00FA7660"/>
    <w:rsid w:val="00FB002F"/>
    <w:rsid w:val="00FB1DBF"/>
    <w:rsid w:val="00FB2D43"/>
    <w:rsid w:val="00FB4AD4"/>
    <w:rsid w:val="00FB6B1D"/>
    <w:rsid w:val="00FB6C4D"/>
    <w:rsid w:val="00FC35B4"/>
    <w:rsid w:val="00FC4B35"/>
    <w:rsid w:val="00FC535C"/>
    <w:rsid w:val="00FC7739"/>
    <w:rsid w:val="00FD37C2"/>
    <w:rsid w:val="00FD53C9"/>
    <w:rsid w:val="00FE48BF"/>
    <w:rsid w:val="00FE5C31"/>
    <w:rsid w:val="00FF3901"/>
    <w:rsid w:val="00FF3E1C"/>
    <w:rsid w:val="00FF54F6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B0FA"/>
  <w15:chartTrackingRefBased/>
  <w15:docId w15:val="{F711B29E-3768-4DFF-969A-A537F7F91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226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226A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226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226AC"/>
    <w:rPr>
      <w:sz w:val="18"/>
      <w:szCs w:val="18"/>
    </w:rPr>
  </w:style>
  <w:style w:type="paragraph" w:styleId="a8">
    <w:name w:val="List Paragraph"/>
    <w:basedOn w:val="a"/>
    <w:uiPriority w:val="34"/>
    <w:qFormat/>
    <w:rsid w:val="00D8013F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2707D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707D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707D4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707D4"/>
    <w:rPr>
      <w:rFonts w:ascii="等线" w:eastAsia="等线" w:hAnsi="等线"/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9D303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D303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D3039"/>
  </w:style>
  <w:style w:type="paragraph" w:styleId="ac">
    <w:name w:val="annotation subject"/>
    <w:basedOn w:val="aa"/>
    <w:next w:val="aa"/>
    <w:link w:val="ad"/>
    <w:uiPriority w:val="99"/>
    <w:semiHidden/>
    <w:unhideWhenUsed/>
    <w:rsid w:val="009D303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D3039"/>
    <w:rPr>
      <w:b/>
      <w:bCs/>
    </w:rPr>
  </w:style>
  <w:style w:type="paragraph" w:styleId="ae">
    <w:name w:val="Revision"/>
    <w:hidden/>
    <w:uiPriority w:val="99"/>
    <w:semiHidden/>
    <w:rsid w:val="009D3039"/>
  </w:style>
  <w:style w:type="character" w:styleId="af">
    <w:name w:val="line number"/>
    <w:basedOn w:val="a0"/>
    <w:uiPriority w:val="99"/>
    <w:semiHidden/>
    <w:unhideWhenUsed/>
    <w:rsid w:val="00A36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3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3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ti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tiff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27225;&#23376;&#27225;&#23376;\Desktop\ROB%202_IRPG_2018_beta_v6_25Jun2019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As percentage</a:t>
            </a:r>
            <a:r>
              <a:rPr lang="en-GB" baseline="0"/>
              <a:t> (intention-to-treat)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v>Low risk</c:v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Summary!$V$1:$AA$1</c:f>
              <c:strCache>
                <c:ptCount val="6"/>
                <c:pt idx="0">
                  <c:v>Randomization process</c:v>
                </c:pt>
                <c:pt idx="1">
                  <c:v>Deviations from intended interventions</c:v>
                </c:pt>
                <c:pt idx="2">
                  <c:v>Mising outcome data</c:v>
                </c:pt>
                <c:pt idx="3">
                  <c:v>Measurement of the outcome</c:v>
                </c:pt>
                <c:pt idx="4">
                  <c:v>Selection of the reported result</c:v>
                </c:pt>
                <c:pt idx="5">
                  <c:v>Overall Bias</c:v>
                </c:pt>
              </c:strCache>
            </c:strRef>
          </c:cat>
          <c:val>
            <c:numRef>
              <c:f>Summary!$V$4:$AA$4</c:f>
              <c:numCache>
                <c:formatCode>General</c:formatCode>
                <c:ptCount val="6"/>
                <c:pt idx="0">
                  <c:v>40</c:v>
                </c:pt>
                <c:pt idx="1">
                  <c:v>80</c:v>
                </c:pt>
                <c:pt idx="2">
                  <c:v>100</c:v>
                </c:pt>
                <c:pt idx="3">
                  <c:v>60</c:v>
                </c:pt>
                <c:pt idx="4">
                  <c:v>20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EF-48F4-B222-C83DF83EEEB6}"/>
            </c:ext>
          </c:extLst>
        </c:ser>
        <c:ser>
          <c:idx val="1"/>
          <c:order val="1"/>
          <c:tx>
            <c:v>Some concerns</c:v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Summary!$V$1:$AA$1</c:f>
              <c:strCache>
                <c:ptCount val="6"/>
                <c:pt idx="0">
                  <c:v>Randomization process</c:v>
                </c:pt>
                <c:pt idx="1">
                  <c:v>Deviations from intended interventions</c:v>
                </c:pt>
                <c:pt idx="2">
                  <c:v>Mising outcome data</c:v>
                </c:pt>
                <c:pt idx="3">
                  <c:v>Measurement of the outcome</c:v>
                </c:pt>
                <c:pt idx="4">
                  <c:v>Selection of the reported result</c:v>
                </c:pt>
                <c:pt idx="5">
                  <c:v>Overall Bias</c:v>
                </c:pt>
              </c:strCache>
            </c:strRef>
          </c:cat>
          <c:val>
            <c:numRef>
              <c:f>Summary!$V$5:$AA$5</c:f>
              <c:numCache>
                <c:formatCode>General</c:formatCode>
                <c:ptCount val="6"/>
                <c:pt idx="0">
                  <c:v>40</c:v>
                </c:pt>
                <c:pt idx="1">
                  <c:v>20</c:v>
                </c:pt>
                <c:pt idx="2">
                  <c:v>0</c:v>
                </c:pt>
                <c:pt idx="3">
                  <c:v>20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EF-48F4-B222-C83DF83EEEB6}"/>
            </c:ext>
          </c:extLst>
        </c:ser>
        <c:ser>
          <c:idx val="2"/>
          <c:order val="2"/>
          <c:tx>
            <c:v>High risk</c:v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Summary!$V$1:$AA$1</c:f>
              <c:strCache>
                <c:ptCount val="6"/>
                <c:pt idx="0">
                  <c:v>Randomization process</c:v>
                </c:pt>
                <c:pt idx="1">
                  <c:v>Deviations from intended interventions</c:v>
                </c:pt>
                <c:pt idx="2">
                  <c:v>Mising outcome data</c:v>
                </c:pt>
                <c:pt idx="3">
                  <c:v>Measurement of the outcome</c:v>
                </c:pt>
                <c:pt idx="4">
                  <c:v>Selection of the reported result</c:v>
                </c:pt>
                <c:pt idx="5">
                  <c:v>Overall Bias</c:v>
                </c:pt>
              </c:strCache>
            </c:strRef>
          </c:cat>
          <c:val>
            <c:numRef>
              <c:f>Summary!$V$6:$AA$6</c:f>
              <c:numCache>
                <c:formatCode>General</c:formatCode>
                <c:ptCount val="6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0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EF-48F4-B222-C83DF83EE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3782360"/>
        <c:axId val="553781704"/>
      </c:barChart>
      <c:catAx>
        <c:axId val="553782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3781704"/>
        <c:crosses val="autoZero"/>
        <c:auto val="1"/>
        <c:lblAlgn val="ctr"/>
        <c:lblOffset val="100"/>
        <c:noMultiLvlLbl val="0"/>
      </c:catAx>
      <c:valAx>
        <c:axId val="553781704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3782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851C5-9581-41FE-86E6-F4CFED72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48</Pages>
  <Words>12918</Words>
  <Characters>66792</Characters>
  <Application>Microsoft Office Word</Application>
  <DocSecurity>0</DocSecurity>
  <Lines>22264</Lines>
  <Paragraphs>7970</Paragraphs>
  <ScaleCrop>false</ScaleCrop>
  <Company/>
  <LinksUpToDate>false</LinksUpToDate>
  <CharactersWithSpaces>71740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赖 哈哈</dc:creator>
  <cp:keywords/>
  <dc:description/>
  <cp:lastModifiedBy>赖 哈哈</cp:lastModifiedBy>
  <cp:revision>620</cp:revision>
  <dcterms:created xsi:type="dcterms:W3CDTF">2022-06-30T06:01:00Z</dcterms:created>
  <dcterms:modified xsi:type="dcterms:W3CDTF">2022-09-05T13:12:00Z</dcterms:modified>
</cp:coreProperties>
</file>